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w:hAnsi="Aptos"/>
          <w:b/>
          <w:color w:val="149191"/>
          <w:sz w:val="26"/>
        </w:rPr>
        <w:t>DATA ANALYSIS</w:t>
      </w:r>
    </w:p>
    <w:p>
      <w:pPr>
        <w:pStyle w:val="Title"/>
        <w:spacing w:before="240"/>
        <w:jc w:val="center"/>
      </w:pPr>
      <w:r>
        <w:t>Observation of</w:t>
        <w:br/>
        <w:t>Occurrences &amp; Repetitions</w:t>
      </w:r>
    </w:p>
    <w:p>
      <w:pPr>
        <w:jc w:val="center"/>
      </w:pPr>
      <w:r>
        <w:rPr>
          <w:color w:val="5C697A"/>
          <w:sz w:val="26"/>
        </w:rPr>
        <w:t>Analyzing author data before database design</w:t>
      </w:r>
    </w:p>
    <w:p/>
    <w:tbl>
      <w:tblPr>
        <w:tblW w:type="auto" w:w="0"/>
        <w:jc w:val="center"/>
        <w:tblLook w:firstColumn="1" w:firstRow="1" w:lastColumn="0" w:lastRow="0" w:noHBand="0" w:noVBand="1" w:val="04A0"/>
      </w:tblPr>
      <w:tblGrid>
        <w:gridCol w:w="9936"/>
      </w:tblGrid>
      <w:tr>
        <w:tc>
          <w:tcPr>
            <w:tcW w:type="dxa" w:w="9936"/>
            <w:tcMar>
              <w:top w:w="100" w:type="dxa"/>
              <w:start w:w="110" w:type="dxa"/>
              <w:bottom w:w="100" w:type="dxa"/>
              <w:end w:w="110" w:type="dxa"/>
            </w:tcMar>
            <w:vAlign w:val="center"/>
          </w:tcPr>
          <w:p>
            <w:pPr>
              <w:spacing w:after="20"/>
              <w:jc w:val="center"/>
            </w:pPr>
            <w:r/>
            <w:r>
              <w:rPr>
                <w:rFonts w:ascii="Aptos" w:hAnsi="Aptos"/>
                <w:b w:val="0"/>
                <w:color w:val="193050"/>
                <w:sz w:val="24"/>
              </w:rPr>
              <w:t>DELIVERABLE  |  T.112.131</w:t>
              <w:br/>
              <w:br/>
              <w:t>Objective: identify repeated values across multiple occurrences and explain the risks of updating repeated information.</w:t>
            </w:r>
          </w:p>
        </w:tc>
      </w:tr>
    </w:tbl>
    <w:p>
      <w:pPr>
        <w:spacing w:before="600"/>
        <w:jc w:val="center"/>
      </w:pPr>
      <w:r>
        <w:rPr>
          <w:i/>
          <w:color w:val="78828C"/>
          <w:sz w:val="18"/>
        </w:rPr>
        <w:t>Prepared document</w:t>
      </w:r>
    </w:p>
    <w:p>
      <w:r>
        <w:br w:type="page"/>
      </w:r>
    </w:p>
    <w:p>
      <w:pPr>
        <w:pStyle w:val="Heading1"/>
      </w:pPr>
      <w:r>
        <w:t>1. Objective</w:t>
      </w:r>
    </w:p>
    <w:p>
      <w:r>
        <w:t>The purpose of this exercise is to observe several occurrences of author data, list the values found for each data item, identify repeated values, and explain why repetition can create a risk when information needs to be updated.</w:t>
      </w:r>
    </w:p>
    <w:p>
      <w:r>
        <w:t>At this stage, the task is limited to observation. No new entities, tables, or identifiers are introduced.</w:t>
      </w:r>
    </w:p>
    <w:p>
      <w:pPr>
        <w:pStyle w:val="Heading1"/>
      </w:pPr>
      <w:r>
        <w:t>2. Starting Dataset</w:t>
      </w:r>
    </w:p>
    <w:p>
      <w:r>
        <w:t>The following table contains five author occurrences:</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vAlign w:val="center"/>
            <w:tcMar>
              <w:top w:w="100" w:type="dxa"/>
              <w:start w:w="110" w:type="dxa"/>
              <w:bottom w:w="100" w:type="dxa"/>
              <w:end w:w="110" w:type="dxa"/>
            </w:tcMar>
          </w:tcPr>
          <w:p>
            <w:pPr>
              <w:spacing w:after="20"/>
            </w:pPr>
            <w:r/>
            <w:r>
              <w:rPr>
                <w:rFonts w:ascii="Aptos" w:hAnsi="Aptos"/>
                <w:b/>
                <w:color w:val="FFFFFF"/>
                <w:sz w:val="19"/>
              </w:rPr>
              <w:t>name_author</w:t>
            </w:r>
          </w:p>
        </w:tc>
        <w:tc>
          <w:tcPr>
            <w:tcW w:type="dxa" w:w="1987"/>
            <w:vAlign w:val="center"/>
            <w:tcMar>
              <w:top w:w="100" w:type="dxa"/>
              <w:start w:w="110" w:type="dxa"/>
              <w:bottom w:w="100" w:type="dxa"/>
              <w:end w:w="110" w:type="dxa"/>
            </w:tcMar>
          </w:tcPr>
          <w:p>
            <w:pPr>
              <w:spacing w:after="20"/>
            </w:pPr>
            <w:r/>
            <w:r>
              <w:rPr>
                <w:rFonts w:ascii="Aptos" w:hAnsi="Aptos"/>
                <w:b/>
                <w:color w:val="FFFFFF"/>
                <w:sz w:val="19"/>
              </w:rPr>
              <w:t>first name_author</w:t>
            </w:r>
          </w:p>
        </w:tc>
        <w:tc>
          <w:tcPr>
            <w:tcW w:type="dxa" w:w="1987"/>
            <w:vAlign w:val="center"/>
            <w:tcMar>
              <w:top w:w="100" w:type="dxa"/>
              <w:start w:w="110" w:type="dxa"/>
              <w:bottom w:w="100" w:type="dxa"/>
              <w:end w:w="110" w:type="dxa"/>
            </w:tcMar>
          </w:tcPr>
          <w:p>
            <w:pPr>
              <w:spacing w:after="20"/>
            </w:pPr>
            <w:r/>
            <w:r>
              <w:rPr>
                <w:rFonts w:ascii="Aptos" w:hAnsi="Aptos"/>
                <w:b/>
                <w:color w:val="FFFFFF"/>
                <w:sz w:val="19"/>
              </w:rPr>
              <w:t>email_author</w:t>
            </w:r>
          </w:p>
        </w:tc>
        <w:tc>
          <w:tcPr>
            <w:tcW w:type="dxa" w:w="1987"/>
            <w:vAlign w:val="center"/>
            <w:tcMar>
              <w:top w:w="100" w:type="dxa"/>
              <w:start w:w="110" w:type="dxa"/>
              <w:bottom w:w="100" w:type="dxa"/>
              <w:end w:w="110" w:type="dxa"/>
            </w:tcMar>
          </w:tcPr>
          <w:p>
            <w:pPr>
              <w:spacing w:after="20"/>
            </w:pPr>
            <w:r/>
            <w:r>
              <w:rPr>
                <w:rFonts w:ascii="Aptos" w:hAnsi="Aptos"/>
                <w:b/>
                <w:color w:val="FFFFFF"/>
                <w:sz w:val="19"/>
              </w:rPr>
              <w:t>name_city</w:t>
            </w:r>
          </w:p>
        </w:tc>
        <w:tc>
          <w:tcPr>
            <w:tcW w:type="dxa" w:w="1987"/>
            <w:vAlign w:val="center"/>
            <w:tcMar>
              <w:top w:w="100" w:type="dxa"/>
              <w:start w:w="110" w:type="dxa"/>
              <w:bottom w:w="100" w:type="dxa"/>
              <w:end w:w="110" w:type="dxa"/>
            </w:tcMar>
          </w:tcPr>
          <w:p>
            <w:pPr>
              <w:spacing w:after="20"/>
            </w:pPr>
            <w:r/>
            <w:r>
              <w:rPr>
                <w:rFonts w:ascii="Aptos" w:hAnsi="Aptos"/>
                <w:b/>
                <w:color w:val="FFFFFF"/>
                <w:sz w:val="19"/>
              </w:rPr>
              <w:t>name_category</w:t>
            </w:r>
          </w:p>
        </w:tc>
      </w:tr>
      <w:tr>
        <w:tc>
          <w:tcPr>
            <w:tcW w:type="dxa" w:w="1987"/>
            <w:vAlign w:val="center"/>
          </w:tcPr>
          <w:p>
            <w:pPr>
              <w:spacing w:after="20"/>
            </w:pPr>
            <w:r/>
            <w:r>
              <w:rPr>
                <w:rFonts w:ascii="Aptos" w:hAnsi="Aptos"/>
                <w:b w:val="0"/>
                <w:color w:val="303A48"/>
                <w:sz w:val="16"/>
              </w:rPr>
              <w:t>Madani</w:t>
            </w:r>
          </w:p>
        </w:tc>
        <w:tc>
          <w:tcPr>
            <w:tcW w:type="dxa" w:w="1987"/>
            <w:vAlign w:val="center"/>
          </w:tcPr>
          <w:p>
            <w:pPr>
              <w:spacing w:after="20"/>
            </w:pPr>
            <w:r/>
            <w:r>
              <w:rPr>
                <w:rFonts w:ascii="Aptos" w:hAnsi="Aptos"/>
                <w:b w:val="0"/>
                <w:color w:val="303A48"/>
                <w:sz w:val="16"/>
              </w:rPr>
              <w:t>Ali</w:t>
            </w:r>
          </w:p>
        </w:tc>
        <w:tc>
          <w:tcPr>
            <w:tcW w:type="dxa" w:w="1987"/>
            <w:vAlign w:val="center"/>
          </w:tcPr>
          <w:p>
            <w:pPr>
              <w:spacing w:after="20"/>
            </w:pPr>
            <w:r/>
            <w:r>
              <w:rPr>
                <w:rFonts w:ascii="Aptos" w:hAnsi="Aptos"/>
                <w:b w:val="0"/>
                <w:color w:val="303A48"/>
                <w:sz w:val="16"/>
              </w:rPr>
              <w:t>madani@mail.com</w:t>
            </w:r>
          </w:p>
        </w:tc>
        <w:tc>
          <w:tcPr>
            <w:tcW w:type="dxa" w:w="1987"/>
            <w:vAlign w:val="center"/>
          </w:tcPr>
          <w:p>
            <w:pPr>
              <w:spacing w:after="20"/>
            </w:pPr>
            <w:r/>
            <w:r>
              <w:rPr>
                <w:rFonts w:ascii="Aptos" w:hAnsi="Aptos"/>
                <w:b w:val="0"/>
                <w:color w:val="303A48"/>
                <w:sz w:val="16"/>
              </w:rPr>
              <w:t>Tangier</w:t>
            </w:r>
          </w:p>
        </w:tc>
        <w:tc>
          <w:tcPr>
            <w:tcW w:type="dxa" w:w="1987"/>
            <w:vAlign w:val="center"/>
          </w:tcPr>
          <w:p>
            <w:pPr>
              <w:spacing w:after="20"/>
            </w:pPr>
            <w:r/>
            <w:r>
              <w:rPr>
                <w:rFonts w:ascii="Aptos" w:hAnsi="Aptos"/>
                <w:b w:val="0"/>
                <w:color w:val="303A48"/>
                <w:sz w:val="16"/>
              </w:rPr>
              <w:t>Development</w:t>
            </w:r>
          </w:p>
        </w:tc>
      </w:tr>
      <w:tr>
        <w:tc>
          <w:tcPr>
            <w:tcW w:type="dxa" w:w="1987"/>
            <w:vAlign w:val="center"/>
          </w:tcPr>
          <w:p>
            <w:pPr>
              <w:spacing w:after="20"/>
            </w:pPr>
            <w:r/>
            <w:r>
              <w:rPr>
                <w:rFonts w:ascii="Aptos" w:hAnsi="Aptos"/>
                <w:b w:val="0"/>
                <w:color w:val="303A48"/>
                <w:sz w:val="16"/>
              </w:rPr>
              <w:t>Sarah</w:t>
            </w:r>
          </w:p>
        </w:tc>
        <w:tc>
          <w:tcPr>
            <w:tcW w:type="dxa" w:w="1987"/>
            <w:vAlign w:val="center"/>
          </w:tcPr>
          <w:p>
            <w:pPr>
              <w:spacing w:after="20"/>
            </w:pPr>
            <w:r/>
            <w:r>
              <w:rPr>
                <w:rFonts w:ascii="Aptos" w:hAnsi="Aptos"/>
                <w:b w:val="0"/>
                <w:color w:val="303A48"/>
                <w:sz w:val="16"/>
              </w:rPr>
              <w:t>Amrani</w:t>
            </w:r>
          </w:p>
        </w:tc>
        <w:tc>
          <w:tcPr>
            <w:tcW w:type="dxa" w:w="1987"/>
            <w:vAlign w:val="center"/>
          </w:tcPr>
          <w:p>
            <w:pPr>
              <w:spacing w:after="20"/>
            </w:pPr>
            <w:r/>
            <w:r>
              <w:rPr>
                <w:rFonts w:ascii="Aptos" w:hAnsi="Aptos"/>
                <w:b w:val="0"/>
                <w:color w:val="303A48"/>
                <w:sz w:val="16"/>
              </w:rPr>
              <w:t>sara@mail.com</w:t>
            </w:r>
          </w:p>
        </w:tc>
        <w:tc>
          <w:tcPr>
            <w:tcW w:type="dxa" w:w="1987"/>
            <w:vAlign w:val="center"/>
          </w:tcPr>
          <w:p>
            <w:pPr>
              <w:spacing w:after="20"/>
            </w:pPr>
            <w:r/>
            <w:r>
              <w:rPr>
                <w:rFonts w:ascii="Aptos" w:hAnsi="Aptos"/>
                <w:b w:val="0"/>
                <w:color w:val="303A48"/>
                <w:sz w:val="16"/>
              </w:rPr>
              <w:t>Tangier</w:t>
            </w:r>
          </w:p>
        </w:tc>
        <w:tc>
          <w:tcPr>
            <w:tcW w:type="dxa" w:w="1987"/>
            <w:vAlign w:val="center"/>
          </w:tcPr>
          <w:p>
            <w:pPr>
              <w:spacing w:after="20"/>
            </w:pPr>
            <w:r/>
            <w:r>
              <w:rPr>
                <w:rFonts w:ascii="Aptos" w:hAnsi="Aptos"/>
                <w:b w:val="0"/>
                <w:color w:val="303A48"/>
                <w:sz w:val="16"/>
              </w:rPr>
              <w:t>Development</w:t>
            </w:r>
          </w:p>
        </w:tc>
      </w:tr>
      <w:tr>
        <w:tc>
          <w:tcPr>
            <w:tcW w:type="dxa" w:w="1987"/>
            <w:vAlign w:val="center"/>
          </w:tcPr>
          <w:p>
            <w:pPr>
              <w:spacing w:after="20"/>
            </w:pPr>
            <w:r/>
            <w:r>
              <w:rPr>
                <w:rFonts w:ascii="Aptos" w:hAnsi="Aptos"/>
                <w:b w:val="0"/>
                <w:color w:val="303A48"/>
                <w:sz w:val="16"/>
              </w:rPr>
              <w:t>Youssef</w:t>
            </w:r>
          </w:p>
        </w:tc>
        <w:tc>
          <w:tcPr>
            <w:tcW w:type="dxa" w:w="1987"/>
            <w:vAlign w:val="center"/>
          </w:tcPr>
          <w:p>
            <w:pPr>
              <w:spacing w:after="20"/>
            </w:pPr>
            <w:r/>
            <w:r>
              <w:rPr>
                <w:rFonts w:ascii="Aptos" w:hAnsi="Aptos"/>
                <w:b w:val="0"/>
                <w:color w:val="303A48"/>
                <w:sz w:val="16"/>
              </w:rPr>
              <w:t>Karim</w:t>
            </w:r>
          </w:p>
        </w:tc>
        <w:tc>
          <w:tcPr>
            <w:tcW w:type="dxa" w:w="1987"/>
            <w:vAlign w:val="center"/>
          </w:tcPr>
          <w:p>
            <w:pPr>
              <w:spacing w:after="20"/>
            </w:pPr>
            <w:r/>
            <w:r>
              <w:rPr>
                <w:rFonts w:ascii="Aptos" w:hAnsi="Aptos"/>
                <w:b w:val="0"/>
                <w:color w:val="303A48"/>
                <w:sz w:val="16"/>
              </w:rPr>
              <w:t>youssef@mail.com</w:t>
            </w:r>
          </w:p>
        </w:tc>
        <w:tc>
          <w:tcPr>
            <w:tcW w:type="dxa" w:w="1987"/>
            <w:vAlign w:val="center"/>
          </w:tcPr>
          <w:p>
            <w:pPr>
              <w:spacing w:after="20"/>
            </w:pPr>
            <w:r/>
            <w:r>
              <w:rPr>
                <w:rFonts w:ascii="Aptos" w:hAnsi="Aptos"/>
                <w:b w:val="0"/>
                <w:color w:val="303A48"/>
                <w:sz w:val="16"/>
              </w:rPr>
              <w:t>Flap</w:t>
            </w:r>
          </w:p>
        </w:tc>
        <w:tc>
          <w:tcPr>
            <w:tcW w:type="dxa" w:w="1987"/>
            <w:vAlign w:val="center"/>
          </w:tcPr>
          <w:p>
            <w:pPr>
              <w:spacing w:after="20"/>
            </w:pPr>
            <w:r/>
            <w:r>
              <w:rPr>
                <w:rFonts w:ascii="Aptos" w:hAnsi="Aptos"/>
                <w:b w:val="0"/>
                <w:color w:val="303A48"/>
                <w:sz w:val="16"/>
              </w:rPr>
              <w:t>News</w:t>
            </w:r>
          </w:p>
        </w:tc>
      </w:tr>
      <w:tr>
        <w:tc>
          <w:tcPr>
            <w:tcW w:type="dxa" w:w="1987"/>
            <w:vAlign w:val="center"/>
          </w:tcPr>
          <w:p>
            <w:pPr>
              <w:spacing w:after="20"/>
            </w:pPr>
            <w:r/>
            <w:r>
              <w:rPr>
                <w:rFonts w:ascii="Aptos" w:hAnsi="Aptos"/>
                <w:b w:val="0"/>
                <w:color w:val="303A48"/>
                <w:sz w:val="16"/>
              </w:rPr>
              <w:t>Amine</w:t>
            </w:r>
          </w:p>
        </w:tc>
        <w:tc>
          <w:tcPr>
            <w:tcW w:type="dxa" w:w="1987"/>
            <w:vAlign w:val="center"/>
          </w:tcPr>
          <w:p>
            <w:pPr>
              <w:spacing w:after="20"/>
            </w:pPr>
            <w:r/>
            <w:r>
              <w:rPr>
                <w:rFonts w:ascii="Aptos" w:hAnsi="Aptos"/>
                <w:b w:val="0"/>
                <w:color w:val="303A48"/>
                <w:sz w:val="16"/>
              </w:rPr>
              <w:t>Idrissi</w:t>
            </w:r>
          </w:p>
        </w:tc>
        <w:tc>
          <w:tcPr>
            <w:tcW w:type="dxa" w:w="1987"/>
            <w:vAlign w:val="center"/>
          </w:tcPr>
          <w:p>
            <w:pPr>
              <w:spacing w:after="20"/>
            </w:pPr>
            <w:r/>
            <w:r>
              <w:rPr>
                <w:rFonts w:ascii="Aptos" w:hAnsi="Aptos"/>
                <w:b w:val="0"/>
                <w:color w:val="303A48"/>
                <w:sz w:val="16"/>
              </w:rPr>
              <w:t>amine@mail.com</w:t>
            </w:r>
          </w:p>
        </w:tc>
        <w:tc>
          <w:tcPr>
            <w:tcW w:type="dxa" w:w="1987"/>
            <w:vAlign w:val="center"/>
          </w:tcPr>
          <w:p>
            <w:pPr>
              <w:spacing w:after="20"/>
            </w:pPr>
            <w:r/>
            <w:r>
              <w:rPr>
                <w:rFonts w:ascii="Aptos" w:hAnsi="Aptos"/>
                <w:b w:val="0"/>
                <w:color w:val="303A48"/>
                <w:sz w:val="16"/>
              </w:rPr>
              <w:t>Tangier</w:t>
            </w:r>
          </w:p>
        </w:tc>
        <w:tc>
          <w:tcPr>
            <w:tcW w:type="dxa" w:w="1987"/>
            <w:vAlign w:val="center"/>
          </w:tcPr>
          <w:p>
            <w:pPr>
              <w:spacing w:after="20"/>
            </w:pPr>
            <w:r/>
            <w:r>
              <w:rPr>
                <w:rFonts w:ascii="Aptos" w:hAnsi="Aptos"/>
                <w:b w:val="0"/>
                <w:color w:val="303A48"/>
                <w:sz w:val="16"/>
              </w:rPr>
              <w:t>Development</w:t>
            </w:r>
          </w:p>
        </w:tc>
      </w:tr>
      <w:tr>
        <w:tc>
          <w:tcPr>
            <w:tcW w:type="dxa" w:w="1987"/>
            <w:vAlign w:val="center"/>
          </w:tcPr>
          <w:p>
            <w:pPr>
              <w:spacing w:after="20"/>
            </w:pPr>
            <w:r/>
            <w:r>
              <w:rPr>
                <w:rFonts w:ascii="Aptos" w:hAnsi="Aptos"/>
                <w:b w:val="0"/>
                <w:color w:val="303A48"/>
                <w:sz w:val="16"/>
              </w:rPr>
              <w:t>Nadia</w:t>
            </w:r>
          </w:p>
        </w:tc>
        <w:tc>
          <w:tcPr>
            <w:tcW w:type="dxa" w:w="1987"/>
            <w:vAlign w:val="center"/>
          </w:tcPr>
          <w:p>
            <w:pPr>
              <w:spacing w:after="20"/>
            </w:pPr>
            <w:r/>
            <w:r>
              <w:rPr>
                <w:rFonts w:ascii="Aptos" w:hAnsi="Aptos"/>
                <w:b w:val="0"/>
                <w:color w:val="303A48"/>
                <w:sz w:val="16"/>
              </w:rPr>
              <w:t>Alaoui</w:t>
            </w:r>
          </w:p>
        </w:tc>
        <w:tc>
          <w:tcPr>
            <w:tcW w:type="dxa" w:w="1987"/>
            <w:vAlign w:val="center"/>
          </w:tcPr>
          <w:p>
            <w:pPr>
              <w:spacing w:after="20"/>
            </w:pPr>
            <w:r/>
            <w:r>
              <w:rPr>
                <w:rFonts w:ascii="Aptos" w:hAnsi="Aptos"/>
                <w:b w:val="0"/>
                <w:color w:val="303A48"/>
                <w:sz w:val="16"/>
              </w:rPr>
              <w:t>nadia@mail.com</w:t>
            </w:r>
          </w:p>
        </w:tc>
        <w:tc>
          <w:tcPr>
            <w:tcW w:type="dxa" w:w="1987"/>
            <w:vAlign w:val="center"/>
          </w:tcPr>
          <w:p>
            <w:pPr>
              <w:spacing w:after="20"/>
            </w:pPr>
            <w:r/>
            <w:r>
              <w:rPr>
                <w:rFonts w:ascii="Aptos" w:hAnsi="Aptos"/>
                <w:b w:val="0"/>
                <w:color w:val="303A48"/>
                <w:sz w:val="16"/>
              </w:rPr>
              <w:t>Flap</w:t>
            </w:r>
          </w:p>
        </w:tc>
        <w:tc>
          <w:tcPr>
            <w:tcW w:type="dxa" w:w="1987"/>
            <w:vAlign w:val="center"/>
          </w:tcPr>
          <w:p>
            <w:pPr>
              <w:spacing w:after="20"/>
            </w:pPr>
            <w:r/>
            <w:r>
              <w:rPr>
                <w:rFonts w:ascii="Aptos" w:hAnsi="Aptos"/>
                <w:b w:val="0"/>
                <w:color w:val="303A48"/>
                <w:sz w:val="16"/>
              </w:rPr>
              <w:t>News</w:t>
            </w:r>
          </w:p>
        </w:tc>
      </w:tr>
    </w:tbl>
    <w:p>
      <w:pPr>
        <w:pStyle w:val="Heading1"/>
      </w:pPr>
      <w:r>
        <w:t>3. Question 1 — Inventory of Observed Values</w:t>
      </w:r>
    </w:p>
    <w:p>
      <w:r>
        <w:t>All values observed for each data item are listed below, in the order in which they appear in the dataset.</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vAlign w:val="center"/>
            <w:tcMar>
              <w:top w:w="100" w:type="dxa"/>
              <w:start w:w="110" w:type="dxa"/>
              <w:bottom w:w="100" w:type="dxa"/>
              <w:end w:w="110" w:type="dxa"/>
            </w:tcMar>
          </w:tcPr>
          <w:p>
            <w:pPr>
              <w:spacing w:after="20"/>
            </w:pPr>
            <w:r/>
            <w:r>
              <w:rPr>
                <w:rFonts w:ascii="Aptos" w:hAnsi="Aptos"/>
                <w:b/>
                <w:color w:val="FFFFFF"/>
                <w:sz w:val="19"/>
              </w:rPr>
              <w:t>Data item</w:t>
            </w:r>
          </w:p>
        </w:tc>
        <w:tc>
          <w:tcPr>
            <w:tcW w:type="dxa" w:w="4968"/>
            <w:vAlign w:val="center"/>
            <w:tcMar>
              <w:top w:w="100" w:type="dxa"/>
              <w:start w:w="110" w:type="dxa"/>
              <w:bottom w:w="100" w:type="dxa"/>
              <w:end w:w="110" w:type="dxa"/>
            </w:tcMar>
          </w:tcPr>
          <w:p>
            <w:pPr>
              <w:spacing w:after="20"/>
            </w:pPr>
            <w:r/>
            <w:r>
              <w:rPr>
                <w:rFonts w:ascii="Aptos" w:hAnsi="Aptos"/>
                <w:b/>
                <w:color w:val="FFFFFF"/>
                <w:sz w:val="19"/>
              </w:rPr>
              <w:t>Observed values</w:t>
            </w:r>
          </w:p>
        </w:tc>
      </w:tr>
      <w:tr>
        <w:tc>
          <w:tcPr>
            <w:tcW w:type="dxa" w:w="4968"/>
            <w:vAlign w:val="center"/>
          </w:tcPr>
          <w:p>
            <w:pPr>
              <w:spacing w:after="20"/>
            </w:pPr>
            <w:r/>
            <w:r>
              <w:rPr>
                <w:rFonts w:ascii="Aptos" w:hAnsi="Aptos"/>
                <w:b/>
                <w:color w:val="303A48"/>
                <w:sz w:val="18"/>
              </w:rPr>
              <w:t>nom_auteur</w:t>
            </w:r>
          </w:p>
        </w:tc>
        <w:tc>
          <w:tcPr>
            <w:tcW w:type="dxa" w:w="4968"/>
            <w:vAlign w:val="center"/>
          </w:tcPr>
          <w:p>
            <w:pPr>
              <w:spacing w:after="20"/>
            </w:pPr>
            <w:r/>
            <w:r>
              <w:rPr>
                <w:rFonts w:ascii="Aptos" w:hAnsi="Aptos"/>
                <w:b w:val="0"/>
                <w:color w:val="303A48"/>
                <w:sz w:val="18"/>
              </w:rPr>
              <w:t>Madani, Sarah, Youssef, Amine, Nadia</w:t>
            </w:r>
          </w:p>
        </w:tc>
      </w:tr>
      <w:tr>
        <w:tc>
          <w:tcPr>
            <w:tcW w:type="dxa" w:w="4968"/>
            <w:vAlign w:val="center"/>
          </w:tcPr>
          <w:p>
            <w:pPr>
              <w:spacing w:after="20"/>
            </w:pPr>
            <w:r/>
            <w:r>
              <w:rPr>
                <w:rFonts w:ascii="Aptos" w:hAnsi="Aptos"/>
                <w:b/>
                <w:color w:val="303A48"/>
                <w:sz w:val="18"/>
              </w:rPr>
              <w:t>prenom_auteur</w:t>
            </w:r>
          </w:p>
        </w:tc>
        <w:tc>
          <w:tcPr>
            <w:tcW w:type="dxa" w:w="4968"/>
            <w:vAlign w:val="center"/>
          </w:tcPr>
          <w:p>
            <w:pPr>
              <w:spacing w:after="20"/>
            </w:pPr>
            <w:r/>
            <w:r>
              <w:rPr>
                <w:rFonts w:ascii="Aptos" w:hAnsi="Aptos"/>
                <w:b w:val="0"/>
                <w:color w:val="303A48"/>
                <w:sz w:val="18"/>
              </w:rPr>
              <w:t>Ali, Amrani, Karim, Idrissi, Alaoui</w:t>
            </w:r>
          </w:p>
        </w:tc>
      </w:tr>
      <w:tr>
        <w:tc>
          <w:tcPr>
            <w:tcW w:type="dxa" w:w="4968"/>
            <w:vAlign w:val="center"/>
          </w:tcPr>
          <w:p>
            <w:pPr>
              <w:spacing w:after="20"/>
            </w:pPr>
            <w:r/>
            <w:r>
              <w:rPr>
                <w:rFonts w:ascii="Aptos" w:hAnsi="Aptos"/>
                <w:b/>
                <w:color w:val="303A48"/>
                <w:sz w:val="18"/>
              </w:rPr>
              <w:t>email_auteur</w:t>
            </w:r>
          </w:p>
        </w:tc>
        <w:tc>
          <w:tcPr>
            <w:tcW w:type="dxa" w:w="4968"/>
            <w:vAlign w:val="center"/>
          </w:tcPr>
          <w:p>
            <w:pPr>
              <w:spacing w:after="20"/>
            </w:pPr>
            <w:r/>
            <w:r>
              <w:rPr>
                <w:rFonts w:ascii="Aptos" w:hAnsi="Aptos"/>
                <w:b w:val="0"/>
                <w:color w:val="303A48"/>
                <w:sz w:val="18"/>
              </w:rPr>
              <w:t>madani@mail.com, sara@mail.com, youssef@mail.com, amine@mail.com, nadia@mail.com</w:t>
            </w:r>
          </w:p>
        </w:tc>
      </w:tr>
      <w:tr>
        <w:tc>
          <w:tcPr>
            <w:tcW w:type="dxa" w:w="4968"/>
            <w:vAlign w:val="center"/>
          </w:tcPr>
          <w:p>
            <w:pPr>
              <w:spacing w:after="20"/>
            </w:pPr>
            <w:r/>
            <w:r>
              <w:rPr>
                <w:rFonts w:ascii="Aptos" w:hAnsi="Aptos"/>
                <w:b/>
                <w:color w:val="303A48"/>
                <w:sz w:val="18"/>
              </w:rPr>
              <w:t>nom_ville</w:t>
            </w:r>
          </w:p>
        </w:tc>
        <w:tc>
          <w:tcPr>
            <w:tcW w:type="dxa" w:w="4968"/>
            <w:vAlign w:val="center"/>
          </w:tcPr>
          <w:p>
            <w:pPr>
              <w:spacing w:after="20"/>
            </w:pPr>
            <w:r/>
            <w:r>
              <w:rPr>
                <w:rFonts w:ascii="Aptos" w:hAnsi="Aptos"/>
                <w:b w:val="0"/>
                <w:color w:val="303A48"/>
                <w:sz w:val="18"/>
              </w:rPr>
              <w:t>Tangier, Tangier, Flap, Tangier, Flap</w:t>
            </w:r>
          </w:p>
        </w:tc>
      </w:tr>
      <w:tr>
        <w:tc>
          <w:tcPr>
            <w:tcW w:type="dxa" w:w="4968"/>
            <w:vAlign w:val="center"/>
          </w:tcPr>
          <w:p>
            <w:pPr>
              <w:spacing w:after="20"/>
            </w:pPr>
            <w:r/>
            <w:r>
              <w:rPr>
                <w:rFonts w:ascii="Aptos" w:hAnsi="Aptos"/>
                <w:b/>
                <w:color w:val="303A48"/>
                <w:sz w:val="18"/>
              </w:rPr>
              <w:t>nom_categorie</w:t>
            </w:r>
          </w:p>
        </w:tc>
        <w:tc>
          <w:tcPr>
            <w:tcW w:type="dxa" w:w="4968"/>
            <w:vAlign w:val="center"/>
          </w:tcPr>
          <w:p>
            <w:pPr>
              <w:spacing w:after="20"/>
            </w:pPr>
            <w:r/>
            <w:r>
              <w:rPr>
                <w:rFonts w:ascii="Aptos" w:hAnsi="Aptos"/>
                <w:b w:val="0"/>
                <w:color w:val="303A48"/>
                <w:sz w:val="18"/>
              </w:rPr>
              <w:t>Development, Development, News, Development, News</w:t>
            </w:r>
          </w:p>
        </w:tc>
      </w:tr>
    </w:tbl>
    <w:p>
      <w:pPr>
        <w:pStyle w:val="Heading1"/>
      </w:pPr>
      <w:r>
        <w:t>4. Question 2 — Identification of Repeated Values</w:t>
      </w:r>
    </w:p>
    <w:p>
      <w:r>
        <w:t>A value is repeated when the same value appears more than once for the same data item.</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vAlign w:val="center"/>
            <w:tcMar>
              <w:top w:w="100" w:type="dxa"/>
              <w:start w:w="110" w:type="dxa"/>
              <w:bottom w:w="100" w:type="dxa"/>
              <w:end w:w="110" w:type="dxa"/>
            </w:tcMar>
          </w:tcPr>
          <w:p>
            <w:pPr>
              <w:spacing w:after="20"/>
            </w:pPr>
            <w:r/>
            <w:r>
              <w:rPr>
                <w:rFonts w:ascii="Aptos" w:hAnsi="Aptos"/>
                <w:b/>
                <w:color w:val="FFFFFF"/>
                <w:sz w:val="19"/>
              </w:rPr>
              <w:t>Data item</w:t>
            </w:r>
          </w:p>
        </w:tc>
        <w:tc>
          <w:tcPr>
            <w:tcW w:type="dxa" w:w="3312"/>
            <w:vAlign w:val="center"/>
            <w:tcMar>
              <w:top w:w="100" w:type="dxa"/>
              <w:start w:w="110" w:type="dxa"/>
              <w:bottom w:w="100" w:type="dxa"/>
              <w:end w:w="110" w:type="dxa"/>
            </w:tcMar>
          </w:tcPr>
          <w:p>
            <w:pPr>
              <w:spacing w:after="20"/>
            </w:pPr>
            <w:r/>
            <w:r>
              <w:rPr>
                <w:rFonts w:ascii="Aptos" w:hAnsi="Aptos"/>
                <w:b/>
                <w:color w:val="FFFFFF"/>
                <w:sz w:val="19"/>
              </w:rPr>
              <w:t>Repeated value(s)</w:t>
            </w:r>
          </w:p>
        </w:tc>
        <w:tc>
          <w:tcPr>
            <w:tcW w:type="dxa" w:w="3312"/>
            <w:vAlign w:val="center"/>
            <w:tcMar>
              <w:top w:w="100" w:type="dxa"/>
              <w:start w:w="110" w:type="dxa"/>
              <w:bottom w:w="100" w:type="dxa"/>
              <w:end w:w="110" w:type="dxa"/>
            </w:tcMar>
          </w:tcPr>
          <w:p>
            <w:pPr>
              <w:spacing w:after="20"/>
            </w:pPr>
            <w:r/>
            <w:r>
              <w:rPr>
                <w:rFonts w:ascii="Aptos" w:hAnsi="Aptos"/>
                <w:b/>
                <w:color w:val="FFFFFF"/>
                <w:sz w:val="19"/>
              </w:rPr>
              <w:t>Number of occurrences</w:t>
            </w:r>
          </w:p>
        </w:tc>
      </w:tr>
      <w:tr>
        <w:tc>
          <w:tcPr>
            <w:tcW w:type="dxa" w:w="3312"/>
            <w:vAlign w:val="center"/>
          </w:tcPr>
          <w:p>
            <w:pPr>
              <w:spacing w:after="20"/>
            </w:pPr>
            <w:r/>
            <w:r>
              <w:rPr>
                <w:rFonts w:ascii="Aptos" w:hAnsi="Aptos"/>
                <w:b w:val="0"/>
                <w:color w:val="303A48"/>
                <w:sz w:val="18"/>
              </w:rPr>
              <w:t>nom_auteur</w:t>
            </w:r>
          </w:p>
        </w:tc>
        <w:tc>
          <w:tcPr>
            <w:tcW w:type="dxa" w:w="3312"/>
            <w:vAlign w:val="center"/>
          </w:tcPr>
          <w:p>
            <w:pPr>
              <w:spacing w:after="20"/>
            </w:pPr>
            <w:r/>
            <w:r>
              <w:rPr>
                <w:rFonts w:ascii="Aptos" w:hAnsi="Aptos"/>
                <w:b w:val="0"/>
                <w:color w:val="303A48"/>
                <w:sz w:val="18"/>
              </w:rPr>
              <w:t>None</w:t>
            </w:r>
          </w:p>
        </w:tc>
        <w:tc>
          <w:tcPr>
            <w:tcW w:type="dxa" w:w="3312"/>
            <w:vAlign w:val="center"/>
          </w:tcPr>
          <w:p>
            <w:pPr>
              <w:spacing w:after="20"/>
            </w:pPr>
            <w:r/>
            <w:r>
              <w:rPr>
                <w:rFonts w:ascii="Aptos" w:hAnsi="Aptos"/>
                <w:b w:val="0"/>
                <w:color w:val="303A48"/>
                <w:sz w:val="18"/>
              </w:rPr>
              <w:t>No repetitions</w:t>
            </w:r>
          </w:p>
        </w:tc>
      </w:tr>
      <w:tr>
        <w:tc>
          <w:tcPr>
            <w:tcW w:type="dxa" w:w="3312"/>
            <w:vAlign w:val="center"/>
          </w:tcPr>
          <w:p>
            <w:pPr>
              <w:spacing w:after="20"/>
            </w:pPr>
            <w:r/>
            <w:r>
              <w:rPr>
                <w:rFonts w:ascii="Aptos" w:hAnsi="Aptos"/>
                <w:b w:val="0"/>
                <w:color w:val="303A48"/>
                <w:sz w:val="18"/>
              </w:rPr>
              <w:t>prenom_auteur</w:t>
            </w:r>
          </w:p>
        </w:tc>
        <w:tc>
          <w:tcPr>
            <w:tcW w:type="dxa" w:w="3312"/>
            <w:vAlign w:val="center"/>
          </w:tcPr>
          <w:p>
            <w:pPr>
              <w:spacing w:after="20"/>
            </w:pPr>
            <w:r/>
            <w:r>
              <w:rPr>
                <w:rFonts w:ascii="Aptos" w:hAnsi="Aptos"/>
                <w:b w:val="0"/>
                <w:color w:val="303A48"/>
                <w:sz w:val="18"/>
              </w:rPr>
              <w:t>None</w:t>
            </w:r>
          </w:p>
        </w:tc>
        <w:tc>
          <w:tcPr>
            <w:tcW w:type="dxa" w:w="3312"/>
            <w:vAlign w:val="center"/>
          </w:tcPr>
          <w:p>
            <w:pPr>
              <w:spacing w:after="20"/>
            </w:pPr>
            <w:r/>
            <w:r>
              <w:rPr>
                <w:rFonts w:ascii="Aptos" w:hAnsi="Aptos"/>
                <w:b w:val="0"/>
                <w:color w:val="303A48"/>
                <w:sz w:val="18"/>
              </w:rPr>
              <w:t>No repetitions</w:t>
            </w:r>
          </w:p>
        </w:tc>
      </w:tr>
      <w:tr>
        <w:tc>
          <w:tcPr>
            <w:tcW w:type="dxa" w:w="3312"/>
            <w:vAlign w:val="center"/>
          </w:tcPr>
          <w:p>
            <w:pPr>
              <w:spacing w:after="20"/>
            </w:pPr>
            <w:r/>
            <w:r>
              <w:rPr>
                <w:rFonts w:ascii="Aptos" w:hAnsi="Aptos"/>
                <w:b w:val="0"/>
                <w:color w:val="303A48"/>
                <w:sz w:val="18"/>
              </w:rPr>
              <w:t>email_auteur</w:t>
            </w:r>
          </w:p>
        </w:tc>
        <w:tc>
          <w:tcPr>
            <w:tcW w:type="dxa" w:w="3312"/>
            <w:vAlign w:val="center"/>
          </w:tcPr>
          <w:p>
            <w:pPr>
              <w:spacing w:after="20"/>
            </w:pPr>
            <w:r/>
            <w:r>
              <w:rPr>
                <w:rFonts w:ascii="Aptos" w:hAnsi="Aptos"/>
                <w:b w:val="0"/>
                <w:color w:val="303A48"/>
                <w:sz w:val="18"/>
              </w:rPr>
              <w:t>None</w:t>
            </w:r>
          </w:p>
        </w:tc>
        <w:tc>
          <w:tcPr>
            <w:tcW w:type="dxa" w:w="3312"/>
            <w:vAlign w:val="center"/>
          </w:tcPr>
          <w:p>
            <w:pPr>
              <w:spacing w:after="20"/>
            </w:pPr>
            <w:r/>
            <w:r>
              <w:rPr>
                <w:rFonts w:ascii="Aptos" w:hAnsi="Aptos"/>
                <w:b w:val="0"/>
                <w:color w:val="303A48"/>
                <w:sz w:val="18"/>
              </w:rPr>
              <w:t>No repetitions</w:t>
            </w:r>
          </w:p>
        </w:tc>
      </w:tr>
      <w:tr>
        <w:tc>
          <w:tcPr>
            <w:tcW w:type="dxa" w:w="3312"/>
            <w:vAlign w:val="center"/>
          </w:tcPr>
          <w:p>
            <w:pPr>
              <w:spacing w:after="20"/>
            </w:pPr>
            <w:r/>
            <w:r>
              <w:rPr>
                <w:rFonts w:ascii="Aptos" w:hAnsi="Aptos"/>
                <w:b w:val="0"/>
                <w:color w:val="303A48"/>
                <w:sz w:val="18"/>
              </w:rPr>
              <w:t>nom_ville</w:t>
            </w:r>
          </w:p>
        </w:tc>
        <w:tc>
          <w:tcPr>
            <w:tcW w:type="dxa" w:w="3312"/>
            <w:vAlign w:val="center"/>
          </w:tcPr>
          <w:p>
            <w:pPr>
              <w:spacing w:after="20"/>
            </w:pPr>
            <w:r/>
            <w:r>
              <w:rPr>
                <w:rFonts w:ascii="Aptos" w:hAnsi="Aptos"/>
                <w:b w:val="0"/>
                <w:color w:val="303A48"/>
                <w:sz w:val="18"/>
              </w:rPr>
              <w:t>Tangier</w:t>
            </w:r>
          </w:p>
        </w:tc>
        <w:tc>
          <w:tcPr>
            <w:tcW w:type="dxa" w:w="3312"/>
            <w:vAlign w:val="center"/>
          </w:tcPr>
          <w:p>
            <w:pPr>
              <w:spacing w:after="20"/>
            </w:pPr>
            <w:r/>
            <w:r>
              <w:rPr>
                <w:rFonts w:ascii="Aptos" w:hAnsi="Aptos"/>
                <w:b w:val="0"/>
                <w:color w:val="303A48"/>
                <w:sz w:val="18"/>
              </w:rPr>
              <w:t>3</w:t>
            </w:r>
          </w:p>
        </w:tc>
      </w:tr>
      <w:tr>
        <w:tc>
          <w:tcPr>
            <w:tcW w:type="dxa" w:w="3312"/>
            <w:vAlign w:val="center"/>
          </w:tcPr>
          <w:p>
            <w:pPr>
              <w:spacing w:after="20"/>
            </w:pPr>
            <w:r/>
            <w:r>
              <w:rPr>
                <w:rFonts w:ascii="Aptos" w:hAnsi="Aptos"/>
                <w:b w:val="0"/>
                <w:color w:val="303A48"/>
                <w:sz w:val="18"/>
              </w:rPr>
              <w:t>nom_ville</w:t>
            </w:r>
          </w:p>
        </w:tc>
        <w:tc>
          <w:tcPr>
            <w:tcW w:type="dxa" w:w="3312"/>
            <w:vAlign w:val="center"/>
          </w:tcPr>
          <w:p>
            <w:pPr>
              <w:spacing w:after="20"/>
            </w:pPr>
            <w:r/>
            <w:r>
              <w:rPr>
                <w:rFonts w:ascii="Aptos" w:hAnsi="Aptos"/>
                <w:b w:val="0"/>
                <w:color w:val="303A48"/>
                <w:sz w:val="18"/>
              </w:rPr>
              <w:t>Flap</w:t>
            </w:r>
          </w:p>
        </w:tc>
        <w:tc>
          <w:tcPr>
            <w:tcW w:type="dxa" w:w="3312"/>
            <w:vAlign w:val="center"/>
          </w:tcPr>
          <w:p>
            <w:pPr>
              <w:spacing w:after="20"/>
            </w:pPr>
            <w:r/>
            <w:r>
              <w:rPr>
                <w:rFonts w:ascii="Aptos" w:hAnsi="Aptos"/>
                <w:b w:val="0"/>
                <w:color w:val="303A48"/>
                <w:sz w:val="18"/>
              </w:rPr>
              <w:t>2</w:t>
            </w:r>
          </w:p>
        </w:tc>
      </w:tr>
      <w:tr>
        <w:tc>
          <w:tcPr>
            <w:tcW w:type="dxa" w:w="3312"/>
            <w:vAlign w:val="center"/>
          </w:tcPr>
          <w:p>
            <w:pPr>
              <w:spacing w:after="20"/>
            </w:pPr>
            <w:r/>
            <w:r>
              <w:rPr>
                <w:rFonts w:ascii="Aptos" w:hAnsi="Aptos"/>
                <w:b w:val="0"/>
                <w:color w:val="303A48"/>
                <w:sz w:val="18"/>
              </w:rPr>
              <w:t>nom_categorie</w:t>
            </w:r>
          </w:p>
        </w:tc>
        <w:tc>
          <w:tcPr>
            <w:tcW w:type="dxa" w:w="3312"/>
            <w:vAlign w:val="center"/>
          </w:tcPr>
          <w:p>
            <w:pPr>
              <w:spacing w:after="20"/>
            </w:pPr>
            <w:r/>
            <w:r>
              <w:rPr>
                <w:rFonts w:ascii="Aptos" w:hAnsi="Aptos"/>
                <w:b w:val="0"/>
                <w:color w:val="303A48"/>
                <w:sz w:val="18"/>
              </w:rPr>
              <w:t>Development</w:t>
            </w:r>
          </w:p>
        </w:tc>
        <w:tc>
          <w:tcPr>
            <w:tcW w:type="dxa" w:w="3312"/>
            <w:vAlign w:val="center"/>
          </w:tcPr>
          <w:p>
            <w:pPr>
              <w:spacing w:after="20"/>
            </w:pPr>
            <w:r/>
            <w:r>
              <w:rPr>
                <w:rFonts w:ascii="Aptos" w:hAnsi="Aptos"/>
                <w:b w:val="0"/>
                <w:color w:val="303A48"/>
                <w:sz w:val="18"/>
              </w:rPr>
              <w:t>3</w:t>
            </w:r>
          </w:p>
        </w:tc>
      </w:tr>
      <w:tr>
        <w:tc>
          <w:tcPr>
            <w:tcW w:type="dxa" w:w="3312"/>
            <w:vAlign w:val="center"/>
          </w:tcPr>
          <w:p>
            <w:pPr>
              <w:spacing w:after="20"/>
            </w:pPr>
            <w:r/>
            <w:r>
              <w:rPr>
                <w:rFonts w:ascii="Aptos" w:hAnsi="Aptos"/>
                <w:b w:val="0"/>
                <w:color w:val="303A48"/>
                <w:sz w:val="18"/>
              </w:rPr>
              <w:t>nom_categorie</w:t>
            </w:r>
          </w:p>
        </w:tc>
        <w:tc>
          <w:tcPr>
            <w:tcW w:type="dxa" w:w="3312"/>
            <w:vAlign w:val="center"/>
          </w:tcPr>
          <w:p>
            <w:pPr>
              <w:spacing w:after="20"/>
            </w:pPr>
            <w:r/>
            <w:r>
              <w:rPr>
                <w:rFonts w:ascii="Aptos" w:hAnsi="Aptos"/>
                <w:b w:val="0"/>
                <w:color w:val="303A48"/>
                <w:sz w:val="18"/>
              </w:rPr>
              <w:t>News</w:t>
            </w:r>
          </w:p>
        </w:tc>
        <w:tc>
          <w:tcPr>
            <w:tcW w:type="dxa" w:w="3312"/>
            <w:vAlign w:val="center"/>
          </w:tcPr>
          <w:p>
            <w:pPr>
              <w:spacing w:after="20"/>
            </w:pPr>
            <w:r/>
            <w:r>
              <w:rPr>
                <w:rFonts w:ascii="Aptos" w:hAnsi="Aptos"/>
                <w:b w:val="0"/>
                <w:color w:val="303A48"/>
                <w:sz w:val="18"/>
              </w:rPr>
              <w:t>2</w:t>
            </w:r>
          </w:p>
        </w:tc>
      </w:tr>
    </w:tbl>
    <w:p>
      <w:pPr>
        <w:spacing w:before="100"/>
      </w:pPr>
      <w:r>
        <w:rPr>
          <w:b/>
        </w:rPr>
        <w:t xml:space="preserve">Observation: </w:t>
      </w:r>
      <w:r>
        <w:t>Repeated values appear in nom_ville and nom_categorie. These repetitions are not necessarily errors; several authors can share a city or a writing category.</w:t>
      </w:r>
    </w:p>
    <w:p>
      <w:pPr>
        <w:pStyle w:val="Heading1"/>
      </w:pPr>
      <w:r>
        <w:t>5. Question 3 — Risk of Updating Repeated Information</w:t>
      </w:r>
    </w:p>
    <w:p>
      <w:r>
        <w:rPr>
          <w:b/>
        </w:rPr>
        <w:t xml:space="preserve">Chosen repeated value: </w:t>
      </w:r>
      <w:r>
        <w:t>Tangier (in nom_ville), which appears three times.</w:t>
      </w:r>
    </w:p>
    <w:tbl>
      <w:tblPr>
        <w:tblW w:type="auto" w:w="0"/>
        <w:jc w:val="center"/>
        <w:tblLook w:firstColumn="1" w:firstRow="1" w:lastColumn="0" w:lastRow="0" w:noHBand="0" w:noVBand="1" w:val="04A0"/>
      </w:tblPr>
      <w:tblGrid>
        <w:gridCol w:w="9936"/>
      </w:tblGrid>
      <w:tr>
        <w:tc>
          <w:tcPr>
            <w:tcW w:type="dxa" w:w="9936"/>
            <w:tcMar>
              <w:top w:w="100" w:type="dxa"/>
              <w:start w:w="110" w:type="dxa"/>
              <w:bottom w:w="100" w:type="dxa"/>
              <w:end w:w="110" w:type="dxa"/>
            </w:tcMar>
            <w:vAlign w:val="center"/>
          </w:tcPr>
          <w:p>
            <w:pPr>
              <w:spacing w:after="20"/>
            </w:pPr>
            <w:r/>
            <w:r>
              <w:rPr>
                <w:rFonts w:ascii="Aptos" w:hAnsi="Aptos"/>
                <w:b w:val="0"/>
                <w:color w:val="193050"/>
                <w:sz w:val="21"/>
              </w:rPr>
              <w:t>If the city name “Tangier” had to be changed in the future, we would need to update it in three different rows. If one row were forgotten, the table could contain inconsistent city information.</w:t>
            </w:r>
          </w:p>
        </w:tc>
      </w:tr>
    </w:tbl>
    <w:p>
      <w:pPr>
        <w:pStyle w:val="Heading1"/>
      </w:pPr>
      <w:r>
        <w:t>6. Conclusion</w:t>
      </w:r>
    </w:p>
    <w:p>
      <w:r>
        <w:t>Comparing multiple occurrences makes it possible to identify repeated values. In this dataset, the values Tangier and Flap are repeated for nom_ville, while Development and News are repeated for nom_categorie. Repetition is not automatically an error, but it can create update problems if the same information must be changed in several rows. The exercise therefore focuses on observation only, without creating entities, tables, or identifiers.</w:t>
      </w:r>
    </w:p>
    <w:p>
      <w:pPr>
        <w:pStyle w:val="Heading1"/>
      </w:pPr>
      <w:r>
        <w:t>Key Terms</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vAlign w:val="center"/>
            <w:tcMar>
              <w:top w:w="100" w:type="dxa"/>
              <w:start w:w="110" w:type="dxa"/>
              <w:bottom w:w="100" w:type="dxa"/>
              <w:end w:w="110" w:type="dxa"/>
            </w:tcMar>
          </w:tcPr>
          <w:p>
            <w:pPr>
              <w:spacing w:after="20"/>
            </w:pPr>
            <w:r/>
            <w:r>
              <w:rPr>
                <w:rFonts w:ascii="Aptos" w:hAnsi="Aptos"/>
                <w:b/>
                <w:color w:val="FFFFFF"/>
                <w:sz w:val="19"/>
              </w:rPr>
              <w:t>Term</w:t>
            </w:r>
          </w:p>
        </w:tc>
        <w:tc>
          <w:tcPr>
            <w:tcW w:type="dxa" w:w="4968"/>
            <w:vAlign w:val="center"/>
            <w:tcMar>
              <w:top w:w="100" w:type="dxa"/>
              <w:start w:w="110" w:type="dxa"/>
              <w:bottom w:w="100" w:type="dxa"/>
              <w:end w:w="110" w:type="dxa"/>
            </w:tcMar>
          </w:tcPr>
          <w:p>
            <w:pPr>
              <w:spacing w:after="20"/>
            </w:pPr>
            <w:r/>
            <w:r>
              <w:rPr>
                <w:rFonts w:ascii="Aptos" w:hAnsi="Aptos"/>
                <w:b/>
                <w:color w:val="FFFFFF"/>
                <w:sz w:val="19"/>
              </w:rPr>
              <w:t>Meaning</w:t>
            </w:r>
          </w:p>
        </w:tc>
      </w:tr>
      <w:tr>
        <w:tc>
          <w:tcPr>
            <w:tcW w:type="dxa" w:w="4968"/>
            <w:vAlign w:val="center"/>
          </w:tcPr>
          <w:p>
            <w:pPr>
              <w:spacing w:after="20"/>
            </w:pPr>
            <w:r/>
            <w:r>
              <w:rPr>
                <w:rFonts w:ascii="Aptos" w:hAnsi="Aptos"/>
                <w:b/>
                <w:color w:val="303A48"/>
                <w:sz w:val="18"/>
              </w:rPr>
              <w:t>Data</w:t>
            </w:r>
          </w:p>
        </w:tc>
        <w:tc>
          <w:tcPr>
            <w:tcW w:type="dxa" w:w="4968"/>
            <w:vAlign w:val="center"/>
          </w:tcPr>
          <w:p>
            <w:pPr>
              <w:spacing w:after="20"/>
            </w:pPr>
            <w:r/>
            <w:r>
              <w:rPr>
                <w:rFonts w:ascii="Aptos" w:hAnsi="Aptos"/>
                <w:b w:val="0"/>
                <w:color w:val="303A48"/>
                <w:sz w:val="18"/>
              </w:rPr>
              <w:t>The type of information being managed, such as nom_ville.</w:t>
            </w:r>
          </w:p>
        </w:tc>
      </w:tr>
      <w:tr>
        <w:tc>
          <w:tcPr>
            <w:tcW w:type="dxa" w:w="4968"/>
            <w:vAlign w:val="center"/>
          </w:tcPr>
          <w:p>
            <w:pPr>
              <w:spacing w:after="20"/>
            </w:pPr>
            <w:r/>
            <w:r>
              <w:rPr>
                <w:rFonts w:ascii="Aptos" w:hAnsi="Aptos"/>
                <w:b/>
                <w:color w:val="303A48"/>
                <w:sz w:val="18"/>
              </w:rPr>
              <w:t>Value</w:t>
            </w:r>
          </w:p>
        </w:tc>
        <w:tc>
          <w:tcPr>
            <w:tcW w:type="dxa" w:w="4968"/>
            <w:vAlign w:val="center"/>
          </w:tcPr>
          <w:p>
            <w:pPr>
              <w:spacing w:after="20"/>
            </w:pPr>
            <w:r/>
            <w:r>
              <w:rPr>
                <w:rFonts w:ascii="Aptos" w:hAnsi="Aptos"/>
                <w:b w:val="0"/>
                <w:color w:val="303A48"/>
                <w:sz w:val="18"/>
              </w:rPr>
              <w:t>The specific content of a data item, such as Tangier.</w:t>
            </w:r>
          </w:p>
        </w:tc>
      </w:tr>
      <w:tr>
        <w:tc>
          <w:tcPr>
            <w:tcW w:type="dxa" w:w="4968"/>
            <w:vAlign w:val="center"/>
          </w:tcPr>
          <w:p>
            <w:pPr>
              <w:spacing w:after="20"/>
            </w:pPr>
            <w:r/>
            <w:r>
              <w:rPr>
                <w:rFonts w:ascii="Aptos" w:hAnsi="Aptos"/>
                <w:b/>
                <w:color w:val="303A48"/>
                <w:sz w:val="18"/>
              </w:rPr>
              <w:t>Occurrence</w:t>
            </w:r>
          </w:p>
        </w:tc>
        <w:tc>
          <w:tcPr>
            <w:tcW w:type="dxa" w:w="4968"/>
            <w:vAlign w:val="center"/>
          </w:tcPr>
          <w:p>
            <w:pPr>
              <w:spacing w:after="20"/>
            </w:pPr>
            <w:r/>
            <w:r>
              <w:rPr>
                <w:rFonts w:ascii="Aptos" w:hAnsi="Aptos"/>
                <w:b w:val="0"/>
                <w:color w:val="303A48"/>
                <w:sz w:val="18"/>
              </w:rPr>
              <w:t>One complete row in the dataset.</w:t>
            </w:r>
          </w:p>
        </w:tc>
      </w:tr>
      <w:tr>
        <w:tc>
          <w:tcPr>
            <w:tcW w:type="dxa" w:w="4968"/>
            <w:vAlign w:val="center"/>
          </w:tcPr>
          <w:p>
            <w:pPr>
              <w:spacing w:after="20"/>
            </w:pPr>
            <w:r/>
            <w:r>
              <w:rPr>
                <w:rFonts w:ascii="Aptos" w:hAnsi="Aptos"/>
                <w:b/>
                <w:color w:val="303A48"/>
                <w:sz w:val="18"/>
              </w:rPr>
              <w:t>Repetition</w:t>
            </w:r>
          </w:p>
        </w:tc>
        <w:tc>
          <w:tcPr>
            <w:tcW w:type="dxa" w:w="4968"/>
            <w:vAlign w:val="center"/>
          </w:tcPr>
          <w:p>
            <w:pPr>
              <w:spacing w:after="20"/>
            </w:pPr>
            <w:r/>
            <w:r>
              <w:rPr>
                <w:rFonts w:ascii="Aptos" w:hAnsi="Aptos"/>
                <w:b w:val="0"/>
                <w:color w:val="303A48"/>
                <w:sz w:val="18"/>
              </w:rPr>
              <w:t>The same value appearing multiple times for the same data item.</w:t>
            </w:r>
          </w:p>
        </w:tc>
      </w:tr>
    </w:tbl>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828C"/>
        <w:sz w:val="16"/>
      </w:rPr>
      <w:t>T.112.131  |  Observation of Occurrences &amp; Repetitions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03A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0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30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05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