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F07" w:rsidRDefault="00CC4F07">
      <w:pPr>
        <w:pStyle w:val="Title"/>
      </w:pPr>
      <w:r>
        <w:t xml:space="preserve">Chapter 3 </w:t>
      </w:r>
    </w:p>
    <w:p w:rsidR="00CC4F07" w:rsidRDefault="00CC4F07">
      <w:pPr>
        <w:tabs>
          <w:tab w:val="left" w:pos="720"/>
          <w:tab w:val="left" w:pos="1440"/>
          <w:tab w:val="left" w:pos="2592"/>
          <w:tab w:val="left" w:pos="3744"/>
          <w:tab w:val="left" w:pos="4896"/>
          <w:tab w:val="left" w:pos="6048"/>
        </w:tabs>
        <w:jc w:val="center"/>
        <w:rPr>
          <w:b/>
          <w:sz w:val="32"/>
        </w:rPr>
      </w:pPr>
      <w:r>
        <w:rPr>
          <w:b/>
          <w:sz w:val="32"/>
        </w:rPr>
        <w:t>Experiments with a Single Factor:  The Analysis of Variance</w:t>
      </w:r>
    </w:p>
    <w:p w:rsidR="00CC4F07" w:rsidRDefault="00CC4F07">
      <w:pPr>
        <w:pStyle w:val="Heading1"/>
      </w:pPr>
      <w:r>
        <w:t>Solutions</w:t>
      </w:r>
    </w:p>
    <w:p w:rsidR="00CC4F07" w:rsidRDefault="00CC4F07">
      <w:pPr>
        <w:tabs>
          <w:tab w:val="left" w:pos="720"/>
          <w:tab w:val="left" w:pos="1440"/>
          <w:tab w:val="left" w:pos="2592"/>
          <w:tab w:val="left" w:pos="3744"/>
          <w:tab w:val="left" w:pos="4896"/>
          <w:tab w:val="left" w:pos="6048"/>
        </w:tabs>
        <w:jc w:val="both"/>
      </w:pPr>
    </w:p>
    <w:p w:rsidR="00CC4F07" w:rsidRDefault="00CC4F07">
      <w:pPr>
        <w:tabs>
          <w:tab w:val="left" w:pos="720"/>
          <w:tab w:val="left" w:pos="1440"/>
          <w:tab w:val="left" w:pos="2592"/>
          <w:tab w:val="left" w:pos="3744"/>
          <w:tab w:val="left" w:pos="4896"/>
          <w:tab w:val="left" w:pos="6048"/>
        </w:tabs>
        <w:jc w:val="both"/>
      </w:pPr>
    </w:p>
    <w:p w:rsidR="00CC4F07" w:rsidRDefault="00CC4F07" w:rsidP="00CC4F07">
      <w:pPr>
        <w:tabs>
          <w:tab w:val="left" w:pos="547"/>
        </w:tabs>
        <w:jc w:val="both"/>
      </w:pPr>
      <w:r>
        <w:rPr>
          <w:b/>
        </w:rPr>
        <w:t>3.1.</w:t>
      </w:r>
      <w:r>
        <w:tab/>
        <w:t xml:space="preserve">An experimenter has conducted a single-factor experiment with four levels of the factor, and each factor level has been replicated six times.  The computed value of the </w:t>
      </w:r>
      <w:r w:rsidRPr="00ED464A">
        <w:rPr>
          <w:i/>
        </w:rPr>
        <w:t>F</w:t>
      </w:r>
      <w:r>
        <w:t xml:space="preserve">-statistic is </w:t>
      </w:r>
      <w:r w:rsidRPr="00ED464A">
        <w:rPr>
          <w:i/>
        </w:rPr>
        <w:t>F</w:t>
      </w:r>
      <w:r w:rsidRPr="00ED464A">
        <w:rPr>
          <w:i/>
          <w:vertAlign w:val="subscript"/>
        </w:rPr>
        <w:t>0</w:t>
      </w:r>
      <w:r>
        <w:t xml:space="preserve"> = 3.26.  Find bounds on the </w:t>
      </w:r>
      <w:r w:rsidRPr="00ED464A">
        <w:rPr>
          <w:i/>
        </w:rPr>
        <w:t>P</w:t>
      </w:r>
      <w:r>
        <w:t>-value.</w:t>
      </w:r>
    </w:p>
    <w:p w:rsidR="00CC4F07" w:rsidRDefault="00CC4F07" w:rsidP="00CC4F07">
      <w:pPr>
        <w:tabs>
          <w:tab w:val="left" w:pos="547"/>
        </w:tabs>
        <w:jc w:val="both"/>
        <w:rPr>
          <w:b/>
        </w:rPr>
      </w:pPr>
    </w:p>
    <w:p w:rsidR="00CC4F07" w:rsidRDefault="00CC4F07" w:rsidP="00CC4F07">
      <w:pPr>
        <w:tabs>
          <w:tab w:val="left" w:pos="547"/>
          <w:tab w:val="left" w:pos="3600"/>
        </w:tabs>
        <w:ind w:left="540"/>
        <w:jc w:val="both"/>
        <w:rPr>
          <w:b/>
        </w:rPr>
      </w:pPr>
      <w:r w:rsidRPr="00ED464A">
        <w:t>Table</w:t>
      </w:r>
      <w:r w:rsidRPr="00ED464A">
        <w:rPr>
          <w:i/>
        </w:rPr>
        <w:t xml:space="preserve"> P</w:t>
      </w:r>
      <w:r>
        <w:t>-value = 0.025, 0.050</w:t>
      </w:r>
      <w:r>
        <w:tab/>
        <w:t xml:space="preserve">Computer </w:t>
      </w:r>
      <w:r w:rsidRPr="00ED464A">
        <w:rPr>
          <w:i/>
        </w:rPr>
        <w:t>P</w:t>
      </w:r>
      <w:r>
        <w:t>-value = 0.043</w:t>
      </w:r>
    </w:p>
    <w:p w:rsidR="00CC4F07" w:rsidRDefault="00CC4F07" w:rsidP="00CC4F07">
      <w:pPr>
        <w:tabs>
          <w:tab w:val="left" w:pos="547"/>
        </w:tabs>
        <w:jc w:val="both"/>
        <w:rPr>
          <w:b/>
        </w:rPr>
      </w:pPr>
    </w:p>
    <w:p w:rsidR="00CC4F07" w:rsidRDefault="00CC4F07" w:rsidP="00CC4F07">
      <w:pPr>
        <w:tabs>
          <w:tab w:val="left" w:pos="547"/>
        </w:tabs>
        <w:jc w:val="both"/>
        <w:rPr>
          <w:b/>
        </w:rPr>
      </w:pPr>
    </w:p>
    <w:p w:rsidR="00CC4F07" w:rsidRDefault="00CC4F07" w:rsidP="00CC4F07">
      <w:pPr>
        <w:tabs>
          <w:tab w:val="left" w:pos="547"/>
        </w:tabs>
        <w:jc w:val="both"/>
      </w:pPr>
      <w:r>
        <w:rPr>
          <w:b/>
        </w:rPr>
        <w:t>3.2.</w:t>
      </w:r>
      <w:r>
        <w:tab/>
        <w:t xml:space="preserve">An experimenter has conducted a single-factor experiment with six levels of the factor, and each factor level has been replicated three times.  The computed value of the </w:t>
      </w:r>
      <w:r w:rsidRPr="00ED464A">
        <w:rPr>
          <w:i/>
        </w:rPr>
        <w:t>F</w:t>
      </w:r>
      <w:r>
        <w:t xml:space="preserve">-statistic is </w:t>
      </w:r>
      <w:r w:rsidRPr="00ED464A">
        <w:rPr>
          <w:i/>
        </w:rPr>
        <w:t>F</w:t>
      </w:r>
      <w:r w:rsidRPr="00ED464A">
        <w:rPr>
          <w:i/>
          <w:vertAlign w:val="subscript"/>
        </w:rPr>
        <w:t>0</w:t>
      </w:r>
      <w:r>
        <w:t xml:space="preserve"> = 5.81.  Find bounds on the </w:t>
      </w:r>
      <w:r w:rsidRPr="00ED464A">
        <w:rPr>
          <w:i/>
        </w:rPr>
        <w:t>P</w:t>
      </w:r>
      <w:r>
        <w:t>-value.</w:t>
      </w:r>
    </w:p>
    <w:p w:rsidR="00CC4F07" w:rsidRDefault="00CC4F07" w:rsidP="00CC4F07">
      <w:pPr>
        <w:tabs>
          <w:tab w:val="left" w:pos="547"/>
        </w:tabs>
        <w:jc w:val="both"/>
        <w:rPr>
          <w:b/>
        </w:rPr>
      </w:pPr>
    </w:p>
    <w:p w:rsidR="00CC4F07" w:rsidRDefault="00CC4F07" w:rsidP="00CC4F07">
      <w:pPr>
        <w:tabs>
          <w:tab w:val="left" w:pos="547"/>
          <w:tab w:val="left" w:pos="3600"/>
        </w:tabs>
        <w:ind w:left="540"/>
        <w:jc w:val="both"/>
        <w:rPr>
          <w:b/>
        </w:rPr>
      </w:pPr>
      <w:r w:rsidRPr="00ED464A">
        <w:t>Table</w:t>
      </w:r>
      <w:r w:rsidRPr="00ED464A">
        <w:rPr>
          <w:i/>
        </w:rPr>
        <w:t xml:space="preserve"> P</w:t>
      </w:r>
      <w:r>
        <w:t>-value &lt; 0.010</w:t>
      </w:r>
      <w:r>
        <w:tab/>
        <w:t xml:space="preserve">Computer </w:t>
      </w:r>
      <w:r w:rsidRPr="00ED464A">
        <w:rPr>
          <w:i/>
        </w:rPr>
        <w:t>P</w:t>
      </w:r>
      <w:r>
        <w:t>-value = 0.006</w:t>
      </w:r>
    </w:p>
    <w:p w:rsidR="00CC4F07" w:rsidRDefault="00CC4F07" w:rsidP="00CC4F07">
      <w:pPr>
        <w:tabs>
          <w:tab w:val="left" w:pos="547"/>
        </w:tabs>
        <w:jc w:val="both"/>
        <w:rPr>
          <w:b/>
        </w:rPr>
      </w:pPr>
    </w:p>
    <w:p w:rsidR="00CC4F07" w:rsidRDefault="00CC4F07" w:rsidP="00CC4F07">
      <w:pPr>
        <w:tabs>
          <w:tab w:val="left" w:pos="547"/>
        </w:tabs>
        <w:jc w:val="both"/>
        <w:rPr>
          <w:b/>
        </w:rPr>
      </w:pPr>
    </w:p>
    <w:p w:rsidR="0052319E" w:rsidRDefault="0052319E" w:rsidP="0052319E">
      <w:pPr>
        <w:tabs>
          <w:tab w:val="left" w:pos="540"/>
        </w:tabs>
      </w:pPr>
      <w:r w:rsidRPr="0052319E">
        <w:rPr>
          <w:b/>
        </w:rPr>
        <w:t>3.3</w:t>
      </w:r>
      <w:r w:rsidR="00B967D0">
        <w:rPr>
          <w:b/>
        </w:rPr>
        <w:t>S</w:t>
      </w:r>
      <w:r w:rsidRPr="0052319E">
        <w:rPr>
          <w:b/>
        </w:rPr>
        <w:t>.</w:t>
      </w:r>
      <w:r w:rsidRPr="0052319E">
        <w:rPr>
          <w:b/>
        </w:rPr>
        <w:tab/>
      </w:r>
      <w:r>
        <w:t xml:space="preserve">An experiment has conducted a single-factor completely randomized design with five levels of the factor and three replicates. The computed value of the </w:t>
      </w:r>
      <w:r w:rsidRPr="007139C3">
        <w:rPr>
          <w:i/>
        </w:rPr>
        <w:t>F</w:t>
      </w:r>
      <w:r>
        <w:t xml:space="preserve">-statistic is 4.87. Find bounds on the </w:t>
      </w:r>
      <w:r w:rsidRPr="007139C3">
        <w:rPr>
          <w:i/>
        </w:rPr>
        <w:t>P</w:t>
      </w:r>
      <w:r>
        <w:t>-value.</w:t>
      </w:r>
    </w:p>
    <w:p w:rsidR="0052319E" w:rsidRDefault="0052319E" w:rsidP="0052319E"/>
    <w:p w:rsidR="0052319E" w:rsidRDefault="0052319E" w:rsidP="0052319E">
      <w:pPr>
        <w:ind w:left="540"/>
      </w:pPr>
      <w:r w:rsidRPr="00986C83">
        <w:rPr>
          <w:i/>
        </w:rPr>
        <w:t>N</w:t>
      </w:r>
      <w:r>
        <w:t>= 5 factors levels x 3 replicates = 15</w:t>
      </w:r>
    </w:p>
    <w:p w:rsidR="0052319E" w:rsidRDefault="0052319E" w:rsidP="0052319E">
      <w:pPr>
        <w:ind w:left="540"/>
      </w:pPr>
      <w:r>
        <w:t xml:space="preserve">Degrees of freedom for the factor:  </w:t>
      </w:r>
      <w:r w:rsidRPr="00986C83">
        <w:rPr>
          <w:i/>
        </w:rPr>
        <w:t>a</w:t>
      </w:r>
      <w:r>
        <w:t xml:space="preserve"> – 1 = 5 – 1 = 4</w:t>
      </w:r>
    </w:p>
    <w:p w:rsidR="0052319E" w:rsidRDefault="0052319E" w:rsidP="0052319E">
      <w:pPr>
        <w:ind w:left="540"/>
      </w:pPr>
      <w:r>
        <w:t>Degrees of freedom Total = 15 – 1= 14</w:t>
      </w:r>
    </w:p>
    <w:p w:rsidR="0052319E" w:rsidRDefault="0052319E" w:rsidP="0052319E">
      <w:pPr>
        <w:ind w:left="540"/>
      </w:pPr>
      <w:r>
        <w:t>Degrees of freedom error = Total – factor = 14 – 4 = 10</w:t>
      </w:r>
    </w:p>
    <w:p w:rsidR="0052319E" w:rsidRDefault="0052319E" w:rsidP="0052319E">
      <w:pPr>
        <w:ind w:left="540"/>
      </w:pPr>
      <w:r>
        <w:t xml:space="preserve">Bounds of </w:t>
      </w:r>
      <w:r w:rsidRPr="00986C83">
        <w:rPr>
          <w:i/>
        </w:rPr>
        <w:t>P</w:t>
      </w:r>
      <w:r>
        <w:t xml:space="preserve">-value for </w:t>
      </w:r>
      <w:r w:rsidRPr="00986C83">
        <w:rPr>
          <w:i/>
        </w:rPr>
        <w:t>F</w:t>
      </w:r>
      <w:r>
        <w:rPr>
          <w:i/>
        </w:rPr>
        <w:t xml:space="preserve"> </w:t>
      </w:r>
      <w:r w:rsidRPr="008C51B2">
        <w:t>=</w:t>
      </w:r>
      <w:r>
        <w:t xml:space="preserve"> </w:t>
      </w:r>
      <w:r w:rsidRPr="008C51B2">
        <w:t>4.87</w:t>
      </w:r>
      <w:r>
        <w:t xml:space="preserve"> with 4 and 10 degrees of freedom are = 0.025 &lt; </w:t>
      </w:r>
      <w:r w:rsidRPr="00986C83">
        <w:rPr>
          <w:i/>
        </w:rPr>
        <w:t>P</w:t>
      </w:r>
      <w:r>
        <w:t xml:space="preserve"> &lt; 0.01</w:t>
      </w:r>
    </w:p>
    <w:p w:rsidR="0052319E" w:rsidRDefault="0052319E" w:rsidP="00CC4F07">
      <w:pPr>
        <w:tabs>
          <w:tab w:val="left" w:pos="547"/>
        </w:tabs>
        <w:jc w:val="both"/>
        <w:rPr>
          <w:b/>
        </w:rPr>
      </w:pPr>
    </w:p>
    <w:p w:rsidR="0052319E" w:rsidRDefault="0052319E" w:rsidP="00CC4F07">
      <w:pPr>
        <w:tabs>
          <w:tab w:val="left" w:pos="547"/>
        </w:tabs>
        <w:jc w:val="both"/>
        <w:rPr>
          <w:b/>
        </w:rPr>
      </w:pPr>
    </w:p>
    <w:p w:rsidR="00137E7D" w:rsidRDefault="00137E7D" w:rsidP="00137E7D">
      <w:pPr>
        <w:tabs>
          <w:tab w:val="left" w:pos="540"/>
        </w:tabs>
      </w:pPr>
      <w:r w:rsidRPr="00137E7D">
        <w:rPr>
          <w:b/>
        </w:rPr>
        <w:t>3.4.</w:t>
      </w:r>
      <w:r w:rsidRPr="00137E7D">
        <w:rPr>
          <w:b/>
        </w:rPr>
        <w:tab/>
      </w:r>
      <w:r>
        <w:t xml:space="preserve">An experiment has conducted a single-factor completely randomized design with three levels of factors and five replicates. The computed value of the </w:t>
      </w:r>
      <w:r w:rsidRPr="007139C3">
        <w:rPr>
          <w:i/>
        </w:rPr>
        <w:t>F</w:t>
      </w:r>
      <w:r>
        <w:t xml:space="preserve">-statistic is 2.91. Find bounds on the </w:t>
      </w:r>
      <w:r w:rsidRPr="007139C3">
        <w:rPr>
          <w:i/>
        </w:rPr>
        <w:t>P</w:t>
      </w:r>
      <w:r>
        <w:t>-value.</w:t>
      </w:r>
    </w:p>
    <w:p w:rsidR="00137E7D" w:rsidRDefault="00137E7D" w:rsidP="00137E7D"/>
    <w:p w:rsidR="00137E7D" w:rsidRDefault="00137E7D" w:rsidP="00137E7D">
      <w:pPr>
        <w:ind w:left="540"/>
      </w:pPr>
      <w:r w:rsidRPr="00986C83">
        <w:rPr>
          <w:i/>
        </w:rPr>
        <w:t>N</w:t>
      </w:r>
      <w:r>
        <w:t>= 3 factors levels x 5 replicates = 15</w:t>
      </w:r>
    </w:p>
    <w:p w:rsidR="00137E7D" w:rsidRDefault="00137E7D" w:rsidP="00137E7D">
      <w:pPr>
        <w:ind w:left="540"/>
      </w:pPr>
      <w:r>
        <w:t xml:space="preserve">Degrees of freedom for the factor:  </w:t>
      </w:r>
      <w:r w:rsidRPr="00986C83">
        <w:rPr>
          <w:i/>
        </w:rPr>
        <w:t>a</w:t>
      </w:r>
      <w:r>
        <w:t xml:space="preserve"> – 1 = 3 – 1 = 2</w:t>
      </w:r>
    </w:p>
    <w:p w:rsidR="00137E7D" w:rsidRDefault="00137E7D" w:rsidP="00137E7D">
      <w:pPr>
        <w:ind w:left="540"/>
      </w:pPr>
      <w:r>
        <w:t>Degrees of freedom Total = 15 – 1= 14</w:t>
      </w:r>
    </w:p>
    <w:p w:rsidR="00137E7D" w:rsidRDefault="00137E7D" w:rsidP="00137E7D">
      <w:pPr>
        <w:ind w:left="540"/>
      </w:pPr>
      <w:r>
        <w:t>Degrees of freedom error = Total – factor = 14 – 2 = 12</w:t>
      </w:r>
    </w:p>
    <w:p w:rsidR="00137E7D" w:rsidRDefault="00137E7D" w:rsidP="00137E7D">
      <w:pPr>
        <w:ind w:left="540"/>
      </w:pPr>
      <w:r>
        <w:t xml:space="preserve">Bounds of </w:t>
      </w:r>
      <w:r w:rsidRPr="00986C83">
        <w:rPr>
          <w:i/>
        </w:rPr>
        <w:t>P</w:t>
      </w:r>
      <w:r>
        <w:t xml:space="preserve">-value for </w:t>
      </w:r>
      <w:r w:rsidRPr="00986C83">
        <w:rPr>
          <w:i/>
        </w:rPr>
        <w:t>F</w:t>
      </w:r>
      <w:r>
        <w:rPr>
          <w:i/>
        </w:rPr>
        <w:t xml:space="preserve"> </w:t>
      </w:r>
      <w:r w:rsidRPr="008C51B2">
        <w:t>=</w:t>
      </w:r>
      <w:r>
        <w:t xml:space="preserve"> 2.91 with 2 and 12 degrees of freedom are = 0.01 &lt; </w:t>
      </w:r>
      <w:r w:rsidRPr="00986C83">
        <w:rPr>
          <w:i/>
        </w:rPr>
        <w:t>P</w:t>
      </w:r>
      <w:r>
        <w:t xml:space="preserve"> &lt; 0.05</w:t>
      </w:r>
    </w:p>
    <w:p w:rsidR="0052319E" w:rsidRDefault="0052319E" w:rsidP="00CC4F07">
      <w:pPr>
        <w:tabs>
          <w:tab w:val="left" w:pos="547"/>
        </w:tabs>
        <w:jc w:val="both"/>
        <w:rPr>
          <w:b/>
        </w:rPr>
      </w:pPr>
    </w:p>
    <w:p w:rsidR="00137E7D" w:rsidRDefault="00137E7D" w:rsidP="00CC4F07">
      <w:pPr>
        <w:tabs>
          <w:tab w:val="left" w:pos="547"/>
        </w:tabs>
        <w:jc w:val="both"/>
        <w:rPr>
          <w:b/>
        </w:rPr>
      </w:pPr>
    </w:p>
    <w:p w:rsidR="00205BFD" w:rsidRDefault="00205BFD" w:rsidP="00205BFD">
      <w:pPr>
        <w:tabs>
          <w:tab w:val="left" w:pos="540"/>
        </w:tabs>
      </w:pPr>
      <w:r w:rsidRPr="00205BFD">
        <w:rPr>
          <w:b/>
        </w:rPr>
        <w:t>3.5.</w:t>
      </w:r>
      <w:r w:rsidRPr="00205BFD">
        <w:rPr>
          <w:b/>
        </w:rPr>
        <w:tab/>
      </w:r>
      <w:r>
        <w:t xml:space="preserve">The mean square for error in the ANOVA provides an estimate of </w:t>
      </w:r>
    </w:p>
    <w:p w:rsidR="00205BFD" w:rsidRDefault="00205BFD" w:rsidP="00205BFD"/>
    <w:p w:rsidR="00205BFD" w:rsidRPr="00205BFD" w:rsidRDefault="00205BFD" w:rsidP="00205BFD">
      <w:pPr>
        <w:overflowPunct/>
        <w:autoSpaceDE/>
        <w:autoSpaceDN/>
        <w:adjustRightInd/>
        <w:ind w:left="540" w:hanging="540"/>
        <w:contextualSpacing/>
        <w:textAlignment w:val="auto"/>
        <w:rPr>
          <w:b/>
          <w:u w:val="single"/>
        </w:rPr>
      </w:pPr>
      <w:r w:rsidRPr="00BA4085">
        <w:rPr>
          <w:b/>
        </w:rPr>
        <w:t>(a)</w:t>
      </w:r>
      <w:r w:rsidRPr="00205BFD">
        <w:rPr>
          <w:b/>
        </w:rPr>
        <w:tab/>
      </w:r>
      <w:r w:rsidRPr="00205BFD">
        <w:rPr>
          <w:b/>
          <w:u w:val="single"/>
        </w:rPr>
        <w:t>The variance of the random error</w:t>
      </w:r>
    </w:p>
    <w:p w:rsidR="00205BFD" w:rsidRDefault="00205BFD" w:rsidP="00205BFD">
      <w:pPr>
        <w:overflowPunct/>
        <w:autoSpaceDE/>
        <w:autoSpaceDN/>
        <w:adjustRightInd/>
        <w:ind w:left="540" w:hanging="540"/>
        <w:contextualSpacing/>
        <w:textAlignment w:val="auto"/>
      </w:pPr>
      <w:r>
        <w:t>(b)</w:t>
      </w:r>
      <w:r>
        <w:tab/>
        <w:t>The variance of an individual treatment average</w:t>
      </w:r>
    </w:p>
    <w:p w:rsidR="00205BFD" w:rsidRDefault="00205BFD" w:rsidP="00205BFD">
      <w:pPr>
        <w:overflowPunct/>
        <w:autoSpaceDE/>
        <w:autoSpaceDN/>
        <w:adjustRightInd/>
        <w:ind w:left="540" w:hanging="540"/>
        <w:contextualSpacing/>
        <w:textAlignment w:val="auto"/>
      </w:pPr>
      <w:r>
        <w:t>(c)</w:t>
      </w:r>
      <w:r>
        <w:tab/>
        <w:t>The standard deviation of an individual observation</w:t>
      </w:r>
    </w:p>
    <w:p w:rsidR="00205BFD" w:rsidRDefault="00205BFD" w:rsidP="00205BFD">
      <w:pPr>
        <w:overflowPunct/>
        <w:autoSpaceDE/>
        <w:autoSpaceDN/>
        <w:adjustRightInd/>
        <w:ind w:left="540" w:hanging="540"/>
        <w:contextualSpacing/>
        <w:textAlignment w:val="auto"/>
      </w:pPr>
      <w:r>
        <w:t>(d)</w:t>
      </w:r>
      <w:r>
        <w:tab/>
        <w:t>None of the above</w:t>
      </w:r>
    </w:p>
    <w:p w:rsidR="00137E7D" w:rsidRDefault="00137E7D" w:rsidP="00CC4F07">
      <w:pPr>
        <w:tabs>
          <w:tab w:val="left" w:pos="547"/>
        </w:tabs>
        <w:jc w:val="both"/>
        <w:rPr>
          <w:b/>
        </w:rPr>
      </w:pPr>
    </w:p>
    <w:p w:rsidR="00137E7D" w:rsidRDefault="00137E7D" w:rsidP="00CC4F07">
      <w:pPr>
        <w:tabs>
          <w:tab w:val="left" w:pos="547"/>
        </w:tabs>
        <w:jc w:val="both"/>
        <w:rPr>
          <w:b/>
        </w:rPr>
      </w:pPr>
    </w:p>
    <w:p w:rsidR="00726D74" w:rsidRDefault="00726D74" w:rsidP="00726D74">
      <w:pPr>
        <w:tabs>
          <w:tab w:val="left" w:pos="540"/>
        </w:tabs>
      </w:pPr>
      <w:r w:rsidRPr="00726D74">
        <w:rPr>
          <w:b/>
        </w:rPr>
        <w:t>3.6</w:t>
      </w:r>
      <w:r w:rsidR="00B967D0">
        <w:rPr>
          <w:b/>
        </w:rPr>
        <w:t>S</w:t>
      </w:r>
      <w:r w:rsidRPr="00726D74">
        <w:rPr>
          <w:b/>
        </w:rPr>
        <w:t>.</w:t>
      </w:r>
      <w:r w:rsidRPr="00726D74">
        <w:rPr>
          <w:b/>
        </w:rPr>
        <w:tab/>
      </w:r>
      <w:r>
        <w:t>It is always a good idea to check the normality assumption in the ANOVA by applying a test for normality such as the Anderson-Darling test to the residuals.</w:t>
      </w:r>
    </w:p>
    <w:p w:rsidR="00726D74" w:rsidRDefault="00726D74" w:rsidP="00726D74">
      <w:pPr>
        <w:tabs>
          <w:tab w:val="left" w:pos="540"/>
        </w:tabs>
      </w:pPr>
    </w:p>
    <w:p w:rsidR="00726D74" w:rsidRPr="0064267C" w:rsidRDefault="00726D74" w:rsidP="00726D74">
      <w:pPr>
        <w:rPr>
          <w:b/>
        </w:rPr>
      </w:pPr>
      <w:r w:rsidRPr="00726D74">
        <w:t xml:space="preserve">True    </w:t>
      </w:r>
      <w:r w:rsidRPr="00E24856">
        <w:rPr>
          <w:b/>
          <w:u w:val="single"/>
        </w:rPr>
        <w:t>False</w:t>
      </w:r>
      <w:r w:rsidRPr="0064267C">
        <w:rPr>
          <w:b/>
        </w:rPr>
        <w:t xml:space="preserve"> </w:t>
      </w:r>
    </w:p>
    <w:p w:rsidR="00B967D0" w:rsidRDefault="00B967D0" w:rsidP="00CC4F07">
      <w:pPr>
        <w:tabs>
          <w:tab w:val="left" w:pos="547"/>
        </w:tabs>
        <w:jc w:val="both"/>
        <w:rPr>
          <w:b/>
        </w:rPr>
      </w:pPr>
    </w:p>
    <w:p w:rsidR="00CC4F07" w:rsidRDefault="00CC4F07" w:rsidP="00CC4F07">
      <w:pPr>
        <w:tabs>
          <w:tab w:val="left" w:pos="547"/>
        </w:tabs>
        <w:jc w:val="both"/>
        <w:rPr>
          <w:b/>
        </w:rPr>
      </w:pPr>
    </w:p>
    <w:p w:rsidR="00CC4F07" w:rsidRDefault="00CC4F07" w:rsidP="00CC4F07">
      <w:pPr>
        <w:tabs>
          <w:tab w:val="left" w:pos="547"/>
        </w:tabs>
        <w:jc w:val="both"/>
      </w:pPr>
      <w:r>
        <w:rPr>
          <w:b/>
        </w:rPr>
        <w:lastRenderedPageBreak/>
        <w:t>3.</w:t>
      </w:r>
      <w:r w:rsidR="00B967D0">
        <w:rPr>
          <w:b/>
        </w:rPr>
        <w:t>7</w:t>
      </w:r>
      <w:r>
        <w:rPr>
          <w:b/>
        </w:rPr>
        <w:t>.</w:t>
      </w:r>
      <w:r>
        <w:tab/>
        <w:t xml:space="preserve">A computer ANOVA output is shown below.  Fill in the blanks.  You may give bounds on the </w:t>
      </w:r>
      <w:r w:rsidRPr="00ED464A">
        <w:rPr>
          <w:i/>
        </w:rPr>
        <w:t>P</w:t>
      </w:r>
      <w:r>
        <w:t>-value.</w:t>
      </w:r>
    </w:p>
    <w:p w:rsidR="00CC4F07" w:rsidRDefault="00CC4F07" w:rsidP="00CC4F07">
      <w:pPr>
        <w:tabs>
          <w:tab w:val="left" w:pos="547"/>
        </w:tabs>
        <w:jc w:val="both"/>
        <w:rPr>
          <w:b/>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58"/>
        <w:gridCol w:w="858"/>
        <w:gridCol w:w="859"/>
        <w:gridCol w:w="858"/>
        <w:gridCol w:w="858"/>
        <w:gridCol w:w="859"/>
      </w:tblGrid>
      <w:tr w:rsidR="00CC4F07" w:rsidRPr="0098174F" w:rsidTr="00733EDA">
        <w:trPr>
          <w:trHeight w:val="130"/>
          <w:jc w:val="center"/>
        </w:trPr>
        <w:tc>
          <w:tcPr>
            <w:tcW w:w="5150" w:type="dxa"/>
            <w:gridSpan w:val="6"/>
            <w:shd w:val="clear" w:color="auto" w:fill="auto"/>
            <w:vAlign w:val="center"/>
          </w:tcPr>
          <w:p w:rsidR="00CC4F07" w:rsidRPr="0098174F" w:rsidRDefault="00CC4F07" w:rsidP="00733EDA">
            <w:pPr>
              <w:tabs>
                <w:tab w:val="left" w:pos="547"/>
              </w:tabs>
              <w:rPr>
                <w:rFonts w:ascii="Helvetica LT Std" w:hAnsi="Helvetica LT Std" w:cs="Helvetica"/>
                <w:szCs w:val="10"/>
                <w:lang w:bidi="en-US"/>
              </w:rPr>
            </w:pPr>
            <w:r w:rsidRPr="0098174F">
              <w:rPr>
                <w:rFonts w:ascii="Helvetica LT Std" w:hAnsi="Helvetica LT Std" w:cs="Helvetica"/>
                <w:szCs w:val="10"/>
                <w:lang w:bidi="en-US"/>
              </w:rPr>
              <w:t>One-way ANOVA</w:t>
            </w:r>
          </w:p>
        </w:tc>
      </w:tr>
      <w:tr w:rsidR="00D0693D"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sz w:val="16"/>
              </w:rPr>
            </w:pPr>
            <w:r w:rsidRPr="0098174F">
              <w:rPr>
                <w:rFonts w:ascii="Helvetica LT Std" w:hAnsi="Helvetica LT Std" w:cs="Helvetica"/>
                <w:sz w:val="16"/>
                <w:szCs w:val="10"/>
                <w:lang w:bidi="en-US"/>
              </w:rPr>
              <w:t>Source</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DF</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SS</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MS</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F</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P</w:t>
            </w:r>
          </w:p>
        </w:tc>
      </w:tr>
      <w:tr w:rsidR="00D0693D"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sz w:val="16"/>
              </w:rPr>
            </w:pPr>
            <w:r w:rsidRPr="0098174F">
              <w:rPr>
                <w:rFonts w:ascii="Helvetica LT Std" w:hAnsi="Helvetica LT Std" w:cs="Helvetica"/>
                <w:sz w:val="16"/>
                <w:szCs w:val="10"/>
                <w:lang w:bidi="en-US"/>
              </w:rPr>
              <w:t>Factor</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246.93</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w:t>
            </w:r>
          </w:p>
        </w:tc>
      </w:tr>
      <w:tr w:rsidR="00D0693D"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cs="Helvetica"/>
                <w:sz w:val="16"/>
                <w:szCs w:val="10"/>
                <w:lang w:bidi="en-US"/>
              </w:rPr>
            </w:pPr>
            <w:r w:rsidRPr="0098174F">
              <w:rPr>
                <w:rFonts w:ascii="Helvetica LT Std" w:hAnsi="Helvetica LT Std" w:cs="Helvetica"/>
                <w:sz w:val="16"/>
                <w:szCs w:val="10"/>
                <w:lang w:bidi="en-US"/>
              </w:rPr>
              <w:t>Error</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25</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186.53</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p>
        </w:tc>
      </w:tr>
      <w:tr w:rsidR="00D0693D"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cs="Helvetica"/>
                <w:sz w:val="16"/>
                <w:szCs w:val="10"/>
                <w:lang w:bidi="en-US"/>
              </w:rPr>
            </w:pPr>
            <w:r w:rsidRPr="0098174F">
              <w:rPr>
                <w:rFonts w:ascii="Helvetica LT Std" w:hAnsi="Helvetica LT Std" w:cs="Helvetica"/>
                <w:sz w:val="16"/>
                <w:szCs w:val="10"/>
                <w:lang w:bidi="en-US"/>
              </w:rPr>
              <w:t>Total</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29</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1174.24</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p>
        </w:tc>
      </w:tr>
    </w:tbl>
    <w:p w:rsidR="00CC4F07" w:rsidRDefault="00CC4F07" w:rsidP="00CC4F07">
      <w:pPr>
        <w:tabs>
          <w:tab w:val="left" w:pos="547"/>
        </w:tabs>
        <w:jc w:val="both"/>
        <w:rPr>
          <w:b/>
        </w:rPr>
      </w:pPr>
    </w:p>
    <w:p w:rsidR="00CC4F07" w:rsidRPr="00ED464A" w:rsidRDefault="00CC4F07" w:rsidP="00CC4F07">
      <w:pPr>
        <w:tabs>
          <w:tab w:val="left" w:pos="547"/>
        </w:tabs>
        <w:ind w:left="540"/>
        <w:jc w:val="both"/>
      </w:pPr>
      <w:r w:rsidRPr="00ED464A">
        <w:t>Completed table is:</w:t>
      </w:r>
    </w:p>
    <w:p w:rsidR="00CC4F07" w:rsidRDefault="00CC4F07" w:rsidP="00CC4F07">
      <w:pPr>
        <w:tabs>
          <w:tab w:val="left" w:pos="547"/>
        </w:tabs>
        <w:jc w:val="both"/>
        <w:rPr>
          <w:b/>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58"/>
        <w:gridCol w:w="858"/>
        <w:gridCol w:w="859"/>
        <w:gridCol w:w="858"/>
        <w:gridCol w:w="858"/>
        <w:gridCol w:w="859"/>
      </w:tblGrid>
      <w:tr w:rsidR="00CC4F07" w:rsidRPr="0098174F" w:rsidTr="00733EDA">
        <w:trPr>
          <w:trHeight w:val="130"/>
          <w:jc w:val="center"/>
        </w:trPr>
        <w:tc>
          <w:tcPr>
            <w:tcW w:w="5150" w:type="dxa"/>
            <w:gridSpan w:val="6"/>
            <w:shd w:val="clear" w:color="auto" w:fill="auto"/>
            <w:vAlign w:val="center"/>
          </w:tcPr>
          <w:p w:rsidR="00CC4F07" w:rsidRPr="0098174F" w:rsidRDefault="00CC4F07" w:rsidP="00733EDA">
            <w:pPr>
              <w:tabs>
                <w:tab w:val="left" w:pos="547"/>
              </w:tabs>
              <w:rPr>
                <w:rFonts w:ascii="Helvetica LT Std" w:hAnsi="Helvetica LT Std" w:cs="Helvetica"/>
                <w:szCs w:val="10"/>
                <w:lang w:bidi="en-US"/>
              </w:rPr>
            </w:pPr>
            <w:r w:rsidRPr="0098174F">
              <w:rPr>
                <w:rFonts w:ascii="Helvetica LT Std" w:hAnsi="Helvetica LT Std" w:cs="Helvetica"/>
                <w:szCs w:val="10"/>
                <w:lang w:bidi="en-US"/>
              </w:rPr>
              <w:t>One-way ANOVA</w:t>
            </w:r>
          </w:p>
        </w:tc>
      </w:tr>
      <w:tr w:rsidR="00CC4F07"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sz w:val="16"/>
              </w:rPr>
            </w:pPr>
            <w:r w:rsidRPr="0098174F">
              <w:rPr>
                <w:rFonts w:ascii="Helvetica LT Std" w:hAnsi="Helvetica LT Std" w:cs="Helvetica"/>
                <w:sz w:val="16"/>
                <w:szCs w:val="10"/>
                <w:lang w:bidi="en-US"/>
              </w:rPr>
              <w:t>Source</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DF</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SS</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MS</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F</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sz w:val="16"/>
              </w:rPr>
            </w:pPr>
            <w:r w:rsidRPr="0098174F">
              <w:rPr>
                <w:rFonts w:ascii="Helvetica LT Std" w:hAnsi="Helvetica LT Std" w:cs="Helvetica"/>
                <w:sz w:val="16"/>
                <w:szCs w:val="10"/>
                <w:lang w:bidi="en-US"/>
              </w:rPr>
              <w:t>P</w:t>
            </w:r>
          </w:p>
        </w:tc>
      </w:tr>
      <w:tr w:rsidR="00CC4F07"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sz w:val="16"/>
              </w:rPr>
            </w:pPr>
            <w:r w:rsidRPr="0098174F">
              <w:rPr>
                <w:rFonts w:ascii="Helvetica LT Std" w:hAnsi="Helvetica LT Std" w:cs="Helvetica"/>
                <w:sz w:val="16"/>
                <w:szCs w:val="10"/>
                <w:lang w:bidi="en-US"/>
              </w:rPr>
              <w:t>Factor</w:t>
            </w:r>
          </w:p>
        </w:tc>
        <w:tc>
          <w:tcPr>
            <w:tcW w:w="858"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4</w:t>
            </w:r>
          </w:p>
        </w:tc>
        <w:tc>
          <w:tcPr>
            <w:tcW w:w="859"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987.71</w:t>
            </w:r>
          </w:p>
        </w:tc>
        <w:tc>
          <w:tcPr>
            <w:tcW w:w="858"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246.93</w:t>
            </w:r>
          </w:p>
        </w:tc>
        <w:tc>
          <w:tcPr>
            <w:tcW w:w="858"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33.09</w:t>
            </w:r>
          </w:p>
        </w:tc>
        <w:tc>
          <w:tcPr>
            <w:tcW w:w="859"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&lt; 0.0001</w:t>
            </w:r>
          </w:p>
        </w:tc>
      </w:tr>
      <w:tr w:rsidR="00CC4F07"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cs="Helvetica"/>
                <w:sz w:val="16"/>
                <w:szCs w:val="10"/>
                <w:lang w:bidi="en-US"/>
              </w:rPr>
            </w:pPr>
            <w:r w:rsidRPr="0098174F">
              <w:rPr>
                <w:rFonts w:ascii="Helvetica LT Std" w:hAnsi="Helvetica LT Std" w:cs="Helvetica"/>
                <w:sz w:val="16"/>
                <w:szCs w:val="10"/>
                <w:lang w:bidi="en-US"/>
              </w:rPr>
              <w:t>Error</w:t>
            </w:r>
          </w:p>
        </w:tc>
        <w:tc>
          <w:tcPr>
            <w:tcW w:w="858"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25</w:t>
            </w:r>
          </w:p>
        </w:tc>
        <w:tc>
          <w:tcPr>
            <w:tcW w:w="859"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186.53</w:t>
            </w:r>
          </w:p>
        </w:tc>
        <w:tc>
          <w:tcPr>
            <w:tcW w:w="858" w:type="dxa"/>
            <w:shd w:val="clear" w:color="auto" w:fill="auto"/>
            <w:vAlign w:val="center"/>
          </w:tcPr>
          <w:p w:rsidR="00CC4F07" w:rsidRPr="0098174F" w:rsidRDefault="00CC4F07" w:rsidP="00733EDA">
            <w:pPr>
              <w:jc w:val="center"/>
              <w:rPr>
                <w:rFonts w:ascii="Helvetica LT Std" w:hAnsi="Helvetica LT Std"/>
                <w:sz w:val="16"/>
              </w:rPr>
            </w:pPr>
            <w:r w:rsidRPr="0098174F">
              <w:rPr>
                <w:rFonts w:ascii="Helvetica LT Std" w:hAnsi="Helvetica LT Std"/>
                <w:sz w:val="16"/>
              </w:rPr>
              <w:t>7.46</w:t>
            </w:r>
          </w:p>
        </w:tc>
        <w:tc>
          <w:tcPr>
            <w:tcW w:w="858" w:type="dxa"/>
            <w:shd w:val="clear" w:color="auto" w:fill="auto"/>
            <w:vAlign w:val="center"/>
          </w:tcPr>
          <w:p w:rsidR="00CC4F07" w:rsidRPr="0098174F" w:rsidRDefault="00CC4F07" w:rsidP="00733EDA">
            <w:pPr>
              <w:jc w:val="center"/>
              <w:rPr>
                <w:rFonts w:ascii="Helvetica LT Std" w:hAnsi="Helvetica LT Std"/>
                <w:sz w:val="16"/>
              </w:rPr>
            </w:pPr>
          </w:p>
        </w:tc>
        <w:tc>
          <w:tcPr>
            <w:tcW w:w="859" w:type="dxa"/>
            <w:shd w:val="clear" w:color="auto" w:fill="auto"/>
            <w:vAlign w:val="center"/>
          </w:tcPr>
          <w:p w:rsidR="00CC4F07" w:rsidRPr="0098174F" w:rsidRDefault="00CC4F07" w:rsidP="00733EDA">
            <w:pPr>
              <w:jc w:val="center"/>
              <w:rPr>
                <w:rFonts w:ascii="Helvetica LT Std" w:hAnsi="Helvetica LT Std"/>
                <w:sz w:val="16"/>
              </w:rPr>
            </w:pPr>
          </w:p>
        </w:tc>
      </w:tr>
      <w:tr w:rsidR="00CC4F07" w:rsidRPr="0098174F" w:rsidTr="00733EDA">
        <w:trPr>
          <w:trHeight w:val="130"/>
          <w:jc w:val="center"/>
        </w:trPr>
        <w:tc>
          <w:tcPr>
            <w:tcW w:w="858" w:type="dxa"/>
            <w:shd w:val="clear" w:color="auto" w:fill="auto"/>
            <w:vAlign w:val="center"/>
          </w:tcPr>
          <w:p w:rsidR="00CC4F07" w:rsidRPr="0098174F" w:rsidRDefault="00CC4F07" w:rsidP="00733EDA">
            <w:pPr>
              <w:tabs>
                <w:tab w:val="left" w:pos="547"/>
              </w:tabs>
              <w:rPr>
                <w:rFonts w:ascii="Helvetica LT Std" w:hAnsi="Helvetica LT Std" w:cs="Helvetica"/>
                <w:sz w:val="16"/>
                <w:szCs w:val="10"/>
                <w:lang w:bidi="en-US"/>
              </w:rPr>
            </w:pPr>
            <w:r w:rsidRPr="0098174F">
              <w:rPr>
                <w:rFonts w:ascii="Helvetica LT Std" w:hAnsi="Helvetica LT Std" w:cs="Helvetica"/>
                <w:sz w:val="16"/>
                <w:szCs w:val="10"/>
                <w:lang w:bidi="en-US"/>
              </w:rPr>
              <w:t>Total</w:t>
            </w:r>
          </w:p>
        </w:tc>
        <w:tc>
          <w:tcPr>
            <w:tcW w:w="858"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29</w:t>
            </w:r>
          </w:p>
        </w:tc>
        <w:tc>
          <w:tcPr>
            <w:tcW w:w="859" w:type="dxa"/>
            <w:shd w:val="clear" w:color="auto" w:fill="auto"/>
            <w:vAlign w:val="center"/>
          </w:tcPr>
          <w:p w:rsidR="00CC4F07" w:rsidRPr="0098174F" w:rsidRDefault="00CC4F07" w:rsidP="00733EDA">
            <w:pPr>
              <w:tabs>
                <w:tab w:val="left" w:pos="547"/>
              </w:tabs>
              <w:jc w:val="center"/>
              <w:rPr>
                <w:rFonts w:ascii="Helvetica LT Std" w:hAnsi="Helvetica LT Std" w:cs="Helvetica"/>
                <w:sz w:val="16"/>
                <w:szCs w:val="10"/>
                <w:lang w:bidi="en-US"/>
              </w:rPr>
            </w:pPr>
            <w:r w:rsidRPr="0098174F">
              <w:rPr>
                <w:rFonts w:ascii="Helvetica LT Std" w:hAnsi="Helvetica LT Std" w:cs="Helvetica"/>
                <w:sz w:val="16"/>
                <w:szCs w:val="10"/>
                <w:lang w:bidi="en-US"/>
              </w:rPr>
              <w:t>1174.24</w:t>
            </w:r>
          </w:p>
        </w:tc>
        <w:tc>
          <w:tcPr>
            <w:tcW w:w="858" w:type="dxa"/>
            <w:shd w:val="clear" w:color="auto" w:fill="auto"/>
            <w:vAlign w:val="center"/>
          </w:tcPr>
          <w:p w:rsidR="00CC4F07" w:rsidRPr="0098174F" w:rsidRDefault="00CC4F07" w:rsidP="00733EDA">
            <w:pPr>
              <w:jc w:val="center"/>
              <w:rPr>
                <w:rFonts w:ascii="Helvetica LT Std" w:hAnsi="Helvetica LT Std"/>
                <w:sz w:val="16"/>
              </w:rPr>
            </w:pPr>
          </w:p>
        </w:tc>
        <w:tc>
          <w:tcPr>
            <w:tcW w:w="858" w:type="dxa"/>
            <w:shd w:val="clear" w:color="auto" w:fill="auto"/>
            <w:vAlign w:val="center"/>
          </w:tcPr>
          <w:p w:rsidR="00CC4F07" w:rsidRPr="0098174F" w:rsidRDefault="00CC4F07" w:rsidP="00733EDA">
            <w:pPr>
              <w:jc w:val="center"/>
              <w:rPr>
                <w:rFonts w:ascii="Helvetica LT Std" w:hAnsi="Helvetica LT Std"/>
                <w:sz w:val="16"/>
              </w:rPr>
            </w:pPr>
          </w:p>
        </w:tc>
        <w:tc>
          <w:tcPr>
            <w:tcW w:w="859" w:type="dxa"/>
            <w:shd w:val="clear" w:color="auto" w:fill="auto"/>
            <w:vAlign w:val="center"/>
          </w:tcPr>
          <w:p w:rsidR="00CC4F07" w:rsidRPr="0098174F" w:rsidRDefault="00CC4F07" w:rsidP="00733EDA">
            <w:pPr>
              <w:jc w:val="center"/>
              <w:rPr>
                <w:rFonts w:ascii="Helvetica LT Std" w:hAnsi="Helvetica LT Std"/>
                <w:sz w:val="16"/>
              </w:rPr>
            </w:pPr>
          </w:p>
        </w:tc>
      </w:tr>
    </w:tbl>
    <w:p w:rsidR="00CC4F07" w:rsidRDefault="00CC4F07" w:rsidP="00CC4F07">
      <w:pPr>
        <w:tabs>
          <w:tab w:val="left" w:pos="547"/>
        </w:tabs>
        <w:jc w:val="both"/>
        <w:rPr>
          <w:b/>
        </w:rPr>
      </w:pPr>
    </w:p>
    <w:p w:rsidR="00CC4F07" w:rsidRDefault="00CC4F07" w:rsidP="00CC4F07">
      <w:pPr>
        <w:tabs>
          <w:tab w:val="left" w:pos="547"/>
        </w:tabs>
        <w:jc w:val="both"/>
        <w:rPr>
          <w:b/>
        </w:rPr>
      </w:pPr>
    </w:p>
    <w:p w:rsidR="00896FFC" w:rsidRDefault="00896FFC" w:rsidP="00CC4F07">
      <w:pPr>
        <w:tabs>
          <w:tab w:val="left" w:pos="547"/>
        </w:tabs>
        <w:jc w:val="both"/>
      </w:pPr>
      <w:r>
        <w:rPr>
          <w:b/>
        </w:rPr>
        <w:t>3.</w:t>
      </w:r>
      <w:r w:rsidR="00C720C7">
        <w:rPr>
          <w:b/>
        </w:rPr>
        <w:t>8</w:t>
      </w:r>
      <w:r>
        <w:rPr>
          <w:b/>
        </w:rPr>
        <w:t>.</w:t>
      </w:r>
      <w:r>
        <w:tab/>
        <w:t xml:space="preserve">An article appeared in </w:t>
      </w:r>
      <w:r w:rsidRPr="00896FFC">
        <w:rPr>
          <w:i/>
        </w:rPr>
        <w:t>The Wall Street Journal</w:t>
      </w:r>
      <w:r>
        <w:t xml:space="preserve"> on Tuesday, April 27, 2010, with the title “Eating </w:t>
      </w:r>
      <w:r w:rsidRPr="00C3467E">
        <w:t>Chocolate Is Linked to Depression.”  The article reported on a study funded by the National Heart, Lung</w:t>
      </w:r>
      <w:r>
        <w:t xml:space="preserve"> and Blood Institute (part of the National Institutes of Health) and conducted by the faculty at the University of California, San Diego, and the University of California, Davis.  The research was also published in the </w:t>
      </w:r>
      <w:r w:rsidRPr="00896FFC">
        <w:rPr>
          <w:i/>
        </w:rPr>
        <w:t>Archives of Internal Medicine</w:t>
      </w:r>
      <w:r>
        <w:t xml:space="preserve"> (2010, pp. 699-703).  The study examined 931 adults who were not taking antidepressants and did not have known cardiovascular disease or diabetes.  The group was about 70% men and the average age of the group was reported to be about 58.  The participants were asked about chocolate consumption and then screened for depression using a questionnaire.  People who scored less than 16 on the questionnaire are not considered depressed, while those with scores above 16 and less than or equal to 22 are considered possibly depressed, while those </w:t>
      </w:r>
      <w:r w:rsidR="00353F2E">
        <w:t xml:space="preserve">with scores above 22 are considered likely to be depressed.  The survey found that people who were not depressed ate an average of 8.4 servings of chocolate per month, while those individuals who </w:t>
      </w:r>
      <w:r w:rsidR="006B35D1">
        <w:t>scored above 22 were likely to be depressed ate the most chocolate, an average of 11.8 servings per month.  No differentiation was made between dark and milk chocolate.  Other foods were also examined, but no patterned emerged between other foods and depression.  Is this study really a designed experiment?  Does it establish a cause-and-effect link between chocolate consumption and depression?  How would the study have to be conducted to establish such a link?</w:t>
      </w:r>
    </w:p>
    <w:p w:rsidR="006B35D1" w:rsidRDefault="006B35D1" w:rsidP="00CC4F07">
      <w:pPr>
        <w:tabs>
          <w:tab w:val="left" w:pos="547"/>
        </w:tabs>
        <w:jc w:val="both"/>
      </w:pPr>
    </w:p>
    <w:p w:rsidR="006B35D1" w:rsidRDefault="006D31DB" w:rsidP="00CC4F07">
      <w:pPr>
        <w:tabs>
          <w:tab w:val="left" w:pos="547"/>
        </w:tabs>
        <w:jc w:val="both"/>
      </w:pPr>
      <w:r>
        <w:t>This is not a designed experiment, and it does not establish a cause-and-effect link between chocolate consumption and depression.  An experiment could be run by giving a group of people a defined amount of chocolate servings per month for several months, while not giving another group any chocolate.  Ideally it would be good to have the participants not eat any chocolate for a period of time before the experiment, and measure depression for each participant before and after the experiment.</w:t>
      </w:r>
    </w:p>
    <w:p w:rsidR="006B35D1" w:rsidRDefault="006B35D1" w:rsidP="00CC4F07">
      <w:pPr>
        <w:tabs>
          <w:tab w:val="left" w:pos="547"/>
        </w:tabs>
        <w:jc w:val="both"/>
        <w:rPr>
          <w:b/>
        </w:rPr>
      </w:pPr>
    </w:p>
    <w:p w:rsidR="00896FFC" w:rsidRDefault="00896FFC" w:rsidP="00CC4F07">
      <w:pPr>
        <w:tabs>
          <w:tab w:val="left" w:pos="547"/>
        </w:tabs>
        <w:jc w:val="both"/>
        <w:rPr>
          <w:b/>
        </w:rPr>
      </w:pPr>
    </w:p>
    <w:p w:rsidR="00CC4F07" w:rsidRDefault="00CC4F07" w:rsidP="00CC4F07">
      <w:pPr>
        <w:tabs>
          <w:tab w:val="left" w:pos="547"/>
        </w:tabs>
        <w:jc w:val="both"/>
      </w:pPr>
      <w:r>
        <w:rPr>
          <w:b/>
        </w:rPr>
        <w:t>3.</w:t>
      </w:r>
      <w:r w:rsidR="00C720C7">
        <w:rPr>
          <w:b/>
        </w:rPr>
        <w:t>9</w:t>
      </w:r>
      <w:r>
        <w:rPr>
          <w:b/>
        </w:rPr>
        <w:t>.</w:t>
      </w:r>
      <w:r>
        <w:tab/>
        <w:t>The tensile strength of Portland cement is being studied.  Four different mixing techniques can be used economically.  A completely randomized experiment was conducted and the following data were collected.</w:t>
      </w:r>
    </w:p>
    <w:p w:rsidR="00CC4F07" w:rsidRDefault="00CC4F07">
      <w:pPr>
        <w:tabs>
          <w:tab w:val="left" w:pos="720"/>
          <w:tab w:val="left" w:pos="1440"/>
          <w:tab w:val="left" w:pos="2592"/>
          <w:tab w:val="left" w:pos="3744"/>
          <w:tab w:val="left" w:pos="4896"/>
          <w:tab w:val="left" w:pos="6048"/>
        </w:tabs>
        <w:jc w:val="both"/>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337"/>
        <w:gridCol w:w="1152"/>
        <w:gridCol w:w="1080"/>
        <w:gridCol w:w="1080"/>
        <w:gridCol w:w="1054"/>
      </w:tblGrid>
      <w:tr w:rsidR="00CC4F07" w:rsidTr="00D0693D">
        <w:trPr>
          <w:jc w:val="center"/>
        </w:trPr>
        <w:tc>
          <w:tcPr>
            <w:tcW w:w="1337" w:type="dxa"/>
            <w:tcBorders>
              <w:top w:val="single" w:sz="12" w:space="0" w:color="808080"/>
              <w:bottom w:val="single" w:sz="6" w:space="0" w:color="auto"/>
            </w:tcBorders>
            <w:shd w:val="clear" w:color="auto" w:fill="auto"/>
            <w:vAlign w:val="bottom"/>
          </w:tcPr>
          <w:p w:rsidR="00CC4F07" w:rsidRPr="001B0F23" w:rsidRDefault="00CC4F07" w:rsidP="00D0693D">
            <w:pPr>
              <w:tabs>
                <w:tab w:val="decimal" w:pos="720"/>
                <w:tab w:val="decimal" w:pos="1440"/>
                <w:tab w:val="decimal" w:pos="2592"/>
                <w:tab w:val="decimal" w:pos="3744"/>
                <w:tab w:val="decimal" w:pos="4896"/>
                <w:tab w:val="decimal" w:pos="6048"/>
              </w:tabs>
              <w:spacing w:line="240" w:lineRule="atLeast"/>
              <w:jc w:val="center"/>
            </w:pPr>
            <w:r w:rsidRPr="001B0F23">
              <w:t xml:space="preserve">Mixing Technique        </w:t>
            </w:r>
          </w:p>
        </w:tc>
        <w:tc>
          <w:tcPr>
            <w:tcW w:w="4366" w:type="dxa"/>
            <w:gridSpan w:val="4"/>
            <w:tcBorders>
              <w:top w:val="single" w:sz="12" w:space="0" w:color="808080"/>
              <w:bottom w:val="single" w:sz="6" w:space="0" w:color="auto"/>
            </w:tcBorders>
            <w:shd w:val="clear" w:color="auto" w:fill="auto"/>
            <w:vAlign w:val="bottom"/>
          </w:tcPr>
          <w:p w:rsidR="00CC4F07" w:rsidRPr="001B0F23" w:rsidRDefault="00CC4F07" w:rsidP="00D0693D">
            <w:pPr>
              <w:tabs>
                <w:tab w:val="decimal" w:pos="504"/>
                <w:tab w:val="decimal" w:pos="1584"/>
                <w:tab w:val="decimal" w:pos="2592"/>
                <w:tab w:val="decimal" w:pos="3744"/>
                <w:tab w:val="decimal" w:pos="4896"/>
                <w:tab w:val="decimal" w:pos="6048"/>
              </w:tabs>
              <w:spacing w:line="240" w:lineRule="atLeast"/>
              <w:jc w:val="center"/>
            </w:pPr>
            <w:r w:rsidRPr="001B0F23">
              <w:t>Tensile Strength (</w:t>
            </w:r>
            <w:proofErr w:type="spellStart"/>
            <w:r w:rsidRPr="001B0F23">
              <w:t>lb</w:t>
            </w:r>
            <w:proofErr w:type="spellEnd"/>
            <w:r w:rsidRPr="001B0F23">
              <w:t>/in</w:t>
            </w:r>
            <w:r w:rsidRPr="00D0693D">
              <w:rPr>
                <w:vertAlign w:val="superscript"/>
              </w:rPr>
              <w:t>2</w:t>
            </w:r>
            <w:r w:rsidRPr="001B0F23">
              <w:t>)</w:t>
            </w:r>
          </w:p>
        </w:tc>
      </w:tr>
      <w:tr w:rsidR="00CC4F07" w:rsidTr="00522039">
        <w:trPr>
          <w:jc w:val="center"/>
        </w:trPr>
        <w:tc>
          <w:tcPr>
            <w:tcW w:w="1337" w:type="dxa"/>
            <w:tcBorders>
              <w:top w:val="single" w:sz="6" w:space="0" w:color="auto"/>
            </w:tcBorders>
            <w:shd w:val="clear" w:color="auto" w:fill="auto"/>
            <w:vAlign w:val="bottom"/>
          </w:tcPr>
          <w:p w:rsidR="00CC4F07" w:rsidRPr="003405D3" w:rsidRDefault="00CC4F07" w:rsidP="00D0693D">
            <w:pPr>
              <w:jc w:val="center"/>
            </w:pPr>
            <w:r w:rsidRPr="003405D3">
              <w:t>1</w:t>
            </w:r>
          </w:p>
        </w:tc>
        <w:tc>
          <w:tcPr>
            <w:tcW w:w="1152" w:type="dxa"/>
            <w:tcBorders>
              <w:top w:val="single" w:sz="6" w:space="0" w:color="auto"/>
            </w:tcBorders>
            <w:shd w:val="clear" w:color="auto" w:fill="auto"/>
            <w:vAlign w:val="bottom"/>
          </w:tcPr>
          <w:p w:rsidR="00CC4F07" w:rsidRPr="003405D3" w:rsidRDefault="00CC4F07" w:rsidP="00D0693D">
            <w:pPr>
              <w:jc w:val="center"/>
            </w:pPr>
            <w:r w:rsidRPr="003405D3">
              <w:t>3129</w:t>
            </w:r>
          </w:p>
        </w:tc>
        <w:tc>
          <w:tcPr>
            <w:tcW w:w="1080" w:type="dxa"/>
            <w:tcBorders>
              <w:top w:val="single" w:sz="6" w:space="0" w:color="auto"/>
            </w:tcBorders>
            <w:shd w:val="clear" w:color="auto" w:fill="auto"/>
            <w:vAlign w:val="bottom"/>
          </w:tcPr>
          <w:p w:rsidR="00CC4F07" w:rsidRPr="003405D3" w:rsidRDefault="00CC4F07" w:rsidP="00D0693D">
            <w:pPr>
              <w:jc w:val="center"/>
            </w:pPr>
            <w:r w:rsidRPr="003405D3">
              <w:t>3000</w:t>
            </w:r>
          </w:p>
        </w:tc>
        <w:tc>
          <w:tcPr>
            <w:tcW w:w="1080" w:type="dxa"/>
            <w:tcBorders>
              <w:top w:val="single" w:sz="6" w:space="0" w:color="auto"/>
            </w:tcBorders>
            <w:shd w:val="clear" w:color="auto" w:fill="auto"/>
            <w:vAlign w:val="bottom"/>
          </w:tcPr>
          <w:p w:rsidR="00CC4F07" w:rsidRPr="003405D3" w:rsidRDefault="00CC4F07" w:rsidP="00D0693D">
            <w:pPr>
              <w:jc w:val="center"/>
            </w:pPr>
            <w:r w:rsidRPr="003405D3">
              <w:t>2865</w:t>
            </w:r>
          </w:p>
        </w:tc>
        <w:tc>
          <w:tcPr>
            <w:tcW w:w="1054" w:type="dxa"/>
            <w:tcBorders>
              <w:top w:val="single" w:sz="6" w:space="0" w:color="auto"/>
            </w:tcBorders>
            <w:shd w:val="clear" w:color="auto" w:fill="auto"/>
            <w:vAlign w:val="bottom"/>
          </w:tcPr>
          <w:p w:rsidR="00CC4F07" w:rsidRPr="003405D3" w:rsidRDefault="00CC4F07" w:rsidP="00D0693D">
            <w:pPr>
              <w:jc w:val="center"/>
            </w:pPr>
            <w:r w:rsidRPr="003405D3">
              <w:t>2890</w:t>
            </w:r>
          </w:p>
        </w:tc>
      </w:tr>
      <w:tr w:rsidR="00CC4F07" w:rsidTr="00522039">
        <w:trPr>
          <w:jc w:val="center"/>
        </w:trPr>
        <w:tc>
          <w:tcPr>
            <w:tcW w:w="1337" w:type="dxa"/>
            <w:shd w:val="clear" w:color="auto" w:fill="auto"/>
            <w:vAlign w:val="bottom"/>
          </w:tcPr>
          <w:p w:rsidR="00CC4F07" w:rsidRPr="003405D3" w:rsidRDefault="00CC4F07" w:rsidP="00D0693D">
            <w:pPr>
              <w:jc w:val="center"/>
            </w:pPr>
            <w:r w:rsidRPr="003405D3">
              <w:t>2</w:t>
            </w:r>
          </w:p>
        </w:tc>
        <w:tc>
          <w:tcPr>
            <w:tcW w:w="1152" w:type="dxa"/>
            <w:shd w:val="clear" w:color="auto" w:fill="auto"/>
            <w:vAlign w:val="bottom"/>
          </w:tcPr>
          <w:p w:rsidR="00CC4F07" w:rsidRPr="003405D3" w:rsidRDefault="00CC4F07" w:rsidP="00D0693D">
            <w:pPr>
              <w:jc w:val="center"/>
            </w:pPr>
            <w:r w:rsidRPr="003405D3">
              <w:t>3200</w:t>
            </w:r>
          </w:p>
        </w:tc>
        <w:tc>
          <w:tcPr>
            <w:tcW w:w="1080" w:type="dxa"/>
            <w:shd w:val="clear" w:color="auto" w:fill="auto"/>
            <w:vAlign w:val="bottom"/>
          </w:tcPr>
          <w:p w:rsidR="00CC4F07" w:rsidRPr="003405D3" w:rsidRDefault="00CC4F07" w:rsidP="00D0693D">
            <w:pPr>
              <w:jc w:val="center"/>
            </w:pPr>
            <w:r w:rsidRPr="003405D3">
              <w:t>3300</w:t>
            </w:r>
          </w:p>
        </w:tc>
        <w:tc>
          <w:tcPr>
            <w:tcW w:w="1080" w:type="dxa"/>
            <w:shd w:val="clear" w:color="auto" w:fill="auto"/>
            <w:vAlign w:val="bottom"/>
          </w:tcPr>
          <w:p w:rsidR="00CC4F07" w:rsidRPr="003405D3" w:rsidRDefault="00CC4F07" w:rsidP="00D0693D">
            <w:pPr>
              <w:jc w:val="center"/>
            </w:pPr>
            <w:r w:rsidRPr="003405D3">
              <w:t>2975</w:t>
            </w:r>
          </w:p>
        </w:tc>
        <w:tc>
          <w:tcPr>
            <w:tcW w:w="1054" w:type="dxa"/>
            <w:shd w:val="clear" w:color="auto" w:fill="auto"/>
            <w:vAlign w:val="bottom"/>
          </w:tcPr>
          <w:p w:rsidR="00CC4F07" w:rsidRPr="003405D3" w:rsidRDefault="00CC4F07" w:rsidP="00D0693D">
            <w:pPr>
              <w:jc w:val="center"/>
            </w:pPr>
            <w:r w:rsidRPr="003405D3">
              <w:t>3150</w:t>
            </w:r>
          </w:p>
        </w:tc>
      </w:tr>
      <w:tr w:rsidR="00CC4F07" w:rsidTr="00522039">
        <w:trPr>
          <w:jc w:val="center"/>
        </w:trPr>
        <w:tc>
          <w:tcPr>
            <w:tcW w:w="1337" w:type="dxa"/>
            <w:shd w:val="clear" w:color="auto" w:fill="auto"/>
            <w:vAlign w:val="bottom"/>
          </w:tcPr>
          <w:p w:rsidR="00CC4F07" w:rsidRPr="003405D3" w:rsidRDefault="00CC4F07" w:rsidP="00D0693D">
            <w:pPr>
              <w:jc w:val="center"/>
            </w:pPr>
            <w:r w:rsidRPr="003405D3">
              <w:t>3</w:t>
            </w:r>
          </w:p>
        </w:tc>
        <w:tc>
          <w:tcPr>
            <w:tcW w:w="1152" w:type="dxa"/>
            <w:shd w:val="clear" w:color="auto" w:fill="auto"/>
            <w:vAlign w:val="bottom"/>
          </w:tcPr>
          <w:p w:rsidR="00CC4F07" w:rsidRPr="003405D3" w:rsidRDefault="00CC4F07" w:rsidP="00D0693D">
            <w:pPr>
              <w:jc w:val="center"/>
            </w:pPr>
            <w:r w:rsidRPr="003405D3">
              <w:t>2800</w:t>
            </w:r>
          </w:p>
        </w:tc>
        <w:tc>
          <w:tcPr>
            <w:tcW w:w="1080" w:type="dxa"/>
            <w:shd w:val="clear" w:color="auto" w:fill="auto"/>
            <w:vAlign w:val="bottom"/>
          </w:tcPr>
          <w:p w:rsidR="00CC4F07" w:rsidRPr="003405D3" w:rsidRDefault="00CC4F07" w:rsidP="00D0693D">
            <w:pPr>
              <w:jc w:val="center"/>
            </w:pPr>
            <w:r w:rsidRPr="003405D3">
              <w:t>2900</w:t>
            </w:r>
          </w:p>
        </w:tc>
        <w:tc>
          <w:tcPr>
            <w:tcW w:w="1080" w:type="dxa"/>
            <w:shd w:val="clear" w:color="auto" w:fill="auto"/>
            <w:vAlign w:val="bottom"/>
          </w:tcPr>
          <w:p w:rsidR="00CC4F07" w:rsidRPr="003405D3" w:rsidRDefault="00CC4F07" w:rsidP="00D0693D">
            <w:pPr>
              <w:jc w:val="center"/>
            </w:pPr>
            <w:r w:rsidRPr="003405D3">
              <w:t>2985</w:t>
            </w:r>
          </w:p>
        </w:tc>
        <w:tc>
          <w:tcPr>
            <w:tcW w:w="1054" w:type="dxa"/>
            <w:shd w:val="clear" w:color="auto" w:fill="auto"/>
            <w:vAlign w:val="bottom"/>
          </w:tcPr>
          <w:p w:rsidR="00CC4F07" w:rsidRPr="003405D3" w:rsidRDefault="00CC4F07" w:rsidP="00D0693D">
            <w:pPr>
              <w:jc w:val="center"/>
            </w:pPr>
            <w:r w:rsidRPr="003405D3">
              <w:t>3050</w:t>
            </w:r>
          </w:p>
        </w:tc>
      </w:tr>
      <w:tr w:rsidR="00CC4F07" w:rsidTr="00522039">
        <w:trPr>
          <w:jc w:val="center"/>
        </w:trPr>
        <w:tc>
          <w:tcPr>
            <w:tcW w:w="1337" w:type="dxa"/>
            <w:shd w:val="clear" w:color="auto" w:fill="auto"/>
            <w:vAlign w:val="bottom"/>
          </w:tcPr>
          <w:p w:rsidR="00CC4F07" w:rsidRPr="003405D3" w:rsidRDefault="00CC4F07" w:rsidP="00D0693D">
            <w:pPr>
              <w:jc w:val="center"/>
            </w:pPr>
            <w:r w:rsidRPr="003405D3">
              <w:t>4</w:t>
            </w:r>
          </w:p>
        </w:tc>
        <w:tc>
          <w:tcPr>
            <w:tcW w:w="1152" w:type="dxa"/>
            <w:shd w:val="clear" w:color="auto" w:fill="auto"/>
            <w:vAlign w:val="bottom"/>
          </w:tcPr>
          <w:p w:rsidR="00CC4F07" w:rsidRPr="003405D3" w:rsidRDefault="00CC4F07" w:rsidP="00D0693D">
            <w:pPr>
              <w:jc w:val="center"/>
            </w:pPr>
            <w:r w:rsidRPr="003405D3">
              <w:t>2600</w:t>
            </w:r>
          </w:p>
        </w:tc>
        <w:tc>
          <w:tcPr>
            <w:tcW w:w="1080" w:type="dxa"/>
            <w:shd w:val="clear" w:color="auto" w:fill="auto"/>
            <w:vAlign w:val="bottom"/>
          </w:tcPr>
          <w:p w:rsidR="00CC4F07" w:rsidRPr="003405D3" w:rsidRDefault="00CC4F07" w:rsidP="00D0693D">
            <w:pPr>
              <w:jc w:val="center"/>
            </w:pPr>
            <w:r w:rsidRPr="003405D3">
              <w:t>2700</w:t>
            </w:r>
          </w:p>
        </w:tc>
        <w:tc>
          <w:tcPr>
            <w:tcW w:w="1080" w:type="dxa"/>
            <w:shd w:val="clear" w:color="auto" w:fill="auto"/>
            <w:vAlign w:val="bottom"/>
          </w:tcPr>
          <w:p w:rsidR="00CC4F07" w:rsidRPr="003405D3" w:rsidRDefault="00CC4F07" w:rsidP="00D0693D">
            <w:pPr>
              <w:jc w:val="center"/>
            </w:pPr>
            <w:r w:rsidRPr="003405D3">
              <w:t>2600</w:t>
            </w:r>
          </w:p>
        </w:tc>
        <w:tc>
          <w:tcPr>
            <w:tcW w:w="1054" w:type="dxa"/>
            <w:shd w:val="clear" w:color="auto" w:fill="auto"/>
            <w:vAlign w:val="bottom"/>
          </w:tcPr>
          <w:p w:rsidR="00CC4F07" w:rsidRDefault="00CC4F07" w:rsidP="00D0693D">
            <w:pPr>
              <w:jc w:val="center"/>
            </w:pPr>
            <w:r w:rsidRPr="003405D3">
              <w:t>2765</w:t>
            </w:r>
          </w:p>
        </w:tc>
      </w:tr>
    </w:tbl>
    <w:p w:rsidR="00CC4F07" w:rsidRDefault="00CC4F07">
      <w:pPr>
        <w:tabs>
          <w:tab w:val="left" w:pos="1260"/>
          <w:tab w:val="left" w:pos="2340"/>
          <w:tab w:val="left" w:pos="3744"/>
          <w:tab w:val="left" w:pos="4896"/>
          <w:tab w:val="left" w:pos="6048"/>
        </w:tabs>
      </w:pPr>
    </w:p>
    <w:p w:rsidR="00AD0E9E" w:rsidRDefault="00AD0E9E">
      <w:pPr>
        <w:overflowPunct/>
        <w:autoSpaceDE/>
        <w:autoSpaceDN/>
        <w:adjustRightInd/>
        <w:textAlignment w:val="auto"/>
      </w:pPr>
      <w:r>
        <w:br w:type="page"/>
      </w:r>
    </w:p>
    <w:p w:rsidR="00CC4F07" w:rsidRDefault="003762C7" w:rsidP="003762C7">
      <w:pPr>
        <w:tabs>
          <w:tab w:val="left" w:pos="720"/>
          <w:tab w:val="left" w:pos="1440"/>
          <w:tab w:val="left" w:pos="2592"/>
          <w:tab w:val="left" w:pos="3744"/>
          <w:tab w:val="left" w:pos="4896"/>
          <w:tab w:val="left" w:pos="6048"/>
        </w:tabs>
        <w:ind w:left="540" w:hanging="540"/>
      </w:pPr>
      <w:r>
        <w:lastRenderedPageBreak/>
        <w:t>(a)</w:t>
      </w:r>
      <w:r>
        <w:tab/>
      </w:r>
      <w:r w:rsidR="00CC4F07">
        <w:t xml:space="preserve">Test the hypothesis that mixing techniques affect the strength of the cement.  Use </w:t>
      </w:r>
      <w:r w:rsidR="00CC4F07">
        <w:rPr>
          <w:i/>
        </w:rPr>
        <w:sym w:font="Symbol" w:char="F061"/>
      </w:r>
      <w:r w:rsidR="00CC4F07">
        <w:t xml:space="preserve"> = 0.05.</w:t>
      </w:r>
    </w:p>
    <w:p w:rsidR="00CC4F07" w:rsidRDefault="00CC4F07">
      <w:pPr>
        <w:tabs>
          <w:tab w:val="left" w:pos="720"/>
          <w:tab w:val="left" w:pos="1440"/>
          <w:tab w:val="left" w:pos="2592"/>
          <w:tab w:val="left" w:pos="3744"/>
          <w:tab w:val="left" w:pos="4896"/>
          <w:tab w:val="left" w:pos="6048"/>
        </w:tabs>
      </w:pPr>
    </w:p>
    <w:p w:rsidR="00CC4F07" w:rsidRDefault="00CC4F07" w:rsidP="004A34D5">
      <w:pPr>
        <w:widowControl w:val="0"/>
        <w:tabs>
          <w:tab w:val="left" w:pos="2304"/>
          <w:tab w:val="left" w:pos="3456"/>
        </w:tabs>
        <w:rPr>
          <w:sz w:val="16"/>
        </w:rPr>
      </w:pPr>
      <w:r>
        <w:rPr>
          <w:sz w:val="16"/>
        </w:rPr>
        <w:t>Design Expert Output</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b/>
          <w:noProof/>
          <w:sz w:val="16"/>
        </w:rPr>
        <w:t>Response:</w:t>
      </w:r>
      <w:r>
        <w:rPr>
          <w:noProof/>
          <w:sz w:val="16"/>
        </w:rPr>
        <w:tab/>
      </w:r>
      <w:r>
        <w:rPr>
          <w:b/>
          <w:noProof/>
          <w:sz w:val="16"/>
        </w:rPr>
        <w:t>Tensile Strength</w:t>
      </w:r>
      <w:r>
        <w:rPr>
          <w:noProof/>
          <w:sz w:val="16"/>
        </w:rPr>
        <w:tab/>
      </w:r>
      <w:r>
        <w:rPr>
          <w:b/>
          <w:noProof/>
          <w:sz w:val="16"/>
        </w:rPr>
        <w:t>in lb/in^2</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Pr="00927593"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060"/>
          <w:tab w:val="decimal" w:pos="4507"/>
          <w:tab w:val="decimal" w:pos="5400"/>
          <w:tab w:val="right" w:pos="7200"/>
        </w:tabs>
        <w:rPr>
          <w:noProof/>
          <w:sz w:val="16"/>
          <w:lang w:val="pt-BR"/>
        </w:rPr>
      </w:pPr>
      <w:r>
        <w:rPr>
          <w:noProof/>
          <w:sz w:val="16"/>
        </w:rPr>
        <w:tab/>
      </w:r>
      <w:r w:rsidRPr="00927593">
        <w:rPr>
          <w:noProof/>
          <w:sz w:val="16"/>
          <w:lang w:val="pt-BR"/>
        </w:rPr>
        <w:t>Model</w:t>
      </w:r>
      <w:r w:rsidRPr="00927593">
        <w:rPr>
          <w:noProof/>
          <w:sz w:val="16"/>
          <w:lang w:val="pt-BR"/>
        </w:rPr>
        <w:tab/>
        <w:t>4.897E+005</w:t>
      </w:r>
      <w:r w:rsidRPr="00927593">
        <w:rPr>
          <w:noProof/>
          <w:sz w:val="16"/>
          <w:lang w:val="pt-BR"/>
        </w:rPr>
        <w:tab/>
        <w:t>3</w:t>
      </w:r>
      <w:r w:rsidRPr="00927593">
        <w:rPr>
          <w:noProof/>
          <w:sz w:val="16"/>
          <w:lang w:val="pt-BR"/>
        </w:rPr>
        <w:tab/>
        <w:t>1.632E+005</w:t>
      </w:r>
      <w:r w:rsidRPr="00927593">
        <w:rPr>
          <w:noProof/>
          <w:sz w:val="16"/>
          <w:lang w:val="pt-BR"/>
        </w:rPr>
        <w:tab/>
        <w:t>12.73</w:t>
      </w:r>
      <w:r w:rsidRPr="00927593">
        <w:rPr>
          <w:noProof/>
          <w:sz w:val="16"/>
          <w:lang w:val="pt-BR"/>
        </w:rPr>
        <w:tab/>
        <w:t>0.0005          significant</w:t>
      </w:r>
    </w:p>
    <w:p w:rsidR="00CC4F07" w:rsidRPr="00927593"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060"/>
          <w:tab w:val="decimal" w:pos="4507"/>
          <w:tab w:val="decimal" w:pos="5400"/>
          <w:tab w:val="right" w:pos="7200"/>
        </w:tabs>
        <w:rPr>
          <w:i/>
          <w:noProof/>
          <w:sz w:val="16"/>
          <w:lang w:val="pt-BR"/>
        </w:rPr>
      </w:pPr>
      <w:r w:rsidRPr="00927593">
        <w:rPr>
          <w:noProof/>
          <w:sz w:val="16"/>
          <w:lang w:val="pt-BR"/>
        </w:rPr>
        <w:tab/>
      </w:r>
      <w:r w:rsidRPr="00927593">
        <w:rPr>
          <w:i/>
          <w:noProof/>
          <w:sz w:val="16"/>
          <w:lang w:val="pt-BR"/>
        </w:rPr>
        <w:t>A</w:t>
      </w:r>
      <w:r w:rsidRPr="00927593">
        <w:rPr>
          <w:noProof/>
          <w:sz w:val="16"/>
          <w:lang w:val="pt-BR"/>
        </w:rPr>
        <w:tab/>
      </w:r>
      <w:r w:rsidRPr="00927593">
        <w:rPr>
          <w:i/>
          <w:noProof/>
          <w:sz w:val="16"/>
          <w:lang w:val="pt-BR"/>
        </w:rPr>
        <w:t>4.897E+005</w:t>
      </w:r>
      <w:r w:rsidRPr="00927593">
        <w:rPr>
          <w:noProof/>
          <w:sz w:val="16"/>
          <w:lang w:val="pt-BR"/>
        </w:rPr>
        <w:tab/>
      </w:r>
      <w:r w:rsidRPr="00927593">
        <w:rPr>
          <w:i/>
          <w:noProof/>
          <w:sz w:val="16"/>
          <w:lang w:val="pt-BR"/>
        </w:rPr>
        <w:t>3</w:t>
      </w:r>
      <w:r w:rsidRPr="00927593">
        <w:rPr>
          <w:noProof/>
          <w:sz w:val="16"/>
          <w:lang w:val="pt-BR"/>
        </w:rPr>
        <w:tab/>
      </w:r>
      <w:r w:rsidRPr="00927593">
        <w:rPr>
          <w:i/>
          <w:noProof/>
          <w:sz w:val="16"/>
          <w:lang w:val="pt-BR"/>
        </w:rPr>
        <w:t>1.632E+005</w:t>
      </w:r>
      <w:r w:rsidRPr="00927593">
        <w:rPr>
          <w:noProof/>
          <w:sz w:val="16"/>
          <w:lang w:val="pt-BR"/>
        </w:rPr>
        <w:tab/>
      </w:r>
      <w:r w:rsidRPr="00927593">
        <w:rPr>
          <w:i/>
          <w:noProof/>
          <w:sz w:val="16"/>
          <w:lang w:val="pt-BR"/>
        </w:rPr>
        <w:t>12.73</w:t>
      </w:r>
      <w:r w:rsidRPr="00927593">
        <w:rPr>
          <w:noProof/>
          <w:sz w:val="16"/>
          <w:lang w:val="pt-BR"/>
        </w:rPr>
        <w:t xml:space="preserve"> </w:t>
      </w:r>
      <w:r w:rsidRPr="00927593">
        <w:rPr>
          <w:noProof/>
          <w:sz w:val="16"/>
          <w:lang w:val="pt-BR"/>
        </w:rPr>
        <w:tab/>
      </w:r>
      <w:r w:rsidRPr="00927593">
        <w:rPr>
          <w:i/>
          <w:noProof/>
          <w:sz w:val="16"/>
          <w:lang w:val="pt-BR"/>
        </w:rPr>
        <w:t>0.0005</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rPr>
      </w:pPr>
      <w:r w:rsidRPr="00927593">
        <w:rPr>
          <w:noProof/>
          <w:sz w:val="16"/>
          <w:lang w:val="pt-BR"/>
        </w:rPr>
        <w:tab/>
      </w:r>
      <w:r>
        <w:rPr>
          <w:noProof/>
          <w:sz w:val="16"/>
        </w:rPr>
        <w:t>Residual</w:t>
      </w:r>
      <w:r>
        <w:rPr>
          <w:noProof/>
          <w:sz w:val="16"/>
        </w:rPr>
        <w:tab/>
        <w:t>1.539E+005</w:t>
      </w:r>
      <w:r>
        <w:rPr>
          <w:noProof/>
          <w:sz w:val="16"/>
        </w:rPr>
        <w:tab/>
        <w:t>12</w:t>
      </w:r>
      <w:r>
        <w:rPr>
          <w:noProof/>
          <w:sz w:val="16"/>
        </w:rPr>
        <w:tab/>
        <w:t>12825.69</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Pr="00927593"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lang w:val="pt-BR"/>
        </w:rPr>
      </w:pPr>
      <w:r>
        <w:rPr>
          <w:noProof/>
          <w:sz w:val="16"/>
        </w:rPr>
        <w:tab/>
      </w:r>
      <w:r w:rsidRPr="00927593">
        <w:rPr>
          <w:i/>
          <w:noProof/>
          <w:sz w:val="16"/>
          <w:lang w:val="pt-BR"/>
        </w:rPr>
        <w:t>Pure Error</w:t>
      </w:r>
      <w:r w:rsidRPr="00927593">
        <w:rPr>
          <w:noProof/>
          <w:sz w:val="16"/>
          <w:lang w:val="pt-BR"/>
        </w:rPr>
        <w:tab/>
      </w:r>
      <w:r w:rsidRPr="00927593">
        <w:rPr>
          <w:i/>
          <w:noProof/>
          <w:sz w:val="16"/>
          <w:lang w:val="pt-BR"/>
        </w:rPr>
        <w:t>1.539E+005</w:t>
      </w:r>
      <w:r w:rsidRPr="00927593">
        <w:rPr>
          <w:noProof/>
          <w:sz w:val="16"/>
          <w:lang w:val="pt-BR"/>
        </w:rPr>
        <w:tab/>
      </w:r>
      <w:r w:rsidRPr="00927593">
        <w:rPr>
          <w:i/>
          <w:noProof/>
          <w:sz w:val="16"/>
          <w:lang w:val="pt-BR"/>
        </w:rPr>
        <w:t>12</w:t>
      </w:r>
      <w:r w:rsidRPr="00927593">
        <w:rPr>
          <w:noProof/>
          <w:sz w:val="16"/>
          <w:lang w:val="pt-BR"/>
        </w:rPr>
        <w:tab/>
      </w:r>
      <w:r w:rsidRPr="00927593">
        <w:rPr>
          <w:i/>
          <w:noProof/>
          <w:sz w:val="16"/>
          <w:lang w:val="pt-BR"/>
        </w:rPr>
        <w:t>12825.69</w:t>
      </w:r>
    </w:p>
    <w:p w:rsidR="00CC4F07" w:rsidRPr="00927593"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lang w:val="pt-BR"/>
        </w:rPr>
      </w:pPr>
      <w:r w:rsidRPr="00927593">
        <w:rPr>
          <w:noProof/>
          <w:sz w:val="16"/>
          <w:lang w:val="pt-BR"/>
        </w:rPr>
        <w:tab/>
        <w:t>Cor Total</w:t>
      </w:r>
      <w:r w:rsidRPr="00927593">
        <w:rPr>
          <w:noProof/>
          <w:sz w:val="16"/>
          <w:lang w:val="pt-BR"/>
        </w:rPr>
        <w:tab/>
        <w:t>6.436E+005</w:t>
      </w:r>
      <w:r w:rsidRPr="00927593">
        <w:rPr>
          <w:noProof/>
          <w:sz w:val="16"/>
          <w:lang w:val="pt-BR"/>
        </w:rPr>
        <w:tab/>
        <w:t>15</w:t>
      </w:r>
    </w:p>
    <w:p w:rsidR="00CC4F07" w:rsidRPr="00927593"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lang w:val="pt-BR"/>
        </w:rPr>
      </w:pP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rPr>
      </w:pPr>
      <w:r w:rsidRPr="00927593">
        <w:rPr>
          <w:noProof/>
          <w:sz w:val="16"/>
          <w:lang w:val="pt-BR"/>
        </w:rPr>
        <w:tab/>
      </w:r>
      <w:r>
        <w:rPr>
          <w:noProof/>
          <w:sz w:val="16"/>
        </w:rPr>
        <w:t>The Model F-value of 12.73 implies the model is significant.  There is only</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rPr>
      </w:pPr>
      <w:r>
        <w:rPr>
          <w:noProof/>
          <w:sz w:val="16"/>
        </w:rPr>
        <w:tab/>
        <w:t>a 0.05% chance that a "Model F-Value" this large could occur due to noise.</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rPr>
      </w:pP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350"/>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2971.00</w:t>
      </w:r>
      <w:r>
        <w:rPr>
          <w:noProof/>
          <w:sz w:val="16"/>
        </w:rPr>
        <w:tab/>
      </w:r>
      <w:r>
        <w:rPr>
          <w:noProof/>
          <w:sz w:val="16"/>
        </w:rPr>
        <w:tab/>
        <w:t>56.63</w:t>
      </w:r>
    </w:p>
    <w:p w:rsidR="00CC4F07" w:rsidRDefault="00CC4F07" w:rsidP="004A34D5">
      <w:pPr>
        <w:pStyle w:val="BodyText"/>
        <w:widowControl w:val="0"/>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r>
        <w:tab/>
        <w:t xml:space="preserve"> 2-2</w:t>
      </w:r>
      <w:r>
        <w:tab/>
        <w:t>3156.25</w:t>
      </w:r>
      <w:r>
        <w:tab/>
      </w:r>
      <w:r>
        <w:tab/>
        <w:t>56.63</w:t>
      </w:r>
    </w:p>
    <w:p w:rsidR="00CC4F07" w:rsidRDefault="00CC4F07" w:rsidP="004A34D5">
      <w:pPr>
        <w:pStyle w:val="BodyText"/>
        <w:widowControl w:val="0"/>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r>
        <w:tab/>
        <w:t xml:space="preserve"> 3-3</w:t>
      </w:r>
      <w:r>
        <w:tab/>
        <w:t>2933.75</w:t>
      </w:r>
      <w:r>
        <w:tab/>
      </w:r>
      <w:r>
        <w:tab/>
        <w:t>56.63</w:t>
      </w:r>
    </w:p>
    <w:p w:rsidR="00CC4F07" w:rsidRDefault="00CC4F07" w:rsidP="004A34D5">
      <w:pPr>
        <w:pStyle w:val="BodyText"/>
        <w:widowControl w:val="0"/>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r>
        <w:tab/>
        <w:t xml:space="preserve"> 4-4</w:t>
      </w:r>
      <w:r>
        <w:tab/>
        <w:t>2666.25</w:t>
      </w:r>
      <w:r>
        <w:tab/>
      </w:r>
      <w:r>
        <w:tab/>
        <w:t>56.63</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-185.25</w:t>
      </w:r>
      <w:r>
        <w:rPr>
          <w:noProof/>
          <w:sz w:val="16"/>
        </w:rPr>
        <w:tab/>
        <w:t>1</w:t>
      </w:r>
      <w:r>
        <w:rPr>
          <w:noProof/>
          <w:sz w:val="16"/>
        </w:rPr>
        <w:tab/>
        <w:t>80.08</w:t>
      </w:r>
      <w:r>
        <w:rPr>
          <w:noProof/>
          <w:sz w:val="16"/>
        </w:rPr>
        <w:tab/>
        <w:t>-2.31</w:t>
      </w:r>
      <w:r>
        <w:rPr>
          <w:noProof/>
          <w:sz w:val="16"/>
        </w:rPr>
        <w:tab/>
        <w:t>0.0392</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37.25</w:t>
      </w:r>
      <w:r>
        <w:rPr>
          <w:noProof/>
          <w:sz w:val="16"/>
        </w:rPr>
        <w:tab/>
        <w:t>1</w:t>
      </w:r>
      <w:r>
        <w:rPr>
          <w:noProof/>
          <w:sz w:val="16"/>
        </w:rPr>
        <w:tab/>
        <w:t>80.08</w:t>
      </w:r>
      <w:r>
        <w:rPr>
          <w:noProof/>
          <w:sz w:val="16"/>
        </w:rPr>
        <w:tab/>
        <w:t>0.47</w:t>
      </w:r>
      <w:r>
        <w:rPr>
          <w:noProof/>
          <w:sz w:val="16"/>
        </w:rPr>
        <w:tab/>
        <w:t>0.6501</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304.75</w:t>
      </w:r>
      <w:r>
        <w:rPr>
          <w:noProof/>
          <w:sz w:val="16"/>
        </w:rPr>
        <w:tab/>
        <w:t>1</w:t>
      </w:r>
      <w:r>
        <w:rPr>
          <w:noProof/>
          <w:sz w:val="16"/>
        </w:rPr>
        <w:tab/>
        <w:t>80.08</w:t>
      </w:r>
      <w:r>
        <w:rPr>
          <w:noProof/>
          <w:sz w:val="16"/>
        </w:rPr>
        <w:tab/>
        <w:t>3.81</w:t>
      </w:r>
      <w:r>
        <w:rPr>
          <w:noProof/>
          <w:sz w:val="16"/>
        </w:rPr>
        <w:tab/>
        <w:t>0.0025</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222.50</w:t>
      </w:r>
      <w:r>
        <w:rPr>
          <w:noProof/>
          <w:sz w:val="16"/>
        </w:rPr>
        <w:tab/>
        <w:t>1</w:t>
      </w:r>
      <w:r>
        <w:rPr>
          <w:noProof/>
          <w:sz w:val="16"/>
        </w:rPr>
        <w:tab/>
        <w:t>80.08</w:t>
      </w:r>
      <w:r>
        <w:rPr>
          <w:noProof/>
          <w:sz w:val="16"/>
        </w:rPr>
        <w:tab/>
        <w:t>2.78</w:t>
      </w:r>
      <w:r>
        <w:rPr>
          <w:noProof/>
          <w:sz w:val="16"/>
        </w:rPr>
        <w:tab/>
        <w:t>0.0167</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490.00</w:t>
      </w:r>
      <w:r>
        <w:rPr>
          <w:noProof/>
          <w:sz w:val="16"/>
        </w:rPr>
        <w:tab/>
        <w:t>1</w:t>
      </w:r>
      <w:r>
        <w:rPr>
          <w:noProof/>
          <w:sz w:val="16"/>
        </w:rPr>
        <w:tab/>
        <w:t>80.08</w:t>
      </w:r>
      <w:r>
        <w:rPr>
          <w:noProof/>
          <w:sz w:val="16"/>
        </w:rPr>
        <w:tab/>
        <w:t>6.12</w:t>
      </w:r>
      <w:r>
        <w:rPr>
          <w:noProof/>
          <w:sz w:val="16"/>
        </w:rPr>
        <w:tab/>
        <w:t>&lt; 0.0001</w:t>
      </w:r>
    </w:p>
    <w:p w:rsidR="00CC4F07" w:rsidRDefault="00CC4F07" w:rsidP="004A34D5">
      <w:pPr>
        <w:widowControl w:val="0"/>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pPr>
      <w:r>
        <w:rPr>
          <w:noProof/>
          <w:sz w:val="16"/>
        </w:rPr>
        <w:tab/>
        <w:t xml:space="preserve">  3 vs  4</w:t>
      </w:r>
      <w:r>
        <w:rPr>
          <w:noProof/>
          <w:sz w:val="16"/>
        </w:rPr>
        <w:tab/>
        <w:t>267.50</w:t>
      </w:r>
      <w:r>
        <w:rPr>
          <w:noProof/>
          <w:sz w:val="16"/>
        </w:rPr>
        <w:tab/>
        <w:t>1</w:t>
      </w:r>
      <w:r>
        <w:rPr>
          <w:noProof/>
          <w:sz w:val="16"/>
        </w:rPr>
        <w:tab/>
        <w:t>80.08</w:t>
      </w:r>
      <w:r>
        <w:rPr>
          <w:noProof/>
          <w:sz w:val="16"/>
        </w:rPr>
        <w:tab/>
        <w:t>3.34</w:t>
      </w:r>
      <w:r>
        <w:rPr>
          <w:noProof/>
          <w:sz w:val="16"/>
        </w:rPr>
        <w:tab/>
        <w:t>0.0059</w:t>
      </w:r>
    </w:p>
    <w:p w:rsidR="00CC4F07" w:rsidRDefault="00CC4F07" w:rsidP="004A34D5">
      <w:pPr>
        <w:widowControl w:val="0"/>
      </w:pPr>
    </w:p>
    <w:p w:rsidR="00CC4F07" w:rsidRDefault="00CC4F07">
      <w:pPr>
        <w:tabs>
          <w:tab w:val="left" w:pos="720"/>
          <w:tab w:val="left" w:pos="1440"/>
          <w:tab w:val="left" w:pos="2592"/>
          <w:tab w:val="left" w:pos="3744"/>
          <w:tab w:val="left" w:pos="4896"/>
          <w:tab w:val="left" w:pos="6048"/>
        </w:tabs>
      </w:pPr>
      <w:r>
        <w:t xml:space="preserve">The </w:t>
      </w:r>
      <w:r>
        <w:rPr>
          <w:i/>
        </w:rPr>
        <w:t>F</w:t>
      </w:r>
      <w:r>
        <w:t xml:space="preserve">-value is 12.73 with a corresponding </w:t>
      </w:r>
      <w:r>
        <w:rPr>
          <w:i/>
        </w:rPr>
        <w:t>P</w:t>
      </w:r>
      <w:r>
        <w:t>-value of .0005.  Mixing technique has an effect.</w:t>
      </w:r>
    </w:p>
    <w:p w:rsidR="00CC4F07" w:rsidRDefault="00CC4F07">
      <w:pPr>
        <w:tabs>
          <w:tab w:val="left" w:pos="720"/>
          <w:tab w:val="left" w:pos="1440"/>
          <w:tab w:val="left" w:pos="2592"/>
          <w:tab w:val="left" w:pos="3744"/>
          <w:tab w:val="left" w:pos="4896"/>
          <w:tab w:val="left" w:pos="6048"/>
        </w:tabs>
        <w:jc w:val="both"/>
      </w:pPr>
    </w:p>
    <w:p w:rsidR="00CC4F07" w:rsidRDefault="003762C7" w:rsidP="003762C7">
      <w:pPr>
        <w:tabs>
          <w:tab w:val="left" w:pos="720"/>
          <w:tab w:val="left" w:pos="1440"/>
          <w:tab w:val="left" w:pos="2592"/>
          <w:tab w:val="left" w:pos="3744"/>
          <w:tab w:val="left" w:pos="4896"/>
          <w:tab w:val="left" w:pos="6048"/>
        </w:tabs>
        <w:ind w:left="540" w:hanging="540"/>
        <w:jc w:val="both"/>
      </w:pPr>
      <w:r>
        <w:t>(b)</w:t>
      </w:r>
      <w:r>
        <w:tab/>
      </w:r>
      <w:r w:rsidR="00CC4F07">
        <w:t xml:space="preserve">Construct a graphical display as described in Section 3.5.3 to compare the mean tensile strengths for the four mixing techniques.  What are your conclusions? </w:t>
      </w:r>
    </w:p>
    <w:p w:rsidR="00CC4F07" w:rsidRDefault="00CC4F07" w:rsidP="004A34D5">
      <w:pPr>
        <w:tabs>
          <w:tab w:val="left" w:pos="720"/>
          <w:tab w:val="left" w:pos="1440"/>
          <w:tab w:val="left" w:pos="2592"/>
          <w:tab w:val="left" w:pos="3744"/>
          <w:tab w:val="left" w:pos="4896"/>
          <w:tab w:val="left" w:pos="6048"/>
        </w:tabs>
      </w:pPr>
    </w:p>
    <w:p w:rsidR="00CC4F07" w:rsidRDefault="002F45FB">
      <w:pPr>
        <w:tabs>
          <w:tab w:val="left" w:pos="720"/>
          <w:tab w:val="left" w:pos="1440"/>
          <w:tab w:val="left" w:pos="2592"/>
          <w:tab w:val="left" w:pos="3744"/>
          <w:tab w:val="left" w:pos="4896"/>
          <w:tab w:val="left" w:pos="6048"/>
        </w:tabs>
        <w:jc w:val="center"/>
      </w:pPr>
      <w:r w:rsidRPr="002F45FB">
        <w:rPr>
          <w:position w:val="-18"/>
        </w:rPr>
        <w:object w:dxaOrig="28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5.35pt;height:24.1pt" o:ole="">
            <v:imagedata r:id="rId7" o:title=""/>
          </v:shape>
          <o:OLEObject Type="Embed" ProgID="Equation.DSMT4" ShapeID="_x0000_i1026" DrawAspect="Content" ObjectID="_1607777778" r:id="rId8"/>
        </w:object>
      </w:r>
    </w:p>
    <w:p w:rsidR="00CC4F07" w:rsidRDefault="00CC4F07" w:rsidP="002D60AE">
      <w:pPr>
        <w:widowControl w:val="0"/>
        <w:tabs>
          <w:tab w:val="left" w:pos="720"/>
          <w:tab w:val="left" w:pos="1440"/>
          <w:tab w:val="left" w:pos="2592"/>
          <w:tab w:val="left" w:pos="3744"/>
          <w:tab w:val="left" w:pos="4896"/>
          <w:tab w:val="left" w:pos="6048"/>
        </w:tabs>
        <w:jc w:val="center"/>
        <w:rPr>
          <w:sz w:val="24"/>
        </w:rPr>
      </w:pPr>
      <w:r>
        <w:object w:dxaOrig="7747" w:dyaOrig="10133">
          <v:shape id="_x0000_i1027" type="#_x0000_t75" style="width:216.25pt;height:215.75pt" o:ole="" fillcolor="window">
            <v:imagedata r:id="rId9" o:title=""/>
          </v:shape>
          <o:OLEObject Type="Embed" ProgID="Word.Picture.8" ShapeID="_x0000_i1027" DrawAspect="Content" ObjectID="_1607777779" r:id="rId10"/>
        </w:object>
      </w:r>
    </w:p>
    <w:p w:rsidR="00CC4F07" w:rsidRDefault="00CC4F07" w:rsidP="00CC4F07">
      <w:pPr>
        <w:tabs>
          <w:tab w:val="left" w:pos="720"/>
          <w:tab w:val="left" w:pos="1440"/>
          <w:tab w:val="left" w:pos="2592"/>
          <w:tab w:val="left" w:pos="3744"/>
          <w:tab w:val="left" w:pos="4896"/>
          <w:tab w:val="left" w:pos="6048"/>
        </w:tabs>
      </w:pPr>
      <w:r>
        <w:lastRenderedPageBreak/>
        <w:t xml:space="preserve">Based on examination of the plot, we would conclude that </w:t>
      </w:r>
      <w:r w:rsidR="0081791C" w:rsidRPr="0081791C">
        <w:rPr>
          <w:position w:val="-6"/>
        </w:rPr>
        <w:object w:dxaOrig="160" w:dyaOrig="220">
          <v:shape id="_x0000_i1028" type="#_x0000_t75" style="width:8.3pt;height:11.25pt" o:ole="">
            <v:imagedata r:id="rId11" o:title=""/>
          </v:shape>
          <o:OLEObject Type="Embed" ProgID="Equation.DSMT4" ShapeID="_x0000_i1028" DrawAspect="Content" ObjectID="_1607777780" r:id="rId12"/>
        </w:object>
      </w:r>
      <w:r>
        <w:t xml:space="preserve"> and </w:t>
      </w:r>
      <w:r w:rsidR="0081791C" w:rsidRPr="0081791C">
        <w:rPr>
          <w:position w:val="-6"/>
        </w:rPr>
        <w:object w:dxaOrig="180" w:dyaOrig="220">
          <v:shape id="_x0000_i1029" type="#_x0000_t75" style="width:9.1pt;height:11.25pt" o:ole="">
            <v:imagedata r:id="rId13" o:title=""/>
          </v:shape>
          <o:OLEObject Type="Embed" ProgID="Equation.DSMT4" ShapeID="_x0000_i1029" DrawAspect="Content" ObjectID="_1607777781" r:id="rId14"/>
        </w:object>
      </w:r>
      <w:r>
        <w:t xml:space="preserve"> are the same; that</w:t>
      </w:r>
      <w:r w:rsidR="0081791C">
        <w:t xml:space="preserve"> </w:t>
      </w:r>
      <w:r w:rsidR="0081791C" w:rsidRPr="0081791C">
        <w:rPr>
          <w:position w:val="-6"/>
        </w:rPr>
        <w:object w:dxaOrig="200" w:dyaOrig="220">
          <v:shape id="_x0000_i1030" type="#_x0000_t75" style="width:9.65pt;height:11.25pt" o:ole="">
            <v:imagedata r:id="rId15" o:title=""/>
          </v:shape>
          <o:OLEObject Type="Embed" ProgID="Equation.DSMT4" ShapeID="_x0000_i1030" DrawAspect="Content" ObjectID="_1607777782" r:id="rId16"/>
        </w:object>
      </w:r>
      <w:r w:rsidR="00F23634">
        <w:t xml:space="preserve"> </w:t>
      </w:r>
      <w:r>
        <w:t xml:space="preserve">differs from </w:t>
      </w:r>
      <w:r w:rsidR="0081791C" w:rsidRPr="0081791C">
        <w:rPr>
          <w:position w:val="-6"/>
        </w:rPr>
        <w:object w:dxaOrig="160" w:dyaOrig="220">
          <v:shape id="_x0000_i1031" type="#_x0000_t75" style="width:8.3pt;height:11.25pt" o:ole="">
            <v:imagedata r:id="rId11" o:title=""/>
          </v:shape>
          <o:OLEObject Type="Embed" ProgID="Equation.DSMT4" ShapeID="_x0000_i1031" DrawAspect="Content" ObjectID="_1607777783" r:id="rId17"/>
        </w:object>
      </w:r>
      <w:r w:rsidR="00F23634">
        <w:rPr>
          <w:position w:val="-8"/>
        </w:rPr>
        <w:t xml:space="preserve"> </w:t>
      </w:r>
      <w:r>
        <w:t>and</w:t>
      </w:r>
      <w:r w:rsidR="0081791C">
        <w:rPr>
          <w:position w:val="-6"/>
        </w:rPr>
        <w:t xml:space="preserve"> </w:t>
      </w:r>
      <w:r w:rsidR="0081791C" w:rsidRPr="0081791C">
        <w:rPr>
          <w:position w:val="-6"/>
        </w:rPr>
        <w:object w:dxaOrig="180" w:dyaOrig="220">
          <v:shape id="_x0000_i1032" type="#_x0000_t75" style="width:9.1pt;height:11.25pt" o:ole="">
            <v:imagedata r:id="rId13" o:title=""/>
          </v:shape>
          <o:OLEObject Type="Embed" ProgID="Equation.DSMT4" ShapeID="_x0000_i1032" DrawAspect="Content" ObjectID="_1607777784" r:id="rId18"/>
        </w:object>
      </w:r>
      <w:r>
        <w:t xml:space="preserve">, that </w:t>
      </w:r>
      <w:r w:rsidR="0081791C" w:rsidRPr="0081791C">
        <w:rPr>
          <w:position w:val="-6"/>
        </w:rPr>
        <w:object w:dxaOrig="200" w:dyaOrig="220">
          <v:shape id="_x0000_i1033" type="#_x0000_t75" style="width:9.65pt;height:11.25pt" o:ole="">
            <v:imagedata r:id="rId19" o:title=""/>
          </v:shape>
          <o:OLEObject Type="Embed" ProgID="Equation.DSMT4" ShapeID="_x0000_i1033" DrawAspect="Content" ObjectID="_1607777785" r:id="rId20"/>
        </w:object>
      </w:r>
      <w:r>
        <w:t xml:space="preserve"> differs from </w:t>
      </w:r>
      <w:r w:rsidR="0081791C" w:rsidRPr="0081791C">
        <w:rPr>
          <w:position w:val="-6"/>
        </w:rPr>
        <w:object w:dxaOrig="160" w:dyaOrig="220">
          <v:shape id="_x0000_i1034" type="#_x0000_t75" style="width:8.3pt;height:11.25pt" o:ole="">
            <v:imagedata r:id="rId11" o:title=""/>
          </v:shape>
          <o:OLEObject Type="Embed" ProgID="Equation.DSMT4" ShapeID="_x0000_i1034" DrawAspect="Content" ObjectID="_1607777786" r:id="rId21"/>
        </w:object>
      </w:r>
      <w:r>
        <w:t xml:space="preserve"> and</w:t>
      </w:r>
      <w:r w:rsidR="0081791C">
        <w:t xml:space="preserve"> </w:t>
      </w:r>
      <w:r w:rsidR="0081791C" w:rsidRPr="0081791C">
        <w:rPr>
          <w:position w:val="-6"/>
        </w:rPr>
        <w:object w:dxaOrig="180" w:dyaOrig="220">
          <v:shape id="_x0000_i1035" type="#_x0000_t75" style="width:9.1pt;height:11.25pt" o:ole="">
            <v:imagedata r:id="rId13" o:title=""/>
          </v:shape>
          <o:OLEObject Type="Embed" ProgID="Equation.DSMT4" ShapeID="_x0000_i1035" DrawAspect="Content" ObjectID="_1607777787" r:id="rId22"/>
        </w:object>
      </w:r>
      <w:r>
        <w:t>, and that</w:t>
      </w:r>
      <w:r w:rsidR="0081791C">
        <w:t xml:space="preserve"> </w:t>
      </w:r>
      <w:r w:rsidR="0081791C" w:rsidRPr="0081791C">
        <w:rPr>
          <w:position w:val="-6"/>
        </w:rPr>
        <w:object w:dxaOrig="200" w:dyaOrig="220">
          <v:shape id="_x0000_i1036" type="#_x0000_t75" style="width:9.65pt;height:11.25pt" o:ole="">
            <v:imagedata r:id="rId19" o:title=""/>
          </v:shape>
          <o:OLEObject Type="Embed" ProgID="Equation.DSMT4" ShapeID="_x0000_i1036" DrawAspect="Content" ObjectID="_1607777788" r:id="rId23"/>
        </w:object>
      </w:r>
      <w:r>
        <w:t xml:space="preserve"> and </w:t>
      </w:r>
      <w:bookmarkStart w:id="0" w:name="MTBlankEqn"/>
      <w:r w:rsidR="0081791C" w:rsidRPr="0081791C">
        <w:rPr>
          <w:position w:val="-6"/>
        </w:rPr>
        <w:object w:dxaOrig="200" w:dyaOrig="220">
          <v:shape id="_x0000_i1037" type="#_x0000_t75" style="width:9.65pt;height:11.25pt" o:ole="">
            <v:imagedata r:id="rId15" o:title=""/>
          </v:shape>
          <o:OLEObject Type="Embed" ProgID="Equation.DSMT4" ShapeID="_x0000_i1037" DrawAspect="Content" ObjectID="_1607777789" r:id="rId24"/>
        </w:object>
      </w:r>
      <w:bookmarkEnd w:id="0"/>
      <w:r>
        <w:t xml:space="preserve"> are different.</w:t>
      </w:r>
    </w:p>
    <w:p w:rsidR="00CC4F07" w:rsidRDefault="00CC4F07">
      <w:pPr>
        <w:tabs>
          <w:tab w:val="left" w:pos="720"/>
          <w:tab w:val="left" w:pos="1440"/>
          <w:tab w:val="left" w:pos="2592"/>
          <w:tab w:val="left" w:pos="3744"/>
          <w:tab w:val="left" w:pos="4896"/>
          <w:tab w:val="left" w:pos="6048"/>
        </w:tabs>
      </w:pPr>
    </w:p>
    <w:p w:rsidR="00CC4F07" w:rsidRDefault="003762C7" w:rsidP="003762C7">
      <w:pPr>
        <w:tabs>
          <w:tab w:val="left" w:pos="720"/>
          <w:tab w:val="left" w:pos="1440"/>
          <w:tab w:val="left" w:pos="2592"/>
          <w:tab w:val="left" w:pos="3744"/>
          <w:tab w:val="left" w:pos="4896"/>
          <w:tab w:val="left" w:pos="6048"/>
        </w:tabs>
        <w:ind w:left="540" w:hanging="540"/>
        <w:jc w:val="both"/>
      </w:pPr>
      <w:r>
        <w:t>(c)</w:t>
      </w:r>
      <w:r>
        <w:tab/>
      </w:r>
      <w:r w:rsidR="00CC4F07">
        <w:t xml:space="preserve">Use the Fisher LSD method with </w:t>
      </w:r>
      <w:r w:rsidR="00CC4F07">
        <w:rPr>
          <w:rFonts w:ascii="Symbol" w:hAnsi="Symbol"/>
          <w:i/>
        </w:rPr>
        <w:t></w:t>
      </w:r>
      <w:r w:rsidR="00CC4F07">
        <w:t>=0.05 to make comparisons between pairs of means.</w:t>
      </w:r>
    </w:p>
    <w:p w:rsidR="00CC4F07" w:rsidRDefault="00F23634" w:rsidP="00517ED7">
      <w:pPr>
        <w:tabs>
          <w:tab w:val="left" w:pos="720"/>
          <w:tab w:val="left" w:pos="1440"/>
          <w:tab w:val="left" w:pos="2592"/>
          <w:tab w:val="left" w:pos="3744"/>
          <w:tab w:val="left" w:pos="4896"/>
          <w:tab w:val="left" w:pos="6048"/>
        </w:tabs>
        <w:spacing w:before="200"/>
        <w:jc w:val="center"/>
      </w:pPr>
      <w:r w:rsidRPr="00F23634">
        <w:rPr>
          <w:position w:val="-50"/>
        </w:rPr>
        <w:object w:dxaOrig="2720" w:dyaOrig="1440">
          <v:shape id="_x0000_i1038" type="#_x0000_t75" style="width:138.65pt;height:72.8pt" o:ole="">
            <v:imagedata r:id="rId25" o:title=""/>
          </v:shape>
          <o:OLEObject Type="Embed" ProgID="Equation.DSMT4" ShapeID="_x0000_i1038" DrawAspect="Content" ObjectID="_1607777790" r:id="rId26"/>
        </w:object>
      </w:r>
    </w:p>
    <w:p w:rsidR="00CC4F07" w:rsidRDefault="00CC4F07">
      <w:pPr>
        <w:tabs>
          <w:tab w:val="left" w:pos="720"/>
          <w:tab w:val="left" w:pos="1440"/>
          <w:tab w:val="left" w:pos="2592"/>
          <w:tab w:val="left" w:pos="3744"/>
          <w:tab w:val="left" w:pos="4896"/>
          <w:tab w:val="left" w:pos="6048"/>
        </w:tabs>
        <w:jc w:val="center"/>
      </w:pPr>
    </w:p>
    <w:p w:rsidR="00CC4F07" w:rsidRDefault="00CC4F07">
      <w:pPr>
        <w:pStyle w:val="Header"/>
        <w:tabs>
          <w:tab w:val="clear" w:pos="4320"/>
          <w:tab w:val="clear" w:pos="8640"/>
          <w:tab w:val="left" w:pos="2250"/>
          <w:tab w:val="right" w:pos="7110"/>
        </w:tabs>
        <w:ind w:left="720"/>
      </w:pPr>
      <w:r>
        <w:t xml:space="preserve">Treatment 2 vs. Treatment 4 = 3156.250 - 2666.250 = 490.000 &gt; 174.495 </w:t>
      </w:r>
    </w:p>
    <w:p w:rsidR="00CC4F07" w:rsidRDefault="00CC4F07">
      <w:pPr>
        <w:tabs>
          <w:tab w:val="left" w:pos="2250"/>
          <w:tab w:val="right" w:pos="7110"/>
        </w:tabs>
        <w:ind w:left="720"/>
      </w:pPr>
      <w:r>
        <w:t>Treatment 2 vs. Treatment 3 = 3156.250 - 2933.750 = 222.500 &gt; 174.495</w:t>
      </w:r>
    </w:p>
    <w:p w:rsidR="00CC4F07" w:rsidRDefault="00CC4F07">
      <w:pPr>
        <w:tabs>
          <w:tab w:val="left" w:pos="2250"/>
          <w:tab w:val="right" w:pos="7110"/>
        </w:tabs>
        <w:ind w:left="720"/>
      </w:pPr>
      <w:r>
        <w:t>Treatment 2 vs. Treatment 1 = 3156.250 - 2971.000 = 185.250 &gt; 174.495</w:t>
      </w:r>
    </w:p>
    <w:p w:rsidR="00CC4F07" w:rsidRDefault="00CC4F07">
      <w:pPr>
        <w:tabs>
          <w:tab w:val="left" w:pos="2250"/>
          <w:tab w:val="right" w:pos="7110"/>
        </w:tabs>
        <w:ind w:left="720"/>
      </w:pPr>
      <w:r>
        <w:t>Treatment 1 vs. Treatment 4 = 2971.000 - 2666.250 = 304.750 &gt; 174.495</w:t>
      </w:r>
    </w:p>
    <w:p w:rsidR="00CC4F07" w:rsidRDefault="00CC4F07">
      <w:pPr>
        <w:tabs>
          <w:tab w:val="left" w:pos="2250"/>
          <w:tab w:val="right" w:pos="7110"/>
        </w:tabs>
        <w:ind w:left="720"/>
        <w:rPr>
          <w:b/>
        </w:rPr>
      </w:pPr>
      <w:r>
        <w:t>Treatment 1 vs. Treatment 3 = 2971.000 - 2933.750 =   37.250 &lt; 174.495</w:t>
      </w:r>
    </w:p>
    <w:p w:rsidR="00CC4F07" w:rsidRDefault="00CC4F07">
      <w:pPr>
        <w:tabs>
          <w:tab w:val="left" w:pos="2250"/>
          <w:tab w:val="right" w:pos="7110"/>
        </w:tabs>
        <w:ind w:left="720"/>
      </w:pPr>
      <w:r>
        <w:t>Treatment 3 vs. Treatment 4 = 2933.750 - 2666.250 = 267.500 &gt; 174.495</w:t>
      </w:r>
    </w:p>
    <w:p w:rsidR="00CC4F07" w:rsidRDefault="00CC4F07">
      <w:pPr>
        <w:tabs>
          <w:tab w:val="left" w:pos="720"/>
          <w:tab w:val="left" w:pos="1440"/>
          <w:tab w:val="left" w:pos="2592"/>
          <w:tab w:val="left" w:pos="3744"/>
          <w:tab w:val="left" w:pos="4896"/>
          <w:tab w:val="left" w:pos="6048"/>
        </w:tabs>
        <w:jc w:val="center"/>
      </w:pPr>
    </w:p>
    <w:p w:rsidR="00CC4F07" w:rsidRDefault="00CC4F07">
      <w:pPr>
        <w:tabs>
          <w:tab w:val="left" w:pos="720"/>
          <w:tab w:val="left" w:pos="1440"/>
          <w:tab w:val="left" w:pos="2592"/>
          <w:tab w:val="left" w:pos="3744"/>
          <w:tab w:val="left" w:pos="4896"/>
          <w:tab w:val="left" w:pos="6048"/>
        </w:tabs>
      </w:pPr>
      <w:r>
        <w:t>The Fisher LSD method is also presented in the Design-Expert computer output above.  The results agree with the graphical method for this experiment.</w:t>
      </w:r>
    </w:p>
    <w:p w:rsidR="00CC4F07" w:rsidRDefault="00CC4F07">
      <w:pPr>
        <w:tabs>
          <w:tab w:val="left" w:pos="720"/>
          <w:tab w:val="left" w:pos="1440"/>
          <w:tab w:val="left" w:pos="2592"/>
          <w:tab w:val="left" w:pos="3744"/>
          <w:tab w:val="left" w:pos="4896"/>
          <w:tab w:val="left" w:pos="6048"/>
        </w:tabs>
      </w:pPr>
    </w:p>
    <w:p w:rsidR="00CC4F07" w:rsidRDefault="003762C7" w:rsidP="003762C7">
      <w:pPr>
        <w:tabs>
          <w:tab w:val="left" w:pos="720"/>
          <w:tab w:val="left" w:pos="1440"/>
          <w:tab w:val="left" w:pos="2592"/>
          <w:tab w:val="left" w:pos="3744"/>
          <w:tab w:val="left" w:pos="4896"/>
          <w:tab w:val="left" w:pos="6048"/>
        </w:tabs>
        <w:ind w:left="540" w:hanging="540"/>
        <w:jc w:val="both"/>
      </w:pPr>
      <w:r>
        <w:t>(d)</w:t>
      </w:r>
      <w:r>
        <w:tab/>
      </w:r>
      <w:r w:rsidR="00CC4F07">
        <w:t xml:space="preserve">Construct a normal probability plot of the residuals.  What conclusion would you draw about the validity of the normality assumption?  </w:t>
      </w:r>
    </w:p>
    <w:p w:rsidR="00CC4F07" w:rsidRDefault="00CC4F07">
      <w:pPr>
        <w:tabs>
          <w:tab w:val="left" w:pos="720"/>
          <w:tab w:val="left" w:pos="1440"/>
          <w:tab w:val="left" w:pos="2592"/>
          <w:tab w:val="left" w:pos="3744"/>
          <w:tab w:val="left" w:pos="4896"/>
          <w:tab w:val="left" w:pos="6048"/>
        </w:tabs>
        <w:jc w:val="both"/>
      </w:pPr>
    </w:p>
    <w:p w:rsidR="00CC4F07" w:rsidRDefault="00CC4F07" w:rsidP="00CC4F07">
      <w:pPr>
        <w:tabs>
          <w:tab w:val="left" w:pos="720"/>
          <w:tab w:val="left" w:pos="1440"/>
          <w:tab w:val="left" w:pos="2592"/>
          <w:tab w:val="left" w:pos="3744"/>
          <w:tab w:val="left" w:pos="4896"/>
          <w:tab w:val="left" w:pos="6048"/>
        </w:tabs>
      </w:pPr>
      <w:r>
        <w:t>There is nothing unusual about the normal probability plot of residuals.</w:t>
      </w:r>
    </w:p>
    <w:p w:rsidR="00CC4F07" w:rsidRDefault="00CC4F07">
      <w:pPr>
        <w:tabs>
          <w:tab w:val="left" w:pos="720"/>
          <w:tab w:val="left" w:pos="1440"/>
          <w:tab w:val="left" w:pos="2592"/>
          <w:tab w:val="left" w:pos="3744"/>
          <w:tab w:val="left" w:pos="4896"/>
          <w:tab w:val="left" w:pos="6048"/>
        </w:tabs>
        <w:jc w:val="center"/>
      </w:pPr>
    </w:p>
    <w:p w:rsidR="00CC4F07" w:rsidRDefault="00EB7D5F">
      <w:pPr>
        <w:tabs>
          <w:tab w:val="left" w:pos="720"/>
          <w:tab w:val="left" w:pos="1440"/>
          <w:tab w:val="left" w:pos="2592"/>
          <w:tab w:val="left" w:pos="3744"/>
          <w:tab w:val="left" w:pos="4896"/>
          <w:tab w:val="left" w:pos="6048"/>
        </w:tabs>
        <w:jc w:val="center"/>
      </w:pPr>
      <w:r>
        <w:rPr>
          <w:noProof/>
          <w:sz w:val="16"/>
          <w:lang w:val="en-IN" w:eastAsia="en-IN"/>
        </w:rPr>
        <w:drawing>
          <wp:inline distT="0" distB="0" distL="0" distR="0">
            <wp:extent cx="2718435" cy="2724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8435" cy="2724785"/>
                    </a:xfrm>
                    <a:prstGeom prst="rect">
                      <a:avLst/>
                    </a:prstGeom>
                    <a:noFill/>
                    <a:ln>
                      <a:noFill/>
                    </a:ln>
                  </pic:spPr>
                </pic:pic>
              </a:graphicData>
            </a:graphic>
          </wp:inline>
        </w:drawing>
      </w:r>
    </w:p>
    <w:p w:rsidR="004A34D5" w:rsidRDefault="004A34D5">
      <w:pPr>
        <w:overflowPunct/>
        <w:autoSpaceDE/>
        <w:autoSpaceDN/>
        <w:adjustRightInd/>
        <w:textAlignment w:val="auto"/>
      </w:pPr>
      <w:r>
        <w:br w:type="page"/>
      </w:r>
    </w:p>
    <w:p w:rsidR="00CC4F07" w:rsidRDefault="003762C7" w:rsidP="003762C7">
      <w:pPr>
        <w:tabs>
          <w:tab w:val="left" w:pos="720"/>
          <w:tab w:val="left" w:pos="1440"/>
          <w:tab w:val="left" w:pos="2592"/>
          <w:tab w:val="left" w:pos="3744"/>
          <w:tab w:val="left" w:pos="4896"/>
          <w:tab w:val="left" w:pos="6048"/>
        </w:tabs>
        <w:ind w:left="540" w:hanging="540"/>
      </w:pPr>
      <w:r>
        <w:lastRenderedPageBreak/>
        <w:t>(e)</w:t>
      </w:r>
      <w:r>
        <w:tab/>
      </w:r>
      <w:r w:rsidR="00CC4F07">
        <w:t>Plot the residuals versus the predicted tensile strength.  Comment on the plot.</w:t>
      </w:r>
    </w:p>
    <w:p w:rsidR="00CC4F07" w:rsidRDefault="00CC4F07">
      <w:pPr>
        <w:tabs>
          <w:tab w:val="left" w:pos="720"/>
          <w:tab w:val="left" w:pos="1440"/>
          <w:tab w:val="left" w:pos="2592"/>
          <w:tab w:val="left" w:pos="3744"/>
          <w:tab w:val="left" w:pos="4896"/>
          <w:tab w:val="left" w:pos="6048"/>
        </w:tabs>
      </w:pPr>
    </w:p>
    <w:p w:rsidR="00CC4F07" w:rsidRDefault="00CC4F07">
      <w:pPr>
        <w:tabs>
          <w:tab w:val="left" w:pos="720"/>
          <w:tab w:val="left" w:pos="1440"/>
          <w:tab w:val="left" w:pos="2592"/>
          <w:tab w:val="left" w:pos="3744"/>
          <w:tab w:val="left" w:pos="4896"/>
          <w:tab w:val="left" w:pos="6048"/>
        </w:tabs>
      </w:pPr>
      <w:r>
        <w:t>There is nothing unusual about this plot.</w:t>
      </w:r>
    </w:p>
    <w:p w:rsidR="00CC4F07" w:rsidRDefault="00EB7D5F">
      <w:pPr>
        <w:tabs>
          <w:tab w:val="left" w:pos="720"/>
          <w:tab w:val="left" w:pos="1440"/>
          <w:tab w:val="left" w:pos="2592"/>
          <w:tab w:val="left" w:pos="3744"/>
          <w:tab w:val="left" w:pos="4896"/>
          <w:tab w:val="left" w:pos="6048"/>
        </w:tabs>
        <w:jc w:val="center"/>
      </w:pPr>
      <w:r>
        <w:rPr>
          <w:noProof/>
          <w:sz w:val="16"/>
          <w:lang w:val="en-IN" w:eastAsia="en-IN"/>
        </w:rPr>
        <w:drawing>
          <wp:inline distT="0" distB="0" distL="0" distR="0">
            <wp:extent cx="2718435" cy="2724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18435" cy="2724785"/>
                    </a:xfrm>
                    <a:prstGeom prst="rect">
                      <a:avLst/>
                    </a:prstGeom>
                    <a:noFill/>
                    <a:ln>
                      <a:noFill/>
                    </a:ln>
                  </pic:spPr>
                </pic:pic>
              </a:graphicData>
            </a:graphic>
          </wp:inline>
        </w:drawing>
      </w:r>
    </w:p>
    <w:p w:rsidR="00CC4F07" w:rsidRDefault="003762C7" w:rsidP="003762C7">
      <w:pPr>
        <w:tabs>
          <w:tab w:val="left" w:pos="720"/>
          <w:tab w:val="left" w:pos="1440"/>
          <w:tab w:val="left" w:pos="2592"/>
          <w:tab w:val="left" w:pos="3744"/>
          <w:tab w:val="left" w:pos="4896"/>
          <w:tab w:val="left" w:pos="6048"/>
        </w:tabs>
        <w:ind w:left="540" w:hanging="540"/>
      </w:pPr>
      <w:r>
        <w:t>(f)</w:t>
      </w:r>
      <w:r>
        <w:tab/>
      </w:r>
      <w:r w:rsidR="00CC4F07">
        <w:t>Prepare a scatter plot of the results to aid the interpretation of the results of this experiment.</w:t>
      </w:r>
    </w:p>
    <w:p w:rsidR="00CC4F07" w:rsidRDefault="00CC4F07">
      <w:pPr>
        <w:tabs>
          <w:tab w:val="left" w:pos="720"/>
          <w:tab w:val="left" w:pos="1440"/>
          <w:tab w:val="left" w:pos="2592"/>
          <w:tab w:val="left" w:pos="3744"/>
          <w:tab w:val="left" w:pos="4896"/>
          <w:tab w:val="left" w:pos="6048"/>
        </w:tabs>
      </w:pPr>
    </w:p>
    <w:p w:rsidR="00CC4F07" w:rsidRDefault="00CC4F07">
      <w:pPr>
        <w:tabs>
          <w:tab w:val="left" w:pos="720"/>
          <w:tab w:val="left" w:pos="1440"/>
          <w:tab w:val="left" w:pos="2592"/>
          <w:tab w:val="left" w:pos="3744"/>
          <w:tab w:val="left" w:pos="4896"/>
          <w:tab w:val="left" w:pos="6048"/>
        </w:tabs>
      </w:pPr>
      <w:r>
        <w:t>Design-Expert automatically generates the scatter plot.  The plot below also shows the sample average for each treatment and the 95 percent confidence interval on the treatment mean.</w:t>
      </w:r>
    </w:p>
    <w:p w:rsidR="00CC4F07" w:rsidRDefault="00EB7D5F">
      <w:pPr>
        <w:spacing w:line="240" w:lineRule="atLeast"/>
        <w:ind w:left="180" w:right="-720"/>
        <w:jc w:val="center"/>
        <w:rPr>
          <w:b/>
          <w:color w:val="000000"/>
          <w:sz w:val="24"/>
        </w:rPr>
      </w:pPr>
      <w:r>
        <w:rPr>
          <w:noProof/>
          <w:sz w:val="16"/>
          <w:lang w:val="en-IN" w:eastAsia="en-IN"/>
        </w:rPr>
        <w:drawing>
          <wp:inline distT="0" distB="0" distL="0" distR="0">
            <wp:extent cx="273685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1440"/>
          <w:tab w:val="left" w:pos="2592"/>
          <w:tab w:val="left" w:pos="3744"/>
          <w:tab w:val="left" w:pos="4896"/>
          <w:tab w:val="left" w:pos="6048"/>
        </w:tabs>
      </w:pPr>
    </w:p>
    <w:p w:rsidR="00CC4F07" w:rsidRDefault="00CC4F07">
      <w:pPr>
        <w:tabs>
          <w:tab w:val="left" w:pos="720"/>
          <w:tab w:val="left" w:pos="1440"/>
          <w:tab w:val="left" w:pos="2592"/>
          <w:tab w:val="left" w:pos="3744"/>
          <w:tab w:val="left" w:pos="4896"/>
          <w:tab w:val="left" w:pos="6048"/>
        </w:tabs>
      </w:pPr>
    </w:p>
    <w:p w:rsidR="001A0009" w:rsidRDefault="00CC4F07" w:rsidP="00CC4F07">
      <w:pPr>
        <w:tabs>
          <w:tab w:val="left" w:pos="720"/>
          <w:tab w:val="left" w:pos="2592"/>
          <w:tab w:val="left" w:pos="3744"/>
          <w:tab w:val="left" w:pos="4896"/>
          <w:tab w:val="left" w:pos="6048"/>
        </w:tabs>
        <w:ind w:left="720" w:hanging="720"/>
        <w:jc w:val="both"/>
      </w:pPr>
      <w:r w:rsidRPr="00ED464A">
        <w:rPr>
          <w:b/>
        </w:rPr>
        <w:t>3.</w:t>
      </w:r>
      <w:r w:rsidR="00C03433">
        <w:rPr>
          <w:b/>
        </w:rPr>
        <w:t>1</w:t>
      </w:r>
      <w:r w:rsidR="00C720C7">
        <w:rPr>
          <w:b/>
        </w:rPr>
        <w:t>0</w:t>
      </w:r>
      <w:r w:rsidRPr="00ED464A">
        <w:rPr>
          <w:b/>
        </w:rPr>
        <w:t>.</w:t>
      </w:r>
      <w:r>
        <w:t xml:space="preserve"> </w:t>
      </w:r>
    </w:p>
    <w:p w:rsidR="00CC4F07" w:rsidRPr="00AE772C" w:rsidRDefault="001A0009" w:rsidP="001A0009">
      <w:pPr>
        <w:tabs>
          <w:tab w:val="left" w:pos="2592"/>
          <w:tab w:val="left" w:pos="3744"/>
          <w:tab w:val="left" w:pos="4896"/>
          <w:tab w:val="left" w:pos="6048"/>
        </w:tabs>
        <w:ind w:left="540" w:hanging="540"/>
        <w:jc w:val="both"/>
      </w:pPr>
      <w:r>
        <w:t>(a)</w:t>
      </w:r>
      <w:r>
        <w:tab/>
      </w:r>
      <w:r w:rsidR="00CC4F07">
        <w:t>Rework part (</w:t>
      </w:r>
      <w:r w:rsidR="00E140C0">
        <w:t>c</w:t>
      </w:r>
      <w:r w:rsidR="00CC4F07">
        <w:t>) of Problem 3.</w:t>
      </w:r>
      <w:r w:rsidR="00C720C7">
        <w:t>9</w:t>
      </w:r>
      <w:r w:rsidR="00CC4F07">
        <w:t xml:space="preserve"> using Tukey’s test with </w:t>
      </w:r>
      <w:r w:rsidR="00CC4F07">
        <w:rPr>
          <w:rFonts w:ascii="Symbol" w:hAnsi="Symbol"/>
          <w:i/>
        </w:rPr>
        <w:t></w:t>
      </w:r>
      <w:r w:rsidR="00CC4F07">
        <w:t xml:space="preserve"> = 0.05.  Do you get the same conclusions from Tukey’s test that you did from the graphical procedure and/or the </w:t>
      </w:r>
      <w:r w:rsidR="00CC4F07" w:rsidRPr="00AE772C">
        <w:t>Fisher LSD method?</w:t>
      </w:r>
    </w:p>
    <w:p w:rsidR="00CC4F07" w:rsidRDefault="00CC4F07">
      <w:pPr>
        <w:tabs>
          <w:tab w:val="left" w:pos="720"/>
          <w:tab w:val="left" w:pos="1440"/>
          <w:tab w:val="left" w:pos="2592"/>
          <w:tab w:val="left" w:pos="3744"/>
          <w:tab w:val="left" w:pos="4896"/>
          <w:tab w:val="left" w:pos="6048"/>
        </w:tabs>
      </w:pPr>
    </w:p>
    <w:p w:rsidR="004A34D5" w:rsidRDefault="004A34D5">
      <w:pPr>
        <w:overflowPunct/>
        <w:autoSpaceDE/>
        <w:autoSpaceDN/>
        <w:adjustRightInd/>
        <w:textAlignment w:val="auto"/>
        <w:rPr>
          <w:sz w:val="16"/>
        </w:rPr>
      </w:pPr>
      <w:r>
        <w:rPr>
          <w:sz w:val="16"/>
        </w:rPr>
        <w:br w:type="page"/>
      </w:r>
    </w:p>
    <w:p w:rsidR="00CC4F07" w:rsidRDefault="00CC4F07" w:rsidP="000E188A">
      <w:pPr>
        <w:tabs>
          <w:tab w:val="left" w:pos="2304"/>
          <w:tab w:val="left" w:pos="3456"/>
        </w:tabs>
        <w:rPr>
          <w:sz w:val="16"/>
        </w:rPr>
      </w:pPr>
      <w:r>
        <w:rPr>
          <w:sz w:val="16"/>
        </w:rPr>
        <w:lastRenderedPageBreak/>
        <w:t>Minitab Output</w:t>
      </w: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Tukey's pairwise comparisons</w:t>
      </w:r>
    </w:p>
    <w:p w:rsidR="00CC4F07" w:rsidRPr="009A6279" w:rsidRDefault="00CC4F07">
      <w:pPr>
        <w:pBdr>
          <w:top w:val="single" w:sz="4" w:space="1" w:color="auto"/>
          <w:left w:val="single" w:sz="4" w:space="4" w:color="auto"/>
          <w:bottom w:val="single" w:sz="4" w:space="1" w:color="auto"/>
          <w:right w:val="single" w:sz="4" w:space="4" w:color="auto"/>
        </w:pBdr>
        <w:rPr>
          <w:snapToGrid w:val="0"/>
          <w:sz w:val="14"/>
          <w:szCs w:val="14"/>
        </w:rPr>
      </w:pP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Family error rate = 0.0500</w:t>
      </w: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Individual error rate = 0.0117</w:t>
      </w: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Critical value = 4.20</w:t>
      </w:r>
    </w:p>
    <w:p w:rsidR="00CC4F07" w:rsidRPr="009A6279" w:rsidRDefault="00CC4F07">
      <w:pPr>
        <w:pBdr>
          <w:top w:val="single" w:sz="4" w:space="1" w:color="auto"/>
          <w:left w:val="single" w:sz="4" w:space="4" w:color="auto"/>
          <w:bottom w:val="single" w:sz="4" w:space="1" w:color="auto"/>
          <w:right w:val="single" w:sz="4" w:space="4" w:color="auto"/>
        </w:pBdr>
        <w:rPr>
          <w:snapToGrid w:val="0"/>
          <w:sz w:val="14"/>
          <w:szCs w:val="14"/>
        </w:rPr>
      </w:pP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Intervals for (column level mean) - (row level mean)</w:t>
      </w:r>
    </w:p>
    <w:p w:rsidR="00CC4F07" w:rsidRPr="009A6279" w:rsidRDefault="00CC4F07">
      <w:pPr>
        <w:pBdr>
          <w:top w:val="single" w:sz="4" w:space="1" w:color="auto"/>
          <w:left w:val="single" w:sz="4" w:space="4" w:color="auto"/>
          <w:bottom w:val="single" w:sz="4" w:space="1" w:color="auto"/>
          <w:right w:val="single" w:sz="4" w:space="4" w:color="auto"/>
        </w:pBdr>
        <w:rPr>
          <w:snapToGrid w:val="0"/>
          <w:sz w:val="14"/>
          <w:szCs w:val="14"/>
        </w:rPr>
      </w:pP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1           2           3</w:t>
      </w:r>
    </w:p>
    <w:p w:rsidR="00CC4F07" w:rsidRPr="009A6279" w:rsidRDefault="00CC4F07">
      <w:pPr>
        <w:pBdr>
          <w:top w:val="single" w:sz="4" w:space="1" w:color="auto"/>
          <w:left w:val="single" w:sz="4" w:space="4" w:color="auto"/>
          <w:bottom w:val="single" w:sz="4" w:space="1" w:color="auto"/>
          <w:right w:val="single" w:sz="4" w:space="4" w:color="auto"/>
        </w:pBdr>
        <w:rPr>
          <w:snapToGrid w:val="0"/>
          <w:sz w:val="14"/>
          <w:szCs w:val="14"/>
        </w:rPr>
      </w:pP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2        -423</w:t>
      </w: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53</w:t>
      </w:r>
    </w:p>
    <w:p w:rsidR="00CC4F07" w:rsidRPr="009A6279" w:rsidRDefault="00CC4F07">
      <w:pPr>
        <w:pBdr>
          <w:top w:val="single" w:sz="4" w:space="1" w:color="auto"/>
          <w:left w:val="single" w:sz="4" w:space="4" w:color="auto"/>
          <w:bottom w:val="single" w:sz="4" w:space="1" w:color="auto"/>
          <w:right w:val="single" w:sz="4" w:space="4" w:color="auto"/>
        </w:pBdr>
        <w:rPr>
          <w:snapToGrid w:val="0"/>
          <w:sz w:val="14"/>
          <w:szCs w:val="14"/>
        </w:rPr>
      </w:pP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3        -201         -15</w:t>
      </w: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275         460</w:t>
      </w:r>
    </w:p>
    <w:p w:rsidR="00CC4F07" w:rsidRPr="009A6279" w:rsidRDefault="00CC4F07">
      <w:pPr>
        <w:pBdr>
          <w:top w:val="single" w:sz="4" w:space="1" w:color="auto"/>
          <w:left w:val="single" w:sz="4" w:space="4" w:color="auto"/>
          <w:bottom w:val="single" w:sz="4" w:space="1" w:color="auto"/>
          <w:right w:val="single" w:sz="4" w:space="4" w:color="auto"/>
        </w:pBdr>
        <w:rPr>
          <w:snapToGrid w:val="0"/>
          <w:sz w:val="14"/>
          <w:szCs w:val="14"/>
        </w:rPr>
      </w:pP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4          67         252          30</w:t>
      </w:r>
    </w:p>
    <w:p w:rsidR="00CC4F07" w:rsidRDefault="00CC4F07">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543         728         505</w:t>
      </w:r>
    </w:p>
    <w:p w:rsidR="00CC4F07" w:rsidRDefault="00CC4F07">
      <w:pPr>
        <w:tabs>
          <w:tab w:val="left" w:pos="720"/>
          <w:tab w:val="left" w:pos="1440"/>
          <w:tab w:val="left" w:pos="2592"/>
          <w:tab w:val="left" w:pos="3744"/>
          <w:tab w:val="left" w:pos="4896"/>
          <w:tab w:val="left" w:pos="6048"/>
        </w:tabs>
      </w:pPr>
    </w:p>
    <w:p w:rsidR="00CC4F07" w:rsidRPr="003C5876" w:rsidRDefault="00CC4F07">
      <w:pPr>
        <w:tabs>
          <w:tab w:val="left" w:pos="720"/>
          <w:tab w:val="left" w:pos="1440"/>
          <w:tab w:val="left" w:pos="2592"/>
          <w:tab w:val="left" w:pos="3744"/>
          <w:tab w:val="left" w:pos="4896"/>
          <w:tab w:val="left" w:pos="6048"/>
        </w:tabs>
      </w:pPr>
      <w:r>
        <w:t xml:space="preserve">No, the conclusions are not the same.  The mean of Treatment 4 is different than the means of Treatments 1, 2, and 3.  However, the mean of Treatment 2 is not different from the means of </w:t>
      </w:r>
      <w:r w:rsidR="009B2458">
        <w:t xml:space="preserve">Treatments 1 and 3 according to </w:t>
      </w:r>
      <w:r>
        <w:t>Tukey</w:t>
      </w:r>
      <w:r w:rsidR="009B2458">
        <w:t>’s</w:t>
      </w:r>
      <w:r>
        <w:t xml:space="preserve"> </w:t>
      </w:r>
      <w:r w:rsidRPr="003C5876">
        <w:t>method, they were found to be different using the graphical method and the Fisher LSD method.</w:t>
      </w:r>
    </w:p>
    <w:p w:rsidR="009A6279" w:rsidRPr="009A6279" w:rsidRDefault="009A6279" w:rsidP="009A6279">
      <w:pPr>
        <w:tabs>
          <w:tab w:val="left" w:pos="720"/>
          <w:tab w:val="left" w:pos="1440"/>
          <w:tab w:val="left" w:pos="2592"/>
          <w:tab w:val="left" w:pos="3744"/>
          <w:tab w:val="left" w:pos="4896"/>
          <w:tab w:val="left" w:pos="6048"/>
        </w:tabs>
      </w:pPr>
    </w:p>
    <w:p w:rsidR="00CC4F07" w:rsidRDefault="001A0009" w:rsidP="001A0009">
      <w:pPr>
        <w:tabs>
          <w:tab w:val="left" w:pos="1440"/>
          <w:tab w:val="left" w:pos="2592"/>
          <w:tab w:val="left" w:pos="3744"/>
          <w:tab w:val="left" w:pos="4896"/>
          <w:tab w:val="left" w:pos="6048"/>
        </w:tabs>
        <w:ind w:left="540" w:hanging="540"/>
      </w:pPr>
      <w:r>
        <w:t>(b)</w:t>
      </w:r>
      <w:r>
        <w:tab/>
      </w:r>
      <w:r w:rsidR="00CC4F07">
        <w:t>Explain the difference between the Tukey and Fisher procedures.</w:t>
      </w:r>
    </w:p>
    <w:p w:rsidR="00CC4F07" w:rsidRPr="009A6279" w:rsidRDefault="00CC4F07">
      <w:pPr>
        <w:tabs>
          <w:tab w:val="left" w:pos="720"/>
          <w:tab w:val="left" w:pos="1440"/>
          <w:tab w:val="left" w:pos="2592"/>
          <w:tab w:val="left" w:pos="3744"/>
          <w:tab w:val="left" w:pos="4896"/>
          <w:tab w:val="left" w:pos="6048"/>
        </w:tabs>
        <w:rPr>
          <w:sz w:val="14"/>
          <w:szCs w:val="14"/>
        </w:rPr>
      </w:pPr>
    </w:p>
    <w:p w:rsidR="00CC4F07" w:rsidRDefault="00CC4F07">
      <w:pPr>
        <w:tabs>
          <w:tab w:val="left" w:pos="720"/>
          <w:tab w:val="left" w:pos="1440"/>
          <w:tab w:val="left" w:pos="2592"/>
          <w:tab w:val="left" w:pos="3744"/>
          <w:tab w:val="left" w:pos="4896"/>
          <w:tab w:val="left" w:pos="6048"/>
        </w:tabs>
      </w:pPr>
      <w:r>
        <w:t xml:space="preserve">Both Tukey and Fisher utilize a single critical value; however, Tukey’s is based on the studentized range statistic while Fisher’s is based on </w:t>
      </w:r>
      <w:r w:rsidRPr="009E516F">
        <w:rPr>
          <w:i/>
        </w:rPr>
        <w:t>t</w:t>
      </w:r>
      <w:r>
        <w:t xml:space="preserve"> distribution.</w:t>
      </w:r>
    </w:p>
    <w:p w:rsidR="00CC4F07" w:rsidRPr="009A6279" w:rsidRDefault="00CC4F07">
      <w:pPr>
        <w:tabs>
          <w:tab w:val="left" w:pos="720"/>
          <w:tab w:val="left" w:pos="1440"/>
          <w:tab w:val="left" w:pos="2592"/>
          <w:tab w:val="left" w:pos="3744"/>
          <w:tab w:val="left" w:pos="4896"/>
          <w:tab w:val="left" w:pos="6048"/>
        </w:tabs>
      </w:pPr>
    </w:p>
    <w:p w:rsidR="00CC4F07" w:rsidRPr="009A6279" w:rsidRDefault="00CC4F07">
      <w:pPr>
        <w:tabs>
          <w:tab w:val="left" w:pos="720"/>
          <w:tab w:val="left" w:pos="1440"/>
          <w:tab w:val="left" w:pos="2592"/>
          <w:tab w:val="left" w:pos="3744"/>
          <w:tab w:val="left" w:pos="4896"/>
          <w:tab w:val="left" w:pos="6048"/>
        </w:tabs>
      </w:pPr>
    </w:p>
    <w:p w:rsidR="00CC4F07" w:rsidRDefault="00CC4F07" w:rsidP="00CC4F07">
      <w:pPr>
        <w:keepLines/>
        <w:tabs>
          <w:tab w:val="left" w:pos="547"/>
        </w:tabs>
        <w:jc w:val="both"/>
      </w:pPr>
      <w:r>
        <w:rPr>
          <w:b/>
        </w:rPr>
        <w:t>3.</w:t>
      </w:r>
      <w:r w:rsidR="00C03433">
        <w:rPr>
          <w:b/>
        </w:rPr>
        <w:t>1</w:t>
      </w:r>
      <w:r w:rsidR="00C720C7">
        <w:rPr>
          <w:b/>
        </w:rPr>
        <w:t>1S</w:t>
      </w:r>
      <w:r>
        <w:rPr>
          <w:b/>
        </w:rPr>
        <w:t>.</w:t>
      </w:r>
      <w:r>
        <w:tab/>
        <w:t>Reconsider the experiment in Problem 3.</w:t>
      </w:r>
      <w:r w:rsidR="00C720C7">
        <w:t>9</w:t>
      </w:r>
      <w:r>
        <w:t xml:space="preserve">.  Find a 95 percent confidence interval on the mean tensile strength of the </w:t>
      </w:r>
      <w:r w:rsidR="004E7EC4">
        <w:t>P</w:t>
      </w:r>
      <w:r>
        <w:t>ortland cement produced by each of the four mixing techniques.  Also find a 95 percent confidence interval on the difference in means for techniques 1 and 3.  Does this aid in interpreting the results of the experiment?</w:t>
      </w:r>
    </w:p>
    <w:p w:rsidR="00CC4F07" w:rsidRPr="009A6279" w:rsidRDefault="00CC4F07">
      <w:pPr>
        <w:tabs>
          <w:tab w:val="left" w:pos="720"/>
          <w:tab w:val="left" w:pos="1440"/>
          <w:tab w:val="decimal" w:pos="2592"/>
          <w:tab w:val="left" w:pos="3744"/>
          <w:tab w:val="left" w:pos="4896"/>
          <w:tab w:val="left" w:pos="6048"/>
        </w:tabs>
        <w:jc w:val="center"/>
        <w:rPr>
          <w:sz w:val="14"/>
          <w:szCs w:val="14"/>
        </w:rPr>
      </w:pPr>
    </w:p>
    <w:p w:rsidR="00CC4F07" w:rsidRDefault="00F23634">
      <w:pPr>
        <w:tabs>
          <w:tab w:val="left" w:pos="720"/>
          <w:tab w:val="left" w:pos="1440"/>
          <w:tab w:val="decimal" w:pos="2592"/>
          <w:tab w:val="left" w:pos="3744"/>
          <w:tab w:val="left" w:pos="4896"/>
          <w:tab w:val="left" w:pos="6048"/>
        </w:tabs>
        <w:jc w:val="center"/>
      </w:pPr>
      <w:r w:rsidRPr="00F23634">
        <w:rPr>
          <w:position w:val="-18"/>
        </w:rPr>
        <w:object w:dxaOrig="3600" w:dyaOrig="520">
          <v:shape id="_x0000_i1039" type="#_x0000_t75" style="width:176.9pt;height:24.6pt" o:ole="">
            <v:imagedata r:id="rId30" o:title=""/>
          </v:shape>
          <o:OLEObject Type="Embed" ProgID="Equation.DSMT4" ShapeID="_x0000_i1039" DrawAspect="Content" ObjectID="_1607777791" r:id="rId31"/>
        </w:object>
      </w:r>
    </w:p>
    <w:p w:rsidR="00CC4F07" w:rsidRDefault="00CC4F07">
      <w:pPr>
        <w:tabs>
          <w:tab w:val="left" w:pos="720"/>
          <w:tab w:val="left" w:pos="1440"/>
          <w:tab w:val="decimal" w:pos="2592"/>
          <w:tab w:val="left" w:pos="3744"/>
          <w:tab w:val="left" w:pos="4896"/>
          <w:tab w:val="left" w:pos="6048"/>
        </w:tabs>
        <w:jc w:val="center"/>
      </w:pPr>
      <w:r>
        <w:t xml:space="preserve">Treatment 1: </w:t>
      </w:r>
      <w:r w:rsidR="00F23634" w:rsidRPr="00F23634">
        <w:rPr>
          <w:position w:val="-18"/>
        </w:rPr>
        <w:object w:dxaOrig="1920" w:dyaOrig="520">
          <v:shape id="_x0000_i1040" type="#_x0000_t75" style="width:96.9pt;height:24.6pt" o:ole="">
            <v:imagedata r:id="rId32" o:title=""/>
          </v:shape>
          <o:OLEObject Type="Embed" ProgID="Equation.DSMT4" ShapeID="_x0000_i1040" DrawAspect="Content" ObjectID="_1607777792" r:id="rId33"/>
        </w:object>
      </w:r>
    </w:p>
    <w:p w:rsidR="00CC4F07" w:rsidRDefault="00CC4F07">
      <w:pPr>
        <w:tabs>
          <w:tab w:val="left" w:pos="720"/>
          <w:tab w:val="left" w:pos="1440"/>
          <w:tab w:val="decimal" w:pos="2592"/>
          <w:tab w:val="left" w:pos="3744"/>
          <w:tab w:val="left" w:pos="4896"/>
          <w:tab w:val="left" w:pos="6048"/>
        </w:tabs>
        <w:jc w:val="center"/>
      </w:pPr>
      <w:r>
        <w:t xml:space="preserve"> </w:t>
      </w:r>
      <w:r w:rsidR="00BC57EA" w:rsidRPr="00BC57EA">
        <w:rPr>
          <w:rFonts w:ascii="Times New Roman" w:hAnsi="Times New Roman"/>
          <w:position w:val="-2"/>
        </w:rPr>
        <w:object w:dxaOrig="1200" w:dyaOrig="180">
          <v:shape id="_x0000_i1041" type="#_x0000_t75" style="width:59.95pt;height:9.1pt" o:ole="" fillcolor="window">
            <v:imagedata r:id="rId34" o:title=""/>
          </v:shape>
          <o:OLEObject Type="Embed" ProgID="Equation.DSMT4" ShapeID="_x0000_i1041" DrawAspect="Content" ObjectID="_1607777793" r:id="rId35"/>
        </w:object>
      </w:r>
    </w:p>
    <w:p w:rsidR="00CC4F07" w:rsidRDefault="00F23634">
      <w:pPr>
        <w:tabs>
          <w:tab w:val="left" w:pos="720"/>
          <w:tab w:val="left" w:pos="1440"/>
          <w:tab w:val="decimal" w:pos="2592"/>
          <w:tab w:val="left" w:pos="3744"/>
          <w:tab w:val="left" w:pos="4896"/>
          <w:tab w:val="left" w:pos="6048"/>
        </w:tabs>
        <w:jc w:val="center"/>
      </w:pPr>
      <w:r w:rsidRPr="00F23634">
        <w:rPr>
          <w:position w:val="-6"/>
        </w:rPr>
        <w:object w:dxaOrig="2079" w:dyaOrig="220">
          <v:shape id="_x0000_i1042" type="#_x0000_t75" style="width:102.8pt;height:11.25pt" o:ole="">
            <v:imagedata r:id="rId36" o:title=""/>
          </v:shape>
          <o:OLEObject Type="Embed" ProgID="Equation.DSMT4" ShapeID="_x0000_i1042" DrawAspect="Content" ObjectID="_1607777794" r:id="rId37"/>
        </w:object>
      </w:r>
    </w:p>
    <w:p w:rsidR="00CC4F07" w:rsidRDefault="00CC4F07">
      <w:pPr>
        <w:tabs>
          <w:tab w:val="left" w:pos="720"/>
          <w:tab w:val="left" w:pos="1440"/>
          <w:tab w:val="decimal" w:pos="2592"/>
          <w:tab w:val="left" w:pos="3744"/>
          <w:tab w:val="left" w:pos="4896"/>
          <w:tab w:val="left" w:pos="6048"/>
        </w:tabs>
        <w:jc w:val="center"/>
      </w:pPr>
      <w:r>
        <w:t>Treatment 2:  3156.25</w:t>
      </w:r>
      <w:r>
        <w:sym w:font="Symbol" w:char="F0B1"/>
      </w:r>
      <w:r>
        <w:t>123.387</w:t>
      </w:r>
    </w:p>
    <w:p w:rsidR="00CC4F07" w:rsidRDefault="00F23634">
      <w:pPr>
        <w:tabs>
          <w:tab w:val="left" w:pos="720"/>
          <w:tab w:val="left" w:pos="1440"/>
          <w:tab w:val="decimal" w:pos="2592"/>
          <w:tab w:val="left" w:pos="3744"/>
          <w:tab w:val="left" w:pos="4896"/>
          <w:tab w:val="left" w:pos="6048"/>
        </w:tabs>
        <w:jc w:val="center"/>
      </w:pPr>
      <w:r w:rsidRPr="00F23634">
        <w:rPr>
          <w:position w:val="-6"/>
        </w:rPr>
        <w:object w:dxaOrig="2100" w:dyaOrig="220">
          <v:shape id="_x0000_i1043" type="#_x0000_t75" style="width:102.8pt;height:11.25pt" o:ole="">
            <v:imagedata r:id="rId38" o:title=""/>
          </v:shape>
          <o:OLEObject Type="Embed" ProgID="Equation.DSMT4" ShapeID="_x0000_i1043" DrawAspect="Content" ObjectID="_1607777795" r:id="rId39"/>
        </w:object>
      </w:r>
    </w:p>
    <w:p w:rsidR="00CC4F07" w:rsidRDefault="00CC4F07">
      <w:pPr>
        <w:tabs>
          <w:tab w:val="left" w:pos="720"/>
          <w:tab w:val="left" w:pos="1440"/>
          <w:tab w:val="decimal" w:pos="2592"/>
          <w:tab w:val="left" w:pos="3744"/>
          <w:tab w:val="left" w:pos="4896"/>
          <w:tab w:val="left" w:pos="6048"/>
        </w:tabs>
        <w:jc w:val="center"/>
      </w:pPr>
      <w:r>
        <w:t>Treatment 3: 2933.75</w:t>
      </w:r>
      <w:r>
        <w:sym w:font="Symbol" w:char="F0B1"/>
      </w:r>
      <w:r>
        <w:t>123.387</w:t>
      </w:r>
    </w:p>
    <w:p w:rsidR="00CC4F07" w:rsidRDefault="00F23634">
      <w:pPr>
        <w:tabs>
          <w:tab w:val="left" w:pos="720"/>
          <w:tab w:val="left" w:pos="1440"/>
          <w:tab w:val="decimal" w:pos="2592"/>
          <w:tab w:val="left" w:pos="3744"/>
          <w:tab w:val="left" w:pos="4896"/>
          <w:tab w:val="left" w:pos="6048"/>
        </w:tabs>
        <w:jc w:val="center"/>
      </w:pPr>
      <w:r w:rsidRPr="00F23634">
        <w:rPr>
          <w:position w:val="-6"/>
        </w:rPr>
        <w:object w:dxaOrig="2100" w:dyaOrig="220">
          <v:shape id="_x0000_i1044" type="#_x0000_t75" style="width:102.8pt;height:11.25pt" o:ole="">
            <v:imagedata r:id="rId40" o:title=""/>
          </v:shape>
          <o:OLEObject Type="Embed" ProgID="Equation.DSMT4" ShapeID="_x0000_i1044" DrawAspect="Content" ObjectID="_1607777796" r:id="rId41"/>
        </w:object>
      </w:r>
    </w:p>
    <w:p w:rsidR="00CC4F07" w:rsidRDefault="00CC4F07">
      <w:pPr>
        <w:tabs>
          <w:tab w:val="left" w:pos="720"/>
          <w:tab w:val="left" w:pos="1440"/>
          <w:tab w:val="decimal" w:pos="2592"/>
          <w:tab w:val="left" w:pos="3744"/>
          <w:tab w:val="left" w:pos="4896"/>
          <w:tab w:val="left" w:pos="6048"/>
        </w:tabs>
        <w:jc w:val="center"/>
      </w:pPr>
      <w:r>
        <w:t>Treatment 4: 2666.25</w:t>
      </w:r>
      <w:r>
        <w:sym w:font="Symbol" w:char="F0B1"/>
      </w:r>
      <w:r>
        <w:t>123.387</w:t>
      </w:r>
    </w:p>
    <w:p w:rsidR="00CC4F07" w:rsidRDefault="00F23634">
      <w:pPr>
        <w:tabs>
          <w:tab w:val="left" w:pos="720"/>
          <w:tab w:val="left" w:pos="1440"/>
          <w:tab w:val="decimal" w:pos="2592"/>
          <w:tab w:val="left" w:pos="3744"/>
          <w:tab w:val="left" w:pos="4896"/>
          <w:tab w:val="left" w:pos="6048"/>
        </w:tabs>
        <w:jc w:val="center"/>
      </w:pPr>
      <w:r w:rsidRPr="00F23634">
        <w:rPr>
          <w:position w:val="-6"/>
        </w:rPr>
        <w:object w:dxaOrig="2120" w:dyaOrig="220">
          <v:shape id="_x0000_i1045" type="#_x0000_t75" style="width:109.45pt;height:11.25pt" o:ole="">
            <v:imagedata r:id="rId42" o:title=""/>
          </v:shape>
          <o:OLEObject Type="Embed" ProgID="Equation.DSMT4" ShapeID="_x0000_i1045" DrawAspect="Content" ObjectID="_1607777797" r:id="rId43"/>
        </w:object>
      </w:r>
    </w:p>
    <w:p w:rsidR="009A6279" w:rsidRPr="009A6279" w:rsidRDefault="009A6279" w:rsidP="009A6279">
      <w:pPr>
        <w:tabs>
          <w:tab w:val="left" w:pos="720"/>
          <w:tab w:val="left" w:pos="1440"/>
          <w:tab w:val="decimal" w:pos="2592"/>
          <w:tab w:val="left" w:pos="3744"/>
          <w:tab w:val="left" w:pos="4896"/>
          <w:tab w:val="left" w:pos="6048"/>
        </w:tabs>
        <w:rPr>
          <w:sz w:val="14"/>
          <w:szCs w:val="14"/>
        </w:rPr>
      </w:pPr>
    </w:p>
    <w:p w:rsidR="00CC4F07" w:rsidRDefault="00CC4F07">
      <w:pPr>
        <w:tabs>
          <w:tab w:val="left" w:pos="720"/>
          <w:tab w:val="left" w:pos="1440"/>
          <w:tab w:val="decimal" w:pos="2592"/>
          <w:tab w:val="left" w:pos="3744"/>
          <w:tab w:val="left" w:pos="4896"/>
          <w:tab w:val="left" w:pos="6048"/>
        </w:tabs>
        <w:jc w:val="center"/>
      </w:pPr>
      <w:r>
        <w:t xml:space="preserve">Treatment 1 - Treatment 3: </w:t>
      </w:r>
      <w:r w:rsidR="00F23634" w:rsidRPr="00F23634">
        <w:rPr>
          <w:position w:val="-18"/>
        </w:rPr>
        <w:object w:dxaOrig="5000" w:dyaOrig="520">
          <v:shape id="_x0000_i1046" type="#_x0000_t75" style="width:250.55pt;height:24.6pt" o:ole="">
            <v:imagedata r:id="rId44" o:title=""/>
          </v:shape>
          <o:OLEObject Type="Embed" ProgID="Equation.DSMT4" ShapeID="_x0000_i1046" DrawAspect="Content" ObjectID="_1607777798" r:id="rId45"/>
        </w:object>
      </w:r>
    </w:p>
    <w:p w:rsidR="00CC4F07" w:rsidRDefault="00F23634">
      <w:pPr>
        <w:tabs>
          <w:tab w:val="left" w:pos="720"/>
          <w:tab w:val="left" w:pos="1440"/>
          <w:tab w:val="decimal" w:pos="2592"/>
          <w:tab w:val="left" w:pos="3744"/>
          <w:tab w:val="left" w:pos="4896"/>
          <w:tab w:val="left" w:pos="6048"/>
        </w:tabs>
        <w:jc w:val="center"/>
      </w:pPr>
      <w:r w:rsidRPr="00F23634">
        <w:rPr>
          <w:position w:val="-18"/>
        </w:rPr>
        <w:object w:dxaOrig="3200" w:dyaOrig="540">
          <v:shape id="_x0000_i1047" type="#_x0000_t75" style="width:162.75pt;height:30pt" o:ole="">
            <v:imagedata r:id="rId46" o:title=""/>
          </v:shape>
          <o:OLEObject Type="Embed" ProgID="Equation.DSMT4" ShapeID="_x0000_i1047" DrawAspect="Content" ObjectID="_1607777799" r:id="rId47"/>
        </w:object>
      </w:r>
    </w:p>
    <w:p w:rsidR="00CC4F07" w:rsidRDefault="00F23634">
      <w:pPr>
        <w:tabs>
          <w:tab w:val="left" w:pos="720"/>
          <w:tab w:val="left" w:pos="1440"/>
          <w:tab w:val="decimal" w:pos="2592"/>
          <w:tab w:val="left" w:pos="3744"/>
          <w:tab w:val="left" w:pos="4896"/>
          <w:tab w:val="left" w:pos="6048"/>
        </w:tabs>
        <w:jc w:val="center"/>
      </w:pPr>
      <w:r w:rsidRPr="00F23634">
        <w:rPr>
          <w:position w:val="-6"/>
        </w:rPr>
        <w:object w:dxaOrig="2380" w:dyaOrig="220">
          <v:shape id="_x0000_i1048" type="#_x0000_t75" style="width:121.5pt;height:11.25pt" o:ole="">
            <v:imagedata r:id="rId48" o:title=""/>
          </v:shape>
          <o:OLEObject Type="Embed" ProgID="Equation.DSMT4" ShapeID="_x0000_i1048" DrawAspect="Content" ObjectID="_1607777800" r:id="rId49"/>
        </w:object>
      </w:r>
    </w:p>
    <w:p w:rsidR="009A6279" w:rsidRPr="009A6279" w:rsidRDefault="009A6279" w:rsidP="009A6279">
      <w:pPr>
        <w:tabs>
          <w:tab w:val="left" w:pos="720"/>
          <w:tab w:val="left" w:pos="1440"/>
          <w:tab w:val="decimal" w:pos="2592"/>
          <w:tab w:val="left" w:pos="3744"/>
          <w:tab w:val="left" w:pos="4896"/>
          <w:tab w:val="left" w:pos="6048"/>
        </w:tabs>
        <w:rPr>
          <w:sz w:val="14"/>
          <w:szCs w:val="14"/>
        </w:rPr>
      </w:pPr>
    </w:p>
    <w:p w:rsidR="00CC4F07" w:rsidRDefault="00CC4F07" w:rsidP="00CC4F07">
      <w:r>
        <w:t>Because the confidence interval for the difference between means 1 and 3 spans zero, we agree with the statement in Problem 3.</w:t>
      </w:r>
      <w:r w:rsidR="00C720C7">
        <w:t>9</w:t>
      </w:r>
      <w:r>
        <w:t xml:space="preserve"> (b); there is not a statistical difference between these two means.</w:t>
      </w:r>
    </w:p>
    <w:p w:rsidR="002F45FB" w:rsidRDefault="002F45FB" w:rsidP="00CC4F07"/>
    <w:p w:rsidR="002F45FB" w:rsidRDefault="002F45FB" w:rsidP="00CC4F07"/>
    <w:p w:rsidR="00CC4F07" w:rsidRDefault="00CC4F07" w:rsidP="00CC4F07">
      <w:pPr>
        <w:tabs>
          <w:tab w:val="left" w:pos="540"/>
          <w:tab w:val="decimal" w:pos="720"/>
          <w:tab w:val="decimal" w:pos="1440"/>
          <w:tab w:val="decimal" w:pos="2592"/>
          <w:tab w:val="decimal" w:pos="3744"/>
          <w:tab w:val="decimal" w:pos="4896"/>
          <w:tab w:val="decimal" w:pos="6048"/>
        </w:tabs>
        <w:spacing w:line="240" w:lineRule="atLeast"/>
        <w:jc w:val="both"/>
      </w:pPr>
      <w:r w:rsidRPr="00AE772C">
        <w:rPr>
          <w:b/>
        </w:rPr>
        <w:lastRenderedPageBreak/>
        <w:t>3.</w:t>
      </w:r>
      <w:r w:rsidR="00E140C0">
        <w:rPr>
          <w:b/>
        </w:rPr>
        <w:t>1</w:t>
      </w:r>
      <w:r w:rsidR="00C720C7">
        <w:rPr>
          <w:b/>
        </w:rPr>
        <w:t>2</w:t>
      </w:r>
      <w:r w:rsidRPr="00AE772C">
        <w:rPr>
          <w:b/>
        </w:rPr>
        <w:t>.</w:t>
      </w:r>
      <w:r>
        <w:tab/>
        <w:t>A product developer is investigating the tensile strength of a new synthetic fiber that will be used to make cloth for men’s shirts.  Strength is usually affected by the percentage of cotton used in the blend of materials for the fiber.  The engineer conducts a completely randomized experiment with five levels of cotton content and replicated the experiment five times. The data are shown in the following table.</w:t>
      </w:r>
    </w:p>
    <w:p w:rsidR="00CC4F07" w:rsidRDefault="00CC4F07">
      <w:pPr>
        <w:tabs>
          <w:tab w:val="decimal" w:pos="720"/>
          <w:tab w:val="decimal" w:pos="1440"/>
          <w:tab w:val="decimal" w:pos="2592"/>
          <w:tab w:val="decimal" w:pos="3744"/>
          <w:tab w:val="decimal" w:pos="4896"/>
          <w:tab w:val="decimal" w:pos="6048"/>
        </w:tabs>
        <w:spacing w:line="240" w:lineRule="atLeast"/>
        <w:jc w:val="both"/>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476"/>
        <w:gridCol w:w="1152"/>
        <w:gridCol w:w="1080"/>
        <w:gridCol w:w="1080"/>
        <w:gridCol w:w="1044"/>
        <w:gridCol w:w="1098"/>
      </w:tblGrid>
      <w:tr w:rsidR="00CC4F07" w:rsidTr="00522039">
        <w:trPr>
          <w:jc w:val="center"/>
        </w:trPr>
        <w:tc>
          <w:tcPr>
            <w:tcW w:w="1476" w:type="dxa"/>
            <w:tcBorders>
              <w:top w:val="single" w:sz="12" w:space="0" w:color="808080"/>
              <w:bottom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Cotton</w:t>
            </w:r>
          </w:p>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Weight Percentage</w:t>
            </w:r>
          </w:p>
        </w:tc>
        <w:tc>
          <w:tcPr>
            <w:tcW w:w="5454" w:type="dxa"/>
            <w:gridSpan w:val="5"/>
            <w:tcBorders>
              <w:top w:val="single" w:sz="12" w:space="0" w:color="808080"/>
              <w:bottom w:val="single" w:sz="6" w:space="0" w:color="auto"/>
            </w:tcBorders>
            <w:shd w:val="clear" w:color="auto" w:fill="auto"/>
            <w:vAlign w:val="bottom"/>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Observations</w:t>
            </w:r>
          </w:p>
        </w:tc>
      </w:tr>
      <w:tr w:rsidR="00CC4F07" w:rsidTr="00522039">
        <w:trPr>
          <w:jc w:val="center"/>
        </w:trPr>
        <w:tc>
          <w:tcPr>
            <w:tcW w:w="1476" w:type="dxa"/>
            <w:tcBorders>
              <w:top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15</w:t>
            </w:r>
          </w:p>
        </w:tc>
        <w:tc>
          <w:tcPr>
            <w:tcW w:w="1152" w:type="dxa"/>
            <w:tcBorders>
              <w:top w:val="single" w:sz="6" w:space="0" w:color="auto"/>
            </w:tcBorders>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7</w:t>
            </w:r>
          </w:p>
        </w:tc>
        <w:tc>
          <w:tcPr>
            <w:tcW w:w="1080" w:type="dxa"/>
            <w:tcBorders>
              <w:top w:val="single" w:sz="6" w:space="0" w:color="auto"/>
            </w:tcBorders>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7</w:t>
            </w:r>
          </w:p>
        </w:tc>
        <w:tc>
          <w:tcPr>
            <w:tcW w:w="1080" w:type="dxa"/>
            <w:tcBorders>
              <w:top w:val="single" w:sz="6" w:space="0" w:color="auto"/>
            </w:tcBorders>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15</w:t>
            </w:r>
          </w:p>
        </w:tc>
        <w:tc>
          <w:tcPr>
            <w:tcW w:w="1044" w:type="dxa"/>
            <w:tcBorders>
              <w:top w:val="single" w:sz="6" w:space="0" w:color="auto"/>
            </w:tcBorders>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11</w:t>
            </w:r>
          </w:p>
        </w:tc>
        <w:tc>
          <w:tcPr>
            <w:tcW w:w="1098" w:type="dxa"/>
            <w:tcBorders>
              <w:top w:val="single" w:sz="6" w:space="0" w:color="auto"/>
            </w:tcBorders>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9</w:t>
            </w:r>
          </w:p>
        </w:tc>
      </w:tr>
      <w:tr w:rsidR="00CC4F07" w:rsidTr="00522039">
        <w:trPr>
          <w:jc w:val="center"/>
        </w:trPr>
        <w:tc>
          <w:tcPr>
            <w:tcW w:w="1476"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20</w:t>
            </w:r>
          </w:p>
        </w:tc>
        <w:tc>
          <w:tcPr>
            <w:tcW w:w="1152"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12</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17</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12</w:t>
            </w:r>
          </w:p>
        </w:tc>
        <w:tc>
          <w:tcPr>
            <w:tcW w:w="1044"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18</w:t>
            </w:r>
          </w:p>
        </w:tc>
        <w:tc>
          <w:tcPr>
            <w:tcW w:w="1098"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18</w:t>
            </w:r>
          </w:p>
        </w:tc>
      </w:tr>
      <w:tr w:rsidR="00CC4F07" w:rsidTr="00522039">
        <w:trPr>
          <w:jc w:val="center"/>
        </w:trPr>
        <w:tc>
          <w:tcPr>
            <w:tcW w:w="1476"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25</w:t>
            </w:r>
          </w:p>
        </w:tc>
        <w:tc>
          <w:tcPr>
            <w:tcW w:w="1152"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14</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19</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19</w:t>
            </w:r>
          </w:p>
        </w:tc>
        <w:tc>
          <w:tcPr>
            <w:tcW w:w="1044"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18</w:t>
            </w:r>
          </w:p>
        </w:tc>
        <w:tc>
          <w:tcPr>
            <w:tcW w:w="1098"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18</w:t>
            </w:r>
          </w:p>
        </w:tc>
      </w:tr>
      <w:tr w:rsidR="00CC4F07" w:rsidTr="00522039">
        <w:trPr>
          <w:jc w:val="center"/>
        </w:trPr>
        <w:tc>
          <w:tcPr>
            <w:tcW w:w="1476"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30</w:t>
            </w:r>
          </w:p>
        </w:tc>
        <w:tc>
          <w:tcPr>
            <w:tcW w:w="1152"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19</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25</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22</w:t>
            </w:r>
          </w:p>
        </w:tc>
        <w:tc>
          <w:tcPr>
            <w:tcW w:w="1044"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19</w:t>
            </w:r>
          </w:p>
        </w:tc>
        <w:tc>
          <w:tcPr>
            <w:tcW w:w="1098"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23</w:t>
            </w:r>
          </w:p>
        </w:tc>
      </w:tr>
      <w:tr w:rsidR="00CC4F07" w:rsidTr="00522039">
        <w:trPr>
          <w:jc w:val="center"/>
        </w:trPr>
        <w:tc>
          <w:tcPr>
            <w:tcW w:w="1476"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35</w:t>
            </w:r>
          </w:p>
        </w:tc>
        <w:tc>
          <w:tcPr>
            <w:tcW w:w="1152"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7</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10</w:t>
            </w:r>
          </w:p>
        </w:tc>
        <w:tc>
          <w:tcPr>
            <w:tcW w:w="1080"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11</w:t>
            </w:r>
          </w:p>
        </w:tc>
        <w:tc>
          <w:tcPr>
            <w:tcW w:w="1044"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15</w:t>
            </w:r>
          </w:p>
        </w:tc>
        <w:tc>
          <w:tcPr>
            <w:tcW w:w="1098" w:type="dxa"/>
            <w:shd w:val="clear" w:color="auto" w:fill="auto"/>
          </w:tcPr>
          <w:p w:rsidR="00CC4F07" w:rsidRDefault="00CC4F07" w:rsidP="00D0693D">
            <w:pPr>
              <w:tabs>
                <w:tab w:val="decimal" w:pos="504"/>
                <w:tab w:val="decimal" w:pos="1584"/>
                <w:tab w:val="decimal" w:pos="2592"/>
                <w:tab w:val="decimal" w:pos="3744"/>
                <w:tab w:val="decimal" w:pos="4896"/>
                <w:tab w:val="decimal" w:pos="6048"/>
              </w:tabs>
              <w:spacing w:line="240" w:lineRule="atLeast"/>
              <w:jc w:val="center"/>
            </w:pPr>
            <w:r>
              <w:t>11</w:t>
            </w:r>
          </w:p>
        </w:tc>
      </w:tr>
    </w:tbl>
    <w:p w:rsidR="00CC4F07" w:rsidRPr="00AF7068" w:rsidRDefault="00CC4F07" w:rsidP="00AF7068">
      <w:pPr>
        <w:tabs>
          <w:tab w:val="decimal" w:pos="720"/>
          <w:tab w:val="decimal" w:pos="1440"/>
          <w:tab w:val="decimal" w:pos="2592"/>
          <w:tab w:val="decimal" w:pos="3744"/>
          <w:tab w:val="decimal" w:pos="4896"/>
          <w:tab w:val="decimal" w:pos="6048"/>
        </w:tabs>
        <w:jc w:val="both"/>
        <w:rPr>
          <w:sz w:val="16"/>
          <w:szCs w:val="16"/>
        </w:rPr>
      </w:pPr>
    </w:p>
    <w:p w:rsidR="002D60AE" w:rsidRPr="00AF7068" w:rsidRDefault="002D60AE" w:rsidP="00AF7068">
      <w:pPr>
        <w:jc w:val="both"/>
        <w:rPr>
          <w:sz w:val="16"/>
          <w:szCs w:val="16"/>
        </w:rPr>
      </w:pPr>
    </w:p>
    <w:p w:rsidR="00CC4F07" w:rsidRDefault="003C224B" w:rsidP="003C224B">
      <w:pPr>
        <w:tabs>
          <w:tab w:val="decimal" w:pos="1440"/>
          <w:tab w:val="decimal" w:pos="2592"/>
          <w:tab w:val="decimal" w:pos="3744"/>
          <w:tab w:val="decimal" w:pos="4896"/>
          <w:tab w:val="decimal" w:pos="6048"/>
        </w:tabs>
        <w:spacing w:line="240" w:lineRule="atLeast"/>
        <w:ind w:left="540" w:hanging="540"/>
        <w:jc w:val="both"/>
      </w:pPr>
      <w:r>
        <w:t>(a)</w:t>
      </w:r>
      <w:r>
        <w:tab/>
      </w:r>
      <w:r w:rsidR="00CC4F07">
        <w:t xml:space="preserve">Is there evidence to support the claim that cotton content affects the mean tensile strength?  Use </w:t>
      </w:r>
      <w:r w:rsidR="00CC4F07">
        <w:rPr>
          <w:i/>
        </w:rPr>
        <w:sym w:font="Symbol" w:char="F061"/>
      </w:r>
      <w:r w:rsidR="00CC4F07">
        <w:t xml:space="preserve"> = 0.05.</w:t>
      </w:r>
    </w:p>
    <w:p w:rsidR="00B603D5" w:rsidRDefault="00B603D5" w:rsidP="004A34D5">
      <w:pPr>
        <w:tabs>
          <w:tab w:val="decimal" w:pos="1440"/>
          <w:tab w:val="decimal" w:pos="2592"/>
          <w:tab w:val="decimal" w:pos="3744"/>
          <w:tab w:val="decimal" w:pos="4896"/>
          <w:tab w:val="decimal" w:pos="6048"/>
        </w:tabs>
        <w:spacing w:line="220" w:lineRule="atLeast"/>
        <w:jc w:val="both"/>
      </w:pPr>
    </w:p>
    <w:p w:rsidR="00CC4F07" w:rsidRPr="00DA44B9" w:rsidRDefault="00CC4F07" w:rsidP="00B603D5">
      <w:pPr>
        <w:keepNext/>
        <w:tabs>
          <w:tab w:val="left" w:pos="2304"/>
          <w:tab w:val="left" w:pos="3456"/>
        </w:tabs>
        <w:rPr>
          <w:sz w:val="16"/>
        </w:rPr>
      </w:pPr>
      <w:r w:rsidRPr="00DA44B9">
        <w:rPr>
          <w:sz w:val="16"/>
        </w:rPr>
        <w:t>Minitab Output</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Tensile Strength versus Cotton Percentage</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Analysis of Variance for Tensile </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Cotton P    4    475.76    118.94    14.76    0.000</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20    161.20      8.06</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24    636.96</w:t>
      </w:r>
    </w:p>
    <w:p w:rsidR="00CC4F07" w:rsidRDefault="00CC4F07" w:rsidP="004A34D5">
      <w:pPr>
        <w:tabs>
          <w:tab w:val="left" w:pos="360"/>
          <w:tab w:val="decimal" w:pos="1440"/>
          <w:tab w:val="decimal" w:pos="2592"/>
          <w:tab w:val="decimal" w:pos="3744"/>
          <w:tab w:val="decimal" w:pos="4896"/>
          <w:tab w:val="decimal" w:pos="6048"/>
        </w:tabs>
        <w:spacing w:line="220" w:lineRule="atLeast"/>
        <w:jc w:val="both"/>
      </w:pPr>
    </w:p>
    <w:p w:rsidR="00CC4F07" w:rsidRDefault="00CC4F07" w:rsidP="00CC4F07">
      <w:pPr>
        <w:tabs>
          <w:tab w:val="left" w:pos="360"/>
          <w:tab w:val="decimal" w:pos="1440"/>
          <w:tab w:val="decimal" w:pos="2592"/>
          <w:tab w:val="decimal" w:pos="3744"/>
          <w:tab w:val="decimal" w:pos="4896"/>
          <w:tab w:val="decimal" w:pos="6048"/>
        </w:tabs>
        <w:spacing w:line="240" w:lineRule="atLeast"/>
        <w:jc w:val="both"/>
      </w:pPr>
      <w:r>
        <w:t xml:space="preserve">Yes, the </w:t>
      </w:r>
      <w:r w:rsidRPr="008B01C3">
        <w:rPr>
          <w:i/>
        </w:rPr>
        <w:t>F</w:t>
      </w:r>
      <w:r>
        <w:t xml:space="preserve">-value is 14.76 with a corresponding </w:t>
      </w:r>
      <w:r w:rsidRPr="008B01C3">
        <w:rPr>
          <w:i/>
        </w:rPr>
        <w:t>P</w:t>
      </w:r>
      <w:r>
        <w:t xml:space="preserve">-value of 0.000.  The percentage of cotton in the fiber appears to have an </w:t>
      </w:r>
      <w:proofErr w:type="spellStart"/>
      <w:r>
        <w:t>affect</w:t>
      </w:r>
      <w:proofErr w:type="spellEnd"/>
      <w:r>
        <w:t xml:space="preserve"> on the tensile strength.</w:t>
      </w:r>
    </w:p>
    <w:p w:rsidR="00CC4F07" w:rsidRDefault="00CC4F07" w:rsidP="004A34D5">
      <w:pPr>
        <w:tabs>
          <w:tab w:val="left" w:pos="360"/>
          <w:tab w:val="decimal" w:pos="1440"/>
          <w:tab w:val="decimal" w:pos="2592"/>
          <w:tab w:val="decimal" w:pos="3744"/>
          <w:tab w:val="decimal" w:pos="4896"/>
          <w:tab w:val="decimal" w:pos="6048"/>
        </w:tabs>
        <w:spacing w:line="220" w:lineRule="atLeast"/>
        <w:jc w:val="both"/>
      </w:pPr>
    </w:p>
    <w:p w:rsidR="00CC4F07" w:rsidRDefault="003C224B" w:rsidP="003C224B">
      <w:pPr>
        <w:tabs>
          <w:tab w:val="decimal" w:pos="1440"/>
          <w:tab w:val="decimal" w:pos="2592"/>
          <w:tab w:val="decimal" w:pos="3744"/>
          <w:tab w:val="decimal" w:pos="4896"/>
          <w:tab w:val="decimal" w:pos="6048"/>
        </w:tabs>
        <w:spacing w:line="240" w:lineRule="atLeast"/>
        <w:ind w:left="540" w:hanging="540"/>
        <w:jc w:val="both"/>
      </w:pPr>
      <w:r>
        <w:t>(b)</w:t>
      </w:r>
      <w:r>
        <w:tab/>
      </w:r>
      <w:r w:rsidR="00CC4F07">
        <w:t>Use the Fisher LSD method to make comparisons between the pairs of means.  What conclusions can you draw?</w:t>
      </w:r>
    </w:p>
    <w:p w:rsidR="00CC4F07" w:rsidRDefault="00CC4F07" w:rsidP="004A34D5">
      <w:pPr>
        <w:tabs>
          <w:tab w:val="left" w:pos="360"/>
          <w:tab w:val="decimal" w:pos="1440"/>
          <w:tab w:val="decimal" w:pos="2592"/>
          <w:tab w:val="decimal" w:pos="3744"/>
          <w:tab w:val="decimal" w:pos="4896"/>
          <w:tab w:val="decimal" w:pos="6048"/>
        </w:tabs>
        <w:spacing w:line="220" w:lineRule="atLeast"/>
        <w:jc w:val="both"/>
      </w:pPr>
    </w:p>
    <w:p w:rsidR="00CC4F07" w:rsidRPr="00DA44B9" w:rsidRDefault="00CC4F07" w:rsidP="004A34D5">
      <w:pPr>
        <w:widowControl w:val="0"/>
        <w:tabs>
          <w:tab w:val="left" w:pos="2304"/>
          <w:tab w:val="left" w:pos="3456"/>
        </w:tabs>
        <w:rPr>
          <w:sz w:val="16"/>
        </w:rPr>
      </w:pPr>
      <w:r w:rsidRPr="00DA44B9">
        <w:rPr>
          <w:sz w:val="16"/>
        </w:rPr>
        <w:t>Minitab Output</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Fisher's pairwise comparisons</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Family error rate = 0.264</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Individual error rate = 0.0500</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Critical value = 2.086</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Intervals for (column level mean) - (row level mean)</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15          20          25          30</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20      -9.346</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-1.854</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25     -11.546      -5.946</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-4.054       1.546</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30     -15.546      -9.946      -7.746</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-8.054      -2.454      -0.254</w:t>
      </w:r>
    </w:p>
    <w:p w:rsidR="00CC4F07" w:rsidRPr="004A34D5"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5"/>
          <w:szCs w:val="15"/>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35      -4.746       0.854       3.054       7.054</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2.746       8.346      10.546      14.546</w:t>
      </w:r>
    </w:p>
    <w:p w:rsidR="00AF7068" w:rsidRDefault="00AF7068" w:rsidP="00CC4F07">
      <w:pPr>
        <w:tabs>
          <w:tab w:val="decimal" w:pos="1440"/>
          <w:tab w:val="decimal" w:pos="2592"/>
          <w:tab w:val="decimal" w:pos="3744"/>
          <w:tab w:val="decimal" w:pos="4896"/>
          <w:tab w:val="decimal" w:pos="6048"/>
        </w:tabs>
        <w:spacing w:line="240" w:lineRule="atLeast"/>
        <w:jc w:val="both"/>
      </w:pPr>
    </w:p>
    <w:p w:rsidR="00CC4F07" w:rsidRDefault="00CC4F07" w:rsidP="00CC4F07">
      <w:pPr>
        <w:tabs>
          <w:tab w:val="decimal" w:pos="1440"/>
          <w:tab w:val="decimal" w:pos="2592"/>
          <w:tab w:val="decimal" w:pos="3744"/>
          <w:tab w:val="decimal" w:pos="4896"/>
          <w:tab w:val="decimal" w:pos="6048"/>
        </w:tabs>
        <w:spacing w:line="240" w:lineRule="atLeast"/>
        <w:jc w:val="both"/>
      </w:pPr>
      <w:r>
        <w:t>In the Minitab output the pairs of treatments that do not contain zero in the pair of numbers indicates that there is a difference in the pairs of the treatments.  15% cotton is different than 20%, 25% and 30%.  20% cotton is different than 30% and 35% cotton.  25% cotton is different than 30% and 35% cotton.  30% cotton is different than 35%.</w:t>
      </w:r>
    </w:p>
    <w:p w:rsidR="00CC4F07" w:rsidRDefault="003C224B" w:rsidP="003C224B">
      <w:pPr>
        <w:tabs>
          <w:tab w:val="decimal" w:pos="720"/>
          <w:tab w:val="decimal" w:pos="1440"/>
          <w:tab w:val="decimal" w:pos="2592"/>
          <w:tab w:val="decimal" w:pos="3744"/>
          <w:tab w:val="decimal" w:pos="4896"/>
          <w:tab w:val="decimal" w:pos="6048"/>
        </w:tabs>
        <w:spacing w:line="240" w:lineRule="atLeast"/>
        <w:ind w:left="540" w:hanging="540"/>
        <w:jc w:val="both"/>
      </w:pPr>
      <w:r>
        <w:lastRenderedPageBreak/>
        <w:t>(c)</w:t>
      </w:r>
      <w:r>
        <w:tab/>
      </w:r>
      <w:r w:rsidR="00CC4F07">
        <w:t>Analyze the residuals from this experiment and comment on model adequacy.</w:t>
      </w:r>
    </w:p>
    <w:p w:rsidR="00CC4F07" w:rsidRDefault="00CC4F07" w:rsidP="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decimal" w:pos="720"/>
          <w:tab w:val="decimal" w:pos="1440"/>
          <w:tab w:val="decimal" w:pos="2592"/>
          <w:tab w:val="decimal" w:pos="3744"/>
          <w:tab w:val="decimal" w:pos="4896"/>
          <w:tab w:val="decimal" w:pos="6048"/>
        </w:tabs>
        <w:spacing w:line="240" w:lineRule="atLeast"/>
        <w:jc w:val="both"/>
      </w:pPr>
      <w:r>
        <w:t>The residual plots below show nothing unusual.</w:t>
      </w:r>
    </w:p>
    <w:p w:rsidR="00CC4F07" w:rsidRDefault="00CC4F07" w:rsidP="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49" type="#_x0000_t75" style="width:324.95pt;height:3in" o:ole="">
            <v:imagedata r:id="rId50" o:title=""/>
          </v:shape>
          <o:OLEObject Type="Embed" ProgID="MtbGraph.Document" ShapeID="_x0000_i1049" DrawAspect="Content" ObjectID="_1607777801" r:id="rId51"/>
        </w:objec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0" type="#_x0000_t75" style="width:324.95pt;height:3in" o:ole="">
            <v:imagedata r:id="rId52" o:title=""/>
          </v:shape>
          <o:OLEObject Type="Embed" ProgID="MtbGraph.Document" ShapeID="_x0000_i1050" DrawAspect="Content" ObjectID="_1607777802" r:id="rId53"/>
        </w:objec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310BDA" w:rsidRDefault="00310BDA">
      <w:pPr>
        <w:overflowPunct/>
        <w:autoSpaceDE/>
        <w:autoSpaceDN/>
        <w:adjustRightInd/>
        <w:textAlignment w:val="auto"/>
        <w:rPr>
          <w:b/>
        </w:rPr>
      </w:pPr>
      <w:r>
        <w:rPr>
          <w:b/>
        </w:rPr>
        <w:br w:type="page"/>
      </w:r>
    </w:p>
    <w:p w:rsidR="00CC4F07" w:rsidRDefault="00CC4F07" w:rsidP="00CC4F07">
      <w:pPr>
        <w:tabs>
          <w:tab w:val="left" w:pos="540"/>
          <w:tab w:val="decimal" w:pos="1440"/>
          <w:tab w:val="decimal" w:pos="2592"/>
          <w:tab w:val="decimal" w:pos="3744"/>
          <w:tab w:val="decimal" w:pos="4896"/>
          <w:tab w:val="decimal" w:pos="6048"/>
        </w:tabs>
        <w:spacing w:line="240" w:lineRule="atLeast"/>
        <w:jc w:val="both"/>
      </w:pPr>
      <w:r w:rsidRPr="009511BF">
        <w:rPr>
          <w:b/>
        </w:rPr>
        <w:lastRenderedPageBreak/>
        <w:t>3.</w:t>
      </w:r>
      <w:r w:rsidR="00E140C0">
        <w:rPr>
          <w:b/>
        </w:rPr>
        <w:t>1</w:t>
      </w:r>
      <w:r w:rsidR="00C720C7">
        <w:rPr>
          <w:b/>
        </w:rPr>
        <w:t>3</w:t>
      </w:r>
      <w:r w:rsidRPr="009511BF">
        <w:rPr>
          <w:b/>
        </w:rPr>
        <w:t>.</w:t>
      </w:r>
      <w:r>
        <w:rPr>
          <w:b/>
        </w:rPr>
        <w:tab/>
      </w:r>
      <w:r>
        <w:t>Reconsider the experiment described in Problem 3.</w:t>
      </w:r>
      <w:r w:rsidR="00E140C0">
        <w:t>1</w:t>
      </w:r>
      <w:r w:rsidR="00C720C7">
        <w:t>2</w:t>
      </w:r>
      <w:r>
        <w:t xml:space="preserve">.  Suppose that 30 percent cotton content is a control.  Use Dunnett’s test with </w:t>
      </w:r>
      <w:r>
        <w:rPr>
          <w:i/>
        </w:rPr>
        <w:sym w:font="Symbol" w:char="F061"/>
      </w:r>
      <w:r>
        <w:t xml:space="preserve"> = 0.05 to compare all of the other means with the control.  </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 xml:space="preserve">For this problem:  </w:t>
      </w:r>
      <w:r w:rsidRPr="009511BF">
        <w:rPr>
          <w:i/>
        </w:rPr>
        <w:t>a</w:t>
      </w:r>
      <w:r>
        <w:t xml:space="preserve"> = 5, </w:t>
      </w:r>
      <w:r w:rsidRPr="009511BF">
        <w:rPr>
          <w:i/>
        </w:rPr>
        <w:t>a</w:t>
      </w:r>
      <w:r>
        <w:t xml:space="preserve">-1 = 4, </w:t>
      </w:r>
      <w:r w:rsidRPr="009511BF">
        <w:rPr>
          <w:i/>
        </w:rPr>
        <w:t>f</w:t>
      </w:r>
      <w:r>
        <w:t xml:space="preserve">=20, </w:t>
      </w:r>
      <w:r w:rsidRPr="009511BF">
        <w:rPr>
          <w:i/>
        </w:rPr>
        <w:t>n</w:t>
      </w:r>
      <w:r>
        <w:t xml:space="preserve">=5 and </w:t>
      </w:r>
      <w:r>
        <w:rPr>
          <w:i/>
        </w:rPr>
        <w:sym w:font="Symbol" w:char="F061"/>
      </w:r>
      <w:r>
        <w:t xml:space="preserve"> = 0.05</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95931" w:rsidP="00CC4F07">
      <w:pPr>
        <w:tabs>
          <w:tab w:val="decimal" w:pos="720"/>
          <w:tab w:val="decimal" w:pos="1440"/>
          <w:tab w:val="decimal" w:pos="2592"/>
          <w:tab w:val="decimal" w:pos="3744"/>
          <w:tab w:val="decimal" w:pos="4896"/>
          <w:tab w:val="decimal" w:pos="6048"/>
        </w:tabs>
        <w:spacing w:line="240" w:lineRule="atLeast"/>
        <w:jc w:val="center"/>
      </w:pPr>
      <w:r>
        <w:rPr>
          <w:position w:val="-22"/>
        </w:rPr>
        <w:object w:dxaOrig="3540" w:dyaOrig="600">
          <v:shape id="_x0000_i1051" type="#_x0000_t75" style="width:180.65pt;height:28.35pt" o:ole="">
            <v:imagedata r:id="rId54" o:title=""/>
          </v:shape>
          <o:OLEObject Type="Embed" ProgID="Equation.DSMT4" ShapeID="_x0000_i1051" DrawAspect="Content" ObjectID="_1607777803" r:id="rId55"/>
        </w:objec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95931" w:rsidP="00CC4F07">
      <w:pPr>
        <w:tabs>
          <w:tab w:val="decimal" w:pos="720"/>
          <w:tab w:val="decimal" w:pos="1440"/>
          <w:tab w:val="decimal" w:pos="2592"/>
          <w:tab w:val="decimal" w:pos="3744"/>
          <w:tab w:val="decimal" w:pos="4896"/>
          <w:tab w:val="decimal" w:pos="6048"/>
        </w:tabs>
        <w:spacing w:line="240" w:lineRule="atLeast"/>
        <w:jc w:val="center"/>
      </w:pPr>
      <w:r w:rsidRPr="00C95931">
        <w:rPr>
          <w:position w:val="-56"/>
        </w:rPr>
        <w:object w:dxaOrig="3180" w:dyaOrig="1219">
          <v:shape id="_x0000_i1052" type="#_x0000_t75" style="width:158.2pt;height:64.5pt" o:ole="">
            <v:imagedata r:id="rId56" o:title=""/>
          </v:shape>
          <o:OLEObject Type="Embed" ProgID="Equation.DSMT4" ShapeID="_x0000_i1052" DrawAspect="Content" ObjectID="_1607777804" r:id="rId57"/>
        </w:objec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 control treatment, treatment 4, differs from treatments 1,</w:t>
      </w:r>
      <w:r w:rsidR="00E140C0">
        <w:t xml:space="preserve"> </w:t>
      </w:r>
      <w:r>
        <w:t>2 and 5.</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left" w:pos="540"/>
        </w:tabs>
        <w:spacing w:line="240" w:lineRule="atLeast"/>
        <w:jc w:val="both"/>
      </w:pPr>
      <w:r w:rsidRPr="007D4F84">
        <w:rPr>
          <w:b/>
        </w:rPr>
        <w:t>3.1</w:t>
      </w:r>
      <w:r w:rsidR="00C720C7">
        <w:rPr>
          <w:b/>
        </w:rPr>
        <w:t>4S</w:t>
      </w:r>
      <w:r w:rsidRPr="007D4F84">
        <w:rPr>
          <w:b/>
        </w:rPr>
        <w:t>.</w:t>
      </w:r>
      <w:r>
        <w:rPr>
          <w:b/>
        </w:rPr>
        <w:tab/>
      </w:r>
      <w:r>
        <w:t>A pharmaceutical manufacturer wants to investigate the bioactivity of a new drug.  A completely randomized single-factor experiment was conducted with three dosage levels, and the following results were obtained.</w:t>
      </w:r>
    </w:p>
    <w:p w:rsidR="00CC4F07" w:rsidRDefault="00CC4F07">
      <w:pPr>
        <w:tabs>
          <w:tab w:val="decimal" w:pos="720"/>
          <w:tab w:val="decimal" w:pos="1440"/>
          <w:tab w:val="decimal" w:pos="2592"/>
          <w:tab w:val="decimal" w:pos="3744"/>
          <w:tab w:val="decimal" w:pos="4896"/>
          <w:tab w:val="decimal" w:pos="6048"/>
        </w:tabs>
        <w:spacing w:line="240" w:lineRule="atLeast"/>
        <w:jc w:val="both"/>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gridCol w:w="1152"/>
      </w:tblGrid>
      <w:tr w:rsidR="00CC4F07" w:rsidTr="00D0693D">
        <w:trPr>
          <w:jc w:val="center"/>
        </w:trPr>
        <w:tc>
          <w:tcPr>
            <w:tcW w:w="1152" w:type="dxa"/>
            <w:tcBorders>
              <w:top w:val="single" w:sz="12" w:space="0" w:color="808080"/>
              <w:bottom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Dosage</w:t>
            </w:r>
          </w:p>
        </w:tc>
        <w:tc>
          <w:tcPr>
            <w:tcW w:w="1152" w:type="dxa"/>
            <w:gridSpan w:val="4"/>
            <w:tcBorders>
              <w:top w:val="single" w:sz="12" w:space="0" w:color="808080"/>
              <w:bottom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Observations</w:t>
            </w:r>
          </w:p>
        </w:tc>
      </w:tr>
      <w:tr w:rsidR="00CC4F07" w:rsidTr="00D0693D">
        <w:trPr>
          <w:jc w:val="center"/>
        </w:trPr>
        <w:tc>
          <w:tcPr>
            <w:tcW w:w="1152" w:type="dxa"/>
            <w:tcBorders>
              <w:top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20g</w:t>
            </w:r>
          </w:p>
        </w:tc>
        <w:tc>
          <w:tcPr>
            <w:tcW w:w="1152" w:type="dxa"/>
            <w:tcBorders>
              <w:top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24</w:t>
            </w:r>
          </w:p>
        </w:tc>
        <w:tc>
          <w:tcPr>
            <w:tcW w:w="1152" w:type="dxa"/>
            <w:tcBorders>
              <w:top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28</w:t>
            </w:r>
          </w:p>
        </w:tc>
        <w:tc>
          <w:tcPr>
            <w:tcW w:w="1152" w:type="dxa"/>
            <w:tcBorders>
              <w:top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37</w:t>
            </w:r>
          </w:p>
        </w:tc>
        <w:tc>
          <w:tcPr>
            <w:tcW w:w="1152" w:type="dxa"/>
            <w:tcBorders>
              <w:top w:val="single" w:sz="6" w:space="0" w:color="auto"/>
            </w:tcBorders>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30</w:t>
            </w:r>
          </w:p>
        </w:tc>
      </w:tr>
      <w:tr w:rsidR="00CC4F07" w:rsidTr="00D0693D">
        <w:trPr>
          <w:jc w:val="center"/>
        </w:trPr>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30g</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37</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44</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31</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35</w:t>
            </w:r>
          </w:p>
        </w:tc>
      </w:tr>
      <w:tr w:rsidR="00CC4F07" w:rsidTr="00D0693D">
        <w:trPr>
          <w:jc w:val="center"/>
        </w:trPr>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40g</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42</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47</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52</w:t>
            </w:r>
          </w:p>
        </w:tc>
        <w:tc>
          <w:tcPr>
            <w:tcW w:w="1152" w:type="dxa"/>
            <w:shd w:val="clear" w:color="auto" w:fill="auto"/>
          </w:tcPr>
          <w:p w:rsidR="00CC4F07" w:rsidRDefault="00CC4F07" w:rsidP="00D0693D">
            <w:pPr>
              <w:tabs>
                <w:tab w:val="decimal" w:pos="720"/>
                <w:tab w:val="decimal" w:pos="1440"/>
                <w:tab w:val="decimal" w:pos="2592"/>
                <w:tab w:val="decimal" w:pos="3744"/>
                <w:tab w:val="decimal" w:pos="4896"/>
                <w:tab w:val="decimal" w:pos="6048"/>
              </w:tabs>
              <w:spacing w:line="240" w:lineRule="atLeast"/>
              <w:jc w:val="center"/>
            </w:pPr>
            <w:r>
              <w:t>38</w:t>
            </w:r>
          </w:p>
        </w:tc>
      </w:tr>
    </w:tbl>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DA44B9" w:rsidP="00DA44B9">
      <w:pPr>
        <w:tabs>
          <w:tab w:val="decimal" w:pos="1440"/>
          <w:tab w:val="decimal" w:pos="2592"/>
          <w:tab w:val="decimal" w:pos="3744"/>
          <w:tab w:val="decimal" w:pos="4896"/>
          <w:tab w:val="decimal" w:pos="6048"/>
        </w:tabs>
        <w:spacing w:line="240" w:lineRule="atLeast"/>
        <w:ind w:left="540" w:hanging="540"/>
        <w:jc w:val="both"/>
      </w:pPr>
      <w:r>
        <w:t>(a)</w:t>
      </w:r>
      <w:r>
        <w:tab/>
      </w:r>
      <w:r w:rsidR="00CC4F07">
        <w:t xml:space="preserve">Is there evidence to indicate that dosage level affects bioactivity?  Use </w:t>
      </w:r>
      <w:r w:rsidR="00CC4F07">
        <w:rPr>
          <w:i/>
        </w:rPr>
        <w:sym w:font="Symbol" w:char="F061"/>
      </w:r>
      <w:r w:rsidR="00CC4F07">
        <w:t xml:space="preserve"> = 0.05.</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Pr="00DA44B9" w:rsidRDefault="00CC4F07" w:rsidP="00B603D5">
      <w:pPr>
        <w:keepNext/>
        <w:tabs>
          <w:tab w:val="left" w:pos="2304"/>
          <w:tab w:val="left" w:pos="3456"/>
        </w:tabs>
        <w:rPr>
          <w:sz w:val="16"/>
        </w:rPr>
      </w:pPr>
      <w:r w:rsidRPr="00DA44B9">
        <w:rPr>
          <w:sz w:val="16"/>
        </w:rPr>
        <w:t>Minitab Output</w:t>
      </w:r>
    </w:p>
    <w:p w:rsidR="00CC4F07" w:rsidRPr="009B2D7E" w:rsidRDefault="00CC4F07" w:rsidP="00CC4F07">
      <w:pPr>
        <w:keepNext/>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Activity versus Dosage</w:t>
      </w:r>
    </w:p>
    <w:p w:rsidR="00CC4F07" w:rsidRPr="009B2D7E" w:rsidRDefault="00CC4F07" w:rsidP="00CC4F07">
      <w:pPr>
        <w:keepNext/>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keepNext/>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Analysis of Variance for Activity</w:t>
      </w:r>
    </w:p>
    <w:p w:rsidR="00CC4F07" w:rsidRPr="000D3023" w:rsidRDefault="00CC4F07" w:rsidP="00CC4F07">
      <w:pPr>
        <w:keepNext/>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keepNext/>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Dosage      2     450.7     225.3     7.04    0.014</w:t>
      </w:r>
    </w:p>
    <w:p w:rsidR="00CC4F07" w:rsidRPr="000D3023" w:rsidRDefault="00CC4F07" w:rsidP="00CC4F07">
      <w:pPr>
        <w:keepNext/>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9     288.3      32.0</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11     738.9</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There appears to be a different in the dosages.</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DA44B9" w:rsidP="00DA44B9">
      <w:pPr>
        <w:tabs>
          <w:tab w:val="decimal" w:pos="1440"/>
          <w:tab w:val="decimal" w:pos="2592"/>
          <w:tab w:val="decimal" w:pos="3744"/>
          <w:tab w:val="decimal" w:pos="4896"/>
          <w:tab w:val="decimal" w:pos="6048"/>
        </w:tabs>
        <w:spacing w:line="240" w:lineRule="atLeast"/>
        <w:ind w:left="540" w:hanging="540"/>
        <w:jc w:val="both"/>
      </w:pPr>
      <w:r>
        <w:t>(b)</w:t>
      </w:r>
      <w:r>
        <w:tab/>
      </w:r>
      <w:r w:rsidR="00CC4F07">
        <w:t>If it is appropriate to do so, make comparisons between the pairs of means.  What conclusions can you draw?</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Because there appears to be a difference in the dosages, the comparison of means is appropriate.</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310BDA" w:rsidRDefault="00310BDA">
      <w:pPr>
        <w:overflowPunct/>
        <w:autoSpaceDE/>
        <w:autoSpaceDN/>
        <w:adjustRightInd/>
        <w:textAlignment w:val="auto"/>
        <w:rPr>
          <w:sz w:val="16"/>
        </w:rPr>
      </w:pPr>
      <w:r>
        <w:rPr>
          <w:sz w:val="16"/>
        </w:rPr>
        <w:br w:type="page"/>
      </w:r>
    </w:p>
    <w:p w:rsidR="00CC4F07" w:rsidRPr="00DA44B9" w:rsidRDefault="00CC4F07" w:rsidP="00B603D5">
      <w:pPr>
        <w:keepNext/>
        <w:tabs>
          <w:tab w:val="left" w:pos="2304"/>
          <w:tab w:val="left" w:pos="3456"/>
        </w:tabs>
        <w:rPr>
          <w:sz w:val="16"/>
        </w:rPr>
      </w:pPr>
      <w:r w:rsidRPr="00DA44B9">
        <w:rPr>
          <w:sz w:val="16"/>
        </w:rPr>
        <w:lastRenderedPageBreak/>
        <w:t>Minitab Output</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Tukey's pairwise comparisons</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Family error rate = 0.0500</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Individual error rate = 0.0209</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Critical value = 3.95</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Intervals for (column level mean) - (row level mean)</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20g         30g</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30g     -18.177</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4.177</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40g     -26.177     -19.177</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-3.823       3.177</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 Tukey comparison shows a difference in the means between the 20g and the 40g dosages.</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DA44B9" w:rsidP="00DA44B9">
      <w:pPr>
        <w:tabs>
          <w:tab w:val="decimal" w:pos="1440"/>
          <w:tab w:val="decimal" w:pos="2592"/>
          <w:tab w:val="decimal" w:pos="3744"/>
          <w:tab w:val="decimal" w:pos="4896"/>
          <w:tab w:val="decimal" w:pos="6048"/>
        </w:tabs>
        <w:spacing w:line="240" w:lineRule="atLeast"/>
        <w:ind w:left="540" w:hanging="540"/>
        <w:jc w:val="both"/>
      </w:pPr>
      <w:r>
        <w:t>(c)</w:t>
      </w:r>
      <w:r>
        <w:tab/>
      </w:r>
      <w:r w:rsidR="00CC4F07">
        <w:t>Analyze the residuals from this experiment and comment on the model adequacy.</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There is nothing too unusual about the residual plots shown below.</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3" type="#_x0000_t75" style="width:324.95pt;height:3in" o:ole="">
            <v:imagedata r:id="rId58" o:title=""/>
          </v:shape>
          <o:OLEObject Type="Embed" ProgID="MtbGraph.Document" ShapeID="_x0000_i1053" DrawAspect="Content" ObjectID="_1607777805" r:id="rId59"/>
        </w:object>
      </w: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4" type="#_x0000_t75" style="width:324.95pt;height:3in" o:ole="">
            <v:imagedata r:id="rId60" o:title=""/>
          </v:shape>
          <o:OLEObject Type="Embed" ProgID="MtbGraph.Document" ShapeID="_x0000_i1054" DrawAspect="Content" ObjectID="_1607777806" r:id="rId61"/>
        </w:objec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left" w:pos="540"/>
          <w:tab w:val="decimal" w:pos="1440"/>
          <w:tab w:val="decimal" w:pos="2592"/>
          <w:tab w:val="decimal" w:pos="3744"/>
          <w:tab w:val="decimal" w:pos="4896"/>
          <w:tab w:val="decimal" w:pos="6048"/>
        </w:tabs>
        <w:spacing w:line="240" w:lineRule="atLeast"/>
        <w:jc w:val="both"/>
      </w:pPr>
      <w:r w:rsidRPr="00832DC0">
        <w:rPr>
          <w:b/>
        </w:rPr>
        <w:t>3.1</w:t>
      </w:r>
      <w:r w:rsidR="00C720C7">
        <w:rPr>
          <w:b/>
        </w:rPr>
        <w:t>5</w:t>
      </w:r>
      <w:r w:rsidRPr="00832DC0">
        <w:rPr>
          <w:b/>
        </w:rPr>
        <w:t>.</w:t>
      </w:r>
      <w:r>
        <w:rPr>
          <w:b/>
        </w:rPr>
        <w:tab/>
      </w:r>
      <w:r>
        <w:t>A rental car company wants to investigate whether the type of car rented affects the length of the rental period.  An experiment is run for one week at a particular location, and 10 rental contracts are selected at random for each car type.  The results are shown in the following table.</w:t>
      </w:r>
    </w:p>
    <w:p w:rsidR="00CC4F07" w:rsidRDefault="00CC4F07">
      <w:pPr>
        <w:tabs>
          <w:tab w:val="decimal" w:pos="720"/>
          <w:tab w:val="decimal" w:pos="1440"/>
          <w:tab w:val="decimal" w:pos="2592"/>
          <w:tab w:val="decimal" w:pos="3744"/>
          <w:tab w:val="decimal" w:pos="4896"/>
          <w:tab w:val="decimal" w:pos="6048"/>
        </w:tabs>
        <w:spacing w:line="240" w:lineRule="atLeast"/>
        <w:jc w:val="both"/>
      </w:pPr>
    </w:p>
    <w:tbl>
      <w:tblPr>
        <w:tblW w:w="6783" w:type="dxa"/>
        <w:jc w:val="center"/>
        <w:tblBorders>
          <w:top w:val="single" w:sz="12" w:space="0" w:color="808080"/>
          <w:bottom w:val="single" w:sz="12" w:space="0" w:color="808080"/>
        </w:tblBorders>
        <w:tblLook w:val="0000" w:firstRow="0" w:lastRow="0" w:firstColumn="0" w:lastColumn="0" w:noHBand="0" w:noVBand="0"/>
      </w:tblPr>
      <w:tblGrid>
        <w:gridCol w:w="1580"/>
        <w:gridCol w:w="480"/>
        <w:gridCol w:w="480"/>
        <w:gridCol w:w="620"/>
        <w:gridCol w:w="540"/>
        <w:gridCol w:w="683"/>
        <w:gridCol w:w="480"/>
        <w:gridCol w:w="480"/>
        <w:gridCol w:w="480"/>
        <w:gridCol w:w="480"/>
        <w:gridCol w:w="480"/>
      </w:tblGrid>
      <w:tr w:rsidR="00CC4F07" w:rsidRPr="009B2D7E">
        <w:trPr>
          <w:trHeight w:val="255"/>
          <w:jc w:val="center"/>
        </w:trPr>
        <w:tc>
          <w:tcPr>
            <w:tcW w:w="1580" w:type="dxa"/>
            <w:tcBorders>
              <w:top w:val="single" w:sz="12" w:space="0" w:color="808080"/>
              <w:bottom w:val="single" w:sz="6" w:space="0" w:color="auto"/>
            </w:tcBorders>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Type of Car</w:t>
            </w:r>
          </w:p>
        </w:tc>
        <w:tc>
          <w:tcPr>
            <w:tcW w:w="5203" w:type="dxa"/>
            <w:gridSpan w:val="10"/>
            <w:tcBorders>
              <w:top w:val="single" w:sz="12" w:space="0" w:color="808080"/>
              <w:bottom w:val="single" w:sz="6" w:space="0" w:color="auto"/>
            </w:tcBorders>
            <w:shd w:val="clear" w:color="auto" w:fill="auto"/>
            <w:noWrap/>
            <w:vAlign w:val="bottom"/>
          </w:tcPr>
          <w:p w:rsidR="00CC4F07" w:rsidRPr="009B2D7E" w:rsidRDefault="00CC4F07" w:rsidP="00CC4F07">
            <w:pPr>
              <w:overflowPunct/>
              <w:autoSpaceDE/>
              <w:autoSpaceDN/>
              <w:adjustRightInd/>
              <w:jc w:val="center"/>
              <w:textAlignment w:val="auto"/>
              <w:rPr>
                <w:rFonts w:ascii="Helvetica LT Std" w:eastAsia="MS Mincho" w:hAnsi="Helvetica LT Std" w:cs="Arial"/>
                <w:lang w:eastAsia="ja-JP"/>
              </w:rPr>
            </w:pPr>
            <w:r w:rsidRPr="009B2D7E">
              <w:rPr>
                <w:rFonts w:ascii="Helvetica LT Std" w:eastAsia="MS Mincho" w:hAnsi="Helvetica LT Std" w:cs="Arial"/>
                <w:lang w:eastAsia="ja-JP"/>
              </w:rPr>
              <w:t>Observations</w:t>
            </w:r>
          </w:p>
        </w:tc>
      </w:tr>
      <w:tr w:rsidR="00CC4F07" w:rsidRPr="009B2D7E">
        <w:trPr>
          <w:trHeight w:val="255"/>
          <w:jc w:val="center"/>
        </w:trPr>
        <w:tc>
          <w:tcPr>
            <w:tcW w:w="1580" w:type="dxa"/>
            <w:tcBorders>
              <w:top w:val="single" w:sz="6" w:space="0" w:color="auto"/>
            </w:tcBorders>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Sub-compact</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5</w:t>
            </w:r>
          </w:p>
        </w:tc>
        <w:tc>
          <w:tcPr>
            <w:tcW w:w="62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54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c>
          <w:tcPr>
            <w:tcW w:w="683"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6</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5</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2</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1</w:t>
            </w:r>
          </w:p>
        </w:tc>
        <w:tc>
          <w:tcPr>
            <w:tcW w:w="48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6</w:t>
            </w:r>
          </w:p>
        </w:tc>
      </w:tr>
      <w:tr w:rsidR="00CC4F07" w:rsidRPr="009B2D7E">
        <w:trPr>
          <w:trHeight w:val="255"/>
          <w:jc w:val="center"/>
        </w:trPr>
        <w:tc>
          <w:tcPr>
            <w:tcW w:w="1580" w:type="dxa"/>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Compact</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1</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62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4</w:t>
            </w:r>
          </w:p>
        </w:tc>
        <w:tc>
          <w:tcPr>
            <w:tcW w:w="54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c>
          <w:tcPr>
            <w:tcW w:w="683"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5</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6</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2</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1</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r>
      <w:tr w:rsidR="00CC4F07" w:rsidRPr="009B2D7E">
        <w:trPr>
          <w:trHeight w:val="255"/>
          <w:jc w:val="center"/>
        </w:trPr>
        <w:tc>
          <w:tcPr>
            <w:tcW w:w="1580" w:type="dxa"/>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Midsize</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4</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1</w:t>
            </w:r>
          </w:p>
        </w:tc>
        <w:tc>
          <w:tcPr>
            <w:tcW w:w="62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54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5</w:t>
            </w:r>
          </w:p>
        </w:tc>
        <w:tc>
          <w:tcPr>
            <w:tcW w:w="683"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1</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2</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4</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2</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r>
      <w:tr w:rsidR="00CC4F07" w:rsidRPr="009B2D7E">
        <w:trPr>
          <w:trHeight w:val="255"/>
          <w:jc w:val="center"/>
        </w:trPr>
        <w:tc>
          <w:tcPr>
            <w:tcW w:w="1580" w:type="dxa"/>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Full Size</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5</w:t>
            </w:r>
          </w:p>
        </w:tc>
        <w:tc>
          <w:tcPr>
            <w:tcW w:w="62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c>
          <w:tcPr>
            <w:tcW w:w="54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5</w:t>
            </w:r>
          </w:p>
        </w:tc>
        <w:tc>
          <w:tcPr>
            <w:tcW w:w="683"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10</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3</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4</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2</w:t>
            </w:r>
          </w:p>
        </w:tc>
        <w:tc>
          <w:tcPr>
            <w:tcW w:w="480" w:type="dxa"/>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7</w:t>
            </w:r>
          </w:p>
        </w:tc>
      </w:tr>
    </w:tbl>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F06F4A">
      <w:pPr>
        <w:tabs>
          <w:tab w:val="decimal" w:pos="720"/>
          <w:tab w:val="decimal" w:pos="1440"/>
          <w:tab w:val="decimal" w:pos="2592"/>
          <w:tab w:val="decimal" w:pos="3744"/>
          <w:tab w:val="decimal" w:pos="4896"/>
          <w:tab w:val="decimal" w:pos="6048"/>
        </w:tabs>
        <w:spacing w:line="240" w:lineRule="atLeast"/>
        <w:ind w:left="540" w:hanging="540"/>
        <w:jc w:val="both"/>
      </w:pPr>
      <w:r>
        <w:t>(a)</w:t>
      </w:r>
      <w:r>
        <w:tab/>
        <w:t xml:space="preserve">Is there evidence to support a claim that the type of car rented affects the length of the rental contract?  Use </w:t>
      </w:r>
      <w:r>
        <w:rPr>
          <w:i/>
        </w:rPr>
        <w:sym w:font="Symbol" w:char="F061"/>
      </w:r>
      <w:r>
        <w:t xml:space="preserve"> = 0.05.  If so, which types of cars are responsible for the difference?</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Pr="00B603D5" w:rsidRDefault="00CC4F07" w:rsidP="00B603D5">
      <w:pPr>
        <w:keepNext/>
        <w:tabs>
          <w:tab w:val="left" w:pos="2304"/>
          <w:tab w:val="left" w:pos="3456"/>
        </w:tabs>
        <w:rPr>
          <w:sz w:val="16"/>
        </w:rPr>
      </w:pPr>
      <w:r w:rsidRPr="00B603D5">
        <w:rPr>
          <w:sz w:val="16"/>
        </w:rPr>
        <w:t>Minitab Output</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Days versus Car Type</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Analysis of Variance for Days    </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Car Type    3     16.68      5.56     1.11    0.358</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36    180.30      5.01</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39    196.98</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 xml:space="preserve">There is no difference.  </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310BDA" w:rsidRDefault="00310BDA">
      <w:pPr>
        <w:overflowPunct/>
        <w:autoSpaceDE/>
        <w:autoSpaceDN/>
        <w:adjustRightInd/>
        <w:textAlignment w:val="auto"/>
      </w:pPr>
      <w:r>
        <w:br w:type="page"/>
      </w:r>
    </w:p>
    <w:p w:rsidR="00CC4F07" w:rsidRDefault="00CC4F07" w:rsidP="00F06F4A">
      <w:pPr>
        <w:tabs>
          <w:tab w:val="decimal" w:pos="720"/>
          <w:tab w:val="decimal" w:pos="1440"/>
          <w:tab w:val="decimal" w:pos="2592"/>
          <w:tab w:val="decimal" w:pos="3744"/>
          <w:tab w:val="decimal" w:pos="4896"/>
          <w:tab w:val="decimal" w:pos="6048"/>
        </w:tabs>
        <w:spacing w:line="240" w:lineRule="atLeast"/>
        <w:ind w:left="540" w:hanging="540"/>
        <w:jc w:val="both"/>
      </w:pPr>
      <w:r>
        <w:lastRenderedPageBreak/>
        <w:t>(b)</w:t>
      </w:r>
      <w:r>
        <w:tab/>
        <w:t>Analyze the residuals from this experiment and comment on the model adequacy.</w:t>
      </w:r>
    </w:p>
    <w:p w:rsidR="00CC4F07" w:rsidRPr="00BD5FB3" w:rsidRDefault="00CC4F07" w:rsidP="00BD5FB3">
      <w:pPr>
        <w:tabs>
          <w:tab w:val="decimal" w:pos="720"/>
          <w:tab w:val="decimal" w:pos="1440"/>
          <w:tab w:val="decimal" w:pos="2592"/>
          <w:tab w:val="decimal" w:pos="3744"/>
          <w:tab w:val="decimal" w:pos="4896"/>
          <w:tab w:val="decimal" w:pos="6048"/>
        </w:tabs>
        <w:spacing w:line="200" w:lineRule="atLeast"/>
        <w:jc w:val="both"/>
        <w:rPr>
          <w:sz w:val="18"/>
          <w:szCs w:val="18"/>
        </w:rPr>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5" type="#_x0000_t75" style="width:324.95pt;height:3in" o:ole="">
            <v:imagedata r:id="rId62" o:title=""/>
          </v:shape>
          <o:OLEObject Type="Embed" ProgID="MtbGraph.Document" ShapeID="_x0000_i1055" DrawAspect="Content" ObjectID="_1607777807" r:id="rId63"/>
        </w:object>
      </w:r>
    </w:p>
    <w:p w:rsidR="00CC4F07" w:rsidRDefault="00CC4F07" w:rsidP="00BD5FB3">
      <w:pPr>
        <w:tabs>
          <w:tab w:val="decimal" w:pos="720"/>
          <w:tab w:val="decimal" w:pos="1440"/>
          <w:tab w:val="decimal" w:pos="2592"/>
          <w:tab w:val="decimal" w:pos="3744"/>
          <w:tab w:val="decimal" w:pos="4896"/>
          <w:tab w:val="decimal" w:pos="6048"/>
        </w:tabs>
        <w:spacing w:before="60" w:line="200" w:lineRule="atLeast"/>
        <w:jc w:val="both"/>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6" type="#_x0000_t75" style="width:324.95pt;height:3in" o:ole="">
            <v:imagedata r:id="rId64" o:title=""/>
          </v:shape>
          <o:OLEObject Type="Embed" ProgID="MtbGraph.Document" ShapeID="_x0000_i1056" DrawAspect="Content" ObjectID="_1607777808" r:id="rId65"/>
        </w:object>
      </w:r>
    </w:p>
    <w:p w:rsidR="00CC4F07" w:rsidRPr="00BD5FB3" w:rsidRDefault="00CC4F07" w:rsidP="00BD5FB3">
      <w:pPr>
        <w:tabs>
          <w:tab w:val="decimal" w:pos="720"/>
          <w:tab w:val="decimal" w:pos="1440"/>
          <w:tab w:val="decimal" w:pos="2592"/>
          <w:tab w:val="decimal" w:pos="3744"/>
          <w:tab w:val="decimal" w:pos="4896"/>
          <w:tab w:val="decimal" w:pos="6048"/>
        </w:tabs>
        <w:spacing w:line="180" w:lineRule="atLeast"/>
        <w:jc w:val="both"/>
        <w:rPr>
          <w:sz w:val="16"/>
          <w:szCs w:val="16"/>
        </w:rPr>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There is nothing unusual about the residuals.</w:t>
      </w:r>
    </w:p>
    <w:p w:rsidR="00CC4F07" w:rsidRPr="00310BDA" w:rsidRDefault="00CC4F07" w:rsidP="00310BDA">
      <w:pPr>
        <w:tabs>
          <w:tab w:val="decimal" w:pos="720"/>
          <w:tab w:val="decimal" w:pos="1440"/>
          <w:tab w:val="decimal" w:pos="2592"/>
          <w:tab w:val="decimal" w:pos="3744"/>
          <w:tab w:val="decimal" w:pos="4896"/>
          <w:tab w:val="decimal" w:pos="6048"/>
        </w:tabs>
        <w:spacing w:line="200" w:lineRule="atLeast"/>
        <w:jc w:val="both"/>
        <w:rPr>
          <w:sz w:val="18"/>
          <w:szCs w:val="18"/>
        </w:rPr>
      </w:pPr>
    </w:p>
    <w:p w:rsidR="00CC4F07" w:rsidRDefault="00CC4F07" w:rsidP="00F06F4A">
      <w:pPr>
        <w:tabs>
          <w:tab w:val="decimal" w:pos="720"/>
          <w:tab w:val="decimal" w:pos="1440"/>
          <w:tab w:val="decimal" w:pos="2592"/>
          <w:tab w:val="decimal" w:pos="3744"/>
          <w:tab w:val="decimal" w:pos="4896"/>
          <w:tab w:val="decimal" w:pos="6048"/>
        </w:tabs>
        <w:spacing w:line="240" w:lineRule="atLeast"/>
        <w:ind w:left="540" w:hanging="540"/>
        <w:jc w:val="both"/>
      </w:pPr>
      <w:r>
        <w:t>(c)</w:t>
      </w:r>
      <w:r>
        <w:tab/>
        <w:t>Notice that the response variable in this experiment is a count.  Should this cause any potential concerns about the validity of the analysis of variance?</w:t>
      </w:r>
    </w:p>
    <w:p w:rsidR="00CC4F07" w:rsidRPr="00310BDA" w:rsidRDefault="00CC4F07" w:rsidP="00310BDA">
      <w:pPr>
        <w:tabs>
          <w:tab w:val="decimal" w:pos="720"/>
          <w:tab w:val="decimal" w:pos="1440"/>
          <w:tab w:val="decimal" w:pos="2592"/>
          <w:tab w:val="decimal" w:pos="3744"/>
          <w:tab w:val="decimal" w:pos="4896"/>
          <w:tab w:val="decimal" w:pos="6048"/>
        </w:tabs>
        <w:spacing w:line="200" w:lineRule="atLeast"/>
        <w:jc w:val="both"/>
        <w:rPr>
          <w:sz w:val="18"/>
          <w:szCs w:val="18"/>
        </w:rPr>
      </w:pPr>
    </w:p>
    <w:p w:rsidR="00CC4F07" w:rsidRDefault="00CC4F07">
      <w:pPr>
        <w:tabs>
          <w:tab w:val="decimal" w:pos="720"/>
          <w:tab w:val="decimal" w:pos="1440"/>
          <w:tab w:val="decimal" w:pos="2592"/>
          <w:tab w:val="decimal" w:pos="3744"/>
          <w:tab w:val="decimal" w:pos="4896"/>
          <w:tab w:val="decimal" w:pos="6048"/>
        </w:tabs>
        <w:spacing w:line="240" w:lineRule="atLeast"/>
        <w:jc w:val="both"/>
      </w:pPr>
      <w:r>
        <w:t>Because the data is count data, a square root transformation could be applied.  The analysis is shown below.  It does not change the interpretation of the data.</w:t>
      </w:r>
    </w:p>
    <w:p w:rsidR="00CC4F07" w:rsidRDefault="00CC4F07" w:rsidP="00310BDA">
      <w:pPr>
        <w:tabs>
          <w:tab w:val="decimal" w:pos="720"/>
          <w:tab w:val="decimal" w:pos="1440"/>
          <w:tab w:val="decimal" w:pos="2592"/>
          <w:tab w:val="decimal" w:pos="3744"/>
          <w:tab w:val="decimal" w:pos="4896"/>
          <w:tab w:val="decimal" w:pos="6048"/>
        </w:tabs>
        <w:spacing w:line="200" w:lineRule="atLeast"/>
        <w:jc w:val="both"/>
      </w:pPr>
    </w:p>
    <w:p w:rsidR="00CC4F07" w:rsidRPr="00B603D5" w:rsidRDefault="00CC4F07" w:rsidP="00B603D5">
      <w:pPr>
        <w:keepNext/>
        <w:tabs>
          <w:tab w:val="left" w:pos="2304"/>
          <w:tab w:val="left" w:pos="3456"/>
        </w:tabs>
        <w:rPr>
          <w:sz w:val="16"/>
        </w:rPr>
      </w:pPr>
      <w:r w:rsidRPr="00B603D5">
        <w:rPr>
          <w:sz w:val="16"/>
        </w:rPr>
        <w:t>Minitab Output</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Sqrt Days versus Car Type</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Analysis of Variance for Sqrt Day</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Car Type    3     1.087     0.362     1.10    0.360</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36    11.807     0.328</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39    12.893</w:t>
      </w:r>
    </w:p>
    <w:p w:rsidR="00CC4F07" w:rsidRDefault="00CC4F07" w:rsidP="00CC4F07">
      <w:pPr>
        <w:tabs>
          <w:tab w:val="left" w:pos="540"/>
        </w:tabs>
        <w:spacing w:line="240" w:lineRule="atLeast"/>
        <w:jc w:val="both"/>
      </w:pPr>
      <w:r w:rsidRPr="00A54AE1">
        <w:rPr>
          <w:b/>
        </w:rPr>
        <w:lastRenderedPageBreak/>
        <w:t>3.1</w:t>
      </w:r>
      <w:r w:rsidR="00C720C7">
        <w:rPr>
          <w:b/>
        </w:rPr>
        <w:t>6S</w:t>
      </w:r>
      <w:r w:rsidRPr="00A54AE1">
        <w:rPr>
          <w:b/>
        </w:rPr>
        <w:t>.</w:t>
      </w:r>
      <w:r>
        <w:tab/>
        <w:t>I belong to a golf club in my neighborhood.  I divide the year into three golf seasons:  summer (June-September), winter (November-March) and shoulder (October, April and May).  I believe that I play my best golf during the summer (because I have more time and the course isn’t crowded) and shoulder (because the course isn’t crowded) seasons, and my worst golf during the winter (because all of the part-year residents show up, and the course is crowded, play is slow, and I get frustrated).  Data from the last year are shown in the following table.</w:t>
      </w:r>
    </w:p>
    <w:p w:rsidR="00CC4F07" w:rsidRDefault="00CC4F07">
      <w:pPr>
        <w:tabs>
          <w:tab w:val="decimal" w:pos="720"/>
          <w:tab w:val="decimal" w:pos="1440"/>
          <w:tab w:val="decimal" w:pos="2592"/>
          <w:tab w:val="decimal" w:pos="3744"/>
          <w:tab w:val="decimal" w:pos="4896"/>
          <w:tab w:val="decimal" w:pos="6048"/>
        </w:tabs>
        <w:spacing w:line="240" w:lineRule="atLeast"/>
        <w:jc w:val="both"/>
      </w:pPr>
    </w:p>
    <w:tbl>
      <w:tblPr>
        <w:tblW w:w="7360" w:type="dxa"/>
        <w:jc w:val="center"/>
        <w:tblBorders>
          <w:top w:val="single" w:sz="12" w:space="0" w:color="808080"/>
          <w:bottom w:val="single" w:sz="12" w:space="0" w:color="808080"/>
        </w:tblBorders>
        <w:tblLook w:val="0000" w:firstRow="0" w:lastRow="0" w:firstColumn="0" w:lastColumn="0" w:noHBand="0" w:noVBand="0"/>
      </w:tblPr>
      <w:tblGrid>
        <w:gridCol w:w="1017"/>
        <w:gridCol w:w="640"/>
        <w:gridCol w:w="640"/>
        <w:gridCol w:w="640"/>
        <w:gridCol w:w="640"/>
        <w:gridCol w:w="640"/>
        <w:gridCol w:w="640"/>
        <w:gridCol w:w="640"/>
        <w:gridCol w:w="640"/>
        <w:gridCol w:w="640"/>
        <w:gridCol w:w="640"/>
      </w:tblGrid>
      <w:tr w:rsidR="00CC4F07" w:rsidRPr="00A54AE1">
        <w:trPr>
          <w:trHeight w:val="255"/>
          <w:jc w:val="center"/>
        </w:trPr>
        <w:tc>
          <w:tcPr>
            <w:tcW w:w="960" w:type="dxa"/>
            <w:tcBorders>
              <w:top w:val="single" w:sz="12" w:space="0" w:color="808080"/>
              <w:bottom w:val="single" w:sz="6" w:space="0" w:color="auto"/>
            </w:tcBorders>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Season</w:t>
            </w:r>
          </w:p>
        </w:tc>
        <w:tc>
          <w:tcPr>
            <w:tcW w:w="6400" w:type="dxa"/>
            <w:gridSpan w:val="10"/>
            <w:tcBorders>
              <w:top w:val="single" w:sz="12" w:space="0" w:color="808080"/>
              <w:bottom w:val="single" w:sz="6" w:space="0" w:color="auto"/>
            </w:tcBorders>
            <w:shd w:val="clear" w:color="auto" w:fill="auto"/>
            <w:noWrap/>
            <w:vAlign w:val="bottom"/>
          </w:tcPr>
          <w:p w:rsidR="00CC4F07" w:rsidRPr="009B2D7E" w:rsidRDefault="00CC4F07" w:rsidP="00CC4F07">
            <w:pPr>
              <w:overflowPunct/>
              <w:autoSpaceDE/>
              <w:autoSpaceDN/>
              <w:adjustRightInd/>
              <w:jc w:val="center"/>
              <w:textAlignment w:val="auto"/>
              <w:rPr>
                <w:rFonts w:ascii="Helvetica LT Std" w:eastAsia="MS Mincho" w:hAnsi="Helvetica LT Std" w:cs="Arial"/>
                <w:lang w:eastAsia="ja-JP"/>
              </w:rPr>
            </w:pPr>
            <w:r w:rsidRPr="009B2D7E">
              <w:rPr>
                <w:rFonts w:ascii="Helvetica LT Std" w:eastAsia="MS Mincho" w:hAnsi="Helvetica LT Std" w:cs="Arial"/>
                <w:lang w:eastAsia="ja-JP"/>
              </w:rPr>
              <w:t>Observations</w:t>
            </w:r>
          </w:p>
        </w:tc>
      </w:tr>
      <w:tr w:rsidR="00CC4F07" w:rsidRPr="00A54AE1">
        <w:trPr>
          <w:trHeight w:val="255"/>
          <w:jc w:val="center"/>
        </w:trPr>
        <w:tc>
          <w:tcPr>
            <w:tcW w:w="960" w:type="dxa"/>
            <w:tcBorders>
              <w:top w:val="single" w:sz="6" w:space="0" w:color="auto"/>
            </w:tcBorders>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Summer</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83</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85</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85</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87</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90</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88</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88</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84</w:t>
            </w:r>
          </w:p>
        </w:tc>
        <w:tc>
          <w:tcPr>
            <w:tcW w:w="640" w:type="dxa"/>
            <w:tcBorders>
              <w:top w:val="single" w:sz="6" w:space="0" w:color="auto"/>
            </w:tcBorders>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91</w:t>
            </w:r>
          </w:p>
        </w:tc>
        <w:tc>
          <w:tcPr>
            <w:tcW w:w="640" w:type="dxa"/>
            <w:tcBorders>
              <w:top w:val="single" w:sz="6" w:space="0" w:color="auto"/>
            </w:tcBorders>
            <w:shd w:val="clear" w:color="auto" w:fill="auto"/>
            <w:noWrap/>
            <w:vAlign w:val="bottom"/>
          </w:tcPr>
          <w:p w:rsidR="00CC4F07" w:rsidRPr="009B2D7E"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90</w:t>
            </w:r>
          </w:p>
        </w:tc>
      </w:tr>
      <w:tr w:rsidR="00CC4F07" w:rsidRPr="00A54AE1">
        <w:trPr>
          <w:trHeight w:val="255"/>
          <w:jc w:val="center"/>
        </w:trPr>
        <w:tc>
          <w:tcPr>
            <w:tcW w:w="960" w:type="dxa"/>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Shoulder</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91</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87</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84</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87</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85</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86</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83</w:t>
            </w:r>
          </w:p>
        </w:tc>
        <w:tc>
          <w:tcPr>
            <w:tcW w:w="640" w:type="dxa"/>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 </w:t>
            </w:r>
          </w:p>
        </w:tc>
        <w:tc>
          <w:tcPr>
            <w:tcW w:w="640" w:type="dxa"/>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 </w:t>
            </w:r>
          </w:p>
        </w:tc>
        <w:tc>
          <w:tcPr>
            <w:tcW w:w="640" w:type="dxa"/>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 </w:t>
            </w:r>
          </w:p>
        </w:tc>
      </w:tr>
      <w:tr w:rsidR="00CC4F07" w:rsidRPr="00A54AE1">
        <w:trPr>
          <w:trHeight w:val="255"/>
          <w:jc w:val="center"/>
        </w:trPr>
        <w:tc>
          <w:tcPr>
            <w:tcW w:w="960" w:type="dxa"/>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Winter</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94</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91</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87</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85</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87</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91</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92</w:t>
            </w:r>
          </w:p>
        </w:tc>
        <w:tc>
          <w:tcPr>
            <w:tcW w:w="640" w:type="dxa"/>
            <w:shd w:val="clear" w:color="auto" w:fill="auto"/>
            <w:noWrap/>
            <w:vAlign w:val="bottom"/>
          </w:tcPr>
          <w:p w:rsidR="00CC4F07" w:rsidRPr="006C779C" w:rsidRDefault="00CC4F07" w:rsidP="00CC4F07">
            <w:pPr>
              <w:overflowPunct/>
              <w:autoSpaceDE/>
              <w:autoSpaceDN/>
              <w:adjustRightInd/>
              <w:jc w:val="right"/>
              <w:textAlignment w:val="auto"/>
              <w:rPr>
                <w:rFonts w:ascii="Helvetica LT Std" w:eastAsia="MS Mincho" w:hAnsi="Helvetica LT Std" w:cs="Arial"/>
                <w:lang w:eastAsia="ja-JP"/>
              </w:rPr>
            </w:pPr>
            <w:r w:rsidRPr="009B2D7E">
              <w:rPr>
                <w:rFonts w:ascii="Helvetica LT Std" w:eastAsia="MS Mincho" w:hAnsi="Helvetica LT Std" w:cs="Arial"/>
                <w:lang w:eastAsia="ja-JP"/>
              </w:rPr>
              <w:t>86</w:t>
            </w:r>
          </w:p>
        </w:tc>
        <w:tc>
          <w:tcPr>
            <w:tcW w:w="640" w:type="dxa"/>
            <w:shd w:val="clear" w:color="auto" w:fill="auto"/>
            <w:noWrap/>
            <w:vAlign w:val="bottom"/>
          </w:tcPr>
          <w:p w:rsidR="00CC4F07" w:rsidRPr="006C779C"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 </w:t>
            </w:r>
          </w:p>
        </w:tc>
        <w:tc>
          <w:tcPr>
            <w:tcW w:w="640" w:type="dxa"/>
            <w:shd w:val="clear" w:color="auto" w:fill="auto"/>
            <w:noWrap/>
            <w:vAlign w:val="bottom"/>
          </w:tcPr>
          <w:p w:rsidR="00CC4F07" w:rsidRPr="009B2D7E" w:rsidRDefault="00CC4F07" w:rsidP="00CC4F07">
            <w:pPr>
              <w:overflowPunct/>
              <w:autoSpaceDE/>
              <w:autoSpaceDN/>
              <w:adjustRightInd/>
              <w:textAlignment w:val="auto"/>
              <w:rPr>
                <w:rFonts w:ascii="Helvetica LT Std" w:eastAsia="MS Mincho" w:hAnsi="Helvetica LT Std" w:cs="Arial"/>
                <w:lang w:eastAsia="ja-JP"/>
              </w:rPr>
            </w:pPr>
            <w:r w:rsidRPr="009B2D7E">
              <w:rPr>
                <w:rFonts w:ascii="Helvetica LT Std" w:eastAsia="MS Mincho" w:hAnsi="Helvetica LT Std" w:cs="Arial"/>
                <w:lang w:eastAsia="ja-JP"/>
              </w:rPr>
              <w:t> </w:t>
            </w:r>
          </w:p>
        </w:tc>
      </w:tr>
    </w:tbl>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761EE8">
      <w:pPr>
        <w:tabs>
          <w:tab w:val="decimal" w:pos="720"/>
          <w:tab w:val="decimal" w:pos="1440"/>
          <w:tab w:val="decimal" w:pos="2592"/>
          <w:tab w:val="decimal" w:pos="3744"/>
          <w:tab w:val="left" w:pos="6048"/>
        </w:tabs>
        <w:spacing w:line="240" w:lineRule="atLeast"/>
        <w:ind w:left="540" w:hanging="540"/>
        <w:jc w:val="both"/>
      </w:pPr>
      <w:r>
        <w:t>(a)</w:t>
      </w:r>
      <w:r>
        <w:tab/>
        <w:t xml:space="preserve">Do the data indicate that my opinion is correct? Use </w:t>
      </w:r>
      <w:r>
        <w:rPr>
          <w:i/>
        </w:rPr>
        <w:sym w:font="Symbol" w:char="F061"/>
      </w:r>
      <w:r>
        <w:t xml:space="preserve"> = 0.05.  </w:t>
      </w:r>
    </w:p>
    <w:p w:rsidR="00CC4F07" w:rsidRDefault="00CC4F07" w:rsidP="00CC4F07">
      <w:pPr>
        <w:tabs>
          <w:tab w:val="decimal" w:pos="720"/>
          <w:tab w:val="decimal" w:pos="1440"/>
          <w:tab w:val="decimal" w:pos="2592"/>
          <w:tab w:val="decimal" w:pos="3744"/>
          <w:tab w:val="left" w:pos="6048"/>
        </w:tabs>
        <w:spacing w:line="240" w:lineRule="atLeast"/>
        <w:jc w:val="both"/>
      </w:pPr>
    </w:p>
    <w:p w:rsidR="00CC4F07" w:rsidRPr="00B603D5" w:rsidRDefault="00CC4F07" w:rsidP="00B603D5">
      <w:pPr>
        <w:keepNext/>
        <w:tabs>
          <w:tab w:val="left" w:pos="2304"/>
          <w:tab w:val="left" w:pos="3456"/>
        </w:tabs>
        <w:rPr>
          <w:sz w:val="16"/>
        </w:rPr>
      </w:pPr>
      <w:r w:rsidRPr="00B603D5">
        <w:rPr>
          <w:sz w:val="16"/>
        </w:rPr>
        <w:t>Minitab Output</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Score versus Season</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Analysis of Variance for Score   </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Season      2     35.61     17.80     2.12    0.144</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22    184.63      8.39</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24    220.24</w:t>
      </w:r>
    </w:p>
    <w:p w:rsidR="00CC4F07" w:rsidRDefault="00CC4F07" w:rsidP="00CC4F07">
      <w:pPr>
        <w:tabs>
          <w:tab w:val="decimal" w:pos="720"/>
          <w:tab w:val="decimal" w:pos="1440"/>
          <w:tab w:val="decimal" w:pos="2592"/>
          <w:tab w:val="decimal" w:pos="3744"/>
          <w:tab w:val="left" w:pos="6048"/>
        </w:tabs>
        <w:spacing w:line="240" w:lineRule="atLeast"/>
        <w:jc w:val="both"/>
      </w:pPr>
    </w:p>
    <w:p w:rsidR="00CC4F07" w:rsidRDefault="00CC4F07" w:rsidP="00CC4F07">
      <w:pPr>
        <w:tabs>
          <w:tab w:val="decimal" w:pos="720"/>
          <w:tab w:val="decimal" w:pos="1440"/>
          <w:tab w:val="decimal" w:pos="2592"/>
          <w:tab w:val="decimal" w:pos="3744"/>
          <w:tab w:val="left" w:pos="6048"/>
        </w:tabs>
        <w:spacing w:line="240" w:lineRule="atLeast"/>
        <w:jc w:val="both"/>
      </w:pPr>
      <w:r>
        <w:t>The data do not support the author’s opinion.</w:t>
      </w:r>
    </w:p>
    <w:p w:rsidR="00CC4F07" w:rsidRDefault="00CC4F07" w:rsidP="00CC4F07">
      <w:pPr>
        <w:tabs>
          <w:tab w:val="decimal" w:pos="720"/>
          <w:tab w:val="decimal" w:pos="1440"/>
          <w:tab w:val="decimal" w:pos="2592"/>
          <w:tab w:val="decimal" w:pos="3744"/>
          <w:tab w:val="left" w:pos="6048"/>
        </w:tabs>
        <w:spacing w:line="240" w:lineRule="atLeast"/>
        <w:jc w:val="both"/>
      </w:pPr>
    </w:p>
    <w:p w:rsidR="00CC4F07" w:rsidRDefault="00CC4F07" w:rsidP="00761EE8">
      <w:pPr>
        <w:tabs>
          <w:tab w:val="decimal" w:pos="720"/>
          <w:tab w:val="decimal" w:pos="1440"/>
          <w:tab w:val="decimal" w:pos="2592"/>
          <w:tab w:val="decimal" w:pos="3744"/>
          <w:tab w:val="left" w:pos="6048"/>
        </w:tabs>
        <w:spacing w:line="240" w:lineRule="atLeast"/>
        <w:ind w:left="540" w:hanging="540"/>
        <w:jc w:val="both"/>
      </w:pPr>
      <w:r>
        <w:t>(b)</w:t>
      </w:r>
      <w:r>
        <w:tab/>
        <w:t>Analyze the residuals from this experiment and comment on model adequacy.</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7" type="#_x0000_t75" style="width:324.95pt;height:3in" o:ole="">
            <v:imagedata r:id="rId66" o:title=""/>
          </v:shape>
          <o:OLEObject Type="Embed" ProgID="MtbGraph.Document" ShapeID="_x0000_i1057" DrawAspect="Content" ObjectID="_1607777809" r:id="rId67"/>
        </w:object>
      </w:r>
    </w:p>
    <w:p w:rsidR="00CC4F07" w:rsidRDefault="00CC4F07"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8" type="#_x0000_t75" style="width:324.95pt;height:3in" o:ole="">
            <v:imagedata r:id="rId68" o:title=""/>
          </v:shape>
          <o:OLEObject Type="Embed" ProgID="MtbGraph.Document" ShapeID="_x0000_i1058" DrawAspect="Content" ObjectID="_1607777810" r:id="rId69"/>
        </w:objec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There is nothing unusual about the residuals.</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4F07">
      <w:pPr>
        <w:tabs>
          <w:tab w:val="left" w:pos="540"/>
          <w:tab w:val="decimal" w:pos="720"/>
          <w:tab w:val="decimal" w:pos="1440"/>
          <w:tab w:val="decimal" w:pos="2592"/>
          <w:tab w:val="decimal" w:pos="3744"/>
          <w:tab w:val="decimal" w:pos="4896"/>
          <w:tab w:val="decimal" w:pos="6048"/>
        </w:tabs>
        <w:spacing w:line="240" w:lineRule="atLeast"/>
        <w:jc w:val="both"/>
      </w:pPr>
      <w:r w:rsidRPr="0069175F">
        <w:rPr>
          <w:b/>
        </w:rPr>
        <w:t>3.1</w:t>
      </w:r>
      <w:r w:rsidR="00C720C7">
        <w:rPr>
          <w:b/>
        </w:rPr>
        <w:t>7</w:t>
      </w:r>
      <w:r w:rsidRPr="0069175F">
        <w:rPr>
          <w:b/>
        </w:rPr>
        <w:t>.</w:t>
      </w:r>
      <w:r>
        <w:rPr>
          <w:b/>
        </w:rPr>
        <w:tab/>
      </w:r>
      <w:r>
        <w:t>A regional opera company has tried three approaches to solicit donations from 24 potential sponsors.  The 24 potential sponsors were randomly divided into three groups of eight, and one approach was used for each group.  The dollar amounts of the resulting contributions are shown in the following table.</w:t>
      </w:r>
    </w:p>
    <w:p w:rsidR="00CC4F07" w:rsidRDefault="00CC4F07">
      <w:pPr>
        <w:tabs>
          <w:tab w:val="decimal" w:pos="720"/>
          <w:tab w:val="decimal" w:pos="1440"/>
          <w:tab w:val="decimal" w:pos="2592"/>
          <w:tab w:val="decimal" w:pos="3744"/>
          <w:tab w:val="decimal" w:pos="4896"/>
          <w:tab w:val="decimal" w:pos="6048"/>
        </w:tabs>
        <w:spacing w:line="240" w:lineRule="atLeast"/>
        <w:jc w:val="both"/>
      </w:pPr>
    </w:p>
    <w:tbl>
      <w:tblPr>
        <w:tblW w:w="7433" w:type="dxa"/>
        <w:jc w:val="center"/>
        <w:tblBorders>
          <w:top w:val="single" w:sz="12" w:space="0" w:color="808080"/>
          <w:bottom w:val="single" w:sz="12" w:space="0" w:color="808080"/>
        </w:tblBorders>
        <w:tblLook w:val="0000" w:firstRow="0" w:lastRow="0" w:firstColumn="0" w:lastColumn="0" w:noHBand="0" w:noVBand="0"/>
      </w:tblPr>
      <w:tblGrid>
        <w:gridCol w:w="1193"/>
        <w:gridCol w:w="780"/>
        <w:gridCol w:w="780"/>
        <w:gridCol w:w="780"/>
        <w:gridCol w:w="780"/>
        <w:gridCol w:w="780"/>
        <w:gridCol w:w="780"/>
        <w:gridCol w:w="780"/>
        <w:gridCol w:w="780"/>
      </w:tblGrid>
      <w:tr w:rsidR="00CC4F07" w:rsidRPr="00506F0B">
        <w:trPr>
          <w:trHeight w:val="255"/>
          <w:jc w:val="center"/>
        </w:trPr>
        <w:tc>
          <w:tcPr>
            <w:tcW w:w="1193" w:type="dxa"/>
            <w:tcBorders>
              <w:top w:val="single" w:sz="12" w:space="0" w:color="808080"/>
              <w:bottom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Approach</w:t>
            </w:r>
          </w:p>
        </w:tc>
        <w:tc>
          <w:tcPr>
            <w:tcW w:w="6240" w:type="dxa"/>
            <w:gridSpan w:val="8"/>
            <w:tcBorders>
              <w:top w:val="single" w:sz="12" w:space="0" w:color="808080"/>
              <w:bottom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Contributions (in $)</w:t>
            </w:r>
          </w:p>
        </w:tc>
      </w:tr>
      <w:tr w:rsidR="00CC4F07" w:rsidRPr="00506F0B">
        <w:trPr>
          <w:trHeight w:val="255"/>
          <w:jc w:val="center"/>
        </w:trPr>
        <w:tc>
          <w:tcPr>
            <w:tcW w:w="1193"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1000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1500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1200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1800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1600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1100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1000</w:t>
            </w:r>
          </w:p>
        </w:tc>
        <w:tc>
          <w:tcPr>
            <w:tcW w:w="780" w:type="dxa"/>
            <w:tcBorders>
              <w:top w:val="single" w:sz="6" w:space="0" w:color="auto"/>
            </w:tcBorders>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1250</w:t>
            </w:r>
          </w:p>
        </w:tc>
      </w:tr>
      <w:tr w:rsidR="00CC4F07" w:rsidRPr="00506F0B">
        <w:trPr>
          <w:trHeight w:val="255"/>
          <w:jc w:val="center"/>
        </w:trPr>
        <w:tc>
          <w:tcPr>
            <w:tcW w:w="1193"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2</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1500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1800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2000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1200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2000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1700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1800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1900</w:t>
            </w:r>
          </w:p>
        </w:tc>
      </w:tr>
      <w:tr w:rsidR="00CC4F07" w:rsidRPr="00506F0B">
        <w:trPr>
          <w:trHeight w:val="255"/>
          <w:jc w:val="center"/>
        </w:trPr>
        <w:tc>
          <w:tcPr>
            <w:tcW w:w="1193"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3</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900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1000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1200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1500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1200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1550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1000</w:t>
            </w:r>
          </w:p>
        </w:tc>
        <w:tc>
          <w:tcPr>
            <w:tcW w:w="780" w:type="dxa"/>
            <w:shd w:val="clear" w:color="auto" w:fill="auto"/>
            <w:noWrap/>
            <w:vAlign w:val="bottom"/>
          </w:tcPr>
          <w:p w:rsidR="00CC4F07" w:rsidRPr="00506F0B" w:rsidRDefault="00CC4F07" w:rsidP="00CC4F07">
            <w:pPr>
              <w:overflowPunct/>
              <w:autoSpaceDE/>
              <w:autoSpaceDN/>
              <w:adjustRightInd/>
              <w:jc w:val="center"/>
              <w:textAlignment w:val="auto"/>
              <w:rPr>
                <w:rFonts w:eastAsia="MS Mincho"/>
                <w:lang w:eastAsia="ja-JP"/>
              </w:rPr>
            </w:pPr>
            <w:r w:rsidRPr="00506F0B">
              <w:rPr>
                <w:rFonts w:eastAsia="MS Mincho"/>
                <w:lang w:eastAsia="ja-JP"/>
              </w:rPr>
              <w:t>1100</w:t>
            </w:r>
          </w:p>
        </w:tc>
      </w:tr>
    </w:tbl>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rsidP="00CC12FA">
      <w:pPr>
        <w:tabs>
          <w:tab w:val="decimal" w:pos="720"/>
          <w:tab w:val="decimal" w:pos="1440"/>
          <w:tab w:val="decimal" w:pos="2592"/>
          <w:tab w:val="decimal" w:pos="3744"/>
          <w:tab w:val="decimal" w:pos="4896"/>
          <w:tab w:val="decimal" w:pos="6048"/>
        </w:tabs>
        <w:spacing w:line="240" w:lineRule="atLeast"/>
        <w:ind w:left="540" w:hanging="540"/>
        <w:jc w:val="both"/>
      </w:pPr>
      <w:r>
        <w:t xml:space="preserve">(a)  Do the data indicate that there is a difference in results obtained from the three different approaches?  Use </w:t>
      </w:r>
      <w:r>
        <w:rPr>
          <w:i/>
        </w:rPr>
        <w:sym w:font="Symbol" w:char="F061"/>
      </w:r>
      <w:r>
        <w:t xml:space="preserve"> = 0.05.  </w:t>
      </w:r>
    </w:p>
    <w:p w:rsidR="00202C4C" w:rsidRDefault="00202C4C">
      <w:pPr>
        <w:overflowPunct/>
        <w:autoSpaceDE/>
        <w:autoSpaceDN/>
        <w:adjustRightInd/>
        <w:textAlignment w:val="auto"/>
        <w:rPr>
          <w:sz w:val="16"/>
        </w:rPr>
      </w:pPr>
    </w:p>
    <w:p w:rsidR="00CC4F07" w:rsidRPr="00B603D5" w:rsidRDefault="00CC4F07" w:rsidP="00202C4C">
      <w:pPr>
        <w:widowControl w:val="0"/>
        <w:tabs>
          <w:tab w:val="left" w:pos="2304"/>
          <w:tab w:val="left" w:pos="3456"/>
        </w:tabs>
        <w:rPr>
          <w:sz w:val="16"/>
        </w:rPr>
      </w:pPr>
      <w:r w:rsidRPr="00B603D5">
        <w:rPr>
          <w:sz w:val="16"/>
        </w:rPr>
        <w:t>Minitab Output</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Contribution versus Approach</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Analysis of Variance for Contribution</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Approach    2   1362708    681354     9.41    0.001</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21   1520625     72411</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23   2883333</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CC4F07" w:rsidRDefault="00CC4F07">
      <w:pPr>
        <w:tabs>
          <w:tab w:val="decimal" w:pos="720"/>
          <w:tab w:val="decimal" w:pos="1440"/>
          <w:tab w:val="decimal" w:pos="2592"/>
          <w:tab w:val="decimal" w:pos="3744"/>
          <w:tab w:val="decimal" w:pos="4896"/>
          <w:tab w:val="decimal" w:pos="6048"/>
        </w:tabs>
        <w:spacing w:line="240" w:lineRule="atLeast"/>
        <w:jc w:val="both"/>
      </w:pPr>
      <w:r>
        <w:t>There is a difference between the approaches.  The Tukey test will indicate which are different.  Approach 2 is different than approach 1 and approach 3.</w:t>
      </w:r>
    </w:p>
    <w:p w:rsidR="00CC4F07" w:rsidRDefault="00CC4F07">
      <w:pPr>
        <w:tabs>
          <w:tab w:val="decimal" w:pos="720"/>
          <w:tab w:val="decimal" w:pos="1440"/>
          <w:tab w:val="decimal" w:pos="2592"/>
          <w:tab w:val="decimal" w:pos="3744"/>
          <w:tab w:val="decimal" w:pos="4896"/>
          <w:tab w:val="decimal" w:pos="6048"/>
        </w:tabs>
        <w:spacing w:line="240" w:lineRule="atLeast"/>
        <w:jc w:val="both"/>
      </w:pPr>
    </w:p>
    <w:p w:rsidR="00310BDA" w:rsidRDefault="00310BDA">
      <w:pPr>
        <w:overflowPunct/>
        <w:autoSpaceDE/>
        <w:autoSpaceDN/>
        <w:adjustRightInd/>
        <w:textAlignment w:val="auto"/>
        <w:rPr>
          <w:sz w:val="16"/>
        </w:rPr>
      </w:pPr>
      <w:r>
        <w:rPr>
          <w:sz w:val="16"/>
        </w:rPr>
        <w:br w:type="page"/>
      </w:r>
    </w:p>
    <w:p w:rsidR="00CC4F07" w:rsidRPr="00B603D5" w:rsidRDefault="00CC4F07" w:rsidP="00CE260D">
      <w:pPr>
        <w:widowControl w:val="0"/>
        <w:tabs>
          <w:tab w:val="left" w:pos="2304"/>
          <w:tab w:val="left" w:pos="3456"/>
        </w:tabs>
        <w:rPr>
          <w:sz w:val="16"/>
        </w:rPr>
      </w:pPr>
      <w:r w:rsidRPr="00B603D5">
        <w:rPr>
          <w:sz w:val="16"/>
        </w:rPr>
        <w:lastRenderedPageBreak/>
        <w:t>Minitab Output</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Tukey's pairwise comparisons</w:t>
      </w:r>
    </w:p>
    <w:p w:rsidR="00CC4F07" w:rsidRPr="004725AF"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2"/>
          <w:szCs w:val="12"/>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Family error rate = 0.0500</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Individual error rate = 0.0200</w:t>
      </w:r>
    </w:p>
    <w:p w:rsidR="00CC4F07" w:rsidRPr="004725AF"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2"/>
          <w:szCs w:val="12"/>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Critical value = 3.56</w:t>
      </w:r>
    </w:p>
    <w:p w:rsidR="00CC4F07" w:rsidRPr="004725AF"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2"/>
          <w:szCs w:val="12"/>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Intervals for (column level mean) - (row level mean)</w:t>
      </w:r>
    </w:p>
    <w:p w:rsidR="00CC4F07" w:rsidRPr="009A1C4A"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4"/>
          <w:szCs w:val="14"/>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1           2</w:t>
      </w:r>
    </w:p>
    <w:p w:rsidR="00CC4F07" w:rsidRPr="009A1C4A"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4"/>
          <w:szCs w:val="14"/>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2        -770</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-93</w:t>
      </w:r>
    </w:p>
    <w:p w:rsidR="00CC4F07" w:rsidRPr="009A1C4A"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4"/>
          <w:szCs w:val="14"/>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3        -214         218</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 xml:space="preserve">                 464         895</w:t>
      </w:r>
    </w:p>
    <w:p w:rsidR="00CC4F07" w:rsidRDefault="00CC4F07" w:rsidP="00861839">
      <w:pPr>
        <w:tabs>
          <w:tab w:val="decimal" w:pos="720"/>
          <w:tab w:val="decimal" w:pos="1440"/>
          <w:tab w:val="decimal" w:pos="2592"/>
          <w:tab w:val="decimal" w:pos="3744"/>
          <w:tab w:val="decimal" w:pos="4896"/>
          <w:tab w:val="decimal" w:pos="6048"/>
        </w:tabs>
        <w:spacing w:line="180" w:lineRule="atLeast"/>
        <w:jc w:val="both"/>
      </w:pPr>
    </w:p>
    <w:p w:rsidR="00CC4F07" w:rsidRDefault="00CC4F07" w:rsidP="004E5460">
      <w:pPr>
        <w:spacing w:line="240" w:lineRule="atLeast"/>
        <w:ind w:left="547" w:hanging="547"/>
        <w:jc w:val="both"/>
      </w:pPr>
      <w:r>
        <w:t>(b)</w:t>
      </w:r>
      <w:r>
        <w:tab/>
        <w:t>Analyze the residuals from this experiment and comment on the model adequacy.</w:t>
      </w:r>
    </w:p>
    <w:p w:rsidR="00CC4F07" w:rsidRDefault="00CC4F07" w:rsidP="00931F47">
      <w:pPr>
        <w:tabs>
          <w:tab w:val="decimal" w:pos="720"/>
          <w:tab w:val="decimal" w:pos="1440"/>
          <w:tab w:val="decimal" w:pos="2592"/>
          <w:tab w:val="decimal" w:pos="3744"/>
          <w:tab w:val="decimal" w:pos="4896"/>
          <w:tab w:val="decimal" w:pos="6048"/>
        </w:tabs>
        <w:spacing w:line="200" w:lineRule="atLeast"/>
      </w:pPr>
    </w:p>
    <w:p w:rsidR="00CC4F07" w:rsidRDefault="00D27228"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59" type="#_x0000_t75" style="width:324.95pt;height:3in" o:ole="">
            <v:imagedata r:id="rId70" o:title=""/>
          </v:shape>
          <o:OLEObject Type="Embed" ProgID="MtbGraph.Document" ShapeID="_x0000_i1059" DrawAspect="Content" ObjectID="_1607777811" r:id="rId71"/>
        </w:object>
      </w:r>
    </w:p>
    <w:p w:rsidR="00CC4F07" w:rsidRPr="00931F47" w:rsidRDefault="00CC4F07" w:rsidP="009A1C4A">
      <w:pPr>
        <w:spacing w:before="40" w:line="200" w:lineRule="atLeast"/>
      </w:pPr>
    </w:p>
    <w:p w:rsidR="00CC4F07" w:rsidRDefault="00D27228" w:rsidP="00CC4F07">
      <w:pPr>
        <w:tabs>
          <w:tab w:val="decimal" w:pos="720"/>
          <w:tab w:val="decimal" w:pos="1440"/>
          <w:tab w:val="decimal" w:pos="2592"/>
          <w:tab w:val="decimal" w:pos="3744"/>
          <w:tab w:val="decimal" w:pos="4896"/>
          <w:tab w:val="decimal" w:pos="6048"/>
        </w:tabs>
        <w:spacing w:line="240" w:lineRule="atLeast"/>
        <w:jc w:val="center"/>
      </w:pPr>
      <w:r>
        <w:object w:dxaOrig="8640" w:dyaOrig="5760">
          <v:shape id="_x0000_i1060" type="#_x0000_t75" style="width:324.95pt;height:3in" o:ole="">
            <v:imagedata r:id="rId72" o:title=""/>
          </v:shape>
          <o:OLEObject Type="Embed" ProgID="MtbGraph.Document" ShapeID="_x0000_i1060" DrawAspect="Content" ObjectID="_1607777812" r:id="rId73"/>
        </w:object>
      </w:r>
    </w:p>
    <w:p w:rsidR="00CC4F07" w:rsidRPr="00931F47" w:rsidRDefault="00CC4F07" w:rsidP="004725AF">
      <w:pPr>
        <w:spacing w:line="160" w:lineRule="atLeast"/>
        <w:rPr>
          <w:sz w:val="18"/>
          <w:szCs w:val="18"/>
        </w:rPr>
      </w:pPr>
    </w:p>
    <w:p w:rsidR="00CC4F07" w:rsidRDefault="00CC4F07">
      <w:pPr>
        <w:tabs>
          <w:tab w:val="decimal" w:pos="720"/>
          <w:tab w:val="decimal" w:pos="1440"/>
          <w:tab w:val="decimal" w:pos="2592"/>
          <w:tab w:val="decimal" w:pos="3744"/>
          <w:tab w:val="decimal" w:pos="4896"/>
          <w:tab w:val="decimal" w:pos="6048"/>
        </w:tabs>
        <w:spacing w:line="240" w:lineRule="atLeast"/>
        <w:jc w:val="both"/>
      </w:pPr>
      <w:r>
        <w:lastRenderedPageBreak/>
        <w:t>There is nothing unusual about the residuals.</w:t>
      </w:r>
    </w:p>
    <w:p w:rsidR="00804AF3" w:rsidRDefault="00804AF3" w:rsidP="009D0C61">
      <w:pPr>
        <w:widowControl w:val="0"/>
        <w:tabs>
          <w:tab w:val="left" w:pos="547"/>
          <w:tab w:val="decimal" w:pos="720"/>
          <w:tab w:val="decimal" w:pos="1440"/>
          <w:tab w:val="decimal" w:pos="2592"/>
          <w:tab w:val="decimal" w:pos="3744"/>
          <w:tab w:val="decimal" w:pos="4896"/>
          <w:tab w:val="decimal" w:pos="6048"/>
        </w:tabs>
        <w:spacing w:line="240" w:lineRule="atLeast"/>
        <w:jc w:val="both"/>
        <w:rPr>
          <w:b/>
        </w:rPr>
      </w:pPr>
    </w:p>
    <w:p w:rsidR="00CC4F07" w:rsidRDefault="00CC4F07" w:rsidP="009D0C61">
      <w:pPr>
        <w:widowControl w:val="0"/>
        <w:tabs>
          <w:tab w:val="left" w:pos="547"/>
          <w:tab w:val="decimal" w:pos="720"/>
          <w:tab w:val="decimal" w:pos="1440"/>
          <w:tab w:val="decimal" w:pos="2592"/>
          <w:tab w:val="decimal" w:pos="3744"/>
          <w:tab w:val="decimal" w:pos="4896"/>
          <w:tab w:val="decimal" w:pos="6048"/>
        </w:tabs>
        <w:spacing w:line="240" w:lineRule="atLeast"/>
        <w:jc w:val="both"/>
      </w:pPr>
      <w:r>
        <w:rPr>
          <w:b/>
        </w:rPr>
        <w:t>3.</w:t>
      </w:r>
      <w:r w:rsidR="00804AF3">
        <w:rPr>
          <w:b/>
        </w:rPr>
        <w:t>18</w:t>
      </w:r>
      <w:r>
        <w:rPr>
          <w:b/>
        </w:rPr>
        <w:t>.</w:t>
      </w:r>
      <w:r>
        <w:tab/>
        <w:t>An experiment was run to determine whether four specific firing temperatures affect the density of a certain type of brick.  A completely randomized experiment led to the following data:</w:t>
      </w:r>
    </w:p>
    <w:p w:rsidR="00CC4F07" w:rsidRDefault="00CC4F07" w:rsidP="00CC4F07">
      <w:pPr>
        <w:keepNext/>
        <w:tabs>
          <w:tab w:val="decimal" w:pos="720"/>
          <w:tab w:val="decimal" w:pos="1440"/>
          <w:tab w:val="decimal" w:pos="2592"/>
          <w:tab w:val="decimal" w:pos="3744"/>
          <w:tab w:val="decimal" w:pos="4896"/>
          <w:tab w:val="decimal" w:pos="6048"/>
        </w:tabs>
        <w:spacing w:line="24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476"/>
        <w:gridCol w:w="1152"/>
        <w:gridCol w:w="1080"/>
        <w:gridCol w:w="1080"/>
        <w:gridCol w:w="1044"/>
        <w:gridCol w:w="1278"/>
      </w:tblGrid>
      <w:tr w:rsidR="00CC4F07" w:rsidTr="00FF4DB7">
        <w:trPr>
          <w:jc w:val="center"/>
        </w:trPr>
        <w:tc>
          <w:tcPr>
            <w:tcW w:w="1476" w:type="dxa"/>
            <w:tcBorders>
              <w:top w:val="single" w:sz="12" w:space="0" w:color="808080"/>
              <w:bottom w:val="single" w:sz="6" w:space="0" w:color="auto"/>
            </w:tcBorders>
            <w:shd w:val="clear" w:color="auto" w:fill="auto"/>
          </w:tcPr>
          <w:p w:rsidR="00CC4F07" w:rsidRDefault="00CC4F07" w:rsidP="00D0693D">
            <w:pPr>
              <w:keepNext/>
              <w:tabs>
                <w:tab w:val="decimal" w:pos="720"/>
                <w:tab w:val="decimal" w:pos="1440"/>
                <w:tab w:val="decimal" w:pos="2592"/>
                <w:tab w:val="decimal" w:pos="3744"/>
                <w:tab w:val="decimal" w:pos="4896"/>
                <w:tab w:val="decimal" w:pos="6048"/>
              </w:tabs>
              <w:spacing w:line="240" w:lineRule="atLeast"/>
              <w:jc w:val="center"/>
            </w:pPr>
            <w:r>
              <w:t>Temperature</w:t>
            </w:r>
          </w:p>
        </w:tc>
        <w:tc>
          <w:tcPr>
            <w:tcW w:w="5634" w:type="dxa"/>
            <w:gridSpan w:val="5"/>
            <w:tcBorders>
              <w:top w:val="single" w:sz="12" w:space="0" w:color="808080"/>
              <w:bottom w:val="single" w:sz="6" w:space="0" w:color="auto"/>
            </w:tcBorders>
            <w:shd w:val="clear" w:color="auto" w:fill="auto"/>
            <w:vAlign w:val="bottom"/>
          </w:tcPr>
          <w:p w:rsidR="00CC4F07" w:rsidRDefault="00CC4F07" w:rsidP="00D0693D">
            <w:pPr>
              <w:keepNext/>
              <w:tabs>
                <w:tab w:val="decimal" w:pos="504"/>
                <w:tab w:val="decimal" w:pos="1584"/>
                <w:tab w:val="decimal" w:pos="2592"/>
                <w:tab w:val="decimal" w:pos="3744"/>
                <w:tab w:val="decimal" w:pos="4896"/>
                <w:tab w:val="decimal" w:pos="6048"/>
              </w:tabs>
              <w:spacing w:line="240" w:lineRule="atLeast"/>
              <w:jc w:val="center"/>
            </w:pPr>
            <w:r>
              <w:t>Density</w:t>
            </w:r>
          </w:p>
        </w:tc>
      </w:tr>
      <w:tr w:rsidR="00CC4F07" w:rsidTr="00FF4DB7">
        <w:trPr>
          <w:jc w:val="center"/>
        </w:trPr>
        <w:tc>
          <w:tcPr>
            <w:tcW w:w="1476" w:type="dxa"/>
            <w:tcBorders>
              <w:top w:val="single" w:sz="6" w:space="0" w:color="auto"/>
            </w:tcBorders>
            <w:shd w:val="clear" w:color="auto" w:fill="auto"/>
          </w:tcPr>
          <w:p w:rsidR="00CC4F07" w:rsidRPr="00CB3855" w:rsidRDefault="00CC4F07" w:rsidP="00D0693D">
            <w:pPr>
              <w:keepNext/>
              <w:jc w:val="center"/>
            </w:pPr>
            <w:r w:rsidRPr="00CB3855">
              <w:t>100</w:t>
            </w:r>
          </w:p>
        </w:tc>
        <w:tc>
          <w:tcPr>
            <w:tcW w:w="1152" w:type="dxa"/>
            <w:tcBorders>
              <w:top w:val="single" w:sz="6" w:space="0" w:color="auto"/>
            </w:tcBorders>
            <w:shd w:val="clear" w:color="auto" w:fill="auto"/>
          </w:tcPr>
          <w:p w:rsidR="00CC4F07" w:rsidRPr="00CB3855" w:rsidRDefault="00CC4F07" w:rsidP="00D0693D">
            <w:pPr>
              <w:keepNext/>
              <w:jc w:val="center"/>
            </w:pPr>
            <w:r w:rsidRPr="00CB3855">
              <w:t>21.8</w:t>
            </w:r>
          </w:p>
        </w:tc>
        <w:tc>
          <w:tcPr>
            <w:tcW w:w="1080" w:type="dxa"/>
            <w:tcBorders>
              <w:top w:val="single" w:sz="6" w:space="0" w:color="auto"/>
            </w:tcBorders>
            <w:shd w:val="clear" w:color="auto" w:fill="auto"/>
          </w:tcPr>
          <w:p w:rsidR="00CC4F07" w:rsidRPr="00CB3855" w:rsidRDefault="00CC4F07" w:rsidP="00D0693D">
            <w:pPr>
              <w:keepNext/>
              <w:tabs>
                <w:tab w:val="decimal" w:pos="72"/>
              </w:tabs>
              <w:jc w:val="center"/>
            </w:pPr>
            <w:r w:rsidRPr="00CB3855">
              <w:t>21.9</w:t>
            </w:r>
          </w:p>
        </w:tc>
        <w:tc>
          <w:tcPr>
            <w:tcW w:w="1080" w:type="dxa"/>
            <w:tcBorders>
              <w:top w:val="single" w:sz="6" w:space="0" w:color="auto"/>
            </w:tcBorders>
            <w:shd w:val="clear" w:color="auto" w:fill="auto"/>
          </w:tcPr>
          <w:p w:rsidR="00CC4F07" w:rsidRPr="00CB3855" w:rsidRDefault="00CC4F07" w:rsidP="00D0693D">
            <w:pPr>
              <w:keepNext/>
              <w:tabs>
                <w:tab w:val="decimal" w:pos="72"/>
              </w:tabs>
              <w:jc w:val="center"/>
            </w:pPr>
            <w:r w:rsidRPr="00CB3855">
              <w:t>21.7</w:t>
            </w:r>
          </w:p>
        </w:tc>
        <w:tc>
          <w:tcPr>
            <w:tcW w:w="1044" w:type="dxa"/>
            <w:tcBorders>
              <w:top w:val="single" w:sz="6" w:space="0" w:color="auto"/>
            </w:tcBorders>
            <w:shd w:val="clear" w:color="auto" w:fill="auto"/>
          </w:tcPr>
          <w:p w:rsidR="00CC4F07" w:rsidRPr="00CB3855" w:rsidRDefault="00CC4F07" w:rsidP="00D0693D">
            <w:pPr>
              <w:keepNext/>
              <w:tabs>
                <w:tab w:val="decimal" w:pos="72"/>
              </w:tabs>
              <w:jc w:val="center"/>
            </w:pPr>
            <w:r w:rsidRPr="00CB3855">
              <w:t>21.6</w:t>
            </w:r>
          </w:p>
        </w:tc>
        <w:tc>
          <w:tcPr>
            <w:tcW w:w="1278" w:type="dxa"/>
            <w:tcBorders>
              <w:top w:val="single" w:sz="6" w:space="0" w:color="auto"/>
            </w:tcBorders>
            <w:shd w:val="clear" w:color="auto" w:fill="auto"/>
          </w:tcPr>
          <w:p w:rsidR="00CC4F07" w:rsidRPr="00CB3855" w:rsidRDefault="00CC4F07" w:rsidP="00D0693D">
            <w:pPr>
              <w:keepNext/>
              <w:tabs>
                <w:tab w:val="decimal" w:pos="72"/>
              </w:tabs>
              <w:jc w:val="center"/>
            </w:pPr>
            <w:r w:rsidRPr="00CB3855">
              <w:t>21.7</w:t>
            </w:r>
          </w:p>
        </w:tc>
      </w:tr>
      <w:tr w:rsidR="00CC4F07" w:rsidTr="00FF4DB7">
        <w:trPr>
          <w:jc w:val="center"/>
        </w:trPr>
        <w:tc>
          <w:tcPr>
            <w:tcW w:w="1476" w:type="dxa"/>
            <w:shd w:val="clear" w:color="auto" w:fill="auto"/>
          </w:tcPr>
          <w:p w:rsidR="00CC4F07" w:rsidRPr="00CB3855" w:rsidRDefault="00CC4F07" w:rsidP="00D0693D">
            <w:pPr>
              <w:keepNext/>
              <w:jc w:val="center"/>
            </w:pPr>
            <w:r w:rsidRPr="00CB3855">
              <w:t>125</w:t>
            </w:r>
          </w:p>
        </w:tc>
        <w:tc>
          <w:tcPr>
            <w:tcW w:w="1152" w:type="dxa"/>
            <w:shd w:val="clear" w:color="auto" w:fill="auto"/>
          </w:tcPr>
          <w:p w:rsidR="00CC4F07" w:rsidRPr="00CB3855" w:rsidRDefault="00CC4F07" w:rsidP="00D0693D">
            <w:pPr>
              <w:keepNext/>
              <w:jc w:val="center"/>
            </w:pPr>
            <w:r w:rsidRPr="00CB3855">
              <w:t>21.7</w:t>
            </w:r>
          </w:p>
        </w:tc>
        <w:tc>
          <w:tcPr>
            <w:tcW w:w="1080" w:type="dxa"/>
            <w:shd w:val="clear" w:color="auto" w:fill="auto"/>
          </w:tcPr>
          <w:p w:rsidR="00CC4F07" w:rsidRPr="00CB3855" w:rsidRDefault="00CC4F07" w:rsidP="00D0693D">
            <w:pPr>
              <w:keepNext/>
              <w:tabs>
                <w:tab w:val="decimal" w:pos="72"/>
              </w:tabs>
              <w:jc w:val="center"/>
            </w:pPr>
            <w:r w:rsidRPr="00CB3855">
              <w:t>21.4</w:t>
            </w:r>
          </w:p>
        </w:tc>
        <w:tc>
          <w:tcPr>
            <w:tcW w:w="1080" w:type="dxa"/>
            <w:shd w:val="clear" w:color="auto" w:fill="auto"/>
          </w:tcPr>
          <w:p w:rsidR="00CC4F07" w:rsidRPr="00CB3855" w:rsidRDefault="00CC4F07" w:rsidP="00D0693D">
            <w:pPr>
              <w:keepNext/>
              <w:tabs>
                <w:tab w:val="decimal" w:pos="72"/>
              </w:tabs>
              <w:jc w:val="center"/>
            </w:pPr>
            <w:r w:rsidRPr="00CB3855">
              <w:t>21.5</w:t>
            </w:r>
          </w:p>
        </w:tc>
        <w:tc>
          <w:tcPr>
            <w:tcW w:w="1044" w:type="dxa"/>
            <w:shd w:val="clear" w:color="auto" w:fill="auto"/>
          </w:tcPr>
          <w:p w:rsidR="00CC4F07" w:rsidRPr="00CB3855" w:rsidRDefault="00CC4F07" w:rsidP="00D0693D">
            <w:pPr>
              <w:keepNext/>
              <w:tabs>
                <w:tab w:val="decimal" w:pos="72"/>
              </w:tabs>
              <w:jc w:val="center"/>
            </w:pPr>
            <w:r w:rsidRPr="00CB3855">
              <w:t>21.4</w:t>
            </w:r>
          </w:p>
        </w:tc>
        <w:tc>
          <w:tcPr>
            <w:tcW w:w="1278" w:type="dxa"/>
            <w:shd w:val="clear" w:color="auto" w:fill="auto"/>
          </w:tcPr>
          <w:p w:rsidR="00CC4F07" w:rsidRPr="00CB3855" w:rsidRDefault="00CC4F07" w:rsidP="00D0693D">
            <w:pPr>
              <w:keepNext/>
              <w:tabs>
                <w:tab w:val="decimal" w:pos="72"/>
              </w:tabs>
              <w:jc w:val="center"/>
            </w:pPr>
          </w:p>
        </w:tc>
      </w:tr>
      <w:tr w:rsidR="00CC4F07" w:rsidTr="00FF4DB7">
        <w:trPr>
          <w:jc w:val="center"/>
        </w:trPr>
        <w:tc>
          <w:tcPr>
            <w:tcW w:w="1476" w:type="dxa"/>
            <w:shd w:val="clear" w:color="auto" w:fill="auto"/>
          </w:tcPr>
          <w:p w:rsidR="00CC4F07" w:rsidRPr="00CB3855" w:rsidRDefault="00CC4F07" w:rsidP="00D0693D">
            <w:pPr>
              <w:keepNext/>
              <w:jc w:val="center"/>
            </w:pPr>
            <w:r w:rsidRPr="00CB3855">
              <w:t>150</w:t>
            </w:r>
          </w:p>
        </w:tc>
        <w:tc>
          <w:tcPr>
            <w:tcW w:w="1152" w:type="dxa"/>
            <w:shd w:val="clear" w:color="auto" w:fill="auto"/>
          </w:tcPr>
          <w:p w:rsidR="00CC4F07" w:rsidRPr="00CB3855" w:rsidRDefault="00CC4F07" w:rsidP="00D0693D">
            <w:pPr>
              <w:keepNext/>
              <w:jc w:val="center"/>
            </w:pPr>
            <w:r w:rsidRPr="00CB3855">
              <w:t>21.9</w:t>
            </w:r>
          </w:p>
        </w:tc>
        <w:tc>
          <w:tcPr>
            <w:tcW w:w="1080" w:type="dxa"/>
            <w:shd w:val="clear" w:color="auto" w:fill="auto"/>
          </w:tcPr>
          <w:p w:rsidR="00CC4F07" w:rsidRPr="00CB3855" w:rsidRDefault="00CC4F07" w:rsidP="00D0693D">
            <w:pPr>
              <w:keepNext/>
              <w:tabs>
                <w:tab w:val="decimal" w:pos="72"/>
              </w:tabs>
              <w:jc w:val="center"/>
            </w:pPr>
            <w:r w:rsidRPr="00CB3855">
              <w:t>21.8</w:t>
            </w:r>
          </w:p>
        </w:tc>
        <w:tc>
          <w:tcPr>
            <w:tcW w:w="1080" w:type="dxa"/>
            <w:shd w:val="clear" w:color="auto" w:fill="auto"/>
          </w:tcPr>
          <w:p w:rsidR="00CC4F07" w:rsidRPr="00CB3855" w:rsidRDefault="00CC4F07" w:rsidP="00D0693D">
            <w:pPr>
              <w:keepNext/>
              <w:tabs>
                <w:tab w:val="decimal" w:pos="72"/>
              </w:tabs>
              <w:jc w:val="center"/>
            </w:pPr>
            <w:r w:rsidRPr="00CB3855">
              <w:t>21.8</w:t>
            </w:r>
          </w:p>
        </w:tc>
        <w:tc>
          <w:tcPr>
            <w:tcW w:w="1044" w:type="dxa"/>
            <w:shd w:val="clear" w:color="auto" w:fill="auto"/>
          </w:tcPr>
          <w:p w:rsidR="00CC4F07" w:rsidRPr="00CB3855" w:rsidRDefault="00CC4F07" w:rsidP="00D0693D">
            <w:pPr>
              <w:keepNext/>
              <w:tabs>
                <w:tab w:val="decimal" w:pos="72"/>
              </w:tabs>
              <w:jc w:val="center"/>
            </w:pPr>
            <w:r w:rsidRPr="00CB3855">
              <w:t>21.6</w:t>
            </w:r>
          </w:p>
        </w:tc>
        <w:tc>
          <w:tcPr>
            <w:tcW w:w="1278" w:type="dxa"/>
            <w:shd w:val="clear" w:color="auto" w:fill="auto"/>
          </w:tcPr>
          <w:p w:rsidR="00CC4F07" w:rsidRPr="00CB3855" w:rsidRDefault="00CC4F07" w:rsidP="00D0693D">
            <w:pPr>
              <w:keepNext/>
              <w:tabs>
                <w:tab w:val="decimal" w:pos="72"/>
              </w:tabs>
              <w:jc w:val="center"/>
            </w:pPr>
            <w:r w:rsidRPr="00CB3855">
              <w:t>21.5</w:t>
            </w:r>
          </w:p>
        </w:tc>
      </w:tr>
      <w:tr w:rsidR="00CC4F07" w:rsidTr="00FF4DB7">
        <w:trPr>
          <w:jc w:val="center"/>
        </w:trPr>
        <w:tc>
          <w:tcPr>
            <w:tcW w:w="1476" w:type="dxa"/>
            <w:shd w:val="clear" w:color="auto" w:fill="auto"/>
          </w:tcPr>
          <w:p w:rsidR="00CC4F07" w:rsidRPr="00CB3855" w:rsidRDefault="00CC4F07" w:rsidP="00D0693D">
            <w:pPr>
              <w:jc w:val="center"/>
            </w:pPr>
            <w:r w:rsidRPr="00CB3855">
              <w:t>175</w:t>
            </w:r>
          </w:p>
        </w:tc>
        <w:tc>
          <w:tcPr>
            <w:tcW w:w="1152" w:type="dxa"/>
            <w:shd w:val="clear" w:color="auto" w:fill="auto"/>
          </w:tcPr>
          <w:p w:rsidR="00CC4F07" w:rsidRPr="00CB3855" w:rsidRDefault="00CC4F07" w:rsidP="00D0693D">
            <w:pPr>
              <w:jc w:val="center"/>
            </w:pPr>
            <w:r w:rsidRPr="00CB3855">
              <w:t>21.9</w:t>
            </w:r>
          </w:p>
        </w:tc>
        <w:tc>
          <w:tcPr>
            <w:tcW w:w="1080" w:type="dxa"/>
            <w:shd w:val="clear" w:color="auto" w:fill="auto"/>
          </w:tcPr>
          <w:p w:rsidR="00CC4F07" w:rsidRPr="00CB3855" w:rsidRDefault="00CC4F07" w:rsidP="00D0693D">
            <w:pPr>
              <w:tabs>
                <w:tab w:val="decimal" w:pos="72"/>
              </w:tabs>
              <w:jc w:val="center"/>
            </w:pPr>
            <w:r w:rsidRPr="00CB3855">
              <w:t>21.7</w:t>
            </w:r>
          </w:p>
        </w:tc>
        <w:tc>
          <w:tcPr>
            <w:tcW w:w="1080" w:type="dxa"/>
            <w:shd w:val="clear" w:color="auto" w:fill="auto"/>
          </w:tcPr>
          <w:p w:rsidR="00CC4F07" w:rsidRPr="00CB3855" w:rsidRDefault="00CC4F07" w:rsidP="00D0693D">
            <w:pPr>
              <w:jc w:val="center"/>
            </w:pPr>
            <w:r w:rsidRPr="00CB3855">
              <w:t>21.8</w:t>
            </w:r>
          </w:p>
        </w:tc>
        <w:tc>
          <w:tcPr>
            <w:tcW w:w="1044" w:type="dxa"/>
            <w:shd w:val="clear" w:color="auto" w:fill="auto"/>
          </w:tcPr>
          <w:p w:rsidR="00CC4F07" w:rsidRPr="00CB3855" w:rsidRDefault="00CC4F07" w:rsidP="00D0693D">
            <w:pPr>
              <w:tabs>
                <w:tab w:val="decimal" w:pos="72"/>
              </w:tabs>
              <w:jc w:val="center"/>
            </w:pPr>
            <w:r w:rsidRPr="00CB3855">
              <w:t>21.4</w:t>
            </w:r>
          </w:p>
        </w:tc>
        <w:tc>
          <w:tcPr>
            <w:tcW w:w="1278" w:type="dxa"/>
            <w:shd w:val="clear" w:color="auto" w:fill="auto"/>
          </w:tcPr>
          <w:p w:rsidR="00CC4F07" w:rsidRPr="00CB3855" w:rsidRDefault="00CC4F07" w:rsidP="00D0693D">
            <w:pPr>
              <w:tabs>
                <w:tab w:val="decimal" w:pos="72"/>
              </w:tabs>
              <w:jc w:val="center"/>
            </w:pPr>
          </w:p>
        </w:tc>
      </w:tr>
    </w:tbl>
    <w:p w:rsidR="00CC4F07" w:rsidRDefault="00CC4F07">
      <w:pPr>
        <w:tabs>
          <w:tab w:val="left" w:pos="720"/>
          <w:tab w:val="left" w:pos="1152"/>
          <w:tab w:val="left" w:pos="2304"/>
          <w:tab w:val="left" w:pos="3456"/>
          <w:tab w:val="left" w:pos="4608"/>
        </w:tabs>
      </w:pPr>
    </w:p>
    <w:p w:rsidR="00CC4F07" w:rsidRDefault="00CC12FA" w:rsidP="00CC12FA">
      <w:pPr>
        <w:tabs>
          <w:tab w:val="left" w:pos="1152"/>
          <w:tab w:val="left" w:pos="2304"/>
          <w:tab w:val="left" w:pos="3456"/>
          <w:tab w:val="left" w:pos="4608"/>
        </w:tabs>
        <w:ind w:left="540" w:hanging="540"/>
      </w:pPr>
      <w:r>
        <w:t>(a)</w:t>
      </w:r>
      <w:r>
        <w:tab/>
      </w:r>
      <w:r w:rsidR="00CC4F07">
        <w:t xml:space="preserve">Does the firing temperature affect the density of the bricks?  Use </w:t>
      </w:r>
      <w:r w:rsidR="00CC4F07">
        <w:rPr>
          <w:i/>
        </w:rPr>
        <w:sym w:font="Symbol" w:char="F061"/>
      </w:r>
      <w:r w:rsidR="00CC4F07">
        <w:t xml:space="preserve"> = 0.05.  </w:t>
      </w:r>
    </w:p>
    <w:p w:rsidR="00CC4F07" w:rsidRDefault="00CC4F07">
      <w:pPr>
        <w:tabs>
          <w:tab w:val="left" w:pos="720"/>
          <w:tab w:val="left" w:pos="1152"/>
          <w:tab w:val="left" w:pos="2304"/>
          <w:tab w:val="left" w:pos="3456"/>
          <w:tab w:val="left" w:pos="4608"/>
        </w:tabs>
      </w:pPr>
    </w:p>
    <w:p w:rsidR="00CC4F07" w:rsidRDefault="00CC4F07">
      <w:pPr>
        <w:tabs>
          <w:tab w:val="left" w:pos="720"/>
          <w:tab w:val="left" w:pos="1152"/>
          <w:tab w:val="left" w:pos="2304"/>
          <w:tab w:val="left" w:pos="3456"/>
          <w:tab w:val="left" w:pos="4608"/>
        </w:tabs>
      </w:pPr>
      <w:r>
        <w:t>No, firing temperature does not affect the density of the bricks.  Refer to the Design-Expert output below.</w:t>
      </w:r>
    </w:p>
    <w:p w:rsidR="00CC4F07" w:rsidRDefault="00CC4F07">
      <w:pPr>
        <w:tabs>
          <w:tab w:val="left" w:pos="720"/>
          <w:tab w:val="left" w:pos="1152"/>
          <w:tab w:val="left" w:pos="2304"/>
          <w:tab w:val="left" w:pos="3456"/>
          <w:tab w:val="left" w:pos="4608"/>
        </w:tabs>
      </w:pPr>
    </w:p>
    <w:p w:rsidR="00CC4F07"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Density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0.16</w:t>
      </w:r>
      <w:r>
        <w:rPr>
          <w:noProof/>
          <w:sz w:val="16"/>
        </w:rPr>
        <w:tab/>
        <w:t>3</w:t>
      </w:r>
      <w:r>
        <w:rPr>
          <w:noProof/>
          <w:sz w:val="16"/>
        </w:rPr>
        <w:tab/>
        <w:t>0.052</w:t>
      </w:r>
      <w:r>
        <w:rPr>
          <w:noProof/>
          <w:sz w:val="16"/>
        </w:rPr>
        <w:tab/>
        <w:t>2.02</w:t>
      </w:r>
      <w:r>
        <w:rPr>
          <w:noProof/>
          <w:sz w:val="16"/>
        </w:rPr>
        <w:tab/>
        <w:t>0.1569</w:t>
      </w:r>
      <w:r>
        <w:rPr>
          <w:noProof/>
          <w:sz w:val="16"/>
        </w:rPr>
        <w:tab/>
        <w:t>not 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0.16</w:t>
      </w:r>
      <w:r>
        <w:rPr>
          <w:noProof/>
          <w:sz w:val="16"/>
        </w:rPr>
        <w:tab/>
      </w:r>
      <w:r>
        <w:rPr>
          <w:i/>
          <w:noProof/>
          <w:sz w:val="16"/>
        </w:rPr>
        <w:t>3</w:t>
      </w:r>
      <w:r>
        <w:rPr>
          <w:noProof/>
          <w:sz w:val="16"/>
        </w:rPr>
        <w:tab/>
      </w:r>
      <w:r>
        <w:rPr>
          <w:i/>
          <w:noProof/>
          <w:sz w:val="16"/>
        </w:rPr>
        <w:t>0.052</w:t>
      </w:r>
      <w:r>
        <w:rPr>
          <w:noProof/>
          <w:sz w:val="16"/>
        </w:rPr>
        <w:tab/>
      </w:r>
      <w:r>
        <w:rPr>
          <w:i/>
          <w:noProof/>
          <w:sz w:val="16"/>
        </w:rPr>
        <w:t>2.02</w:t>
      </w:r>
      <w:r>
        <w:rPr>
          <w:noProof/>
          <w:sz w:val="16"/>
        </w:rPr>
        <w:tab/>
      </w:r>
      <w:r>
        <w:rPr>
          <w:i/>
          <w:noProof/>
          <w:sz w:val="16"/>
        </w:rPr>
        <w:t>0.1569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0.36</w:t>
      </w:r>
      <w:r>
        <w:rPr>
          <w:noProof/>
          <w:sz w:val="16"/>
        </w:rPr>
        <w:tab/>
        <w:t>14</w:t>
      </w:r>
      <w:r>
        <w:rPr>
          <w:noProof/>
          <w:sz w:val="16"/>
        </w:rPr>
        <w:tab/>
        <w:t>0.026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0.36</w:t>
      </w:r>
      <w:r>
        <w:rPr>
          <w:noProof/>
          <w:sz w:val="16"/>
        </w:rPr>
        <w:tab/>
      </w:r>
      <w:r>
        <w:rPr>
          <w:i/>
          <w:noProof/>
          <w:sz w:val="16"/>
        </w:rPr>
        <w:t>14</w:t>
      </w:r>
      <w:r>
        <w:rPr>
          <w:noProof/>
          <w:sz w:val="16"/>
        </w:rPr>
        <w:tab/>
      </w:r>
      <w:r>
        <w:rPr>
          <w:i/>
          <w:noProof/>
          <w:sz w:val="16"/>
        </w:rPr>
        <w:t>0.026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0.52</w:t>
      </w:r>
      <w:r>
        <w:rPr>
          <w:noProof/>
          <w:sz w:val="16"/>
        </w:rPr>
        <w:tab/>
        <w:t>17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2.02 implies the model is not significant relative to the noise.  There is a</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15.69 %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1-100</w:t>
      </w:r>
      <w:r>
        <w:rPr>
          <w:noProof/>
          <w:sz w:val="16"/>
        </w:rPr>
        <w:tab/>
        <w:t>21.74</w:t>
      </w:r>
      <w:r>
        <w:rPr>
          <w:noProof/>
          <w:sz w:val="16"/>
        </w:rPr>
        <w:tab/>
      </w:r>
      <w:r>
        <w:rPr>
          <w:noProof/>
          <w:sz w:val="16"/>
        </w:rPr>
        <w:tab/>
        <w:t>0.072</w:t>
      </w:r>
    </w:p>
    <w:p w:rsidR="00CC4F07" w:rsidRDefault="00CC4F07">
      <w:pPr>
        <w:pStyle w:val="BodyText"/>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r>
        <w:tab/>
        <w:t xml:space="preserve"> 2-125</w:t>
      </w:r>
      <w:r>
        <w:tab/>
        <w:t>21.50</w:t>
      </w:r>
      <w:r>
        <w:tab/>
      </w:r>
      <w:r>
        <w:tab/>
        <w:t>0.080</w:t>
      </w:r>
    </w:p>
    <w:p w:rsidR="00CC4F07" w:rsidRDefault="00CC4F07">
      <w:pPr>
        <w:pStyle w:val="BodyText"/>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r>
        <w:tab/>
        <w:t xml:space="preserve"> 3-150</w:t>
      </w:r>
      <w:r>
        <w:tab/>
        <w:t>21.72</w:t>
      </w:r>
      <w:r>
        <w:tab/>
      </w:r>
      <w:r>
        <w:tab/>
        <w:t>0.072</w:t>
      </w:r>
    </w:p>
    <w:p w:rsidR="00CC4F07" w:rsidRDefault="00CC4F07">
      <w:pPr>
        <w:pStyle w:val="BodyText"/>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r>
        <w:tab/>
        <w:t xml:space="preserve"> 4-175</w:t>
      </w:r>
      <w:r>
        <w:tab/>
        <w:t>21.70</w:t>
      </w:r>
      <w:r>
        <w:tab/>
      </w:r>
      <w:r>
        <w:tab/>
        <w:t>0.080</w:t>
      </w:r>
    </w:p>
    <w:p w:rsidR="00CC4F07" w:rsidRDefault="00CC4F07">
      <w:pPr>
        <w:pStyle w:val="BodyText"/>
        <w:pBdr>
          <w:top w:val="single" w:sz="4" w:space="1" w:color="auto"/>
          <w:left w:val="single" w:sz="4" w:space="4" w:color="auto"/>
          <w:bottom w:val="single" w:sz="4" w:space="1" w:color="auto"/>
          <w:right w:val="single" w:sz="4" w:space="4" w:color="auto"/>
        </w:pBdr>
        <w:tabs>
          <w:tab w:val="clear" w:pos="700"/>
          <w:tab w:val="clear" w:pos="1440"/>
          <w:tab w:val="clear" w:pos="2430"/>
          <w:tab w:val="clear" w:pos="3330"/>
          <w:tab w:val="clear" w:pos="5040"/>
          <w:tab w:val="clear" w:pos="6390"/>
          <w:tab w:val="clear" w:pos="8100"/>
          <w:tab w:val="clear" w:pos="8910"/>
          <w:tab w:val="left" w:pos="187"/>
          <w:tab w:val="decimal" w:pos="1267"/>
          <w:tab w:val="decimal" w:pos="1800"/>
          <w:tab w:val="decimal" w:pos="2347"/>
        </w:tabs>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b/>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0.24</w:t>
      </w:r>
      <w:r>
        <w:rPr>
          <w:noProof/>
          <w:sz w:val="16"/>
        </w:rPr>
        <w:tab/>
        <w:t>1</w:t>
      </w:r>
      <w:r>
        <w:rPr>
          <w:noProof/>
          <w:sz w:val="16"/>
        </w:rPr>
        <w:tab/>
        <w:t>0.11</w:t>
      </w:r>
      <w:r>
        <w:rPr>
          <w:noProof/>
          <w:sz w:val="16"/>
        </w:rPr>
        <w:tab/>
        <w:t>2.23</w:t>
      </w:r>
      <w:r>
        <w:rPr>
          <w:noProof/>
          <w:sz w:val="16"/>
        </w:rPr>
        <w:tab/>
        <w:t>0.0425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0.020</w:t>
      </w:r>
      <w:r>
        <w:rPr>
          <w:noProof/>
          <w:sz w:val="16"/>
        </w:rPr>
        <w:tab/>
        <w:t>1</w:t>
      </w:r>
      <w:r>
        <w:rPr>
          <w:noProof/>
          <w:sz w:val="16"/>
        </w:rPr>
        <w:tab/>
        <w:t>0.10</w:t>
      </w:r>
      <w:r>
        <w:rPr>
          <w:noProof/>
          <w:sz w:val="16"/>
        </w:rPr>
        <w:tab/>
        <w:t>0.20</w:t>
      </w:r>
      <w:r>
        <w:rPr>
          <w:noProof/>
          <w:sz w:val="16"/>
        </w:rPr>
        <w:tab/>
        <w:t>0.8465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0.040</w:t>
      </w:r>
      <w:r>
        <w:rPr>
          <w:noProof/>
          <w:sz w:val="16"/>
        </w:rPr>
        <w:tab/>
        <w:t>1</w:t>
      </w:r>
      <w:r>
        <w:rPr>
          <w:noProof/>
          <w:sz w:val="16"/>
        </w:rPr>
        <w:tab/>
        <w:t>0.11</w:t>
      </w:r>
      <w:r>
        <w:rPr>
          <w:noProof/>
          <w:sz w:val="16"/>
        </w:rPr>
        <w:tab/>
        <w:t>0.37</w:t>
      </w:r>
      <w:r>
        <w:rPr>
          <w:noProof/>
          <w:sz w:val="16"/>
        </w:rPr>
        <w:tab/>
        <w:t>0.7156</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-0.22</w:t>
      </w:r>
      <w:r>
        <w:rPr>
          <w:noProof/>
          <w:sz w:val="16"/>
        </w:rPr>
        <w:tab/>
        <w:t>1</w:t>
      </w:r>
      <w:r>
        <w:rPr>
          <w:noProof/>
          <w:sz w:val="16"/>
        </w:rPr>
        <w:tab/>
        <w:t>0.11</w:t>
      </w:r>
      <w:r>
        <w:rPr>
          <w:noProof/>
          <w:sz w:val="16"/>
        </w:rPr>
        <w:tab/>
        <w:t>-2.05</w:t>
      </w:r>
      <w:r>
        <w:rPr>
          <w:noProof/>
          <w:sz w:val="16"/>
        </w:rPr>
        <w:tab/>
        <w:t>0.0601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-0.20</w:t>
      </w:r>
      <w:r>
        <w:rPr>
          <w:noProof/>
          <w:sz w:val="16"/>
        </w:rPr>
        <w:tab/>
        <w:t>1</w:t>
      </w:r>
      <w:r>
        <w:rPr>
          <w:noProof/>
          <w:sz w:val="16"/>
        </w:rPr>
        <w:tab/>
        <w:t>0.11</w:t>
      </w:r>
      <w:r>
        <w:rPr>
          <w:noProof/>
          <w:sz w:val="16"/>
        </w:rPr>
        <w:tab/>
        <w:t>-1.76</w:t>
      </w:r>
      <w:r>
        <w:rPr>
          <w:noProof/>
          <w:sz w:val="16"/>
        </w:rPr>
        <w:tab/>
        <w:t>0.0996</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pPr>
      <w:r>
        <w:rPr>
          <w:noProof/>
          <w:sz w:val="16"/>
        </w:rPr>
        <w:tab/>
        <w:t xml:space="preserve">  3 vs  4</w:t>
      </w:r>
      <w:r>
        <w:rPr>
          <w:noProof/>
          <w:sz w:val="16"/>
        </w:rPr>
        <w:tab/>
        <w:t>0.020</w:t>
      </w:r>
      <w:r>
        <w:rPr>
          <w:noProof/>
          <w:sz w:val="16"/>
        </w:rPr>
        <w:tab/>
        <w:t>1</w:t>
      </w:r>
      <w:r>
        <w:rPr>
          <w:noProof/>
          <w:sz w:val="16"/>
        </w:rPr>
        <w:tab/>
        <w:t>0.11</w:t>
      </w:r>
      <w:r>
        <w:rPr>
          <w:noProof/>
          <w:sz w:val="16"/>
        </w:rPr>
        <w:tab/>
        <w:t>0.19</w:t>
      </w:r>
      <w:r>
        <w:rPr>
          <w:noProof/>
          <w:sz w:val="16"/>
        </w:rPr>
        <w:tab/>
        <w:t>0.8552</w:t>
      </w:r>
    </w:p>
    <w:p w:rsidR="00CC4F07" w:rsidRDefault="00CC4F07">
      <w:pPr>
        <w:tabs>
          <w:tab w:val="left" w:pos="720"/>
          <w:tab w:val="left" w:pos="1152"/>
          <w:tab w:val="left" w:pos="2304"/>
          <w:tab w:val="left" w:pos="3456"/>
          <w:tab w:val="left" w:pos="4608"/>
        </w:tabs>
      </w:pPr>
    </w:p>
    <w:p w:rsidR="00CC4F07" w:rsidRDefault="00CC12FA" w:rsidP="00CC12FA">
      <w:pPr>
        <w:tabs>
          <w:tab w:val="left" w:pos="1152"/>
          <w:tab w:val="left" w:pos="2304"/>
          <w:tab w:val="left" w:pos="3456"/>
          <w:tab w:val="left" w:pos="4608"/>
        </w:tabs>
        <w:ind w:left="540" w:hanging="540"/>
      </w:pPr>
      <w:r>
        <w:t>(b)</w:t>
      </w:r>
      <w:r>
        <w:tab/>
      </w:r>
      <w:r w:rsidR="00CC4F07">
        <w:t xml:space="preserve">Is it appropriate to compare the means using the Fisher LSD method in this experiment?  </w:t>
      </w:r>
    </w:p>
    <w:p w:rsidR="00CC4F07" w:rsidRDefault="00CC4F07">
      <w:pPr>
        <w:tabs>
          <w:tab w:val="left" w:pos="720"/>
          <w:tab w:val="left" w:pos="1152"/>
          <w:tab w:val="left" w:pos="2304"/>
          <w:tab w:val="left" w:pos="3456"/>
          <w:tab w:val="left" w:pos="4608"/>
        </w:tabs>
      </w:pPr>
    </w:p>
    <w:p w:rsidR="00CC4F07" w:rsidRDefault="00CC4F07">
      <w:pPr>
        <w:tabs>
          <w:tab w:val="left" w:pos="720"/>
          <w:tab w:val="left" w:pos="1152"/>
          <w:tab w:val="left" w:pos="2304"/>
          <w:tab w:val="left" w:pos="3456"/>
          <w:tab w:val="left" w:pos="4608"/>
        </w:tabs>
      </w:pPr>
      <w:r>
        <w:t>The analysis of variance tells us that there is no difference in the treatments.  There is no need to proceed with Fisher’s LSD method to decide which mean is difference.</w:t>
      </w:r>
    </w:p>
    <w:p w:rsidR="00CC4F07" w:rsidRDefault="00CC4F07">
      <w:pPr>
        <w:tabs>
          <w:tab w:val="left" w:pos="720"/>
          <w:tab w:val="left" w:pos="1152"/>
          <w:tab w:val="left" w:pos="2304"/>
          <w:tab w:val="left" w:pos="3456"/>
          <w:tab w:val="left" w:pos="4608"/>
        </w:tabs>
      </w:pPr>
    </w:p>
    <w:p w:rsidR="00931F47" w:rsidRDefault="00931F47">
      <w:pPr>
        <w:overflowPunct/>
        <w:autoSpaceDE/>
        <w:autoSpaceDN/>
        <w:adjustRightInd/>
        <w:textAlignment w:val="auto"/>
      </w:pPr>
      <w:r>
        <w:br w:type="page"/>
      </w:r>
    </w:p>
    <w:p w:rsidR="00CC4F07" w:rsidRDefault="00CC4F07" w:rsidP="00CC12FA">
      <w:pPr>
        <w:tabs>
          <w:tab w:val="left" w:pos="1152"/>
          <w:tab w:val="left" w:pos="2304"/>
          <w:tab w:val="left" w:pos="3456"/>
          <w:tab w:val="left" w:pos="4608"/>
        </w:tabs>
        <w:ind w:left="540" w:hanging="540"/>
      </w:pPr>
      <w:r>
        <w:lastRenderedPageBreak/>
        <w:t>(c)</w:t>
      </w:r>
      <w:r>
        <w:tab/>
        <w:t>Analyze the residuals from this experiment.  Are the analysis of variance assumptions satisfied?  There is nothing unusual about the residual plots.</w:t>
      </w:r>
    </w:p>
    <w:p w:rsidR="00CC4F07" w:rsidRDefault="00CC4F07">
      <w:pPr>
        <w:ind w:right="-720"/>
        <w:jc w:val="center"/>
        <w:rPr>
          <w:color w:val="000000"/>
          <w:sz w:val="18"/>
        </w:rPr>
      </w:pPr>
    </w:p>
    <w:p w:rsidR="00CC4F07" w:rsidRDefault="00EB7D5F">
      <w:pPr>
        <w:rPr>
          <w:sz w:val="16"/>
        </w:rPr>
      </w:pPr>
      <w:r>
        <w:rPr>
          <w:noProof/>
          <w:sz w:val="16"/>
          <w:lang w:val="en-IN" w:eastAsia="en-IN"/>
        </w:rPr>
        <w:drawing>
          <wp:inline distT="0" distB="0" distL="0" distR="0">
            <wp:extent cx="2743200" cy="274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sz w:val="16"/>
          <w:lang w:val="en-IN" w:eastAsia="en-IN"/>
        </w:rPr>
        <w:drawing>
          <wp:inline distT="0" distB="0" distL="0" distR="0">
            <wp:extent cx="2736850" cy="2736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36850" cy="2736850"/>
                    </a:xfrm>
                    <a:prstGeom prst="rect">
                      <a:avLst/>
                    </a:prstGeom>
                    <a:noFill/>
                    <a:ln>
                      <a:noFill/>
                    </a:ln>
                  </pic:spPr>
                </pic:pic>
              </a:graphicData>
            </a:graphic>
          </wp:inline>
        </w:drawing>
      </w:r>
    </w:p>
    <w:p w:rsidR="00CC4F07" w:rsidRDefault="00CC4F07" w:rsidP="00CC12FA">
      <w:pPr>
        <w:pStyle w:val="BodyTextIndent2"/>
        <w:tabs>
          <w:tab w:val="clear" w:pos="720"/>
        </w:tabs>
        <w:ind w:left="540" w:hanging="540"/>
      </w:pPr>
      <w:r>
        <w:t>(d)</w:t>
      </w:r>
      <w:r>
        <w:tab/>
        <w:t>Construct a graphical display of the treatments as described in Section 3.5.3.  Does this graph adequately summarize the results of the analysis of variance in part (b).  Yes.</w:t>
      </w:r>
    </w:p>
    <w:p w:rsidR="00CC4F07" w:rsidRDefault="00CC4F07">
      <w:pPr>
        <w:tabs>
          <w:tab w:val="left" w:pos="720"/>
          <w:tab w:val="left" w:pos="1152"/>
          <w:tab w:val="left" w:pos="2304"/>
          <w:tab w:val="left" w:pos="3456"/>
          <w:tab w:val="left" w:pos="4608"/>
        </w:tabs>
        <w:jc w:val="center"/>
      </w:pPr>
      <w:r>
        <w:object w:dxaOrig="7896" w:dyaOrig="10147">
          <v:shape id="_x0000_i1061" type="#_x0000_t75" style="width:195.1pt;height:194.3pt" o:ole="" fillcolor="window">
            <v:imagedata r:id="rId76" o:title=""/>
          </v:shape>
          <o:OLEObject Type="Embed" ProgID="Word.Picture.8" ShapeID="_x0000_i1061" DrawAspect="Content" ObjectID="_1607777813" r:id="rId77"/>
        </w:object>
      </w:r>
    </w:p>
    <w:p w:rsidR="00CC4F07" w:rsidRDefault="00CC4F07" w:rsidP="00487DDD">
      <w:pPr>
        <w:tabs>
          <w:tab w:val="left" w:pos="720"/>
          <w:tab w:val="left" w:pos="1152"/>
          <w:tab w:val="left" w:pos="2304"/>
          <w:tab w:val="left" w:pos="3456"/>
          <w:tab w:val="left" w:pos="4608"/>
        </w:tabs>
      </w:pPr>
    </w:p>
    <w:p w:rsidR="00CC4F07" w:rsidRDefault="00CC4F07">
      <w:pPr>
        <w:tabs>
          <w:tab w:val="left" w:pos="547"/>
          <w:tab w:val="left" w:pos="720"/>
          <w:tab w:val="left" w:pos="1152"/>
          <w:tab w:val="left" w:pos="2304"/>
          <w:tab w:val="left" w:pos="3456"/>
          <w:tab w:val="left" w:pos="4608"/>
        </w:tabs>
        <w:jc w:val="both"/>
      </w:pPr>
      <w:r>
        <w:rPr>
          <w:b/>
        </w:rPr>
        <w:t>3.</w:t>
      </w:r>
      <w:r w:rsidR="00804AF3">
        <w:rPr>
          <w:b/>
        </w:rPr>
        <w:t>19</w:t>
      </w:r>
      <w:r>
        <w:rPr>
          <w:b/>
        </w:rPr>
        <w:t>.</w:t>
      </w:r>
      <w:r>
        <w:tab/>
        <w:t>Rework Part (d) of Problem 3.</w:t>
      </w:r>
      <w:r w:rsidR="00804AF3">
        <w:t>18</w:t>
      </w:r>
      <w:r>
        <w:t xml:space="preserve"> using the Tukey method.  What conclusions can you draw?  Explain carefully how you modified the procedure to account for unequal sample sizes.</w:t>
      </w:r>
    </w:p>
    <w:p w:rsidR="00CC4F07" w:rsidRDefault="00CC4F07" w:rsidP="00487DDD">
      <w:pPr>
        <w:tabs>
          <w:tab w:val="left" w:pos="720"/>
          <w:tab w:val="left" w:pos="1152"/>
          <w:tab w:val="left" w:pos="2304"/>
          <w:tab w:val="left" w:pos="3456"/>
          <w:tab w:val="left" w:pos="4608"/>
        </w:tabs>
        <w:jc w:val="both"/>
      </w:pPr>
    </w:p>
    <w:p w:rsidR="00CC4F07" w:rsidRDefault="00CC4F07" w:rsidP="00CC4F07">
      <w:pPr>
        <w:tabs>
          <w:tab w:val="left" w:pos="720"/>
          <w:tab w:val="left" w:pos="1152"/>
          <w:tab w:val="left" w:pos="2304"/>
          <w:tab w:val="left" w:pos="3456"/>
          <w:tab w:val="left" w:pos="4608"/>
        </w:tabs>
      </w:pPr>
      <w:r>
        <w:t>When sample sizes are unequal, the appropriate formula for the Tukey method is</w:t>
      </w:r>
    </w:p>
    <w:p w:rsidR="00CC4F07" w:rsidRDefault="002D35C2" w:rsidP="00230704">
      <w:pPr>
        <w:tabs>
          <w:tab w:val="left" w:pos="720"/>
          <w:tab w:val="left" w:pos="1440"/>
          <w:tab w:val="left" w:pos="2592"/>
          <w:tab w:val="left" w:pos="3744"/>
          <w:tab w:val="left" w:pos="4896"/>
          <w:tab w:val="left" w:pos="6048"/>
        </w:tabs>
        <w:spacing w:before="120" w:after="120"/>
        <w:jc w:val="center"/>
      </w:pPr>
      <w:r>
        <w:rPr>
          <w:position w:val="-32"/>
        </w:rPr>
        <w:object w:dxaOrig="2600" w:dyaOrig="760">
          <v:shape id="_x0000_i1062" type="#_x0000_t75" style="width:129.8pt;height:35.85pt" o:ole="">
            <v:imagedata r:id="rId78" o:title=""/>
          </v:shape>
          <o:OLEObject Type="Embed" ProgID="Equation.DSMT4" ShapeID="_x0000_i1062" DrawAspect="Content" ObjectID="_1607777814" r:id="rId79"/>
        </w:object>
      </w:r>
    </w:p>
    <w:p w:rsidR="00CC4F07" w:rsidRDefault="00CC4F07">
      <w:pPr>
        <w:tabs>
          <w:tab w:val="left" w:pos="2700"/>
          <w:tab w:val="left" w:pos="2970"/>
          <w:tab w:val="left" w:pos="3960"/>
        </w:tabs>
        <w:ind w:left="1620"/>
      </w:pPr>
      <w:r>
        <w:t>Treatment 1</w:t>
      </w:r>
      <w:r>
        <w:tab/>
        <w:t>vs.</w:t>
      </w:r>
      <w:r>
        <w:tab/>
        <w:t>Treatment 2</w:t>
      </w:r>
      <w:r>
        <w:tab/>
        <w:t>= 21.74 – 21.50 = 0.24 &lt; 0.314</w:t>
      </w:r>
    </w:p>
    <w:p w:rsidR="00CC4F07" w:rsidRDefault="00CC4F07">
      <w:pPr>
        <w:tabs>
          <w:tab w:val="left" w:pos="2700"/>
          <w:tab w:val="left" w:pos="2970"/>
          <w:tab w:val="left" w:pos="3960"/>
        </w:tabs>
        <w:ind w:left="1620"/>
      </w:pPr>
      <w:r>
        <w:t>Treatment 1</w:t>
      </w:r>
      <w:r>
        <w:tab/>
        <w:t>vs.</w:t>
      </w:r>
      <w:r>
        <w:tab/>
        <w:t>Treatment 3</w:t>
      </w:r>
      <w:r>
        <w:tab/>
        <w:t>= 21.74 – 21.72 = 0.02 &lt; 0.296</w:t>
      </w:r>
    </w:p>
    <w:p w:rsidR="00CC4F07" w:rsidRDefault="00CC4F07">
      <w:pPr>
        <w:tabs>
          <w:tab w:val="left" w:pos="2700"/>
          <w:tab w:val="left" w:pos="2970"/>
          <w:tab w:val="left" w:pos="3960"/>
        </w:tabs>
        <w:ind w:left="1620"/>
      </w:pPr>
      <w:r>
        <w:t>Treatment 1</w:t>
      </w:r>
      <w:r>
        <w:tab/>
        <w:t>vs.</w:t>
      </w:r>
      <w:r>
        <w:tab/>
        <w:t>Treatment 4</w:t>
      </w:r>
      <w:r>
        <w:tab/>
        <w:t>= 21.74 – 21.70 = 0.04 &lt; 0.314</w:t>
      </w:r>
    </w:p>
    <w:p w:rsidR="00CC4F07" w:rsidRDefault="00CC4F07">
      <w:pPr>
        <w:tabs>
          <w:tab w:val="left" w:pos="2700"/>
          <w:tab w:val="left" w:pos="2970"/>
          <w:tab w:val="left" w:pos="3960"/>
        </w:tabs>
        <w:ind w:left="1620"/>
      </w:pPr>
      <w:r>
        <w:t>Treatment 3</w:t>
      </w:r>
      <w:r>
        <w:tab/>
        <w:t>vs.</w:t>
      </w:r>
      <w:r>
        <w:tab/>
        <w:t>Treatment 2</w:t>
      </w:r>
      <w:r>
        <w:tab/>
        <w:t>= 21.72 – 21.50 = 0.22 &lt; 0.314</w:t>
      </w:r>
    </w:p>
    <w:p w:rsidR="00CC4F07" w:rsidRDefault="00CC4F07">
      <w:pPr>
        <w:tabs>
          <w:tab w:val="left" w:pos="2700"/>
          <w:tab w:val="left" w:pos="2970"/>
          <w:tab w:val="left" w:pos="3960"/>
        </w:tabs>
        <w:ind w:left="1620"/>
        <w:rPr>
          <w:b/>
        </w:rPr>
      </w:pPr>
      <w:r>
        <w:t>Treatment 4</w:t>
      </w:r>
      <w:r>
        <w:tab/>
        <w:t>vs.</w:t>
      </w:r>
      <w:r>
        <w:tab/>
        <w:t>Treatment 2</w:t>
      </w:r>
      <w:r>
        <w:tab/>
        <w:t>= 21.70 – 21.50 = 0.20 &lt; 0.331</w:t>
      </w:r>
    </w:p>
    <w:p w:rsidR="00CC4F07" w:rsidRDefault="00CC4F07">
      <w:pPr>
        <w:tabs>
          <w:tab w:val="left" w:pos="2700"/>
          <w:tab w:val="left" w:pos="2970"/>
          <w:tab w:val="left" w:pos="3960"/>
        </w:tabs>
        <w:ind w:left="1620"/>
      </w:pPr>
      <w:r>
        <w:t>Treatment 3</w:t>
      </w:r>
      <w:r>
        <w:tab/>
        <w:t>vs.</w:t>
      </w:r>
      <w:r>
        <w:tab/>
        <w:t>Treatment 4</w:t>
      </w:r>
      <w:r>
        <w:tab/>
        <w:t>= 21.72 – 21.70 = 0.02 &lt; 0.314</w:t>
      </w:r>
    </w:p>
    <w:p w:rsidR="00CC4F07" w:rsidRDefault="00CC4F07">
      <w:pPr>
        <w:tabs>
          <w:tab w:val="left" w:pos="720"/>
          <w:tab w:val="left" w:pos="1152"/>
          <w:tab w:val="left" w:pos="2304"/>
          <w:tab w:val="left" w:pos="3456"/>
          <w:tab w:val="left" w:pos="4608"/>
        </w:tabs>
      </w:pPr>
      <w:r>
        <w:lastRenderedPageBreak/>
        <w:t>All pairwise comparisons do not identify differences.  Notice that there are different critical values for the comparisons depending on the sample sizes of the two groups being compared.</w:t>
      </w:r>
    </w:p>
    <w:p w:rsidR="00CC4F07" w:rsidRDefault="00CC4F07">
      <w:pPr>
        <w:tabs>
          <w:tab w:val="left" w:pos="720"/>
          <w:tab w:val="left" w:pos="1152"/>
          <w:tab w:val="left" w:pos="2304"/>
          <w:tab w:val="left" w:pos="3456"/>
          <w:tab w:val="left" w:pos="4608"/>
        </w:tabs>
      </w:pPr>
    </w:p>
    <w:p w:rsidR="00CC4F07" w:rsidRDefault="00CC4F07">
      <w:pPr>
        <w:tabs>
          <w:tab w:val="left" w:pos="720"/>
          <w:tab w:val="left" w:pos="1152"/>
          <w:tab w:val="left" w:pos="2304"/>
          <w:tab w:val="left" w:pos="3456"/>
          <w:tab w:val="left" w:pos="4608"/>
        </w:tabs>
      </w:pPr>
      <w:r>
        <w:t xml:space="preserve">Because we could not reject the hypothesis of equal means using the analysis of variance, we should </w:t>
      </w:r>
      <w:r w:rsidRPr="00AB41E7">
        <w:t>never</w:t>
      </w:r>
      <w:r>
        <w:t xml:space="preserve"> have performed the Tukey test (or any other multiple comparison procedure, for that matter).  If you ignore the analysis of variance results and run multiple comparisons, you will likely make type I errors.</w:t>
      </w:r>
    </w:p>
    <w:p w:rsidR="00CC4F07" w:rsidRDefault="00CC4F07">
      <w:pPr>
        <w:tabs>
          <w:tab w:val="left" w:pos="720"/>
          <w:tab w:val="left" w:pos="1152"/>
          <w:tab w:val="left" w:pos="2304"/>
          <w:tab w:val="left" w:pos="3456"/>
          <w:tab w:val="left" w:pos="4608"/>
        </w:tabs>
      </w:pPr>
    </w:p>
    <w:p w:rsidR="00CC4F07" w:rsidRDefault="00CC4F07">
      <w:pPr>
        <w:tabs>
          <w:tab w:val="left" w:pos="720"/>
          <w:tab w:val="left" w:pos="1152"/>
          <w:tab w:val="left" w:pos="2304"/>
          <w:tab w:val="left" w:pos="3456"/>
          <w:tab w:val="left" w:pos="4608"/>
        </w:tabs>
      </w:pPr>
    </w:p>
    <w:p w:rsidR="00CC4F07" w:rsidRDefault="00CC4F07" w:rsidP="00CC4F07">
      <w:pPr>
        <w:tabs>
          <w:tab w:val="left" w:pos="540"/>
        </w:tabs>
        <w:jc w:val="both"/>
      </w:pPr>
      <w:r>
        <w:rPr>
          <w:b/>
        </w:rPr>
        <w:t>3.</w:t>
      </w:r>
      <w:r w:rsidR="00CC12FA">
        <w:rPr>
          <w:b/>
        </w:rPr>
        <w:t>2</w:t>
      </w:r>
      <w:r w:rsidR="00804AF3">
        <w:rPr>
          <w:b/>
        </w:rPr>
        <w:t>0</w:t>
      </w:r>
      <w:r>
        <w:rPr>
          <w:b/>
        </w:rPr>
        <w:t>.</w:t>
      </w:r>
      <w:r>
        <w:tab/>
        <w:t>A manufacturer of television sets is interested in the effect of tube conductivity of four different types of coating for color picture tubes.  A completely randomized experiment is conducted and the following conductivity data are obtained:</w:t>
      </w:r>
    </w:p>
    <w:p w:rsidR="00CC4F07" w:rsidRDefault="00CC4F07">
      <w:pPr>
        <w:tabs>
          <w:tab w:val="left" w:pos="720"/>
          <w:tab w:val="left" w:pos="1152"/>
          <w:tab w:val="left" w:pos="2304"/>
          <w:tab w:val="left" w:pos="3456"/>
          <w:tab w:val="left" w:pos="4608"/>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337"/>
        <w:gridCol w:w="1152"/>
        <w:gridCol w:w="1080"/>
        <w:gridCol w:w="1080"/>
        <w:gridCol w:w="1054"/>
      </w:tblGrid>
      <w:tr w:rsidR="00CC4F07" w:rsidTr="00D0693D">
        <w:trPr>
          <w:jc w:val="center"/>
        </w:trPr>
        <w:tc>
          <w:tcPr>
            <w:tcW w:w="1337" w:type="dxa"/>
            <w:tcBorders>
              <w:top w:val="single" w:sz="12" w:space="0" w:color="808080"/>
              <w:bottom w:val="single" w:sz="6" w:space="0" w:color="auto"/>
            </w:tcBorders>
            <w:shd w:val="clear" w:color="auto" w:fill="auto"/>
          </w:tcPr>
          <w:p w:rsidR="00CC4F07" w:rsidRPr="001B0F23" w:rsidRDefault="00CC4F07" w:rsidP="00D0693D">
            <w:pPr>
              <w:tabs>
                <w:tab w:val="decimal" w:pos="720"/>
                <w:tab w:val="decimal" w:pos="1440"/>
                <w:tab w:val="decimal" w:pos="2592"/>
                <w:tab w:val="decimal" w:pos="3744"/>
                <w:tab w:val="decimal" w:pos="4896"/>
                <w:tab w:val="decimal" w:pos="6048"/>
              </w:tabs>
              <w:spacing w:line="240" w:lineRule="atLeast"/>
              <w:jc w:val="center"/>
            </w:pPr>
            <w:r>
              <w:t>Coating</w:t>
            </w:r>
            <w:r w:rsidRPr="001B0F23">
              <w:t xml:space="preserve"> </w:t>
            </w:r>
            <w:r>
              <w:t>Type</w:t>
            </w:r>
            <w:r w:rsidRPr="001B0F23">
              <w:t xml:space="preserve">        </w:t>
            </w:r>
          </w:p>
        </w:tc>
        <w:tc>
          <w:tcPr>
            <w:tcW w:w="4366" w:type="dxa"/>
            <w:gridSpan w:val="4"/>
            <w:tcBorders>
              <w:top w:val="single" w:sz="12" w:space="0" w:color="808080"/>
              <w:bottom w:val="single" w:sz="6" w:space="0" w:color="auto"/>
            </w:tcBorders>
            <w:shd w:val="clear" w:color="auto" w:fill="auto"/>
            <w:vAlign w:val="bottom"/>
          </w:tcPr>
          <w:p w:rsidR="00CC4F07" w:rsidRPr="001B0F23" w:rsidRDefault="00CC4F07" w:rsidP="00D0693D">
            <w:pPr>
              <w:tabs>
                <w:tab w:val="decimal" w:pos="504"/>
                <w:tab w:val="decimal" w:pos="1584"/>
                <w:tab w:val="decimal" w:pos="2592"/>
                <w:tab w:val="decimal" w:pos="3744"/>
                <w:tab w:val="decimal" w:pos="4896"/>
                <w:tab w:val="decimal" w:pos="6048"/>
              </w:tabs>
              <w:spacing w:line="240" w:lineRule="atLeast"/>
              <w:jc w:val="center"/>
            </w:pPr>
            <w:r>
              <w:t>Conductivity</w:t>
            </w:r>
          </w:p>
        </w:tc>
      </w:tr>
      <w:tr w:rsidR="00CC4F07" w:rsidTr="00950927">
        <w:trPr>
          <w:jc w:val="center"/>
        </w:trPr>
        <w:tc>
          <w:tcPr>
            <w:tcW w:w="1337" w:type="dxa"/>
            <w:tcBorders>
              <w:top w:val="single" w:sz="6" w:space="0" w:color="auto"/>
            </w:tcBorders>
            <w:shd w:val="clear" w:color="auto" w:fill="auto"/>
          </w:tcPr>
          <w:p w:rsidR="00CC4F07" w:rsidRPr="006B3DB6" w:rsidRDefault="00CC4F07" w:rsidP="00AA7C49">
            <w:pPr>
              <w:jc w:val="center"/>
            </w:pPr>
            <w:r w:rsidRPr="006B3DB6">
              <w:t>1</w:t>
            </w:r>
          </w:p>
        </w:tc>
        <w:tc>
          <w:tcPr>
            <w:tcW w:w="1152" w:type="dxa"/>
            <w:tcBorders>
              <w:top w:val="single" w:sz="6" w:space="0" w:color="auto"/>
            </w:tcBorders>
            <w:shd w:val="clear" w:color="auto" w:fill="auto"/>
          </w:tcPr>
          <w:p w:rsidR="00CC4F07" w:rsidRPr="006B3DB6" w:rsidRDefault="00CC4F07" w:rsidP="00AA7C49">
            <w:pPr>
              <w:jc w:val="center"/>
            </w:pPr>
            <w:r w:rsidRPr="006B3DB6">
              <w:t>143</w:t>
            </w:r>
          </w:p>
        </w:tc>
        <w:tc>
          <w:tcPr>
            <w:tcW w:w="1080" w:type="dxa"/>
            <w:tcBorders>
              <w:top w:val="single" w:sz="6" w:space="0" w:color="auto"/>
            </w:tcBorders>
            <w:shd w:val="clear" w:color="auto" w:fill="auto"/>
          </w:tcPr>
          <w:p w:rsidR="00CC4F07" w:rsidRPr="006B3DB6" w:rsidRDefault="00CC4F07" w:rsidP="00AA7C49">
            <w:pPr>
              <w:jc w:val="center"/>
            </w:pPr>
            <w:r w:rsidRPr="006B3DB6">
              <w:t>141</w:t>
            </w:r>
          </w:p>
        </w:tc>
        <w:tc>
          <w:tcPr>
            <w:tcW w:w="1080" w:type="dxa"/>
            <w:tcBorders>
              <w:top w:val="single" w:sz="6" w:space="0" w:color="auto"/>
            </w:tcBorders>
            <w:shd w:val="clear" w:color="auto" w:fill="auto"/>
          </w:tcPr>
          <w:p w:rsidR="00CC4F07" w:rsidRPr="006B3DB6" w:rsidRDefault="00CC4F07" w:rsidP="00AA7C49">
            <w:pPr>
              <w:jc w:val="center"/>
            </w:pPr>
            <w:r w:rsidRPr="006B3DB6">
              <w:t>150</w:t>
            </w:r>
          </w:p>
        </w:tc>
        <w:tc>
          <w:tcPr>
            <w:tcW w:w="1054" w:type="dxa"/>
            <w:tcBorders>
              <w:top w:val="single" w:sz="6" w:space="0" w:color="auto"/>
            </w:tcBorders>
            <w:shd w:val="clear" w:color="auto" w:fill="auto"/>
          </w:tcPr>
          <w:p w:rsidR="00CC4F07" w:rsidRPr="006B3DB6" w:rsidRDefault="00CC4F07" w:rsidP="00AA7C49">
            <w:pPr>
              <w:jc w:val="center"/>
            </w:pPr>
            <w:r w:rsidRPr="006B3DB6">
              <w:t>146</w:t>
            </w:r>
          </w:p>
        </w:tc>
      </w:tr>
      <w:tr w:rsidR="00CC4F07" w:rsidTr="00950927">
        <w:trPr>
          <w:jc w:val="center"/>
        </w:trPr>
        <w:tc>
          <w:tcPr>
            <w:tcW w:w="1337" w:type="dxa"/>
            <w:shd w:val="clear" w:color="auto" w:fill="auto"/>
          </w:tcPr>
          <w:p w:rsidR="00CC4F07" w:rsidRPr="006B3DB6" w:rsidRDefault="00CC4F07" w:rsidP="00AA7C49">
            <w:pPr>
              <w:jc w:val="center"/>
            </w:pPr>
            <w:r w:rsidRPr="006B3DB6">
              <w:t>2</w:t>
            </w:r>
          </w:p>
        </w:tc>
        <w:tc>
          <w:tcPr>
            <w:tcW w:w="1152" w:type="dxa"/>
            <w:shd w:val="clear" w:color="auto" w:fill="auto"/>
          </w:tcPr>
          <w:p w:rsidR="00CC4F07" w:rsidRPr="006B3DB6" w:rsidRDefault="00CC4F07" w:rsidP="00AA7C49">
            <w:pPr>
              <w:jc w:val="center"/>
            </w:pPr>
            <w:r w:rsidRPr="006B3DB6">
              <w:t>152</w:t>
            </w:r>
          </w:p>
        </w:tc>
        <w:tc>
          <w:tcPr>
            <w:tcW w:w="1080" w:type="dxa"/>
            <w:shd w:val="clear" w:color="auto" w:fill="auto"/>
          </w:tcPr>
          <w:p w:rsidR="00CC4F07" w:rsidRPr="006B3DB6" w:rsidRDefault="00CC4F07" w:rsidP="00AA7C49">
            <w:pPr>
              <w:jc w:val="center"/>
            </w:pPr>
            <w:r w:rsidRPr="006B3DB6">
              <w:t>149</w:t>
            </w:r>
          </w:p>
        </w:tc>
        <w:tc>
          <w:tcPr>
            <w:tcW w:w="1080" w:type="dxa"/>
            <w:shd w:val="clear" w:color="auto" w:fill="auto"/>
          </w:tcPr>
          <w:p w:rsidR="00CC4F07" w:rsidRPr="006B3DB6" w:rsidRDefault="00CC4F07" w:rsidP="00AA7C49">
            <w:pPr>
              <w:jc w:val="center"/>
            </w:pPr>
            <w:r w:rsidRPr="006B3DB6">
              <w:t>137</w:t>
            </w:r>
          </w:p>
        </w:tc>
        <w:tc>
          <w:tcPr>
            <w:tcW w:w="1054" w:type="dxa"/>
            <w:shd w:val="clear" w:color="auto" w:fill="auto"/>
          </w:tcPr>
          <w:p w:rsidR="00CC4F07" w:rsidRPr="006B3DB6" w:rsidRDefault="00CC4F07" w:rsidP="00AA7C49">
            <w:pPr>
              <w:jc w:val="center"/>
            </w:pPr>
            <w:r w:rsidRPr="006B3DB6">
              <w:t>143</w:t>
            </w:r>
          </w:p>
        </w:tc>
      </w:tr>
      <w:tr w:rsidR="00CC4F07" w:rsidTr="00950927">
        <w:trPr>
          <w:jc w:val="center"/>
        </w:trPr>
        <w:tc>
          <w:tcPr>
            <w:tcW w:w="1337" w:type="dxa"/>
            <w:shd w:val="clear" w:color="auto" w:fill="auto"/>
          </w:tcPr>
          <w:p w:rsidR="00CC4F07" w:rsidRPr="006B3DB6" w:rsidRDefault="00CC4F07" w:rsidP="00AA7C49">
            <w:pPr>
              <w:jc w:val="center"/>
            </w:pPr>
            <w:r w:rsidRPr="006B3DB6">
              <w:t>3</w:t>
            </w:r>
          </w:p>
        </w:tc>
        <w:tc>
          <w:tcPr>
            <w:tcW w:w="1152" w:type="dxa"/>
            <w:shd w:val="clear" w:color="auto" w:fill="auto"/>
          </w:tcPr>
          <w:p w:rsidR="00CC4F07" w:rsidRPr="006B3DB6" w:rsidRDefault="00CC4F07" w:rsidP="00AA7C49">
            <w:pPr>
              <w:jc w:val="center"/>
            </w:pPr>
            <w:r w:rsidRPr="006B3DB6">
              <w:t>134</w:t>
            </w:r>
          </w:p>
        </w:tc>
        <w:tc>
          <w:tcPr>
            <w:tcW w:w="1080" w:type="dxa"/>
            <w:shd w:val="clear" w:color="auto" w:fill="auto"/>
          </w:tcPr>
          <w:p w:rsidR="00CC4F07" w:rsidRPr="006B3DB6" w:rsidRDefault="00CC4F07" w:rsidP="00AA7C49">
            <w:pPr>
              <w:jc w:val="center"/>
            </w:pPr>
            <w:r w:rsidRPr="006B3DB6">
              <w:t>136</w:t>
            </w:r>
          </w:p>
        </w:tc>
        <w:tc>
          <w:tcPr>
            <w:tcW w:w="1080" w:type="dxa"/>
            <w:shd w:val="clear" w:color="auto" w:fill="auto"/>
          </w:tcPr>
          <w:p w:rsidR="00CC4F07" w:rsidRPr="006B3DB6" w:rsidRDefault="00CC4F07" w:rsidP="00AA7C49">
            <w:pPr>
              <w:jc w:val="center"/>
            </w:pPr>
            <w:r w:rsidRPr="006B3DB6">
              <w:t>132</w:t>
            </w:r>
          </w:p>
        </w:tc>
        <w:tc>
          <w:tcPr>
            <w:tcW w:w="1054" w:type="dxa"/>
            <w:shd w:val="clear" w:color="auto" w:fill="auto"/>
          </w:tcPr>
          <w:p w:rsidR="00CC4F07" w:rsidRPr="006B3DB6" w:rsidRDefault="00CC4F07" w:rsidP="00AA7C49">
            <w:pPr>
              <w:jc w:val="center"/>
            </w:pPr>
            <w:r w:rsidRPr="006B3DB6">
              <w:t>127</w:t>
            </w:r>
          </w:p>
        </w:tc>
      </w:tr>
      <w:tr w:rsidR="00CC4F07" w:rsidTr="00950927">
        <w:trPr>
          <w:jc w:val="center"/>
        </w:trPr>
        <w:tc>
          <w:tcPr>
            <w:tcW w:w="1337" w:type="dxa"/>
            <w:shd w:val="clear" w:color="auto" w:fill="auto"/>
          </w:tcPr>
          <w:p w:rsidR="00CC4F07" w:rsidRPr="006B3DB6" w:rsidRDefault="00CC4F07" w:rsidP="00AA7C49">
            <w:pPr>
              <w:jc w:val="center"/>
            </w:pPr>
            <w:r w:rsidRPr="006B3DB6">
              <w:t>4</w:t>
            </w:r>
          </w:p>
        </w:tc>
        <w:tc>
          <w:tcPr>
            <w:tcW w:w="1152" w:type="dxa"/>
            <w:shd w:val="clear" w:color="auto" w:fill="auto"/>
          </w:tcPr>
          <w:p w:rsidR="00CC4F07" w:rsidRPr="006B3DB6" w:rsidRDefault="00CC4F07" w:rsidP="00AA7C49">
            <w:pPr>
              <w:jc w:val="center"/>
            </w:pPr>
            <w:r w:rsidRPr="006B3DB6">
              <w:t>129</w:t>
            </w:r>
          </w:p>
        </w:tc>
        <w:tc>
          <w:tcPr>
            <w:tcW w:w="1080" w:type="dxa"/>
            <w:shd w:val="clear" w:color="auto" w:fill="auto"/>
          </w:tcPr>
          <w:p w:rsidR="00CC4F07" w:rsidRPr="006B3DB6" w:rsidRDefault="00CC4F07" w:rsidP="00AA7C49">
            <w:pPr>
              <w:jc w:val="center"/>
            </w:pPr>
            <w:r w:rsidRPr="006B3DB6">
              <w:t>127</w:t>
            </w:r>
          </w:p>
        </w:tc>
        <w:tc>
          <w:tcPr>
            <w:tcW w:w="1080" w:type="dxa"/>
            <w:shd w:val="clear" w:color="auto" w:fill="auto"/>
          </w:tcPr>
          <w:p w:rsidR="00CC4F07" w:rsidRPr="006B3DB6" w:rsidRDefault="00CC4F07" w:rsidP="00AA7C49">
            <w:pPr>
              <w:jc w:val="center"/>
            </w:pPr>
            <w:r w:rsidRPr="006B3DB6">
              <w:t>132</w:t>
            </w:r>
          </w:p>
        </w:tc>
        <w:tc>
          <w:tcPr>
            <w:tcW w:w="1054" w:type="dxa"/>
            <w:shd w:val="clear" w:color="auto" w:fill="auto"/>
          </w:tcPr>
          <w:p w:rsidR="00CC4F07" w:rsidRPr="006B3DB6" w:rsidRDefault="00CC4F07" w:rsidP="00AA7C49">
            <w:pPr>
              <w:jc w:val="center"/>
            </w:pPr>
            <w:r w:rsidRPr="006B3DB6">
              <w:t>129</w:t>
            </w:r>
          </w:p>
        </w:tc>
      </w:tr>
    </w:tbl>
    <w:p w:rsidR="00CC4F07" w:rsidRDefault="00CC4F07">
      <w:pPr>
        <w:tabs>
          <w:tab w:val="left" w:pos="720"/>
          <w:tab w:val="left" w:pos="1152"/>
          <w:tab w:val="left" w:pos="2304"/>
          <w:tab w:val="left" w:pos="3456"/>
          <w:tab w:val="left" w:pos="4608"/>
        </w:tabs>
      </w:pPr>
    </w:p>
    <w:p w:rsidR="00CC4F07" w:rsidRDefault="00CC12FA" w:rsidP="00CC12FA">
      <w:pPr>
        <w:tabs>
          <w:tab w:val="left" w:pos="720"/>
          <w:tab w:val="left" w:pos="1152"/>
          <w:tab w:val="left" w:pos="2304"/>
          <w:tab w:val="left" w:pos="3456"/>
          <w:tab w:val="left" w:pos="4608"/>
        </w:tabs>
        <w:ind w:left="540" w:hanging="540"/>
      </w:pPr>
      <w:r>
        <w:t>(a)</w:t>
      </w:r>
      <w:r>
        <w:tab/>
      </w:r>
      <w:r w:rsidR="00CC4F07">
        <w:t xml:space="preserve">Is there a difference in conductivity due to coating type?  Use </w:t>
      </w:r>
      <w:r w:rsidR="00CC4F07">
        <w:rPr>
          <w:i/>
        </w:rPr>
        <w:sym w:font="Symbol" w:char="F061"/>
      </w:r>
      <w:r w:rsidR="00CC4F07">
        <w:t xml:space="preserve"> = 0.05.  </w:t>
      </w:r>
    </w:p>
    <w:p w:rsidR="00CC4F07" w:rsidRDefault="00CC4F07">
      <w:pPr>
        <w:pStyle w:val="Header"/>
        <w:tabs>
          <w:tab w:val="clear" w:pos="4320"/>
          <w:tab w:val="clear" w:pos="8640"/>
          <w:tab w:val="left" w:pos="720"/>
          <w:tab w:val="left" w:pos="1152"/>
          <w:tab w:val="left" w:pos="2304"/>
          <w:tab w:val="left" w:pos="3456"/>
          <w:tab w:val="left" w:pos="4608"/>
        </w:tabs>
      </w:pPr>
    </w:p>
    <w:p w:rsidR="00CC4F07" w:rsidRDefault="00CC4F07">
      <w:pPr>
        <w:tabs>
          <w:tab w:val="left" w:pos="720"/>
          <w:tab w:val="left" w:pos="1152"/>
          <w:tab w:val="left" w:pos="2304"/>
          <w:tab w:val="left" w:pos="3456"/>
          <w:tab w:val="left" w:pos="4608"/>
        </w:tabs>
      </w:pPr>
      <w:r>
        <w:t>Yes, there is a difference in means.  Refer to the Design-Expert output below..</w:t>
      </w:r>
    </w:p>
    <w:p w:rsidR="00CC4F07" w:rsidRDefault="00CC4F07">
      <w:pPr>
        <w:tabs>
          <w:tab w:val="left" w:pos="720"/>
          <w:tab w:val="left" w:pos="1152"/>
          <w:tab w:val="left" w:pos="2304"/>
          <w:tab w:val="left" w:pos="3456"/>
          <w:tab w:val="left" w:pos="4608"/>
        </w:tabs>
      </w:pPr>
    </w:p>
    <w:p w:rsidR="00CC4F07"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844.69</w:t>
      </w:r>
      <w:r>
        <w:rPr>
          <w:noProof/>
          <w:sz w:val="16"/>
        </w:rPr>
        <w:tab/>
        <w:t>3</w:t>
      </w:r>
      <w:r>
        <w:rPr>
          <w:noProof/>
          <w:sz w:val="16"/>
        </w:rPr>
        <w:tab/>
        <w:t>281.56</w:t>
      </w:r>
      <w:r>
        <w:rPr>
          <w:noProof/>
          <w:sz w:val="16"/>
        </w:rPr>
        <w:tab/>
        <w:t>14.30</w:t>
      </w:r>
      <w:r>
        <w:rPr>
          <w:noProof/>
          <w:sz w:val="16"/>
        </w:rPr>
        <w:tab/>
        <w:t>0.0003</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844.69</w:t>
      </w:r>
      <w:r>
        <w:rPr>
          <w:noProof/>
          <w:sz w:val="16"/>
        </w:rPr>
        <w:tab/>
      </w:r>
      <w:r>
        <w:rPr>
          <w:i/>
          <w:noProof/>
          <w:sz w:val="16"/>
        </w:rPr>
        <w:t>3</w:t>
      </w:r>
      <w:r>
        <w:rPr>
          <w:noProof/>
          <w:sz w:val="16"/>
        </w:rPr>
        <w:tab/>
      </w:r>
      <w:r>
        <w:rPr>
          <w:i/>
          <w:noProof/>
          <w:sz w:val="16"/>
        </w:rPr>
        <w:t>281.56</w:t>
      </w:r>
      <w:r>
        <w:rPr>
          <w:noProof/>
          <w:sz w:val="16"/>
        </w:rPr>
        <w:tab/>
      </w:r>
      <w:r>
        <w:rPr>
          <w:i/>
          <w:noProof/>
          <w:sz w:val="16"/>
        </w:rPr>
        <w:t>14.30</w:t>
      </w:r>
      <w:r>
        <w:rPr>
          <w:noProof/>
          <w:sz w:val="16"/>
        </w:rPr>
        <w:tab/>
      </w:r>
      <w:r>
        <w:rPr>
          <w:i/>
          <w:noProof/>
          <w:sz w:val="16"/>
        </w:rPr>
        <w:t>0.0003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236.25</w:t>
      </w:r>
      <w:r>
        <w:rPr>
          <w:noProof/>
          <w:sz w:val="16"/>
        </w:rPr>
        <w:tab/>
        <w:t>12</w:t>
      </w:r>
      <w:r>
        <w:rPr>
          <w:noProof/>
          <w:sz w:val="16"/>
        </w:rPr>
        <w:tab/>
        <w:t>19.69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236.25</w:t>
      </w:r>
      <w:r>
        <w:rPr>
          <w:noProof/>
          <w:sz w:val="16"/>
        </w:rPr>
        <w:tab/>
      </w:r>
      <w:r>
        <w:rPr>
          <w:i/>
          <w:noProof/>
          <w:sz w:val="16"/>
        </w:rPr>
        <w:t>12</w:t>
      </w:r>
      <w:r>
        <w:rPr>
          <w:noProof/>
          <w:sz w:val="16"/>
        </w:rPr>
        <w:tab/>
      </w:r>
      <w:r>
        <w:rPr>
          <w:i/>
          <w:noProof/>
          <w:sz w:val="16"/>
        </w:rPr>
        <w:t>19.69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1080.94</w:t>
      </w:r>
      <w:r>
        <w:rPr>
          <w:noProof/>
          <w:sz w:val="16"/>
        </w:rPr>
        <w:tab/>
        <w:t>15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14.30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0.03%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145.00</w:t>
      </w:r>
      <w:r>
        <w:rPr>
          <w:noProof/>
          <w:sz w:val="16"/>
        </w:rPr>
        <w:tab/>
      </w:r>
      <w:r>
        <w:rPr>
          <w:noProof/>
          <w:sz w:val="16"/>
        </w:rPr>
        <w:tab/>
        <w:t>2.22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145.25</w:t>
      </w:r>
      <w:r>
        <w:rPr>
          <w:noProof/>
          <w:sz w:val="16"/>
        </w:rPr>
        <w:tab/>
      </w:r>
      <w:r>
        <w:rPr>
          <w:noProof/>
          <w:sz w:val="16"/>
        </w:rPr>
        <w:tab/>
        <w:t>2.22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132.25</w:t>
      </w:r>
      <w:r>
        <w:rPr>
          <w:noProof/>
          <w:sz w:val="16"/>
        </w:rPr>
        <w:tab/>
      </w:r>
      <w:r>
        <w:rPr>
          <w:noProof/>
          <w:sz w:val="16"/>
        </w:rPr>
        <w:tab/>
        <w:t>2.22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129.25</w:t>
      </w:r>
      <w:r>
        <w:rPr>
          <w:noProof/>
          <w:sz w:val="16"/>
        </w:rPr>
        <w:tab/>
      </w:r>
      <w:r>
        <w:rPr>
          <w:noProof/>
          <w:sz w:val="16"/>
        </w:rPr>
        <w:tab/>
        <w:t>2.22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-0.25</w:t>
      </w:r>
      <w:r>
        <w:rPr>
          <w:noProof/>
          <w:sz w:val="16"/>
        </w:rPr>
        <w:tab/>
        <w:t>1</w:t>
      </w:r>
      <w:r>
        <w:rPr>
          <w:noProof/>
          <w:sz w:val="16"/>
        </w:rPr>
        <w:tab/>
        <w:t>3.14</w:t>
      </w:r>
      <w:r>
        <w:rPr>
          <w:noProof/>
          <w:sz w:val="16"/>
        </w:rPr>
        <w:tab/>
        <w:t>-0.080</w:t>
      </w:r>
      <w:r>
        <w:rPr>
          <w:noProof/>
          <w:sz w:val="16"/>
        </w:rPr>
        <w:tab/>
        <w:t>0.9378</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12.75</w:t>
      </w:r>
      <w:r>
        <w:rPr>
          <w:noProof/>
          <w:sz w:val="16"/>
        </w:rPr>
        <w:tab/>
        <w:t>1</w:t>
      </w:r>
      <w:r>
        <w:rPr>
          <w:noProof/>
          <w:sz w:val="16"/>
        </w:rPr>
        <w:tab/>
        <w:t>3.14</w:t>
      </w:r>
      <w:r>
        <w:rPr>
          <w:noProof/>
          <w:sz w:val="16"/>
        </w:rPr>
        <w:tab/>
        <w:t>4.06</w:t>
      </w:r>
      <w:r>
        <w:rPr>
          <w:noProof/>
          <w:sz w:val="16"/>
        </w:rPr>
        <w:tab/>
        <w:t>0.0016</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15.75</w:t>
      </w:r>
      <w:r>
        <w:rPr>
          <w:noProof/>
          <w:sz w:val="16"/>
        </w:rPr>
        <w:tab/>
        <w:t>1</w:t>
      </w:r>
      <w:r>
        <w:rPr>
          <w:noProof/>
          <w:sz w:val="16"/>
        </w:rPr>
        <w:tab/>
        <w:t>3.14</w:t>
      </w:r>
      <w:r>
        <w:rPr>
          <w:noProof/>
          <w:sz w:val="16"/>
        </w:rPr>
        <w:tab/>
        <w:t>5.02</w:t>
      </w:r>
      <w:r>
        <w:rPr>
          <w:noProof/>
          <w:sz w:val="16"/>
        </w:rPr>
        <w:tab/>
        <w:t>0.0003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13.00</w:t>
      </w:r>
      <w:r>
        <w:rPr>
          <w:noProof/>
          <w:sz w:val="16"/>
        </w:rPr>
        <w:tab/>
        <w:t>1</w:t>
      </w:r>
      <w:r>
        <w:rPr>
          <w:noProof/>
          <w:sz w:val="16"/>
        </w:rPr>
        <w:tab/>
        <w:t>3.14</w:t>
      </w:r>
      <w:r>
        <w:rPr>
          <w:noProof/>
          <w:sz w:val="16"/>
        </w:rPr>
        <w:tab/>
        <w:t>4.14</w:t>
      </w:r>
      <w:r>
        <w:rPr>
          <w:noProof/>
          <w:sz w:val="16"/>
        </w:rPr>
        <w:tab/>
        <w:t>0.0014</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16.00</w:t>
      </w:r>
      <w:r>
        <w:rPr>
          <w:noProof/>
          <w:sz w:val="16"/>
        </w:rPr>
        <w:tab/>
        <w:t>1</w:t>
      </w:r>
      <w:r>
        <w:rPr>
          <w:noProof/>
          <w:sz w:val="16"/>
        </w:rPr>
        <w:tab/>
        <w:t>3.14</w:t>
      </w:r>
      <w:r>
        <w:rPr>
          <w:noProof/>
          <w:sz w:val="16"/>
        </w:rPr>
        <w:tab/>
        <w:t>5.10</w:t>
      </w:r>
      <w:r>
        <w:rPr>
          <w:noProof/>
          <w:sz w:val="16"/>
        </w:rPr>
        <w:tab/>
        <w:t>0.0003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pPr>
      <w:r>
        <w:rPr>
          <w:noProof/>
          <w:sz w:val="16"/>
        </w:rPr>
        <w:tab/>
        <w:t xml:space="preserve">  3 vs  4</w:t>
      </w:r>
      <w:r>
        <w:rPr>
          <w:noProof/>
          <w:sz w:val="16"/>
        </w:rPr>
        <w:tab/>
        <w:t>3.00</w:t>
      </w:r>
      <w:r>
        <w:rPr>
          <w:noProof/>
          <w:sz w:val="16"/>
        </w:rPr>
        <w:tab/>
        <w:t>1</w:t>
      </w:r>
      <w:r>
        <w:rPr>
          <w:noProof/>
          <w:sz w:val="16"/>
        </w:rPr>
        <w:tab/>
        <w:t>3.14</w:t>
      </w:r>
      <w:r>
        <w:rPr>
          <w:noProof/>
          <w:sz w:val="16"/>
        </w:rPr>
        <w:tab/>
        <w:t>0.96</w:t>
      </w:r>
      <w:r>
        <w:rPr>
          <w:noProof/>
          <w:sz w:val="16"/>
        </w:rPr>
        <w:tab/>
        <w:t>0.3578</w:t>
      </w:r>
    </w:p>
    <w:p w:rsidR="00CC4F07" w:rsidRDefault="00CC4F07">
      <w:pPr>
        <w:tabs>
          <w:tab w:val="left" w:pos="720"/>
          <w:tab w:val="left" w:pos="1152"/>
          <w:tab w:val="left" w:pos="2304"/>
          <w:tab w:val="left" w:pos="3456"/>
          <w:tab w:val="left" w:pos="4608"/>
        </w:tabs>
        <w:jc w:val="both"/>
      </w:pPr>
    </w:p>
    <w:p w:rsidR="00487DDD" w:rsidRDefault="00487DDD">
      <w:pPr>
        <w:overflowPunct/>
        <w:autoSpaceDE/>
        <w:autoSpaceDN/>
        <w:adjustRightInd/>
        <w:textAlignment w:val="auto"/>
      </w:pPr>
      <w:r>
        <w:br w:type="page"/>
      </w:r>
    </w:p>
    <w:p w:rsidR="00CC4F07" w:rsidRDefault="00CC12FA" w:rsidP="00CC12FA">
      <w:pPr>
        <w:tabs>
          <w:tab w:val="left" w:pos="720"/>
          <w:tab w:val="left" w:pos="1152"/>
          <w:tab w:val="left" w:pos="2304"/>
          <w:tab w:val="left" w:pos="3456"/>
          <w:tab w:val="left" w:pos="4608"/>
        </w:tabs>
        <w:ind w:left="540" w:hanging="540"/>
        <w:jc w:val="both"/>
      </w:pPr>
      <w:r>
        <w:lastRenderedPageBreak/>
        <w:t>(b)</w:t>
      </w:r>
      <w:r>
        <w:tab/>
      </w:r>
      <w:r w:rsidR="00CC4F07">
        <w:t>Estimate the overall mean and the treatment effects.</w:t>
      </w:r>
    </w:p>
    <w:p w:rsidR="00CC4F07" w:rsidRDefault="00CC4F07">
      <w:pPr>
        <w:tabs>
          <w:tab w:val="left" w:pos="720"/>
          <w:tab w:val="left" w:pos="1152"/>
          <w:tab w:val="left" w:pos="2304"/>
          <w:tab w:val="left" w:pos="3456"/>
          <w:tab w:val="left" w:pos="4608"/>
        </w:tabs>
        <w:jc w:val="both"/>
      </w:pPr>
    </w:p>
    <w:p w:rsidR="00CC4F07" w:rsidRDefault="0000792F">
      <w:pPr>
        <w:tabs>
          <w:tab w:val="left" w:pos="720"/>
          <w:tab w:val="left" w:pos="1152"/>
          <w:tab w:val="left" w:pos="2304"/>
          <w:tab w:val="left" w:pos="3456"/>
          <w:tab w:val="left" w:pos="4608"/>
        </w:tabs>
        <w:jc w:val="center"/>
      </w:pPr>
      <w:r w:rsidRPr="0000792F">
        <w:rPr>
          <w:position w:val="-72"/>
        </w:rPr>
        <w:object w:dxaOrig="3560" w:dyaOrig="1520">
          <v:shape id="_x0000_i1063" type="#_x0000_t75" style="width:179.85pt;height:78.7pt" o:ole="">
            <v:imagedata r:id="rId80" o:title=""/>
          </v:shape>
          <o:OLEObject Type="Embed" ProgID="Equation.DSMT4" ShapeID="_x0000_i1063" DrawAspect="Content" ObjectID="_1607777815" r:id="rId81"/>
        </w:object>
      </w:r>
    </w:p>
    <w:p w:rsidR="00CC4F07" w:rsidRDefault="00CC4F07">
      <w:pPr>
        <w:tabs>
          <w:tab w:val="left" w:pos="720"/>
          <w:tab w:val="left" w:pos="1152"/>
          <w:tab w:val="left" w:pos="2304"/>
          <w:tab w:val="left" w:pos="3456"/>
          <w:tab w:val="left" w:pos="4608"/>
        </w:tabs>
        <w:jc w:val="both"/>
      </w:pPr>
    </w:p>
    <w:p w:rsidR="00CC4F07" w:rsidRDefault="00CC12FA" w:rsidP="00CC12FA">
      <w:pPr>
        <w:tabs>
          <w:tab w:val="left" w:pos="720"/>
          <w:tab w:val="left" w:pos="1152"/>
          <w:tab w:val="left" w:pos="2304"/>
          <w:tab w:val="left" w:pos="3456"/>
          <w:tab w:val="left" w:pos="4608"/>
        </w:tabs>
        <w:ind w:left="540" w:hanging="540"/>
        <w:jc w:val="both"/>
      </w:pPr>
      <w:r>
        <w:t>(c)</w:t>
      </w:r>
      <w:r>
        <w:tab/>
      </w:r>
      <w:r w:rsidR="00CC4F07">
        <w:t>Compute a 95 percent interval estimate of the mean of coating type 4.  Compute a 99 percent interval estimate of the mean difference between coating types 1 and 4.</w:t>
      </w:r>
    </w:p>
    <w:p w:rsidR="00CC4F07" w:rsidRDefault="00CC4F07">
      <w:pPr>
        <w:tabs>
          <w:tab w:val="left" w:pos="720"/>
          <w:tab w:val="left" w:pos="1152"/>
          <w:tab w:val="left" w:pos="2304"/>
          <w:tab w:val="left" w:pos="3456"/>
          <w:tab w:val="left" w:pos="4608"/>
        </w:tabs>
        <w:jc w:val="both"/>
      </w:pPr>
    </w:p>
    <w:p w:rsidR="00CC4F07" w:rsidRDefault="00CC4F07">
      <w:pPr>
        <w:tabs>
          <w:tab w:val="left" w:pos="720"/>
          <w:tab w:val="left" w:pos="1152"/>
          <w:tab w:val="left" w:pos="2304"/>
          <w:tab w:val="left" w:pos="3456"/>
          <w:tab w:val="left" w:pos="4608"/>
        </w:tabs>
        <w:jc w:val="center"/>
      </w:pPr>
      <w:r>
        <w:t xml:space="preserve">Treatment 4: </w:t>
      </w:r>
      <w:r w:rsidR="002B415C" w:rsidRPr="00DB7D18">
        <w:rPr>
          <w:position w:val="-22"/>
        </w:rPr>
        <w:object w:dxaOrig="1860" w:dyaOrig="600">
          <v:shape id="_x0000_i1064" type="#_x0000_t75" style="width:92.9pt;height:28.35pt" o:ole="">
            <v:imagedata r:id="rId82" o:title=""/>
          </v:shape>
          <o:OLEObject Type="Embed" ProgID="Equation.DSMT4" ShapeID="_x0000_i1064" DrawAspect="Content" ObjectID="_1607777816" r:id="rId83"/>
        </w:object>
      </w:r>
    </w:p>
    <w:p w:rsidR="00CC4F07" w:rsidRDefault="00F23634">
      <w:pPr>
        <w:tabs>
          <w:tab w:val="left" w:pos="720"/>
          <w:tab w:val="left" w:pos="1152"/>
          <w:tab w:val="left" w:pos="2304"/>
          <w:tab w:val="left" w:pos="3456"/>
          <w:tab w:val="left" w:pos="4608"/>
        </w:tabs>
        <w:jc w:val="center"/>
      </w:pPr>
      <w:r w:rsidRPr="00F23634">
        <w:rPr>
          <w:position w:val="-6"/>
        </w:rPr>
        <w:object w:dxaOrig="2079" w:dyaOrig="220">
          <v:shape id="_x0000_i1065" type="#_x0000_t75" style="width:103.6pt;height:11.25pt" o:ole="">
            <v:imagedata r:id="rId84" o:title=""/>
          </v:shape>
          <o:OLEObject Type="Embed" ProgID="Equation.DSMT4" ShapeID="_x0000_i1065" DrawAspect="Content" ObjectID="_1607777817" r:id="rId85"/>
        </w:object>
      </w:r>
    </w:p>
    <w:p w:rsidR="00CC4F07" w:rsidRDefault="00CC4F07">
      <w:pPr>
        <w:tabs>
          <w:tab w:val="left" w:pos="720"/>
          <w:tab w:val="left" w:pos="1152"/>
          <w:tab w:val="left" w:pos="2304"/>
          <w:tab w:val="left" w:pos="3456"/>
          <w:tab w:val="left" w:pos="4608"/>
        </w:tabs>
        <w:jc w:val="center"/>
      </w:pPr>
      <w:r>
        <w:t xml:space="preserve">Treatment 1 - Treatment 4: </w:t>
      </w:r>
      <w:r w:rsidR="002B415C" w:rsidRPr="00DB7D18">
        <w:rPr>
          <w:position w:val="-22"/>
        </w:rPr>
        <w:object w:dxaOrig="2740" w:dyaOrig="620">
          <v:shape id="_x0000_i1066" type="#_x0000_t75" style="width:137.3pt;height:28.35pt" o:ole="">
            <v:imagedata r:id="rId86" o:title=""/>
          </v:shape>
          <o:OLEObject Type="Embed" ProgID="Equation.DSMT4" ShapeID="_x0000_i1066" DrawAspect="Content" ObjectID="_1607777818" r:id="rId87"/>
        </w:object>
      </w:r>
    </w:p>
    <w:p w:rsidR="00CC4F07" w:rsidRDefault="002B415C">
      <w:pPr>
        <w:tabs>
          <w:tab w:val="left" w:pos="720"/>
          <w:tab w:val="left" w:pos="1152"/>
          <w:tab w:val="left" w:pos="2304"/>
          <w:tab w:val="left" w:pos="3456"/>
          <w:tab w:val="left" w:pos="4608"/>
        </w:tabs>
        <w:jc w:val="center"/>
      </w:pPr>
      <w:r w:rsidRPr="002B415C">
        <w:rPr>
          <w:position w:val="-10"/>
        </w:rPr>
        <w:object w:dxaOrig="2060" w:dyaOrig="300">
          <v:shape id="_x0000_i1067" type="#_x0000_t75" style="width:100.65pt;height:14.2pt" o:ole="">
            <v:imagedata r:id="rId88" o:title=""/>
          </v:shape>
          <o:OLEObject Type="Embed" ProgID="Equation.DSMT4" ShapeID="_x0000_i1067" DrawAspect="Content" ObjectID="_1607777819" r:id="rId89"/>
        </w:object>
      </w:r>
    </w:p>
    <w:p w:rsidR="00CC4F07" w:rsidRDefault="00CC4F07">
      <w:pPr>
        <w:tabs>
          <w:tab w:val="left" w:pos="720"/>
          <w:tab w:val="left" w:pos="1152"/>
          <w:tab w:val="left" w:pos="2304"/>
          <w:tab w:val="left" w:pos="3456"/>
          <w:tab w:val="left" w:pos="4608"/>
        </w:tabs>
        <w:jc w:val="both"/>
      </w:pPr>
    </w:p>
    <w:p w:rsidR="00CC4F07" w:rsidRDefault="00CC4F07" w:rsidP="00CC12FA">
      <w:pPr>
        <w:tabs>
          <w:tab w:val="left" w:pos="720"/>
          <w:tab w:val="left" w:pos="1152"/>
          <w:tab w:val="left" w:pos="2304"/>
          <w:tab w:val="left" w:pos="3456"/>
          <w:tab w:val="left" w:pos="4608"/>
        </w:tabs>
        <w:ind w:left="540" w:hanging="540"/>
        <w:jc w:val="both"/>
      </w:pPr>
      <w:r>
        <w:t>(d)</w:t>
      </w:r>
      <w:r>
        <w:tab/>
        <w:t xml:space="preserve">Test all pairs of means using the Fisher LSD method with </w:t>
      </w:r>
      <w:r>
        <w:rPr>
          <w:i/>
        </w:rPr>
        <w:sym w:font="Symbol" w:char="F061"/>
      </w:r>
      <w:r>
        <w:t>=0.05.</w:t>
      </w:r>
    </w:p>
    <w:p w:rsidR="00CC4F07" w:rsidRDefault="00CC4F07">
      <w:pPr>
        <w:tabs>
          <w:tab w:val="left" w:pos="720"/>
          <w:tab w:val="left" w:pos="1152"/>
          <w:tab w:val="left" w:pos="2304"/>
          <w:tab w:val="left" w:pos="3456"/>
          <w:tab w:val="left" w:pos="4608"/>
        </w:tabs>
        <w:jc w:val="both"/>
      </w:pPr>
    </w:p>
    <w:p w:rsidR="00CC4F07" w:rsidRDefault="00CC4F07">
      <w:pPr>
        <w:tabs>
          <w:tab w:val="left" w:pos="720"/>
          <w:tab w:val="left" w:pos="1440"/>
          <w:tab w:val="left" w:pos="2592"/>
          <w:tab w:val="left" w:pos="3744"/>
          <w:tab w:val="left" w:pos="4896"/>
          <w:tab w:val="left" w:pos="6048"/>
        </w:tabs>
      </w:pPr>
      <w:r>
        <w:t>Refer to the Design-Expert output above.  The Fisher LSD procedure is automatically included in the output.</w:t>
      </w:r>
    </w:p>
    <w:p w:rsidR="00CC4F07" w:rsidRDefault="00CC4F07">
      <w:pPr>
        <w:tabs>
          <w:tab w:val="left" w:pos="720"/>
          <w:tab w:val="left" w:pos="1440"/>
          <w:tab w:val="left" w:pos="2592"/>
          <w:tab w:val="left" w:pos="3744"/>
          <w:tab w:val="left" w:pos="4896"/>
          <w:tab w:val="left" w:pos="6048"/>
        </w:tabs>
      </w:pPr>
    </w:p>
    <w:p w:rsidR="00CC4F07" w:rsidRDefault="00CC4F07">
      <w:pPr>
        <w:tabs>
          <w:tab w:val="left" w:pos="720"/>
          <w:tab w:val="left" w:pos="1440"/>
          <w:tab w:val="left" w:pos="2592"/>
          <w:tab w:val="left" w:pos="3744"/>
          <w:tab w:val="left" w:pos="4896"/>
          <w:tab w:val="left" w:pos="6048"/>
        </w:tabs>
      </w:pPr>
      <w:r>
        <w:t xml:space="preserve">The means of Coating Type 2 and Coating Type 1 are not different. The means of Coating Type 3 and Coating Type 4 are not different.  However, Coating Types 1 and 2 produce higher mean conductivity than does Coating Types 3 and 4. </w:t>
      </w:r>
    </w:p>
    <w:p w:rsidR="00CC4F07" w:rsidRDefault="00CC4F07">
      <w:pPr>
        <w:tabs>
          <w:tab w:val="left" w:pos="720"/>
          <w:tab w:val="left" w:pos="1152"/>
          <w:tab w:val="left" w:pos="2304"/>
          <w:tab w:val="left" w:pos="3456"/>
          <w:tab w:val="left" w:pos="4608"/>
        </w:tabs>
        <w:jc w:val="both"/>
      </w:pPr>
    </w:p>
    <w:p w:rsidR="00CC4F07" w:rsidRDefault="00CC12FA" w:rsidP="00CC12FA">
      <w:pPr>
        <w:tabs>
          <w:tab w:val="left" w:pos="720"/>
          <w:tab w:val="left" w:pos="1440"/>
          <w:tab w:val="left" w:pos="2592"/>
          <w:tab w:val="left" w:pos="3744"/>
          <w:tab w:val="left" w:pos="4896"/>
          <w:tab w:val="left" w:pos="6048"/>
        </w:tabs>
        <w:ind w:left="540" w:hanging="540"/>
        <w:jc w:val="both"/>
      </w:pPr>
      <w:r>
        <w:t>(e)</w:t>
      </w:r>
      <w:r>
        <w:tab/>
      </w:r>
      <w:r w:rsidR="00CC4F07">
        <w:t xml:space="preserve">Use the graphical method discussed in Section 3.5.3 to compare the means.  Which coating produces the highest conductivity? </w:t>
      </w:r>
    </w:p>
    <w:p w:rsidR="00CC4F07" w:rsidRDefault="00CC4F07">
      <w:pPr>
        <w:tabs>
          <w:tab w:val="left" w:pos="720"/>
          <w:tab w:val="left" w:pos="1440"/>
          <w:tab w:val="left" w:pos="2592"/>
          <w:tab w:val="left" w:pos="3744"/>
          <w:tab w:val="left" w:pos="4896"/>
          <w:tab w:val="left" w:pos="6048"/>
        </w:tabs>
        <w:jc w:val="both"/>
      </w:pPr>
    </w:p>
    <w:p w:rsidR="00CC4F07" w:rsidRDefault="00B4201B">
      <w:pPr>
        <w:tabs>
          <w:tab w:val="left" w:pos="720"/>
          <w:tab w:val="left" w:pos="1440"/>
          <w:tab w:val="left" w:pos="2592"/>
          <w:tab w:val="left" w:pos="3744"/>
          <w:tab w:val="left" w:pos="4896"/>
          <w:tab w:val="left" w:pos="6048"/>
        </w:tabs>
        <w:jc w:val="center"/>
      </w:pPr>
      <w:r>
        <w:rPr>
          <w:position w:val="-22"/>
        </w:rPr>
        <w:object w:dxaOrig="2640" w:dyaOrig="600">
          <v:shape id="_x0000_i1068" type="#_x0000_t75" style="width:129.8pt;height:28.35pt" o:ole="">
            <v:imagedata r:id="rId90" o:title=""/>
          </v:shape>
          <o:OLEObject Type="Embed" ProgID="Equation.DSMT4" ShapeID="_x0000_i1068" DrawAspect="Content" ObjectID="_1607777820" r:id="rId91"/>
        </w:object>
      </w:r>
      <w:r w:rsidR="00CC4F07">
        <w:t xml:space="preserve"> Coating types 1 and 2 produce the highest conductivity.</w:t>
      </w:r>
    </w:p>
    <w:p w:rsidR="00CC4F07" w:rsidRDefault="00CC4F07">
      <w:pPr>
        <w:tabs>
          <w:tab w:val="left" w:pos="720"/>
          <w:tab w:val="left" w:pos="1152"/>
          <w:tab w:val="left" w:pos="2304"/>
          <w:tab w:val="left" w:pos="3456"/>
          <w:tab w:val="left" w:pos="4608"/>
        </w:tabs>
        <w:jc w:val="center"/>
      </w:pPr>
      <w:r>
        <w:object w:dxaOrig="7747" w:dyaOrig="10133">
          <v:shape id="_x0000_i1069" type="#_x0000_t75" style="width:216.25pt;height:215.75pt" o:ole="" fillcolor="window">
            <v:imagedata r:id="rId92" o:title=""/>
          </v:shape>
          <o:OLEObject Type="Embed" ProgID="Word.Picture.8" ShapeID="_x0000_i1069" DrawAspect="Content" ObjectID="_1607777821" r:id="rId93"/>
        </w:object>
      </w:r>
    </w:p>
    <w:p w:rsidR="00CC4F07" w:rsidRDefault="00CC12FA" w:rsidP="00CC12FA">
      <w:pPr>
        <w:tabs>
          <w:tab w:val="left" w:pos="720"/>
          <w:tab w:val="left" w:pos="1152"/>
          <w:tab w:val="left" w:pos="2304"/>
          <w:tab w:val="left" w:pos="3456"/>
          <w:tab w:val="left" w:pos="4608"/>
        </w:tabs>
        <w:ind w:left="540" w:hanging="540"/>
        <w:jc w:val="both"/>
      </w:pPr>
      <w:r>
        <w:lastRenderedPageBreak/>
        <w:t>(f)</w:t>
      </w:r>
      <w:r>
        <w:tab/>
      </w:r>
      <w:r w:rsidR="00CC4F07">
        <w:t xml:space="preserve">Assuming that coating type 4 is currently in use, what are your recommendations to the manufacturer?  We wish to minimize conductivity.  </w:t>
      </w:r>
    </w:p>
    <w:p w:rsidR="00CC4F07" w:rsidRDefault="00CC4F07">
      <w:pPr>
        <w:tabs>
          <w:tab w:val="left" w:pos="720"/>
          <w:tab w:val="left" w:pos="1152"/>
          <w:tab w:val="left" w:pos="2304"/>
          <w:tab w:val="left" w:pos="3456"/>
          <w:tab w:val="left" w:pos="4608"/>
        </w:tabs>
        <w:jc w:val="both"/>
      </w:pPr>
    </w:p>
    <w:p w:rsidR="00CC4F07" w:rsidRDefault="00CC4F07">
      <w:pPr>
        <w:tabs>
          <w:tab w:val="left" w:pos="720"/>
          <w:tab w:val="left" w:pos="1152"/>
          <w:tab w:val="left" w:pos="2304"/>
          <w:tab w:val="left" w:pos="3456"/>
          <w:tab w:val="left" w:pos="4608"/>
        </w:tabs>
        <w:jc w:val="both"/>
      </w:pPr>
      <w:r>
        <w:t>Since coatings 3 and 4 do not differ, and as they both produce the lowest mean values of conductivity, use either coating 3 or 4.  As type 4 is currently being used, there is probably no need to change.</w:t>
      </w:r>
    </w:p>
    <w:p w:rsidR="00CC4F07" w:rsidRDefault="00CC4F07">
      <w:pPr>
        <w:tabs>
          <w:tab w:val="left" w:pos="720"/>
          <w:tab w:val="left" w:pos="1152"/>
          <w:tab w:val="left" w:pos="2304"/>
          <w:tab w:val="left" w:pos="3456"/>
          <w:tab w:val="left" w:pos="4608"/>
        </w:tabs>
      </w:pPr>
    </w:p>
    <w:p w:rsidR="00CC4F07" w:rsidRDefault="00CC4F07">
      <w:pPr>
        <w:tabs>
          <w:tab w:val="left" w:pos="720"/>
          <w:tab w:val="left" w:pos="1152"/>
          <w:tab w:val="left" w:pos="2304"/>
          <w:tab w:val="left" w:pos="3456"/>
          <w:tab w:val="left" w:pos="4608"/>
        </w:tabs>
      </w:pPr>
    </w:p>
    <w:p w:rsidR="00CC4F07" w:rsidRDefault="00CC4F07" w:rsidP="00CC4F07">
      <w:pPr>
        <w:tabs>
          <w:tab w:val="left" w:pos="540"/>
        </w:tabs>
        <w:jc w:val="both"/>
      </w:pPr>
      <w:r>
        <w:rPr>
          <w:b/>
        </w:rPr>
        <w:t>3.</w:t>
      </w:r>
      <w:r w:rsidR="00D91069">
        <w:rPr>
          <w:b/>
        </w:rPr>
        <w:t>2</w:t>
      </w:r>
      <w:r w:rsidR="00804AF3">
        <w:rPr>
          <w:b/>
        </w:rPr>
        <w:t>1S</w:t>
      </w:r>
      <w:r>
        <w:rPr>
          <w:b/>
        </w:rPr>
        <w:t>.</w:t>
      </w:r>
      <w:r>
        <w:tab/>
        <w:t>Reconsider the experiment in Problem 3.</w:t>
      </w:r>
      <w:r w:rsidR="009529A1">
        <w:t>2</w:t>
      </w:r>
      <w:r w:rsidR="00804AF3">
        <w:t>0</w:t>
      </w:r>
      <w:r>
        <w:t xml:space="preserve">.  Analyze the residuals and draw conclusions about model adequacy.  </w:t>
      </w:r>
    </w:p>
    <w:p w:rsidR="00CC4F07" w:rsidRDefault="00CC4F07">
      <w:pPr>
        <w:tabs>
          <w:tab w:val="left" w:pos="720"/>
          <w:tab w:val="left" w:pos="1152"/>
          <w:tab w:val="left" w:pos="2304"/>
          <w:tab w:val="left" w:pos="3456"/>
          <w:tab w:val="left" w:pos="4608"/>
        </w:tabs>
        <w:jc w:val="both"/>
      </w:pPr>
    </w:p>
    <w:p w:rsidR="00CC4F07" w:rsidRDefault="00CC4F07">
      <w:pPr>
        <w:tabs>
          <w:tab w:val="left" w:pos="720"/>
          <w:tab w:val="left" w:pos="1152"/>
          <w:tab w:val="left" w:pos="2304"/>
          <w:tab w:val="left" w:pos="3456"/>
          <w:tab w:val="left" w:pos="4608"/>
        </w:tabs>
        <w:jc w:val="both"/>
      </w:pPr>
      <w:r>
        <w:t>There is nothing unusual in the normal probability plot.  A funnel shape is seen in the plot of residuals versus predicted conductivity indicating a possible non-constant variance.</w:t>
      </w:r>
    </w:p>
    <w:p w:rsidR="00CC4F07" w:rsidRDefault="00CC4F07">
      <w:pPr>
        <w:tabs>
          <w:tab w:val="left" w:pos="720"/>
          <w:tab w:val="left" w:pos="1152"/>
          <w:tab w:val="left" w:pos="2304"/>
          <w:tab w:val="left" w:pos="3456"/>
          <w:tab w:val="left" w:pos="4608"/>
        </w:tabs>
      </w:pPr>
    </w:p>
    <w:p w:rsidR="00CC4F07" w:rsidRDefault="00EB7D5F">
      <w:pPr>
        <w:rPr>
          <w:sz w:val="16"/>
        </w:rPr>
      </w:pPr>
      <w:r>
        <w:rPr>
          <w:noProof/>
          <w:sz w:val="16"/>
          <w:lang w:val="en-IN" w:eastAsia="en-IN"/>
        </w:rPr>
        <w:drawing>
          <wp:inline distT="0" distB="0" distL="0" distR="0">
            <wp:extent cx="2736850" cy="274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drawing>
          <wp:inline distT="0" distB="0" distL="0" distR="0">
            <wp:extent cx="2736850" cy="274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1152"/>
          <w:tab w:val="left" w:pos="2304"/>
          <w:tab w:val="left" w:pos="3456"/>
          <w:tab w:val="left" w:pos="4608"/>
        </w:tabs>
        <w:jc w:val="center"/>
      </w:pPr>
    </w:p>
    <w:p w:rsidR="00CC4F07" w:rsidRPr="00804AF3" w:rsidRDefault="00CB28D6" w:rsidP="00804AF3">
      <w:pPr>
        <w:overflowPunct/>
        <w:autoSpaceDE/>
        <w:autoSpaceDN/>
        <w:adjustRightInd/>
        <w:textAlignment w:val="auto"/>
        <w:rPr>
          <w:b/>
        </w:rPr>
      </w:pPr>
      <w:r>
        <w:rPr>
          <w:b/>
        </w:rPr>
        <w:br w:type="page"/>
      </w:r>
    </w:p>
    <w:p w:rsidR="00CC4F07" w:rsidRDefault="00CC4F07" w:rsidP="00CC4F07">
      <w:pPr>
        <w:tabs>
          <w:tab w:val="left" w:pos="540"/>
        </w:tabs>
        <w:jc w:val="both"/>
      </w:pPr>
      <w:r>
        <w:rPr>
          <w:b/>
        </w:rPr>
        <w:lastRenderedPageBreak/>
        <w:t>3.</w:t>
      </w:r>
      <w:r w:rsidR="00A8774C">
        <w:rPr>
          <w:b/>
        </w:rPr>
        <w:t>2</w:t>
      </w:r>
      <w:r w:rsidR="00804AF3">
        <w:rPr>
          <w:b/>
        </w:rPr>
        <w:t>2S</w:t>
      </w:r>
      <w:r>
        <w:rPr>
          <w:b/>
        </w:rPr>
        <w:t>.</w:t>
      </w:r>
      <w:r>
        <w:tab/>
        <w:t xml:space="preserve">An article in </w:t>
      </w:r>
      <w:r>
        <w:rPr>
          <w:i/>
        </w:rPr>
        <w:t>Environment International</w:t>
      </w:r>
      <w:r>
        <w:t xml:space="preserve"> (Vol. 18, No. 4, 1992) describes an experiment in which the amount of radon released in showers was investigated.  Radon </w:t>
      </w:r>
      <w:r>
        <w:softHyphen/>
        <w:t>enriched water was used in the experiment and six different orifice diameters were tested in shower heads.  The data from the experiment are shown in the following table.</w:t>
      </w:r>
    </w:p>
    <w:p w:rsidR="00CC4F07" w:rsidRDefault="00CC4F07">
      <w:pPr>
        <w:tabs>
          <w:tab w:val="left" w:pos="720"/>
          <w:tab w:val="left" w:pos="1152"/>
          <w:tab w:val="left" w:pos="2304"/>
          <w:tab w:val="left" w:pos="3456"/>
          <w:tab w:val="left" w:pos="4608"/>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337"/>
        <w:gridCol w:w="1152"/>
        <w:gridCol w:w="1080"/>
        <w:gridCol w:w="1080"/>
        <w:gridCol w:w="1291"/>
      </w:tblGrid>
      <w:tr w:rsidR="00CC4F07" w:rsidTr="005352E4">
        <w:trPr>
          <w:jc w:val="center"/>
        </w:trPr>
        <w:tc>
          <w:tcPr>
            <w:tcW w:w="1337" w:type="dxa"/>
            <w:tcBorders>
              <w:top w:val="single" w:sz="12" w:space="0" w:color="808080"/>
              <w:bottom w:val="single" w:sz="6" w:space="0" w:color="auto"/>
            </w:tcBorders>
            <w:shd w:val="clear" w:color="auto" w:fill="auto"/>
          </w:tcPr>
          <w:p w:rsidR="00A17A36" w:rsidRDefault="00CC4F07" w:rsidP="00D0693D">
            <w:pPr>
              <w:tabs>
                <w:tab w:val="decimal" w:pos="720"/>
                <w:tab w:val="decimal" w:pos="1440"/>
                <w:tab w:val="decimal" w:pos="2592"/>
                <w:tab w:val="decimal" w:pos="3744"/>
                <w:tab w:val="decimal" w:pos="4896"/>
                <w:tab w:val="decimal" w:pos="6048"/>
              </w:tabs>
              <w:spacing w:line="240" w:lineRule="atLeast"/>
              <w:jc w:val="center"/>
            </w:pPr>
            <w:r>
              <w:t xml:space="preserve">Orifice </w:t>
            </w:r>
          </w:p>
          <w:p w:rsidR="00CC4F07" w:rsidRPr="001B0F23" w:rsidRDefault="00CC4F07" w:rsidP="00D0693D">
            <w:pPr>
              <w:tabs>
                <w:tab w:val="decimal" w:pos="720"/>
                <w:tab w:val="decimal" w:pos="1440"/>
                <w:tab w:val="decimal" w:pos="2592"/>
                <w:tab w:val="decimal" w:pos="3744"/>
                <w:tab w:val="decimal" w:pos="4896"/>
                <w:tab w:val="decimal" w:pos="6048"/>
              </w:tabs>
              <w:spacing w:line="240" w:lineRule="atLeast"/>
              <w:jc w:val="center"/>
            </w:pPr>
            <w:r>
              <w:t>Dia</w:t>
            </w:r>
            <w:r w:rsidR="00A17A36">
              <w:t>meter</w:t>
            </w:r>
          </w:p>
        </w:tc>
        <w:tc>
          <w:tcPr>
            <w:tcW w:w="4603" w:type="dxa"/>
            <w:gridSpan w:val="4"/>
            <w:tcBorders>
              <w:top w:val="single" w:sz="12" w:space="0" w:color="808080"/>
              <w:bottom w:val="single" w:sz="6" w:space="0" w:color="auto"/>
            </w:tcBorders>
            <w:shd w:val="clear" w:color="auto" w:fill="auto"/>
            <w:vAlign w:val="bottom"/>
          </w:tcPr>
          <w:p w:rsidR="00CC4F07" w:rsidRPr="001B0F23" w:rsidRDefault="00CC4F07" w:rsidP="00D0693D">
            <w:pPr>
              <w:tabs>
                <w:tab w:val="decimal" w:pos="504"/>
                <w:tab w:val="decimal" w:pos="1584"/>
                <w:tab w:val="decimal" w:pos="2592"/>
                <w:tab w:val="decimal" w:pos="3744"/>
                <w:tab w:val="decimal" w:pos="4896"/>
                <w:tab w:val="decimal" w:pos="6048"/>
              </w:tabs>
              <w:spacing w:line="240" w:lineRule="atLeast"/>
              <w:jc w:val="center"/>
            </w:pPr>
            <w:r>
              <w:t>Radon Released (%)</w:t>
            </w:r>
          </w:p>
        </w:tc>
      </w:tr>
      <w:tr w:rsidR="00CC4F07" w:rsidTr="005352E4">
        <w:trPr>
          <w:jc w:val="center"/>
        </w:trPr>
        <w:tc>
          <w:tcPr>
            <w:tcW w:w="1337" w:type="dxa"/>
            <w:tcBorders>
              <w:top w:val="single" w:sz="6" w:space="0" w:color="auto"/>
            </w:tcBorders>
            <w:shd w:val="clear" w:color="auto" w:fill="auto"/>
          </w:tcPr>
          <w:p w:rsidR="00CC4F07" w:rsidRPr="00981D2A" w:rsidRDefault="00CC4F07" w:rsidP="00D0693D">
            <w:pPr>
              <w:jc w:val="center"/>
            </w:pPr>
            <w:r w:rsidRPr="00981D2A">
              <w:t>0.37</w:t>
            </w:r>
          </w:p>
        </w:tc>
        <w:tc>
          <w:tcPr>
            <w:tcW w:w="1152" w:type="dxa"/>
            <w:tcBorders>
              <w:top w:val="single" w:sz="6" w:space="0" w:color="auto"/>
            </w:tcBorders>
            <w:shd w:val="clear" w:color="auto" w:fill="auto"/>
          </w:tcPr>
          <w:p w:rsidR="00CC4F07" w:rsidRPr="00981D2A" w:rsidRDefault="00CC4F07" w:rsidP="00D0693D">
            <w:pPr>
              <w:jc w:val="center"/>
            </w:pPr>
            <w:r w:rsidRPr="00981D2A">
              <w:t>80</w:t>
            </w:r>
          </w:p>
        </w:tc>
        <w:tc>
          <w:tcPr>
            <w:tcW w:w="1080" w:type="dxa"/>
            <w:tcBorders>
              <w:top w:val="single" w:sz="6" w:space="0" w:color="auto"/>
            </w:tcBorders>
            <w:shd w:val="clear" w:color="auto" w:fill="auto"/>
          </w:tcPr>
          <w:p w:rsidR="00CC4F07" w:rsidRPr="00981D2A" w:rsidRDefault="00CC4F07" w:rsidP="00D0693D">
            <w:pPr>
              <w:jc w:val="center"/>
            </w:pPr>
            <w:r w:rsidRPr="00981D2A">
              <w:t>83</w:t>
            </w:r>
          </w:p>
        </w:tc>
        <w:tc>
          <w:tcPr>
            <w:tcW w:w="1080" w:type="dxa"/>
            <w:tcBorders>
              <w:top w:val="single" w:sz="6" w:space="0" w:color="auto"/>
            </w:tcBorders>
            <w:shd w:val="clear" w:color="auto" w:fill="auto"/>
          </w:tcPr>
          <w:p w:rsidR="00CC4F07" w:rsidRPr="00981D2A" w:rsidRDefault="00CC4F07" w:rsidP="00D0693D">
            <w:pPr>
              <w:jc w:val="center"/>
            </w:pPr>
            <w:r w:rsidRPr="00981D2A">
              <w:t>83</w:t>
            </w:r>
          </w:p>
        </w:tc>
        <w:tc>
          <w:tcPr>
            <w:tcW w:w="1291" w:type="dxa"/>
            <w:tcBorders>
              <w:top w:val="single" w:sz="6" w:space="0" w:color="auto"/>
            </w:tcBorders>
            <w:shd w:val="clear" w:color="auto" w:fill="auto"/>
          </w:tcPr>
          <w:p w:rsidR="00CC4F07" w:rsidRPr="00981D2A" w:rsidRDefault="00CC4F07" w:rsidP="00D0693D">
            <w:pPr>
              <w:jc w:val="center"/>
            </w:pPr>
            <w:r w:rsidRPr="00981D2A">
              <w:t>85</w:t>
            </w:r>
          </w:p>
        </w:tc>
      </w:tr>
      <w:tr w:rsidR="00CC4F07" w:rsidTr="005352E4">
        <w:trPr>
          <w:jc w:val="center"/>
        </w:trPr>
        <w:tc>
          <w:tcPr>
            <w:tcW w:w="1337" w:type="dxa"/>
            <w:shd w:val="clear" w:color="auto" w:fill="auto"/>
          </w:tcPr>
          <w:p w:rsidR="00CC4F07" w:rsidRPr="00981D2A" w:rsidRDefault="00CC4F07" w:rsidP="00D0693D">
            <w:pPr>
              <w:jc w:val="center"/>
            </w:pPr>
            <w:r w:rsidRPr="00981D2A">
              <w:t>0.51</w:t>
            </w:r>
          </w:p>
        </w:tc>
        <w:tc>
          <w:tcPr>
            <w:tcW w:w="1152" w:type="dxa"/>
            <w:shd w:val="clear" w:color="auto" w:fill="auto"/>
          </w:tcPr>
          <w:p w:rsidR="00CC4F07" w:rsidRPr="00981D2A" w:rsidRDefault="00CC4F07" w:rsidP="00D0693D">
            <w:pPr>
              <w:jc w:val="center"/>
            </w:pPr>
            <w:r w:rsidRPr="00981D2A">
              <w:t>75</w:t>
            </w:r>
          </w:p>
        </w:tc>
        <w:tc>
          <w:tcPr>
            <w:tcW w:w="1080" w:type="dxa"/>
            <w:shd w:val="clear" w:color="auto" w:fill="auto"/>
          </w:tcPr>
          <w:p w:rsidR="00CC4F07" w:rsidRPr="00981D2A" w:rsidRDefault="00CC4F07" w:rsidP="00D0693D">
            <w:pPr>
              <w:jc w:val="center"/>
            </w:pPr>
            <w:r w:rsidRPr="00981D2A">
              <w:t>75</w:t>
            </w:r>
          </w:p>
        </w:tc>
        <w:tc>
          <w:tcPr>
            <w:tcW w:w="1080" w:type="dxa"/>
            <w:shd w:val="clear" w:color="auto" w:fill="auto"/>
          </w:tcPr>
          <w:p w:rsidR="00CC4F07" w:rsidRPr="00981D2A" w:rsidRDefault="00CC4F07" w:rsidP="00D0693D">
            <w:pPr>
              <w:jc w:val="center"/>
            </w:pPr>
            <w:r w:rsidRPr="00981D2A">
              <w:t>79</w:t>
            </w:r>
          </w:p>
        </w:tc>
        <w:tc>
          <w:tcPr>
            <w:tcW w:w="1291" w:type="dxa"/>
            <w:shd w:val="clear" w:color="auto" w:fill="auto"/>
          </w:tcPr>
          <w:p w:rsidR="00CC4F07" w:rsidRPr="00981D2A" w:rsidRDefault="00CC4F07" w:rsidP="00D0693D">
            <w:pPr>
              <w:jc w:val="center"/>
            </w:pPr>
            <w:r w:rsidRPr="00981D2A">
              <w:t>79</w:t>
            </w:r>
          </w:p>
        </w:tc>
      </w:tr>
      <w:tr w:rsidR="00CC4F07" w:rsidTr="005352E4">
        <w:trPr>
          <w:jc w:val="center"/>
        </w:trPr>
        <w:tc>
          <w:tcPr>
            <w:tcW w:w="1337" w:type="dxa"/>
            <w:shd w:val="clear" w:color="auto" w:fill="auto"/>
          </w:tcPr>
          <w:p w:rsidR="00CC4F07" w:rsidRPr="00981D2A" w:rsidRDefault="00CC4F07" w:rsidP="00D0693D">
            <w:pPr>
              <w:jc w:val="center"/>
            </w:pPr>
            <w:r w:rsidRPr="00981D2A">
              <w:t>0.71</w:t>
            </w:r>
          </w:p>
        </w:tc>
        <w:tc>
          <w:tcPr>
            <w:tcW w:w="1152" w:type="dxa"/>
            <w:shd w:val="clear" w:color="auto" w:fill="auto"/>
          </w:tcPr>
          <w:p w:rsidR="00CC4F07" w:rsidRPr="00981D2A" w:rsidRDefault="00CC4F07" w:rsidP="00D0693D">
            <w:pPr>
              <w:jc w:val="center"/>
            </w:pPr>
            <w:r w:rsidRPr="00981D2A">
              <w:t>74</w:t>
            </w:r>
          </w:p>
        </w:tc>
        <w:tc>
          <w:tcPr>
            <w:tcW w:w="1080" w:type="dxa"/>
            <w:shd w:val="clear" w:color="auto" w:fill="auto"/>
          </w:tcPr>
          <w:p w:rsidR="00CC4F07" w:rsidRPr="00981D2A" w:rsidRDefault="00CC4F07" w:rsidP="00D0693D">
            <w:pPr>
              <w:jc w:val="center"/>
            </w:pPr>
            <w:r w:rsidRPr="00981D2A">
              <w:t>73</w:t>
            </w:r>
          </w:p>
        </w:tc>
        <w:tc>
          <w:tcPr>
            <w:tcW w:w="1080" w:type="dxa"/>
            <w:shd w:val="clear" w:color="auto" w:fill="auto"/>
          </w:tcPr>
          <w:p w:rsidR="00CC4F07" w:rsidRPr="00981D2A" w:rsidRDefault="00CC4F07" w:rsidP="00D0693D">
            <w:pPr>
              <w:jc w:val="center"/>
            </w:pPr>
            <w:r w:rsidRPr="00981D2A">
              <w:t>76</w:t>
            </w:r>
          </w:p>
        </w:tc>
        <w:tc>
          <w:tcPr>
            <w:tcW w:w="1291" w:type="dxa"/>
            <w:shd w:val="clear" w:color="auto" w:fill="auto"/>
          </w:tcPr>
          <w:p w:rsidR="00CC4F07" w:rsidRPr="00981D2A" w:rsidRDefault="00CC4F07" w:rsidP="00D0693D">
            <w:pPr>
              <w:jc w:val="center"/>
            </w:pPr>
            <w:r w:rsidRPr="00981D2A">
              <w:t>77</w:t>
            </w:r>
          </w:p>
        </w:tc>
      </w:tr>
      <w:tr w:rsidR="00CC4F07" w:rsidTr="005352E4">
        <w:trPr>
          <w:jc w:val="center"/>
        </w:trPr>
        <w:tc>
          <w:tcPr>
            <w:tcW w:w="1337" w:type="dxa"/>
            <w:shd w:val="clear" w:color="auto" w:fill="auto"/>
          </w:tcPr>
          <w:p w:rsidR="00CC4F07" w:rsidRPr="00981D2A" w:rsidRDefault="00CC4F07" w:rsidP="00D0693D">
            <w:pPr>
              <w:jc w:val="center"/>
            </w:pPr>
            <w:r w:rsidRPr="00981D2A">
              <w:t>1.02</w:t>
            </w:r>
          </w:p>
        </w:tc>
        <w:tc>
          <w:tcPr>
            <w:tcW w:w="1152" w:type="dxa"/>
            <w:shd w:val="clear" w:color="auto" w:fill="auto"/>
          </w:tcPr>
          <w:p w:rsidR="00CC4F07" w:rsidRPr="00981D2A" w:rsidRDefault="00CC4F07" w:rsidP="00D0693D">
            <w:pPr>
              <w:jc w:val="center"/>
            </w:pPr>
            <w:r w:rsidRPr="00981D2A">
              <w:t>67</w:t>
            </w:r>
          </w:p>
        </w:tc>
        <w:tc>
          <w:tcPr>
            <w:tcW w:w="1080" w:type="dxa"/>
            <w:shd w:val="clear" w:color="auto" w:fill="auto"/>
          </w:tcPr>
          <w:p w:rsidR="00CC4F07" w:rsidRPr="00981D2A" w:rsidRDefault="00CC4F07" w:rsidP="00D0693D">
            <w:pPr>
              <w:jc w:val="center"/>
            </w:pPr>
            <w:r w:rsidRPr="00981D2A">
              <w:t>72</w:t>
            </w:r>
          </w:p>
        </w:tc>
        <w:tc>
          <w:tcPr>
            <w:tcW w:w="1080" w:type="dxa"/>
            <w:shd w:val="clear" w:color="auto" w:fill="auto"/>
          </w:tcPr>
          <w:p w:rsidR="00CC4F07" w:rsidRPr="00981D2A" w:rsidRDefault="00CC4F07" w:rsidP="00D0693D">
            <w:pPr>
              <w:jc w:val="center"/>
            </w:pPr>
            <w:r w:rsidRPr="00981D2A">
              <w:t>74</w:t>
            </w:r>
          </w:p>
        </w:tc>
        <w:tc>
          <w:tcPr>
            <w:tcW w:w="1291" w:type="dxa"/>
            <w:shd w:val="clear" w:color="auto" w:fill="auto"/>
          </w:tcPr>
          <w:p w:rsidR="00CC4F07" w:rsidRPr="00981D2A" w:rsidRDefault="00CC4F07" w:rsidP="00D0693D">
            <w:pPr>
              <w:jc w:val="center"/>
            </w:pPr>
            <w:r w:rsidRPr="00981D2A">
              <w:t>74</w:t>
            </w:r>
          </w:p>
        </w:tc>
      </w:tr>
      <w:tr w:rsidR="00CC4F07" w:rsidTr="005352E4">
        <w:trPr>
          <w:jc w:val="center"/>
        </w:trPr>
        <w:tc>
          <w:tcPr>
            <w:tcW w:w="1337" w:type="dxa"/>
            <w:shd w:val="clear" w:color="auto" w:fill="auto"/>
          </w:tcPr>
          <w:p w:rsidR="00CC4F07" w:rsidRPr="00981D2A" w:rsidRDefault="00CC4F07" w:rsidP="00D0693D">
            <w:pPr>
              <w:jc w:val="center"/>
            </w:pPr>
            <w:r w:rsidRPr="00981D2A">
              <w:t>1.40</w:t>
            </w:r>
          </w:p>
        </w:tc>
        <w:tc>
          <w:tcPr>
            <w:tcW w:w="1152" w:type="dxa"/>
            <w:shd w:val="clear" w:color="auto" w:fill="auto"/>
          </w:tcPr>
          <w:p w:rsidR="00CC4F07" w:rsidRPr="00981D2A" w:rsidRDefault="00CC4F07" w:rsidP="00D0693D">
            <w:pPr>
              <w:jc w:val="center"/>
            </w:pPr>
            <w:r w:rsidRPr="00981D2A">
              <w:t>62</w:t>
            </w:r>
          </w:p>
        </w:tc>
        <w:tc>
          <w:tcPr>
            <w:tcW w:w="1080" w:type="dxa"/>
            <w:shd w:val="clear" w:color="auto" w:fill="auto"/>
          </w:tcPr>
          <w:p w:rsidR="00CC4F07" w:rsidRPr="00981D2A" w:rsidRDefault="00CC4F07" w:rsidP="00D0693D">
            <w:pPr>
              <w:jc w:val="center"/>
            </w:pPr>
            <w:r w:rsidRPr="00981D2A">
              <w:t>62</w:t>
            </w:r>
          </w:p>
        </w:tc>
        <w:tc>
          <w:tcPr>
            <w:tcW w:w="1080" w:type="dxa"/>
            <w:shd w:val="clear" w:color="auto" w:fill="auto"/>
          </w:tcPr>
          <w:p w:rsidR="00CC4F07" w:rsidRPr="00981D2A" w:rsidRDefault="00CC4F07" w:rsidP="00D0693D">
            <w:pPr>
              <w:jc w:val="center"/>
            </w:pPr>
            <w:r w:rsidRPr="00981D2A">
              <w:t>67</w:t>
            </w:r>
          </w:p>
        </w:tc>
        <w:tc>
          <w:tcPr>
            <w:tcW w:w="1291" w:type="dxa"/>
            <w:shd w:val="clear" w:color="auto" w:fill="auto"/>
          </w:tcPr>
          <w:p w:rsidR="00CC4F07" w:rsidRPr="00981D2A" w:rsidRDefault="00CC4F07" w:rsidP="00D0693D">
            <w:pPr>
              <w:jc w:val="center"/>
            </w:pPr>
            <w:r w:rsidRPr="00981D2A">
              <w:t>69</w:t>
            </w:r>
          </w:p>
        </w:tc>
      </w:tr>
      <w:tr w:rsidR="00CC4F07" w:rsidTr="005352E4">
        <w:trPr>
          <w:jc w:val="center"/>
        </w:trPr>
        <w:tc>
          <w:tcPr>
            <w:tcW w:w="1337" w:type="dxa"/>
            <w:shd w:val="clear" w:color="auto" w:fill="auto"/>
          </w:tcPr>
          <w:p w:rsidR="00CC4F07" w:rsidRPr="00981D2A" w:rsidRDefault="00CC4F07" w:rsidP="00D0693D">
            <w:pPr>
              <w:jc w:val="center"/>
            </w:pPr>
            <w:r w:rsidRPr="00981D2A">
              <w:t>1.99</w:t>
            </w:r>
          </w:p>
        </w:tc>
        <w:tc>
          <w:tcPr>
            <w:tcW w:w="1152" w:type="dxa"/>
            <w:shd w:val="clear" w:color="auto" w:fill="auto"/>
          </w:tcPr>
          <w:p w:rsidR="00CC4F07" w:rsidRPr="00981D2A" w:rsidRDefault="00CC4F07" w:rsidP="00D0693D">
            <w:pPr>
              <w:jc w:val="center"/>
            </w:pPr>
            <w:r w:rsidRPr="00981D2A">
              <w:t>60</w:t>
            </w:r>
          </w:p>
        </w:tc>
        <w:tc>
          <w:tcPr>
            <w:tcW w:w="1080" w:type="dxa"/>
            <w:shd w:val="clear" w:color="auto" w:fill="auto"/>
          </w:tcPr>
          <w:p w:rsidR="00CC4F07" w:rsidRPr="00981D2A" w:rsidRDefault="00CC4F07" w:rsidP="00D0693D">
            <w:pPr>
              <w:jc w:val="center"/>
            </w:pPr>
            <w:r w:rsidRPr="00981D2A">
              <w:t>61</w:t>
            </w:r>
          </w:p>
        </w:tc>
        <w:tc>
          <w:tcPr>
            <w:tcW w:w="1080" w:type="dxa"/>
            <w:shd w:val="clear" w:color="auto" w:fill="auto"/>
          </w:tcPr>
          <w:p w:rsidR="00CC4F07" w:rsidRPr="00981D2A" w:rsidRDefault="00CC4F07" w:rsidP="00D0693D">
            <w:pPr>
              <w:jc w:val="center"/>
            </w:pPr>
            <w:r w:rsidRPr="00981D2A">
              <w:t>64</w:t>
            </w:r>
          </w:p>
        </w:tc>
        <w:tc>
          <w:tcPr>
            <w:tcW w:w="1291" w:type="dxa"/>
            <w:shd w:val="clear" w:color="auto" w:fill="auto"/>
          </w:tcPr>
          <w:p w:rsidR="00CC4F07" w:rsidRPr="00981D2A" w:rsidRDefault="00CC4F07" w:rsidP="00D0693D">
            <w:pPr>
              <w:jc w:val="center"/>
            </w:pPr>
            <w:r w:rsidRPr="00981D2A">
              <w:t>66</w:t>
            </w:r>
          </w:p>
        </w:tc>
      </w:tr>
    </w:tbl>
    <w:p w:rsidR="00CC4F07" w:rsidRDefault="00CC4F07" w:rsidP="00CC4F07">
      <w:pPr>
        <w:tabs>
          <w:tab w:val="left" w:pos="720"/>
          <w:tab w:val="left" w:pos="1152"/>
          <w:tab w:val="left" w:pos="2304"/>
          <w:tab w:val="left" w:pos="3456"/>
          <w:tab w:val="left" w:pos="4608"/>
        </w:tabs>
      </w:pPr>
    </w:p>
    <w:p w:rsidR="00CC4F07" w:rsidRDefault="00D52C60" w:rsidP="00D52C60">
      <w:pPr>
        <w:tabs>
          <w:tab w:val="left" w:pos="720"/>
          <w:tab w:val="left" w:pos="1152"/>
          <w:tab w:val="left" w:pos="2304"/>
          <w:tab w:val="left" w:pos="3456"/>
          <w:tab w:val="left" w:pos="4608"/>
          <w:tab w:val="left" w:pos="5760"/>
        </w:tabs>
        <w:ind w:left="540" w:hanging="540"/>
      </w:pPr>
      <w:r>
        <w:t>(a)</w:t>
      </w:r>
      <w:r>
        <w:tab/>
      </w:r>
      <w:r w:rsidR="00CC4F07">
        <w:t xml:space="preserve">Does the size of the orifice affect the mean percentage of radon released?  Use </w:t>
      </w:r>
      <w:r w:rsidR="00CC4F07">
        <w:rPr>
          <w:i/>
        </w:rPr>
        <w:sym w:font="Symbol" w:char="F061"/>
      </w:r>
      <w:r w:rsidR="00CC4F07">
        <w:t xml:space="preserve"> = 0.05.  </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r>
        <w:t>Yes. There is at least one treatment mean that is different.</w:t>
      </w:r>
    </w:p>
    <w:p w:rsidR="00CC4F07" w:rsidRDefault="00CC4F07">
      <w:pPr>
        <w:tabs>
          <w:tab w:val="left" w:pos="720"/>
          <w:tab w:val="left" w:pos="1152"/>
          <w:tab w:val="left" w:pos="2304"/>
          <w:tab w:val="left" w:pos="3456"/>
          <w:tab w:val="left" w:pos="4608"/>
          <w:tab w:val="left" w:pos="5760"/>
        </w:tabs>
      </w:pPr>
    </w:p>
    <w:p w:rsidR="00CC4F07"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Radon Released</w:t>
      </w:r>
      <w:r>
        <w:rPr>
          <w:noProof/>
          <w:sz w:val="16"/>
        </w:rPr>
        <w:tab/>
      </w:r>
      <w:r>
        <w:rPr>
          <w:b/>
          <w:noProof/>
          <w:sz w:val="16"/>
        </w:rPr>
        <w:t>in %</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1133.38</w:t>
      </w:r>
      <w:r>
        <w:rPr>
          <w:noProof/>
          <w:sz w:val="16"/>
        </w:rPr>
        <w:tab/>
        <w:t>5</w:t>
      </w:r>
      <w:r>
        <w:rPr>
          <w:noProof/>
          <w:sz w:val="16"/>
        </w:rPr>
        <w:tab/>
        <w:t>226.68</w:t>
      </w:r>
      <w:r>
        <w:rPr>
          <w:noProof/>
          <w:sz w:val="16"/>
        </w:rPr>
        <w:tab/>
        <w:t>30.85</w:t>
      </w:r>
      <w:r>
        <w:rPr>
          <w:noProof/>
          <w:sz w:val="16"/>
        </w:rPr>
        <w:tab/>
        <w:t>&lt; 0.0001</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1133.38</w:t>
      </w:r>
      <w:r>
        <w:rPr>
          <w:noProof/>
          <w:sz w:val="16"/>
        </w:rPr>
        <w:tab/>
      </w:r>
      <w:r>
        <w:rPr>
          <w:i/>
          <w:noProof/>
          <w:sz w:val="16"/>
        </w:rPr>
        <w:t>5</w:t>
      </w:r>
      <w:r>
        <w:rPr>
          <w:noProof/>
          <w:sz w:val="16"/>
        </w:rPr>
        <w:tab/>
      </w:r>
      <w:r>
        <w:rPr>
          <w:i/>
          <w:noProof/>
          <w:sz w:val="16"/>
        </w:rPr>
        <w:t>226.68</w:t>
      </w:r>
      <w:r>
        <w:rPr>
          <w:noProof/>
          <w:sz w:val="16"/>
        </w:rPr>
        <w:tab/>
      </w:r>
      <w:r>
        <w:rPr>
          <w:i/>
          <w:noProof/>
          <w:sz w:val="16"/>
        </w:rPr>
        <w:t>30.85</w:t>
      </w:r>
      <w:r>
        <w:rPr>
          <w:noProof/>
          <w:sz w:val="16"/>
        </w:rPr>
        <w:tab/>
      </w:r>
      <w:r>
        <w:rPr>
          <w:i/>
          <w:noProof/>
          <w:sz w:val="16"/>
        </w:rPr>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132.25</w:t>
      </w:r>
      <w:r>
        <w:rPr>
          <w:noProof/>
          <w:sz w:val="16"/>
        </w:rPr>
        <w:tab/>
        <w:t>18</w:t>
      </w:r>
      <w:r>
        <w:rPr>
          <w:noProof/>
          <w:sz w:val="16"/>
        </w:rPr>
        <w:tab/>
        <w:t>7.35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132.25</w:t>
      </w:r>
      <w:r>
        <w:rPr>
          <w:noProof/>
          <w:sz w:val="16"/>
        </w:rPr>
        <w:tab/>
      </w:r>
      <w:r>
        <w:rPr>
          <w:i/>
          <w:noProof/>
          <w:sz w:val="16"/>
        </w:rPr>
        <w:t>18</w:t>
      </w:r>
      <w:r>
        <w:rPr>
          <w:noProof/>
          <w:sz w:val="16"/>
        </w:rPr>
        <w:tab/>
      </w:r>
      <w:r>
        <w:rPr>
          <w:i/>
          <w:noProof/>
          <w:sz w:val="16"/>
        </w:rPr>
        <w:t>7.35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1265.63</w:t>
      </w:r>
      <w:r>
        <w:rPr>
          <w:noProof/>
          <w:sz w:val="16"/>
        </w:rPr>
        <w:tab/>
        <w:t>23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30.85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1-0.37</w:t>
      </w:r>
      <w:r>
        <w:rPr>
          <w:noProof/>
          <w:sz w:val="16"/>
        </w:rPr>
        <w:tab/>
        <w:t>82.75</w:t>
      </w:r>
      <w:r>
        <w:rPr>
          <w:noProof/>
          <w:sz w:val="16"/>
        </w:rPr>
        <w:tab/>
        <w:t>1.36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2-0.51</w:t>
      </w:r>
      <w:r>
        <w:rPr>
          <w:noProof/>
          <w:sz w:val="16"/>
        </w:rPr>
        <w:tab/>
        <w:t>77.00</w:t>
      </w:r>
      <w:r>
        <w:rPr>
          <w:noProof/>
          <w:sz w:val="16"/>
        </w:rPr>
        <w:tab/>
        <w:t>1.36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3-0.71</w:t>
      </w:r>
      <w:r>
        <w:rPr>
          <w:noProof/>
          <w:sz w:val="16"/>
        </w:rPr>
        <w:tab/>
        <w:t>75.00</w:t>
      </w:r>
      <w:r>
        <w:rPr>
          <w:noProof/>
          <w:sz w:val="16"/>
        </w:rPr>
        <w:tab/>
        <w:t>1.36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4-1.02</w:t>
      </w:r>
      <w:r>
        <w:rPr>
          <w:noProof/>
          <w:sz w:val="16"/>
        </w:rPr>
        <w:tab/>
        <w:t>71.75</w:t>
      </w:r>
      <w:r>
        <w:rPr>
          <w:noProof/>
          <w:sz w:val="16"/>
        </w:rPr>
        <w:tab/>
        <w:t>1.36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5-1.40</w:t>
      </w:r>
      <w:r>
        <w:rPr>
          <w:noProof/>
          <w:sz w:val="16"/>
        </w:rPr>
        <w:tab/>
        <w:t>65.00</w:t>
      </w:r>
      <w:r>
        <w:rPr>
          <w:noProof/>
          <w:sz w:val="16"/>
        </w:rPr>
        <w:tab/>
        <w:t>1.36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6-1.99</w:t>
      </w:r>
      <w:r>
        <w:rPr>
          <w:noProof/>
          <w:sz w:val="16"/>
        </w:rPr>
        <w:tab/>
        <w:t>62.75</w:t>
      </w:r>
      <w:r>
        <w:rPr>
          <w:noProof/>
          <w:sz w:val="16"/>
        </w:rPr>
        <w:tab/>
        <w:t>1.36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b/>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2</w:t>
      </w:r>
      <w:r>
        <w:rPr>
          <w:noProof/>
          <w:sz w:val="16"/>
        </w:rPr>
        <w:tab/>
        <w:t>5.75</w:t>
      </w:r>
      <w:r>
        <w:rPr>
          <w:noProof/>
          <w:sz w:val="16"/>
        </w:rPr>
        <w:tab/>
        <w:t>1</w:t>
      </w:r>
      <w:r>
        <w:rPr>
          <w:noProof/>
          <w:sz w:val="16"/>
        </w:rPr>
        <w:tab/>
        <w:t>1.92</w:t>
      </w:r>
      <w:r>
        <w:rPr>
          <w:noProof/>
          <w:sz w:val="16"/>
        </w:rPr>
        <w:tab/>
        <w:t>3.00</w:t>
      </w:r>
      <w:r>
        <w:rPr>
          <w:noProof/>
          <w:sz w:val="16"/>
        </w:rPr>
        <w:tab/>
        <w:t>0.0077</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3</w:t>
      </w:r>
      <w:r>
        <w:rPr>
          <w:noProof/>
          <w:sz w:val="16"/>
        </w:rPr>
        <w:tab/>
        <w:t>7.75</w:t>
      </w:r>
      <w:r>
        <w:rPr>
          <w:noProof/>
          <w:sz w:val="16"/>
        </w:rPr>
        <w:tab/>
        <w:t>1</w:t>
      </w:r>
      <w:r>
        <w:rPr>
          <w:noProof/>
          <w:sz w:val="16"/>
        </w:rPr>
        <w:tab/>
        <w:t>1.92</w:t>
      </w:r>
      <w:r>
        <w:rPr>
          <w:noProof/>
          <w:sz w:val="16"/>
        </w:rPr>
        <w:tab/>
        <w:t>4.04</w:t>
      </w:r>
      <w:r>
        <w:rPr>
          <w:noProof/>
          <w:sz w:val="16"/>
        </w:rPr>
        <w:tab/>
        <w:t>0.0008</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4</w:t>
      </w:r>
      <w:r>
        <w:rPr>
          <w:noProof/>
          <w:sz w:val="16"/>
        </w:rPr>
        <w:tab/>
        <w:t>11.00</w:t>
      </w:r>
      <w:r>
        <w:rPr>
          <w:noProof/>
          <w:sz w:val="16"/>
        </w:rPr>
        <w:tab/>
        <w:t>1</w:t>
      </w:r>
      <w:r>
        <w:rPr>
          <w:noProof/>
          <w:sz w:val="16"/>
        </w:rPr>
        <w:tab/>
        <w:t>1.92</w:t>
      </w:r>
      <w:r>
        <w:rPr>
          <w:noProof/>
          <w:sz w:val="16"/>
        </w:rPr>
        <w:tab/>
        <w:t>5.74</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5</w:t>
      </w:r>
      <w:r>
        <w:rPr>
          <w:noProof/>
          <w:sz w:val="16"/>
        </w:rPr>
        <w:tab/>
        <w:t>17.75</w:t>
      </w:r>
      <w:r>
        <w:rPr>
          <w:noProof/>
          <w:sz w:val="16"/>
        </w:rPr>
        <w:tab/>
        <w:t>1</w:t>
      </w:r>
      <w:r>
        <w:rPr>
          <w:noProof/>
          <w:sz w:val="16"/>
        </w:rPr>
        <w:tab/>
        <w:t>1.92</w:t>
      </w:r>
      <w:r>
        <w:rPr>
          <w:noProof/>
          <w:sz w:val="16"/>
        </w:rPr>
        <w:tab/>
        <w:t>9.26</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6</w:t>
      </w:r>
      <w:r>
        <w:rPr>
          <w:noProof/>
          <w:sz w:val="16"/>
        </w:rPr>
        <w:tab/>
        <w:t>20.00</w:t>
      </w:r>
      <w:r>
        <w:rPr>
          <w:noProof/>
          <w:sz w:val="16"/>
        </w:rPr>
        <w:tab/>
        <w:t>1</w:t>
      </w:r>
      <w:r>
        <w:rPr>
          <w:noProof/>
          <w:sz w:val="16"/>
        </w:rPr>
        <w:tab/>
        <w:t>1.92</w:t>
      </w:r>
      <w:r>
        <w:rPr>
          <w:noProof/>
          <w:sz w:val="16"/>
        </w:rPr>
        <w:tab/>
        <w:t>10.43</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2 vs  3</w:t>
      </w:r>
      <w:r>
        <w:rPr>
          <w:noProof/>
          <w:sz w:val="16"/>
        </w:rPr>
        <w:tab/>
        <w:t>2.00</w:t>
      </w:r>
      <w:r>
        <w:rPr>
          <w:noProof/>
          <w:sz w:val="16"/>
        </w:rPr>
        <w:tab/>
        <w:t>1</w:t>
      </w:r>
      <w:r>
        <w:rPr>
          <w:noProof/>
          <w:sz w:val="16"/>
        </w:rPr>
        <w:tab/>
        <w:t>1.92</w:t>
      </w:r>
      <w:r>
        <w:rPr>
          <w:noProof/>
          <w:sz w:val="16"/>
        </w:rPr>
        <w:tab/>
        <w:t>1.04</w:t>
      </w:r>
      <w:r>
        <w:rPr>
          <w:noProof/>
          <w:sz w:val="16"/>
        </w:rPr>
        <w:tab/>
        <w:t>0.3105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2 vs  4</w:t>
      </w:r>
      <w:r>
        <w:rPr>
          <w:noProof/>
          <w:sz w:val="16"/>
        </w:rPr>
        <w:tab/>
        <w:t>5.25</w:t>
      </w:r>
      <w:r>
        <w:rPr>
          <w:noProof/>
          <w:sz w:val="16"/>
        </w:rPr>
        <w:tab/>
        <w:t>1</w:t>
      </w:r>
      <w:r>
        <w:rPr>
          <w:noProof/>
          <w:sz w:val="16"/>
        </w:rPr>
        <w:tab/>
        <w:t>1.92</w:t>
      </w:r>
      <w:r>
        <w:rPr>
          <w:noProof/>
          <w:sz w:val="16"/>
        </w:rPr>
        <w:tab/>
        <w:t>2.74</w:t>
      </w:r>
      <w:r>
        <w:rPr>
          <w:noProof/>
          <w:sz w:val="16"/>
        </w:rPr>
        <w:tab/>
        <w:t>0.0135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2 vs  5</w:t>
      </w:r>
      <w:r>
        <w:rPr>
          <w:noProof/>
          <w:sz w:val="16"/>
        </w:rPr>
        <w:tab/>
        <w:t>12.00</w:t>
      </w:r>
      <w:r>
        <w:rPr>
          <w:noProof/>
          <w:sz w:val="16"/>
        </w:rPr>
        <w:tab/>
        <w:t>1</w:t>
      </w:r>
      <w:r>
        <w:rPr>
          <w:noProof/>
          <w:sz w:val="16"/>
        </w:rPr>
        <w:tab/>
        <w:t>1.92</w:t>
      </w:r>
      <w:r>
        <w:rPr>
          <w:noProof/>
          <w:sz w:val="16"/>
        </w:rPr>
        <w:tab/>
        <w:t>6.26</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2 vs  6</w:t>
      </w:r>
      <w:r>
        <w:rPr>
          <w:noProof/>
          <w:sz w:val="16"/>
        </w:rPr>
        <w:tab/>
        <w:t>14.25</w:t>
      </w:r>
      <w:r>
        <w:rPr>
          <w:noProof/>
          <w:sz w:val="16"/>
        </w:rPr>
        <w:tab/>
        <w:t>1</w:t>
      </w:r>
      <w:r>
        <w:rPr>
          <w:noProof/>
          <w:sz w:val="16"/>
        </w:rPr>
        <w:tab/>
        <w:t>1.92</w:t>
      </w:r>
      <w:r>
        <w:rPr>
          <w:noProof/>
          <w:sz w:val="16"/>
        </w:rPr>
        <w:tab/>
        <w:t>7.43</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3 vs  4</w:t>
      </w:r>
      <w:r>
        <w:rPr>
          <w:noProof/>
          <w:sz w:val="16"/>
        </w:rPr>
        <w:tab/>
        <w:t>3.25</w:t>
      </w:r>
      <w:r>
        <w:rPr>
          <w:noProof/>
          <w:sz w:val="16"/>
        </w:rPr>
        <w:tab/>
        <w:t>1</w:t>
      </w:r>
      <w:r>
        <w:rPr>
          <w:noProof/>
          <w:sz w:val="16"/>
        </w:rPr>
        <w:tab/>
        <w:t>1.92</w:t>
      </w:r>
      <w:r>
        <w:rPr>
          <w:noProof/>
          <w:sz w:val="16"/>
        </w:rPr>
        <w:tab/>
        <w:t>1.70</w:t>
      </w:r>
      <w:r>
        <w:rPr>
          <w:noProof/>
          <w:sz w:val="16"/>
        </w:rPr>
        <w:tab/>
        <w:t>0.1072</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3 vs  5</w:t>
      </w:r>
      <w:r>
        <w:rPr>
          <w:noProof/>
          <w:sz w:val="16"/>
        </w:rPr>
        <w:tab/>
        <w:t>10.00</w:t>
      </w:r>
      <w:r>
        <w:rPr>
          <w:noProof/>
          <w:sz w:val="16"/>
        </w:rPr>
        <w:tab/>
        <w:t>1</w:t>
      </w:r>
      <w:r>
        <w:rPr>
          <w:noProof/>
          <w:sz w:val="16"/>
        </w:rPr>
        <w:tab/>
        <w:t>1.92</w:t>
      </w:r>
      <w:r>
        <w:rPr>
          <w:noProof/>
          <w:sz w:val="16"/>
        </w:rPr>
        <w:tab/>
        <w:t>5.22</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3 vs  6</w:t>
      </w:r>
      <w:r>
        <w:rPr>
          <w:noProof/>
          <w:sz w:val="16"/>
        </w:rPr>
        <w:tab/>
        <w:t>12.25</w:t>
      </w:r>
      <w:r>
        <w:rPr>
          <w:noProof/>
          <w:sz w:val="16"/>
        </w:rPr>
        <w:tab/>
        <w:t>1</w:t>
      </w:r>
      <w:r>
        <w:rPr>
          <w:noProof/>
          <w:sz w:val="16"/>
        </w:rPr>
        <w:tab/>
        <w:t>1.92</w:t>
      </w:r>
      <w:r>
        <w:rPr>
          <w:noProof/>
          <w:sz w:val="16"/>
        </w:rPr>
        <w:tab/>
        <w:t>6.39</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4 vs  5</w:t>
      </w:r>
      <w:r>
        <w:rPr>
          <w:noProof/>
          <w:sz w:val="16"/>
        </w:rPr>
        <w:tab/>
        <w:t>6.75</w:t>
      </w:r>
      <w:r>
        <w:rPr>
          <w:noProof/>
          <w:sz w:val="16"/>
        </w:rPr>
        <w:tab/>
        <w:t>1</w:t>
      </w:r>
      <w:r>
        <w:rPr>
          <w:noProof/>
          <w:sz w:val="16"/>
        </w:rPr>
        <w:tab/>
        <w:t>1.92</w:t>
      </w:r>
      <w:r>
        <w:rPr>
          <w:noProof/>
          <w:sz w:val="16"/>
        </w:rPr>
        <w:tab/>
        <w:t>3.52</w:t>
      </w:r>
      <w:r>
        <w:rPr>
          <w:noProof/>
          <w:sz w:val="16"/>
        </w:rPr>
        <w:tab/>
        <w:t>0.0024</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4 vs  6</w:t>
      </w:r>
      <w:r>
        <w:rPr>
          <w:noProof/>
          <w:sz w:val="16"/>
        </w:rPr>
        <w:tab/>
        <w:t>9.00</w:t>
      </w:r>
      <w:r>
        <w:rPr>
          <w:noProof/>
          <w:sz w:val="16"/>
        </w:rPr>
        <w:tab/>
        <w:t>1</w:t>
      </w:r>
      <w:r>
        <w:rPr>
          <w:noProof/>
          <w:sz w:val="16"/>
        </w:rPr>
        <w:tab/>
        <w:t>1.92</w:t>
      </w:r>
      <w:r>
        <w:rPr>
          <w:noProof/>
          <w:sz w:val="16"/>
        </w:rPr>
        <w:tab/>
        <w:t>4.70</w:t>
      </w:r>
      <w:r>
        <w:rPr>
          <w:noProof/>
          <w:sz w:val="16"/>
        </w:rPr>
        <w:tab/>
        <w:t>0.0002</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pPr>
      <w:r>
        <w:rPr>
          <w:noProof/>
          <w:sz w:val="16"/>
        </w:rPr>
        <w:tab/>
        <w:t>5 vs  6</w:t>
      </w:r>
      <w:r>
        <w:rPr>
          <w:noProof/>
          <w:sz w:val="16"/>
        </w:rPr>
        <w:tab/>
        <w:t>2.25</w:t>
      </w:r>
      <w:r>
        <w:rPr>
          <w:noProof/>
          <w:sz w:val="16"/>
        </w:rPr>
        <w:tab/>
        <w:t>1</w:t>
      </w:r>
      <w:r>
        <w:rPr>
          <w:noProof/>
          <w:sz w:val="16"/>
        </w:rPr>
        <w:tab/>
        <w:t>1.92</w:t>
      </w:r>
      <w:r>
        <w:rPr>
          <w:noProof/>
          <w:sz w:val="16"/>
        </w:rPr>
        <w:tab/>
        <w:t>1.17</w:t>
      </w:r>
      <w:r>
        <w:rPr>
          <w:noProof/>
          <w:sz w:val="16"/>
        </w:rPr>
        <w:tab/>
        <w:t>0.2557</w:t>
      </w:r>
    </w:p>
    <w:p w:rsidR="00CC4F07" w:rsidRDefault="00CC4F07">
      <w:pPr>
        <w:pStyle w:val="Header"/>
        <w:tabs>
          <w:tab w:val="clear" w:pos="4320"/>
          <w:tab w:val="clear" w:pos="8640"/>
          <w:tab w:val="left" w:pos="720"/>
          <w:tab w:val="left" w:pos="1152"/>
          <w:tab w:val="left" w:pos="2304"/>
          <w:tab w:val="left" w:pos="3456"/>
          <w:tab w:val="left" w:pos="4608"/>
          <w:tab w:val="left" w:pos="5760"/>
        </w:tabs>
      </w:pPr>
    </w:p>
    <w:p w:rsidR="00CC4F07" w:rsidRDefault="00D52C60" w:rsidP="00D52C60">
      <w:pPr>
        <w:tabs>
          <w:tab w:val="left" w:pos="720"/>
          <w:tab w:val="left" w:pos="1152"/>
          <w:tab w:val="left" w:pos="2304"/>
          <w:tab w:val="left" w:pos="3456"/>
          <w:tab w:val="left" w:pos="4608"/>
          <w:tab w:val="left" w:pos="5760"/>
        </w:tabs>
        <w:ind w:left="540" w:hanging="540"/>
      </w:pPr>
      <w:r>
        <w:t>(b)</w:t>
      </w:r>
      <w:r>
        <w:tab/>
      </w:r>
      <w:r w:rsidR="00CC4F07">
        <w:t>Find the P-value for the F statistic in part (a).</w:t>
      </w:r>
    </w:p>
    <w:p w:rsidR="00CC4F07" w:rsidRDefault="00CC4F07" w:rsidP="00CC4F07">
      <w:pPr>
        <w:tabs>
          <w:tab w:val="left" w:pos="720"/>
          <w:tab w:val="left" w:pos="1152"/>
          <w:tab w:val="left" w:pos="2304"/>
          <w:tab w:val="left" w:pos="3456"/>
          <w:tab w:val="left" w:pos="4608"/>
          <w:tab w:val="left" w:pos="5760"/>
        </w:tabs>
      </w:pPr>
    </w:p>
    <w:p w:rsidR="00CC4F07" w:rsidRDefault="00CC4F07" w:rsidP="00CC4F07">
      <w:pPr>
        <w:tabs>
          <w:tab w:val="left" w:pos="720"/>
          <w:tab w:val="left" w:pos="1152"/>
          <w:tab w:val="left" w:pos="2304"/>
          <w:tab w:val="left" w:pos="3456"/>
          <w:tab w:val="left" w:pos="4608"/>
          <w:tab w:val="left" w:pos="5760"/>
        </w:tabs>
      </w:pPr>
      <w:r>
        <w:rPr>
          <w:i/>
        </w:rPr>
        <w:lastRenderedPageBreak/>
        <w:t>P</w:t>
      </w:r>
      <w:r>
        <w:t>=3.161 x 10</w:t>
      </w:r>
      <w:r>
        <w:rPr>
          <w:vertAlign w:val="superscript"/>
        </w:rPr>
        <w:t>-8</w:t>
      </w:r>
    </w:p>
    <w:p w:rsidR="00CC4F07" w:rsidRDefault="00CC4F07" w:rsidP="00CC4F07">
      <w:pPr>
        <w:tabs>
          <w:tab w:val="left" w:pos="720"/>
          <w:tab w:val="left" w:pos="1152"/>
          <w:tab w:val="left" w:pos="2304"/>
          <w:tab w:val="left" w:pos="3456"/>
          <w:tab w:val="left" w:pos="4608"/>
          <w:tab w:val="left" w:pos="5760"/>
        </w:tabs>
      </w:pPr>
    </w:p>
    <w:p w:rsidR="00CC4F07" w:rsidRDefault="00D52C60" w:rsidP="00D52C60">
      <w:pPr>
        <w:tabs>
          <w:tab w:val="left" w:pos="720"/>
          <w:tab w:val="left" w:pos="1152"/>
          <w:tab w:val="left" w:pos="2304"/>
          <w:tab w:val="left" w:pos="3456"/>
          <w:tab w:val="left" w:pos="4608"/>
          <w:tab w:val="left" w:pos="5760"/>
        </w:tabs>
        <w:ind w:left="540" w:hanging="540"/>
      </w:pPr>
      <w:r>
        <w:t>(c)</w:t>
      </w:r>
      <w:r>
        <w:tab/>
      </w:r>
      <w:r w:rsidR="00CC4F07">
        <w:t xml:space="preserve">Analyze the residuals from this experiment. </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r>
        <w:t>There is nothing unusual about the residuals.</w:t>
      </w:r>
    </w:p>
    <w:p w:rsidR="00CC4F07" w:rsidRDefault="00CC4F07">
      <w:pPr>
        <w:tabs>
          <w:tab w:val="left" w:pos="720"/>
          <w:tab w:val="left" w:pos="1152"/>
          <w:tab w:val="left" w:pos="2304"/>
          <w:tab w:val="left" w:pos="3456"/>
          <w:tab w:val="left" w:pos="4608"/>
          <w:tab w:val="left" w:pos="5760"/>
        </w:tabs>
      </w:pPr>
    </w:p>
    <w:p w:rsidR="00CC4F07" w:rsidRDefault="00EB7D5F">
      <w:pPr>
        <w:rPr>
          <w:sz w:val="16"/>
        </w:rPr>
      </w:pPr>
      <w:r>
        <w:rPr>
          <w:noProof/>
          <w:sz w:val="16"/>
          <w:lang w:val="en-IN" w:eastAsia="en-IN"/>
        </w:rPr>
        <w:drawing>
          <wp:inline distT="0" distB="0" distL="0" distR="0">
            <wp:extent cx="2736850" cy="274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drawing>
          <wp:inline distT="0" distB="0" distL="0" distR="0">
            <wp:extent cx="2736850" cy="274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1152"/>
          <w:tab w:val="left" w:pos="2304"/>
          <w:tab w:val="left" w:pos="3456"/>
          <w:tab w:val="left" w:pos="4608"/>
          <w:tab w:val="left" w:pos="5760"/>
        </w:tabs>
      </w:pPr>
    </w:p>
    <w:p w:rsidR="00CC4F07" w:rsidRDefault="00CC4F07" w:rsidP="00D52C60">
      <w:pPr>
        <w:pStyle w:val="BodyTextIndent"/>
        <w:tabs>
          <w:tab w:val="clear" w:pos="1440"/>
          <w:tab w:val="clear" w:pos="2592"/>
          <w:tab w:val="clear" w:pos="3744"/>
          <w:tab w:val="clear" w:pos="4896"/>
          <w:tab w:val="clear" w:pos="6048"/>
          <w:tab w:val="left" w:pos="1152"/>
          <w:tab w:val="left" w:pos="2304"/>
          <w:tab w:val="left" w:pos="3456"/>
          <w:tab w:val="left" w:pos="4608"/>
          <w:tab w:val="left" w:pos="5760"/>
        </w:tabs>
        <w:ind w:left="540" w:hanging="540"/>
      </w:pPr>
      <w:r>
        <w:t>(d)</w:t>
      </w:r>
      <w:r>
        <w:tab/>
        <w:t>Find a 95 percent confidence interval on the mean percent radon released when the orifice diameter is 1.40.</w:t>
      </w:r>
    </w:p>
    <w:p w:rsidR="00CC4F07" w:rsidRDefault="00CC4F07">
      <w:pPr>
        <w:tabs>
          <w:tab w:val="left" w:pos="720"/>
          <w:tab w:val="left" w:pos="1152"/>
          <w:tab w:val="left" w:pos="2304"/>
          <w:tab w:val="left" w:pos="3456"/>
          <w:tab w:val="left" w:pos="4608"/>
        </w:tabs>
        <w:jc w:val="center"/>
      </w:pPr>
      <w:r>
        <w:t xml:space="preserve">Treatment 5 (Orifice =1.40):  </w:t>
      </w:r>
      <w:r w:rsidR="00D1689C" w:rsidRPr="00D1689C">
        <w:rPr>
          <w:position w:val="-18"/>
        </w:rPr>
        <w:object w:dxaOrig="1340" w:dyaOrig="520">
          <v:shape id="_x0000_i1070" type="#_x0000_t75" style="width:67.45pt;height:25.45pt" o:ole="">
            <v:imagedata r:id="rId100" o:title=""/>
          </v:shape>
          <o:OLEObject Type="Embed" ProgID="Equation.DSMT4" ShapeID="_x0000_i1070" DrawAspect="Content" ObjectID="_1607777822" r:id="rId101"/>
        </w:object>
      </w:r>
    </w:p>
    <w:p w:rsidR="00CC4F07" w:rsidRDefault="00BC57EA">
      <w:pPr>
        <w:tabs>
          <w:tab w:val="left" w:pos="720"/>
          <w:tab w:val="left" w:pos="1152"/>
          <w:tab w:val="left" w:pos="2304"/>
          <w:tab w:val="left" w:pos="3456"/>
          <w:tab w:val="left" w:pos="4608"/>
        </w:tabs>
        <w:jc w:val="center"/>
      </w:pPr>
      <w:r w:rsidRPr="00BC57EA">
        <w:rPr>
          <w:rFonts w:ascii="Times New Roman" w:hAnsi="Times New Roman"/>
          <w:position w:val="-6"/>
        </w:rPr>
        <w:object w:dxaOrig="1640" w:dyaOrig="220">
          <v:shape id="_x0000_i1071" type="#_x0000_t75" style="width:82.45pt;height:10.45pt" o:ole="" fillcolor="window">
            <v:imagedata r:id="rId102" o:title=""/>
          </v:shape>
          <o:OLEObject Type="Embed" ProgID="Equation.DSMT4" ShapeID="_x0000_i1071" DrawAspect="Content" ObjectID="_1607777823" r:id="rId103"/>
        </w:object>
      </w:r>
    </w:p>
    <w:p w:rsidR="00CC4F07" w:rsidRDefault="00CC4F07">
      <w:pPr>
        <w:tabs>
          <w:tab w:val="left" w:pos="720"/>
          <w:tab w:val="left" w:pos="1152"/>
          <w:tab w:val="left" w:pos="2304"/>
          <w:tab w:val="left" w:pos="3456"/>
          <w:tab w:val="left" w:pos="4608"/>
          <w:tab w:val="left" w:pos="5760"/>
        </w:tabs>
        <w:jc w:val="both"/>
      </w:pPr>
    </w:p>
    <w:p w:rsidR="00CC4F07" w:rsidRDefault="00CC4F07" w:rsidP="00D52C60">
      <w:pPr>
        <w:pStyle w:val="BodyTextIndent"/>
        <w:tabs>
          <w:tab w:val="clear" w:pos="1440"/>
          <w:tab w:val="clear" w:pos="2592"/>
          <w:tab w:val="clear" w:pos="3744"/>
          <w:tab w:val="clear" w:pos="4896"/>
          <w:tab w:val="clear" w:pos="6048"/>
          <w:tab w:val="left" w:pos="1152"/>
          <w:tab w:val="left" w:pos="2304"/>
          <w:tab w:val="left" w:pos="3456"/>
          <w:tab w:val="left" w:pos="4608"/>
          <w:tab w:val="left" w:pos="5760"/>
        </w:tabs>
        <w:ind w:left="540" w:hanging="540"/>
      </w:pPr>
      <w:r>
        <w:t>(e)</w:t>
      </w:r>
      <w:r>
        <w:tab/>
        <w:t>Construct a graphical display to compare the treatment means as describe in Section 3</w:t>
      </w:r>
      <w:r>
        <w:softHyphen/>
        <w:t>.5.3.  What conclusions can you draw?</w:t>
      </w:r>
    </w:p>
    <w:bookmarkStart w:id="1" w:name="_MON_1156508318"/>
    <w:bookmarkEnd w:id="1"/>
    <w:p w:rsidR="00CC4F07" w:rsidRDefault="00CC4F07">
      <w:pPr>
        <w:tabs>
          <w:tab w:val="left" w:pos="720"/>
          <w:tab w:val="left" w:pos="1152"/>
          <w:tab w:val="left" w:pos="2304"/>
          <w:tab w:val="left" w:pos="3456"/>
          <w:tab w:val="left" w:pos="4608"/>
          <w:tab w:val="left" w:pos="5760"/>
        </w:tabs>
        <w:jc w:val="center"/>
        <w:rPr>
          <w:sz w:val="24"/>
        </w:rPr>
      </w:pPr>
      <w:r>
        <w:object w:dxaOrig="7740" w:dyaOrig="10125">
          <v:shape id="_x0000_i1072" type="#_x0000_t75" style="width:3in;height:208.5pt" o:ole="" fillcolor="window">
            <v:imagedata r:id="rId104" o:title=""/>
          </v:shape>
          <o:OLEObject Type="Embed" ProgID="Word.Picture.8" ShapeID="_x0000_i1072" DrawAspect="Content" ObjectID="_1607777824" r:id="rId105"/>
        </w:object>
      </w:r>
    </w:p>
    <w:p w:rsidR="00CC4F07" w:rsidRDefault="00CC4F07">
      <w:pPr>
        <w:tabs>
          <w:tab w:val="left" w:pos="720"/>
          <w:tab w:val="left" w:pos="1152"/>
          <w:tab w:val="left" w:pos="2304"/>
          <w:tab w:val="left" w:pos="3456"/>
          <w:tab w:val="left" w:pos="4608"/>
          <w:tab w:val="left" w:pos="5760"/>
        </w:tabs>
        <w:jc w:val="both"/>
      </w:pPr>
      <w:r>
        <w:t>Treatments 5 and 6 as a group differ from the other means; 2, 3, and 4 as a group differ from the other means, 1 differs from the others.</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p>
    <w:p w:rsidR="00CC4F07" w:rsidRDefault="00CC4F07" w:rsidP="00CC4F07">
      <w:pPr>
        <w:keepNext/>
        <w:tabs>
          <w:tab w:val="left" w:pos="540"/>
        </w:tabs>
        <w:jc w:val="both"/>
      </w:pPr>
      <w:r>
        <w:rPr>
          <w:b/>
        </w:rPr>
        <w:t>3.2</w:t>
      </w:r>
      <w:r w:rsidR="00804AF3">
        <w:rPr>
          <w:b/>
        </w:rPr>
        <w:t>3</w:t>
      </w:r>
      <w:r>
        <w:rPr>
          <w:b/>
        </w:rPr>
        <w:t>.</w:t>
      </w:r>
      <w:r>
        <w:tab/>
        <w:t>The response time in milliseconds was determined for three different types of circuits that could be used in an automatic valve shutoff mechanism.  The results are shown in the following table.</w:t>
      </w:r>
    </w:p>
    <w:p w:rsidR="00CC4F07" w:rsidRDefault="00CC4F07" w:rsidP="00CC4F07">
      <w:pPr>
        <w:keepNext/>
        <w:tabs>
          <w:tab w:val="left" w:pos="720"/>
          <w:tab w:val="left" w:pos="1152"/>
          <w:tab w:val="left" w:pos="2304"/>
          <w:tab w:val="left" w:pos="3456"/>
          <w:tab w:val="left" w:pos="4608"/>
          <w:tab w:val="left" w:pos="5760"/>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476"/>
        <w:gridCol w:w="1152"/>
        <w:gridCol w:w="1080"/>
        <w:gridCol w:w="1080"/>
        <w:gridCol w:w="1044"/>
        <w:gridCol w:w="855"/>
      </w:tblGrid>
      <w:tr w:rsidR="00CC4F07" w:rsidTr="00D0693D">
        <w:trPr>
          <w:jc w:val="center"/>
        </w:trPr>
        <w:tc>
          <w:tcPr>
            <w:tcW w:w="1476" w:type="dxa"/>
            <w:tcBorders>
              <w:top w:val="single" w:sz="12" w:space="0" w:color="808080"/>
              <w:bottom w:val="single" w:sz="6" w:space="0" w:color="auto"/>
            </w:tcBorders>
            <w:shd w:val="clear" w:color="auto" w:fill="auto"/>
            <w:vAlign w:val="bottom"/>
          </w:tcPr>
          <w:p w:rsidR="00CC4F07" w:rsidRDefault="00CC4F07" w:rsidP="00D0693D">
            <w:pPr>
              <w:keepNext/>
              <w:tabs>
                <w:tab w:val="decimal" w:pos="720"/>
                <w:tab w:val="decimal" w:pos="1440"/>
                <w:tab w:val="decimal" w:pos="2592"/>
                <w:tab w:val="decimal" w:pos="3744"/>
                <w:tab w:val="decimal" w:pos="4896"/>
                <w:tab w:val="decimal" w:pos="6048"/>
              </w:tabs>
              <w:spacing w:line="240" w:lineRule="atLeast"/>
              <w:jc w:val="center"/>
            </w:pPr>
            <w:r>
              <w:t>Circuit Type</w:t>
            </w:r>
          </w:p>
        </w:tc>
        <w:tc>
          <w:tcPr>
            <w:tcW w:w="5211" w:type="dxa"/>
            <w:gridSpan w:val="5"/>
            <w:tcBorders>
              <w:top w:val="single" w:sz="12" w:space="0" w:color="808080"/>
              <w:bottom w:val="single" w:sz="6" w:space="0" w:color="auto"/>
            </w:tcBorders>
            <w:shd w:val="clear" w:color="auto" w:fill="auto"/>
            <w:vAlign w:val="bottom"/>
          </w:tcPr>
          <w:p w:rsidR="00CC4F07" w:rsidRDefault="00CC4F07" w:rsidP="00D0693D">
            <w:pPr>
              <w:keepNext/>
              <w:tabs>
                <w:tab w:val="decimal" w:pos="504"/>
                <w:tab w:val="decimal" w:pos="1584"/>
                <w:tab w:val="decimal" w:pos="2592"/>
                <w:tab w:val="decimal" w:pos="3744"/>
                <w:tab w:val="decimal" w:pos="4896"/>
                <w:tab w:val="decimal" w:pos="6048"/>
              </w:tabs>
              <w:spacing w:line="240" w:lineRule="atLeast"/>
              <w:jc w:val="center"/>
            </w:pPr>
            <w:r>
              <w:t>Response Time</w:t>
            </w:r>
          </w:p>
        </w:tc>
      </w:tr>
      <w:tr w:rsidR="00CC4F07" w:rsidTr="00D0693D">
        <w:trPr>
          <w:jc w:val="center"/>
        </w:trPr>
        <w:tc>
          <w:tcPr>
            <w:tcW w:w="1476" w:type="dxa"/>
            <w:tcBorders>
              <w:top w:val="single" w:sz="6" w:space="0" w:color="auto"/>
            </w:tcBorders>
            <w:shd w:val="clear" w:color="auto" w:fill="auto"/>
            <w:vAlign w:val="bottom"/>
          </w:tcPr>
          <w:p w:rsidR="00CC4F07" w:rsidRPr="00232D18" w:rsidRDefault="00CC4F07" w:rsidP="00D0693D">
            <w:pPr>
              <w:keepNext/>
              <w:jc w:val="center"/>
            </w:pPr>
            <w:r w:rsidRPr="00232D18">
              <w:t>1</w:t>
            </w:r>
          </w:p>
        </w:tc>
        <w:tc>
          <w:tcPr>
            <w:tcW w:w="1152" w:type="dxa"/>
            <w:tcBorders>
              <w:top w:val="single" w:sz="6" w:space="0" w:color="auto"/>
            </w:tcBorders>
            <w:shd w:val="clear" w:color="auto" w:fill="auto"/>
            <w:vAlign w:val="bottom"/>
          </w:tcPr>
          <w:p w:rsidR="00CC4F07" w:rsidRPr="00232D18" w:rsidRDefault="00CC4F07" w:rsidP="00D0693D">
            <w:pPr>
              <w:keepNext/>
              <w:jc w:val="center"/>
            </w:pPr>
            <w:r w:rsidRPr="00232D18">
              <w:t>9</w:t>
            </w:r>
          </w:p>
        </w:tc>
        <w:tc>
          <w:tcPr>
            <w:tcW w:w="1080" w:type="dxa"/>
            <w:tcBorders>
              <w:top w:val="single" w:sz="6" w:space="0" w:color="auto"/>
            </w:tcBorders>
            <w:shd w:val="clear" w:color="auto" w:fill="auto"/>
            <w:vAlign w:val="bottom"/>
          </w:tcPr>
          <w:p w:rsidR="00CC4F07" w:rsidRPr="00232D18" w:rsidRDefault="00CC4F07" w:rsidP="00D0693D">
            <w:pPr>
              <w:keepNext/>
              <w:jc w:val="center"/>
            </w:pPr>
            <w:r w:rsidRPr="00232D18">
              <w:t>12</w:t>
            </w:r>
          </w:p>
        </w:tc>
        <w:tc>
          <w:tcPr>
            <w:tcW w:w="1080" w:type="dxa"/>
            <w:tcBorders>
              <w:top w:val="single" w:sz="6" w:space="0" w:color="auto"/>
            </w:tcBorders>
            <w:shd w:val="clear" w:color="auto" w:fill="auto"/>
            <w:vAlign w:val="bottom"/>
          </w:tcPr>
          <w:p w:rsidR="00CC4F07" w:rsidRPr="00232D18" w:rsidRDefault="00CC4F07" w:rsidP="00D0693D">
            <w:pPr>
              <w:keepNext/>
              <w:jc w:val="center"/>
            </w:pPr>
            <w:r w:rsidRPr="00232D18">
              <w:t>10</w:t>
            </w:r>
          </w:p>
        </w:tc>
        <w:tc>
          <w:tcPr>
            <w:tcW w:w="1044" w:type="dxa"/>
            <w:tcBorders>
              <w:top w:val="single" w:sz="6" w:space="0" w:color="auto"/>
            </w:tcBorders>
            <w:shd w:val="clear" w:color="auto" w:fill="auto"/>
            <w:vAlign w:val="bottom"/>
          </w:tcPr>
          <w:p w:rsidR="00CC4F07" w:rsidRPr="00232D18" w:rsidRDefault="00CC4F07" w:rsidP="00D0693D">
            <w:pPr>
              <w:keepNext/>
              <w:jc w:val="center"/>
            </w:pPr>
            <w:r w:rsidRPr="00232D18">
              <w:t>8</w:t>
            </w:r>
          </w:p>
        </w:tc>
        <w:tc>
          <w:tcPr>
            <w:tcW w:w="855" w:type="dxa"/>
            <w:tcBorders>
              <w:top w:val="single" w:sz="6" w:space="0" w:color="auto"/>
            </w:tcBorders>
            <w:shd w:val="clear" w:color="auto" w:fill="auto"/>
            <w:vAlign w:val="bottom"/>
          </w:tcPr>
          <w:p w:rsidR="00CC4F07" w:rsidRPr="00232D18" w:rsidRDefault="00CC4F07" w:rsidP="00D0693D">
            <w:pPr>
              <w:keepNext/>
              <w:jc w:val="center"/>
            </w:pPr>
            <w:r w:rsidRPr="00232D18">
              <w:t>15</w:t>
            </w:r>
          </w:p>
        </w:tc>
      </w:tr>
      <w:tr w:rsidR="00CC4F07" w:rsidTr="00D0693D">
        <w:trPr>
          <w:jc w:val="center"/>
        </w:trPr>
        <w:tc>
          <w:tcPr>
            <w:tcW w:w="1476" w:type="dxa"/>
            <w:shd w:val="clear" w:color="auto" w:fill="auto"/>
            <w:vAlign w:val="bottom"/>
          </w:tcPr>
          <w:p w:rsidR="00CC4F07" w:rsidRPr="00232D18" w:rsidRDefault="00CC4F07" w:rsidP="00D0693D">
            <w:pPr>
              <w:keepNext/>
              <w:jc w:val="center"/>
            </w:pPr>
            <w:r w:rsidRPr="00232D18">
              <w:t>2</w:t>
            </w:r>
          </w:p>
        </w:tc>
        <w:tc>
          <w:tcPr>
            <w:tcW w:w="1152" w:type="dxa"/>
            <w:shd w:val="clear" w:color="auto" w:fill="auto"/>
            <w:vAlign w:val="bottom"/>
          </w:tcPr>
          <w:p w:rsidR="00CC4F07" w:rsidRPr="00232D18" w:rsidRDefault="00CC4F07" w:rsidP="00D0693D">
            <w:pPr>
              <w:keepNext/>
              <w:jc w:val="center"/>
            </w:pPr>
            <w:r w:rsidRPr="00232D18">
              <w:t>20</w:t>
            </w:r>
          </w:p>
        </w:tc>
        <w:tc>
          <w:tcPr>
            <w:tcW w:w="1080" w:type="dxa"/>
            <w:shd w:val="clear" w:color="auto" w:fill="auto"/>
            <w:vAlign w:val="bottom"/>
          </w:tcPr>
          <w:p w:rsidR="00CC4F07" w:rsidRPr="00232D18" w:rsidRDefault="00CC4F07" w:rsidP="00D0693D">
            <w:pPr>
              <w:keepNext/>
              <w:jc w:val="center"/>
            </w:pPr>
            <w:r w:rsidRPr="00232D18">
              <w:t>21</w:t>
            </w:r>
          </w:p>
        </w:tc>
        <w:tc>
          <w:tcPr>
            <w:tcW w:w="1080" w:type="dxa"/>
            <w:shd w:val="clear" w:color="auto" w:fill="auto"/>
            <w:vAlign w:val="bottom"/>
          </w:tcPr>
          <w:p w:rsidR="00CC4F07" w:rsidRPr="00232D18" w:rsidRDefault="00CC4F07" w:rsidP="00D0693D">
            <w:pPr>
              <w:keepNext/>
              <w:jc w:val="center"/>
            </w:pPr>
            <w:r w:rsidRPr="00232D18">
              <w:t>23</w:t>
            </w:r>
          </w:p>
        </w:tc>
        <w:tc>
          <w:tcPr>
            <w:tcW w:w="1044" w:type="dxa"/>
            <w:shd w:val="clear" w:color="auto" w:fill="auto"/>
            <w:vAlign w:val="bottom"/>
          </w:tcPr>
          <w:p w:rsidR="00CC4F07" w:rsidRPr="00232D18" w:rsidRDefault="00CC4F07" w:rsidP="00D0693D">
            <w:pPr>
              <w:keepNext/>
              <w:jc w:val="center"/>
            </w:pPr>
            <w:r w:rsidRPr="00232D18">
              <w:t>17</w:t>
            </w:r>
          </w:p>
        </w:tc>
        <w:tc>
          <w:tcPr>
            <w:tcW w:w="855" w:type="dxa"/>
            <w:shd w:val="clear" w:color="auto" w:fill="auto"/>
            <w:vAlign w:val="bottom"/>
          </w:tcPr>
          <w:p w:rsidR="00CC4F07" w:rsidRPr="00232D18" w:rsidRDefault="00CC4F07" w:rsidP="00D0693D">
            <w:pPr>
              <w:keepNext/>
              <w:jc w:val="center"/>
            </w:pPr>
            <w:r w:rsidRPr="00232D18">
              <w:t>30</w:t>
            </w:r>
          </w:p>
        </w:tc>
      </w:tr>
      <w:tr w:rsidR="00CC4F07" w:rsidTr="00D0693D">
        <w:trPr>
          <w:jc w:val="center"/>
        </w:trPr>
        <w:tc>
          <w:tcPr>
            <w:tcW w:w="1476" w:type="dxa"/>
            <w:shd w:val="clear" w:color="auto" w:fill="auto"/>
            <w:vAlign w:val="bottom"/>
          </w:tcPr>
          <w:p w:rsidR="00CC4F07" w:rsidRPr="00232D18" w:rsidRDefault="00CC4F07" w:rsidP="00D0693D">
            <w:pPr>
              <w:jc w:val="center"/>
            </w:pPr>
            <w:r w:rsidRPr="00232D18">
              <w:t>3</w:t>
            </w:r>
          </w:p>
        </w:tc>
        <w:tc>
          <w:tcPr>
            <w:tcW w:w="1152" w:type="dxa"/>
            <w:shd w:val="clear" w:color="auto" w:fill="auto"/>
            <w:vAlign w:val="bottom"/>
          </w:tcPr>
          <w:p w:rsidR="00CC4F07" w:rsidRPr="00232D18" w:rsidRDefault="00CC4F07" w:rsidP="00D0693D">
            <w:pPr>
              <w:jc w:val="center"/>
            </w:pPr>
            <w:r w:rsidRPr="00232D18">
              <w:t>6</w:t>
            </w:r>
          </w:p>
        </w:tc>
        <w:tc>
          <w:tcPr>
            <w:tcW w:w="1080" w:type="dxa"/>
            <w:shd w:val="clear" w:color="auto" w:fill="auto"/>
            <w:vAlign w:val="bottom"/>
          </w:tcPr>
          <w:p w:rsidR="00CC4F07" w:rsidRPr="00232D18" w:rsidRDefault="00CC4F07" w:rsidP="00D0693D">
            <w:pPr>
              <w:jc w:val="center"/>
            </w:pPr>
            <w:r w:rsidRPr="00232D18">
              <w:t>5</w:t>
            </w:r>
          </w:p>
        </w:tc>
        <w:tc>
          <w:tcPr>
            <w:tcW w:w="1080" w:type="dxa"/>
            <w:shd w:val="clear" w:color="auto" w:fill="auto"/>
            <w:vAlign w:val="bottom"/>
          </w:tcPr>
          <w:p w:rsidR="00CC4F07" w:rsidRPr="00232D18" w:rsidRDefault="00CC4F07" w:rsidP="00D0693D">
            <w:pPr>
              <w:jc w:val="center"/>
            </w:pPr>
            <w:r w:rsidRPr="00232D18">
              <w:t>8</w:t>
            </w:r>
          </w:p>
        </w:tc>
        <w:tc>
          <w:tcPr>
            <w:tcW w:w="1044" w:type="dxa"/>
            <w:shd w:val="clear" w:color="auto" w:fill="auto"/>
            <w:vAlign w:val="bottom"/>
          </w:tcPr>
          <w:p w:rsidR="00CC4F07" w:rsidRPr="00232D18" w:rsidRDefault="00CC4F07" w:rsidP="00D0693D">
            <w:pPr>
              <w:jc w:val="center"/>
            </w:pPr>
            <w:r w:rsidRPr="00232D18">
              <w:t>16</w:t>
            </w:r>
          </w:p>
        </w:tc>
        <w:tc>
          <w:tcPr>
            <w:tcW w:w="855" w:type="dxa"/>
            <w:shd w:val="clear" w:color="auto" w:fill="auto"/>
            <w:vAlign w:val="bottom"/>
          </w:tcPr>
          <w:p w:rsidR="00CC4F07" w:rsidRDefault="00CC4F07" w:rsidP="00D0693D">
            <w:pPr>
              <w:jc w:val="center"/>
            </w:pPr>
            <w:r w:rsidRPr="00232D18">
              <w:t>7</w:t>
            </w:r>
          </w:p>
        </w:tc>
      </w:tr>
    </w:tbl>
    <w:p w:rsidR="00CC4F07" w:rsidRDefault="00CC4F07">
      <w:pPr>
        <w:tabs>
          <w:tab w:val="left" w:pos="720"/>
          <w:tab w:val="left" w:pos="1152"/>
          <w:tab w:val="left" w:pos="2304"/>
          <w:tab w:val="left" w:pos="3456"/>
          <w:tab w:val="left" w:pos="4608"/>
          <w:tab w:val="left" w:pos="5760"/>
        </w:tabs>
      </w:pPr>
    </w:p>
    <w:p w:rsidR="00CC4F07" w:rsidRDefault="006C0E05" w:rsidP="006C0E05">
      <w:pPr>
        <w:tabs>
          <w:tab w:val="left" w:pos="720"/>
          <w:tab w:val="left" w:pos="1152"/>
          <w:tab w:val="left" w:pos="2304"/>
          <w:tab w:val="left" w:pos="3456"/>
          <w:tab w:val="left" w:pos="4608"/>
          <w:tab w:val="left" w:pos="5760"/>
        </w:tabs>
        <w:ind w:left="540" w:hanging="540"/>
      </w:pPr>
      <w:r>
        <w:t>(a)</w:t>
      </w:r>
      <w:r>
        <w:tab/>
      </w:r>
      <w:r w:rsidR="00CC4F07">
        <w:t xml:space="preserve">Test the hypothesis that the three circuit types have the same response time.  Use </w:t>
      </w:r>
      <w:r w:rsidR="00CC4F07">
        <w:rPr>
          <w:i/>
        </w:rPr>
        <w:sym w:font="Symbol" w:char="F061"/>
      </w:r>
      <w:r w:rsidR="00CC4F07">
        <w:t xml:space="preserve"> = 0.01.  </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r>
        <w:t xml:space="preserve">From the computer printout, </w:t>
      </w:r>
      <w:r>
        <w:rPr>
          <w:i/>
        </w:rPr>
        <w:t>F</w:t>
      </w:r>
      <w:r>
        <w:t>=16.08, so there is at least one circuit type that is different.</w:t>
      </w:r>
    </w:p>
    <w:p w:rsidR="00CC4F07" w:rsidRDefault="00CC4F07">
      <w:pPr>
        <w:rPr>
          <w:color w:val="000000"/>
        </w:rPr>
      </w:pPr>
    </w:p>
    <w:p w:rsidR="00CC4F07" w:rsidRPr="00B603D5" w:rsidRDefault="00CC4F07" w:rsidP="00B603D5">
      <w:pPr>
        <w:keepNext/>
        <w:tabs>
          <w:tab w:val="left" w:pos="2304"/>
          <w:tab w:val="left" w:pos="3456"/>
        </w:tabs>
        <w:rPr>
          <w:sz w:val="16"/>
        </w:rPr>
      </w:pPr>
      <w:r w:rsidRPr="00B603D5">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Response Time</w:t>
      </w:r>
      <w:r>
        <w:rPr>
          <w:noProof/>
          <w:sz w:val="16"/>
        </w:rPr>
        <w:tab/>
      </w:r>
      <w:r>
        <w:rPr>
          <w:b/>
          <w:noProof/>
          <w:sz w:val="16"/>
        </w:rPr>
        <w:t>in ms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543.60</w:t>
      </w:r>
      <w:r>
        <w:rPr>
          <w:noProof/>
          <w:sz w:val="16"/>
        </w:rPr>
        <w:tab/>
        <w:t>2</w:t>
      </w:r>
      <w:r>
        <w:rPr>
          <w:noProof/>
          <w:sz w:val="16"/>
        </w:rPr>
        <w:tab/>
        <w:t>271.80</w:t>
      </w:r>
      <w:r>
        <w:rPr>
          <w:noProof/>
          <w:sz w:val="16"/>
        </w:rPr>
        <w:tab/>
        <w:t>16.08</w:t>
      </w:r>
      <w:r>
        <w:rPr>
          <w:noProof/>
          <w:sz w:val="16"/>
        </w:rPr>
        <w:tab/>
        <w:t>0.0004</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543.60</w:t>
      </w:r>
      <w:r>
        <w:rPr>
          <w:noProof/>
          <w:sz w:val="16"/>
        </w:rPr>
        <w:tab/>
      </w:r>
      <w:r>
        <w:rPr>
          <w:i/>
          <w:noProof/>
          <w:sz w:val="16"/>
        </w:rPr>
        <w:t>2</w:t>
      </w:r>
      <w:r>
        <w:rPr>
          <w:noProof/>
          <w:sz w:val="16"/>
        </w:rPr>
        <w:tab/>
      </w:r>
      <w:r>
        <w:rPr>
          <w:i/>
          <w:noProof/>
          <w:sz w:val="16"/>
        </w:rPr>
        <w:t>271.80</w:t>
      </w:r>
      <w:r>
        <w:rPr>
          <w:noProof/>
          <w:sz w:val="16"/>
        </w:rPr>
        <w:tab/>
      </w:r>
      <w:r>
        <w:rPr>
          <w:i/>
          <w:noProof/>
          <w:sz w:val="16"/>
        </w:rPr>
        <w:t>16.08</w:t>
      </w:r>
      <w:r>
        <w:rPr>
          <w:noProof/>
          <w:sz w:val="16"/>
        </w:rPr>
        <w:tab/>
      </w:r>
      <w:r>
        <w:rPr>
          <w:i/>
          <w:noProof/>
          <w:sz w:val="16"/>
        </w:rPr>
        <w:t>0.0004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202.80</w:t>
      </w:r>
      <w:r>
        <w:rPr>
          <w:noProof/>
          <w:sz w:val="16"/>
        </w:rPr>
        <w:tab/>
        <w:t>12</w:t>
      </w:r>
      <w:r>
        <w:rPr>
          <w:noProof/>
          <w:sz w:val="16"/>
        </w:rPr>
        <w:tab/>
        <w:t>16.90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202.80</w:t>
      </w:r>
      <w:r>
        <w:rPr>
          <w:noProof/>
          <w:sz w:val="16"/>
        </w:rPr>
        <w:tab/>
      </w:r>
      <w:r>
        <w:rPr>
          <w:i/>
          <w:noProof/>
          <w:sz w:val="16"/>
        </w:rPr>
        <w:t>12</w:t>
      </w:r>
      <w:r>
        <w:rPr>
          <w:noProof/>
          <w:sz w:val="16"/>
        </w:rPr>
        <w:tab/>
      </w:r>
      <w:r>
        <w:rPr>
          <w:i/>
          <w:noProof/>
          <w:sz w:val="16"/>
        </w:rPr>
        <w:t>16.90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746.40</w:t>
      </w:r>
      <w:r>
        <w:rPr>
          <w:noProof/>
          <w:sz w:val="16"/>
        </w:rPr>
        <w:tab/>
        <w:t>14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16.08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0.04%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10.80</w:t>
      </w:r>
      <w:r>
        <w:rPr>
          <w:noProof/>
          <w:sz w:val="16"/>
        </w:rPr>
        <w:tab/>
      </w:r>
      <w:r>
        <w:rPr>
          <w:noProof/>
          <w:sz w:val="16"/>
        </w:rPr>
        <w:tab/>
        <w:t>1.84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22.20</w:t>
      </w:r>
      <w:r>
        <w:rPr>
          <w:noProof/>
          <w:sz w:val="16"/>
        </w:rPr>
        <w:tab/>
      </w:r>
      <w:r>
        <w:rPr>
          <w:noProof/>
          <w:sz w:val="16"/>
        </w:rPr>
        <w:tab/>
        <w:t>1.84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8.40</w:t>
      </w:r>
      <w:r>
        <w:rPr>
          <w:noProof/>
          <w:sz w:val="16"/>
        </w:rPr>
        <w:tab/>
      </w:r>
      <w:r>
        <w:rPr>
          <w:noProof/>
          <w:sz w:val="16"/>
        </w:rPr>
        <w:tab/>
        <w:t>1.84</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-11.40</w:t>
      </w:r>
      <w:r>
        <w:rPr>
          <w:noProof/>
          <w:sz w:val="16"/>
        </w:rPr>
        <w:tab/>
        <w:t>1</w:t>
      </w:r>
      <w:r>
        <w:rPr>
          <w:noProof/>
          <w:sz w:val="16"/>
        </w:rPr>
        <w:tab/>
        <w:t>2.60</w:t>
      </w:r>
      <w:r>
        <w:rPr>
          <w:noProof/>
          <w:sz w:val="16"/>
        </w:rPr>
        <w:tab/>
        <w:t>-4.38</w:t>
      </w:r>
      <w:r>
        <w:rPr>
          <w:noProof/>
          <w:sz w:val="16"/>
        </w:rPr>
        <w:tab/>
        <w:t>0.0009</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lastRenderedPageBreak/>
        <w:tab/>
        <w:t xml:space="preserve">  1 vs  3</w:t>
      </w:r>
      <w:r>
        <w:rPr>
          <w:noProof/>
          <w:sz w:val="16"/>
        </w:rPr>
        <w:tab/>
        <w:t>2.40</w:t>
      </w:r>
      <w:r>
        <w:rPr>
          <w:noProof/>
          <w:sz w:val="16"/>
        </w:rPr>
        <w:tab/>
        <w:t>1</w:t>
      </w:r>
      <w:r>
        <w:rPr>
          <w:noProof/>
          <w:sz w:val="16"/>
        </w:rPr>
        <w:tab/>
        <w:t>2.60</w:t>
      </w:r>
      <w:r>
        <w:rPr>
          <w:noProof/>
          <w:sz w:val="16"/>
        </w:rPr>
        <w:tab/>
        <w:t>0.92</w:t>
      </w:r>
      <w:r>
        <w:rPr>
          <w:noProof/>
          <w:sz w:val="16"/>
        </w:rPr>
        <w:tab/>
        <w:t>0.3742</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r>
        <w:rPr>
          <w:noProof/>
          <w:sz w:val="16"/>
        </w:rPr>
        <w:tab/>
        <w:t xml:space="preserve">  2 vs  3</w:t>
      </w:r>
      <w:r>
        <w:rPr>
          <w:noProof/>
          <w:sz w:val="16"/>
        </w:rPr>
        <w:tab/>
        <w:t>13.80</w:t>
      </w:r>
      <w:r>
        <w:rPr>
          <w:noProof/>
          <w:sz w:val="16"/>
        </w:rPr>
        <w:tab/>
        <w:t>1</w:t>
      </w:r>
      <w:r>
        <w:rPr>
          <w:noProof/>
          <w:sz w:val="16"/>
        </w:rPr>
        <w:tab/>
        <w:t>2.60</w:t>
      </w:r>
      <w:r>
        <w:rPr>
          <w:noProof/>
          <w:sz w:val="16"/>
        </w:rPr>
        <w:tab/>
        <w:t>5.31</w:t>
      </w:r>
      <w:r>
        <w:rPr>
          <w:noProof/>
          <w:sz w:val="16"/>
        </w:rPr>
        <w:tab/>
        <w:t>0.0002</w:t>
      </w:r>
    </w:p>
    <w:p w:rsidR="00CC4F07" w:rsidRDefault="00CC4F07">
      <w:pPr>
        <w:tabs>
          <w:tab w:val="left" w:pos="720"/>
          <w:tab w:val="left" w:pos="1152"/>
          <w:tab w:val="left" w:pos="2304"/>
          <w:tab w:val="left" w:pos="3456"/>
          <w:tab w:val="left" w:pos="4608"/>
          <w:tab w:val="left" w:pos="5760"/>
        </w:tabs>
      </w:pPr>
    </w:p>
    <w:p w:rsidR="00CC4F07" w:rsidRDefault="006C0E05" w:rsidP="006C0E05">
      <w:pPr>
        <w:tabs>
          <w:tab w:val="left" w:pos="720"/>
          <w:tab w:val="left" w:pos="1152"/>
          <w:tab w:val="left" w:pos="2304"/>
          <w:tab w:val="left" w:pos="3456"/>
          <w:tab w:val="left" w:pos="4608"/>
          <w:tab w:val="left" w:pos="5760"/>
        </w:tabs>
        <w:ind w:left="540" w:hanging="540"/>
      </w:pPr>
      <w:r>
        <w:t>(b)</w:t>
      </w:r>
      <w:r>
        <w:tab/>
      </w:r>
      <w:r w:rsidR="00CC4F07">
        <w:t xml:space="preserve">Use Tukey’s test to compare pairs of treatment means.  Use </w:t>
      </w:r>
      <w:r w:rsidR="00CC4F07">
        <w:rPr>
          <w:i/>
        </w:rPr>
        <w:sym w:font="Symbol" w:char="F061"/>
      </w:r>
      <w:r w:rsidR="00CC4F07">
        <w:t xml:space="preserve"> = 0.01.</w:t>
      </w:r>
    </w:p>
    <w:p w:rsidR="00CC4F07" w:rsidRDefault="00CC4F07">
      <w:pPr>
        <w:tabs>
          <w:tab w:val="left" w:pos="720"/>
          <w:tab w:val="left" w:pos="1152"/>
          <w:tab w:val="left" w:pos="2304"/>
          <w:tab w:val="left" w:pos="3456"/>
          <w:tab w:val="left" w:pos="4608"/>
          <w:tab w:val="left" w:pos="5760"/>
        </w:tabs>
      </w:pPr>
    </w:p>
    <w:p w:rsidR="00CC4F07" w:rsidRDefault="00613ACC">
      <w:pPr>
        <w:tabs>
          <w:tab w:val="left" w:pos="720"/>
          <w:tab w:val="left" w:pos="1152"/>
          <w:tab w:val="left" w:pos="2304"/>
          <w:tab w:val="left" w:pos="3456"/>
          <w:tab w:val="left" w:pos="4608"/>
          <w:tab w:val="left" w:pos="5760"/>
        </w:tabs>
        <w:jc w:val="center"/>
      </w:pPr>
      <w:r>
        <w:rPr>
          <w:position w:val="-22"/>
        </w:rPr>
        <w:object w:dxaOrig="2740" w:dyaOrig="600">
          <v:shape id="_x0000_i1073" type="#_x0000_t75" style="width:137.3pt;height:28.35pt" o:ole="">
            <v:imagedata r:id="rId106" o:title=""/>
          </v:shape>
          <o:OLEObject Type="Embed" ProgID="Equation.DSMT4" ShapeID="_x0000_i1073" DrawAspect="Content" ObjectID="_1607777825" r:id="rId107"/>
        </w:object>
      </w:r>
    </w:p>
    <w:p w:rsidR="00CC4F07" w:rsidRDefault="00DB7D18" w:rsidP="002F45FB">
      <w:pPr>
        <w:tabs>
          <w:tab w:val="left" w:pos="720"/>
          <w:tab w:val="left" w:pos="1152"/>
          <w:tab w:val="left" w:pos="2304"/>
          <w:tab w:val="left" w:pos="3456"/>
          <w:tab w:val="left" w:pos="4608"/>
          <w:tab w:val="left" w:pos="5760"/>
        </w:tabs>
        <w:spacing w:after="60"/>
        <w:jc w:val="center"/>
      </w:pPr>
      <w:r>
        <w:rPr>
          <w:position w:val="-12"/>
        </w:rPr>
        <w:object w:dxaOrig="1400" w:dyaOrig="320">
          <v:shape id="_x0000_i1074" type="#_x0000_t75" style="width:1in;height:14.2pt" o:ole="">
            <v:imagedata r:id="rId108" o:title=""/>
          </v:shape>
          <o:OLEObject Type="Embed" ProgID="Equation.DSMT4" ShapeID="_x0000_i1074" DrawAspect="Content" ObjectID="_1607777826" r:id="rId109"/>
        </w:object>
      </w:r>
    </w:p>
    <w:p w:rsidR="00CC4F07" w:rsidRDefault="00BC57EA">
      <w:pPr>
        <w:tabs>
          <w:tab w:val="left" w:pos="720"/>
          <w:tab w:val="left" w:pos="1152"/>
          <w:tab w:val="left" w:pos="2304"/>
          <w:tab w:val="left" w:pos="3456"/>
          <w:tab w:val="left" w:pos="4608"/>
          <w:tab w:val="left" w:pos="5760"/>
        </w:tabs>
        <w:jc w:val="center"/>
      </w:pPr>
      <w:r w:rsidRPr="00BC57EA">
        <w:rPr>
          <w:rFonts w:ascii="Times New Roman" w:hAnsi="Times New Roman"/>
          <w:position w:val="-8"/>
        </w:rPr>
        <w:object w:dxaOrig="2060" w:dyaOrig="260">
          <v:shape id="_x0000_i1075" type="#_x0000_t75" style="width:102.8pt;height:12.85pt" o:ole="" fillcolor="window">
            <v:imagedata r:id="rId110" o:title=""/>
          </v:shape>
          <o:OLEObject Type="Embed" ProgID="Equation.DSMT4" ShapeID="_x0000_i1075" DrawAspect="Content" ObjectID="_1607777827" r:id="rId111"/>
        </w:object>
      </w:r>
    </w:p>
    <w:p w:rsidR="00CC4F07" w:rsidRDefault="00CC4F07">
      <w:pPr>
        <w:tabs>
          <w:tab w:val="left" w:pos="720"/>
          <w:tab w:val="left" w:pos="1152"/>
          <w:tab w:val="left" w:pos="2304"/>
          <w:tab w:val="left" w:pos="3456"/>
          <w:tab w:val="left" w:pos="4608"/>
          <w:tab w:val="left" w:pos="5760"/>
        </w:tabs>
        <w:jc w:val="center"/>
      </w:pPr>
      <w:r>
        <w:t xml:space="preserve">1 vs. 2:  </w:t>
      </w:r>
      <w:r>
        <w:sym w:font="Symbol" w:char="F0BD"/>
      </w:r>
      <w:r>
        <w:t>10.8-22.2</w:t>
      </w:r>
      <w:r>
        <w:sym w:font="Symbol" w:char="F0BD"/>
      </w:r>
      <w:r>
        <w:t>=11.4 &gt; 9.266</w:t>
      </w:r>
    </w:p>
    <w:p w:rsidR="00CC4F07" w:rsidRDefault="00CC4F07">
      <w:pPr>
        <w:tabs>
          <w:tab w:val="left" w:pos="720"/>
          <w:tab w:val="left" w:pos="1152"/>
          <w:tab w:val="left" w:pos="2304"/>
          <w:tab w:val="left" w:pos="3456"/>
          <w:tab w:val="left" w:pos="4608"/>
          <w:tab w:val="left" w:pos="5760"/>
        </w:tabs>
        <w:jc w:val="center"/>
      </w:pPr>
      <w:r>
        <w:t xml:space="preserve">1 vs. 3:  </w:t>
      </w:r>
      <w:r>
        <w:sym w:font="Symbol" w:char="F0BD"/>
      </w:r>
      <w:r>
        <w:t>10.8-8.4</w:t>
      </w:r>
      <w:r>
        <w:sym w:font="Symbol" w:char="F0BD"/>
      </w:r>
      <w:r>
        <w:t>=2.4 &lt; 9.266</w:t>
      </w:r>
    </w:p>
    <w:p w:rsidR="00CC4F07" w:rsidRDefault="00CC4F07">
      <w:pPr>
        <w:tabs>
          <w:tab w:val="left" w:pos="720"/>
          <w:tab w:val="left" w:pos="1152"/>
          <w:tab w:val="left" w:pos="2304"/>
          <w:tab w:val="left" w:pos="3456"/>
          <w:tab w:val="left" w:pos="4608"/>
          <w:tab w:val="left" w:pos="5760"/>
        </w:tabs>
        <w:jc w:val="center"/>
      </w:pPr>
      <w:r>
        <w:t xml:space="preserve">2 vs. 3:  </w:t>
      </w:r>
      <w:r>
        <w:sym w:font="Symbol" w:char="F0BD"/>
      </w:r>
      <w:r>
        <w:t>22.2-8.4</w:t>
      </w:r>
      <w:r>
        <w:sym w:font="Symbol" w:char="F0BD"/>
      </w:r>
      <w:r>
        <w:t>=13.8 &gt; 9.266</w:t>
      </w:r>
    </w:p>
    <w:p w:rsidR="00CC4F07" w:rsidRDefault="00CC4F07">
      <w:pPr>
        <w:tabs>
          <w:tab w:val="left" w:pos="720"/>
          <w:tab w:val="left" w:pos="1152"/>
          <w:tab w:val="left" w:pos="2304"/>
          <w:tab w:val="left" w:pos="3456"/>
          <w:tab w:val="left" w:pos="4608"/>
          <w:tab w:val="left" w:pos="5760"/>
        </w:tabs>
        <w:jc w:val="center"/>
      </w:pPr>
      <w:r>
        <w:t>1 and 2 are different.  2 and 3 are different.</w:t>
      </w:r>
    </w:p>
    <w:p w:rsidR="00CC4F07" w:rsidRDefault="00CC4F07">
      <w:pPr>
        <w:tabs>
          <w:tab w:val="left" w:pos="720"/>
          <w:tab w:val="left" w:pos="1152"/>
          <w:tab w:val="left" w:pos="2304"/>
          <w:tab w:val="left" w:pos="3456"/>
          <w:tab w:val="left" w:pos="4608"/>
          <w:tab w:val="left" w:pos="5760"/>
        </w:tabs>
        <w:jc w:val="center"/>
      </w:pPr>
    </w:p>
    <w:p w:rsidR="00CC4F07" w:rsidRDefault="00CC4F07">
      <w:pPr>
        <w:tabs>
          <w:tab w:val="left" w:pos="720"/>
          <w:tab w:val="left" w:pos="1152"/>
          <w:tab w:val="left" w:pos="2304"/>
          <w:tab w:val="left" w:pos="3456"/>
          <w:tab w:val="left" w:pos="4608"/>
          <w:tab w:val="left" w:pos="5760"/>
        </w:tabs>
      </w:pPr>
      <w:r>
        <w:t>Notice that the results indicate that the mean of treatment 2 differs from the means of both treatments 1 and 3, and that the means for treatments 1 and 3 are the same.  Notice also that the Fisher LSD procedure (see the computer output) gives the same results.</w:t>
      </w:r>
    </w:p>
    <w:p w:rsidR="00CC4F07" w:rsidRDefault="00CC4F07">
      <w:pPr>
        <w:tabs>
          <w:tab w:val="left" w:pos="720"/>
          <w:tab w:val="left" w:pos="1152"/>
          <w:tab w:val="left" w:pos="2304"/>
          <w:tab w:val="left" w:pos="3456"/>
          <w:tab w:val="left" w:pos="4608"/>
          <w:tab w:val="left" w:pos="5760"/>
        </w:tabs>
      </w:pPr>
    </w:p>
    <w:p w:rsidR="00CC4F07" w:rsidRDefault="006C0E05" w:rsidP="00804AF3">
      <w:pPr>
        <w:overflowPunct/>
        <w:autoSpaceDE/>
        <w:autoSpaceDN/>
        <w:adjustRightInd/>
        <w:textAlignment w:val="auto"/>
      </w:pPr>
      <w:r>
        <w:t>(c)</w:t>
      </w:r>
      <w:r>
        <w:tab/>
      </w:r>
      <w:r w:rsidR="00CC4F07">
        <w:t xml:space="preserve">Use the graphical procedure in Section 3.5.3 to compare the treatment means.  What conclusions can you draw? How do they compare with the conclusions from part (a). </w:t>
      </w:r>
    </w:p>
    <w:p w:rsidR="00CC4F07" w:rsidRDefault="00CC4F07">
      <w:pPr>
        <w:tabs>
          <w:tab w:val="left" w:pos="720"/>
          <w:tab w:val="left" w:pos="1152"/>
          <w:tab w:val="left" w:pos="2304"/>
          <w:tab w:val="left" w:pos="3456"/>
          <w:tab w:val="left" w:pos="4608"/>
          <w:tab w:val="left" w:pos="5760"/>
        </w:tabs>
        <w:jc w:val="both"/>
      </w:pPr>
    </w:p>
    <w:p w:rsidR="00CC4F07" w:rsidRDefault="00CC4F07" w:rsidP="00CC4F07">
      <w:pPr>
        <w:tabs>
          <w:tab w:val="left" w:pos="720"/>
          <w:tab w:val="left" w:pos="1152"/>
          <w:tab w:val="left" w:pos="2304"/>
          <w:tab w:val="left" w:pos="3456"/>
          <w:tab w:val="left" w:pos="4608"/>
          <w:tab w:val="left" w:pos="5760"/>
        </w:tabs>
      </w:pPr>
      <w:r>
        <w:t>The scaled-</w:t>
      </w:r>
      <w:r>
        <w:rPr>
          <w:i/>
        </w:rPr>
        <w:t>t</w:t>
      </w:r>
      <w:r>
        <w:t xml:space="preserve"> plot agrees with part (b).  In this case, the large difference between the mean of treatment 2 and the other two treatments is very obvious.</w:t>
      </w:r>
    </w:p>
    <w:p w:rsidR="00CC4F07" w:rsidRDefault="00CC4F07">
      <w:pPr>
        <w:tabs>
          <w:tab w:val="left" w:pos="720"/>
          <w:tab w:val="left" w:pos="1440"/>
          <w:tab w:val="left" w:pos="2592"/>
          <w:tab w:val="left" w:pos="3744"/>
          <w:tab w:val="left" w:pos="4896"/>
          <w:tab w:val="left" w:pos="6048"/>
        </w:tabs>
        <w:jc w:val="center"/>
      </w:pPr>
      <w:r>
        <w:object w:dxaOrig="7747" w:dyaOrig="10133">
          <v:shape id="_x0000_i1076" type="#_x0000_t75" style="width:216.25pt;height:215.75pt" o:ole="" fillcolor="window">
            <v:imagedata r:id="rId112" o:title=""/>
          </v:shape>
          <o:OLEObject Type="Embed" ProgID="Word.Picture.8" ShapeID="_x0000_i1076" DrawAspect="Content" ObjectID="_1607777828" r:id="rId113"/>
        </w:object>
      </w:r>
    </w:p>
    <w:p w:rsidR="00CC4F07" w:rsidRDefault="006C0E05" w:rsidP="006C0E05">
      <w:pPr>
        <w:tabs>
          <w:tab w:val="left" w:pos="720"/>
          <w:tab w:val="left" w:pos="1152"/>
          <w:tab w:val="left" w:pos="2304"/>
          <w:tab w:val="left" w:pos="3456"/>
          <w:tab w:val="left" w:pos="4608"/>
          <w:tab w:val="left" w:pos="5760"/>
        </w:tabs>
        <w:ind w:left="540" w:hanging="540"/>
        <w:jc w:val="both"/>
      </w:pPr>
      <w:r>
        <w:t>(d)</w:t>
      </w:r>
      <w:r>
        <w:tab/>
      </w:r>
      <w:r w:rsidR="00CC4F07">
        <w:t>Construct a set of orthogonal contrasts, assuming that at the outset of the experiment you suspected the response time of circuit type 2 to be different from the other two.</w:t>
      </w:r>
    </w:p>
    <w:p w:rsidR="00CC4F07" w:rsidRDefault="00CC4F07">
      <w:pPr>
        <w:pStyle w:val="MTDisplayEquation"/>
        <w:numPr>
          <w:ilvl w:val="0"/>
          <w:numId w:val="0"/>
        </w:numPr>
      </w:pPr>
    </w:p>
    <w:p w:rsidR="00CC4F07" w:rsidRDefault="00CC4F07">
      <w:pPr>
        <w:pStyle w:val="MTDisplayEquation"/>
        <w:numPr>
          <w:ilvl w:val="0"/>
          <w:numId w:val="0"/>
        </w:numPr>
      </w:pPr>
      <w:r>
        <w:tab/>
      </w:r>
      <w:r w:rsidR="00DB7D18" w:rsidRPr="00DB7D18">
        <w:rPr>
          <w:position w:val="-64"/>
        </w:rPr>
        <w:object w:dxaOrig="2740" w:dyaOrig="1400">
          <v:shape id="_x0000_i1077" type="#_x0000_t75" style="width:137.3pt;height:1in" o:ole="">
            <v:imagedata r:id="rId114" o:title=""/>
          </v:shape>
          <o:OLEObject Type="Embed" ProgID="Equation.DSMT4" ShapeID="_x0000_i1077" DrawAspect="Content" ObjectID="_1607777829" r:id="rId115"/>
        </w:object>
      </w:r>
    </w:p>
    <w:p w:rsidR="00CC4F07" w:rsidRDefault="00DB7D18">
      <w:pPr>
        <w:tabs>
          <w:tab w:val="left" w:pos="720"/>
          <w:tab w:val="left" w:pos="1152"/>
          <w:tab w:val="left" w:pos="2304"/>
          <w:tab w:val="left" w:pos="3456"/>
          <w:tab w:val="left" w:pos="4608"/>
          <w:tab w:val="left" w:pos="5760"/>
        </w:tabs>
        <w:jc w:val="center"/>
      </w:pPr>
      <w:r w:rsidRPr="00DB7D18">
        <w:rPr>
          <w:position w:val="-62"/>
        </w:rPr>
        <w:object w:dxaOrig="2299" w:dyaOrig="1359">
          <v:shape id="_x0000_i1078" type="#_x0000_t75" style="width:115.65pt;height:65.3pt" o:ole="">
            <v:imagedata r:id="rId116" o:title=""/>
          </v:shape>
          <o:OLEObject Type="Embed" ProgID="Equation.DSMT4" ShapeID="_x0000_i1078" DrawAspect="Content" ObjectID="_1607777830" r:id="rId117"/>
        </w:object>
      </w:r>
    </w:p>
    <w:p w:rsidR="00CC4F07" w:rsidRDefault="00CC4F07">
      <w:pPr>
        <w:tabs>
          <w:tab w:val="left" w:pos="720"/>
          <w:tab w:val="left" w:pos="1152"/>
          <w:tab w:val="left" w:pos="2304"/>
          <w:tab w:val="left" w:pos="3456"/>
          <w:tab w:val="left" w:pos="4608"/>
          <w:tab w:val="left" w:pos="5760"/>
        </w:tabs>
        <w:jc w:val="center"/>
      </w:pPr>
    </w:p>
    <w:p w:rsidR="00CC4F07" w:rsidRDefault="00CC4F07">
      <w:pPr>
        <w:tabs>
          <w:tab w:val="left" w:pos="720"/>
          <w:tab w:val="left" w:pos="1152"/>
          <w:tab w:val="left" w:pos="2304"/>
          <w:tab w:val="left" w:pos="3456"/>
          <w:tab w:val="left" w:pos="4608"/>
          <w:tab w:val="left" w:pos="5760"/>
        </w:tabs>
        <w:jc w:val="center"/>
      </w:pPr>
      <w:r>
        <w:t>Type 2 differs from the average of type 1 and type 3.</w:t>
      </w:r>
    </w:p>
    <w:p w:rsidR="00CC4F07" w:rsidRDefault="00CC4F07">
      <w:pPr>
        <w:tabs>
          <w:tab w:val="left" w:pos="720"/>
          <w:tab w:val="left" w:pos="1152"/>
          <w:tab w:val="left" w:pos="2304"/>
          <w:tab w:val="left" w:pos="3456"/>
          <w:tab w:val="left" w:pos="4608"/>
          <w:tab w:val="left" w:pos="5760"/>
        </w:tabs>
        <w:jc w:val="center"/>
      </w:pPr>
    </w:p>
    <w:p w:rsidR="00CC4F07" w:rsidRDefault="006C0E05" w:rsidP="006C0E05">
      <w:pPr>
        <w:tabs>
          <w:tab w:val="left" w:pos="720"/>
          <w:tab w:val="left" w:pos="1152"/>
          <w:tab w:val="left" w:pos="2304"/>
          <w:tab w:val="left" w:pos="3456"/>
          <w:tab w:val="left" w:pos="4608"/>
          <w:tab w:val="left" w:pos="5760"/>
        </w:tabs>
        <w:ind w:left="540" w:hanging="540"/>
        <w:jc w:val="both"/>
      </w:pPr>
      <w:r>
        <w:t>(e)</w:t>
      </w:r>
      <w:r>
        <w:tab/>
      </w:r>
      <w:r w:rsidR="00CC4F07">
        <w:t xml:space="preserve">If you were a design engineer and you wished to minimize the response time, which circuit type would you select? </w:t>
      </w:r>
    </w:p>
    <w:p w:rsidR="00CC4F07" w:rsidRDefault="00CC4F07">
      <w:pPr>
        <w:tabs>
          <w:tab w:val="left" w:pos="720"/>
          <w:tab w:val="left" w:pos="1152"/>
          <w:tab w:val="left" w:pos="2304"/>
          <w:tab w:val="left" w:pos="3456"/>
          <w:tab w:val="left" w:pos="4608"/>
          <w:tab w:val="left" w:pos="5760"/>
        </w:tabs>
        <w:jc w:val="both"/>
      </w:pPr>
    </w:p>
    <w:p w:rsidR="00CC4F07" w:rsidRDefault="00CC4F07">
      <w:pPr>
        <w:tabs>
          <w:tab w:val="left" w:pos="720"/>
          <w:tab w:val="left" w:pos="1152"/>
          <w:tab w:val="left" w:pos="2304"/>
          <w:tab w:val="left" w:pos="3456"/>
          <w:tab w:val="left" w:pos="4608"/>
          <w:tab w:val="left" w:pos="5760"/>
        </w:tabs>
        <w:jc w:val="both"/>
      </w:pPr>
      <w:r>
        <w:t>Either type 1 or type 3 as they are not different from each other and have the lowest response time.</w:t>
      </w:r>
    </w:p>
    <w:p w:rsidR="00CC4F07" w:rsidRDefault="00CC4F07">
      <w:pPr>
        <w:tabs>
          <w:tab w:val="left" w:pos="720"/>
          <w:tab w:val="left" w:pos="1152"/>
          <w:tab w:val="left" w:pos="2304"/>
          <w:tab w:val="left" w:pos="3456"/>
          <w:tab w:val="left" w:pos="4608"/>
          <w:tab w:val="left" w:pos="5760"/>
        </w:tabs>
        <w:jc w:val="both"/>
      </w:pPr>
    </w:p>
    <w:p w:rsidR="00CC4F07" w:rsidRDefault="006C0E05" w:rsidP="006C0E05">
      <w:pPr>
        <w:tabs>
          <w:tab w:val="left" w:pos="720"/>
          <w:tab w:val="left" w:pos="1152"/>
          <w:tab w:val="left" w:pos="2304"/>
          <w:tab w:val="left" w:pos="3456"/>
          <w:tab w:val="left" w:pos="4608"/>
          <w:tab w:val="left" w:pos="5760"/>
        </w:tabs>
        <w:ind w:left="540" w:hanging="540"/>
        <w:jc w:val="both"/>
      </w:pPr>
      <w:r>
        <w:t>(f)</w:t>
      </w:r>
      <w:r>
        <w:tab/>
      </w:r>
      <w:r w:rsidR="00CC4F07">
        <w:t xml:space="preserve">Analyze the residuals from this experiment.  Are the basic analysis of variance assumptions satisfied?  </w:t>
      </w:r>
    </w:p>
    <w:p w:rsidR="00CC4F07" w:rsidRDefault="00CC4F07">
      <w:pPr>
        <w:tabs>
          <w:tab w:val="left" w:pos="720"/>
          <w:tab w:val="left" w:pos="1152"/>
          <w:tab w:val="left" w:pos="2304"/>
          <w:tab w:val="left" w:pos="3456"/>
          <w:tab w:val="left" w:pos="4608"/>
          <w:tab w:val="left" w:pos="5760"/>
        </w:tabs>
        <w:jc w:val="both"/>
      </w:pPr>
    </w:p>
    <w:p w:rsidR="00CC4F07" w:rsidRDefault="00CC4F07" w:rsidP="00CC4F07">
      <w:pPr>
        <w:tabs>
          <w:tab w:val="left" w:pos="720"/>
          <w:tab w:val="left" w:pos="1152"/>
          <w:tab w:val="left" w:pos="2304"/>
          <w:tab w:val="left" w:pos="3456"/>
          <w:tab w:val="left" w:pos="4608"/>
          <w:tab w:val="left" w:pos="5760"/>
        </w:tabs>
      </w:pPr>
      <w:r>
        <w:t>The normal probability plot has some points that do not lie along the line in the upper region.  This may indicate potential outliers in the data.</w:t>
      </w:r>
    </w:p>
    <w:p w:rsidR="00CC4F07" w:rsidRDefault="00CC4F07">
      <w:pPr>
        <w:tabs>
          <w:tab w:val="left" w:pos="720"/>
          <w:tab w:val="left" w:pos="1152"/>
          <w:tab w:val="left" w:pos="2304"/>
          <w:tab w:val="left" w:pos="3456"/>
          <w:tab w:val="left" w:pos="4608"/>
          <w:tab w:val="left" w:pos="5760"/>
        </w:tabs>
        <w:jc w:val="both"/>
      </w:pPr>
    </w:p>
    <w:p w:rsidR="00CC4F07" w:rsidRDefault="00EB7D5F">
      <w:pPr>
        <w:rPr>
          <w:sz w:val="16"/>
        </w:rPr>
      </w:pPr>
      <w:r>
        <w:rPr>
          <w:noProof/>
          <w:sz w:val="16"/>
          <w:lang w:val="en-IN" w:eastAsia="en-IN"/>
        </w:rPr>
        <w:drawing>
          <wp:inline distT="0" distB="0" distL="0" distR="0">
            <wp:extent cx="2736850" cy="2743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lastRenderedPageBreak/>
        <w:drawing>
          <wp:inline distT="0" distB="0" distL="0" distR="0">
            <wp:extent cx="2736850" cy="274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1152"/>
          <w:tab w:val="left" w:pos="2304"/>
          <w:tab w:val="left" w:pos="3456"/>
          <w:tab w:val="left" w:pos="4608"/>
          <w:tab w:val="left" w:pos="5760"/>
        </w:tabs>
        <w:jc w:val="both"/>
        <w:rPr>
          <w:b/>
        </w:rPr>
      </w:pPr>
    </w:p>
    <w:p w:rsidR="00CC4F07" w:rsidRDefault="00CC4F07">
      <w:pPr>
        <w:tabs>
          <w:tab w:val="left" w:pos="720"/>
          <w:tab w:val="left" w:pos="1152"/>
          <w:tab w:val="left" w:pos="2304"/>
          <w:tab w:val="left" w:pos="3456"/>
          <w:tab w:val="left" w:pos="4608"/>
          <w:tab w:val="left" w:pos="5760"/>
        </w:tabs>
        <w:jc w:val="both"/>
        <w:rPr>
          <w:b/>
        </w:rPr>
      </w:pPr>
    </w:p>
    <w:p w:rsidR="00CC4F07" w:rsidRDefault="00CC4F07" w:rsidP="00CC4F07">
      <w:pPr>
        <w:tabs>
          <w:tab w:val="left" w:pos="540"/>
        </w:tabs>
        <w:jc w:val="both"/>
      </w:pPr>
      <w:r>
        <w:rPr>
          <w:b/>
        </w:rPr>
        <w:t>3.2</w:t>
      </w:r>
      <w:r w:rsidR="00804AF3">
        <w:rPr>
          <w:b/>
        </w:rPr>
        <w:t>4S</w:t>
      </w:r>
      <w:r>
        <w:rPr>
          <w:b/>
        </w:rPr>
        <w:t>.</w:t>
      </w:r>
      <w:r>
        <w:tab/>
        <w:t>The effective life of insulating fluids at an accelerated load of 35 kV is being studied.  Test data have been obtained for four types of fluids.  The results from a completely randomized experiment were as follows:</w:t>
      </w:r>
    </w:p>
    <w:p w:rsidR="00CC4F07" w:rsidRDefault="00CC4F07">
      <w:pPr>
        <w:tabs>
          <w:tab w:val="left" w:pos="720"/>
          <w:tab w:val="left" w:pos="1152"/>
          <w:tab w:val="left" w:pos="2304"/>
          <w:tab w:val="left" w:pos="3456"/>
          <w:tab w:val="left" w:pos="4608"/>
          <w:tab w:val="left" w:pos="5760"/>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17"/>
        <w:gridCol w:w="8"/>
        <w:gridCol w:w="780"/>
        <w:gridCol w:w="1080"/>
        <w:gridCol w:w="1080"/>
        <w:gridCol w:w="1044"/>
        <w:gridCol w:w="855"/>
        <w:gridCol w:w="855"/>
        <w:gridCol w:w="24"/>
      </w:tblGrid>
      <w:tr w:rsidR="00CC4F07" w:rsidTr="00D0693D">
        <w:trPr>
          <w:jc w:val="center"/>
        </w:trPr>
        <w:tc>
          <w:tcPr>
            <w:tcW w:w="1125" w:type="dxa"/>
            <w:gridSpan w:val="2"/>
            <w:tcBorders>
              <w:top w:val="single" w:sz="12" w:space="0" w:color="808080"/>
              <w:bottom w:val="single" w:sz="6" w:space="0" w:color="auto"/>
            </w:tcBorders>
            <w:shd w:val="clear" w:color="auto" w:fill="auto"/>
            <w:vAlign w:val="bottom"/>
          </w:tcPr>
          <w:p w:rsidR="00CC4F07" w:rsidRDefault="00CC4F07" w:rsidP="00D0693D">
            <w:pPr>
              <w:keepNext/>
              <w:tabs>
                <w:tab w:val="decimal" w:pos="2592"/>
                <w:tab w:val="decimal" w:pos="3744"/>
                <w:tab w:val="decimal" w:pos="4896"/>
                <w:tab w:val="decimal" w:pos="6048"/>
              </w:tabs>
              <w:spacing w:line="240" w:lineRule="atLeast"/>
              <w:jc w:val="center"/>
            </w:pPr>
            <w:r>
              <w:t>Fluid Type</w:t>
            </w:r>
          </w:p>
        </w:tc>
        <w:tc>
          <w:tcPr>
            <w:tcW w:w="5718" w:type="dxa"/>
            <w:gridSpan w:val="7"/>
            <w:tcBorders>
              <w:top w:val="single" w:sz="12" w:space="0" w:color="808080"/>
              <w:bottom w:val="single" w:sz="6" w:space="0" w:color="auto"/>
            </w:tcBorders>
            <w:shd w:val="clear" w:color="auto" w:fill="auto"/>
            <w:vAlign w:val="bottom"/>
          </w:tcPr>
          <w:p w:rsidR="00CC4F07" w:rsidRPr="006442BE" w:rsidRDefault="00CC4F07" w:rsidP="00D0693D">
            <w:pPr>
              <w:keepNext/>
              <w:tabs>
                <w:tab w:val="decimal" w:pos="504"/>
                <w:tab w:val="decimal" w:pos="1584"/>
                <w:tab w:val="decimal" w:pos="2592"/>
                <w:tab w:val="decimal" w:pos="3744"/>
                <w:tab w:val="decimal" w:pos="4896"/>
                <w:tab w:val="decimal" w:pos="6048"/>
              </w:tabs>
              <w:spacing w:line="240" w:lineRule="atLeast"/>
              <w:jc w:val="center"/>
            </w:pPr>
            <w:r w:rsidRPr="006442BE">
              <w:t>Life (in h) at 35 kV Load</w:t>
            </w:r>
          </w:p>
        </w:tc>
      </w:tr>
      <w:tr w:rsidR="00CC4F07" w:rsidTr="00D0693D">
        <w:trPr>
          <w:gridAfter w:val="1"/>
          <w:wAfter w:w="24" w:type="dxa"/>
          <w:jc w:val="center"/>
        </w:trPr>
        <w:tc>
          <w:tcPr>
            <w:tcW w:w="1117" w:type="dxa"/>
            <w:tcBorders>
              <w:top w:val="single" w:sz="6" w:space="0" w:color="auto"/>
            </w:tcBorders>
            <w:shd w:val="clear" w:color="auto" w:fill="auto"/>
          </w:tcPr>
          <w:p w:rsidR="00CC4F07" w:rsidRPr="002A1E80" w:rsidRDefault="00CC4F07" w:rsidP="00D0693D">
            <w:pPr>
              <w:jc w:val="center"/>
            </w:pPr>
            <w:r w:rsidRPr="002A1E80">
              <w:t>1</w:t>
            </w:r>
          </w:p>
        </w:tc>
        <w:tc>
          <w:tcPr>
            <w:tcW w:w="788" w:type="dxa"/>
            <w:gridSpan w:val="2"/>
            <w:tcBorders>
              <w:top w:val="single" w:sz="6" w:space="0" w:color="auto"/>
            </w:tcBorders>
            <w:shd w:val="clear" w:color="auto" w:fill="auto"/>
          </w:tcPr>
          <w:p w:rsidR="00CC4F07" w:rsidRPr="002A1E80" w:rsidRDefault="00CC4F07" w:rsidP="00D0693D">
            <w:pPr>
              <w:jc w:val="center"/>
            </w:pPr>
            <w:r w:rsidRPr="002A1E80">
              <w:t>17.6</w:t>
            </w:r>
          </w:p>
        </w:tc>
        <w:tc>
          <w:tcPr>
            <w:tcW w:w="1080" w:type="dxa"/>
            <w:tcBorders>
              <w:top w:val="single" w:sz="6" w:space="0" w:color="auto"/>
            </w:tcBorders>
            <w:shd w:val="clear" w:color="auto" w:fill="auto"/>
          </w:tcPr>
          <w:p w:rsidR="00CC4F07" w:rsidRPr="002A1E80" w:rsidRDefault="00CC4F07" w:rsidP="00D0693D">
            <w:pPr>
              <w:jc w:val="center"/>
            </w:pPr>
            <w:r w:rsidRPr="002A1E80">
              <w:t>18.9</w:t>
            </w:r>
          </w:p>
        </w:tc>
        <w:tc>
          <w:tcPr>
            <w:tcW w:w="1080" w:type="dxa"/>
            <w:tcBorders>
              <w:top w:val="single" w:sz="6" w:space="0" w:color="auto"/>
            </w:tcBorders>
            <w:shd w:val="clear" w:color="auto" w:fill="auto"/>
          </w:tcPr>
          <w:p w:rsidR="00CC4F07" w:rsidRPr="002A1E80" w:rsidRDefault="00CC4F07" w:rsidP="00D0693D">
            <w:pPr>
              <w:jc w:val="center"/>
            </w:pPr>
            <w:r w:rsidRPr="002A1E80">
              <w:t>16.3</w:t>
            </w:r>
          </w:p>
        </w:tc>
        <w:tc>
          <w:tcPr>
            <w:tcW w:w="1044" w:type="dxa"/>
            <w:tcBorders>
              <w:top w:val="single" w:sz="6" w:space="0" w:color="auto"/>
            </w:tcBorders>
            <w:shd w:val="clear" w:color="auto" w:fill="auto"/>
          </w:tcPr>
          <w:p w:rsidR="00CC4F07" w:rsidRPr="002A1E80" w:rsidRDefault="00CC4F07" w:rsidP="00D0693D">
            <w:pPr>
              <w:jc w:val="center"/>
            </w:pPr>
            <w:r w:rsidRPr="002A1E80">
              <w:t>17.4</w:t>
            </w:r>
          </w:p>
        </w:tc>
        <w:tc>
          <w:tcPr>
            <w:tcW w:w="855" w:type="dxa"/>
            <w:tcBorders>
              <w:top w:val="single" w:sz="6" w:space="0" w:color="auto"/>
            </w:tcBorders>
            <w:shd w:val="clear" w:color="auto" w:fill="auto"/>
          </w:tcPr>
          <w:p w:rsidR="00CC4F07" w:rsidRPr="002A1E80" w:rsidRDefault="00CC4F07" w:rsidP="00D0693D">
            <w:pPr>
              <w:jc w:val="center"/>
            </w:pPr>
            <w:r w:rsidRPr="002A1E80">
              <w:t>20.1</w:t>
            </w:r>
          </w:p>
        </w:tc>
        <w:tc>
          <w:tcPr>
            <w:tcW w:w="855" w:type="dxa"/>
            <w:tcBorders>
              <w:top w:val="single" w:sz="6" w:space="0" w:color="auto"/>
            </w:tcBorders>
            <w:shd w:val="clear" w:color="auto" w:fill="auto"/>
          </w:tcPr>
          <w:p w:rsidR="00CC4F07" w:rsidRPr="002A1E80" w:rsidRDefault="00CC4F07" w:rsidP="00D0693D">
            <w:pPr>
              <w:jc w:val="center"/>
            </w:pPr>
            <w:r w:rsidRPr="002A1E80">
              <w:t>21.6</w:t>
            </w:r>
          </w:p>
        </w:tc>
      </w:tr>
      <w:tr w:rsidR="00CC4F07" w:rsidTr="00D0693D">
        <w:trPr>
          <w:gridAfter w:val="1"/>
          <w:wAfter w:w="24" w:type="dxa"/>
          <w:jc w:val="center"/>
        </w:trPr>
        <w:tc>
          <w:tcPr>
            <w:tcW w:w="1117" w:type="dxa"/>
            <w:shd w:val="clear" w:color="auto" w:fill="auto"/>
          </w:tcPr>
          <w:p w:rsidR="00CC4F07" w:rsidRPr="002A1E80" w:rsidRDefault="00CC4F07" w:rsidP="00D0693D">
            <w:pPr>
              <w:jc w:val="center"/>
            </w:pPr>
            <w:r w:rsidRPr="002A1E80">
              <w:t>2</w:t>
            </w:r>
          </w:p>
        </w:tc>
        <w:tc>
          <w:tcPr>
            <w:tcW w:w="788" w:type="dxa"/>
            <w:gridSpan w:val="2"/>
            <w:shd w:val="clear" w:color="auto" w:fill="auto"/>
          </w:tcPr>
          <w:p w:rsidR="00CC4F07" w:rsidRPr="002A1E80" w:rsidRDefault="00CC4F07" w:rsidP="00D0693D">
            <w:pPr>
              <w:jc w:val="center"/>
            </w:pPr>
            <w:r w:rsidRPr="002A1E80">
              <w:t>16.9</w:t>
            </w:r>
          </w:p>
        </w:tc>
        <w:tc>
          <w:tcPr>
            <w:tcW w:w="1080" w:type="dxa"/>
            <w:shd w:val="clear" w:color="auto" w:fill="auto"/>
          </w:tcPr>
          <w:p w:rsidR="00CC4F07" w:rsidRPr="002A1E80" w:rsidRDefault="00CC4F07" w:rsidP="00D0693D">
            <w:pPr>
              <w:jc w:val="center"/>
            </w:pPr>
            <w:r w:rsidRPr="002A1E80">
              <w:t>15.3</w:t>
            </w:r>
          </w:p>
        </w:tc>
        <w:tc>
          <w:tcPr>
            <w:tcW w:w="1080" w:type="dxa"/>
            <w:shd w:val="clear" w:color="auto" w:fill="auto"/>
          </w:tcPr>
          <w:p w:rsidR="00CC4F07" w:rsidRPr="002A1E80" w:rsidRDefault="00CC4F07" w:rsidP="00D0693D">
            <w:pPr>
              <w:jc w:val="center"/>
            </w:pPr>
            <w:r w:rsidRPr="002A1E80">
              <w:t>18.6</w:t>
            </w:r>
          </w:p>
        </w:tc>
        <w:tc>
          <w:tcPr>
            <w:tcW w:w="1044" w:type="dxa"/>
            <w:shd w:val="clear" w:color="auto" w:fill="auto"/>
          </w:tcPr>
          <w:p w:rsidR="00CC4F07" w:rsidRPr="002A1E80" w:rsidRDefault="00CC4F07" w:rsidP="00D0693D">
            <w:pPr>
              <w:jc w:val="center"/>
            </w:pPr>
            <w:r w:rsidRPr="002A1E80">
              <w:t>17.1</w:t>
            </w:r>
          </w:p>
        </w:tc>
        <w:tc>
          <w:tcPr>
            <w:tcW w:w="855" w:type="dxa"/>
            <w:shd w:val="clear" w:color="auto" w:fill="auto"/>
          </w:tcPr>
          <w:p w:rsidR="00CC4F07" w:rsidRPr="002A1E80" w:rsidRDefault="00CC4F07" w:rsidP="00D0693D">
            <w:pPr>
              <w:jc w:val="center"/>
            </w:pPr>
            <w:r w:rsidRPr="002A1E80">
              <w:t>19.5</w:t>
            </w:r>
          </w:p>
        </w:tc>
        <w:tc>
          <w:tcPr>
            <w:tcW w:w="855" w:type="dxa"/>
            <w:shd w:val="clear" w:color="auto" w:fill="auto"/>
          </w:tcPr>
          <w:p w:rsidR="00CC4F07" w:rsidRPr="002A1E80" w:rsidRDefault="00CC4F07" w:rsidP="00D0693D">
            <w:pPr>
              <w:jc w:val="center"/>
            </w:pPr>
            <w:r w:rsidRPr="002A1E80">
              <w:t>20.3</w:t>
            </w:r>
          </w:p>
        </w:tc>
      </w:tr>
      <w:tr w:rsidR="00CC4F07" w:rsidTr="00D0693D">
        <w:trPr>
          <w:gridAfter w:val="1"/>
          <w:wAfter w:w="24" w:type="dxa"/>
          <w:jc w:val="center"/>
        </w:trPr>
        <w:tc>
          <w:tcPr>
            <w:tcW w:w="1117" w:type="dxa"/>
            <w:shd w:val="clear" w:color="auto" w:fill="auto"/>
          </w:tcPr>
          <w:p w:rsidR="00CC4F07" w:rsidRPr="002A1E80" w:rsidRDefault="00CC4F07" w:rsidP="00D0693D">
            <w:pPr>
              <w:jc w:val="center"/>
            </w:pPr>
            <w:r w:rsidRPr="002A1E80">
              <w:t>3</w:t>
            </w:r>
          </w:p>
        </w:tc>
        <w:tc>
          <w:tcPr>
            <w:tcW w:w="788" w:type="dxa"/>
            <w:gridSpan w:val="2"/>
            <w:shd w:val="clear" w:color="auto" w:fill="auto"/>
          </w:tcPr>
          <w:p w:rsidR="00CC4F07" w:rsidRPr="002A1E80" w:rsidRDefault="00CC4F07" w:rsidP="00D0693D">
            <w:pPr>
              <w:jc w:val="center"/>
            </w:pPr>
            <w:r w:rsidRPr="002A1E80">
              <w:t>21.4</w:t>
            </w:r>
          </w:p>
        </w:tc>
        <w:tc>
          <w:tcPr>
            <w:tcW w:w="1080" w:type="dxa"/>
            <w:shd w:val="clear" w:color="auto" w:fill="auto"/>
          </w:tcPr>
          <w:p w:rsidR="00CC4F07" w:rsidRPr="002A1E80" w:rsidRDefault="00CC4F07" w:rsidP="00D0693D">
            <w:pPr>
              <w:jc w:val="center"/>
            </w:pPr>
            <w:r w:rsidRPr="002A1E80">
              <w:t>23.6</w:t>
            </w:r>
          </w:p>
        </w:tc>
        <w:tc>
          <w:tcPr>
            <w:tcW w:w="1080" w:type="dxa"/>
            <w:shd w:val="clear" w:color="auto" w:fill="auto"/>
          </w:tcPr>
          <w:p w:rsidR="00CC4F07" w:rsidRPr="002A1E80" w:rsidRDefault="00CC4F07" w:rsidP="00D0693D">
            <w:pPr>
              <w:jc w:val="center"/>
            </w:pPr>
            <w:r w:rsidRPr="002A1E80">
              <w:t>19.4</w:t>
            </w:r>
          </w:p>
        </w:tc>
        <w:tc>
          <w:tcPr>
            <w:tcW w:w="1044" w:type="dxa"/>
            <w:shd w:val="clear" w:color="auto" w:fill="auto"/>
          </w:tcPr>
          <w:p w:rsidR="00CC4F07" w:rsidRPr="002A1E80" w:rsidRDefault="00CC4F07" w:rsidP="00D0693D">
            <w:pPr>
              <w:jc w:val="center"/>
            </w:pPr>
            <w:r w:rsidRPr="002A1E80">
              <w:t>18.5</w:t>
            </w:r>
          </w:p>
        </w:tc>
        <w:tc>
          <w:tcPr>
            <w:tcW w:w="855" w:type="dxa"/>
            <w:shd w:val="clear" w:color="auto" w:fill="auto"/>
          </w:tcPr>
          <w:p w:rsidR="00CC4F07" w:rsidRPr="002A1E80" w:rsidRDefault="00CC4F07" w:rsidP="00D0693D">
            <w:pPr>
              <w:jc w:val="center"/>
            </w:pPr>
            <w:r w:rsidRPr="002A1E80">
              <w:t>20.5</w:t>
            </w:r>
          </w:p>
        </w:tc>
        <w:tc>
          <w:tcPr>
            <w:tcW w:w="855" w:type="dxa"/>
            <w:shd w:val="clear" w:color="auto" w:fill="auto"/>
          </w:tcPr>
          <w:p w:rsidR="00CC4F07" w:rsidRPr="002A1E80" w:rsidRDefault="00CC4F07" w:rsidP="00D0693D">
            <w:pPr>
              <w:jc w:val="center"/>
            </w:pPr>
            <w:r w:rsidRPr="002A1E80">
              <w:t>22.3</w:t>
            </w:r>
          </w:p>
        </w:tc>
      </w:tr>
      <w:tr w:rsidR="00CC4F07" w:rsidTr="00D0693D">
        <w:trPr>
          <w:gridAfter w:val="1"/>
          <w:wAfter w:w="24" w:type="dxa"/>
          <w:jc w:val="center"/>
        </w:trPr>
        <w:tc>
          <w:tcPr>
            <w:tcW w:w="1117" w:type="dxa"/>
            <w:shd w:val="clear" w:color="auto" w:fill="auto"/>
          </w:tcPr>
          <w:p w:rsidR="00CC4F07" w:rsidRPr="002A1E80" w:rsidRDefault="00CC4F07" w:rsidP="00D0693D">
            <w:pPr>
              <w:jc w:val="center"/>
            </w:pPr>
            <w:r w:rsidRPr="002A1E80">
              <w:t>4</w:t>
            </w:r>
          </w:p>
        </w:tc>
        <w:tc>
          <w:tcPr>
            <w:tcW w:w="788" w:type="dxa"/>
            <w:gridSpan w:val="2"/>
            <w:shd w:val="clear" w:color="auto" w:fill="auto"/>
          </w:tcPr>
          <w:p w:rsidR="00CC4F07" w:rsidRPr="002A1E80" w:rsidRDefault="00CC4F07" w:rsidP="00D0693D">
            <w:pPr>
              <w:jc w:val="center"/>
            </w:pPr>
            <w:r w:rsidRPr="002A1E80">
              <w:t>19.3</w:t>
            </w:r>
          </w:p>
        </w:tc>
        <w:tc>
          <w:tcPr>
            <w:tcW w:w="1080" w:type="dxa"/>
            <w:shd w:val="clear" w:color="auto" w:fill="auto"/>
          </w:tcPr>
          <w:p w:rsidR="00CC4F07" w:rsidRPr="002A1E80" w:rsidRDefault="00CC4F07" w:rsidP="00D0693D">
            <w:pPr>
              <w:jc w:val="center"/>
            </w:pPr>
            <w:r w:rsidRPr="002A1E80">
              <w:t>21.1</w:t>
            </w:r>
          </w:p>
        </w:tc>
        <w:tc>
          <w:tcPr>
            <w:tcW w:w="1080" w:type="dxa"/>
            <w:shd w:val="clear" w:color="auto" w:fill="auto"/>
          </w:tcPr>
          <w:p w:rsidR="00CC4F07" w:rsidRPr="002A1E80" w:rsidRDefault="00CC4F07" w:rsidP="00D0693D">
            <w:pPr>
              <w:jc w:val="center"/>
            </w:pPr>
            <w:r w:rsidRPr="002A1E80">
              <w:t>16.9</w:t>
            </w:r>
          </w:p>
        </w:tc>
        <w:tc>
          <w:tcPr>
            <w:tcW w:w="1044" w:type="dxa"/>
            <w:shd w:val="clear" w:color="auto" w:fill="auto"/>
          </w:tcPr>
          <w:p w:rsidR="00CC4F07" w:rsidRPr="002A1E80" w:rsidRDefault="00CC4F07" w:rsidP="00D0693D">
            <w:pPr>
              <w:jc w:val="center"/>
            </w:pPr>
            <w:r w:rsidRPr="002A1E80">
              <w:t>17.5</w:t>
            </w:r>
          </w:p>
        </w:tc>
        <w:tc>
          <w:tcPr>
            <w:tcW w:w="855" w:type="dxa"/>
            <w:shd w:val="clear" w:color="auto" w:fill="auto"/>
          </w:tcPr>
          <w:p w:rsidR="00CC4F07" w:rsidRPr="002A1E80" w:rsidRDefault="00CC4F07" w:rsidP="00D0693D">
            <w:pPr>
              <w:jc w:val="center"/>
            </w:pPr>
            <w:r w:rsidRPr="002A1E80">
              <w:t>18.3</w:t>
            </w:r>
          </w:p>
        </w:tc>
        <w:tc>
          <w:tcPr>
            <w:tcW w:w="855" w:type="dxa"/>
            <w:shd w:val="clear" w:color="auto" w:fill="auto"/>
          </w:tcPr>
          <w:p w:rsidR="00CC4F07" w:rsidRPr="002A1E80" w:rsidRDefault="00CC4F07" w:rsidP="00D0693D">
            <w:pPr>
              <w:jc w:val="center"/>
            </w:pPr>
            <w:r w:rsidRPr="002A1E80">
              <w:t>19.8</w:t>
            </w:r>
          </w:p>
        </w:tc>
      </w:tr>
    </w:tbl>
    <w:p w:rsidR="00CC4F07" w:rsidRDefault="00CC4F07">
      <w:pPr>
        <w:tabs>
          <w:tab w:val="left" w:pos="720"/>
          <w:tab w:val="left" w:pos="1152"/>
          <w:tab w:val="left" w:pos="2304"/>
          <w:tab w:val="left" w:pos="3456"/>
          <w:tab w:val="left" w:pos="4608"/>
          <w:tab w:val="left" w:pos="5760"/>
        </w:tabs>
      </w:pPr>
    </w:p>
    <w:p w:rsidR="00CC4F07" w:rsidRDefault="00803C07" w:rsidP="00803C07">
      <w:pPr>
        <w:tabs>
          <w:tab w:val="left" w:pos="720"/>
          <w:tab w:val="left" w:pos="1152"/>
          <w:tab w:val="left" w:pos="2304"/>
          <w:tab w:val="left" w:pos="3456"/>
          <w:tab w:val="left" w:pos="4608"/>
          <w:tab w:val="left" w:pos="5760"/>
        </w:tabs>
        <w:ind w:left="540" w:hanging="540"/>
      </w:pPr>
      <w:r>
        <w:t>(a)</w:t>
      </w:r>
      <w:r>
        <w:tab/>
      </w:r>
      <w:r w:rsidR="00CC4F07">
        <w:t xml:space="preserve">Is there any indication that the fluids differ?  Use </w:t>
      </w:r>
      <w:r w:rsidR="00CC4F07">
        <w:rPr>
          <w:i/>
        </w:rPr>
        <w:sym w:font="Symbol" w:char="F061"/>
      </w:r>
      <w:r w:rsidR="00CC4F07">
        <w:t xml:space="preserve"> = 0.05.  </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r>
        <w:t xml:space="preserve">At </w:t>
      </w:r>
      <w:r>
        <w:rPr>
          <w:i/>
        </w:rPr>
        <w:sym w:font="Symbol" w:char="F061"/>
      </w:r>
      <w:r>
        <w:t xml:space="preserve"> = 0.05 there is no difference, but since the </w:t>
      </w:r>
      <w:r>
        <w:rPr>
          <w:i/>
        </w:rPr>
        <w:t>P</w:t>
      </w:r>
      <w:r>
        <w:t>-value is just slightly above 0.05, there is probably a difference in means.</w:t>
      </w:r>
    </w:p>
    <w:p w:rsidR="00CC4F07" w:rsidRDefault="00CC4F07">
      <w:pPr>
        <w:tabs>
          <w:tab w:val="left" w:pos="720"/>
          <w:tab w:val="left" w:pos="1152"/>
          <w:tab w:val="left" w:pos="2304"/>
          <w:tab w:val="left" w:pos="3456"/>
          <w:tab w:val="left" w:pos="4608"/>
          <w:tab w:val="left" w:pos="5760"/>
        </w:tabs>
      </w:pPr>
    </w:p>
    <w:p w:rsidR="00CC4F07" w:rsidRDefault="00CC4F07" w:rsidP="00B603D5">
      <w:pPr>
        <w:keepNext/>
        <w:tabs>
          <w:tab w:val="left" w:pos="2304"/>
          <w:tab w:val="left" w:pos="3456"/>
        </w:tabs>
        <w:rPr>
          <w:sz w:val="16"/>
        </w:rPr>
      </w:pPr>
      <w:r>
        <w:rPr>
          <w:sz w:val="16"/>
        </w:rPr>
        <w:t>Design Expert Output</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Life</w:t>
      </w:r>
      <w:r>
        <w:rPr>
          <w:noProof/>
          <w:sz w:val="16"/>
        </w:rPr>
        <w:tab/>
      </w:r>
      <w:r>
        <w:rPr>
          <w:b/>
          <w:noProof/>
          <w:sz w:val="16"/>
        </w:rPr>
        <w:t>in in h</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30.17</w:t>
      </w:r>
      <w:r>
        <w:rPr>
          <w:noProof/>
          <w:sz w:val="16"/>
        </w:rPr>
        <w:tab/>
        <w:t>3</w:t>
      </w:r>
      <w:r>
        <w:rPr>
          <w:noProof/>
          <w:sz w:val="16"/>
        </w:rPr>
        <w:tab/>
        <w:t>10.06</w:t>
      </w:r>
      <w:r>
        <w:rPr>
          <w:noProof/>
          <w:sz w:val="16"/>
        </w:rPr>
        <w:tab/>
        <w:t>3.05</w:t>
      </w:r>
      <w:r>
        <w:rPr>
          <w:noProof/>
          <w:sz w:val="16"/>
        </w:rPr>
        <w:tab/>
        <w:t>0.0525</w:t>
      </w:r>
      <w:r>
        <w:rPr>
          <w:noProof/>
          <w:sz w:val="16"/>
        </w:rPr>
        <w:tab/>
        <w:t>not 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30.16</w:t>
      </w:r>
      <w:r>
        <w:rPr>
          <w:noProof/>
          <w:sz w:val="16"/>
        </w:rPr>
        <w:tab/>
      </w:r>
      <w:r>
        <w:rPr>
          <w:i/>
          <w:noProof/>
          <w:sz w:val="16"/>
        </w:rPr>
        <w:t>3</w:t>
      </w:r>
      <w:r>
        <w:rPr>
          <w:noProof/>
          <w:sz w:val="16"/>
        </w:rPr>
        <w:tab/>
      </w:r>
      <w:r>
        <w:rPr>
          <w:i/>
          <w:noProof/>
          <w:sz w:val="16"/>
        </w:rPr>
        <w:t>10.05</w:t>
      </w:r>
      <w:r>
        <w:rPr>
          <w:noProof/>
          <w:sz w:val="16"/>
        </w:rPr>
        <w:tab/>
      </w:r>
      <w:r>
        <w:rPr>
          <w:i/>
          <w:noProof/>
          <w:sz w:val="16"/>
        </w:rPr>
        <w:t>3.05</w:t>
      </w:r>
      <w:r>
        <w:rPr>
          <w:noProof/>
          <w:sz w:val="16"/>
        </w:rPr>
        <w:tab/>
      </w:r>
      <w:r>
        <w:rPr>
          <w:i/>
          <w:noProof/>
          <w:sz w:val="16"/>
        </w:rPr>
        <w:t>0.0525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65.99</w:t>
      </w:r>
      <w:r>
        <w:rPr>
          <w:noProof/>
          <w:sz w:val="16"/>
        </w:rPr>
        <w:tab/>
        <w:t>20</w:t>
      </w:r>
      <w:r>
        <w:rPr>
          <w:noProof/>
          <w:sz w:val="16"/>
        </w:rPr>
        <w:tab/>
        <w:t>3.30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65.99</w:t>
      </w:r>
      <w:r>
        <w:rPr>
          <w:noProof/>
          <w:sz w:val="16"/>
        </w:rPr>
        <w:tab/>
      </w:r>
      <w:r>
        <w:rPr>
          <w:i/>
          <w:noProof/>
          <w:sz w:val="16"/>
        </w:rPr>
        <w:t>20</w:t>
      </w:r>
      <w:r>
        <w:rPr>
          <w:noProof/>
          <w:sz w:val="16"/>
        </w:rPr>
        <w:tab/>
      </w:r>
      <w:r>
        <w:rPr>
          <w:i/>
          <w:noProof/>
          <w:sz w:val="16"/>
        </w:rPr>
        <w:t>3.30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96.16</w:t>
      </w:r>
      <w:r>
        <w:rPr>
          <w:noProof/>
          <w:sz w:val="16"/>
        </w:rPr>
        <w:tab/>
        <w:t>23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 xml:space="preserve">The Model F-value of 3.05 implies there is a 5.25% chance that a "Model F-Value" </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18.65</w:t>
      </w:r>
      <w:r>
        <w:rPr>
          <w:noProof/>
          <w:sz w:val="16"/>
        </w:rPr>
        <w:tab/>
      </w:r>
      <w:r>
        <w:rPr>
          <w:noProof/>
          <w:sz w:val="16"/>
        </w:rPr>
        <w:tab/>
        <w:t>0.74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17.95</w:t>
      </w:r>
      <w:r>
        <w:rPr>
          <w:noProof/>
          <w:sz w:val="16"/>
        </w:rPr>
        <w:tab/>
      </w:r>
      <w:r>
        <w:rPr>
          <w:noProof/>
          <w:sz w:val="16"/>
        </w:rPr>
        <w:tab/>
        <w:t>0.74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20.95</w:t>
      </w:r>
      <w:r>
        <w:rPr>
          <w:noProof/>
          <w:sz w:val="16"/>
        </w:rPr>
        <w:tab/>
      </w:r>
      <w:r>
        <w:rPr>
          <w:noProof/>
          <w:sz w:val="16"/>
        </w:rPr>
        <w:tab/>
        <w:t>0.74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18.82</w:t>
      </w:r>
      <w:r>
        <w:rPr>
          <w:noProof/>
          <w:sz w:val="16"/>
        </w:rPr>
        <w:tab/>
      </w:r>
      <w:r>
        <w:rPr>
          <w:noProof/>
          <w:sz w:val="16"/>
        </w:rPr>
        <w:tab/>
        <w:t>0.74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lastRenderedPageBreak/>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0.70</w:t>
      </w:r>
      <w:r>
        <w:rPr>
          <w:noProof/>
          <w:sz w:val="16"/>
        </w:rPr>
        <w:tab/>
        <w:t>1</w:t>
      </w:r>
      <w:r>
        <w:rPr>
          <w:noProof/>
          <w:sz w:val="16"/>
        </w:rPr>
        <w:tab/>
        <w:t>1.05</w:t>
      </w:r>
      <w:r>
        <w:rPr>
          <w:noProof/>
          <w:sz w:val="16"/>
        </w:rPr>
        <w:tab/>
        <w:t>0.67</w:t>
      </w:r>
      <w:r>
        <w:rPr>
          <w:noProof/>
          <w:sz w:val="16"/>
        </w:rPr>
        <w:tab/>
        <w:t>0.5121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-2.30</w:t>
      </w:r>
      <w:r>
        <w:rPr>
          <w:noProof/>
          <w:sz w:val="16"/>
        </w:rPr>
        <w:tab/>
        <w:t>1</w:t>
      </w:r>
      <w:r>
        <w:rPr>
          <w:noProof/>
          <w:sz w:val="16"/>
        </w:rPr>
        <w:tab/>
        <w:t>1.05</w:t>
      </w:r>
      <w:r>
        <w:rPr>
          <w:noProof/>
          <w:sz w:val="16"/>
        </w:rPr>
        <w:tab/>
        <w:t>-2.19</w:t>
      </w:r>
      <w:r>
        <w:rPr>
          <w:noProof/>
          <w:sz w:val="16"/>
        </w:rPr>
        <w:tab/>
        <w:t>0.0403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-0.17</w:t>
      </w:r>
      <w:r>
        <w:rPr>
          <w:noProof/>
          <w:sz w:val="16"/>
        </w:rPr>
        <w:tab/>
        <w:t>1</w:t>
      </w:r>
      <w:r>
        <w:rPr>
          <w:noProof/>
          <w:sz w:val="16"/>
        </w:rPr>
        <w:tab/>
        <w:t>1.05</w:t>
      </w:r>
      <w:r>
        <w:rPr>
          <w:noProof/>
          <w:sz w:val="16"/>
        </w:rPr>
        <w:tab/>
        <w:t>-0.16</w:t>
      </w:r>
      <w:r>
        <w:rPr>
          <w:noProof/>
          <w:sz w:val="16"/>
        </w:rPr>
        <w:tab/>
        <w:t>0.8753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-3.00</w:t>
      </w:r>
      <w:r>
        <w:rPr>
          <w:noProof/>
          <w:sz w:val="16"/>
        </w:rPr>
        <w:tab/>
        <w:t>1</w:t>
      </w:r>
      <w:r>
        <w:rPr>
          <w:noProof/>
          <w:sz w:val="16"/>
        </w:rPr>
        <w:tab/>
        <w:t>1.05</w:t>
      </w:r>
      <w:r>
        <w:rPr>
          <w:noProof/>
          <w:sz w:val="16"/>
        </w:rPr>
        <w:tab/>
        <w:t>-2.86</w:t>
      </w:r>
      <w:r>
        <w:rPr>
          <w:noProof/>
          <w:sz w:val="16"/>
        </w:rPr>
        <w:tab/>
        <w:t>0.0097</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-0.87</w:t>
      </w:r>
      <w:r>
        <w:rPr>
          <w:noProof/>
          <w:sz w:val="16"/>
        </w:rPr>
        <w:tab/>
        <w:t>1</w:t>
      </w:r>
      <w:r>
        <w:rPr>
          <w:noProof/>
          <w:sz w:val="16"/>
        </w:rPr>
        <w:tab/>
        <w:t>1.05</w:t>
      </w:r>
      <w:r>
        <w:rPr>
          <w:noProof/>
          <w:sz w:val="16"/>
        </w:rPr>
        <w:tab/>
        <w:t>-0.83</w:t>
      </w:r>
      <w:r>
        <w:rPr>
          <w:noProof/>
          <w:sz w:val="16"/>
        </w:rPr>
        <w:tab/>
        <w:t>0.4183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3 vs  4</w:t>
      </w:r>
      <w:r>
        <w:rPr>
          <w:noProof/>
          <w:sz w:val="16"/>
        </w:rPr>
        <w:tab/>
        <w:t>2.13</w:t>
      </w:r>
      <w:r>
        <w:rPr>
          <w:noProof/>
          <w:sz w:val="16"/>
        </w:rPr>
        <w:tab/>
        <w:t>1</w:t>
      </w:r>
      <w:r>
        <w:rPr>
          <w:noProof/>
          <w:sz w:val="16"/>
        </w:rPr>
        <w:tab/>
        <w:t>1.05</w:t>
      </w:r>
      <w:r>
        <w:rPr>
          <w:noProof/>
          <w:sz w:val="16"/>
        </w:rPr>
        <w:tab/>
        <w:t>2.03</w:t>
      </w:r>
      <w:r>
        <w:rPr>
          <w:noProof/>
          <w:sz w:val="16"/>
        </w:rPr>
        <w:tab/>
        <w:t>0.0554</w:t>
      </w:r>
    </w:p>
    <w:p w:rsidR="00CC4F07" w:rsidRDefault="00CC4F07">
      <w:pPr>
        <w:tabs>
          <w:tab w:val="left" w:pos="720"/>
          <w:tab w:val="left" w:pos="1152"/>
          <w:tab w:val="left" w:pos="2304"/>
          <w:tab w:val="left" w:pos="3456"/>
          <w:tab w:val="left" w:pos="4608"/>
          <w:tab w:val="left" w:pos="5760"/>
        </w:tabs>
      </w:pPr>
    </w:p>
    <w:p w:rsidR="00CC4F07" w:rsidRDefault="00803C07" w:rsidP="00803C07">
      <w:pPr>
        <w:tabs>
          <w:tab w:val="left" w:pos="720"/>
          <w:tab w:val="left" w:pos="1152"/>
          <w:tab w:val="left" w:pos="2304"/>
          <w:tab w:val="left" w:pos="3456"/>
          <w:tab w:val="left" w:pos="4608"/>
          <w:tab w:val="left" w:pos="5760"/>
        </w:tabs>
        <w:ind w:left="540" w:hanging="540"/>
      </w:pPr>
      <w:r>
        <w:t>(b)</w:t>
      </w:r>
      <w:r>
        <w:tab/>
      </w:r>
      <w:r w:rsidR="00CC4F07">
        <w:t xml:space="preserve">Which fluid would you select, given that the objective is long life?  </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r>
        <w:t>Treatment 3.  The Fisher LSD procedure in the computer output indicates that the fluid 3 is different from the others, and it’s average life also exceeds the average lives of the other three fluids.</w:t>
      </w:r>
    </w:p>
    <w:p w:rsidR="00CC4F07" w:rsidRDefault="00CC4F07">
      <w:pPr>
        <w:tabs>
          <w:tab w:val="left" w:pos="720"/>
          <w:tab w:val="left" w:pos="1152"/>
          <w:tab w:val="left" w:pos="2304"/>
          <w:tab w:val="left" w:pos="3456"/>
          <w:tab w:val="left" w:pos="4608"/>
          <w:tab w:val="left" w:pos="5760"/>
        </w:tabs>
      </w:pPr>
    </w:p>
    <w:p w:rsidR="00CC4F07" w:rsidRDefault="00803C07" w:rsidP="00803C07">
      <w:pPr>
        <w:tabs>
          <w:tab w:val="left" w:pos="720"/>
          <w:tab w:val="left" w:pos="1152"/>
          <w:tab w:val="left" w:pos="2304"/>
          <w:tab w:val="left" w:pos="3456"/>
          <w:tab w:val="left" w:pos="4608"/>
          <w:tab w:val="left" w:pos="5760"/>
        </w:tabs>
        <w:ind w:left="540" w:hanging="540"/>
      </w:pPr>
      <w:r>
        <w:t>(c)</w:t>
      </w:r>
      <w:r>
        <w:tab/>
      </w:r>
      <w:r w:rsidR="00CC4F07">
        <w:t>Analyze the residuals from this experiment. Are the basic analysis of variance assumptions satisfied?  There is nothing unusual in the residual plots.</w:t>
      </w:r>
    </w:p>
    <w:p w:rsidR="00CC4F07" w:rsidRDefault="00CC4F07">
      <w:pPr>
        <w:tabs>
          <w:tab w:val="left" w:pos="720"/>
          <w:tab w:val="left" w:pos="1152"/>
          <w:tab w:val="left" w:pos="2304"/>
          <w:tab w:val="left" w:pos="3456"/>
          <w:tab w:val="left" w:pos="4608"/>
          <w:tab w:val="left" w:pos="5760"/>
        </w:tabs>
      </w:pPr>
    </w:p>
    <w:p w:rsidR="00CC4F07" w:rsidRDefault="00EB7D5F">
      <w:pPr>
        <w:rPr>
          <w:sz w:val="16"/>
        </w:rPr>
      </w:pPr>
      <w:r>
        <w:rPr>
          <w:noProof/>
          <w:sz w:val="16"/>
          <w:lang w:val="en-IN" w:eastAsia="en-IN"/>
        </w:rPr>
        <w:drawing>
          <wp:inline distT="0" distB="0" distL="0" distR="0">
            <wp:extent cx="2736850" cy="274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pStyle w:val="Header"/>
        <w:tabs>
          <w:tab w:val="clear" w:pos="4320"/>
          <w:tab w:val="clear" w:pos="8640"/>
        </w:tabs>
      </w:pPr>
      <w:r>
        <w:rPr>
          <w:noProof/>
          <w:lang w:val="en-IN" w:eastAsia="en-IN"/>
        </w:rPr>
        <w:drawing>
          <wp:inline distT="0" distB="0" distL="0" distR="0">
            <wp:extent cx="2736850" cy="274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Pr="005E6B2B" w:rsidRDefault="00CC4F07" w:rsidP="00CC4F07">
      <w:pPr>
        <w:rPr>
          <w:color w:val="000000"/>
        </w:rPr>
      </w:pPr>
    </w:p>
    <w:p w:rsidR="00CC4F07" w:rsidRPr="005E6B2B" w:rsidRDefault="00CC4F07" w:rsidP="00CC4F07">
      <w:pPr>
        <w:tabs>
          <w:tab w:val="left" w:pos="720"/>
          <w:tab w:val="left" w:pos="1152"/>
          <w:tab w:val="left" w:pos="2304"/>
          <w:tab w:val="left" w:pos="3456"/>
          <w:tab w:val="left" w:pos="4608"/>
          <w:tab w:val="left" w:pos="5760"/>
        </w:tabs>
      </w:pPr>
    </w:p>
    <w:p w:rsidR="00CC4F07" w:rsidRDefault="00CC4F07" w:rsidP="00CC4F07">
      <w:pPr>
        <w:tabs>
          <w:tab w:val="left" w:pos="540"/>
        </w:tabs>
        <w:jc w:val="both"/>
      </w:pPr>
      <w:r>
        <w:rPr>
          <w:b/>
        </w:rPr>
        <w:lastRenderedPageBreak/>
        <w:t>3.2</w:t>
      </w:r>
      <w:r w:rsidR="00804AF3">
        <w:rPr>
          <w:b/>
        </w:rPr>
        <w:t>5</w:t>
      </w:r>
      <w:r>
        <w:rPr>
          <w:b/>
        </w:rPr>
        <w:t>.</w:t>
      </w:r>
      <w:r>
        <w:tab/>
        <w:t>Four different designs for a digital computer circuit are being studied in order to compare the amount of noise present. The following data have been obtained:</w:t>
      </w:r>
    </w:p>
    <w:p w:rsidR="00CC4F07" w:rsidRDefault="00CC4F07">
      <w:pPr>
        <w:tabs>
          <w:tab w:val="left" w:pos="720"/>
          <w:tab w:val="left" w:pos="1152"/>
          <w:tab w:val="left" w:pos="2304"/>
          <w:tab w:val="left" w:pos="3456"/>
          <w:tab w:val="left" w:pos="4608"/>
          <w:tab w:val="left" w:pos="5760"/>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476"/>
        <w:gridCol w:w="1152"/>
        <w:gridCol w:w="1080"/>
        <w:gridCol w:w="1080"/>
        <w:gridCol w:w="1044"/>
        <w:gridCol w:w="855"/>
      </w:tblGrid>
      <w:tr w:rsidR="00CC4F07" w:rsidTr="00D0693D">
        <w:trPr>
          <w:jc w:val="center"/>
        </w:trPr>
        <w:tc>
          <w:tcPr>
            <w:tcW w:w="1476" w:type="dxa"/>
            <w:tcBorders>
              <w:top w:val="single" w:sz="12" w:space="0" w:color="808080"/>
              <w:bottom w:val="single" w:sz="6" w:space="0" w:color="auto"/>
            </w:tcBorders>
            <w:shd w:val="clear" w:color="auto" w:fill="auto"/>
            <w:vAlign w:val="bottom"/>
          </w:tcPr>
          <w:p w:rsidR="00CC4F07" w:rsidRDefault="00CC4F07" w:rsidP="00D0693D">
            <w:pPr>
              <w:keepNext/>
              <w:tabs>
                <w:tab w:val="decimal" w:pos="720"/>
                <w:tab w:val="decimal" w:pos="1440"/>
                <w:tab w:val="decimal" w:pos="2592"/>
                <w:tab w:val="decimal" w:pos="3744"/>
                <w:tab w:val="decimal" w:pos="4896"/>
                <w:tab w:val="decimal" w:pos="6048"/>
              </w:tabs>
              <w:spacing w:line="240" w:lineRule="atLeast"/>
              <w:jc w:val="center"/>
            </w:pPr>
            <w:r>
              <w:t>Circuit Design</w:t>
            </w:r>
          </w:p>
        </w:tc>
        <w:tc>
          <w:tcPr>
            <w:tcW w:w="5211" w:type="dxa"/>
            <w:gridSpan w:val="5"/>
            <w:tcBorders>
              <w:top w:val="single" w:sz="12" w:space="0" w:color="808080"/>
              <w:bottom w:val="single" w:sz="6" w:space="0" w:color="auto"/>
            </w:tcBorders>
            <w:shd w:val="clear" w:color="auto" w:fill="auto"/>
            <w:vAlign w:val="bottom"/>
          </w:tcPr>
          <w:p w:rsidR="00CC4F07" w:rsidRDefault="00CC4F07" w:rsidP="00D0693D">
            <w:pPr>
              <w:keepNext/>
              <w:tabs>
                <w:tab w:val="decimal" w:pos="504"/>
                <w:tab w:val="decimal" w:pos="1584"/>
                <w:tab w:val="decimal" w:pos="2592"/>
                <w:tab w:val="decimal" w:pos="3744"/>
                <w:tab w:val="decimal" w:pos="4896"/>
                <w:tab w:val="decimal" w:pos="6048"/>
              </w:tabs>
              <w:spacing w:line="240" w:lineRule="atLeast"/>
              <w:jc w:val="center"/>
            </w:pPr>
            <w:r>
              <w:t>Noise Observed</w:t>
            </w:r>
          </w:p>
        </w:tc>
      </w:tr>
      <w:tr w:rsidR="00CC4F07" w:rsidTr="00D0693D">
        <w:trPr>
          <w:jc w:val="center"/>
        </w:trPr>
        <w:tc>
          <w:tcPr>
            <w:tcW w:w="1476" w:type="dxa"/>
            <w:tcBorders>
              <w:top w:val="single" w:sz="6" w:space="0" w:color="auto"/>
            </w:tcBorders>
            <w:shd w:val="clear" w:color="auto" w:fill="auto"/>
          </w:tcPr>
          <w:p w:rsidR="00CC4F07" w:rsidRPr="003A7728" w:rsidRDefault="00CC4F07" w:rsidP="00D0693D">
            <w:pPr>
              <w:jc w:val="center"/>
            </w:pPr>
            <w:r w:rsidRPr="003A7728">
              <w:t>1</w:t>
            </w:r>
          </w:p>
        </w:tc>
        <w:tc>
          <w:tcPr>
            <w:tcW w:w="1152" w:type="dxa"/>
            <w:tcBorders>
              <w:top w:val="single" w:sz="6" w:space="0" w:color="auto"/>
            </w:tcBorders>
            <w:shd w:val="clear" w:color="auto" w:fill="auto"/>
          </w:tcPr>
          <w:p w:rsidR="00CC4F07" w:rsidRPr="003A7728" w:rsidRDefault="00CC4F07" w:rsidP="00D0693D">
            <w:pPr>
              <w:jc w:val="center"/>
            </w:pPr>
            <w:r w:rsidRPr="003A7728">
              <w:t>19</w:t>
            </w:r>
          </w:p>
        </w:tc>
        <w:tc>
          <w:tcPr>
            <w:tcW w:w="1080" w:type="dxa"/>
            <w:tcBorders>
              <w:top w:val="single" w:sz="6" w:space="0" w:color="auto"/>
            </w:tcBorders>
            <w:shd w:val="clear" w:color="auto" w:fill="auto"/>
          </w:tcPr>
          <w:p w:rsidR="00CC4F07" w:rsidRPr="003A7728" w:rsidRDefault="00CC4F07" w:rsidP="00D0693D">
            <w:pPr>
              <w:jc w:val="center"/>
            </w:pPr>
            <w:r w:rsidRPr="003A7728">
              <w:t>20</w:t>
            </w:r>
          </w:p>
        </w:tc>
        <w:tc>
          <w:tcPr>
            <w:tcW w:w="1080" w:type="dxa"/>
            <w:tcBorders>
              <w:top w:val="single" w:sz="6" w:space="0" w:color="auto"/>
            </w:tcBorders>
            <w:shd w:val="clear" w:color="auto" w:fill="auto"/>
          </w:tcPr>
          <w:p w:rsidR="00CC4F07" w:rsidRPr="003A7728" w:rsidRDefault="00CC4F07" w:rsidP="00D0693D">
            <w:pPr>
              <w:jc w:val="center"/>
            </w:pPr>
            <w:r w:rsidRPr="003A7728">
              <w:t>19</w:t>
            </w:r>
          </w:p>
        </w:tc>
        <w:tc>
          <w:tcPr>
            <w:tcW w:w="1044" w:type="dxa"/>
            <w:tcBorders>
              <w:top w:val="single" w:sz="6" w:space="0" w:color="auto"/>
            </w:tcBorders>
            <w:shd w:val="clear" w:color="auto" w:fill="auto"/>
          </w:tcPr>
          <w:p w:rsidR="00CC4F07" w:rsidRPr="003A7728" w:rsidRDefault="00CC4F07" w:rsidP="00D0693D">
            <w:pPr>
              <w:jc w:val="center"/>
            </w:pPr>
            <w:r w:rsidRPr="003A7728">
              <w:t>30</w:t>
            </w:r>
          </w:p>
        </w:tc>
        <w:tc>
          <w:tcPr>
            <w:tcW w:w="855" w:type="dxa"/>
            <w:tcBorders>
              <w:top w:val="single" w:sz="6" w:space="0" w:color="auto"/>
            </w:tcBorders>
            <w:shd w:val="clear" w:color="auto" w:fill="auto"/>
          </w:tcPr>
          <w:p w:rsidR="00CC4F07" w:rsidRPr="003A7728" w:rsidRDefault="00CC4F07" w:rsidP="00D0693D">
            <w:pPr>
              <w:jc w:val="center"/>
            </w:pPr>
            <w:r w:rsidRPr="003A7728">
              <w:t>8</w:t>
            </w:r>
          </w:p>
        </w:tc>
      </w:tr>
      <w:tr w:rsidR="00CC4F07" w:rsidTr="00D0693D">
        <w:trPr>
          <w:jc w:val="center"/>
        </w:trPr>
        <w:tc>
          <w:tcPr>
            <w:tcW w:w="1476" w:type="dxa"/>
            <w:shd w:val="clear" w:color="auto" w:fill="auto"/>
          </w:tcPr>
          <w:p w:rsidR="00CC4F07" w:rsidRPr="003A7728" w:rsidRDefault="00CC4F07" w:rsidP="00D0693D">
            <w:pPr>
              <w:jc w:val="center"/>
            </w:pPr>
            <w:r w:rsidRPr="003A7728">
              <w:t>2</w:t>
            </w:r>
          </w:p>
        </w:tc>
        <w:tc>
          <w:tcPr>
            <w:tcW w:w="1152" w:type="dxa"/>
            <w:shd w:val="clear" w:color="auto" w:fill="auto"/>
          </w:tcPr>
          <w:p w:rsidR="00CC4F07" w:rsidRPr="003A7728" w:rsidRDefault="00CC4F07" w:rsidP="00D0693D">
            <w:pPr>
              <w:jc w:val="center"/>
            </w:pPr>
            <w:r w:rsidRPr="003A7728">
              <w:t>80</w:t>
            </w:r>
          </w:p>
        </w:tc>
        <w:tc>
          <w:tcPr>
            <w:tcW w:w="1080" w:type="dxa"/>
            <w:shd w:val="clear" w:color="auto" w:fill="auto"/>
          </w:tcPr>
          <w:p w:rsidR="00CC4F07" w:rsidRPr="003A7728" w:rsidRDefault="00CC4F07" w:rsidP="00D0693D">
            <w:pPr>
              <w:jc w:val="center"/>
            </w:pPr>
            <w:r w:rsidRPr="003A7728">
              <w:t>61</w:t>
            </w:r>
          </w:p>
        </w:tc>
        <w:tc>
          <w:tcPr>
            <w:tcW w:w="1080" w:type="dxa"/>
            <w:shd w:val="clear" w:color="auto" w:fill="auto"/>
          </w:tcPr>
          <w:p w:rsidR="00CC4F07" w:rsidRPr="003A7728" w:rsidRDefault="00CC4F07" w:rsidP="00D0693D">
            <w:pPr>
              <w:jc w:val="center"/>
            </w:pPr>
            <w:r w:rsidRPr="003A7728">
              <w:t>73</w:t>
            </w:r>
          </w:p>
        </w:tc>
        <w:tc>
          <w:tcPr>
            <w:tcW w:w="1044" w:type="dxa"/>
            <w:shd w:val="clear" w:color="auto" w:fill="auto"/>
          </w:tcPr>
          <w:p w:rsidR="00CC4F07" w:rsidRPr="003A7728" w:rsidRDefault="00CC4F07" w:rsidP="00D0693D">
            <w:pPr>
              <w:jc w:val="center"/>
            </w:pPr>
            <w:r w:rsidRPr="003A7728">
              <w:t>56</w:t>
            </w:r>
          </w:p>
        </w:tc>
        <w:tc>
          <w:tcPr>
            <w:tcW w:w="855" w:type="dxa"/>
            <w:shd w:val="clear" w:color="auto" w:fill="auto"/>
          </w:tcPr>
          <w:p w:rsidR="00CC4F07" w:rsidRPr="003A7728" w:rsidRDefault="00CC4F07" w:rsidP="00D0693D">
            <w:pPr>
              <w:jc w:val="center"/>
            </w:pPr>
            <w:r w:rsidRPr="003A7728">
              <w:t>80</w:t>
            </w:r>
          </w:p>
        </w:tc>
      </w:tr>
      <w:tr w:rsidR="00CC4F07" w:rsidTr="00D0693D">
        <w:trPr>
          <w:jc w:val="center"/>
        </w:trPr>
        <w:tc>
          <w:tcPr>
            <w:tcW w:w="1476" w:type="dxa"/>
            <w:shd w:val="clear" w:color="auto" w:fill="auto"/>
          </w:tcPr>
          <w:p w:rsidR="00CC4F07" w:rsidRPr="003A7728" w:rsidRDefault="00CC4F07" w:rsidP="00D0693D">
            <w:pPr>
              <w:jc w:val="center"/>
            </w:pPr>
            <w:r w:rsidRPr="003A7728">
              <w:t>3</w:t>
            </w:r>
          </w:p>
        </w:tc>
        <w:tc>
          <w:tcPr>
            <w:tcW w:w="1152" w:type="dxa"/>
            <w:shd w:val="clear" w:color="auto" w:fill="auto"/>
          </w:tcPr>
          <w:p w:rsidR="00CC4F07" w:rsidRPr="003A7728" w:rsidRDefault="00CC4F07" w:rsidP="00D0693D">
            <w:pPr>
              <w:jc w:val="center"/>
            </w:pPr>
            <w:r w:rsidRPr="003A7728">
              <w:t>47</w:t>
            </w:r>
          </w:p>
        </w:tc>
        <w:tc>
          <w:tcPr>
            <w:tcW w:w="1080" w:type="dxa"/>
            <w:shd w:val="clear" w:color="auto" w:fill="auto"/>
          </w:tcPr>
          <w:p w:rsidR="00CC4F07" w:rsidRPr="003A7728" w:rsidRDefault="00CC4F07" w:rsidP="00D0693D">
            <w:pPr>
              <w:jc w:val="center"/>
            </w:pPr>
            <w:r w:rsidRPr="003A7728">
              <w:t>26</w:t>
            </w:r>
          </w:p>
        </w:tc>
        <w:tc>
          <w:tcPr>
            <w:tcW w:w="1080" w:type="dxa"/>
            <w:shd w:val="clear" w:color="auto" w:fill="auto"/>
          </w:tcPr>
          <w:p w:rsidR="00CC4F07" w:rsidRPr="003A7728" w:rsidRDefault="00CC4F07" w:rsidP="00D0693D">
            <w:pPr>
              <w:jc w:val="center"/>
            </w:pPr>
            <w:r w:rsidRPr="003A7728">
              <w:t>25</w:t>
            </w:r>
          </w:p>
        </w:tc>
        <w:tc>
          <w:tcPr>
            <w:tcW w:w="1044" w:type="dxa"/>
            <w:shd w:val="clear" w:color="auto" w:fill="auto"/>
          </w:tcPr>
          <w:p w:rsidR="00CC4F07" w:rsidRPr="003A7728" w:rsidRDefault="00CC4F07" w:rsidP="00D0693D">
            <w:pPr>
              <w:jc w:val="center"/>
            </w:pPr>
            <w:r w:rsidRPr="003A7728">
              <w:t>35</w:t>
            </w:r>
          </w:p>
        </w:tc>
        <w:tc>
          <w:tcPr>
            <w:tcW w:w="855" w:type="dxa"/>
            <w:shd w:val="clear" w:color="auto" w:fill="auto"/>
          </w:tcPr>
          <w:p w:rsidR="00CC4F07" w:rsidRPr="003A7728" w:rsidRDefault="00CC4F07" w:rsidP="00D0693D">
            <w:pPr>
              <w:jc w:val="center"/>
            </w:pPr>
            <w:r w:rsidRPr="003A7728">
              <w:t>50</w:t>
            </w:r>
          </w:p>
        </w:tc>
      </w:tr>
      <w:tr w:rsidR="00CC4F07" w:rsidTr="00D0693D">
        <w:trPr>
          <w:jc w:val="center"/>
        </w:trPr>
        <w:tc>
          <w:tcPr>
            <w:tcW w:w="1476" w:type="dxa"/>
            <w:shd w:val="clear" w:color="auto" w:fill="auto"/>
          </w:tcPr>
          <w:p w:rsidR="00CC4F07" w:rsidRPr="003A7728" w:rsidRDefault="00CC4F07" w:rsidP="00D0693D">
            <w:pPr>
              <w:jc w:val="center"/>
            </w:pPr>
            <w:r w:rsidRPr="003A7728">
              <w:t>4</w:t>
            </w:r>
          </w:p>
        </w:tc>
        <w:tc>
          <w:tcPr>
            <w:tcW w:w="1152" w:type="dxa"/>
            <w:shd w:val="clear" w:color="auto" w:fill="auto"/>
          </w:tcPr>
          <w:p w:rsidR="00CC4F07" w:rsidRPr="003A7728" w:rsidRDefault="00CC4F07" w:rsidP="00D0693D">
            <w:pPr>
              <w:jc w:val="center"/>
            </w:pPr>
            <w:r w:rsidRPr="003A7728">
              <w:t>95</w:t>
            </w:r>
          </w:p>
        </w:tc>
        <w:tc>
          <w:tcPr>
            <w:tcW w:w="1080" w:type="dxa"/>
            <w:shd w:val="clear" w:color="auto" w:fill="auto"/>
          </w:tcPr>
          <w:p w:rsidR="00CC4F07" w:rsidRPr="003A7728" w:rsidRDefault="00CC4F07" w:rsidP="00D0693D">
            <w:pPr>
              <w:jc w:val="center"/>
            </w:pPr>
            <w:r w:rsidRPr="003A7728">
              <w:t>46</w:t>
            </w:r>
          </w:p>
        </w:tc>
        <w:tc>
          <w:tcPr>
            <w:tcW w:w="1080" w:type="dxa"/>
            <w:shd w:val="clear" w:color="auto" w:fill="auto"/>
          </w:tcPr>
          <w:p w:rsidR="00CC4F07" w:rsidRPr="003A7728" w:rsidRDefault="00CC4F07" w:rsidP="00D0693D">
            <w:pPr>
              <w:jc w:val="center"/>
            </w:pPr>
            <w:r w:rsidRPr="003A7728">
              <w:t>83</w:t>
            </w:r>
          </w:p>
        </w:tc>
        <w:tc>
          <w:tcPr>
            <w:tcW w:w="1044" w:type="dxa"/>
            <w:shd w:val="clear" w:color="auto" w:fill="auto"/>
          </w:tcPr>
          <w:p w:rsidR="00CC4F07" w:rsidRPr="003A7728" w:rsidRDefault="00CC4F07" w:rsidP="00D0693D">
            <w:pPr>
              <w:jc w:val="center"/>
            </w:pPr>
            <w:r w:rsidRPr="003A7728">
              <w:t>78</w:t>
            </w:r>
          </w:p>
        </w:tc>
        <w:tc>
          <w:tcPr>
            <w:tcW w:w="855" w:type="dxa"/>
            <w:shd w:val="clear" w:color="auto" w:fill="auto"/>
          </w:tcPr>
          <w:p w:rsidR="00CC4F07" w:rsidRPr="003A7728" w:rsidRDefault="00CC4F07" w:rsidP="00D0693D">
            <w:pPr>
              <w:jc w:val="center"/>
            </w:pPr>
            <w:r w:rsidRPr="003A7728">
              <w:t>97</w:t>
            </w:r>
          </w:p>
        </w:tc>
      </w:tr>
    </w:tbl>
    <w:p w:rsidR="00CC4F07" w:rsidRDefault="00CC4F07">
      <w:pPr>
        <w:tabs>
          <w:tab w:val="left" w:pos="720"/>
          <w:tab w:val="left" w:pos="1152"/>
          <w:tab w:val="left" w:pos="2304"/>
          <w:tab w:val="left" w:pos="3456"/>
          <w:tab w:val="left" w:pos="4608"/>
          <w:tab w:val="left" w:pos="5760"/>
        </w:tabs>
      </w:pPr>
    </w:p>
    <w:p w:rsidR="00CC4F07" w:rsidRDefault="009A18F3" w:rsidP="009A18F3">
      <w:pPr>
        <w:tabs>
          <w:tab w:val="left" w:pos="720"/>
          <w:tab w:val="left" w:pos="1152"/>
          <w:tab w:val="left" w:pos="2304"/>
          <w:tab w:val="left" w:pos="3456"/>
          <w:tab w:val="left" w:pos="4608"/>
          <w:tab w:val="left" w:pos="5760"/>
        </w:tabs>
        <w:ind w:left="540" w:hanging="540"/>
      </w:pPr>
      <w:r>
        <w:t>(a)</w:t>
      </w:r>
      <w:r>
        <w:tab/>
      </w:r>
      <w:r w:rsidR="00CC4F07">
        <w:t xml:space="preserve">Is the amount of noise present the same for all four designs? Use </w:t>
      </w:r>
      <w:r w:rsidR="00CC4F07">
        <w:sym w:font="Symbol" w:char="F061"/>
      </w:r>
      <w:r w:rsidR="00CC4F07">
        <w:t xml:space="preserve"> = 0.05.  </w:t>
      </w:r>
    </w:p>
    <w:p w:rsidR="00CC4F07" w:rsidRDefault="00CC4F07">
      <w:pPr>
        <w:tabs>
          <w:tab w:val="left" w:pos="720"/>
          <w:tab w:val="left" w:pos="1152"/>
          <w:tab w:val="left" w:pos="2304"/>
          <w:tab w:val="left" w:pos="3456"/>
          <w:tab w:val="left" w:pos="4608"/>
          <w:tab w:val="left" w:pos="5760"/>
        </w:tabs>
      </w:pPr>
    </w:p>
    <w:p w:rsidR="00CC4F07" w:rsidRDefault="00CC4F07">
      <w:pPr>
        <w:tabs>
          <w:tab w:val="left" w:pos="720"/>
          <w:tab w:val="left" w:pos="1152"/>
          <w:tab w:val="left" w:pos="2304"/>
          <w:tab w:val="left" w:pos="3456"/>
          <w:tab w:val="left" w:pos="4608"/>
          <w:tab w:val="left" w:pos="5760"/>
        </w:tabs>
      </w:pPr>
      <w:r>
        <w:t>No, at least one treatment mean is different.</w:t>
      </w:r>
    </w:p>
    <w:p w:rsidR="00CC4F07" w:rsidRDefault="00CC4F07">
      <w:pPr>
        <w:tabs>
          <w:tab w:val="left" w:pos="720"/>
          <w:tab w:val="left" w:pos="1152"/>
          <w:tab w:val="left" w:pos="2304"/>
          <w:tab w:val="left" w:pos="3456"/>
          <w:tab w:val="left" w:pos="4608"/>
          <w:tab w:val="left" w:pos="5760"/>
        </w:tabs>
      </w:pPr>
    </w:p>
    <w:p w:rsidR="00CC4F07"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Noise</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12042.00</w:t>
      </w:r>
      <w:r>
        <w:rPr>
          <w:noProof/>
          <w:sz w:val="16"/>
        </w:rPr>
        <w:tab/>
        <w:t>3</w:t>
      </w:r>
      <w:r>
        <w:rPr>
          <w:noProof/>
          <w:sz w:val="16"/>
        </w:rPr>
        <w:tab/>
        <w:t>4014.00</w:t>
      </w:r>
      <w:r>
        <w:rPr>
          <w:noProof/>
          <w:sz w:val="16"/>
        </w:rPr>
        <w:tab/>
        <w:t>21.78</w:t>
      </w:r>
      <w:r>
        <w:rPr>
          <w:noProof/>
          <w:sz w:val="16"/>
        </w:rPr>
        <w:tab/>
        <w:t>&lt; 0.0001</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12042.00</w:t>
      </w:r>
      <w:r>
        <w:rPr>
          <w:noProof/>
          <w:sz w:val="16"/>
        </w:rPr>
        <w:tab/>
      </w:r>
      <w:r>
        <w:rPr>
          <w:i/>
          <w:noProof/>
          <w:sz w:val="16"/>
        </w:rPr>
        <w:t>3</w:t>
      </w:r>
      <w:r>
        <w:rPr>
          <w:noProof/>
          <w:sz w:val="16"/>
        </w:rPr>
        <w:tab/>
      </w:r>
      <w:r>
        <w:rPr>
          <w:i/>
          <w:noProof/>
          <w:sz w:val="16"/>
        </w:rPr>
        <w:t>4014.00</w:t>
      </w:r>
      <w:r>
        <w:rPr>
          <w:noProof/>
          <w:sz w:val="16"/>
        </w:rPr>
        <w:tab/>
      </w:r>
      <w:r>
        <w:rPr>
          <w:i/>
          <w:noProof/>
          <w:sz w:val="16"/>
        </w:rPr>
        <w:t>21.78</w:t>
      </w:r>
      <w:r>
        <w:rPr>
          <w:noProof/>
          <w:sz w:val="16"/>
        </w:rPr>
        <w:tab/>
      </w:r>
      <w:r>
        <w:rPr>
          <w:i/>
          <w:noProof/>
          <w:sz w:val="16"/>
        </w:rPr>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2948.80</w:t>
      </w:r>
      <w:r>
        <w:rPr>
          <w:noProof/>
          <w:sz w:val="16"/>
        </w:rPr>
        <w:tab/>
        <w:t>16</w:t>
      </w:r>
      <w:r>
        <w:rPr>
          <w:noProof/>
          <w:sz w:val="16"/>
        </w:rPr>
        <w:tab/>
        <w:t>184.30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2948.80</w:t>
      </w:r>
      <w:r>
        <w:rPr>
          <w:noProof/>
          <w:sz w:val="16"/>
        </w:rPr>
        <w:tab/>
      </w:r>
      <w:r>
        <w:rPr>
          <w:i/>
          <w:noProof/>
          <w:sz w:val="16"/>
        </w:rPr>
        <w:t>16</w:t>
      </w:r>
      <w:r>
        <w:rPr>
          <w:noProof/>
          <w:sz w:val="16"/>
        </w:rPr>
        <w:tab/>
      </w:r>
      <w:r>
        <w:rPr>
          <w:i/>
          <w:noProof/>
          <w:sz w:val="16"/>
        </w:rPr>
        <w:t>184.30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14990.80</w:t>
      </w:r>
      <w:r>
        <w:rPr>
          <w:noProof/>
          <w:sz w:val="16"/>
        </w:rPr>
        <w:tab/>
        <w:t>19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21.78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19.20</w:t>
      </w:r>
      <w:r>
        <w:rPr>
          <w:noProof/>
          <w:sz w:val="16"/>
        </w:rPr>
        <w:tab/>
      </w:r>
      <w:r>
        <w:rPr>
          <w:noProof/>
          <w:sz w:val="16"/>
        </w:rPr>
        <w:tab/>
        <w:t>6.07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70.00</w:t>
      </w:r>
      <w:r>
        <w:rPr>
          <w:noProof/>
          <w:sz w:val="16"/>
        </w:rPr>
        <w:tab/>
      </w:r>
      <w:r>
        <w:rPr>
          <w:noProof/>
          <w:sz w:val="16"/>
        </w:rPr>
        <w:tab/>
        <w:t>6.07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36.60</w:t>
      </w:r>
      <w:r>
        <w:rPr>
          <w:noProof/>
          <w:sz w:val="16"/>
        </w:rPr>
        <w:tab/>
      </w:r>
      <w:r>
        <w:rPr>
          <w:noProof/>
          <w:sz w:val="16"/>
        </w:rPr>
        <w:tab/>
        <w:t>6.07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79.80</w:t>
      </w:r>
      <w:r>
        <w:rPr>
          <w:noProof/>
          <w:sz w:val="16"/>
        </w:rPr>
        <w:tab/>
      </w:r>
      <w:r>
        <w:rPr>
          <w:noProof/>
          <w:sz w:val="16"/>
        </w:rPr>
        <w:tab/>
        <w:t>6.07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-50.80</w:t>
      </w:r>
      <w:r>
        <w:rPr>
          <w:noProof/>
          <w:sz w:val="16"/>
        </w:rPr>
        <w:tab/>
        <w:t>1</w:t>
      </w:r>
      <w:r>
        <w:rPr>
          <w:noProof/>
          <w:sz w:val="16"/>
        </w:rPr>
        <w:tab/>
        <w:t>8.59</w:t>
      </w:r>
      <w:r>
        <w:rPr>
          <w:noProof/>
          <w:sz w:val="16"/>
        </w:rPr>
        <w:tab/>
        <w:t>-5.92</w:t>
      </w:r>
      <w:r>
        <w:rPr>
          <w:noProof/>
          <w:sz w:val="16"/>
        </w:rPr>
        <w:tab/>
        <w:t>&lt; 0.0001</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-17.40</w:t>
      </w:r>
      <w:r>
        <w:rPr>
          <w:noProof/>
          <w:sz w:val="16"/>
        </w:rPr>
        <w:tab/>
        <w:t>1</w:t>
      </w:r>
      <w:r>
        <w:rPr>
          <w:noProof/>
          <w:sz w:val="16"/>
        </w:rPr>
        <w:tab/>
        <w:t>8.59</w:t>
      </w:r>
      <w:r>
        <w:rPr>
          <w:noProof/>
          <w:sz w:val="16"/>
        </w:rPr>
        <w:tab/>
        <w:t>-2.03</w:t>
      </w:r>
      <w:r>
        <w:rPr>
          <w:noProof/>
          <w:sz w:val="16"/>
        </w:rPr>
        <w:tab/>
        <w:t>0.0597</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-60.60</w:t>
      </w:r>
      <w:r>
        <w:rPr>
          <w:noProof/>
          <w:sz w:val="16"/>
        </w:rPr>
        <w:tab/>
        <w:t>1</w:t>
      </w:r>
      <w:r>
        <w:rPr>
          <w:noProof/>
          <w:sz w:val="16"/>
        </w:rPr>
        <w:tab/>
        <w:t>8.59</w:t>
      </w:r>
      <w:r>
        <w:rPr>
          <w:noProof/>
          <w:sz w:val="16"/>
        </w:rPr>
        <w:tab/>
        <w:t>-7.06</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33.40</w:t>
      </w:r>
      <w:r>
        <w:rPr>
          <w:noProof/>
          <w:sz w:val="16"/>
        </w:rPr>
        <w:tab/>
        <w:t>1</w:t>
      </w:r>
      <w:r>
        <w:rPr>
          <w:noProof/>
          <w:sz w:val="16"/>
        </w:rPr>
        <w:tab/>
        <w:t>8.59</w:t>
      </w:r>
      <w:r>
        <w:rPr>
          <w:noProof/>
          <w:sz w:val="16"/>
        </w:rPr>
        <w:tab/>
        <w:t>3.89</w:t>
      </w:r>
      <w:r>
        <w:rPr>
          <w:noProof/>
          <w:sz w:val="16"/>
        </w:rPr>
        <w:tab/>
        <w:t>0.0013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-9.80</w:t>
      </w:r>
      <w:r>
        <w:rPr>
          <w:noProof/>
          <w:sz w:val="16"/>
        </w:rPr>
        <w:tab/>
        <w:t>1</w:t>
      </w:r>
      <w:r>
        <w:rPr>
          <w:noProof/>
          <w:sz w:val="16"/>
        </w:rPr>
        <w:tab/>
        <w:t>8.59</w:t>
      </w:r>
      <w:r>
        <w:rPr>
          <w:noProof/>
          <w:sz w:val="16"/>
        </w:rPr>
        <w:tab/>
        <w:t>-1.14</w:t>
      </w:r>
      <w:r>
        <w:rPr>
          <w:noProof/>
          <w:sz w:val="16"/>
        </w:rPr>
        <w:tab/>
        <w:t>0.2705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r>
        <w:rPr>
          <w:noProof/>
          <w:sz w:val="16"/>
        </w:rPr>
        <w:tab/>
        <w:t xml:space="preserve">  3 vs  4</w:t>
      </w:r>
      <w:r>
        <w:rPr>
          <w:noProof/>
          <w:sz w:val="16"/>
        </w:rPr>
        <w:tab/>
        <w:t>-43.20</w:t>
      </w:r>
      <w:r>
        <w:rPr>
          <w:noProof/>
          <w:sz w:val="16"/>
        </w:rPr>
        <w:tab/>
        <w:t>1</w:t>
      </w:r>
      <w:r>
        <w:rPr>
          <w:noProof/>
          <w:sz w:val="16"/>
        </w:rPr>
        <w:tab/>
        <w:t>8.59</w:t>
      </w:r>
      <w:r>
        <w:rPr>
          <w:noProof/>
          <w:sz w:val="16"/>
        </w:rPr>
        <w:tab/>
        <w:t>-5.03</w:t>
      </w:r>
      <w:r>
        <w:rPr>
          <w:noProof/>
          <w:sz w:val="16"/>
        </w:rPr>
        <w:tab/>
        <w:t>0.0001</w:t>
      </w:r>
    </w:p>
    <w:p w:rsidR="00CC4F07" w:rsidRDefault="00CC4F07">
      <w:pPr>
        <w:tabs>
          <w:tab w:val="left" w:pos="720"/>
          <w:tab w:val="left" w:pos="1152"/>
          <w:tab w:val="left" w:pos="2304"/>
          <w:tab w:val="left" w:pos="3456"/>
          <w:tab w:val="left" w:pos="4608"/>
          <w:tab w:val="left" w:pos="5760"/>
        </w:tabs>
      </w:pPr>
    </w:p>
    <w:p w:rsidR="00CC4F07" w:rsidRDefault="009A18F3" w:rsidP="009A18F3">
      <w:pPr>
        <w:tabs>
          <w:tab w:val="left" w:pos="720"/>
          <w:tab w:val="left" w:pos="1440"/>
          <w:tab w:val="left" w:pos="2592"/>
          <w:tab w:val="left" w:pos="3744"/>
        </w:tabs>
        <w:ind w:left="540" w:hanging="540"/>
      </w:pPr>
      <w:r>
        <w:t>(b)</w:t>
      </w:r>
      <w:r>
        <w:tab/>
      </w:r>
      <w:r w:rsidR="00CC4F07">
        <w:t>Analyze the residuals from this experiment. Are the basic analysis of variance assumptions satisfied?  There is nothing too unusual about the residual plots, although there is a mild outlier present.</w:t>
      </w:r>
    </w:p>
    <w:p w:rsidR="00CC4F07" w:rsidRDefault="00CC4F07">
      <w:pPr>
        <w:tabs>
          <w:tab w:val="left" w:pos="720"/>
          <w:tab w:val="left" w:pos="1440"/>
          <w:tab w:val="left" w:pos="2592"/>
          <w:tab w:val="left" w:pos="3744"/>
        </w:tabs>
      </w:pPr>
    </w:p>
    <w:p w:rsidR="00CC4F07" w:rsidRDefault="00EB7D5F">
      <w:pPr>
        <w:rPr>
          <w:sz w:val="16"/>
        </w:rPr>
      </w:pPr>
      <w:r>
        <w:rPr>
          <w:noProof/>
          <w:sz w:val="16"/>
          <w:lang w:val="en-IN" w:eastAsia="en-IN"/>
        </w:rPr>
        <w:lastRenderedPageBreak/>
        <w:drawing>
          <wp:inline distT="0" distB="0" distL="0" distR="0">
            <wp:extent cx="2736850" cy="274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drawing>
          <wp:inline distT="0" distB="0" distL="0" distR="0">
            <wp:extent cx="2736850" cy="274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1440"/>
          <w:tab w:val="left" w:pos="2592"/>
          <w:tab w:val="left" w:pos="3744"/>
        </w:tabs>
      </w:pPr>
    </w:p>
    <w:p w:rsidR="00CE15C4" w:rsidRDefault="00CE15C4">
      <w:pPr>
        <w:overflowPunct/>
        <w:autoSpaceDE/>
        <w:autoSpaceDN/>
        <w:adjustRightInd/>
        <w:textAlignment w:val="auto"/>
      </w:pPr>
      <w:r>
        <w:br w:type="page"/>
      </w:r>
    </w:p>
    <w:p w:rsidR="00CC4F07" w:rsidRDefault="009A18F3" w:rsidP="009A18F3">
      <w:pPr>
        <w:tabs>
          <w:tab w:val="left" w:pos="720"/>
          <w:tab w:val="left" w:pos="1440"/>
          <w:tab w:val="left" w:pos="2592"/>
          <w:tab w:val="left" w:pos="3744"/>
        </w:tabs>
        <w:ind w:left="540" w:hanging="540"/>
      </w:pPr>
      <w:r>
        <w:lastRenderedPageBreak/>
        <w:t>(c)</w:t>
      </w:r>
      <w:r>
        <w:tab/>
      </w:r>
      <w:r w:rsidR="00CC4F07">
        <w:t xml:space="preserve">Which circuit design would you select for use?  Low noise is best.  </w:t>
      </w:r>
    </w:p>
    <w:p w:rsidR="00CC4F07" w:rsidRDefault="00CC4F07">
      <w:pPr>
        <w:tabs>
          <w:tab w:val="left" w:pos="720"/>
          <w:tab w:val="left" w:pos="1440"/>
          <w:tab w:val="left" w:pos="2592"/>
          <w:tab w:val="left" w:pos="3744"/>
        </w:tabs>
      </w:pPr>
    </w:p>
    <w:p w:rsidR="00CC4F07" w:rsidRDefault="00CC4F07">
      <w:pPr>
        <w:tabs>
          <w:tab w:val="left" w:pos="720"/>
          <w:tab w:val="left" w:pos="1440"/>
          <w:tab w:val="left" w:pos="2592"/>
          <w:tab w:val="left" w:pos="3744"/>
        </w:tabs>
      </w:pPr>
      <w:r>
        <w:t xml:space="preserve">From the Design Expert Output, the Fisher LSD procedure comparing the difference in means identifies Type 1 as having lower noise than Types 2 and 4.  Although the LSD procedure comparing Types 1 and 3 has a </w:t>
      </w:r>
      <w:r>
        <w:rPr>
          <w:i/>
        </w:rPr>
        <w:t>P</w:t>
      </w:r>
      <w:r>
        <w:t>-value greater than 0.05, it is less than 0.10.  Unless there are other reasons for choosing Type 3, Type 1 would be selected.</w:t>
      </w:r>
    </w:p>
    <w:p w:rsidR="00CC4F07" w:rsidRDefault="00CC4F07">
      <w:pPr>
        <w:tabs>
          <w:tab w:val="left" w:pos="720"/>
          <w:tab w:val="left" w:pos="1440"/>
          <w:tab w:val="left" w:pos="2592"/>
          <w:tab w:val="left" w:pos="3744"/>
        </w:tabs>
      </w:pPr>
    </w:p>
    <w:p w:rsidR="00CC4F07" w:rsidRDefault="00CC4F07">
      <w:pPr>
        <w:pStyle w:val="Header"/>
        <w:tabs>
          <w:tab w:val="clear" w:pos="4320"/>
          <w:tab w:val="clear" w:pos="8640"/>
          <w:tab w:val="left" w:pos="720"/>
          <w:tab w:val="decimal" w:pos="1440"/>
          <w:tab w:val="decimal" w:pos="2592"/>
          <w:tab w:val="decimal" w:pos="3744"/>
        </w:tabs>
      </w:pPr>
    </w:p>
    <w:p w:rsidR="00CC4F07" w:rsidRDefault="00CC4F07" w:rsidP="00CC4F07">
      <w:pPr>
        <w:tabs>
          <w:tab w:val="left" w:pos="540"/>
        </w:tabs>
        <w:jc w:val="both"/>
      </w:pPr>
      <w:r>
        <w:rPr>
          <w:b/>
        </w:rPr>
        <w:t>3.2</w:t>
      </w:r>
      <w:r w:rsidR="00804AF3">
        <w:rPr>
          <w:b/>
        </w:rPr>
        <w:t>6</w:t>
      </w:r>
      <w:r>
        <w:rPr>
          <w:b/>
        </w:rPr>
        <w:t>.</w:t>
      </w:r>
      <w:r>
        <w:tab/>
        <w:t>Four chemists are asked to determine the percentage of methyl alcohol in a certain chemical compound.  Each chemist makes three determinations, and the results are the following:</w:t>
      </w:r>
    </w:p>
    <w:p w:rsidR="00CC4F07" w:rsidRDefault="00CC4F07">
      <w:pPr>
        <w:tabs>
          <w:tab w:val="left" w:pos="720"/>
          <w:tab w:val="decimal" w:pos="1440"/>
          <w:tab w:val="decimal" w:pos="2592"/>
          <w:tab w:val="decimal" w:pos="3744"/>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622"/>
        <w:gridCol w:w="1203"/>
        <w:gridCol w:w="1080"/>
        <w:gridCol w:w="1069"/>
        <w:gridCol w:w="721"/>
      </w:tblGrid>
      <w:tr w:rsidR="00CC4F07" w:rsidTr="00D0693D">
        <w:trPr>
          <w:gridAfter w:val="1"/>
          <w:wAfter w:w="721" w:type="dxa"/>
          <w:jc w:val="center"/>
        </w:trPr>
        <w:tc>
          <w:tcPr>
            <w:tcW w:w="1622" w:type="dxa"/>
            <w:tcBorders>
              <w:top w:val="single" w:sz="12" w:space="0" w:color="808080"/>
              <w:bottom w:val="single" w:sz="6" w:space="0" w:color="auto"/>
            </w:tcBorders>
            <w:shd w:val="clear" w:color="auto" w:fill="auto"/>
            <w:vAlign w:val="bottom"/>
          </w:tcPr>
          <w:p w:rsidR="00CC4F07" w:rsidRPr="00AB44C9" w:rsidRDefault="00CC4F07" w:rsidP="00D0693D">
            <w:pPr>
              <w:tabs>
                <w:tab w:val="decimal" w:pos="1440"/>
                <w:tab w:val="decimal" w:pos="2592"/>
                <w:tab w:val="decimal" w:pos="3744"/>
                <w:tab w:val="decimal" w:pos="4896"/>
                <w:tab w:val="decimal" w:pos="6048"/>
              </w:tabs>
              <w:spacing w:line="240" w:lineRule="atLeast"/>
              <w:jc w:val="center"/>
            </w:pPr>
            <w:r>
              <w:t>Chemist</w:t>
            </w:r>
          </w:p>
        </w:tc>
        <w:tc>
          <w:tcPr>
            <w:tcW w:w="3352" w:type="dxa"/>
            <w:gridSpan w:val="3"/>
            <w:tcBorders>
              <w:top w:val="single" w:sz="12" w:space="0" w:color="808080"/>
              <w:bottom w:val="single" w:sz="6" w:space="0" w:color="auto"/>
            </w:tcBorders>
            <w:shd w:val="clear" w:color="auto" w:fill="auto"/>
            <w:vAlign w:val="bottom"/>
          </w:tcPr>
          <w:p w:rsidR="00CC4F07" w:rsidRPr="00BA29CC" w:rsidRDefault="00CC4F07" w:rsidP="00D0693D">
            <w:pPr>
              <w:tabs>
                <w:tab w:val="decimal" w:pos="504"/>
                <w:tab w:val="decimal" w:pos="1584"/>
                <w:tab w:val="decimal" w:pos="2592"/>
                <w:tab w:val="decimal" w:pos="3744"/>
                <w:tab w:val="decimal" w:pos="4896"/>
                <w:tab w:val="decimal" w:pos="6048"/>
              </w:tabs>
              <w:spacing w:line="240" w:lineRule="atLeast"/>
              <w:jc w:val="center"/>
            </w:pPr>
            <w:r w:rsidRPr="00BA29CC">
              <w:t>Percentage of Methyl Alcohol</w:t>
            </w:r>
          </w:p>
        </w:tc>
      </w:tr>
      <w:tr w:rsidR="00CC4F07" w:rsidTr="00D0693D">
        <w:trPr>
          <w:jc w:val="center"/>
        </w:trPr>
        <w:tc>
          <w:tcPr>
            <w:tcW w:w="1553" w:type="dxa"/>
            <w:tcBorders>
              <w:top w:val="single" w:sz="6" w:space="0" w:color="auto"/>
            </w:tcBorders>
            <w:shd w:val="clear" w:color="auto" w:fill="auto"/>
          </w:tcPr>
          <w:p w:rsidR="00CC4F07" w:rsidRPr="00A12242" w:rsidRDefault="00CC4F07" w:rsidP="00D0693D">
            <w:pPr>
              <w:jc w:val="center"/>
            </w:pPr>
            <w:r w:rsidRPr="00A12242">
              <w:t>1</w:t>
            </w:r>
          </w:p>
        </w:tc>
        <w:tc>
          <w:tcPr>
            <w:tcW w:w="1203" w:type="dxa"/>
            <w:tcBorders>
              <w:top w:val="single" w:sz="6" w:space="0" w:color="auto"/>
            </w:tcBorders>
            <w:shd w:val="clear" w:color="auto" w:fill="auto"/>
          </w:tcPr>
          <w:p w:rsidR="00CC4F07" w:rsidRPr="00A12242" w:rsidRDefault="00CC4F07" w:rsidP="00D0693D">
            <w:pPr>
              <w:jc w:val="center"/>
            </w:pPr>
            <w:r w:rsidRPr="00A12242">
              <w:t>84.99</w:t>
            </w:r>
          </w:p>
        </w:tc>
        <w:tc>
          <w:tcPr>
            <w:tcW w:w="1080" w:type="dxa"/>
            <w:tcBorders>
              <w:top w:val="single" w:sz="6" w:space="0" w:color="auto"/>
            </w:tcBorders>
            <w:shd w:val="clear" w:color="auto" w:fill="auto"/>
          </w:tcPr>
          <w:p w:rsidR="00CC4F07" w:rsidRPr="00A12242" w:rsidRDefault="00CC4F07" w:rsidP="00D0693D">
            <w:pPr>
              <w:jc w:val="center"/>
            </w:pPr>
            <w:r w:rsidRPr="00A12242">
              <w:t>84.04</w:t>
            </w:r>
          </w:p>
        </w:tc>
        <w:tc>
          <w:tcPr>
            <w:tcW w:w="1080" w:type="dxa"/>
            <w:gridSpan w:val="2"/>
            <w:tcBorders>
              <w:top w:val="single" w:sz="6" w:space="0" w:color="auto"/>
            </w:tcBorders>
            <w:shd w:val="clear" w:color="auto" w:fill="auto"/>
          </w:tcPr>
          <w:p w:rsidR="00CC4F07" w:rsidRPr="00A12242" w:rsidRDefault="00CC4F07" w:rsidP="00D0693D">
            <w:pPr>
              <w:jc w:val="center"/>
            </w:pPr>
            <w:r w:rsidRPr="00A12242">
              <w:t>84.38</w:t>
            </w:r>
          </w:p>
        </w:tc>
      </w:tr>
      <w:tr w:rsidR="00CC4F07" w:rsidTr="00D0693D">
        <w:trPr>
          <w:jc w:val="center"/>
        </w:trPr>
        <w:tc>
          <w:tcPr>
            <w:tcW w:w="1553" w:type="dxa"/>
            <w:shd w:val="clear" w:color="auto" w:fill="auto"/>
          </w:tcPr>
          <w:p w:rsidR="00CC4F07" w:rsidRPr="00A12242" w:rsidRDefault="00CC4F07" w:rsidP="00D0693D">
            <w:pPr>
              <w:jc w:val="center"/>
            </w:pPr>
            <w:r w:rsidRPr="00A12242">
              <w:t>2</w:t>
            </w:r>
          </w:p>
        </w:tc>
        <w:tc>
          <w:tcPr>
            <w:tcW w:w="1203" w:type="dxa"/>
            <w:shd w:val="clear" w:color="auto" w:fill="auto"/>
          </w:tcPr>
          <w:p w:rsidR="00CC4F07" w:rsidRPr="00A12242" w:rsidRDefault="00CC4F07" w:rsidP="00D0693D">
            <w:pPr>
              <w:jc w:val="center"/>
            </w:pPr>
            <w:r w:rsidRPr="00A12242">
              <w:t>85.15</w:t>
            </w:r>
          </w:p>
        </w:tc>
        <w:tc>
          <w:tcPr>
            <w:tcW w:w="1080" w:type="dxa"/>
            <w:shd w:val="clear" w:color="auto" w:fill="auto"/>
          </w:tcPr>
          <w:p w:rsidR="00CC4F07" w:rsidRPr="00A12242" w:rsidRDefault="00CC4F07" w:rsidP="00D0693D">
            <w:pPr>
              <w:jc w:val="center"/>
            </w:pPr>
            <w:r w:rsidRPr="00A12242">
              <w:t>85.13</w:t>
            </w:r>
          </w:p>
        </w:tc>
        <w:tc>
          <w:tcPr>
            <w:tcW w:w="1080" w:type="dxa"/>
            <w:gridSpan w:val="2"/>
            <w:shd w:val="clear" w:color="auto" w:fill="auto"/>
          </w:tcPr>
          <w:p w:rsidR="00CC4F07" w:rsidRPr="00A12242" w:rsidRDefault="00CC4F07" w:rsidP="00D0693D">
            <w:pPr>
              <w:jc w:val="center"/>
            </w:pPr>
            <w:r w:rsidRPr="00A12242">
              <w:t>84.88</w:t>
            </w:r>
          </w:p>
        </w:tc>
      </w:tr>
      <w:tr w:rsidR="00CC4F07" w:rsidTr="00D0693D">
        <w:trPr>
          <w:jc w:val="center"/>
        </w:trPr>
        <w:tc>
          <w:tcPr>
            <w:tcW w:w="1553" w:type="dxa"/>
            <w:shd w:val="clear" w:color="auto" w:fill="auto"/>
          </w:tcPr>
          <w:p w:rsidR="00CC4F07" w:rsidRPr="00A12242" w:rsidRDefault="00CC4F07" w:rsidP="00D0693D">
            <w:pPr>
              <w:jc w:val="center"/>
            </w:pPr>
            <w:r w:rsidRPr="00A12242">
              <w:t>3</w:t>
            </w:r>
          </w:p>
        </w:tc>
        <w:tc>
          <w:tcPr>
            <w:tcW w:w="1203" w:type="dxa"/>
            <w:shd w:val="clear" w:color="auto" w:fill="auto"/>
          </w:tcPr>
          <w:p w:rsidR="00CC4F07" w:rsidRPr="00A12242" w:rsidRDefault="00CC4F07" w:rsidP="00D0693D">
            <w:pPr>
              <w:jc w:val="center"/>
            </w:pPr>
            <w:r w:rsidRPr="00A12242">
              <w:t>84.72</w:t>
            </w:r>
          </w:p>
        </w:tc>
        <w:tc>
          <w:tcPr>
            <w:tcW w:w="1080" w:type="dxa"/>
            <w:shd w:val="clear" w:color="auto" w:fill="auto"/>
          </w:tcPr>
          <w:p w:rsidR="00CC4F07" w:rsidRPr="00A12242" w:rsidRDefault="00CC4F07" w:rsidP="00D0693D">
            <w:pPr>
              <w:jc w:val="center"/>
            </w:pPr>
            <w:r w:rsidRPr="00A12242">
              <w:t>84.48</w:t>
            </w:r>
          </w:p>
        </w:tc>
        <w:tc>
          <w:tcPr>
            <w:tcW w:w="1080" w:type="dxa"/>
            <w:gridSpan w:val="2"/>
            <w:shd w:val="clear" w:color="auto" w:fill="auto"/>
          </w:tcPr>
          <w:p w:rsidR="00CC4F07" w:rsidRPr="00A12242" w:rsidRDefault="00CC4F07" w:rsidP="00D0693D">
            <w:pPr>
              <w:jc w:val="center"/>
            </w:pPr>
            <w:r w:rsidRPr="00A12242">
              <w:t>85.16</w:t>
            </w:r>
          </w:p>
        </w:tc>
      </w:tr>
      <w:tr w:rsidR="00CC4F07" w:rsidTr="00D0693D">
        <w:trPr>
          <w:jc w:val="center"/>
        </w:trPr>
        <w:tc>
          <w:tcPr>
            <w:tcW w:w="1553" w:type="dxa"/>
            <w:shd w:val="clear" w:color="auto" w:fill="auto"/>
          </w:tcPr>
          <w:p w:rsidR="00CC4F07" w:rsidRPr="00A12242" w:rsidRDefault="00CC4F07" w:rsidP="00D0693D">
            <w:pPr>
              <w:jc w:val="center"/>
            </w:pPr>
            <w:r w:rsidRPr="00A12242">
              <w:t>4</w:t>
            </w:r>
          </w:p>
        </w:tc>
        <w:tc>
          <w:tcPr>
            <w:tcW w:w="1203" w:type="dxa"/>
            <w:shd w:val="clear" w:color="auto" w:fill="auto"/>
          </w:tcPr>
          <w:p w:rsidR="00CC4F07" w:rsidRPr="00A12242" w:rsidRDefault="00CC4F07" w:rsidP="00D0693D">
            <w:pPr>
              <w:jc w:val="center"/>
            </w:pPr>
            <w:r w:rsidRPr="00A12242">
              <w:t>84.20</w:t>
            </w:r>
          </w:p>
        </w:tc>
        <w:tc>
          <w:tcPr>
            <w:tcW w:w="1080" w:type="dxa"/>
            <w:shd w:val="clear" w:color="auto" w:fill="auto"/>
          </w:tcPr>
          <w:p w:rsidR="00CC4F07" w:rsidRPr="00A12242" w:rsidRDefault="00CC4F07" w:rsidP="00D0693D">
            <w:pPr>
              <w:jc w:val="center"/>
            </w:pPr>
            <w:r w:rsidRPr="00A12242">
              <w:t>84.10</w:t>
            </w:r>
          </w:p>
        </w:tc>
        <w:tc>
          <w:tcPr>
            <w:tcW w:w="1080" w:type="dxa"/>
            <w:gridSpan w:val="2"/>
            <w:shd w:val="clear" w:color="auto" w:fill="auto"/>
          </w:tcPr>
          <w:p w:rsidR="00CC4F07" w:rsidRPr="00A12242" w:rsidRDefault="00CC4F07" w:rsidP="00D0693D">
            <w:pPr>
              <w:jc w:val="center"/>
            </w:pPr>
            <w:r w:rsidRPr="00A12242">
              <w:t>84.55</w:t>
            </w:r>
          </w:p>
        </w:tc>
      </w:tr>
    </w:tbl>
    <w:p w:rsidR="00CC4F07" w:rsidRDefault="00CC4F07">
      <w:pPr>
        <w:tabs>
          <w:tab w:val="left" w:pos="720"/>
          <w:tab w:val="decimal" w:pos="1440"/>
          <w:tab w:val="decimal" w:pos="2592"/>
          <w:tab w:val="decimal" w:pos="3744"/>
        </w:tabs>
      </w:pPr>
    </w:p>
    <w:p w:rsidR="00CC4F07" w:rsidRDefault="00A51307" w:rsidP="00A51307">
      <w:pPr>
        <w:tabs>
          <w:tab w:val="left" w:pos="720"/>
          <w:tab w:val="decimal" w:pos="1440"/>
          <w:tab w:val="decimal" w:pos="2592"/>
          <w:tab w:val="decimal" w:pos="3744"/>
        </w:tabs>
        <w:ind w:left="540" w:hanging="540"/>
      </w:pPr>
      <w:r>
        <w:t>(a)</w:t>
      </w:r>
      <w:r>
        <w:tab/>
      </w:r>
      <w:r w:rsidR="00CC4F07">
        <w:t xml:space="preserve">Do chemists differ significantly?  Use </w:t>
      </w:r>
      <w:r w:rsidR="00CC4F07">
        <w:rPr>
          <w:i/>
        </w:rPr>
        <w:sym w:font="Symbol" w:char="F061"/>
      </w:r>
      <w:r w:rsidR="00CC4F07">
        <w:t xml:space="preserve"> = 0.05.  </w:t>
      </w:r>
    </w:p>
    <w:p w:rsidR="00CC4F07" w:rsidRDefault="00CC4F07">
      <w:pPr>
        <w:tabs>
          <w:tab w:val="left" w:pos="720"/>
          <w:tab w:val="decimal" w:pos="1440"/>
          <w:tab w:val="decimal" w:pos="2592"/>
          <w:tab w:val="decimal" w:pos="3744"/>
        </w:tabs>
      </w:pPr>
    </w:p>
    <w:p w:rsidR="00CC4F07" w:rsidRDefault="00CC4F07">
      <w:pPr>
        <w:tabs>
          <w:tab w:val="left" w:pos="720"/>
          <w:tab w:val="decimal" w:pos="1440"/>
          <w:tab w:val="decimal" w:pos="2592"/>
          <w:tab w:val="decimal" w:pos="3744"/>
        </w:tabs>
      </w:pPr>
      <w:r>
        <w:t>There is no significant difference at the 5% level, but chemists differ significantly at the 10% level.</w:t>
      </w:r>
    </w:p>
    <w:p w:rsidR="00CC4F07" w:rsidRDefault="00CC4F07">
      <w:pPr>
        <w:tabs>
          <w:tab w:val="left" w:pos="720"/>
          <w:tab w:val="decimal" w:pos="1440"/>
          <w:tab w:val="decimal" w:pos="2592"/>
          <w:tab w:val="decimal" w:pos="3744"/>
        </w:tabs>
      </w:pPr>
    </w:p>
    <w:p w:rsidR="00CC4F07" w:rsidRPr="00B603D5"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Methyl Alcohol</w:t>
      </w:r>
      <w:r>
        <w:rPr>
          <w:noProof/>
          <w:sz w:val="16"/>
        </w:rPr>
        <w:tab/>
      </w:r>
      <w:r>
        <w:rPr>
          <w:b/>
          <w:noProof/>
          <w:sz w:val="16"/>
        </w:rPr>
        <w:t>in %</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1.04</w:t>
      </w:r>
      <w:r>
        <w:rPr>
          <w:noProof/>
          <w:sz w:val="16"/>
        </w:rPr>
        <w:tab/>
        <w:t>3</w:t>
      </w:r>
      <w:r>
        <w:rPr>
          <w:noProof/>
          <w:sz w:val="16"/>
        </w:rPr>
        <w:tab/>
        <w:t>0.35</w:t>
      </w:r>
      <w:r>
        <w:rPr>
          <w:noProof/>
          <w:sz w:val="16"/>
        </w:rPr>
        <w:tab/>
        <w:t>3.25</w:t>
      </w:r>
      <w:r>
        <w:rPr>
          <w:noProof/>
          <w:sz w:val="16"/>
        </w:rPr>
        <w:tab/>
        <w:t>0.0813</w:t>
      </w:r>
      <w:r>
        <w:rPr>
          <w:noProof/>
          <w:sz w:val="16"/>
        </w:rPr>
        <w:tab/>
        <w:t>not 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1.04</w:t>
      </w:r>
      <w:r>
        <w:rPr>
          <w:noProof/>
          <w:sz w:val="16"/>
        </w:rPr>
        <w:tab/>
      </w:r>
      <w:r>
        <w:rPr>
          <w:i/>
          <w:noProof/>
          <w:sz w:val="16"/>
        </w:rPr>
        <w:t>3</w:t>
      </w:r>
      <w:r>
        <w:rPr>
          <w:noProof/>
          <w:sz w:val="16"/>
        </w:rPr>
        <w:tab/>
      </w:r>
      <w:r>
        <w:rPr>
          <w:i/>
          <w:noProof/>
          <w:sz w:val="16"/>
        </w:rPr>
        <w:t>0.35</w:t>
      </w:r>
      <w:r>
        <w:rPr>
          <w:noProof/>
          <w:sz w:val="16"/>
        </w:rPr>
        <w:tab/>
      </w:r>
      <w:r>
        <w:rPr>
          <w:i/>
          <w:noProof/>
          <w:sz w:val="16"/>
        </w:rPr>
        <w:t>3.25</w:t>
      </w:r>
      <w:r>
        <w:rPr>
          <w:noProof/>
          <w:sz w:val="16"/>
        </w:rPr>
        <w:tab/>
      </w:r>
      <w:r>
        <w:rPr>
          <w:i/>
          <w:noProof/>
          <w:sz w:val="16"/>
        </w:rPr>
        <w:t>0.0813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0.86</w:t>
      </w:r>
      <w:r>
        <w:rPr>
          <w:noProof/>
          <w:sz w:val="16"/>
        </w:rPr>
        <w:tab/>
        <w:t>8</w:t>
      </w:r>
      <w:r>
        <w:rPr>
          <w:noProof/>
          <w:sz w:val="16"/>
        </w:rPr>
        <w:tab/>
        <w:t>0.11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0.86</w:t>
      </w:r>
      <w:r>
        <w:rPr>
          <w:noProof/>
          <w:sz w:val="16"/>
        </w:rPr>
        <w:tab/>
      </w:r>
      <w:r>
        <w:rPr>
          <w:i/>
          <w:noProof/>
          <w:sz w:val="16"/>
        </w:rPr>
        <w:t>8</w:t>
      </w:r>
      <w:r>
        <w:rPr>
          <w:noProof/>
          <w:sz w:val="16"/>
        </w:rPr>
        <w:tab/>
      </w:r>
      <w:r>
        <w:rPr>
          <w:i/>
          <w:noProof/>
          <w:sz w:val="16"/>
        </w:rPr>
        <w:t>0.11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1.90</w:t>
      </w:r>
      <w:r>
        <w:rPr>
          <w:noProof/>
          <w:sz w:val="16"/>
        </w:rPr>
        <w:tab/>
        <w:t>11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 xml:space="preserve">The Model F-value of 3.25 implies there is a 8.13% chance that a "Model F-Value" </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84.47</w:t>
      </w:r>
      <w:r>
        <w:rPr>
          <w:noProof/>
          <w:sz w:val="16"/>
        </w:rPr>
        <w:tab/>
      </w:r>
      <w:r>
        <w:rPr>
          <w:noProof/>
          <w:sz w:val="16"/>
        </w:rPr>
        <w:tab/>
        <w:t>0.19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85.05</w:t>
      </w:r>
      <w:r>
        <w:rPr>
          <w:noProof/>
          <w:sz w:val="16"/>
        </w:rPr>
        <w:tab/>
      </w:r>
      <w:r>
        <w:rPr>
          <w:noProof/>
          <w:sz w:val="16"/>
        </w:rPr>
        <w:tab/>
        <w:t>0.19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84.79</w:t>
      </w:r>
      <w:r>
        <w:rPr>
          <w:noProof/>
          <w:sz w:val="16"/>
        </w:rPr>
        <w:tab/>
      </w:r>
      <w:r>
        <w:rPr>
          <w:noProof/>
          <w:sz w:val="16"/>
        </w:rPr>
        <w:tab/>
        <w:t>0.19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84.28</w:t>
      </w:r>
      <w:r>
        <w:rPr>
          <w:noProof/>
          <w:sz w:val="16"/>
        </w:rPr>
        <w:tab/>
      </w:r>
      <w:r>
        <w:rPr>
          <w:noProof/>
          <w:sz w:val="16"/>
        </w:rPr>
        <w:tab/>
        <w:t>0.19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-0.58</w:t>
      </w:r>
      <w:r>
        <w:rPr>
          <w:noProof/>
          <w:sz w:val="16"/>
        </w:rPr>
        <w:tab/>
        <w:t>1</w:t>
      </w:r>
      <w:r>
        <w:rPr>
          <w:noProof/>
          <w:sz w:val="16"/>
        </w:rPr>
        <w:tab/>
        <w:t>0.27</w:t>
      </w:r>
      <w:r>
        <w:rPr>
          <w:noProof/>
          <w:sz w:val="16"/>
        </w:rPr>
        <w:tab/>
        <w:t>-2.18</w:t>
      </w:r>
      <w:r>
        <w:rPr>
          <w:noProof/>
          <w:sz w:val="16"/>
        </w:rPr>
        <w:tab/>
        <w:t>0.0607</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-0.32</w:t>
      </w:r>
      <w:r>
        <w:rPr>
          <w:noProof/>
          <w:sz w:val="16"/>
        </w:rPr>
        <w:tab/>
        <w:t>1</w:t>
      </w:r>
      <w:r>
        <w:rPr>
          <w:noProof/>
          <w:sz w:val="16"/>
        </w:rPr>
        <w:tab/>
        <w:t>0.27</w:t>
      </w:r>
      <w:r>
        <w:rPr>
          <w:noProof/>
          <w:sz w:val="16"/>
        </w:rPr>
        <w:tab/>
        <w:t>-1.18</w:t>
      </w:r>
      <w:r>
        <w:rPr>
          <w:noProof/>
          <w:sz w:val="16"/>
        </w:rPr>
        <w:tab/>
        <w:t>0.2703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0.19</w:t>
      </w:r>
      <w:r>
        <w:rPr>
          <w:noProof/>
          <w:sz w:val="16"/>
        </w:rPr>
        <w:tab/>
        <w:t>1</w:t>
      </w:r>
      <w:r>
        <w:rPr>
          <w:noProof/>
          <w:sz w:val="16"/>
        </w:rPr>
        <w:tab/>
        <w:t>0.27</w:t>
      </w:r>
      <w:r>
        <w:rPr>
          <w:noProof/>
          <w:sz w:val="16"/>
        </w:rPr>
        <w:tab/>
        <w:t>0.70</w:t>
      </w:r>
      <w:r>
        <w:rPr>
          <w:noProof/>
          <w:sz w:val="16"/>
        </w:rPr>
        <w:tab/>
        <w:t>0.5049</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0.27</w:t>
      </w:r>
      <w:r>
        <w:rPr>
          <w:noProof/>
          <w:sz w:val="16"/>
        </w:rPr>
        <w:tab/>
        <w:t>1</w:t>
      </w:r>
      <w:r>
        <w:rPr>
          <w:noProof/>
          <w:sz w:val="16"/>
        </w:rPr>
        <w:tab/>
        <w:t>0.27</w:t>
      </w:r>
      <w:r>
        <w:rPr>
          <w:noProof/>
          <w:sz w:val="16"/>
        </w:rPr>
        <w:tab/>
        <w:t>1.00</w:t>
      </w:r>
      <w:r>
        <w:rPr>
          <w:noProof/>
          <w:sz w:val="16"/>
        </w:rPr>
        <w:tab/>
        <w:t>0.3479</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0.77</w:t>
      </w:r>
      <w:r>
        <w:rPr>
          <w:noProof/>
          <w:sz w:val="16"/>
        </w:rPr>
        <w:tab/>
        <w:t>1</w:t>
      </w:r>
      <w:r>
        <w:rPr>
          <w:noProof/>
          <w:sz w:val="16"/>
        </w:rPr>
        <w:tab/>
        <w:t>0.27</w:t>
      </w:r>
      <w:r>
        <w:rPr>
          <w:noProof/>
          <w:sz w:val="16"/>
        </w:rPr>
        <w:tab/>
        <w:t>2.88</w:t>
      </w:r>
      <w:r>
        <w:rPr>
          <w:noProof/>
          <w:sz w:val="16"/>
        </w:rPr>
        <w:tab/>
        <w:t>0.0205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r>
        <w:rPr>
          <w:noProof/>
          <w:sz w:val="16"/>
        </w:rPr>
        <w:tab/>
        <w:t xml:space="preserve">  3 vs  4</w:t>
      </w:r>
      <w:r>
        <w:rPr>
          <w:noProof/>
          <w:sz w:val="16"/>
        </w:rPr>
        <w:tab/>
        <w:t>0.50</w:t>
      </w:r>
      <w:r>
        <w:rPr>
          <w:noProof/>
          <w:sz w:val="16"/>
        </w:rPr>
        <w:tab/>
        <w:t>1</w:t>
      </w:r>
      <w:r>
        <w:rPr>
          <w:noProof/>
          <w:sz w:val="16"/>
        </w:rPr>
        <w:tab/>
        <w:t>0.27</w:t>
      </w:r>
      <w:r>
        <w:rPr>
          <w:noProof/>
          <w:sz w:val="16"/>
        </w:rPr>
        <w:tab/>
        <w:t>1.88</w:t>
      </w:r>
      <w:r>
        <w:rPr>
          <w:noProof/>
          <w:sz w:val="16"/>
        </w:rPr>
        <w:tab/>
        <w:t>0.0966</w:t>
      </w:r>
    </w:p>
    <w:p w:rsidR="00CC4F07" w:rsidRDefault="00CC4F07">
      <w:pPr>
        <w:tabs>
          <w:tab w:val="left" w:pos="720"/>
          <w:tab w:val="decimal" w:pos="1440"/>
          <w:tab w:val="decimal" w:pos="2592"/>
          <w:tab w:val="decimal" w:pos="3744"/>
        </w:tabs>
      </w:pPr>
    </w:p>
    <w:p w:rsidR="004725AF" w:rsidRDefault="004725AF">
      <w:pPr>
        <w:overflowPunct/>
        <w:autoSpaceDE/>
        <w:autoSpaceDN/>
        <w:adjustRightInd/>
        <w:textAlignment w:val="auto"/>
      </w:pPr>
      <w:r>
        <w:br w:type="page"/>
      </w:r>
    </w:p>
    <w:p w:rsidR="00CC4F07" w:rsidRDefault="00A51307" w:rsidP="00A51307">
      <w:pPr>
        <w:tabs>
          <w:tab w:val="left" w:pos="720"/>
          <w:tab w:val="decimal" w:pos="1440"/>
          <w:tab w:val="decimal" w:pos="2592"/>
          <w:tab w:val="decimal" w:pos="3744"/>
        </w:tabs>
        <w:ind w:left="540" w:hanging="540"/>
      </w:pPr>
      <w:r>
        <w:lastRenderedPageBreak/>
        <w:t>(b)</w:t>
      </w:r>
      <w:r>
        <w:tab/>
      </w:r>
      <w:r w:rsidR="00CC4F07">
        <w:t xml:space="preserve">Analyze the residuals from this experiment.  </w:t>
      </w:r>
    </w:p>
    <w:p w:rsidR="00CC4F07" w:rsidRDefault="00CC4F07">
      <w:pPr>
        <w:tabs>
          <w:tab w:val="left" w:pos="720"/>
          <w:tab w:val="decimal" w:pos="1440"/>
          <w:tab w:val="decimal" w:pos="2592"/>
          <w:tab w:val="decimal" w:pos="3744"/>
        </w:tabs>
      </w:pPr>
    </w:p>
    <w:p w:rsidR="00CC4F07" w:rsidRDefault="00CC4F07">
      <w:pPr>
        <w:tabs>
          <w:tab w:val="left" w:pos="720"/>
          <w:tab w:val="decimal" w:pos="1440"/>
          <w:tab w:val="decimal" w:pos="2592"/>
          <w:tab w:val="decimal" w:pos="3744"/>
        </w:tabs>
      </w:pPr>
      <w:r>
        <w:t>There is nothing unusual about the residual plots.</w:t>
      </w:r>
    </w:p>
    <w:p w:rsidR="00CC4F07" w:rsidRDefault="00CC4F07">
      <w:pPr>
        <w:tabs>
          <w:tab w:val="left" w:pos="720"/>
          <w:tab w:val="decimal" w:pos="1440"/>
          <w:tab w:val="decimal" w:pos="2592"/>
          <w:tab w:val="decimal" w:pos="3744"/>
        </w:tabs>
      </w:pPr>
    </w:p>
    <w:p w:rsidR="00CC4F07" w:rsidRDefault="00EB7D5F">
      <w:pPr>
        <w:rPr>
          <w:sz w:val="16"/>
        </w:rPr>
      </w:pPr>
      <w:r>
        <w:rPr>
          <w:noProof/>
          <w:sz w:val="16"/>
          <w:lang w:val="en-IN" w:eastAsia="en-IN"/>
        </w:rPr>
        <w:drawing>
          <wp:inline distT="0" distB="0" distL="0" distR="0">
            <wp:extent cx="2736850" cy="274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drawing>
          <wp:inline distT="0" distB="0" distL="0" distR="0">
            <wp:extent cx="2736850" cy="274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decimal" w:pos="1440"/>
          <w:tab w:val="decimal" w:pos="2592"/>
          <w:tab w:val="decimal" w:pos="3744"/>
        </w:tabs>
      </w:pPr>
    </w:p>
    <w:p w:rsidR="00CC4F07" w:rsidRDefault="00A51307" w:rsidP="00A51307">
      <w:pPr>
        <w:tabs>
          <w:tab w:val="left" w:pos="720"/>
          <w:tab w:val="decimal" w:pos="1440"/>
          <w:tab w:val="decimal" w:pos="2592"/>
          <w:tab w:val="decimal" w:pos="3744"/>
        </w:tabs>
        <w:ind w:left="540" w:hanging="540"/>
        <w:jc w:val="both"/>
      </w:pPr>
      <w:r>
        <w:t>(c)</w:t>
      </w:r>
      <w:r>
        <w:tab/>
      </w:r>
      <w:r w:rsidR="00CC4F07">
        <w:t>If chemist 2 is a new employee, construct a meaningful set of orthogonal contrasts that might have been useful at the start of the experiment.</w:t>
      </w:r>
    </w:p>
    <w:p w:rsidR="00CC4F07" w:rsidRDefault="00CC4F07">
      <w:pPr>
        <w:tabs>
          <w:tab w:val="left" w:pos="720"/>
          <w:tab w:val="decimal" w:pos="1440"/>
          <w:tab w:val="decimal" w:pos="2592"/>
          <w:tab w:val="decimal" w:pos="3744"/>
        </w:tabs>
        <w:jc w:val="both"/>
      </w:pPr>
    </w:p>
    <w:tbl>
      <w:tblPr>
        <w:tblW w:w="0" w:type="auto"/>
        <w:jc w:val="center"/>
        <w:tblLayout w:type="fixed"/>
        <w:tblLook w:val="0000" w:firstRow="0" w:lastRow="0" w:firstColumn="0" w:lastColumn="0" w:noHBand="0" w:noVBand="0"/>
      </w:tblPr>
      <w:tblGrid>
        <w:gridCol w:w="1086"/>
        <w:gridCol w:w="1611"/>
        <w:gridCol w:w="726"/>
        <w:gridCol w:w="666"/>
        <w:gridCol w:w="726"/>
      </w:tblGrid>
      <w:tr w:rsidR="00CC4F07">
        <w:trPr>
          <w:jc w:val="center"/>
        </w:trPr>
        <w:tc>
          <w:tcPr>
            <w:tcW w:w="1086" w:type="dxa"/>
            <w:tcBorders>
              <w:top w:val="single" w:sz="12" w:space="0" w:color="808080"/>
              <w:bottom w:val="single" w:sz="6" w:space="0" w:color="auto"/>
            </w:tcBorders>
          </w:tcPr>
          <w:p w:rsidR="00CC4F07" w:rsidRDefault="00CC4F07" w:rsidP="00CC4F07">
            <w:pPr>
              <w:tabs>
                <w:tab w:val="left" w:pos="720"/>
                <w:tab w:val="decimal" w:pos="1440"/>
                <w:tab w:val="decimal" w:pos="2592"/>
                <w:tab w:val="decimal" w:pos="3744"/>
              </w:tabs>
              <w:jc w:val="center"/>
            </w:pPr>
            <w:r>
              <w:t>Chemists</w:t>
            </w:r>
          </w:p>
        </w:tc>
        <w:tc>
          <w:tcPr>
            <w:tcW w:w="1611" w:type="dxa"/>
            <w:tcBorders>
              <w:top w:val="single" w:sz="12" w:space="0" w:color="808080"/>
              <w:bottom w:val="single" w:sz="6" w:space="0" w:color="auto"/>
            </w:tcBorders>
          </w:tcPr>
          <w:p w:rsidR="00CC4F07" w:rsidRDefault="00CC4F07" w:rsidP="00CC4F07">
            <w:pPr>
              <w:tabs>
                <w:tab w:val="left" w:pos="720"/>
                <w:tab w:val="decimal" w:pos="1440"/>
                <w:tab w:val="decimal" w:pos="2592"/>
                <w:tab w:val="decimal" w:pos="3744"/>
              </w:tabs>
              <w:jc w:val="center"/>
            </w:pPr>
            <w:r>
              <w:t>Total</w:t>
            </w:r>
          </w:p>
        </w:tc>
        <w:tc>
          <w:tcPr>
            <w:tcW w:w="726" w:type="dxa"/>
            <w:tcBorders>
              <w:top w:val="single" w:sz="12" w:space="0" w:color="808080"/>
              <w:bottom w:val="single" w:sz="6" w:space="0" w:color="auto"/>
            </w:tcBorders>
          </w:tcPr>
          <w:p w:rsidR="00CC4F07" w:rsidRDefault="00CC4F07" w:rsidP="00CC4F07">
            <w:pPr>
              <w:tabs>
                <w:tab w:val="left" w:pos="720"/>
                <w:tab w:val="decimal" w:pos="1440"/>
                <w:tab w:val="decimal" w:pos="2592"/>
                <w:tab w:val="decimal" w:pos="3744"/>
              </w:tabs>
              <w:jc w:val="center"/>
            </w:pPr>
            <w:r>
              <w:t>C1</w:t>
            </w:r>
          </w:p>
        </w:tc>
        <w:tc>
          <w:tcPr>
            <w:tcW w:w="666" w:type="dxa"/>
            <w:tcBorders>
              <w:top w:val="single" w:sz="12" w:space="0" w:color="808080"/>
              <w:bottom w:val="single" w:sz="6" w:space="0" w:color="auto"/>
            </w:tcBorders>
          </w:tcPr>
          <w:p w:rsidR="00CC4F07" w:rsidRDefault="00CC4F07" w:rsidP="00CC4F07">
            <w:pPr>
              <w:tabs>
                <w:tab w:val="left" w:pos="720"/>
                <w:tab w:val="decimal" w:pos="1440"/>
                <w:tab w:val="decimal" w:pos="2592"/>
                <w:tab w:val="decimal" w:pos="3744"/>
              </w:tabs>
              <w:jc w:val="center"/>
            </w:pPr>
            <w:r>
              <w:t>C2</w:t>
            </w:r>
          </w:p>
        </w:tc>
        <w:tc>
          <w:tcPr>
            <w:tcW w:w="726" w:type="dxa"/>
            <w:tcBorders>
              <w:top w:val="single" w:sz="12" w:space="0" w:color="808080"/>
              <w:bottom w:val="single" w:sz="6" w:space="0" w:color="auto"/>
            </w:tcBorders>
          </w:tcPr>
          <w:p w:rsidR="00CC4F07" w:rsidRDefault="00CC4F07" w:rsidP="00CC4F07">
            <w:pPr>
              <w:tabs>
                <w:tab w:val="left" w:pos="720"/>
                <w:tab w:val="decimal" w:pos="1440"/>
                <w:tab w:val="decimal" w:pos="2592"/>
                <w:tab w:val="decimal" w:pos="3744"/>
              </w:tabs>
              <w:jc w:val="center"/>
            </w:pPr>
            <w:r>
              <w:t>C3</w:t>
            </w:r>
          </w:p>
        </w:tc>
      </w:tr>
      <w:tr w:rsidR="00CC4F07">
        <w:trPr>
          <w:jc w:val="center"/>
        </w:trPr>
        <w:tc>
          <w:tcPr>
            <w:tcW w:w="1086" w:type="dxa"/>
            <w:tcBorders>
              <w:top w:val="single" w:sz="6" w:space="0" w:color="auto"/>
            </w:tcBorders>
          </w:tcPr>
          <w:p w:rsidR="00CC4F07" w:rsidRDefault="00CC4F07" w:rsidP="00CC4F07">
            <w:pPr>
              <w:tabs>
                <w:tab w:val="left" w:pos="720"/>
                <w:tab w:val="decimal" w:pos="1440"/>
                <w:tab w:val="decimal" w:pos="2592"/>
                <w:tab w:val="decimal" w:pos="3744"/>
              </w:tabs>
              <w:jc w:val="center"/>
            </w:pPr>
            <w:r>
              <w:t>1</w:t>
            </w:r>
          </w:p>
        </w:tc>
        <w:tc>
          <w:tcPr>
            <w:tcW w:w="1611" w:type="dxa"/>
            <w:tcBorders>
              <w:top w:val="single" w:sz="6" w:space="0" w:color="auto"/>
            </w:tcBorders>
          </w:tcPr>
          <w:p w:rsidR="00CC4F07" w:rsidRDefault="00CC4F07" w:rsidP="00CC4F07">
            <w:pPr>
              <w:tabs>
                <w:tab w:val="left" w:pos="720"/>
                <w:tab w:val="decimal" w:pos="1440"/>
                <w:tab w:val="decimal" w:pos="2592"/>
                <w:tab w:val="decimal" w:pos="3744"/>
              </w:tabs>
              <w:jc w:val="center"/>
            </w:pPr>
            <w:r>
              <w:t>253.41</w:t>
            </w:r>
          </w:p>
        </w:tc>
        <w:tc>
          <w:tcPr>
            <w:tcW w:w="726" w:type="dxa"/>
            <w:tcBorders>
              <w:top w:val="single" w:sz="6" w:space="0" w:color="auto"/>
            </w:tcBorders>
          </w:tcPr>
          <w:p w:rsidR="00CC4F07" w:rsidRDefault="00CC4F07" w:rsidP="00CC4F07">
            <w:pPr>
              <w:tabs>
                <w:tab w:val="left" w:pos="720"/>
                <w:tab w:val="decimal" w:pos="1440"/>
                <w:tab w:val="decimal" w:pos="2592"/>
                <w:tab w:val="decimal" w:pos="3744"/>
              </w:tabs>
              <w:jc w:val="center"/>
            </w:pPr>
            <w:r>
              <w:t>1</w:t>
            </w:r>
          </w:p>
        </w:tc>
        <w:tc>
          <w:tcPr>
            <w:tcW w:w="666" w:type="dxa"/>
            <w:tcBorders>
              <w:top w:val="single" w:sz="6" w:space="0" w:color="auto"/>
            </w:tcBorders>
          </w:tcPr>
          <w:p w:rsidR="00CC4F07" w:rsidRDefault="00CC4F07" w:rsidP="00CC4F07">
            <w:pPr>
              <w:tabs>
                <w:tab w:val="left" w:pos="720"/>
                <w:tab w:val="decimal" w:pos="1440"/>
                <w:tab w:val="decimal" w:pos="2592"/>
                <w:tab w:val="decimal" w:pos="3744"/>
              </w:tabs>
              <w:jc w:val="center"/>
            </w:pPr>
            <w:r>
              <w:t>-2</w:t>
            </w:r>
          </w:p>
        </w:tc>
        <w:tc>
          <w:tcPr>
            <w:tcW w:w="726" w:type="dxa"/>
            <w:tcBorders>
              <w:top w:val="single" w:sz="6" w:space="0" w:color="auto"/>
            </w:tcBorders>
          </w:tcPr>
          <w:p w:rsidR="00CC4F07" w:rsidRDefault="00CC4F07" w:rsidP="00CC4F07">
            <w:pPr>
              <w:tabs>
                <w:tab w:val="left" w:pos="720"/>
                <w:tab w:val="decimal" w:pos="1440"/>
                <w:tab w:val="decimal" w:pos="2592"/>
                <w:tab w:val="decimal" w:pos="3744"/>
              </w:tabs>
              <w:jc w:val="center"/>
            </w:pPr>
            <w:r>
              <w:t>0</w:t>
            </w:r>
          </w:p>
        </w:tc>
      </w:tr>
      <w:tr w:rsidR="00CC4F07">
        <w:trPr>
          <w:jc w:val="center"/>
        </w:trPr>
        <w:tc>
          <w:tcPr>
            <w:tcW w:w="1086" w:type="dxa"/>
          </w:tcPr>
          <w:p w:rsidR="00CC4F07" w:rsidRDefault="00CC4F07" w:rsidP="00CC4F07">
            <w:pPr>
              <w:tabs>
                <w:tab w:val="left" w:pos="720"/>
                <w:tab w:val="decimal" w:pos="1440"/>
                <w:tab w:val="decimal" w:pos="2592"/>
                <w:tab w:val="decimal" w:pos="3744"/>
              </w:tabs>
              <w:jc w:val="center"/>
            </w:pPr>
            <w:r>
              <w:t>2</w:t>
            </w:r>
          </w:p>
        </w:tc>
        <w:tc>
          <w:tcPr>
            <w:tcW w:w="1611" w:type="dxa"/>
          </w:tcPr>
          <w:p w:rsidR="00CC4F07" w:rsidRDefault="00CC4F07" w:rsidP="00CC4F07">
            <w:pPr>
              <w:tabs>
                <w:tab w:val="left" w:pos="720"/>
                <w:tab w:val="decimal" w:pos="1440"/>
                <w:tab w:val="decimal" w:pos="2592"/>
                <w:tab w:val="decimal" w:pos="3744"/>
              </w:tabs>
              <w:jc w:val="center"/>
            </w:pPr>
            <w:r>
              <w:t>255.16</w:t>
            </w:r>
          </w:p>
        </w:tc>
        <w:tc>
          <w:tcPr>
            <w:tcW w:w="726" w:type="dxa"/>
          </w:tcPr>
          <w:p w:rsidR="00CC4F07" w:rsidRDefault="00CC4F07" w:rsidP="00CC4F07">
            <w:pPr>
              <w:tabs>
                <w:tab w:val="left" w:pos="720"/>
                <w:tab w:val="decimal" w:pos="1440"/>
                <w:tab w:val="decimal" w:pos="2592"/>
                <w:tab w:val="decimal" w:pos="3744"/>
              </w:tabs>
              <w:jc w:val="center"/>
            </w:pPr>
            <w:r>
              <w:t>-3</w:t>
            </w:r>
          </w:p>
        </w:tc>
        <w:tc>
          <w:tcPr>
            <w:tcW w:w="666" w:type="dxa"/>
          </w:tcPr>
          <w:p w:rsidR="00CC4F07" w:rsidRDefault="00CC4F07" w:rsidP="00CC4F07">
            <w:pPr>
              <w:tabs>
                <w:tab w:val="left" w:pos="720"/>
                <w:tab w:val="decimal" w:pos="1440"/>
                <w:tab w:val="decimal" w:pos="2592"/>
                <w:tab w:val="decimal" w:pos="3744"/>
              </w:tabs>
              <w:jc w:val="center"/>
            </w:pPr>
            <w:r>
              <w:t>0</w:t>
            </w:r>
          </w:p>
        </w:tc>
        <w:tc>
          <w:tcPr>
            <w:tcW w:w="726" w:type="dxa"/>
          </w:tcPr>
          <w:p w:rsidR="00CC4F07" w:rsidRDefault="00CC4F07" w:rsidP="00CC4F07">
            <w:pPr>
              <w:tabs>
                <w:tab w:val="left" w:pos="720"/>
                <w:tab w:val="decimal" w:pos="1440"/>
                <w:tab w:val="decimal" w:pos="2592"/>
                <w:tab w:val="decimal" w:pos="3744"/>
              </w:tabs>
              <w:jc w:val="center"/>
            </w:pPr>
            <w:r>
              <w:t>0</w:t>
            </w:r>
          </w:p>
        </w:tc>
      </w:tr>
      <w:tr w:rsidR="00CC4F07">
        <w:trPr>
          <w:jc w:val="center"/>
        </w:trPr>
        <w:tc>
          <w:tcPr>
            <w:tcW w:w="1086" w:type="dxa"/>
          </w:tcPr>
          <w:p w:rsidR="00CC4F07" w:rsidRDefault="00CC4F07" w:rsidP="00CC4F07">
            <w:pPr>
              <w:tabs>
                <w:tab w:val="left" w:pos="720"/>
                <w:tab w:val="decimal" w:pos="1440"/>
                <w:tab w:val="decimal" w:pos="2592"/>
                <w:tab w:val="decimal" w:pos="3744"/>
              </w:tabs>
              <w:jc w:val="center"/>
            </w:pPr>
            <w:r>
              <w:t>3</w:t>
            </w:r>
          </w:p>
        </w:tc>
        <w:tc>
          <w:tcPr>
            <w:tcW w:w="1611" w:type="dxa"/>
          </w:tcPr>
          <w:p w:rsidR="00CC4F07" w:rsidRDefault="00CC4F07" w:rsidP="00CC4F07">
            <w:pPr>
              <w:tabs>
                <w:tab w:val="left" w:pos="720"/>
                <w:tab w:val="decimal" w:pos="1440"/>
                <w:tab w:val="decimal" w:pos="2592"/>
                <w:tab w:val="decimal" w:pos="3744"/>
              </w:tabs>
              <w:jc w:val="center"/>
            </w:pPr>
            <w:r>
              <w:t>254.36</w:t>
            </w:r>
          </w:p>
        </w:tc>
        <w:tc>
          <w:tcPr>
            <w:tcW w:w="726" w:type="dxa"/>
          </w:tcPr>
          <w:p w:rsidR="00CC4F07" w:rsidRDefault="00CC4F07" w:rsidP="00CC4F07">
            <w:pPr>
              <w:tabs>
                <w:tab w:val="left" w:pos="720"/>
                <w:tab w:val="decimal" w:pos="1440"/>
                <w:tab w:val="decimal" w:pos="2592"/>
                <w:tab w:val="decimal" w:pos="3744"/>
              </w:tabs>
              <w:jc w:val="center"/>
            </w:pPr>
            <w:r>
              <w:t>1</w:t>
            </w:r>
          </w:p>
        </w:tc>
        <w:tc>
          <w:tcPr>
            <w:tcW w:w="666" w:type="dxa"/>
          </w:tcPr>
          <w:p w:rsidR="00CC4F07" w:rsidRDefault="00CC4F07" w:rsidP="00CC4F07">
            <w:pPr>
              <w:tabs>
                <w:tab w:val="left" w:pos="720"/>
                <w:tab w:val="decimal" w:pos="1440"/>
                <w:tab w:val="decimal" w:pos="2592"/>
                <w:tab w:val="decimal" w:pos="3744"/>
              </w:tabs>
              <w:jc w:val="center"/>
            </w:pPr>
            <w:r>
              <w:t>1</w:t>
            </w:r>
          </w:p>
        </w:tc>
        <w:tc>
          <w:tcPr>
            <w:tcW w:w="726" w:type="dxa"/>
          </w:tcPr>
          <w:p w:rsidR="00CC4F07" w:rsidRDefault="00CC4F07" w:rsidP="00CC4F07">
            <w:pPr>
              <w:tabs>
                <w:tab w:val="left" w:pos="720"/>
                <w:tab w:val="decimal" w:pos="1440"/>
                <w:tab w:val="decimal" w:pos="2592"/>
                <w:tab w:val="decimal" w:pos="3744"/>
              </w:tabs>
              <w:jc w:val="center"/>
            </w:pPr>
            <w:r>
              <w:t>-1</w:t>
            </w:r>
          </w:p>
        </w:tc>
      </w:tr>
      <w:tr w:rsidR="00CC4F07">
        <w:trPr>
          <w:jc w:val="center"/>
        </w:trPr>
        <w:tc>
          <w:tcPr>
            <w:tcW w:w="1086" w:type="dxa"/>
          </w:tcPr>
          <w:p w:rsidR="00CC4F07" w:rsidRDefault="00CC4F07" w:rsidP="00CC4F07">
            <w:pPr>
              <w:tabs>
                <w:tab w:val="left" w:pos="720"/>
                <w:tab w:val="decimal" w:pos="1440"/>
                <w:tab w:val="decimal" w:pos="2592"/>
                <w:tab w:val="decimal" w:pos="3744"/>
              </w:tabs>
              <w:jc w:val="center"/>
            </w:pPr>
            <w:r>
              <w:t>4</w:t>
            </w:r>
          </w:p>
        </w:tc>
        <w:tc>
          <w:tcPr>
            <w:tcW w:w="1611" w:type="dxa"/>
            <w:tcBorders>
              <w:bottom w:val="single" w:sz="6" w:space="0" w:color="auto"/>
            </w:tcBorders>
          </w:tcPr>
          <w:p w:rsidR="00CC4F07" w:rsidRDefault="00CC4F07" w:rsidP="00CC4F07">
            <w:pPr>
              <w:tabs>
                <w:tab w:val="left" w:pos="720"/>
                <w:tab w:val="decimal" w:pos="1440"/>
                <w:tab w:val="decimal" w:pos="2592"/>
                <w:tab w:val="decimal" w:pos="3744"/>
              </w:tabs>
              <w:jc w:val="center"/>
            </w:pPr>
            <w:r>
              <w:t>252.85</w:t>
            </w:r>
          </w:p>
        </w:tc>
        <w:tc>
          <w:tcPr>
            <w:tcW w:w="726" w:type="dxa"/>
            <w:tcBorders>
              <w:bottom w:val="single" w:sz="6" w:space="0" w:color="auto"/>
            </w:tcBorders>
          </w:tcPr>
          <w:p w:rsidR="00CC4F07" w:rsidRDefault="00CC4F07" w:rsidP="00CC4F07">
            <w:pPr>
              <w:tabs>
                <w:tab w:val="left" w:pos="720"/>
                <w:tab w:val="decimal" w:pos="1440"/>
                <w:tab w:val="decimal" w:pos="2592"/>
                <w:tab w:val="decimal" w:pos="3744"/>
              </w:tabs>
              <w:jc w:val="center"/>
            </w:pPr>
            <w:r>
              <w:t>1</w:t>
            </w:r>
          </w:p>
        </w:tc>
        <w:tc>
          <w:tcPr>
            <w:tcW w:w="666" w:type="dxa"/>
            <w:tcBorders>
              <w:bottom w:val="single" w:sz="6" w:space="0" w:color="auto"/>
            </w:tcBorders>
          </w:tcPr>
          <w:p w:rsidR="00CC4F07" w:rsidRDefault="00CC4F07" w:rsidP="00CC4F07">
            <w:pPr>
              <w:tabs>
                <w:tab w:val="left" w:pos="720"/>
                <w:tab w:val="decimal" w:pos="1440"/>
                <w:tab w:val="decimal" w:pos="2592"/>
                <w:tab w:val="decimal" w:pos="3744"/>
              </w:tabs>
              <w:jc w:val="center"/>
            </w:pPr>
            <w:r>
              <w:t>1</w:t>
            </w:r>
          </w:p>
        </w:tc>
        <w:tc>
          <w:tcPr>
            <w:tcW w:w="726" w:type="dxa"/>
            <w:tcBorders>
              <w:bottom w:val="single" w:sz="6" w:space="0" w:color="auto"/>
            </w:tcBorders>
          </w:tcPr>
          <w:p w:rsidR="00CC4F07" w:rsidRDefault="00CC4F07" w:rsidP="00CC4F07">
            <w:pPr>
              <w:tabs>
                <w:tab w:val="left" w:pos="720"/>
                <w:tab w:val="decimal" w:pos="1440"/>
                <w:tab w:val="decimal" w:pos="2592"/>
                <w:tab w:val="decimal" w:pos="3744"/>
              </w:tabs>
              <w:jc w:val="center"/>
            </w:pPr>
            <w:r>
              <w:t>1</w:t>
            </w:r>
          </w:p>
        </w:tc>
      </w:tr>
      <w:tr w:rsidR="00CC4F07">
        <w:trPr>
          <w:jc w:val="center"/>
        </w:trPr>
        <w:tc>
          <w:tcPr>
            <w:tcW w:w="1086" w:type="dxa"/>
            <w:tcBorders>
              <w:bottom w:val="single" w:sz="12" w:space="0" w:color="808080"/>
            </w:tcBorders>
          </w:tcPr>
          <w:p w:rsidR="00CC4F07" w:rsidRDefault="00CC4F07" w:rsidP="00CC4F07">
            <w:pPr>
              <w:tabs>
                <w:tab w:val="left" w:pos="720"/>
                <w:tab w:val="decimal" w:pos="1440"/>
                <w:tab w:val="decimal" w:pos="2592"/>
                <w:tab w:val="decimal" w:pos="3744"/>
              </w:tabs>
              <w:jc w:val="center"/>
            </w:pPr>
          </w:p>
        </w:tc>
        <w:tc>
          <w:tcPr>
            <w:tcW w:w="1611" w:type="dxa"/>
            <w:tcBorders>
              <w:top w:val="single" w:sz="6" w:space="0" w:color="auto"/>
              <w:bottom w:val="single" w:sz="12" w:space="0" w:color="808080"/>
            </w:tcBorders>
          </w:tcPr>
          <w:p w:rsidR="00CC4F07" w:rsidRDefault="00CC4F07" w:rsidP="00CC4F07">
            <w:pPr>
              <w:tabs>
                <w:tab w:val="left" w:pos="720"/>
                <w:tab w:val="decimal" w:pos="1440"/>
                <w:tab w:val="decimal" w:pos="2592"/>
                <w:tab w:val="decimal" w:pos="3744"/>
              </w:tabs>
              <w:jc w:val="center"/>
            </w:pPr>
            <w:r>
              <w:t>Contrast Totals:</w:t>
            </w:r>
          </w:p>
        </w:tc>
        <w:tc>
          <w:tcPr>
            <w:tcW w:w="726" w:type="dxa"/>
            <w:tcBorders>
              <w:top w:val="single" w:sz="6" w:space="0" w:color="auto"/>
              <w:bottom w:val="single" w:sz="12" w:space="0" w:color="808080"/>
            </w:tcBorders>
          </w:tcPr>
          <w:p w:rsidR="00CC4F07" w:rsidRDefault="00CC4F07" w:rsidP="00CC4F07">
            <w:pPr>
              <w:tabs>
                <w:tab w:val="left" w:pos="720"/>
                <w:tab w:val="decimal" w:pos="1440"/>
                <w:tab w:val="decimal" w:pos="2592"/>
                <w:tab w:val="decimal" w:pos="3744"/>
              </w:tabs>
              <w:jc w:val="center"/>
            </w:pPr>
            <w:r>
              <w:t>-4.86</w:t>
            </w:r>
          </w:p>
        </w:tc>
        <w:tc>
          <w:tcPr>
            <w:tcW w:w="666" w:type="dxa"/>
            <w:tcBorders>
              <w:top w:val="single" w:sz="6" w:space="0" w:color="auto"/>
              <w:bottom w:val="single" w:sz="12" w:space="0" w:color="808080"/>
            </w:tcBorders>
          </w:tcPr>
          <w:p w:rsidR="00CC4F07" w:rsidRDefault="00CC4F07" w:rsidP="00CC4F07">
            <w:pPr>
              <w:tabs>
                <w:tab w:val="left" w:pos="720"/>
                <w:tab w:val="decimal" w:pos="1440"/>
                <w:tab w:val="decimal" w:pos="2592"/>
                <w:tab w:val="decimal" w:pos="3744"/>
              </w:tabs>
              <w:jc w:val="center"/>
            </w:pPr>
            <w:r>
              <w:t>0.39</w:t>
            </w:r>
          </w:p>
        </w:tc>
        <w:tc>
          <w:tcPr>
            <w:tcW w:w="726" w:type="dxa"/>
            <w:tcBorders>
              <w:top w:val="single" w:sz="6" w:space="0" w:color="auto"/>
              <w:bottom w:val="single" w:sz="12" w:space="0" w:color="808080"/>
            </w:tcBorders>
          </w:tcPr>
          <w:p w:rsidR="00CC4F07" w:rsidRDefault="00CC4F07" w:rsidP="00CC4F07">
            <w:pPr>
              <w:tabs>
                <w:tab w:val="left" w:pos="720"/>
                <w:tab w:val="decimal" w:pos="1440"/>
                <w:tab w:val="decimal" w:pos="2592"/>
                <w:tab w:val="decimal" w:pos="3744"/>
              </w:tabs>
              <w:jc w:val="center"/>
            </w:pPr>
            <w:r>
              <w:t>-1.51</w:t>
            </w:r>
          </w:p>
        </w:tc>
      </w:tr>
    </w:tbl>
    <w:p w:rsidR="00CC4F07" w:rsidRDefault="00CC4F07">
      <w:pPr>
        <w:tabs>
          <w:tab w:val="left" w:pos="720"/>
          <w:tab w:val="decimal" w:pos="1440"/>
          <w:tab w:val="decimal" w:pos="2592"/>
          <w:tab w:val="decimal" w:pos="3744"/>
        </w:tabs>
        <w:jc w:val="both"/>
      </w:pPr>
    </w:p>
    <w:p w:rsidR="00CC4F07" w:rsidRDefault="00DB7D18">
      <w:pPr>
        <w:tabs>
          <w:tab w:val="left" w:pos="720"/>
          <w:tab w:val="decimal" w:pos="1440"/>
          <w:tab w:val="decimal" w:pos="2592"/>
          <w:tab w:val="decimal" w:pos="3744"/>
        </w:tabs>
        <w:jc w:val="center"/>
      </w:pPr>
      <w:r w:rsidRPr="00DB7D18">
        <w:object w:dxaOrig="100" w:dyaOrig="200">
          <v:shape id="_x0000_i1079" type="#_x0000_t75" style="width:7.5pt;height:7.5pt" o:ole="">
            <v:imagedata r:id="rId130" o:title=""/>
          </v:shape>
          <o:OLEObject Type="Embed" ProgID="Equation.DSMT4" ShapeID="_x0000_i1079" DrawAspect="Content" ObjectID="_1607777831" r:id="rId131"/>
        </w:object>
      </w:r>
      <w:r w:rsidR="00D1689C" w:rsidRPr="00D1689C">
        <w:rPr>
          <w:position w:val="-92"/>
        </w:rPr>
        <w:object w:dxaOrig="4120" w:dyaOrig="1960">
          <v:shape id="_x0000_i1080" type="#_x0000_t75" style="width:206.1pt;height:96.6pt" o:ole="">
            <v:imagedata r:id="rId132" o:title=""/>
          </v:shape>
          <o:OLEObject Type="Embed" ProgID="Equation.DSMT4" ShapeID="_x0000_i1080" DrawAspect="Content" ObjectID="_1607777832" r:id="rId133"/>
        </w:object>
      </w:r>
      <w:r w:rsidR="00CC4F07">
        <w:t xml:space="preserve">     </w:t>
      </w:r>
    </w:p>
    <w:p w:rsidR="00CC4F07" w:rsidRDefault="00CC4F07">
      <w:pPr>
        <w:tabs>
          <w:tab w:val="left" w:pos="720"/>
          <w:tab w:val="decimal" w:pos="1440"/>
          <w:tab w:val="decimal" w:pos="2592"/>
          <w:tab w:val="decimal" w:pos="3744"/>
        </w:tabs>
        <w:jc w:val="center"/>
      </w:pPr>
    </w:p>
    <w:p w:rsidR="00CC4F07" w:rsidRDefault="00CC4F07" w:rsidP="00CC4F07">
      <w:pPr>
        <w:tabs>
          <w:tab w:val="left" w:pos="720"/>
          <w:tab w:val="decimal" w:pos="1440"/>
          <w:tab w:val="decimal" w:pos="2592"/>
          <w:tab w:val="decimal" w:pos="3744"/>
        </w:tabs>
      </w:pPr>
      <w:r>
        <w:t>Only contrast 1 is significant at 5%.</w:t>
      </w:r>
    </w:p>
    <w:p w:rsidR="00CC4F07" w:rsidRDefault="00CC4F07">
      <w:pPr>
        <w:tabs>
          <w:tab w:val="left" w:pos="720"/>
          <w:tab w:val="decimal" w:pos="1440"/>
          <w:tab w:val="decimal" w:pos="2592"/>
          <w:tab w:val="decimal" w:pos="3744"/>
        </w:tabs>
      </w:pPr>
    </w:p>
    <w:p w:rsidR="00CC4F07" w:rsidRDefault="00CC4F07">
      <w:pPr>
        <w:tabs>
          <w:tab w:val="left" w:pos="720"/>
          <w:tab w:val="decimal" w:pos="1440"/>
          <w:tab w:val="decimal" w:pos="2592"/>
          <w:tab w:val="decimal" w:pos="3744"/>
        </w:tabs>
      </w:pPr>
    </w:p>
    <w:p w:rsidR="00CC4F07" w:rsidRDefault="00CC4F07" w:rsidP="00CC4F07">
      <w:pPr>
        <w:tabs>
          <w:tab w:val="left" w:pos="540"/>
        </w:tabs>
        <w:jc w:val="both"/>
      </w:pPr>
      <w:r>
        <w:rPr>
          <w:b/>
        </w:rPr>
        <w:t>3.</w:t>
      </w:r>
      <w:r w:rsidR="00804AF3">
        <w:rPr>
          <w:b/>
        </w:rPr>
        <w:t>27S</w:t>
      </w:r>
      <w:r>
        <w:rPr>
          <w:b/>
        </w:rPr>
        <w:t>.</w:t>
      </w:r>
      <w:r>
        <w:tab/>
        <w:t>Three brands of batteries are under study.  It is s suspected that the lives (in weeks) of the three brands are different.  Five randomly selected batteries of each brand are tested with the following results:</w:t>
      </w:r>
    </w:p>
    <w:p w:rsidR="00CC4F07" w:rsidRDefault="00CC4F07">
      <w:pPr>
        <w:tabs>
          <w:tab w:val="left" w:pos="720"/>
          <w:tab w:val="decimal" w:pos="1440"/>
          <w:tab w:val="decimal" w:pos="2592"/>
          <w:tab w:val="decimal" w:pos="3744"/>
        </w:tabs>
      </w:pPr>
    </w:p>
    <w:tbl>
      <w:tblPr>
        <w:tblW w:w="0" w:type="auto"/>
        <w:jc w:val="center"/>
        <w:tblLayout w:type="fixed"/>
        <w:tblLook w:val="0000" w:firstRow="0" w:lastRow="0" w:firstColumn="0" w:lastColumn="0" w:noHBand="0" w:noVBand="0"/>
      </w:tblPr>
      <w:tblGrid>
        <w:gridCol w:w="962"/>
        <w:gridCol w:w="1048"/>
        <w:gridCol w:w="914"/>
      </w:tblGrid>
      <w:tr w:rsidR="00CC4F07">
        <w:trPr>
          <w:jc w:val="center"/>
        </w:trPr>
        <w:tc>
          <w:tcPr>
            <w:tcW w:w="2924" w:type="dxa"/>
            <w:gridSpan w:val="3"/>
            <w:tcBorders>
              <w:top w:val="single" w:sz="12" w:space="0" w:color="808080"/>
            </w:tcBorders>
          </w:tcPr>
          <w:p w:rsidR="00CC4F07" w:rsidRPr="00F80709" w:rsidRDefault="00CC4F07" w:rsidP="00CC4F07">
            <w:pPr>
              <w:jc w:val="center"/>
            </w:pPr>
            <w:r>
              <w:t>Weeks of Life</w:t>
            </w:r>
          </w:p>
        </w:tc>
      </w:tr>
      <w:tr w:rsidR="00CC4F07">
        <w:trPr>
          <w:jc w:val="center"/>
        </w:trPr>
        <w:tc>
          <w:tcPr>
            <w:tcW w:w="962" w:type="dxa"/>
            <w:tcBorders>
              <w:bottom w:val="single" w:sz="6" w:space="0" w:color="auto"/>
            </w:tcBorders>
          </w:tcPr>
          <w:p w:rsidR="00CC4F07" w:rsidRPr="00F80709" w:rsidRDefault="00CC4F07" w:rsidP="00CC4F07">
            <w:pPr>
              <w:jc w:val="center"/>
            </w:pPr>
            <w:r w:rsidRPr="00F80709">
              <w:t>Brand 1</w:t>
            </w:r>
          </w:p>
        </w:tc>
        <w:tc>
          <w:tcPr>
            <w:tcW w:w="1048" w:type="dxa"/>
            <w:tcBorders>
              <w:bottom w:val="single" w:sz="6" w:space="0" w:color="auto"/>
            </w:tcBorders>
          </w:tcPr>
          <w:p w:rsidR="00CC4F07" w:rsidRPr="00F80709" w:rsidRDefault="00CC4F07" w:rsidP="00CC4F07">
            <w:pPr>
              <w:jc w:val="center"/>
            </w:pPr>
            <w:r w:rsidRPr="00F80709">
              <w:t>Brand 2</w:t>
            </w:r>
          </w:p>
        </w:tc>
        <w:tc>
          <w:tcPr>
            <w:tcW w:w="914" w:type="dxa"/>
            <w:tcBorders>
              <w:bottom w:val="single" w:sz="6" w:space="0" w:color="auto"/>
            </w:tcBorders>
          </w:tcPr>
          <w:p w:rsidR="00CC4F07" w:rsidRPr="00F80709" w:rsidRDefault="00CC4F07" w:rsidP="00CC4F07">
            <w:pPr>
              <w:jc w:val="center"/>
            </w:pPr>
            <w:r w:rsidRPr="00F80709">
              <w:t>Brand 3</w:t>
            </w:r>
          </w:p>
        </w:tc>
      </w:tr>
      <w:tr w:rsidR="00CC4F07">
        <w:trPr>
          <w:jc w:val="center"/>
        </w:trPr>
        <w:tc>
          <w:tcPr>
            <w:tcW w:w="962" w:type="dxa"/>
            <w:tcBorders>
              <w:top w:val="single" w:sz="6" w:space="0" w:color="auto"/>
            </w:tcBorders>
          </w:tcPr>
          <w:p w:rsidR="00CC4F07" w:rsidRPr="00F80709" w:rsidRDefault="00CC4F07" w:rsidP="00CC4F07">
            <w:pPr>
              <w:jc w:val="center"/>
            </w:pPr>
            <w:r w:rsidRPr="00F80709">
              <w:t>100</w:t>
            </w:r>
          </w:p>
        </w:tc>
        <w:tc>
          <w:tcPr>
            <w:tcW w:w="1048" w:type="dxa"/>
            <w:tcBorders>
              <w:top w:val="single" w:sz="6" w:space="0" w:color="auto"/>
            </w:tcBorders>
          </w:tcPr>
          <w:p w:rsidR="00CC4F07" w:rsidRPr="00F80709" w:rsidRDefault="00CC4F07" w:rsidP="00CC4F07">
            <w:pPr>
              <w:jc w:val="center"/>
            </w:pPr>
            <w:r w:rsidRPr="00F80709">
              <w:t>76</w:t>
            </w:r>
          </w:p>
        </w:tc>
        <w:tc>
          <w:tcPr>
            <w:tcW w:w="914" w:type="dxa"/>
            <w:tcBorders>
              <w:top w:val="single" w:sz="6" w:space="0" w:color="auto"/>
            </w:tcBorders>
          </w:tcPr>
          <w:p w:rsidR="00CC4F07" w:rsidRPr="00F80709" w:rsidRDefault="00CC4F07" w:rsidP="00CC4F07">
            <w:pPr>
              <w:jc w:val="center"/>
            </w:pPr>
            <w:r w:rsidRPr="00F80709">
              <w:t>108</w:t>
            </w:r>
          </w:p>
        </w:tc>
      </w:tr>
      <w:tr w:rsidR="00CC4F07">
        <w:trPr>
          <w:jc w:val="center"/>
        </w:trPr>
        <w:tc>
          <w:tcPr>
            <w:tcW w:w="962" w:type="dxa"/>
          </w:tcPr>
          <w:p w:rsidR="00CC4F07" w:rsidRPr="00F80709" w:rsidRDefault="00CC4F07" w:rsidP="00CC4F07">
            <w:pPr>
              <w:jc w:val="center"/>
            </w:pPr>
            <w:r w:rsidRPr="00F80709">
              <w:t>96</w:t>
            </w:r>
          </w:p>
        </w:tc>
        <w:tc>
          <w:tcPr>
            <w:tcW w:w="1048" w:type="dxa"/>
          </w:tcPr>
          <w:p w:rsidR="00CC4F07" w:rsidRPr="00F80709" w:rsidRDefault="00CC4F07" w:rsidP="00CC4F07">
            <w:pPr>
              <w:jc w:val="center"/>
            </w:pPr>
            <w:r w:rsidRPr="00F80709">
              <w:t>80</w:t>
            </w:r>
          </w:p>
        </w:tc>
        <w:tc>
          <w:tcPr>
            <w:tcW w:w="914" w:type="dxa"/>
          </w:tcPr>
          <w:p w:rsidR="00CC4F07" w:rsidRPr="00F80709" w:rsidRDefault="00CC4F07" w:rsidP="00CC4F07">
            <w:pPr>
              <w:jc w:val="center"/>
            </w:pPr>
            <w:r w:rsidRPr="00F80709">
              <w:t>100</w:t>
            </w:r>
          </w:p>
        </w:tc>
      </w:tr>
      <w:tr w:rsidR="00CC4F07">
        <w:trPr>
          <w:jc w:val="center"/>
        </w:trPr>
        <w:tc>
          <w:tcPr>
            <w:tcW w:w="962" w:type="dxa"/>
          </w:tcPr>
          <w:p w:rsidR="00CC4F07" w:rsidRPr="00F80709" w:rsidRDefault="00CC4F07" w:rsidP="00CC4F07">
            <w:pPr>
              <w:jc w:val="center"/>
            </w:pPr>
            <w:r w:rsidRPr="00F80709">
              <w:t>92</w:t>
            </w:r>
          </w:p>
        </w:tc>
        <w:tc>
          <w:tcPr>
            <w:tcW w:w="1048" w:type="dxa"/>
          </w:tcPr>
          <w:p w:rsidR="00CC4F07" w:rsidRPr="00F80709" w:rsidRDefault="00CC4F07" w:rsidP="00CC4F07">
            <w:pPr>
              <w:jc w:val="center"/>
            </w:pPr>
            <w:r w:rsidRPr="00F80709">
              <w:t>75</w:t>
            </w:r>
          </w:p>
        </w:tc>
        <w:tc>
          <w:tcPr>
            <w:tcW w:w="914" w:type="dxa"/>
          </w:tcPr>
          <w:p w:rsidR="00CC4F07" w:rsidRPr="00F80709" w:rsidRDefault="00CC4F07" w:rsidP="00CC4F07">
            <w:pPr>
              <w:jc w:val="center"/>
            </w:pPr>
            <w:r w:rsidRPr="00F80709">
              <w:t>96</w:t>
            </w:r>
          </w:p>
        </w:tc>
      </w:tr>
      <w:tr w:rsidR="00CC4F07">
        <w:trPr>
          <w:jc w:val="center"/>
        </w:trPr>
        <w:tc>
          <w:tcPr>
            <w:tcW w:w="962" w:type="dxa"/>
          </w:tcPr>
          <w:p w:rsidR="00CC4F07" w:rsidRPr="00F80709" w:rsidRDefault="00CC4F07" w:rsidP="00CC4F07">
            <w:pPr>
              <w:jc w:val="center"/>
            </w:pPr>
            <w:r w:rsidRPr="00F80709">
              <w:t>96</w:t>
            </w:r>
          </w:p>
        </w:tc>
        <w:tc>
          <w:tcPr>
            <w:tcW w:w="1048" w:type="dxa"/>
          </w:tcPr>
          <w:p w:rsidR="00CC4F07" w:rsidRPr="00F80709" w:rsidRDefault="00CC4F07" w:rsidP="00CC4F07">
            <w:pPr>
              <w:jc w:val="center"/>
            </w:pPr>
            <w:r w:rsidRPr="00F80709">
              <w:t>84</w:t>
            </w:r>
          </w:p>
        </w:tc>
        <w:tc>
          <w:tcPr>
            <w:tcW w:w="914" w:type="dxa"/>
          </w:tcPr>
          <w:p w:rsidR="00CC4F07" w:rsidRPr="00F80709" w:rsidRDefault="00CC4F07" w:rsidP="00CC4F07">
            <w:pPr>
              <w:jc w:val="center"/>
            </w:pPr>
            <w:r w:rsidRPr="00F80709">
              <w:t>98</w:t>
            </w:r>
          </w:p>
        </w:tc>
      </w:tr>
      <w:tr w:rsidR="00CC4F07">
        <w:trPr>
          <w:jc w:val="center"/>
        </w:trPr>
        <w:tc>
          <w:tcPr>
            <w:tcW w:w="962" w:type="dxa"/>
            <w:tcBorders>
              <w:bottom w:val="single" w:sz="12" w:space="0" w:color="808080"/>
            </w:tcBorders>
          </w:tcPr>
          <w:p w:rsidR="00CC4F07" w:rsidRPr="00F80709" w:rsidRDefault="00CC4F07" w:rsidP="00CC4F07">
            <w:pPr>
              <w:jc w:val="center"/>
            </w:pPr>
            <w:r w:rsidRPr="00F80709">
              <w:t>92</w:t>
            </w:r>
          </w:p>
        </w:tc>
        <w:tc>
          <w:tcPr>
            <w:tcW w:w="1048" w:type="dxa"/>
            <w:tcBorders>
              <w:bottom w:val="single" w:sz="12" w:space="0" w:color="808080"/>
            </w:tcBorders>
          </w:tcPr>
          <w:p w:rsidR="00CC4F07" w:rsidRPr="00F80709" w:rsidRDefault="00CC4F07" w:rsidP="00CC4F07">
            <w:pPr>
              <w:jc w:val="center"/>
            </w:pPr>
            <w:r w:rsidRPr="00F80709">
              <w:t>82</w:t>
            </w:r>
          </w:p>
        </w:tc>
        <w:tc>
          <w:tcPr>
            <w:tcW w:w="914" w:type="dxa"/>
            <w:tcBorders>
              <w:bottom w:val="single" w:sz="12" w:space="0" w:color="808080"/>
            </w:tcBorders>
          </w:tcPr>
          <w:p w:rsidR="00CC4F07" w:rsidRPr="00F80709" w:rsidRDefault="00CC4F07" w:rsidP="00CC4F07">
            <w:pPr>
              <w:jc w:val="center"/>
            </w:pPr>
            <w:r w:rsidRPr="00F80709">
              <w:t>100</w:t>
            </w:r>
          </w:p>
        </w:tc>
      </w:tr>
    </w:tbl>
    <w:p w:rsidR="00CC4F07" w:rsidRDefault="00CC4F07" w:rsidP="00CC4F07">
      <w:pPr>
        <w:tabs>
          <w:tab w:val="left" w:pos="720"/>
          <w:tab w:val="decimal" w:pos="1440"/>
          <w:tab w:val="decimal" w:pos="2592"/>
          <w:tab w:val="decimal" w:pos="3744"/>
        </w:tabs>
        <w:jc w:val="both"/>
      </w:pPr>
    </w:p>
    <w:p w:rsidR="00CC4F07" w:rsidRDefault="006D1141" w:rsidP="006D1141">
      <w:pPr>
        <w:tabs>
          <w:tab w:val="left" w:pos="2304"/>
        </w:tabs>
        <w:ind w:left="540" w:hanging="540"/>
      </w:pPr>
      <w:r>
        <w:t>(a)</w:t>
      </w:r>
      <w:r>
        <w:tab/>
      </w:r>
      <w:r w:rsidR="00CC4F07">
        <w:t xml:space="preserve">Are the lives of these brands of batteries different?  </w:t>
      </w:r>
    </w:p>
    <w:p w:rsidR="00CC4F07" w:rsidRDefault="00CC4F07">
      <w:pPr>
        <w:tabs>
          <w:tab w:val="left" w:pos="720"/>
          <w:tab w:val="left" w:pos="2304"/>
        </w:tabs>
      </w:pPr>
    </w:p>
    <w:p w:rsidR="00CC4F07" w:rsidRDefault="00CC4F07">
      <w:pPr>
        <w:tabs>
          <w:tab w:val="left" w:pos="720"/>
          <w:tab w:val="left" w:pos="2304"/>
        </w:tabs>
      </w:pPr>
      <w:r>
        <w:t>Yes, at least one of the brands is different.</w:t>
      </w:r>
    </w:p>
    <w:p w:rsidR="00CC4F07" w:rsidRDefault="00CC4F07">
      <w:pPr>
        <w:tabs>
          <w:tab w:val="left" w:pos="720"/>
          <w:tab w:val="left" w:pos="2304"/>
        </w:tabs>
      </w:pPr>
    </w:p>
    <w:p w:rsidR="00CC4F07" w:rsidRPr="00B603D5"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Life</w:t>
      </w:r>
      <w:r>
        <w:rPr>
          <w:noProof/>
          <w:sz w:val="16"/>
        </w:rPr>
        <w:tab/>
      </w:r>
      <w:r>
        <w:rPr>
          <w:b/>
          <w:noProof/>
          <w:sz w:val="16"/>
        </w:rPr>
        <w:t>in Weeks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1196.13</w:t>
      </w:r>
      <w:r>
        <w:rPr>
          <w:noProof/>
          <w:sz w:val="16"/>
        </w:rPr>
        <w:tab/>
        <w:t>2</w:t>
      </w:r>
      <w:r>
        <w:rPr>
          <w:noProof/>
          <w:sz w:val="16"/>
        </w:rPr>
        <w:tab/>
        <w:t>598.07</w:t>
      </w:r>
      <w:r>
        <w:rPr>
          <w:noProof/>
          <w:sz w:val="16"/>
        </w:rPr>
        <w:tab/>
        <w:t>38.34</w:t>
      </w:r>
      <w:r>
        <w:rPr>
          <w:noProof/>
          <w:sz w:val="16"/>
        </w:rPr>
        <w:tab/>
        <w:t>&lt; 0.0001</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1196.13</w:t>
      </w:r>
      <w:r>
        <w:rPr>
          <w:noProof/>
          <w:sz w:val="16"/>
        </w:rPr>
        <w:tab/>
      </w:r>
      <w:r>
        <w:rPr>
          <w:i/>
          <w:noProof/>
          <w:sz w:val="16"/>
        </w:rPr>
        <w:t>2</w:t>
      </w:r>
      <w:r>
        <w:rPr>
          <w:noProof/>
          <w:sz w:val="16"/>
        </w:rPr>
        <w:tab/>
      </w:r>
      <w:r>
        <w:rPr>
          <w:i/>
          <w:noProof/>
          <w:sz w:val="16"/>
        </w:rPr>
        <w:t>598.07</w:t>
      </w:r>
      <w:r>
        <w:rPr>
          <w:noProof/>
          <w:sz w:val="16"/>
        </w:rPr>
        <w:tab/>
      </w:r>
      <w:r>
        <w:rPr>
          <w:i/>
          <w:noProof/>
          <w:sz w:val="16"/>
        </w:rPr>
        <w:t>38.34</w:t>
      </w:r>
      <w:r>
        <w:rPr>
          <w:noProof/>
          <w:sz w:val="16"/>
        </w:rPr>
        <w:tab/>
      </w:r>
      <w:r>
        <w:rPr>
          <w:i/>
          <w:noProof/>
          <w:sz w:val="16"/>
        </w:rPr>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187.20</w:t>
      </w:r>
      <w:r>
        <w:rPr>
          <w:noProof/>
          <w:sz w:val="16"/>
        </w:rPr>
        <w:tab/>
        <w:t>12</w:t>
      </w:r>
      <w:r>
        <w:rPr>
          <w:noProof/>
          <w:sz w:val="16"/>
        </w:rPr>
        <w:tab/>
        <w:t>15.60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187.20</w:t>
      </w:r>
      <w:r>
        <w:rPr>
          <w:noProof/>
          <w:sz w:val="16"/>
        </w:rPr>
        <w:tab/>
      </w:r>
      <w:r>
        <w:rPr>
          <w:i/>
          <w:noProof/>
          <w:sz w:val="16"/>
        </w:rPr>
        <w:t>12</w:t>
      </w:r>
      <w:r>
        <w:rPr>
          <w:noProof/>
          <w:sz w:val="16"/>
        </w:rPr>
        <w:tab/>
      </w:r>
      <w:r>
        <w:rPr>
          <w:i/>
          <w:noProof/>
          <w:sz w:val="16"/>
        </w:rPr>
        <w:t>15.60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1383.33</w:t>
      </w:r>
      <w:r>
        <w:rPr>
          <w:noProof/>
          <w:sz w:val="16"/>
        </w:rPr>
        <w:tab/>
        <w:t>14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38.34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95.20</w:t>
      </w:r>
      <w:r>
        <w:rPr>
          <w:noProof/>
          <w:sz w:val="16"/>
        </w:rPr>
        <w:tab/>
      </w:r>
      <w:r>
        <w:rPr>
          <w:noProof/>
          <w:sz w:val="16"/>
        </w:rPr>
        <w:tab/>
        <w:t>1.77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79.40</w:t>
      </w:r>
      <w:r>
        <w:rPr>
          <w:noProof/>
          <w:sz w:val="16"/>
        </w:rPr>
        <w:tab/>
      </w:r>
      <w:r>
        <w:rPr>
          <w:noProof/>
          <w:sz w:val="16"/>
        </w:rPr>
        <w:tab/>
        <w:t>1.77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100.40</w:t>
      </w:r>
      <w:r>
        <w:rPr>
          <w:noProof/>
          <w:sz w:val="16"/>
        </w:rPr>
        <w:tab/>
      </w:r>
      <w:r>
        <w:rPr>
          <w:noProof/>
          <w:sz w:val="16"/>
        </w:rPr>
        <w:tab/>
        <w:t>1.77</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15.80</w:t>
      </w:r>
      <w:r>
        <w:rPr>
          <w:noProof/>
          <w:sz w:val="16"/>
        </w:rPr>
        <w:tab/>
        <w:t>1</w:t>
      </w:r>
      <w:r>
        <w:rPr>
          <w:noProof/>
          <w:sz w:val="16"/>
        </w:rPr>
        <w:tab/>
        <w:t>2.50</w:t>
      </w:r>
      <w:r>
        <w:rPr>
          <w:noProof/>
          <w:sz w:val="16"/>
        </w:rPr>
        <w:tab/>
        <w:t>6.33</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-5.20</w:t>
      </w:r>
      <w:r>
        <w:rPr>
          <w:noProof/>
          <w:sz w:val="16"/>
        </w:rPr>
        <w:tab/>
        <w:t>1</w:t>
      </w:r>
      <w:r>
        <w:rPr>
          <w:noProof/>
          <w:sz w:val="16"/>
        </w:rPr>
        <w:tab/>
        <w:t>2.50</w:t>
      </w:r>
      <w:r>
        <w:rPr>
          <w:noProof/>
          <w:sz w:val="16"/>
        </w:rPr>
        <w:tab/>
        <w:t>-2.08</w:t>
      </w:r>
      <w:r>
        <w:rPr>
          <w:noProof/>
          <w:sz w:val="16"/>
        </w:rPr>
        <w:tab/>
        <w:t>0.0594</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-21.00</w:t>
      </w:r>
      <w:r>
        <w:rPr>
          <w:noProof/>
          <w:sz w:val="16"/>
        </w:rPr>
        <w:tab/>
        <w:t>1</w:t>
      </w:r>
      <w:r>
        <w:rPr>
          <w:noProof/>
          <w:sz w:val="16"/>
        </w:rPr>
        <w:tab/>
        <w:t>2.50</w:t>
      </w:r>
      <w:r>
        <w:rPr>
          <w:noProof/>
          <w:sz w:val="16"/>
        </w:rPr>
        <w:tab/>
        <w:t>-8.41</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p>
    <w:p w:rsidR="00CC4F07" w:rsidRDefault="00CC4F07">
      <w:pPr>
        <w:tabs>
          <w:tab w:val="left" w:pos="720"/>
          <w:tab w:val="left" w:pos="2304"/>
        </w:tabs>
      </w:pPr>
    </w:p>
    <w:p w:rsidR="007F1D51" w:rsidRDefault="007F1D51">
      <w:pPr>
        <w:overflowPunct/>
        <w:autoSpaceDE/>
        <w:autoSpaceDN/>
        <w:adjustRightInd/>
        <w:textAlignment w:val="auto"/>
      </w:pPr>
      <w:r>
        <w:br w:type="page"/>
      </w:r>
    </w:p>
    <w:p w:rsidR="00CC4F07" w:rsidRDefault="006D1141" w:rsidP="006D1141">
      <w:pPr>
        <w:tabs>
          <w:tab w:val="left" w:pos="2304"/>
        </w:tabs>
        <w:ind w:left="540" w:hanging="540"/>
      </w:pPr>
      <w:r>
        <w:lastRenderedPageBreak/>
        <w:t>(b)</w:t>
      </w:r>
      <w:r>
        <w:tab/>
      </w:r>
      <w:r w:rsidR="00CC4F07">
        <w:t xml:space="preserve">Analyze the residuals from this experiment.  </w:t>
      </w:r>
    </w:p>
    <w:p w:rsidR="00CC4F07" w:rsidRDefault="00CC4F07">
      <w:pPr>
        <w:tabs>
          <w:tab w:val="left" w:pos="720"/>
          <w:tab w:val="left" w:pos="2304"/>
        </w:tabs>
      </w:pPr>
    </w:p>
    <w:p w:rsidR="00CC4F07" w:rsidRDefault="00CC4F07">
      <w:pPr>
        <w:tabs>
          <w:tab w:val="left" w:pos="720"/>
          <w:tab w:val="left" w:pos="2304"/>
        </w:tabs>
      </w:pPr>
      <w:r>
        <w:t>There is nothing unusual about the residuals.</w:t>
      </w:r>
    </w:p>
    <w:p w:rsidR="00CC4F07" w:rsidRDefault="00CC4F07">
      <w:pPr>
        <w:tabs>
          <w:tab w:val="left" w:pos="720"/>
          <w:tab w:val="left" w:pos="2304"/>
        </w:tabs>
      </w:pPr>
    </w:p>
    <w:p w:rsidR="00CC4F07" w:rsidRDefault="00EB7D5F">
      <w:pPr>
        <w:rPr>
          <w:sz w:val="16"/>
        </w:rPr>
      </w:pPr>
      <w:r>
        <w:rPr>
          <w:noProof/>
          <w:sz w:val="16"/>
          <w:lang w:val="en-IN" w:eastAsia="en-IN"/>
        </w:rPr>
        <w:drawing>
          <wp:inline distT="0" distB="0" distL="0" distR="0">
            <wp:extent cx="2736850" cy="2743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drawing>
          <wp:inline distT="0" distB="0" distL="0" distR="0">
            <wp:extent cx="2736850" cy="274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2304"/>
        </w:tabs>
        <w:jc w:val="center"/>
      </w:pPr>
    </w:p>
    <w:p w:rsidR="00CC4F07" w:rsidRDefault="006D1141" w:rsidP="006D1141">
      <w:pPr>
        <w:tabs>
          <w:tab w:val="left" w:pos="2304"/>
        </w:tabs>
        <w:ind w:left="540" w:hanging="540"/>
        <w:jc w:val="both"/>
      </w:pPr>
      <w:r>
        <w:t>(c)</w:t>
      </w:r>
      <w:r>
        <w:tab/>
      </w:r>
      <w:r w:rsidR="00CC4F07">
        <w:t>Construct a 95 percent interval estimate on the mean life of battery brand 2.  Construct a 99 percent interval estimate on the mean difference between the lives of battery brands 2 and 3.</w:t>
      </w:r>
    </w:p>
    <w:p w:rsidR="00CC4F07" w:rsidRDefault="00CC4F07">
      <w:pPr>
        <w:tabs>
          <w:tab w:val="decimal" w:pos="720"/>
          <w:tab w:val="left" w:pos="2304"/>
        </w:tabs>
        <w:jc w:val="both"/>
      </w:pPr>
    </w:p>
    <w:p w:rsidR="00CC4F07" w:rsidRDefault="00D1689C">
      <w:pPr>
        <w:tabs>
          <w:tab w:val="left" w:pos="720"/>
          <w:tab w:val="left" w:pos="1440"/>
          <w:tab w:val="decimal" w:pos="2592"/>
          <w:tab w:val="left" w:pos="3744"/>
          <w:tab w:val="left" w:pos="4896"/>
          <w:tab w:val="left" w:pos="6048"/>
        </w:tabs>
        <w:jc w:val="center"/>
      </w:pPr>
      <w:r w:rsidRPr="00D1689C">
        <w:rPr>
          <w:position w:val="-18"/>
        </w:rPr>
        <w:object w:dxaOrig="1500" w:dyaOrig="520">
          <v:shape id="_x0000_i1081" type="#_x0000_t75" style="width:72.8pt;height:24.6pt" o:ole="">
            <v:imagedata r:id="rId137" o:title=""/>
          </v:shape>
          <o:OLEObject Type="Embed" ProgID="Equation.DSMT4" ShapeID="_x0000_i1081" DrawAspect="Content" ObjectID="_1607777833" r:id="rId138"/>
        </w:object>
      </w:r>
    </w:p>
    <w:p w:rsidR="00CC4F07" w:rsidRDefault="00CC4F07">
      <w:pPr>
        <w:tabs>
          <w:tab w:val="left" w:pos="720"/>
          <w:tab w:val="left" w:pos="1440"/>
          <w:tab w:val="decimal" w:pos="2592"/>
          <w:tab w:val="left" w:pos="3744"/>
          <w:tab w:val="left" w:pos="4896"/>
          <w:tab w:val="left" w:pos="6048"/>
        </w:tabs>
        <w:jc w:val="center"/>
      </w:pPr>
      <w:r>
        <w:t xml:space="preserve">Brand 2:  </w:t>
      </w:r>
      <w:r w:rsidR="00D1689C" w:rsidRPr="00D1689C">
        <w:rPr>
          <w:position w:val="-18"/>
        </w:rPr>
        <w:object w:dxaOrig="1600" w:dyaOrig="520">
          <v:shape id="_x0000_i1082" type="#_x0000_t75" style="width:77.9pt;height:24.6pt" o:ole="">
            <v:imagedata r:id="rId139" o:title=""/>
          </v:shape>
          <o:OLEObject Type="Embed" ProgID="Equation.DSMT4" ShapeID="_x0000_i1082" DrawAspect="Content" ObjectID="_1607777834" r:id="rId140"/>
        </w:object>
      </w:r>
    </w:p>
    <w:p w:rsidR="00CC4F07" w:rsidRDefault="00CC4F07">
      <w:pPr>
        <w:tabs>
          <w:tab w:val="left" w:pos="720"/>
          <w:tab w:val="left" w:pos="1440"/>
          <w:tab w:val="decimal" w:pos="2592"/>
          <w:tab w:val="left" w:pos="3744"/>
          <w:tab w:val="left" w:pos="4896"/>
          <w:tab w:val="left" w:pos="6048"/>
        </w:tabs>
        <w:jc w:val="center"/>
      </w:pPr>
      <w:r>
        <w:t xml:space="preserve"> </w:t>
      </w:r>
      <w:r w:rsidR="00BC57EA" w:rsidRPr="00BC57EA">
        <w:rPr>
          <w:rFonts w:ascii="Times New Roman" w:hAnsi="Times New Roman"/>
          <w:position w:val="-2"/>
        </w:rPr>
        <w:object w:dxaOrig="1080" w:dyaOrig="180">
          <v:shape id="_x0000_i1083" type="#_x0000_t75" style="width:54.05pt;height:9.1pt" o:ole="" fillcolor="window">
            <v:imagedata r:id="rId141" o:title=""/>
          </v:shape>
          <o:OLEObject Type="Embed" ProgID="Equation.DSMT4" ShapeID="_x0000_i1083" DrawAspect="Content" ObjectID="_1607777835" r:id="rId142"/>
        </w:object>
      </w:r>
    </w:p>
    <w:p w:rsidR="00CC4F07" w:rsidRDefault="00D1689C">
      <w:pPr>
        <w:tabs>
          <w:tab w:val="left" w:pos="720"/>
          <w:tab w:val="left" w:pos="1440"/>
          <w:tab w:val="decimal" w:pos="2592"/>
          <w:tab w:val="left" w:pos="3744"/>
          <w:tab w:val="left" w:pos="4896"/>
          <w:tab w:val="left" w:pos="6048"/>
        </w:tabs>
        <w:jc w:val="center"/>
      </w:pPr>
      <w:r w:rsidRPr="00D1689C">
        <w:rPr>
          <w:position w:val="-6"/>
        </w:rPr>
        <w:object w:dxaOrig="1680" w:dyaOrig="220">
          <v:shape id="_x0000_i1084" type="#_x0000_t75" style="width:84.85pt;height:11.25pt" o:ole="">
            <v:imagedata r:id="rId143" o:title=""/>
          </v:shape>
          <o:OLEObject Type="Embed" ProgID="Equation.DSMT4" ShapeID="_x0000_i1084" DrawAspect="Content" ObjectID="_1607777836" r:id="rId144"/>
        </w:object>
      </w:r>
    </w:p>
    <w:p w:rsidR="00E232AD" w:rsidRDefault="00E232AD">
      <w:pPr>
        <w:overflowPunct/>
        <w:autoSpaceDE/>
        <w:autoSpaceDN/>
        <w:adjustRightInd/>
        <w:textAlignment w:val="auto"/>
      </w:pPr>
      <w:r>
        <w:br w:type="page"/>
      </w:r>
    </w:p>
    <w:p w:rsidR="00CC4F07" w:rsidRDefault="00CC4F07" w:rsidP="00E232AD">
      <w:pPr>
        <w:jc w:val="center"/>
      </w:pPr>
      <w:r>
        <w:lastRenderedPageBreak/>
        <w:t xml:space="preserve">Brand 2 - Brand 3: </w:t>
      </w:r>
      <w:r w:rsidR="00D1689C" w:rsidRPr="00D1689C">
        <w:rPr>
          <w:position w:val="-18"/>
        </w:rPr>
        <w:object w:dxaOrig="2000" w:dyaOrig="520">
          <v:shape id="_x0000_i1085" type="#_x0000_t75" style="width:97.45pt;height:24.6pt" o:ole="">
            <v:imagedata r:id="rId145" o:title=""/>
          </v:shape>
          <o:OLEObject Type="Embed" ProgID="Equation.DSMT4" ShapeID="_x0000_i1085" DrawAspect="Content" ObjectID="_1607777837" r:id="rId146"/>
        </w:object>
      </w:r>
    </w:p>
    <w:p w:rsidR="00CC4F07" w:rsidRDefault="00D1689C">
      <w:pPr>
        <w:tabs>
          <w:tab w:val="left" w:pos="720"/>
          <w:tab w:val="left" w:pos="1440"/>
          <w:tab w:val="decimal" w:pos="2592"/>
          <w:tab w:val="left" w:pos="3744"/>
          <w:tab w:val="left" w:pos="4896"/>
          <w:tab w:val="left" w:pos="6048"/>
        </w:tabs>
        <w:jc w:val="center"/>
      </w:pPr>
      <w:r w:rsidRPr="00D1689C">
        <w:rPr>
          <w:position w:val="-18"/>
        </w:rPr>
        <w:object w:dxaOrig="2480" w:dyaOrig="540">
          <v:shape id="_x0000_i1086" type="#_x0000_t75" style="width:126.6pt;height:30pt" o:ole="">
            <v:imagedata r:id="rId147" o:title=""/>
          </v:shape>
          <o:OLEObject Type="Embed" ProgID="Equation.DSMT4" ShapeID="_x0000_i1086" DrawAspect="Content" ObjectID="_1607777838" r:id="rId148"/>
        </w:object>
      </w:r>
    </w:p>
    <w:p w:rsidR="00CC4F07" w:rsidRDefault="00D1689C">
      <w:pPr>
        <w:tabs>
          <w:tab w:val="left" w:pos="720"/>
          <w:tab w:val="left" w:pos="1440"/>
          <w:tab w:val="decimal" w:pos="2592"/>
          <w:tab w:val="left" w:pos="3744"/>
          <w:tab w:val="left" w:pos="4896"/>
          <w:tab w:val="left" w:pos="6048"/>
        </w:tabs>
        <w:jc w:val="center"/>
      </w:pPr>
      <w:r w:rsidRPr="00D1689C">
        <w:rPr>
          <w:position w:val="-6"/>
        </w:rPr>
        <w:object w:dxaOrig="2299" w:dyaOrig="220">
          <v:shape id="_x0000_i1087" type="#_x0000_t75" style="width:114.85pt;height:11.25pt" o:ole="">
            <v:imagedata r:id="rId149" o:title=""/>
          </v:shape>
          <o:OLEObject Type="Embed" ProgID="Equation.DSMT4" ShapeID="_x0000_i1087" DrawAspect="Content" ObjectID="_1607777839" r:id="rId150"/>
        </w:object>
      </w:r>
    </w:p>
    <w:p w:rsidR="00CC4F07" w:rsidRPr="00E232AD" w:rsidRDefault="00CC4F07">
      <w:pPr>
        <w:tabs>
          <w:tab w:val="decimal" w:pos="720"/>
          <w:tab w:val="left" w:pos="2304"/>
        </w:tabs>
        <w:jc w:val="both"/>
        <w:rPr>
          <w:sz w:val="18"/>
          <w:szCs w:val="18"/>
        </w:rPr>
      </w:pPr>
    </w:p>
    <w:p w:rsidR="00CC4F07" w:rsidRDefault="006D1141" w:rsidP="006D1141">
      <w:pPr>
        <w:tabs>
          <w:tab w:val="left" w:pos="2304"/>
        </w:tabs>
        <w:ind w:left="540" w:hanging="540"/>
        <w:jc w:val="both"/>
      </w:pPr>
      <w:r>
        <w:t>(d)</w:t>
      </w:r>
      <w:r>
        <w:tab/>
      </w:r>
      <w:r w:rsidR="00CC4F07">
        <w:t>Which brand would you select for use?  If the manufacturer will replace without charge any battery that fails in less than 85 weeks, what percentage would the company expect to replace?</w:t>
      </w:r>
    </w:p>
    <w:p w:rsidR="00CC4F07" w:rsidRDefault="00CC4F07">
      <w:pPr>
        <w:tabs>
          <w:tab w:val="decimal" w:pos="720"/>
          <w:tab w:val="left" w:pos="2304"/>
        </w:tabs>
      </w:pPr>
    </w:p>
    <w:p w:rsidR="00CC4F07" w:rsidRDefault="00CC4F07">
      <w:pPr>
        <w:tabs>
          <w:tab w:val="decimal" w:pos="720"/>
          <w:tab w:val="left" w:pos="2304"/>
        </w:tabs>
      </w:pPr>
      <w:r>
        <w:t>Chose brand 3 for longest life.  Mean life of this brand in 100.4 weeks, and the variance of life is estimated by 15.60 (</w:t>
      </w:r>
      <w:r>
        <w:rPr>
          <w:i/>
        </w:rPr>
        <w:t>MSE</w:t>
      </w:r>
      <w:r>
        <w:t>).  Assuming normality, then the probability of failure before 85 weeks is:</w:t>
      </w:r>
    </w:p>
    <w:p w:rsidR="00CC4F07" w:rsidRPr="00E232AD" w:rsidRDefault="00CC4F07">
      <w:pPr>
        <w:tabs>
          <w:tab w:val="decimal" w:pos="720"/>
          <w:tab w:val="left" w:pos="2304"/>
        </w:tabs>
        <w:rPr>
          <w:sz w:val="18"/>
          <w:szCs w:val="18"/>
        </w:rPr>
      </w:pPr>
    </w:p>
    <w:p w:rsidR="00CC4F07" w:rsidRDefault="00D1689C">
      <w:pPr>
        <w:tabs>
          <w:tab w:val="decimal" w:pos="720"/>
          <w:tab w:val="left" w:pos="2304"/>
        </w:tabs>
        <w:jc w:val="center"/>
      </w:pPr>
      <w:r w:rsidRPr="00D1689C">
        <w:rPr>
          <w:position w:val="-22"/>
        </w:rPr>
        <w:object w:dxaOrig="3080" w:dyaOrig="540">
          <v:shape id="_x0000_i1088" type="#_x0000_t75" style="width:151.5pt;height:24.9pt" o:ole="">
            <v:imagedata r:id="rId151" o:title=""/>
          </v:shape>
          <o:OLEObject Type="Embed" ProgID="Equation.DSMT4" ShapeID="_x0000_i1088" DrawAspect="Content" ObjectID="_1607777840" r:id="rId152"/>
        </w:object>
      </w:r>
    </w:p>
    <w:p w:rsidR="00CC4F07" w:rsidRDefault="00CC4F07">
      <w:pPr>
        <w:tabs>
          <w:tab w:val="decimal" w:pos="720"/>
          <w:tab w:val="left" w:pos="2304"/>
        </w:tabs>
        <w:jc w:val="center"/>
      </w:pPr>
    </w:p>
    <w:p w:rsidR="00CC4F07" w:rsidRDefault="00CC4F07">
      <w:pPr>
        <w:tabs>
          <w:tab w:val="decimal" w:pos="720"/>
          <w:tab w:val="left" w:pos="2304"/>
        </w:tabs>
      </w:pPr>
      <w:r>
        <w:t>That is, about 5 out of 100,000 batteries will fail before 85 week</w:t>
      </w:r>
      <w:r w:rsidR="000369D8">
        <w:t>s</w:t>
      </w:r>
      <w:r>
        <w:t>.</w:t>
      </w:r>
    </w:p>
    <w:p w:rsidR="00CC4F07" w:rsidRDefault="00CC4F07">
      <w:pPr>
        <w:tabs>
          <w:tab w:val="decimal" w:pos="720"/>
          <w:tab w:val="left" w:pos="2304"/>
        </w:tabs>
      </w:pPr>
    </w:p>
    <w:p w:rsidR="006D1141" w:rsidRDefault="006D1141">
      <w:pPr>
        <w:tabs>
          <w:tab w:val="decimal" w:pos="720"/>
          <w:tab w:val="left" w:pos="2304"/>
        </w:tabs>
      </w:pPr>
    </w:p>
    <w:p w:rsidR="00CC4F07" w:rsidRDefault="00CC4F07" w:rsidP="00CC4F07">
      <w:pPr>
        <w:tabs>
          <w:tab w:val="left" w:pos="547"/>
        </w:tabs>
        <w:jc w:val="both"/>
      </w:pPr>
      <w:r>
        <w:rPr>
          <w:b/>
        </w:rPr>
        <w:t>3.</w:t>
      </w:r>
      <w:r w:rsidR="00804AF3">
        <w:rPr>
          <w:b/>
        </w:rPr>
        <w:t>28</w:t>
      </w:r>
      <w:r>
        <w:rPr>
          <w:b/>
        </w:rPr>
        <w:t>.</w:t>
      </w:r>
      <w:r>
        <w:tab/>
        <w:t>Four catalysts that may affect the concentration of one component in a three</w:t>
      </w:r>
      <w:r>
        <w:softHyphen/>
        <w:t xml:space="preserve"> component liquid mixture are being investigated.  The following concentrations are obtained from a completely randomized experiment:</w:t>
      </w:r>
    </w:p>
    <w:p w:rsidR="00CC4F07" w:rsidRDefault="00CC4F07">
      <w:pPr>
        <w:tabs>
          <w:tab w:val="decimal" w:pos="720"/>
          <w:tab w:val="left" w:pos="2304"/>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98"/>
        <w:gridCol w:w="1203"/>
        <w:gridCol w:w="1080"/>
        <w:gridCol w:w="1080"/>
      </w:tblGrid>
      <w:tr w:rsidR="00CC4F07" w:rsidTr="00D0693D">
        <w:trPr>
          <w:jc w:val="center"/>
        </w:trPr>
        <w:tc>
          <w:tcPr>
            <w:tcW w:w="4561" w:type="dxa"/>
            <w:gridSpan w:val="4"/>
            <w:tcBorders>
              <w:top w:val="single" w:sz="12" w:space="0" w:color="808080"/>
              <w:bottom w:val="nil"/>
            </w:tcBorders>
            <w:shd w:val="clear" w:color="auto" w:fill="auto"/>
          </w:tcPr>
          <w:p w:rsidR="00CC4F07" w:rsidRPr="00A12242" w:rsidRDefault="00CC4F07" w:rsidP="00D0693D">
            <w:pPr>
              <w:jc w:val="center"/>
            </w:pPr>
            <w:r>
              <w:t>Catalyst</w:t>
            </w:r>
          </w:p>
        </w:tc>
      </w:tr>
      <w:tr w:rsidR="00CC4F07" w:rsidTr="00D0693D">
        <w:trPr>
          <w:jc w:val="center"/>
        </w:trPr>
        <w:tc>
          <w:tcPr>
            <w:tcW w:w="1198" w:type="dxa"/>
            <w:tcBorders>
              <w:top w:val="nil"/>
              <w:bottom w:val="single" w:sz="6" w:space="0" w:color="auto"/>
            </w:tcBorders>
            <w:shd w:val="clear" w:color="auto" w:fill="auto"/>
          </w:tcPr>
          <w:p w:rsidR="00CC4F07" w:rsidRPr="00A12242" w:rsidRDefault="00CC4F07" w:rsidP="00D0693D">
            <w:pPr>
              <w:jc w:val="center"/>
            </w:pPr>
            <w:r>
              <w:t>1</w:t>
            </w:r>
          </w:p>
        </w:tc>
        <w:tc>
          <w:tcPr>
            <w:tcW w:w="1203" w:type="dxa"/>
            <w:tcBorders>
              <w:top w:val="nil"/>
              <w:bottom w:val="single" w:sz="6" w:space="0" w:color="auto"/>
            </w:tcBorders>
            <w:shd w:val="clear" w:color="auto" w:fill="auto"/>
          </w:tcPr>
          <w:p w:rsidR="00CC4F07" w:rsidRPr="00A12242" w:rsidRDefault="00CC4F07" w:rsidP="00D0693D">
            <w:pPr>
              <w:jc w:val="center"/>
            </w:pPr>
            <w:r>
              <w:t>2</w:t>
            </w:r>
          </w:p>
        </w:tc>
        <w:tc>
          <w:tcPr>
            <w:tcW w:w="1080" w:type="dxa"/>
            <w:tcBorders>
              <w:top w:val="nil"/>
              <w:bottom w:val="single" w:sz="6" w:space="0" w:color="auto"/>
            </w:tcBorders>
            <w:shd w:val="clear" w:color="auto" w:fill="auto"/>
          </w:tcPr>
          <w:p w:rsidR="00CC4F07" w:rsidRPr="00A12242" w:rsidRDefault="00CC4F07" w:rsidP="00D0693D">
            <w:pPr>
              <w:jc w:val="center"/>
            </w:pPr>
            <w:r>
              <w:t>3</w:t>
            </w:r>
          </w:p>
        </w:tc>
        <w:tc>
          <w:tcPr>
            <w:tcW w:w="1080" w:type="dxa"/>
            <w:tcBorders>
              <w:top w:val="nil"/>
              <w:bottom w:val="single" w:sz="6" w:space="0" w:color="auto"/>
            </w:tcBorders>
            <w:shd w:val="clear" w:color="auto" w:fill="auto"/>
          </w:tcPr>
          <w:p w:rsidR="00CC4F07" w:rsidRPr="00A12242" w:rsidRDefault="00CC4F07" w:rsidP="00D0693D">
            <w:pPr>
              <w:jc w:val="center"/>
            </w:pPr>
            <w:r>
              <w:t>4</w:t>
            </w:r>
          </w:p>
        </w:tc>
      </w:tr>
      <w:tr w:rsidR="00CC4F07" w:rsidTr="00D0693D">
        <w:trPr>
          <w:jc w:val="center"/>
        </w:trPr>
        <w:tc>
          <w:tcPr>
            <w:tcW w:w="1198" w:type="dxa"/>
            <w:tcBorders>
              <w:top w:val="single" w:sz="6" w:space="0" w:color="auto"/>
            </w:tcBorders>
            <w:shd w:val="clear" w:color="auto" w:fill="auto"/>
          </w:tcPr>
          <w:p w:rsidR="00CC4F07" w:rsidRPr="003A06D8" w:rsidRDefault="00CC4F07" w:rsidP="00D0693D">
            <w:pPr>
              <w:jc w:val="center"/>
            </w:pPr>
            <w:r w:rsidRPr="003A06D8">
              <w:t>58.2</w:t>
            </w:r>
          </w:p>
        </w:tc>
        <w:tc>
          <w:tcPr>
            <w:tcW w:w="1203" w:type="dxa"/>
            <w:tcBorders>
              <w:top w:val="single" w:sz="6" w:space="0" w:color="auto"/>
            </w:tcBorders>
            <w:shd w:val="clear" w:color="auto" w:fill="auto"/>
          </w:tcPr>
          <w:p w:rsidR="00CC4F07" w:rsidRPr="003A06D8" w:rsidRDefault="00CC4F07" w:rsidP="00D0693D">
            <w:pPr>
              <w:jc w:val="center"/>
            </w:pPr>
            <w:r w:rsidRPr="003A06D8">
              <w:t>56.3</w:t>
            </w:r>
          </w:p>
        </w:tc>
        <w:tc>
          <w:tcPr>
            <w:tcW w:w="1080" w:type="dxa"/>
            <w:tcBorders>
              <w:top w:val="single" w:sz="6" w:space="0" w:color="auto"/>
            </w:tcBorders>
            <w:shd w:val="clear" w:color="auto" w:fill="auto"/>
          </w:tcPr>
          <w:p w:rsidR="00CC4F07" w:rsidRPr="003A06D8" w:rsidRDefault="00CC4F07" w:rsidP="00D0693D">
            <w:pPr>
              <w:jc w:val="center"/>
            </w:pPr>
            <w:r w:rsidRPr="003A06D8">
              <w:t>50.1</w:t>
            </w:r>
          </w:p>
        </w:tc>
        <w:tc>
          <w:tcPr>
            <w:tcW w:w="1080" w:type="dxa"/>
            <w:tcBorders>
              <w:top w:val="single" w:sz="6" w:space="0" w:color="auto"/>
            </w:tcBorders>
            <w:shd w:val="clear" w:color="auto" w:fill="auto"/>
          </w:tcPr>
          <w:p w:rsidR="00CC4F07" w:rsidRPr="003A06D8" w:rsidRDefault="00CC4F07" w:rsidP="00D0693D">
            <w:pPr>
              <w:jc w:val="center"/>
            </w:pPr>
            <w:r w:rsidRPr="003A06D8">
              <w:t>52.9</w:t>
            </w:r>
          </w:p>
        </w:tc>
      </w:tr>
      <w:tr w:rsidR="00CC4F07" w:rsidTr="00D0693D">
        <w:trPr>
          <w:jc w:val="center"/>
        </w:trPr>
        <w:tc>
          <w:tcPr>
            <w:tcW w:w="1198" w:type="dxa"/>
            <w:shd w:val="clear" w:color="auto" w:fill="auto"/>
          </w:tcPr>
          <w:p w:rsidR="00CC4F07" w:rsidRPr="003A06D8" w:rsidRDefault="00CC4F07" w:rsidP="00D0693D">
            <w:pPr>
              <w:jc w:val="center"/>
            </w:pPr>
            <w:r w:rsidRPr="003A06D8">
              <w:t>57.2</w:t>
            </w:r>
          </w:p>
        </w:tc>
        <w:tc>
          <w:tcPr>
            <w:tcW w:w="1203" w:type="dxa"/>
            <w:shd w:val="clear" w:color="auto" w:fill="auto"/>
          </w:tcPr>
          <w:p w:rsidR="00CC4F07" w:rsidRPr="003A06D8" w:rsidRDefault="00CC4F07" w:rsidP="00D0693D">
            <w:pPr>
              <w:jc w:val="center"/>
            </w:pPr>
            <w:r w:rsidRPr="003A06D8">
              <w:t>54.5</w:t>
            </w:r>
          </w:p>
        </w:tc>
        <w:tc>
          <w:tcPr>
            <w:tcW w:w="1080" w:type="dxa"/>
            <w:shd w:val="clear" w:color="auto" w:fill="auto"/>
          </w:tcPr>
          <w:p w:rsidR="00CC4F07" w:rsidRPr="003A06D8" w:rsidRDefault="00CC4F07" w:rsidP="00D0693D">
            <w:pPr>
              <w:jc w:val="center"/>
            </w:pPr>
            <w:r w:rsidRPr="003A06D8">
              <w:t>54.2</w:t>
            </w:r>
          </w:p>
        </w:tc>
        <w:tc>
          <w:tcPr>
            <w:tcW w:w="1080" w:type="dxa"/>
            <w:shd w:val="clear" w:color="auto" w:fill="auto"/>
          </w:tcPr>
          <w:p w:rsidR="00CC4F07" w:rsidRPr="003A06D8" w:rsidRDefault="00CC4F07" w:rsidP="00D0693D">
            <w:pPr>
              <w:jc w:val="center"/>
            </w:pPr>
            <w:r w:rsidRPr="003A06D8">
              <w:t>49.9</w:t>
            </w:r>
          </w:p>
        </w:tc>
      </w:tr>
      <w:tr w:rsidR="00CC4F07" w:rsidTr="00D0693D">
        <w:trPr>
          <w:jc w:val="center"/>
        </w:trPr>
        <w:tc>
          <w:tcPr>
            <w:tcW w:w="1198" w:type="dxa"/>
            <w:shd w:val="clear" w:color="auto" w:fill="auto"/>
          </w:tcPr>
          <w:p w:rsidR="00CC4F07" w:rsidRPr="003A06D8" w:rsidRDefault="00CC4F07" w:rsidP="00D0693D">
            <w:pPr>
              <w:jc w:val="center"/>
            </w:pPr>
            <w:r w:rsidRPr="003A06D8">
              <w:t>58.4</w:t>
            </w:r>
          </w:p>
        </w:tc>
        <w:tc>
          <w:tcPr>
            <w:tcW w:w="1203" w:type="dxa"/>
            <w:shd w:val="clear" w:color="auto" w:fill="auto"/>
          </w:tcPr>
          <w:p w:rsidR="00CC4F07" w:rsidRPr="003A06D8" w:rsidRDefault="00CC4F07" w:rsidP="00D0693D">
            <w:pPr>
              <w:jc w:val="center"/>
            </w:pPr>
            <w:r w:rsidRPr="003A06D8">
              <w:t>57.0</w:t>
            </w:r>
          </w:p>
        </w:tc>
        <w:tc>
          <w:tcPr>
            <w:tcW w:w="1080" w:type="dxa"/>
            <w:shd w:val="clear" w:color="auto" w:fill="auto"/>
          </w:tcPr>
          <w:p w:rsidR="00CC4F07" w:rsidRPr="003A06D8" w:rsidRDefault="00CC4F07" w:rsidP="00D0693D">
            <w:pPr>
              <w:jc w:val="center"/>
            </w:pPr>
            <w:r w:rsidRPr="003A06D8">
              <w:t>55.4</w:t>
            </w:r>
          </w:p>
        </w:tc>
        <w:tc>
          <w:tcPr>
            <w:tcW w:w="1080" w:type="dxa"/>
            <w:shd w:val="clear" w:color="auto" w:fill="auto"/>
          </w:tcPr>
          <w:p w:rsidR="00CC4F07" w:rsidRPr="003A06D8" w:rsidRDefault="00CC4F07" w:rsidP="00D0693D">
            <w:pPr>
              <w:jc w:val="center"/>
            </w:pPr>
            <w:r w:rsidRPr="003A06D8">
              <w:t>50.0</w:t>
            </w:r>
          </w:p>
        </w:tc>
      </w:tr>
      <w:tr w:rsidR="00CC4F07" w:rsidTr="00D0693D">
        <w:trPr>
          <w:jc w:val="center"/>
        </w:trPr>
        <w:tc>
          <w:tcPr>
            <w:tcW w:w="1198" w:type="dxa"/>
            <w:shd w:val="clear" w:color="auto" w:fill="auto"/>
          </w:tcPr>
          <w:p w:rsidR="00CC4F07" w:rsidRPr="003A06D8" w:rsidRDefault="00CC4F07" w:rsidP="00D0693D">
            <w:pPr>
              <w:jc w:val="center"/>
            </w:pPr>
            <w:r w:rsidRPr="003A06D8">
              <w:t>55.8</w:t>
            </w:r>
          </w:p>
        </w:tc>
        <w:tc>
          <w:tcPr>
            <w:tcW w:w="1203" w:type="dxa"/>
            <w:shd w:val="clear" w:color="auto" w:fill="auto"/>
          </w:tcPr>
          <w:p w:rsidR="00CC4F07" w:rsidRPr="003A06D8" w:rsidRDefault="00CC4F07" w:rsidP="00D0693D">
            <w:pPr>
              <w:jc w:val="center"/>
            </w:pPr>
            <w:r w:rsidRPr="003A06D8">
              <w:t>55.3</w:t>
            </w:r>
          </w:p>
        </w:tc>
        <w:tc>
          <w:tcPr>
            <w:tcW w:w="1080" w:type="dxa"/>
            <w:shd w:val="clear" w:color="auto" w:fill="auto"/>
          </w:tcPr>
          <w:p w:rsidR="00CC4F07" w:rsidRPr="003A06D8" w:rsidRDefault="00CC4F07" w:rsidP="00D0693D">
            <w:pPr>
              <w:jc w:val="center"/>
            </w:pPr>
          </w:p>
        </w:tc>
        <w:tc>
          <w:tcPr>
            <w:tcW w:w="1080" w:type="dxa"/>
            <w:shd w:val="clear" w:color="auto" w:fill="auto"/>
          </w:tcPr>
          <w:p w:rsidR="00CC4F07" w:rsidRPr="003A06D8" w:rsidRDefault="00CC4F07" w:rsidP="00D0693D">
            <w:pPr>
              <w:jc w:val="center"/>
            </w:pPr>
            <w:r w:rsidRPr="003A06D8">
              <w:t>51.7</w:t>
            </w:r>
          </w:p>
        </w:tc>
      </w:tr>
      <w:tr w:rsidR="00CC4F07" w:rsidTr="00D0693D">
        <w:trPr>
          <w:jc w:val="center"/>
        </w:trPr>
        <w:tc>
          <w:tcPr>
            <w:tcW w:w="1198" w:type="dxa"/>
            <w:shd w:val="clear" w:color="auto" w:fill="auto"/>
          </w:tcPr>
          <w:p w:rsidR="00CC4F07" w:rsidRPr="003A06D8" w:rsidRDefault="00CC4F07" w:rsidP="00D0693D">
            <w:pPr>
              <w:jc w:val="center"/>
            </w:pPr>
            <w:r w:rsidRPr="003A06D8">
              <w:t>54.9</w:t>
            </w:r>
          </w:p>
        </w:tc>
        <w:tc>
          <w:tcPr>
            <w:tcW w:w="1203" w:type="dxa"/>
            <w:shd w:val="clear" w:color="auto" w:fill="auto"/>
          </w:tcPr>
          <w:p w:rsidR="00CC4F07" w:rsidRPr="003A06D8" w:rsidRDefault="00CC4F07" w:rsidP="00D0693D">
            <w:pPr>
              <w:jc w:val="center"/>
            </w:pPr>
          </w:p>
        </w:tc>
        <w:tc>
          <w:tcPr>
            <w:tcW w:w="1080" w:type="dxa"/>
            <w:shd w:val="clear" w:color="auto" w:fill="auto"/>
          </w:tcPr>
          <w:p w:rsidR="00CC4F07" w:rsidRPr="003A06D8" w:rsidRDefault="00CC4F07" w:rsidP="00D0693D">
            <w:pPr>
              <w:jc w:val="center"/>
            </w:pPr>
          </w:p>
        </w:tc>
        <w:tc>
          <w:tcPr>
            <w:tcW w:w="1080" w:type="dxa"/>
            <w:shd w:val="clear" w:color="auto" w:fill="auto"/>
          </w:tcPr>
          <w:p w:rsidR="00CC4F07" w:rsidRPr="003A06D8" w:rsidRDefault="00CC4F07" w:rsidP="00D0693D">
            <w:pPr>
              <w:jc w:val="center"/>
            </w:pPr>
          </w:p>
        </w:tc>
      </w:tr>
    </w:tbl>
    <w:p w:rsidR="00CC4F07" w:rsidRPr="00E232AD" w:rsidRDefault="00CC4F07">
      <w:pPr>
        <w:tabs>
          <w:tab w:val="decimal" w:pos="720"/>
          <w:tab w:val="left" w:pos="2304"/>
        </w:tabs>
        <w:rPr>
          <w:sz w:val="18"/>
          <w:szCs w:val="18"/>
        </w:rPr>
      </w:pPr>
    </w:p>
    <w:p w:rsidR="00CC4F07" w:rsidRDefault="009770CE" w:rsidP="009770CE">
      <w:pPr>
        <w:tabs>
          <w:tab w:val="left" w:pos="2304"/>
        </w:tabs>
        <w:ind w:left="540" w:hanging="540"/>
      </w:pPr>
      <w:r>
        <w:t>(a)</w:t>
      </w:r>
      <w:r>
        <w:tab/>
      </w:r>
      <w:r w:rsidR="00CC4F07">
        <w:t>Do the four catalysts have the same effect on concentration?</w:t>
      </w:r>
    </w:p>
    <w:p w:rsidR="00CC4F07" w:rsidRPr="00E232AD" w:rsidRDefault="00CC4F07">
      <w:pPr>
        <w:tabs>
          <w:tab w:val="left" w:pos="720"/>
          <w:tab w:val="left" w:pos="2304"/>
        </w:tabs>
        <w:rPr>
          <w:sz w:val="18"/>
          <w:szCs w:val="18"/>
        </w:rPr>
      </w:pPr>
    </w:p>
    <w:p w:rsidR="00CC4F07" w:rsidRDefault="00CC4F07">
      <w:pPr>
        <w:tabs>
          <w:tab w:val="left" w:pos="720"/>
          <w:tab w:val="left" w:pos="2304"/>
        </w:tabs>
      </w:pPr>
      <w:r>
        <w:t>No, their means are different.</w:t>
      </w:r>
    </w:p>
    <w:p w:rsidR="00CC4F07" w:rsidRPr="00E232AD" w:rsidRDefault="00CC4F07">
      <w:pPr>
        <w:tabs>
          <w:tab w:val="left" w:pos="720"/>
          <w:tab w:val="left" w:pos="2304"/>
        </w:tabs>
        <w:rPr>
          <w:sz w:val="18"/>
          <w:szCs w:val="18"/>
        </w:rPr>
      </w:pPr>
    </w:p>
    <w:p w:rsidR="00CC4F07" w:rsidRPr="00B603D5"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Concentration</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85.68</w:t>
      </w:r>
      <w:r>
        <w:rPr>
          <w:noProof/>
          <w:sz w:val="16"/>
        </w:rPr>
        <w:tab/>
        <w:t>3</w:t>
      </w:r>
      <w:r>
        <w:rPr>
          <w:noProof/>
          <w:sz w:val="16"/>
        </w:rPr>
        <w:tab/>
        <w:t>28.56</w:t>
      </w:r>
      <w:r>
        <w:rPr>
          <w:noProof/>
          <w:sz w:val="16"/>
        </w:rPr>
        <w:tab/>
        <w:t>9.92</w:t>
      </w:r>
      <w:r>
        <w:rPr>
          <w:noProof/>
          <w:sz w:val="16"/>
        </w:rPr>
        <w:tab/>
        <w:t>0.0014</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85.68</w:t>
      </w:r>
      <w:r>
        <w:rPr>
          <w:noProof/>
          <w:sz w:val="16"/>
        </w:rPr>
        <w:tab/>
      </w:r>
      <w:r>
        <w:rPr>
          <w:i/>
          <w:noProof/>
          <w:sz w:val="16"/>
        </w:rPr>
        <w:t>3</w:t>
      </w:r>
      <w:r>
        <w:rPr>
          <w:noProof/>
          <w:sz w:val="16"/>
        </w:rPr>
        <w:tab/>
      </w:r>
      <w:r>
        <w:rPr>
          <w:i/>
          <w:noProof/>
          <w:sz w:val="16"/>
        </w:rPr>
        <w:t>28.56</w:t>
      </w:r>
      <w:r>
        <w:rPr>
          <w:noProof/>
          <w:sz w:val="16"/>
        </w:rPr>
        <w:tab/>
      </w:r>
      <w:r>
        <w:rPr>
          <w:i/>
          <w:noProof/>
          <w:sz w:val="16"/>
        </w:rPr>
        <w:t>9.92</w:t>
      </w:r>
      <w:r>
        <w:rPr>
          <w:noProof/>
          <w:sz w:val="16"/>
        </w:rPr>
        <w:tab/>
      </w:r>
      <w:r>
        <w:rPr>
          <w:i/>
          <w:noProof/>
          <w:sz w:val="16"/>
        </w:rPr>
        <w:t>0.0014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34.56</w:t>
      </w:r>
      <w:r>
        <w:rPr>
          <w:noProof/>
          <w:sz w:val="16"/>
        </w:rPr>
        <w:tab/>
        <w:t>12</w:t>
      </w:r>
      <w:r>
        <w:rPr>
          <w:noProof/>
          <w:sz w:val="16"/>
        </w:rPr>
        <w:tab/>
        <w:t>2.88</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34.56</w:t>
      </w:r>
      <w:r>
        <w:rPr>
          <w:noProof/>
          <w:sz w:val="16"/>
        </w:rPr>
        <w:tab/>
      </w:r>
      <w:r>
        <w:rPr>
          <w:i/>
          <w:noProof/>
          <w:sz w:val="16"/>
        </w:rPr>
        <w:t>12</w:t>
      </w:r>
      <w:r>
        <w:rPr>
          <w:noProof/>
          <w:sz w:val="16"/>
        </w:rPr>
        <w:tab/>
      </w:r>
      <w:r>
        <w:rPr>
          <w:i/>
          <w:noProof/>
          <w:sz w:val="16"/>
        </w:rPr>
        <w:t>2.88</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120.24</w:t>
      </w:r>
      <w:r>
        <w:rPr>
          <w:noProof/>
          <w:sz w:val="16"/>
        </w:rPr>
        <w:tab/>
        <w:t>15</w:t>
      </w:r>
    </w:p>
    <w:p w:rsidR="00CC4F07" w:rsidRPr="00E232AD"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4"/>
          <w:szCs w:val="14"/>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9.92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0.14% chance that a "Model F-Value" this large could occur due to noise.</w:t>
      </w:r>
    </w:p>
    <w:p w:rsidR="00CC4F07" w:rsidRPr="00E232AD"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4"/>
          <w:szCs w:val="14"/>
        </w:rPr>
      </w:pPr>
    </w:p>
    <w:p w:rsidR="00CC4F07" w:rsidRPr="00E232AD"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4"/>
          <w:szCs w:val="14"/>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56.90</w:t>
      </w:r>
      <w:r>
        <w:rPr>
          <w:noProof/>
          <w:sz w:val="16"/>
        </w:rPr>
        <w:tab/>
      </w:r>
      <w:r>
        <w:rPr>
          <w:noProof/>
          <w:sz w:val="16"/>
        </w:rPr>
        <w:tab/>
        <w:t>0.76</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55.77</w:t>
      </w:r>
      <w:r>
        <w:rPr>
          <w:noProof/>
          <w:sz w:val="16"/>
        </w:rPr>
        <w:tab/>
      </w:r>
      <w:r>
        <w:rPr>
          <w:noProof/>
          <w:sz w:val="16"/>
        </w:rPr>
        <w:tab/>
        <w:t>0.85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53.23</w:t>
      </w:r>
      <w:r>
        <w:rPr>
          <w:noProof/>
          <w:sz w:val="16"/>
        </w:rPr>
        <w:tab/>
      </w:r>
      <w:r>
        <w:rPr>
          <w:noProof/>
          <w:sz w:val="16"/>
        </w:rPr>
        <w:tab/>
        <w:t>0.98</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51.13</w:t>
      </w:r>
      <w:r>
        <w:rPr>
          <w:noProof/>
          <w:sz w:val="16"/>
        </w:rPr>
        <w:tab/>
      </w:r>
      <w:r>
        <w:rPr>
          <w:noProof/>
          <w:sz w:val="16"/>
        </w:rPr>
        <w:tab/>
        <w:t>0.85</w:t>
      </w:r>
    </w:p>
    <w:p w:rsidR="00D1689C" w:rsidRPr="002F45FB" w:rsidRDefault="00D1689C">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4"/>
          <w:szCs w:val="4"/>
        </w:rPr>
      </w:pPr>
    </w:p>
    <w:p w:rsidR="00D1689C" w:rsidRPr="002F45FB" w:rsidRDefault="00D1689C">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4"/>
          <w:szCs w:val="4"/>
        </w:rPr>
      </w:pPr>
    </w:p>
    <w:p w:rsidR="002F45FB" w:rsidRDefault="002F45FB">
      <w:pPr>
        <w:overflowPunct/>
        <w:autoSpaceDE/>
        <w:autoSpaceDN/>
        <w:adjustRightInd/>
        <w:textAlignment w:val="auto"/>
        <w:rPr>
          <w:noProof/>
          <w:sz w:val="16"/>
        </w:rPr>
      </w:pPr>
      <w:r>
        <w:rPr>
          <w:noProof/>
          <w:sz w:val="16"/>
        </w:rPr>
        <w:br w:type="page"/>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lastRenderedPageBreak/>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1.13</w:t>
      </w:r>
      <w:r>
        <w:rPr>
          <w:noProof/>
          <w:sz w:val="16"/>
        </w:rPr>
        <w:tab/>
        <w:t>1</w:t>
      </w:r>
      <w:r>
        <w:rPr>
          <w:noProof/>
          <w:sz w:val="16"/>
        </w:rPr>
        <w:tab/>
        <w:t>1.14</w:t>
      </w:r>
      <w:r>
        <w:rPr>
          <w:noProof/>
          <w:sz w:val="16"/>
        </w:rPr>
        <w:tab/>
        <w:t>0.99</w:t>
      </w:r>
      <w:r>
        <w:rPr>
          <w:noProof/>
          <w:sz w:val="16"/>
        </w:rPr>
        <w:tab/>
        <w:t>0.3426</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3.67</w:t>
      </w:r>
      <w:r>
        <w:rPr>
          <w:noProof/>
          <w:sz w:val="16"/>
        </w:rPr>
        <w:tab/>
        <w:t>1</w:t>
      </w:r>
      <w:r>
        <w:rPr>
          <w:noProof/>
          <w:sz w:val="16"/>
        </w:rPr>
        <w:tab/>
        <w:t>1.24</w:t>
      </w:r>
      <w:r>
        <w:rPr>
          <w:noProof/>
          <w:sz w:val="16"/>
        </w:rPr>
        <w:tab/>
        <w:t>2.96</w:t>
      </w:r>
      <w:r>
        <w:rPr>
          <w:noProof/>
          <w:sz w:val="16"/>
        </w:rPr>
        <w:tab/>
        <w:t>0.0120</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5.77</w:t>
      </w:r>
      <w:r>
        <w:rPr>
          <w:noProof/>
          <w:sz w:val="16"/>
        </w:rPr>
        <w:tab/>
        <w:t>1</w:t>
      </w:r>
      <w:r>
        <w:rPr>
          <w:noProof/>
          <w:sz w:val="16"/>
        </w:rPr>
        <w:tab/>
        <w:t>1.14</w:t>
      </w:r>
      <w:r>
        <w:rPr>
          <w:noProof/>
          <w:sz w:val="16"/>
        </w:rPr>
        <w:tab/>
        <w:t>5.07</w:t>
      </w:r>
      <w:r>
        <w:rPr>
          <w:noProof/>
          <w:sz w:val="16"/>
        </w:rPr>
        <w:tab/>
        <w:t>0.0003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2.54</w:t>
      </w:r>
      <w:r>
        <w:rPr>
          <w:noProof/>
          <w:sz w:val="16"/>
        </w:rPr>
        <w:tab/>
        <w:t>1</w:t>
      </w:r>
      <w:r>
        <w:rPr>
          <w:noProof/>
          <w:sz w:val="16"/>
        </w:rPr>
        <w:tab/>
        <w:t>1.30</w:t>
      </w:r>
      <w:r>
        <w:rPr>
          <w:noProof/>
          <w:sz w:val="16"/>
        </w:rPr>
        <w:tab/>
        <w:t>1.96</w:t>
      </w:r>
      <w:r>
        <w:rPr>
          <w:noProof/>
          <w:sz w:val="16"/>
        </w:rPr>
        <w:tab/>
        <w:t>0.0735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4.65</w:t>
      </w:r>
      <w:r>
        <w:rPr>
          <w:noProof/>
          <w:sz w:val="16"/>
        </w:rPr>
        <w:tab/>
        <w:t>1</w:t>
      </w:r>
      <w:r>
        <w:rPr>
          <w:noProof/>
          <w:sz w:val="16"/>
        </w:rPr>
        <w:tab/>
        <w:t>1.20</w:t>
      </w:r>
      <w:r>
        <w:rPr>
          <w:noProof/>
          <w:sz w:val="16"/>
        </w:rPr>
        <w:tab/>
        <w:t>3.87</w:t>
      </w:r>
      <w:r>
        <w:rPr>
          <w:noProof/>
          <w:sz w:val="16"/>
        </w:rPr>
        <w:tab/>
        <w:t>0.0022</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3 vs  4</w:t>
      </w:r>
      <w:r>
        <w:rPr>
          <w:noProof/>
          <w:sz w:val="16"/>
        </w:rPr>
        <w:tab/>
        <w:t>2.11</w:t>
      </w:r>
      <w:r>
        <w:rPr>
          <w:noProof/>
          <w:sz w:val="16"/>
        </w:rPr>
        <w:tab/>
        <w:t>1</w:t>
      </w:r>
      <w:r>
        <w:rPr>
          <w:noProof/>
          <w:sz w:val="16"/>
        </w:rPr>
        <w:tab/>
        <w:t>1.30</w:t>
      </w:r>
      <w:r>
        <w:rPr>
          <w:noProof/>
          <w:sz w:val="16"/>
        </w:rPr>
        <w:tab/>
        <w:t>1.63</w:t>
      </w:r>
      <w:r>
        <w:rPr>
          <w:noProof/>
          <w:sz w:val="16"/>
        </w:rPr>
        <w:tab/>
        <w:t>0.1298</w:t>
      </w:r>
    </w:p>
    <w:p w:rsidR="00CC4F07" w:rsidRDefault="00CC4F07">
      <w:pPr>
        <w:tabs>
          <w:tab w:val="left" w:pos="450"/>
          <w:tab w:val="center" w:pos="1440"/>
          <w:tab w:val="center" w:pos="2347"/>
          <w:tab w:val="center" w:pos="3154"/>
          <w:tab w:val="center" w:pos="4147"/>
          <w:tab w:val="center" w:pos="5227"/>
        </w:tabs>
        <w:rPr>
          <w:noProof/>
          <w:sz w:val="16"/>
        </w:rPr>
      </w:pPr>
    </w:p>
    <w:p w:rsidR="00CC4F07" w:rsidRDefault="009770CE" w:rsidP="009770CE">
      <w:pPr>
        <w:tabs>
          <w:tab w:val="left" w:pos="2304"/>
        </w:tabs>
        <w:ind w:left="540" w:hanging="540"/>
      </w:pPr>
      <w:r>
        <w:t>(b)</w:t>
      </w:r>
      <w:r>
        <w:tab/>
      </w:r>
      <w:r w:rsidR="00CC4F07">
        <w:t>Analyze the residuals from this experiment.</w:t>
      </w:r>
    </w:p>
    <w:p w:rsidR="00CC4F07" w:rsidRDefault="00CC4F07">
      <w:pPr>
        <w:tabs>
          <w:tab w:val="left" w:pos="450"/>
          <w:tab w:val="center" w:pos="1440"/>
          <w:tab w:val="center" w:pos="2347"/>
          <w:tab w:val="center" w:pos="3154"/>
          <w:tab w:val="center" w:pos="4147"/>
          <w:tab w:val="center" w:pos="5227"/>
        </w:tabs>
      </w:pPr>
    </w:p>
    <w:p w:rsidR="00CC4F07" w:rsidRDefault="00CC4F07">
      <w:pPr>
        <w:tabs>
          <w:tab w:val="left" w:pos="720"/>
          <w:tab w:val="left" w:pos="2304"/>
        </w:tabs>
      </w:pPr>
      <w:r>
        <w:t>There is nothing unusual about the residual plots.</w:t>
      </w:r>
    </w:p>
    <w:p w:rsidR="00CC4F07" w:rsidRDefault="00CC4F07">
      <w:pPr>
        <w:tabs>
          <w:tab w:val="left" w:pos="720"/>
          <w:tab w:val="left" w:pos="2304"/>
        </w:tabs>
      </w:pPr>
    </w:p>
    <w:p w:rsidR="00CC4F07" w:rsidRDefault="00EB7D5F">
      <w:pPr>
        <w:rPr>
          <w:sz w:val="16"/>
        </w:rPr>
      </w:pPr>
      <w:r>
        <w:rPr>
          <w:noProof/>
          <w:sz w:val="16"/>
          <w:lang w:val="en-IN" w:eastAsia="en-IN"/>
        </w:rPr>
        <w:drawing>
          <wp:inline distT="0" distB="0" distL="0" distR="0">
            <wp:extent cx="2736850" cy="2743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pStyle w:val="Header"/>
        <w:tabs>
          <w:tab w:val="clear" w:pos="4320"/>
          <w:tab w:val="clear" w:pos="8640"/>
        </w:tabs>
      </w:pPr>
      <w:r>
        <w:rPr>
          <w:noProof/>
          <w:lang w:val="en-IN" w:eastAsia="en-IN"/>
        </w:rPr>
        <w:drawing>
          <wp:inline distT="0" distB="0" distL="0" distR="0">
            <wp:extent cx="2736850" cy="274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 w:rsidR="00CC4F07" w:rsidRDefault="009770CE" w:rsidP="009770CE">
      <w:pPr>
        <w:tabs>
          <w:tab w:val="left" w:pos="2304"/>
        </w:tabs>
        <w:ind w:left="540" w:hanging="540"/>
      </w:pPr>
      <w:r>
        <w:t>(c)</w:t>
      </w:r>
      <w:r>
        <w:tab/>
      </w:r>
      <w:r w:rsidR="00CC4F07">
        <w:t>Construct a 99 percent confidence interval estimate of the mean response for catalyst 1.</w:t>
      </w:r>
    </w:p>
    <w:p w:rsidR="00CC4F07" w:rsidRDefault="00CC4F07">
      <w:pPr>
        <w:tabs>
          <w:tab w:val="left" w:pos="720"/>
          <w:tab w:val="left" w:pos="1440"/>
          <w:tab w:val="decimal" w:pos="2592"/>
          <w:tab w:val="left" w:pos="3744"/>
          <w:tab w:val="left" w:pos="4896"/>
          <w:tab w:val="left" w:pos="6048"/>
        </w:tabs>
        <w:jc w:val="center"/>
      </w:pPr>
    </w:p>
    <w:p w:rsidR="00CC4F07" w:rsidRDefault="00D1689C">
      <w:pPr>
        <w:tabs>
          <w:tab w:val="left" w:pos="720"/>
          <w:tab w:val="left" w:pos="1440"/>
          <w:tab w:val="decimal" w:pos="2592"/>
          <w:tab w:val="left" w:pos="3744"/>
          <w:tab w:val="left" w:pos="4896"/>
          <w:tab w:val="left" w:pos="6048"/>
        </w:tabs>
        <w:jc w:val="center"/>
      </w:pPr>
      <w:r w:rsidRPr="00D1689C">
        <w:rPr>
          <w:position w:val="-18"/>
        </w:rPr>
        <w:object w:dxaOrig="1500" w:dyaOrig="520">
          <v:shape id="_x0000_i1089" type="#_x0000_t75" style="width:72.8pt;height:24.6pt" o:ole="">
            <v:imagedata r:id="rId156" o:title=""/>
          </v:shape>
          <o:OLEObject Type="Embed" ProgID="Equation.DSMT4" ShapeID="_x0000_i1089" DrawAspect="Content" ObjectID="_1607777841" r:id="rId157"/>
        </w:object>
      </w:r>
    </w:p>
    <w:p w:rsidR="00CC4F07" w:rsidRDefault="00CC4F07">
      <w:pPr>
        <w:tabs>
          <w:tab w:val="left" w:pos="720"/>
          <w:tab w:val="left" w:pos="1440"/>
          <w:tab w:val="decimal" w:pos="2592"/>
          <w:tab w:val="left" w:pos="3744"/>
          <w:tab w:val="left" w:pos="4896"/>
          <w:tab w:val="left" w:pos="6048"/>
        </w:tabs>
        <w:jc w:val="center"/>
      </w:pPr>
      <w:r>
        <w:lastRenderedPageBreak/>
        <w:t xml:space="preserve">Catalyst 1:  </w:t>
      </w:r>
      <w:r w:rsidR="00D1689C" w:rsidRPr="00D1689C">
        <w:rPr>
          <w:position w:val="-18"/>
        </w:rPr>
        <w:object w:dxaOrig="1500" w:dyaOrig="520">
          <v:shape id="_x0000_i1090" type="#_x0000_t75" style="width:77.9pt;height:24.6pt" o:ole="">
            <v:imagedata r:id="rId158" o:title=""/>
          </v:shape>
          <o:OLEObject Type="Embed" ProgID="Equation.DSMT4" ShapeID="_x0000_i1090" DrawAspect="Content" ObjectID="_1607777842" r:id="rId159"/>
        </w:object>
      </w:r>
    </w:p>
    <w:p w:rsidR="00CC4F07" w:rsidRDefault="00CC4F07">
      <w:pPr>
        <w:tabs>
          <w:tab w:val="left" w:pos="720"/>
          <w:tab w:val="left" w:pos="1440"/>
          <w:tab w:val="decimal" w:pos="2592"/>
          <w:tab w:val="left" w:pos="3744"/>
          <w:tab w:val="left" w:pos="4896"/>
          <w:tab w:val="left" w:pos="6048"/>
        </w:tabs>
        <w:jc w:val="center"/>
      </w:pPr>
      <w:r>
        <w:t xml:space="preserve"> </w:t>
      </w:r>
      <w:r w:rsidR="00BC57EA" w:rsidRPr="00BC57EA">
        <w:rPr>
          <w:rFonts w:ascii="Times New Roman" w:hAnsi="Times New Roman"/>
          <w:position w:val="-2"/>
        </w:rPr>
        <w:object w:dxaOrig="1080" w:dyaOrig="180">
          <v:shape id="_x0000_i1091" type="#_x0000_t75" style="width:54.05pt;height:9.1pt" o:ole="" fillcolor="window">
            <v:imagedata r:id="rId160" o:title=""/>
          </v:shape>
          <o:OLEObject Type="Embed" ProgID="Equation.DSMT4" ShapeID="_x0000_i1091" DrawAspect="Content" ObjectID="_1607777843" r:id="rId161"/>
        </w:object>
      </w:r>
    </w:p>
    <w:p w:rsidR="00CC4F07" w:rsidRDefault="00D1689C">
      <w:pPr>
        <w:tabs>
          <w:tab w:val="left" w:pos="720"/>
          <w:tab w:val="left" w:pos="1440"/>
          <w:tab w:val="decimal" w:pos="2592"/>
          <w:tab w:val="left" w:pos="3744"/>
          <w:tab w:val="left" w:pos="4896"/>
          <w:tab w:val="left" w:pos="6048"/>
        </w:tabs>
        <w:jc w:val="center"/>
      </w:pPr>
      <w:r w:rsidRPr="00D1689C">
        <w:rPr>
          <w:position w:val="-6"/>
        </w:rPr>
        <w:object w:dxaOrig="1880" w:dyaOrig="220">
          <v:shape id="_x0000_i1092" type="#_x0000_t75" style="width:96.6pt;height:11.25pt" o:ole="">
            <v:imagedata r:id="rId162" o:title=""/>
          </v:shape>
          <o:OLEObject Type="Embed" ProgID="Equation.DSMT4" ShapeID="_x0000_i1092" DrawAspect="Content" ObjectID="_1607777844" r:id="rId163"/>
        </w:object>
      </w:r>
    </w:p>
    <w:p w:rsidR="00CC4F07" w:rsidRDefault="00CC4F07">
      <w:pPr>
        <w:tabs>
          <w:tab w:val="left" w:pos="720"/>
          <w:tab w:val="left" w:pos="2304"/>
        </w:tabs>
      </w:pPr>
    </w:p>
    <w:p w:rsidR="00CC4F07" w:rsidRDefault="00CC4F07">
      <w:pPr>
        <w:tabs>
          <w:tab w:val="left" w:pos="720"/>
          <w:tab w:val="left" w:pos="2304"/>
        </w:tabs>
      </w:pPr>
    </w:p>
    <w:p w:rsidR="00CC4F07" w:rsidRDefault="00CC4F07" w:rsidP="00CC4F07">
      <w:pPr>
        <w:tabs>
          <w:tab w:val="left" w:pos="547"/>
        </w:tabs>
        <w:jc w:val="both"/>
      </w:pPr>
      <w:r>
        <w:rPr>
          <w:b/>
        </w:rPr>
        <w:t>3.</w:t>
      </w:r>
      <w:r w:rsidR="00804AF3">
        <w:rPr>
          <w:b/>
        </w:rPr>
        <w:t>29</w:t>
      </w:r>
      <w:r>
        <w:rPr>
          <w:b/>
        </w:rPr>
        <w:t>.</w:t>
      </w:r>
      <w:r>
        <w:tab/>
        <w:t>A semiconductor manufacturer has developed three different methods for reducing particle counts on wafers.  All three methods are tested on five wafers and the after-treatment particle counts obtained.  The data are shown below:</w:t>
      </w:r>
    </w:p>
    <w:p w:rsidR="00CC4F07" w:rsidRDefault="00CC4F07">
      <w:pPr>
        <w:tabs>
          <w:tab w:val="left" w:pos="720"/>
          <w:tab w:val="left" w:pos="2304"/>
        </w:tabs>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84"/>
        <w:gridCol w:w="754"/>
        <w:gridCol w:w="705"/>
        <w:gridCol w:w="695"/>
        <w:gridCol w:w="708"/>
        <w:gridCol w:w="642"/>
        <w:gridCol w:w="26"/>
      </w:tblGrid>
      <w:tr w:rsidR="00CC4F07" w:rsidTr="00D0693D">
        <w:trPr>
          <w:jc w:val="center"/>
        </w:trPr>
        <w:tc>
          <w:tcPr>
            <w:tcW w:w="1184" w:type="dxa"/>
            <w:tcBorders>
              <w:top w:val="single" w:sz="12" w:space="0" w:color="808080"/>
              <w:bottom w:val="single" w:sz="6" w:space="0" w:color="auto"/>
            </w:tcBorders>
            <w:shd w:val="clear" w:color="auto" w:fill="auto"/>
            <w:vAlign w:val="bottom"/>
          </w:tcPr>
          <w:p w:rsidR="00CC4F07" w:rsidRDefault="00CC4F07" w:rsidP="00D0693D">
            <w:pPr>
              <w:keepNext/>
              <w:tabs>
                <w:tab w:val="decimal" w:pos="720"/>
                <w:tab w:val="decimal" w:pos="1440"/>
                <w:tab w:val="decimal" w:pos="2592"/>
                <w:tab w:val="decimal" w:pos="3744"/>
                <w:tab w:val="decimal" w:pos="4896"/>
                <w:tab w:val="decimal" w:pos="6048"/>
              </w:tabs>
              <w:spacing w:line="240" w:lineRule="atLeast"/>
              <w:jc w:val="center"/>
            </w:pPr>
            <w:r>
              <w:t>Method</w:t>
            </w:r>
          </w:p>
        </w:tc>
        <w:tc>
          <w:tcPr>
            <w:tcW w:w="3530" w:type="dxa"/>
            <w:gridSpan w:val="6"/>
            <w:tcBorders>
              <w:top w:val="single" w:sz="12" w:space="0" w:color="808080"/>
              <w:bottom w:val="single" w:sz="6" w:space="0" w:color="auto"/>
            </w:tcBorders>
            <w:shd w:val="clear" w:color="auto" w:fill="auto"/>
            <w:vAlign w:val="bottom"/>
          </w:tcPr>
          <w:p w:rsidR="00CC4F07" w:rsidRDefault="00CC4F07" w:rsidP="00D0693D">
            <w:pPr>
              <w:keepNext/>
              <w:tabs>
                <w:tab w:val="decimal" w:pos="504"/>
                <w:tab w:val="decimal" w:pos="1584"/>
                <w:tab w:val="decimal" w:pos="2592"/>
                <w:tab w:val="decimal" w:pos="3744"/>
                <w:tab w:val="decimal" w:pos="4896"/>
                <w:tab w:val="decimal" w:pos="6048"/>
              </w:tabs>
              <w:spacing w:line="240" w:lineRule="atLeast"/>
              <w:jc w:val="center"/>
            </w:pPr>
            <w:r>
              <w:t xml:space="preserve">Count </w:t>
            </w:r>
          </w:p>
        </w:tc>
      </w:tr>
      <w:tr w:rsidR="00CC4F07" w:rsidTr="00D0693D">
        <w:trPr>
          <w:gridAfter w:val="1"/>
          <w:wAfter w:w="26" w:type="dxa"/>
          <w:jc w:val="center"/>
        </w:trPr>
        <w:tc>
          <w:tcPr>
            <w:tcW w:w="1184" w:type="dxa"/>
            <w:tcBorders>
              <w:top w:val="single" w:sz="6" w:space="0" w:color="auto"/>
            </w:tcBorders>
            <w:shd w:val="clear" w:color="auto" w:fill="auto"/>
          </w:tcPr>
          <w:p w:rsidR="00CC4F07" w:rsidRPr="008E5783" w:rsidRDefault="00CC4F07" w:rsidP="00D0693D">
            <w:pPr>
              <w:pStyle w:val="Header"/>
              <w:jc w:val="center"/>
            </w:pPr>
            <w:r w:rsidRPr="008E5783">
              <w:t>1</w:t>
            </w:r>
          </w:p>
        </w:tc>
        <w:tc>
          <w:tcPr>
            <w:tcW w:w="754" w:type="dxa"/>
            <w:tcBorders>
              <w:top w:val="single" w:sz="6" w:space="0" w:color="auto"/>
            </w:tcBorders>
            <w:shd w:val="clear" w:color="auto" w:fill="auto"/>
          </w:tcPr>
          <w:p w:rsidR="00CC4F07" w:rsidRPr="008E5783" w:rsidRDefault="00CC4F07" w:rsidP="00D0693D">
            <w:pPr>
              <w:pStyle w:val="Header"/>
              <w:jc w:val="center"/>
            </w:pPr>
            <w:r w:rsidRPr="008E5783">
              <w:t>31</w:t>
            </w:r>
          </w:p>
        </w:tc>
        <w:tc>
          <w:tcPr>
            <w:tcW w:w="705" w:type="dxa"/>
            <w:tcBorders>
              <w:top w:val="single" w:sz="6" w:space="0" w:color="auto"/>
            </w:tcBorders>
            <w:shd w:val="clear" w:color="auto" w:fill="auto"/>
          </w:tcPr>
          <w:p w:rsidR="00CC4F07" w:rsidRPr="008E5783" w:rsidRDefault="00CC4F07" w:rsidP="00D0693D">
            <w:pPr>
              <w:pStyle w:val="Header"/>
              <w:jc w:val="center"/>
            </w:pPr>
            <w:r w:rsidRPr="008E5783">
              <w:t>10</w:t>
            </w:r>
          </w:p>
        </w:tc>
        <w:tc>
          <w:tcPr>
            <w:tcW w:w="695" w:type="dxa"/>
            <w:tcBorders>
              <w:top w:val="single" w:sz="6" w:space="0" w:color="auto"/>
            </w:tcBorders>
            <w:shd w:val="clear" w:color="auto" w:fill="auto"/>
          </w:tcPr>
          <w:p w:rsidR="00CC4F07" w:rsidRPr="008E5783" w:rsidRDefault="00CC4F07" w:rsidP="00D0693D">
            <w:pPr>
              <w:pStyle w:val="Header"/>
              <w:jc w:val="center"/>
            </w:pPr>
            <w:r w:rsidRPr="008E5783">
              <w:t>21</w:t>
            </w:r>
          </w:p>
        </w:tc>
        <w:tc>
          <w:tcPr>
            <w:tcW w:w="708" w:type="dxa"/>
            <w:tcBorders>
              <w:top w:val="single" w:sz="6" w:space="0" w:color="auto"/>
            </w:tcBorders>
            <w:shd w:val="clear" w:color="auto" w:fill="auto"/>
          </w:tcPr>
          <w:p w:rsidR="00CC4F07" w:rsidRPr="008E5783" w:rsidRDefault="00CC4F07" w:rsidP="00D0693D">
            <w:pPr>
              <w:pStyle w:val="Header"/>
              <w:jc w:val="center"/>
            </w:pPr>
            <w:r w:rsidRPr="008E5783">
              <w:t>4</w:t>
            </w:r>
          </w:p>
        </w:tc>
        <w:tc>
          <w:tcPr>
            <w:tcW w:w="642" w:type="dxa"/>
            <w:tcBorders>
              <w:top w:val="single" w:sz="6" w:space="0" w:color="auto"/>
            </w:tcBorders>
            <w:shd w:val="clear" w:color="auto" w:fill="auto"/>
          </w:tcPr>
          <w:p w:rsidR="00CC4F07" w:rsidRPr="008E5783" w:rsidRDefault="00CC4F07" w:rsidP="00D0693D">
            <w:pPr>
              <w:pStyle w:val="Header"/>
              <w:jc w:val="center"/>
            </w:pPr>
            <w:r w:rsidRPr="008E5783">
              <w:t>1</w:t>
            </w:r>
          </w:p>
        </w:tc>
      </w:tr>
      <w:tr w:rsidR="00CC4F07" w:rsidTr="00D0693D">
        <w:trPr>
          <w:gridAfter w:val="1"/>
          <w:wAfter w:w="26" w:type="dxa"/>
          <w:jc w:val="center"/>
        </w:trPr>
        <w:tc>
          <w:tcPr>
            <w:tcW w:w="1184" w:type="dxa"/>
            <w:shd w:val="clear" w:color="auto" w:fill="auto"/>
          </w:tcPr>
          <w:p w:rsidR="00CC4F07" w:rsidRPr="008E5783" w:rsidRDefault="00CC4F07" w:rsidP="00D0693D">
            <w:pPr>
              <w:jc w:val="center"/>
            </w:pPr>
            <w:r w:rsidRPr="008E5783">
              <w:t>2</w:t>
            </w:r>
          </w:p>
        </w:tc>
        <w:tc>
          <w:tcPr>
            <w:tcW w:w="754" w:type="dxa"/>
            <w:shd w:val="clear" w:color="auto" w:fill="auto"/>
          </w:tcPr>
          <w:p w:rsidR="00CC4F07" w:rsidRPr="008E5783" w:rsidRDefault="00CC4F07" w:rsidP="00D0693D">
            <w:pPr>
              <w:jc w:val="center"/>
            </w:pPr>
            <w:r w:rsidRPr="008E5783">
              <w:t>62</w:t>
            </w:r>
          </w:p>
        </w:tc>
        <w:tc>
          <w:tcPr>
            <w:tcW w:w="705" w:type="dxa"/>
            <w:shd w:val="clear" w:color="auto" w:fill="auto"/>
          </w:tcPr>
          <w:p w:rsidR="00CC4F07" w:rsidRPr="008E5783" w:rsidRDefault="00CC4F07" w:rsidP="00D0693D">
            <w:pPr>
              <w:jc w:val="center"/>
            </w:pPr>
            <w:r w:rsidRPr="008E5783">
              <w:t>40</w:t>
            </w:r>
          </w:p>
        </w:tc>
        <w:tc>
          <w:tcPr>
            <w:tcW w:w="695" w:type="dxa"/>
            <w:shd w:val="clear" w:color="auto" w:fill="auto"/>
          </w:tcPr>
          <w:p w:rsidR="00CC4F07" w:rsidRPr="008E5783" w:rsidRDefault="00CC4F07" w:rsidP="00D0693D">
            <w:pPr>
              <w:jc w:val="center"/>
            </w:pPr>
            <w:r w:rsidRPr="008E5783">
              <w:t>24</w:t>
            </w:r>
          </w:p>
        </w:tc>
        <w:tc>
          <w:tcPr>
            <w:tcW w:w="708" w:type="dxa"/>
            <w:shd w:val="clear" w:color="auto" w:fill="auto"/>
          </w:tcPr>
          <w:p w:rsidR="00CC4F07" w:rsidRPr="008E5783" w:rsidRDefault="00CC4F07" w:rsidP="00D0693D">
            <w:pPr>
              <w:jc w:val="center"/>
            </w:pPr>
            <w:r w:rsidRPr="008E5783">
              <w:t>30</w:t>
            </w:r>
          </w:p>
        </w:tc>
        <w:tc>
          <w:tcPr>
            <w:tcW w:w="642" w:type="dxa"/>
            <w:shd w:val="clear" w:color="auto" w:fill="auto"/>
          </w:tcPr>
          <w:p w:rsidR="00CC4F07" w:rsidRPr="008E5783" w:rsidRDefault="00CC4F07" w:rsidP="00D0693D">
            <w:pPr>
              <w:jc w:val="center"/>
            </w:pPr>
            <w:r w:rsidRPr="008E5783">
              <w:t>35</w:t>
            </w:r>
          </w:p>
        </w:tc>
      </w:tr>
      <w:tr w:rsidR="00CC4F07" w:rsidTr="00D0693D">
        <w:trPr>
          <w:gridAfter w:val="1"/>
          <w:wAfter w:w="26" w:type="dxa"/>
          <w:jc w:val="center"/>
        </w:trPr>
        <w:tc>
          <w:tcPr>
            <w:tcW w:w="1184" w:type="dxa"/>
            <w:shd w:val="clear" w:color="auto" w:fill="auto"/>
          </w:tcPr>
          <w:p w:rsidR="00CC4F07" w:rsidRPr="008E5783" w:rsidRDefault="00CC4F07" w:rsidP="00D0693D">
            <w:pPr>
              <w:jc w:val="center"/>
            </w:pPr>
            <w:r w:rsidRPr="008E5783">
              <w:t>3</w:t>
            </w:r>
          </w:p>
        </w:tc>
        <w:tc>
          <w:tcPr>
            <w:tcW w:w="754" w:type="dxa"/>
            <w:shd w:val="clear" w:color="auto" w:fill="auto"/>
          </w:tcPr>
          <w:p w:rsidR="00CC4F07" w:rsidRPr="008E5783" w:rsidRDefault="00CC4F07" w:rsidP="00D0693D">
            <w:pPr>
              <w:jc w:val="center"/>
            </w:pPr>
            <w:r w:rsidRPr="008E5783">
              <w:t>58</w:t>
            </w:r>
          </w:p>
        </w:tc>
        <w:tc>
          <w:tcPr>
            <w:tcW w:w="705" w:type="dxa"/>
            <w:shd w:val="clear" w:color="auto" w:fill="auto"/>
          </w:tcPr>
          <w:p w:rsidR="00CC4F07" w:rsidRPr="008E5783" w:rsidRDefault="00CC4F07" w:rsidP="00D0693D">
            <w:pPr>
              <w:jc w:val="center"/>
            </w:pPr>
            <w:r w:rsidRPr="008E5783">
              <w:t>27</w:t>
            </w:r>
          </w:p>
        </w:tc>
        <w:tc>
          <w:tcPr>
            <w:tcW w:w="695" w:type="dxa"/>
            <w:shd w:val="clear" w:color="auto" w:fill="auto"/>
          </w:tcPr>
          <w:p w:rsidR="00CC4F07" w:rsidRPr="008E5783" w:rsidRDefault="00CC4F07" w:rsidP="00D0693D">
            <w:pPr>
              <w:jc w:val="center"/>
            </w:pPr>
            <w:r w:rsidRPr="008E5783">
              <w:t>120</w:t>
            </w:r>
          </w:p>
        </w:tc>
        <w:tc>
          <w:tcPr>
            <w:tcW w:w="708" w:type="dxa"/>
            <w:shd w:val="clear" w:color="auto" w:fill="auto"/>
          </w:tcPr>
          <w:p w:rsidR="00CC4F07" w:rsidRPr="008E5783" w:rsidRDefault="00CC4F07" w:rsidP="00D0693D">
            <w:pPr>
              <w:jc w:val="center"/>
            </w:pPr>
            <w:r w:rsidRPr="008E5783">
              <w:t>97</w:t>
            </w:r>
          </w:p>
        </w:tc>
        <w:tc>
          <w:tcPr>
            <w:tcW w:w="642" w:type="dxa"/>
            <w:shd w:val="clear" w:color="auto" w:fill="auto"/>
          </w:tcPr>
          <w:p w:rsidR="00CC4F07" w:rsidRPr="008E5783" w:rsidRDefault="00CC4F07" w:rsidP="00D0693D">
            <w:pPr>
              <w:jc w:val="center"/>
            </w:pPr>
            <w:r w:rsidRPr="008E5783">
              <w:t>68</w:t>
            </w:r>
          </w:p>
        </w:tc>
      </w:tr>
    </w:tbl>
    <w:p w:rsidR="00CC4F07" w:rsidRDefault="00CC4F07">
      <w:pPr>
        <w:tabs>
          <w:tab w:val="left" w:pos="720"/>
          <w:tab w:val="left" w:pos="2304"/>
        </w:tabs>
      </w:pPr>
    </w:p>
    <w:p w:rsidR="00CC4F07" w:rsidRDefault="003E5BD8" w:rsidP="003E5BD8">
      <w:pPr>
        <w:tabs>
          <w:tab w:val="left" w:pos="2304"/>
        </w:tabs>
        <w:ind w:left="540" w:hanging="540"/>
      </w:pPr>
      <w:r>
        <w:t>(a)</w:t>
      </w:r>
      <w:r>
        <w:tab/>
      </w:r>
      <w:r w:rsidR="00CC4F07">
        <w:t>Do all methods have the same effect on mean particle count?</w:t>
      </w:r>
    </w:p>
    <w:p w:rsidR="00CC4F07" w:rsidRDefault="00CC4F07">
      <w:pPr>
        <w:tabs>
          <w:tab w:val="left" w:pos="720"/>
          <w:tab w:val="left" w:pos="2304"/>
        </w:tabs>
      </w:pPr>
    </w:p>
    <w:p w:rsidR="00CC4F07" w:rsidRDefault="00CC4F07">
      <w:pPr>
        <w:tabs>
          <w:tab w:val="left" w:pos="720"/>
          <w:tab w:val="left" w:pos="2304"/>
        </w:tabs>
      </w:pPr>
      <w:r>
        <w:t xml:space="preserve">No, at least one method has a different effect on mean particle count.  </w:t>
      </w:r>
    </w:p>
    <w:p w:rsidR="00CC4F07" w:rsidRDefault="00CC4F07">
      <w:pPr>
        <w:tabs>
          <w:tab w:val="left" w:pos="720"/>
          <w:tab w:val="left" w:pos="2304"/>
        </w:tabs>
      </w:pPr>
    </w:p>
    <w:p w:rsidR="00CC4F07"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Count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8963.73</w:t>
      </w:r>
      <w:r>
        <w:rPr>
          <w:noProof/>
          <w:sz w:val="16"/>
        </w:rPr>
        <w:tab/>
        <w:t>2</w:t>
      </w:r>
      <w:r>
        <w:rPr>
          <w:noProof/>
          <w:sz w:val="16"/>
        </w:rPr>
        <w:tab/>
        <w:t>4481.87</w:t>
      </w:r>
      <w:r>
        <w:rPr>
          <w:noProof/>
          <w:sz w:val="16"/>
        </w:rPr>
        <w:tab/>
        <w:t>7.91</w:t>
      </w:r>
      <w:r>
        <w:rPr>
          <w:noProof/>
          <w:sz w:val="16"/>
        </w:rPr>
        <w:tab/>
        <w:t>0.0064</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8963.73</w:t>
      </w:r>
      <w:r>
        <w:rPr>
          <w:noProof/>
          <w:sz w:val="16"/>
        </w:rPr>
        <w:tab/>
      </w:r>
      <w:r>
        <w:rPr>
          <w:i/>
          <w:noProof/>
          <w:sz w:val="16"/>
        </w:rPr>
        <w:t>2</w:t>
      </w:r>
      <w:r>
        <w:rPr>
          <w:noProof/>
          <w:sz w:val="16"/>
        </w:rPr>
        <w:tab/>
      </w:r>
      <w:r>
        <w:rPr>
          <w:i/>
          <w:noProof/>
          <w:sz w:val="16"/>
        </w:rPr>
        <w:t>4481.87</w:t>
      </w:r>
      <w:r>
        <w:rPr>
          <w:noProof/>
          <w:sz w:val="16"/>
        </w:rPr>
        <w:tab/>
      </w:r>
      <w:r>
        <w:rPr>
          <w:i/>
          <w:noProof/>
          <w:sz w:val="16"/>
        </w:rPr>
        <w:t>7.91</w:t>
      </w:r>
      <w:r>
        <w:rPr>
          <w:noProof/>
          <w:sz w:val="16"/>
        </w:rPr>
        <w:tab/>
      </w:r>
      <w:r>
        <w:rPr>
          <w:i/>
          <w:noProof/>
          <w:sz w:val="16"/>
        </w:rPr>
        <w:t>0.0064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6796.00</w:t>
      </w:r>
      <w:r>
        <w:rPr>
          <w:noProof/>
          <w:sz w:val="16"/>
        </w:rPr>
        <w:tab/>
        <w:t>12</w:t>
      </w:r>
      <w:r>
        <w:rPr>
          <w:noProof/>
          <w:sz w:val="16"/>
        </w:rPr>
        <w:tab/>
        <w:t>566.33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6796.00</w:t>
      </w:r>
      <w:r>
        <w:rPr>
          <w:noProof/>
          <w:sz w:val="16"/>
        </w:rPr>
        <w:tab/>
      </w:r>
      <w:r>
        <w:rPr>
          <w:i/>
          <w:noProof/>
          <w:sz w:val="16"/>
        </w:rPr>
        <w:t>12</w:t>
      </w:r>
      <w:r>
        <w:rPr>
          <w:noProof/>
          <w:sz w:val="16"/>
        </w:rPr>
        <w:tab/>
      </w:r>
      <w:r>
        <w:rPr>
          <w:i/>
          <w:noProof/>
          <w:sz w:val="16"/>
        </w:rPr>
        <w:t>566.33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15759.73</w:t>
      </w:r>
      <w:r>
        <w:rPr>
          <w:noProof/>
          <w:sz w:val="16"/>
        </w:rPr>
        <w:tab/>
        <w:t>14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7.91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0.64%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13.40</w:t>
      </w:r>
      <w:r>
        <w:rPr>
          <w:noProof/>
          <w:sz w:val="16"/>
        </w:rPr>
        <w:tab/>
      </w:r>
      <w:r>
        <w:rPr>
          <w:noProof/>
          <w:sz w:val="16"/>
        </w:rPr>
        <w:tab/>
        <w:t>10.64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38.20</w:t>
      </w:r>
      <w:r>
        <w:rPr>
          <w:noProof/>
          <w:sz w:val="16"/>
        </w:rPr>
        <w:tab/>
      </w:r>
      <w:r>
        <w:rPr>
          <w:noProof/>
          <w:sz w:val="16"/>
        </w:rPr>
        <w:tab/>
        <w:t>10.64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73.00</w:t>
      </w:r>
      <w:r>
        <w:rPr>
          <w:noProof/>
          <w:sz w:val="16"/>
        </w:rPr>
        <w:tab/>
      </w:r>
      <w:r>
        <w:rPr>
          <w:noProof/>
          <w:sz w:val="16"/>
        </w:rPr>
        <w:tab/>
        <w:t>10.64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-24.80</w:t>
      </w:r>
      <w:r>
        <w:rPr>
          <w:noProof/>
          <w:sz w:val="16"/>
        </w:rPr>
        <w:tab/>
        <w:t>1</w:t>
      </w:r>
      <w:r>
        <w:rPr>
          <w:noProof/>
          <w:sz w:val="16"/>
        </w:rPr>
        <w:tab/>
        <w:t>15.05</w:t>
      </w:r>
      <w:r>
        <w:rPr>
          <w:noProof/>
          <w:sz w:val="16"/>
        </w:rPr>
        <w:tab/>
        <w:t>-1.65</w:t>
      </w:r>
      <w:r>
        <w:rPr>
          <w:noProof/>
          <w:sz w:val="16"/>
        </w:rPr>
        <w:tab/>
        <w:t>0.1253</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-59.60</w:t>
      </w:r>
      <w:r>
        <w:rPr>
          <w:noProof/>
          <w:sz w:val="16"/>
        </w:rPr>
        <w:tab/>
        <w:t>1</w:t>
      </w:r>
      <w:r>
        <w:rPr>
          <w:noProof/>
          <w:sz w:val="16"/>
        </w:rPr>
        <w:tab/>
        <w:t>15.05</w:t>
      </w:r>
      <w:r>
        <w:rPr>
          <w:noProof/>
          <w:sz w:val="16"/>
        </w:rPr>
        <w:tab/>
        <w:t>-3.96</w:t>
      </w:r>
      <w:r>
        <w:rPr>
          <w:noProof/>
          <w:sz w:val="16"/>
        </w:rPr>
        <w:tab/>
        <w:t>0.0019</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-34.80</w:t>
      </w:r>
      <w:r>
        <w:rPr>
          <w:noProof/>
          <w:sz w:val="16"/>
        </w:rPr>
        <w:tab/>
        <w:t>1</w:t>
      </w:r>
      <w:r>
        <w:rPr>
          <w:noProof/>
          <w:sz w:val="16"/>
        </w:rPr>
        <w:tab/>
        <w:t>15.05</w:t>
      </w:r>
      <w:r>
        <w:rPr>
          <w:noProof/>
          <w:sz w:val="16"/>
        </w:rPr>
        <w:tab/>
        <w:t>-2.31</w:t>
      </w:r>
      <w:r>
        <w:rPr>
          <w:noProof/>
          <w:sz w:val="16"/>
        </w:rPr>
        <w:tab/>
        <w:t>0.0393</w:t>
      </w:r>
    </w:p>
    <w:p w:rsidR="00CC4F07" w:rsidRDefault="00CC4F07">
      <w:pPr>
        <w:tabs>
          <w:tab w:val="left" w:pos="720"/>
          <w:tab w:val="left" w:pos="2304"/>
        </w:tabs>
      </w:pPr>
    </w:p>
    <w:p w:rsidR="00CC4F07" w:rsidRDefault="003E5BD8" w:rsidP="003E5BD8">
      <w:pPr>
        <w:tabs>
          <w:tab w:val="left" w:pos="2304"/>
        </w:tabs>
        <w:ind w:left="540" w:hanging="540"/>
      </w:pPr>
      <w:r>
        <w:t>(b)</w:t>
      </w:r>
      <w:r>
        <w:tab/>
      </w:r>
      <w:r w:rsidR="00CC4F07">
        <w:t>Plot the residuals versus the predicted response.  Construct a normal probability plot of the residuals.  Are there potential concerns about the validity of the assumptions?</w:t>
      </w:r>
    </w:p>
    <w:p w:rsidR="00CC4F07" w:rsidRDefault="00CC4F07">
      <w:pPr>
        <w:tabs>
          <w:tab w:val="left" w:pos="720"/>
          <w:tab w:val="left" w:pos="2304"/>
        </w:tabs>
      </w:pPr>
    </w:p>
    <w:p w:rsidR="00CC4F07" w:rsidRDefault="00CC4F07">
      <w:pPr>
        <w:tabs>
          <w:tab w:val="left" w:pos="720"/>
          <w:tab w:val="left" w:pos="2304"/>
        </w:tabs>
      </w:pPr>
      <w:r>
        <w:t>The plot of residuals versus predicted appears to be funnel shaped.  This indicates the variance of the original observations is not constant.  The residuals plotted in the normal probability plot do not fall along a straight line, which suggests that the normality assumption is not valid.  A data transformation is recommended.</w:t>
      </w:r>
    </w:p>
    <w:p w:rsidR="00CC4F07" w:rsidRDefault="00EB7D5F">
      <w:pPr>
        <w:rPr>
          <w:sz w:val="16"/>
        </w:rPr>
      </w:pPr>
      <w:r>
        <w:rPr>
          <w:noProof/>
          <w:sz w:val="16"/>
          <w:lang w:val="en-IN" w:eastAsia="en-IN"/>
        </w:rPr>
        <w:lastRenderedPageBreak/>
        <w:drawing>
          <wp:inline distT="0" distB="0" distL="0" distR="0">
            <wp:extent cx="2736850" cy="27432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tabs>
          <w:tab w:val="left" w:pos="720"/>
          <w:tab w:val="left" w:pos="2304"/>
        </w:tabs>
      </w:pPr>
    </w:p>
    <w:p w:rsidR="00CC4F07" w:rsidRDefault="00CC4F07" w:rsidP="003E5BD8">
      <w:pPr>
        <w:ind w:left="540" w:hanging="540"/>
      </w:pPr>
      <w:r>
        <w:t xml:space="preserve"> </w:t>
      </w:r>
      <w:r w:rsidR="003E5BD8">
        <w:t>(c)</w:t>
      </w:r>
      <w:r w:rsidR="003E5BD8">
        <w:tab/>
      </w:r>
      <w:r>
        <w:t>Based on your answer to part (b) conduct another analysis of the particle count data and draw appropriate conclusions.</w:t>
      </w:r>
    </w:p>
    <w:p w:rsidR="00CC4F07" w:rsidRDefault="00CC4F07">
      <w:pPr>
        <w:tabs>
          <w:tab w:val="left" w:pos="720"/>
          <w:tab w:val="left" w:pos="2304"/>
        </w:tabs>
      </w:pPr>
    </w:p>
    <w:p w:rsidR="00CC4F07" w:rsidRDefault="00CC4F07" w:rsidP="00CC4F07">
      <w:pPr>
        <w:tabs>
          <w:tab w:val="left" w:pos="720"/>
        </w:tabs>
      </w:pPr>
      <w:r>
        <w:t>For count data, a square root transformation is often very effective in resolving problems with inequality of variance.  The analysis of variance for the transformed response is shown below.  The difference between methods is much more apparent after applying the square root transformation.</w:t>
      </w:r>
    </w:p>
    <w:p w:rsidR="00CC4F07" w:rsidRDefault="00CC4F07">
      <w:pPr>
        <w:tabs>
          <w:tab w:val="left" w:pos="720"/>
          <w:tab w:val="left" w:pos="2304"/>
        </w:tabs>
      </w:pPr>
    </w:p>
    <w:p w:rsidR="00CC4F07"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Count</w:t>
      </w:r>
      <w:r>
        <w:rPr>
          <w:noProof/>
          <w:sz w:val="16"/>
        </w:rPr>
        <w:tab/>
      </w:r>
      <w:r>
        <w:rPr>
          <w:b/>
          <w:noProof/>
          <w:sz w:val="16"/>
        </w:rPr>
        <w:t>Transform:</w:t>
      </w:r>
      <w:r>
        <w:rPr>
          <w:noProof/>
          <w:sz w:val="16"/>
        </w:rPr>
        <w:tab/>
      </w:r>
      <w:r>
        <w:rPr>
          <w:b/>
          <w:noProof/>
          <w:sz w:val="16"/>
        </w:rPr>
        <w:t>Square root</w:t>
      </w:r>
      <w:r>
        <w:rPr>
          <w:noProof/>
          <w:sz w:val="16"/>
        </w:rPr>
        <w:tab/>
      </w:r>
      <w:r>
        <w:rPr>
          <w:b/>
          <w:noProof/>
          <w:sz w:val="16"/>
        </w:rPr>
        <w:t>Constant:</w:t>
      </w:r>
      <w:r>
        <w:rPr>
          <w:noProof/>
          <w:sz w:val="16"/>
        </w:rPr>
        <w:tab/>
      </w:r>
      <w:r>
        <w:rPr>
          <w:b/>
          <w:noProof/>
          <w:sz w:val="16"/>
        </w:rPr>
        <w:t>0.000</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63.90</w:t>
      </w:r>
      <w:r>
        <w:rPr>
          <w:noProof/>
          <w:sz w:val="16"/>
        </w:rPr>
        <w:tab/>
        <w:t>2</w:t>
      </w:r>
      <w:r>
        <w:rPr>
          <w:noProof/>
          <w:sz w:val="16"/>
        </w:rPr>
        <w:tab/>
        <w:t>31.95</w:t>
      </w:r>
      <w:r>
        <w:rPr>
          <w:noProof/>
          <w:sz w:val="16"/>
        </w:rPr>
        <w:tab/>
        <w:t>9.84</w:t>
      </w:r>
      <w:r>
        <w:rPr>
          <w:noProof/>
          <w:sz w:val="16"/>
        </w:rPr>
        <w:tab/>
        <w:t>0.0030</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63.90</w:t>
      </w:r>
      <w:r>
        <w:rPr>
          <w:noProof/>
          <w:sz w:val="16"/>
        </w:rPr>
        <w:tab/>
      </w:r>
      <w:r>
        <w:rPr>
          <w:i/>
          <w:noProof/>
          <w:sz w:val="16"/>
        </w:rPr>
        <w:t>2</w:t>
      </w:r>
      <w:r>
        <w:rPr>
          <w:noProof/>
          <w:sz w:val="16"/>
        </w:rPr>
        <w:tab/>
      </w:r>
      <w:r>
        <w:rPr>
          <w:i/>
          <w:noProof/>
          <w:sz w:val="16"/>
        </w:rPr>
        <w:t>31.95</w:t>
      </w:r>
      <w:r>
        <w:rPr>
          <w:noProof/>
          <w:sz w:val="16"/>
        </w:rPr>
        <w:tab/>
      </w:r>
      <w:r>
        <w:rPr>
          <w:i/>
          <w:noProof/>
          <w:sz w:val="16"/>
        </w:rPr>
        <w:t>9.84</w:t>
      </w:r>
      <w:r>
        <w:rPr>
          <w:noProof/>
          <w:sz w:val="16"/>
        </w:rPr>
        <w:tab/>
      </w:r>
      <w:r>
        <w:rPr>
          <w:i/>
          <w:noProof/>
          <w:sz w:val="16"/>
        </w:rPr>
        <w:t>0.0030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38.96</w:t>
      </w:r>
      <w:r>
        <w:rPr>
          <w:noProof/>
          <w:sz w:val="16"/>
        </w:rPr>
        <w:tab/>
        <w:t>12</w:t>
      </w:r>
      <w:r>
        <w:rPr>
          <w:noProof/>
          <w:sz w:val="16"/>
        </w:rPr>
        <w:tab/>
        <w:t>3.25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38.96</w:t>
      </w:r>
      <w:r>
        <w:rPr>
          <w:noProof/>
          <w:sz w:val="16"/>
        </w:rPr>
        <w:tab/>
      </w:r>
      <w:r>
        <w:rPr>
          <w:i/>
          <w:noProof/>
          <w:sz w:val="16"/>
        </w:rPr>
        <w:t>12</w:t>
      </w:r>
      <w:r>
        <w:rPr>
          <w:noProof/>
          <w:sz w:val="16"/>
        </w:rPr>
        <w:tab/>
      </w:r>
      <w:r>
        <w:rPr>
          <w:i/>
          <w:noProof/>
          <w:sz w:val="16"/>
        </w:rPr>
        <w:t>3.25</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102.86</w:t>
      </w:r>
      <w:r>
        <w:rPr>
          <w:noProof/>
          <w:sz w:val="16"/>
        </w:rPr>
        <w:tab/>
        <w:t>14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9.84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0.30%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3.26</w:t>
      </w:r>
      <w:r>
        <w:rPr>
          <w:noProof/>
          <w:sz w:val="16"/>
        </w:rPr>
        <w:tab/>
      </w:r>
      <w:r>
        <w:rPr>
          <w:noProof/>
          <w:sz w:val="16"/>
        </w:rPr>
        <w:tab/>
        <w:t>0.81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6.10</w:t>
      </w:r>
      <w:r>
        <w:rPr>
          <w:noProof/>
          <w:sz w:val="16"/>
        </w:rPr>
        <w:tab/>
      </w:r>
      <w:r>
        <w:rPr>
          <w:noProof/>
          <w:sz w:val="16"/>
        </w:rPr>
        <w:tab/>
        <w:t>0.81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8.31</w:t>
      </w:r>
      <w:r>
        <w:rPr>
          <w:noProof/>
          <w:sz w:val="16"/>
        </w:rPr>
        <w:tab/>
      </w:r>
      <w:r>
        <w:rPr>
          <w:noProof/>
          <w:sz w:val="16"/>
        </w:rPr>
        <w:tab/>
        <w:t>0.81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-2.84</w:t>
      </w:r>
      <w:r>
        <w:rPr>
          <w:noProof/>
          <w:sz w:val="16"/>
        </w:rPr>
        <w:tab/>
        <w:t>1</w:t>
      </w:r>
      <w:r>
        <w:rPr>
          <w:noProof/>
          <w:sz w:val="16"/>
        </w:rPr>
        <w:tab/>
        <w:t>1.14</w:t>
      </w:r>
      <w:r>
        <w:rPr>
          <w:noProof/>
          <w:sz w:val="16"/>
        </w:rPr>
        <w:tab/>
        <w:t>-2.49</w:t>
      </w:r>
      <w:r>
        <w:rPr>
          <w:noProof/>
          <w:sz w:val="16"/>
        </w:rPr>
        <w:tab/>
        <w:t>0.0285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-5.04</w:t>
      </w:r>
      <w:r>
        <w:rPr>
          <w:noProof/>
          <w:sz w:val="16"/>
        </w:rPr>
        <w:tab/>
        <w:t>1</w:t>
      </w:r>
      <w:r>
        <w:rPr>
          <w:noProof/>
          <w:sz w:val="16"/>
        </w:rPr>
        <w:tab/>
        <w:t>1.14</w:t>
      </w:r>
      <w:r>
        <w:rPr>
          <w:noProof/>
          <w:sz w:val="16"/>
        </w:rPr>
        <w:tab/>
        <w:t>-4.42</w:t>
      </w:r>
      <w:r>
        <w:rPr>
          <w:noProof/>
          <w:sz w:val="16"/>
        </w:rPr>
        <w:tab/>
        <w:t>0.0008</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-2.21</w:t>
      </w:r>
      <w:r>
        <w:rPr>
          <w:noProof/>
          <w:sz w:val="16"/>
        </w:rPr>
        <w:tab/>
        <w:t>1</w:t>
      </w:r>
      <w:r>
        <w:rPr>
          <w:noProof/>
          <w:sz w:val="16"/>
        </w:rPr>
        <w:tab/>
        <w:t>1.14</w:t>
      </w:r>
      <w:r>
        <w:rPr>
          <w:noProof/>
          <w:sz w:val="16"/>
        </w:rPr>
        <w:tab/>
        <w:t>-1.94</w:t>
      </w:r>
      <w:r>
        <w:rPr>
          <w:noProof/>
          <w:sz w:val="16"/>
        </w:rPr>
        <w:tab/>
        <w:t>0.0767</w:t>
      </w:r>
    </w:p>
    <w:p w:rsidR="00CC4F07" w:rsidRDefault="00CC4F07">
      <w:pPr>
        <w:tabs>
          <w:tab w:val="left" w:pos="720"/>
          <w:tab w:val="left" w:pos="2304"/>
        </w:tabs>
      </w:pPr>
    </w:p>
    <w:p w:rsidR="00B172D6" w:rsidRDefault="00B172D6">
      <w:pPr>
        <w:tabs>
          <w:tab w:val="left" w:pos="720"/>
          <w:tab w:val="left" w:pos="2304"/>
        </w:tabs>
      </w:pPr>
    </w:p>
    <w:p w:rsidR="00BB7061" w:rsidRDefault="00BB7061">
      <w:pPr>
        <w:overflowPunct/>
        <w:autoSpaceDE/>
        <w:autoSpaceDN/>
        <w:adjustRightInd/>
        <w:textAlignment w:val="auto"/>
        <w:rPr>
          <w:b/>
        </w:rPr>
      </w:pPr>
      <w:r>
        <w:rPr>
          <w:b/>
        </w:rPr>
        <w:br w:type="page"/>
      </w:r>
    </w:p>
    <w:p w:rsidR="003964FE" w:rsidRDefault="00B172D6" w:rsidP="00155804">
      <w:pPr>
        <w:tabs>
          <w:tab w:val="left" w:pos="540"/>
          <w:tab w:val="left" w:pos="2304"/>
        </w:tabs>
        <w:jc w:val="both"/>
      </w:pPr>
      <w:r w:rsidRPr="00155804">
        <w:rPr>
          <w:b/>
        </w:rPr>
        <w:lastRenderedPageBreak/>
        <w:t>3.3</w:t>
      </w:r>
      <w:r w:rsidR="00804AF3">
        <w:rPr>
          <w:b/>
        </w:rPr>
        <w:t>0S</w:t>
      </w:r>
      <w:r w:rsidRPr="00155804">
        <w:rPr>
          <w:b/>
        </w:rPr>
        <w:t>.</w:t>
      </w:r>
      <w:r w:rsidRPr="00155804">
        <w:tab/>
      </w:r>
      <w:r w:rsidR="002F44AC" w:rsidRPr="00155804">
        <w:t>Several ovens in a metal working shop are used to heat metal specimens.  All ovens are supposed</w:t>
      </w:r>
      <w:r w:rsidR="002F44AC">
        <w:t xml:space="preserve"> to operate at the same temperature, although it is suspected that this may not be true.  Three ovens selected at random, and their temperatures on successive heats are noted.  The data collected are as follows:</w:t>
      </w:r>
    </w:p>
    <w:p w:rsidR="002F44AC" w:rsidRDefault="002F44AC" w:rsidP="002F44AC">
      <w:pPr>
        <w:tabs>
          <w:tab w:val="left" w:pos="720"/>
          <w:tab w:val="left" w:pos="2304"/>
        </w:tabs>
        <w:jc w:val="both"/>
      </w:pP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2F44AC" w:rsidRPr="00540473" w:rsidTr="000F475F">
        <w:trPr>
          <w:trHeight w:val="130"/>
          <w:jc w:val="center"/>
        </w:trPr>
        <w:tc>
          <w:tcPr>
            <w:tcW w:w="960" w:type="dxa"/>
            <w:tcBorders>
              <w:top w:val="single" w:sz="12" w:space="0" w:color="808080" w:themeColor="background1" w:themeShade="80"/>
              <w:left w:val="nil"/>
              <w:bottom w:val="single" w:sz="4" w:space="0" w:color="auto"/>
              <w:right w:val="nil"/>
            </w:tcBorders>
            <w:shd w:val="clear" w:color="auto" w:fill="auto"/>
            <w:noWrap/>
            <w:vAlign w:val="bottom"/>
            <w:hideMark/>
          </w:tcPr>
          <w:p w:rsidR="002F44AC" w:rsidRPr="00540473" w:rsidRDefault="002F44AC" w:rsidP="002F44AC">
            <w:pPr>
              <w:overflowPunct/>
              <w:autoSpaceDE/>
              <w:autoSpaceDN/>
              <w:adjustRightInd/>
              <w:jc w:val="center"/>
              <w:textAlignment w:val="auto"/>
              <w:rPr>
                <w:color w:val="000000"/>
                <w:szCs w:val="22"/>
              </w:rPr>
            </w:pPr>
            <w:r w:rsidRPr="00540473">
              <w:rPr>
                <w:color w:val="000000"/>
                <w:szCs w:val="22"/>
              </w:rPr>
              <w:t>Oven</w:t>
            </w:r>
          </w:p>
        </w:tc>
        <w:tc>
          <w:tcPr>
            <w:tcW w:w="5760" w:type="dxa"/>
            <w:gridSpan w:val="6"/>
            <w:tcBorders>
              <w:top w:val="single" w:sz="12" w:space="0" w:color="808080" w:themeColor="background1" w:themeShade="80"/>
              <w:left w:val="nil"/>
              <w:bottom w:val="single" w:sz="4" w:space="0" w:color="auto"/>
              <w:right w:val="nil"/>
            </w:tcBorders>
            <w:shd w:val="clear" w:color="auto" w:fill="auto"/>
            <w:noWrap/>
            <w:vAlign w:val="bottom"/>
            <w:hideMark/>
          </w:tcPr>
          <w:p w:rsidR="002F44AC" w:rsidRPr="00540473" w:rsidRDefault="002F44AC" w:rsidP="002F44AC">
            <w:pPr>
              <w:overflowPunct/>
              <w:autoSpaceDE/>
              <w:autoSpaceDN/>
              <w:adjustRightInd/>
              <w:jc w:val="center"/>
              <w:textAlignment w:val="auto"/>
              <w:rPr>
                <w:color w:val="000000"/>
                <w:szCs w:val="22"/>
              </w:rPr>
            </w:pPr>
            <w:r w:rsidRPr="00540473">
              <w:rPr>
                <w:color w:val="000000"/>
                <w:szCs w:val="22"/>
              </w:rPr>
              <w:t>Temperature</w:t>
            </w:r>
          </w:p>
        </w:tc>
      </w:tr>
      <w:tr w:rsidR="002F44AC" w:rsidRPr="00540473" w:rsidTr="000F475F">
        <w:trPr>
          <w:trHeight w:val="130"/>
          <w:jc w:val="center"/>
        </w:trPr>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jc w:val="center"/>
              <w:textAlignment w:val="auto"/>
              <w:rPr>
                <w:color w:val="000000"/>
                <w:szCs w:val="22"/>
              </w:rPr>
            </w:pPr>
            <w:r w:rsidRPr="00540473">
              <w:rPr>
                <w:color w:val="000000"/>
                <w:szCs w:val="22"/>
              </w:rPr>
              <w:t>1</w:t>
            </w:r>
          </w:p>
        </w:tc>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491.50</w:t>
            </w:r>
          </w:p>
        </w:tc>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498.30</w:t>
            </w:r>
          </w:p>
        </w:tc>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498.10</w:t>
            </w:r>
          </w:p>
        </w:tc>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493.50</w:t>
            </w:r>
          </w:p>
        </w:tc>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493.60</w:t>
            </w:r>
          </w:p>
        </w:tc>
        <w:tc>
          <w:tcPr>
            <w:tcW w:w="960" w:type="dxa"/>
            <w:tcBorders>
              <w:top w:val="nil"/>
              <w:left w:val="nil"/>
              <w:bottom w:val="nil"/>
              <w:right w:val="nil"/>
            </w:tcBorders>
            <w:shd w:val="clear" w:color="auto" w:fill="auto"/>
            <w:noWrap/>
            <w:vAlign w:val="bottom"/>
            <w:hideMark/>
          </w:tcPr>
          <w:p w:rsidR="002F44AC" w:rsidRPr="00540473" w:rsidRDefault="002F44AC" w:rsidP="002F44AC">
            <w:pPr>
              <w:overflowPunct/>
              <w:autoSpaceDE/>
              <w:autoSpaceDN/>
              <w:adjustRightInd/>
              <w:textAlignment w:val="auto"/>
              <w:rPr>
                <w:color w:val="000000"/>
                <w:szCs w:val="22"/>
              </w:rPr>
            </w:pPr>
          </w:p>
        </w:tc>
      </w:tr>
      <w:tr w:rsidR="002F44AC" w:rsidRPr="00540473" w:rsidTr="000F475F">
        <w:trPr>
          <w:trHeight w:val="130"/>
          <w:jc w:val="center"/>
        </w:trPr>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jc w:val="center"/>
              <w:textAlignment w:val="auto"/>
              <w:rPr>
                <w:color w:val="000000"/>
                <w:szCs w:val="22"/>
              </w:rPr>
            </w:pPr>
            <w:r w:rsidRPr="00540473">
              <w:rPr>
                <w:color w:val="000000"/>
                <w:szCs w:val="22"/>
              </w:rPr>
              <w:t>2</w:t>
            </w:r>
          </w:p>
        </w:tc>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488.50</w:t>
            </w:r>
          </w:p>
        </w:tc>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484.65</w:t>
            </w:r>
          </w:p>
        </w:tc>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479.90</w:t>
            </w:r>
          </w:p>
        </w:tc>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477.35</w:t>
            </w:r>
          </w:p>
        </w:tc>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textAlignment w:val="auto"/>
              <w:rPr>
                <w:color w:val="000000"/>
                <w:szCs w:val="22"/>
              </w:rPr>
            </w:pPr>
          </w:p>
        </w:tc>
        <w:tc>
          <w:tcPr>
            <w:tcW w:w="960" w:type="dxa"/>
            <w:tcBorders>
              <w:top w:val="nil"/>
              <w:left w:val="nil"/>
              <w:right w:val="nil"/>
            </w:tcBorders>
            <w:shd w:val="clear" w:color="auto" w:fill="auto"/>
            <w:noWrap/>
            <w:vAlign w:val="bottom"/>
            <w:hideMark/>
          </w:tcPr>
          <w:p w:rsidR="002F44AC" w:rsidRPr="00540473" w:rsidRDefault="002F44AC" w:rsidP="002F44AC">
            <w:pPr>
              <w:overflowPunct/>
              <w:autoSpaceDE/>
              <w:autoSpaceDN/>
              <w:adjustRightInd/>
              <w:textAlignment w:val="auto"/>
              <w:rPr>
                <w:color w:val="000000"/>
                <w:szCs w:val="22"/>
              </w:rPr>
            </w:pPr>
          </w:p>
        </w:tc>
      </w:tr>
      <w:tr w:rsidR="002F44AC" w:rsidRPr="00540473" w:rsidTr="000F475F">
        <w:trPr>
          <w:trHeight w:val="130"/>
          <w:jc w:val="center"/>
        </w:trPr>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center"/>
              <w:textAlignment w:val="auto"/>
              <w:rPr>
                <w:color w:val="000000"/>
                <w:szCs w:val="22"/>
              </w:rPr>
            </w:pPr>
            <w:r w:rsidRPr="00540473">
              <w:rPr>
                <w:color w:val="000000"/>
                <w:szCs w:val="22"/>
              </w:rPr>
              <w:t>3</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480.10</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484.80</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488.25</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473.00</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471.85</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2F44AC" w:rsidRPr="00540473" w:rsidRDefault="002F44AC" w:rsidP="002F44AC">
            <w:pPr>
              <w:overflowPunct/>
              <w:autoSpaceDE/>
              <w:autoSpaceDN/>
              <w:adjustRightInd/>
              <w:jc w:val="right"/>
              <w:textAlignment w:val="auto"/>
              <w:rPr>
                <w:color w:val="000000"/>
                <w:szCs w:val="22"/>
              </w:rPr>
            </w:pPr>
            <w:r w:rsidRPr="00540473">
              <w:rPr>
                <w:color w:val="000000"/>
                <w:szCs w:val="22"/>
              </w:rPr>
              <w:t>478.65</w:t>
            </w:r>
          </w:p>
        </w:tc>
      </w:tr>
    </w:tbl>
    <w:p w:rsidR="003964FE" w:rsidRDefault="003964FE">
      <w:pPr>
        <w:tabs>
          <w:tab w:val="left" w:pos="720"/>
          <w:tab w:val="left" w:pos="2304"/>
        </w:tabs>
      </w:pPr>
    </w:p>
    <w:p w:rsidR="007D07A1" w:rsidRDefault="00E06318" w:rsidP="00E06318">
      <w:pPr>
        <w:tabs>
          <w:tab w:val="left" w:pos="2304"/>
        </w:tabs>
        <w:ind w:left="540" w:hanging="540"/>
      </w:pPr>
      <w:r>
        <w:t>(a)</w:t>
      </w:r>
      <w:r>
        <w:tab/>
      </w:r>
      <w:r w:rsidR="002F44AC">
        <w:t xml:space="preserve">Is there significant variation in temperature between ovens?   Use </w:t>
      </w:r>
      <w:r w:rsidR="002F44AC" w:rsidRPr="00A14DCD">
        <w:rPr>
          <w:i/>
        </w:rPr>
        <w:t>α</w:t>
      </w:r>
      <w:r w:rsidR="007D07A1">
        <w:t>=0.05.</w:t>
      </w:r>
    </w:p>
    <w:p w:rsidR="007D07A1" w:rsidRDefault="007D07A1" w:rsidP="007D07A1">
      <w:pPr>
        <w:tabs>
          <w:tab w:val="left" w:pos="2304"/>
        </w:tabs>
        <w:ind w:left="360"/>
      </w:pPr>
    </w:p>
    <w:p w:rsidR="002F44AC" w:rsidRDefault="003F0091" w:rsidP="00C9125C">
      <w:pPr>
        <w:tabs>
          <w:tab w:val="left" w:pos="2304"/>
        </w:tabs>
      </w:pPr>
      <w:r>
        <w:t>The computer output below shows that there is oven to oven variation.</w:t>
      </w:r>
    </w:p>
    <w:p w:rsidR="003F0091" w:rsidRDefault="003F0091" w:rsidP="003F0091">
      <w:pPr>
        <w:tabs>
          <w:tab w:val="left" w:pos="720"/>
          <w:tab w:val="left" w:pos="2304"/>
        </w:tabs>
      </w:pPr>
    </w:p>
    <w:p w:rsidR="003F0091" w:rsidRPr="00B603D5" w:rsidRDefault="003F0091" w:rsidP="00B603D5">
      <w:pPr>
        <w:keepNext/>
        <w:tabs>
          <w:tab w:val="left" w:pos="2304"/>
          <w:tab w:val="left" w:pos="3456"/>
        </w:tabs>
        <w:rPr>
          <w:sz w:val="16"/>
        </w:rPr>
      </w:pPr>
      <w:r w:rsidRPr="00B603D5">
        <w:rPr>
          <w:sz w:val="16"/>
        </w:rPr>
        <w:t>Minitab Output</w:t>
      </w:r>
    </w:p>
    <w:p w:rsidR="003F0091" w:rsidRPr="009B2D7E" w:rsidRDefault="003F0091" w:rsidP="006663DF">
      <w:pPr>
        <w:keepNext/>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22"/>
          <w:szCs w:val="22"/>
        </w:rPr>
      </w:pPr>
      <w:r w:rsidRPr="009B2D7E">
        <w:rPr>
          <w:rFonts w:ascii="Helvetica LT Std" w:hAnsi="Helvetica LT Std" w:cs="Arial"/>
          <w:b/>
          <w:bCs/>
          <w:sz w:val="22"/>
          <w:szCs w:val="22"/>
        </w:rPr>
        <w:t xml:space="preserve">ANOVA: Temp versus Oven </w:t>
      </w:r>
    </w:p>
    <w:p w:rsidR="003F0091" w:rsidRPr="009B2D7E" w:rsidRDefault="003F0091" w:rsidP="006663DF">
      <w:pPr>
        <w:keepNext/>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22"/>
          <w:szCs w:val="22"/>
        </w:rPr>
      </w:pPr>
    </w:p>
    <w:p w:rsidR="003F0091" w:rsidRPr="000D3023" w:rsidRDefault="003F0091" w:rsidP="006663DF">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Factor  Type    Levels  Values</w:t>
      </w:r>
    </w:p>
    <w:p w:rsidR="003F0091" w:rsidRPr="000D3023" w:rsidRDefault="003F0091" w:rsidP="006663DF">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Oven    random       3  1, 2, 3</w:t>
      </w:r>
    </w:p>
    <w:p w:rsidR="003F0091" w:rsidRPr="000D3023" w:rsidRDefault="003F0091" w:rsidP="006663DF">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Analysis of Variance for Temp</w:t>
      </w: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 xml:space="preserve">Source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DF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SS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MS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F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P</w:t>
      </w: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 xml:space="preserve">Oven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2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705.10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352.55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13.33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0.001</w:t>
      </w: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 xml:space="preserve">Error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12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317.31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26.44</w:t>
      </w: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 xml:space="preserve">Total </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14</w:t>
      </w:r>
      <w:r w:rsidR="001D246F" w:rsidRPr="000D3023">
        <w:rPr>
          <w:rFonts w:ascii="Courier Std" w:hAnsi="Courier Std" w:cs="Courier New"/>
          <w:sz w:val="18"/>
          <w:szCs w:val="18"/>
        </w:rPr>
        <w:t xml:space="preserve">   </w:t>
      </w:r>
      <w:r w:rsidRPr="000D3023">
        <w:rPr>
          <w:rFonts w:ascii="Courier Std" w:hAnsi="Courier Std" w:cs="Courier New"/>
          <w:sz w:val="18"/>
          <w:szCs w:val="18"/>
        </w:rPr>
        <w:t xml:space="preserve">  1022.41</w:t>
      </w: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p>
    <w:p w:rsidR="003F0091" w:rsidRPr="000D3023" w:rsidRDefault="003F0091" w:rsidP="003F009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8"/>
          <w:szCs w:val="18"/>
        </w:rPr>
      </w:pPr>
      <w:r w:rsidRPr="000D3023">
        <w:rPr>
          <w:rFonts w:ascii="Courier Std" w:hAnsi="Courier Std" w:cs="Courier New"/>
          <w:sz w:val="18"/>
          <w:szCs w:val="18"/>
        </w:rPr>
        <w:t>S = 5.14224   R-</w:t>
      </w:r>
      <w:proofErr w:type="spellStart"/>
      <w:r w:rsidRPr="000D3023">
        <w:rPr>
          <w:rFonts w:ascii="Courier Std" w:hAnsi="Courier Std" w:cs="Courier New"/>
          <w:sz w:val="18"/>
          <w:szCs w:val="18"/>
        </w:rPr>
        <w:t>Sq</w:t>
      </w:r>
      <w:proofErr w:type="spellEnd"/>
      <w:r w:rsidRPr="000D3023">
        <w:rPr>
          <w:rFonts w:ascii="Courier Std" w:hAnsi="Courier Std" w:cs="Courier New"/>
          <w:sz w:val="18"/>
          <w:szCs w:val="18"/>
        </w:rPr>
        <w:t xml:space="preserve"> = 68.96%   R-</w:t>
      </w:r>
      <w:proofErr w:type="spellStart"/>
      <w:r w:rsidRPr="000D3023">
        <w:rPr>
          <w:rFonts w:ascii="Courier Std" w:hAnsi="Courier Std" w:cs="Courier New"/>
          <w:sz w:val="18"/>
          <w:szCs w:val="18"/>
        </w:rPr>
        <w:t>Sq</w:t>
      </w:r>
      <w:proofErr w:type="spellEnd"/>
      <w:r w:rsidRPr="000D3023">
        <w:rPr>
          <w:rFonts w:ascii="Courier Std" w:hAnsi="Courier Std" w:cs="Courier New"/>
          <w:sz w:val="18"/>
          <w:szCs w:val="18"/>
        </w:rPr>
        <w:t>(adj) = 63.79%</w:t>
      </w:r>
    </w:p>
    <w:p w:rsidR="003F0091" w:rsidRDefault="003F0091" w:rsidP="003F0091">
      <w:pPr>
        <w:tabs>
          <w:tab w:val="left" w:pos="720"/>
          <w:tab w:val="left" w:pos="2304"/>
        </w:tabs>
      </w:pPr>
    </w:p>
    <w:p w:rsidR="002F44AC" w:rsidRDefault="002F44AC" w:rsidP="002F44AC">
      <w:pPr>
        <w:tabs>
          <w:tab w:val="left" w:pos="720"/>
          <w:tab w:val="left" w:pos="2304"/>
        </w:tabs>
      </w:pPr>
    </w:p>
    <w:p w:rsidR="002F44AC" w:rsidRDefault="00E06318" w:rsidP="00E06318">
      <w:pPr>
        <w:tabs>
          <w:tab w:val="left" w:pos="2304"/>
        </w:tabs>
        <w:ind w:left="540" w:hanging="540"/>
      </w:pPr>
      <w:r>
        <w:t>(b)</w:t>
      </w:r>
      <w:r>
        <w:tab/>
      </w:r>
      <w:r w:rsidR="002F44AC">
        <w:t>Estimate the components of variation for this model.</w:t>
      </w:r>
    </w:p>
    <w:p w:rsidR="003F0091" w:rsidRDefault="003F0091" w:rsidP="003F0091">
      <w:pPr>
        <w:tabs>
          <w:tab w:val="left" w:pos="720"/>
          <w:tab w:val="left" w:pos="2304"/>
        </w:tabs>
      </w:pPr>
    </w:p>
    <w:p w:rsidR="003F0091" w:rsidRDefault="00DB7D18" w:rsidP="007C33A9">
      <w:pPr>
        <w:ind w:left="810"/>
      </w:pPr>
      <w:r w:rsidRPr="00DB7D18">
        <w:rPr>
          <w:position w:val="-78"/>
        </w:rPr>
        <w:object w:dxaOrig="4880" w:dyaOrig="2380">
          <v:shape id="_x0000_i1097" type="#_x0000_t75" style="width:244.35pt;height:123.1pt" o:ole="">
            <v:imagedata r:id="rId166" o:title=""/>
          </v:shape>
          <o:OLEObject Type="Embed" ProgID="Equation.DSMT4" ShapeID="_x0000_i1097" DrawAspect="Content" ObjectID="_1607777845" r:id="rId167"/>
        </w:object>
      </w:r>
    </w:p>
    <w:p w:rsidR="002F44AC" w:rsidRDefault="002F44AC" w:rsidP="002F44AC">
      <w:pPr>
        <w:pStyle w:val="ListParagraph"/>
      </w:pPr>
    </w:p>
    <w:p w:rsidR="00E013AD" w:rsidRDefault="00E013AD">
      <w:pPr>
        <w:overflowPunct/>
        <w:autoSpaceDE/>
        <w:autoSpaceDN/>
        <w:adjustRightInd/>
        <w:textAlignment w:val="auto"/>
      </w:pPr>
      <w:r>
        <w:br w:type="page"/>
      </w:r>
    </w:p>
    <w:p w:rsidR="002F44AC" w:rsidRDefault="00E06318" w:rsidP="00E06318">
      <w:pPr>
        <w:tabs>
          <w:tab w:val="left" w:pos="2304"/>
        </w:tabs>
        <w:ind w:left="540" w:hanging="540"/>
      </w:pPr>
      <w:r>
        <w:lastRenderedPageBreak/>
        <w:t>(c)</w:t>
      </w:r>
      <w:r>
        <w:tab/>
      </w:r>
      <w:r w:rsidR="002F44AC">
        <w:t>Analyze the residuals from this experiment and draw conclusions about model adequacy.</w:t>
      </w:r>
    </w:p>
    <w:p w:rsidR="003F0091" w:rsidRDefault="003F0091" w:rsidP="003F0091">
      <w:pPr>
        <w:tabs>
          <w:tab w:val="left" w:pos="720"/>
          <w:tab w:val="left" w:pos="2304"/>
        </w:tabs>
      </w:pPr>
    </w:p>
    <w:p w:rsidR="00155804" w:rsidRDefault="00155804" w:rsidP="00C9125C">
      <w:pPr>
        <w:tabs>
          <w:tab w:val="left" w:pos="720"/>
          <w:tab w:val="left" w:pos="2304"/>
        </w:tabs>
      </w:pPr>
      <w:r>
        <w:t>There are no concerns with the residual plots below.</w:t>
      </w:r>
    </w:p>
    <w:p w:rsidR="00E013AD" w:rsidRPr="00C26B9D" w:rsidRDefault="00E013AD" w:rsidP="00C9125C">
      <w:pPr>
        <w:tabs>
          <w:tab w:val="left" w:pos="720"/>
          <w:tab w:val="left" w:pos="2304"/>
        </w:tabs>
        <w:rPr>
          <w:sz w:val="24"/>
          <w:szCs w:val="24"/>
        </w:rPr>
      </w:pPr>
    </w:p>
    <w:p w:rsidR="003964FE" w:rsidRDefault="003F0091" w:rsidP="003F0091">
      <w:pPr>
        <w:tabs>
          <w:tab w:val="left" w:pos="720"/>
          <w:tab w:val="left" w:pos="2304"/>
        </w:tabs>
        <w:jc w:val="center"/>
      </w:pPr>
      <w:r>
        <w:object w:dxaOrig="8640" w:dyaOrig="5760">
          <v:shape id="_x0000_i1098" type="#_x0000_t75" style="width:353.3pt;height:229.65pt" o:ole="">
            <v:imagedata r:id="rId168" o:title=""/>
          </v:shape>
          <o:OLEObject Type="Embed" ProgID="MtbGraph.Document.16" ShapeID="_x0000_i1098" DrawAspect="Content" ObjectID="_1607777846" r:id="rId169"/>
        </w:object>
      </w:r>
    </w:p>
    <w:p w:rsidR="003964FE" w:rsidRDefault="003964FE">
      <w:pPr>
        <w:tabs>
          <w:tab w:val="left" w:pos="720"/>
          <w:tab w:val="left" w:pos="2304"/>
        </w:tabs>
      </w:pPr>
    </w:p>
    <w:p w:rsidR="00C20C39" w:rsidRDefault="00C20C39">
      <w:pPr>
        <w:tabs>
          <w:tab w:val="left" w:pos="720"/>
          <w:tab w:val="left" w:pos="2304"/>
        </w:tabs>
      </w:pPr>
    </w:p>
    <w:p w:rsidR="00A4370E" w:rsidRDefault="00A4370E">
      <w:pPr>
        <w:tabs>
          <w:tab w:val="left" w:pos="720"/>
          <w:tab w:val="left" w:pos="2304"/>
        </w:tabs>
      </w:pPr>
    </w:p>
    <w:p w:rsidR="00B172D6" w:rsidRDefault="00B172D6" w:rsidP="00155804">
      <w:pPr>
        <w:tabs>
          <w:tab w:val="left" w:pos="540"/>
          <w:tab w:val="left" w:pos="2304"/>
        </w:tabs>
        <w:jc w:val="both"/>
      </w:pPr>
      <w:r w:rsidRPr="00FD5DDA">
        <w:rPr>
          <w:b/>
        </w:rPr>
        <w:t>3.3</w:t>
      </w:r>
      <w:r w:rsidR="00804AF3">
        <w:rPr>
          <w:b/>
        </w:rPr>
        <w:t>1</w:t>
      </w:r>
      <w:r w:rsidRPr="00FD5DDA">
        <w:rPr>
          <w:b/>
        </w:rPr>
        <w:t>.</w:t>
      </w:r>
      <w:r w:rsidRPr="00FD5DDA">
        <w:tab/>
      </w:r>
      <w:r w:rsidR="009B2458" w:rsidRPr="00FD5DDA">
        <w:t xml:space="preserve">An article in the </w:t>
      </w:r>
      <w:r w:rsidR="009B2458" w:rsidRPr="00FD5DDA">
        <w:rPr>
          <w:i/>
        </w:rPr>
        <w:t>Journal of the Electrochemical Society</w:t>
      </w:r>
      <w:r w:rsidR="008D1811" w:rsidRPr="00FD5DDA">
        <w:t xml:space="preserve"> (V</w:t>
      </w:r>
      <w:r w:rsidR="009B2458" w:rsidRPr="00FD5DDA">
        <w:t>ol. 139, No. 2, 1992, pp. 524-532)</w:t>
      </w:r>
      <w:r w:rsidR="009B2458">
        <w:t xml:space="preserve"> describes an experiment to investigate low-pressure vapor deposition of polysilicon.  The experiment was carried out in a large capacity reactor at </w:t>
      </w:r>
      <w:proofErr w:type="spellStart"/>
      <w:r w:rsidR="009B2458">
        <w:t>Sematech</w:t>
      </w:r>
      <w:proofErr w:type="spellEnd"/>
      <w:r w:rsidR="009B2458">
        <w:t xml:space="preserve"> in Austin, Texas.  The reactor has several wafer positions, and four of these positions are selected at random.  The response variable is film thickness uniformity.  Three replicates of the experiment were run, and the data are as follows:</w:t>
      </w:r>
    </w:p>
    <w:p w:rsidR="009B2458" w:rsidRDefault="009B2458" w:rsidP="00C91AD4">
      <w:pPr>
        <w:tabs>
          <w:tab w:val="left" w:pos="720"/>
          <w:tab w:val="left" w:pos="2304"/>
        </w:tabs>
        <w:spacing w:before="120"/>
      </w:pPr>
    </w:p>
    <w:tbl>
      <w:tblPr>
        <w:tblW w:w="4144" w:type="dxa"/>
        <w:jc w:val="center"/>
        <w:tblLook w:val="04A0" w:firstRow="1" w:lastRow="0" w:firstColumn="1" w:lastColumn="0" w:noHBand="0" w:noVBand="1"/>
      </w:tblPr>
      <w:tblGrid>
        <w:gridCol w:w="1264"/>
        <w:gridCol w:w="960"/>
        <w:gridCol w:w="960"/>
        <w:gridCol w:w="960"/>
      </w:tblGrid>
      <w:tr w:rsidR="00F62E64" w:rsidRPr="00F62E64" w:rsidTr="00557FD0">
        <w:trPr>
          <w:trHeight w:val="130"/>
          <w:jc w:val="center"/>
        </w:trPr>
        <w:tc>
          <w:tcPr>
            <w:tcW w:w="1264" w:type="dxa"/>
            <w:tcBorders>
              <w:top w:val="single" w:sz="12" w:space="0" w:color="808080" w:themeColor="background1" w:themeShade="80"/>
              <w:left w:val="nil"/>
              <w:bottom w:val="single" w:sz="4" w:space="0" w:color="auto"/>
              <w:right w:val="nil"/>
            </w:tcBorders>
            <w:shd w:val="clear" w:color="auto" w:fill="auto"/>
            <w:vAlign w:val="bottom"/>
            <w:hideMark/>
          </w:tcPr>
          <w:p w:rsidR="00F62E64" w:rsidRPr="00F62E64" w:rsidRDefault="00F62E64" w:rsidP="00F62E64">
            <w:pPr>
              <w:overflowPunct/>
              <w:autoSpaceDE/>
              <w:autoSpaceDN/>
              <w:adjustRightInd/>
              <w:jc w:val="center"/>
              <w:textAlignment w:val="auto"/>
              <w:rPr>
                <w:color w:val="000000"/>
                <w:szCs w:val="22"/>
              </w:rPr>
            </w:pPr>
            <w:r w:rsidRPr="00F62E64">
              <w:rPr>
                <w:color w:val="000000"/>
                <w:szCs w:val="22"/>
              </w:rPr>
              <w:t>Wafer Positions</w:t>
            </w:r>
          </w:p>
        </w:tc>
        <w:tc>
          <w:tcPr>
            <w:tcW w:w="2880" w:type="dxa"/>
            <w:gridSpan w:val="3"/>
            <w:tcBorders>
              <w:top w:val="single" w:sz="12" w:space="0" w:color="808080" w:themeColor="background1" w:themeShade="80"/>
              <w:left w:val="nil"/>
              <w:bottom w:val="single" w:sz="4" w:space="0" w:color="auto"/>
              <w:right w:val="nil"/>
            </w:tcBorders>
            <w:shd w:val="clear" w:color="auto" w:fill="auto"/>
            <w:noWrap/>
            <w:vAlign w:val="bottom"/>
            <w:hideMark/>
          </w:tcPr>
          <w:p w:rsidR="00F62E64" w:rsidRPr="00F62E64" w:rsidRDefault="00F62E64" w:rsidP="00F62E64">
            <w:pPr>
              <w:overflowPunct/>
              <w:autoSpaceDE/>
              <w:autoSpaceDN/>
              <w:adjustRightInd/>
              <w:jc w:val="center"/>
              <w:textAlignment w:val="auto"/>
              <w:rPr>
                <w:color w:val="000000"/>
                <w:szCs w:val="22"/>
              </w:rPr>
            </w:pPr>
            <w:r w:rsidRPr="00F62E64">
              <w:rPr>
                <w:color w:val="000000"/>
                <w:szCs w:val="22"/>
              </w:rPr>
              <w:t>Uniformity</w:t>
            </w:r>
          </w:p>
        </w:tc>
      </w:tr>
      <w:tr w:rsidR="00F62E64" w:rsidRPr="00F62E64" w:rsidTr="00557FD0">
        <w:trPr>
          <w:trHeight w:val="130"/>
          <w:jc w:val="center"/>
        </w:trPr>
        <w:tc>
          <w:tcPr>
            <w:tcW w:w="1264"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center"/>
              <w:textAlignment w:val="auto"/>
              <w:rPr>
                <w:color w:val="000000"/>
                <w:szCs w:val="22"/>
              </w:rPr>
            </w:pPr>
            <w:r w:rsidRPr="00F62E64">
              <w:rPr>
                <w:color w:val="000000"/>
                <w:szCs w:val="22"/>
              </w:rPr>
              <w:t>1</w:t>
            </w:r>
          </w:p>
        </w:tc>
        <w:tc>
          <w:tcPr>
            <w:tcW w:w="960"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2.76</w:t>
            </w:r>
          </w:p>
        </w:tc>
        <w:tc>
          <w:tcPr>
            <w:tcW w:w="960"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5.67</w:t>
            </w:r>
          </w:p>
        </w:tc>
        <w:tc>
          <w:tcPr>
            <w:tcW w:w="960"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4.49</w:t>
            </w:r>
          </w:p>
        </w:tc>
      </w:tr>
      <w:tr w:rsidR="00F62E64" w:rsidRPr="00F62E64" w:rsidTr="00557FD0">
        <w:trPr>
          <w:trHeight w:val="130"/>
          <w:jc w:val="center"/>
        </w:trPr>
        <w:tc>
          <w:tcPr>
            <w:tcW w:w="1264"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center"/>
              <w:textAlignment w:val="auto"/>
              <w:rPr>
                <w:color w:val="000000"/>
                <w:szCs w:val="22"/>
              </w:rPr>
            </w:pPr>
            <w:r w:rsidRPr="00F62E64">
              <w:rPr>
                <w:color w:val="000000"/>
                <w:szCs w:val="22"/>
              </w:rPr>
              <w:t>2</w:t>
            </w:r>
          </w:p>
        </w:tc>
        <w:tc>
          <w:tcPr>
            <w:tcW w:w="960"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1.43</w:t>
            </w:r>
          </w:p>
        </w:tc>
        <w:tc>
          <w:tcPr>
            <w:tcW w:w="960"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1.70</w:t>
            </w:r>
          </w:p>
        </w:tc>
        <w:tc>
          <w:tcPr>
            <w:tcW w:w="960" w:type="dxa"/>
            <w:tcBorders>
              <w:top w:val="nil"/>
              <w:left w:val="nil"/>
              <w:bottom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2.19</w:t>
            </w:r>
          </w:p>
        </w:tc>
      </w:tr>
      <w:tr w:rsidR="00F62E64" w:rsidRPr="00F62E64" w:rsidTr="00557FD0">
        <w:trPr>
          <w:trHeight w:val="130"/>
          <w:jc w:val="center"/>
        </w:trPr>
        <w:tc>
          <w:tcPr>
            <w:tcW w:w="1264" w:type="dxa"/>
            <w:tcBorders>
              <w:top w:val="nil"/>
              <w:left w:val="nil"/>
              <w:right w:val="nil"/>
            </w:tcBorders>
            <w:shd w:val="clear" w:color="auto" w:fill="auto"/>
            <w:noWrap/>
            <w:vAlign w:val="bottom"/>
            <w:hideMark/>
          </w:tcPr>
          <w:p w:rsidR="00F62E64" w:rsidRPr="00F62E64" w:rsidRDefault="00F62E64" w:rsidP="00F62E64">
            <w:pPr>
              <w:overflowPunct/>
              <w:autoSpaceDE/>
              <w:autoSpaceDN/>
              <w:adjustRightInd/>
              <w:jc w:val="center"/>
              <w:textAlignment w:val="auto"/>
              <w:rPr>
                <w:color w:val="000000"/>
                <w:szCs w:val="22"/>
              </w:rPr>
            </w:pPr>
            <w:r w:rsidRPr="00F62E64">
              <w:rPr>
                <w:color w:val="000000"/>
                <w:szCs w:val="22"/>
              </w:rPr>
              <w:t>3</w:t>
            </w:r>
          </w:p>
        </w:tc>
        <w:tc>
          <w:tcPr>
            <w:tcW w:w="960" w:type="dxa"/>
            <w:tcBorders>
              <w:top w:val="nil"/>
              <w:left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2.34</w:t>
            </w:r>
          </w:p>
        </w:tc>
        <w:tc>
          <w:tcPr>
            <w:tcW w:w="960" w:type="dxa"/>
            <w:tcBorders>
              <w:top w:val="nil"/>
              <w:left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1.97</w:t>
            </w:r>
          </w:p>
        </w:tc>
        <w:tc>
          <w:tcPr>
            <w:tcW w:w="960" w:type="dxa"/>
            <w:tcBorders>
              <w:top w:val="nil"/>
              <w:left w:val="nil"/>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1.47</w:t>
            </w:r>
          </w:p>
        </w:tc>
      </w:tr>
      <w:tr w:rsidR="00F62E64" w:rsidRPr="00F62E64" w:rsidTr="00557FD0">
        <w:trPr>
          <w:trHeight w:val="130"/>
          <w:jc w:val="center"/>
        </w:trPr>
        <w:tc>
          <w:tcPr>
            <w:tcW w:w="1264" w:type="dxa"/>
            <w:tcBorders>
              <w:top w:val="nil"/>
              <w:left w:val="nil"/>
              <w:bottom w:val="single" w:sz="12" w:space="0" w:color="808080" w:themeColor="background1" w:themeShade="80"/>
              <w:right w:val="nil"/>
            </w:tcBorders>
            <w:shd w:val="clear" w:color="auto" w:fill="auto"/>
            <w:noWrap/>
            <w:vAlign w:val="bottom"/>
            <w:hideMark/>
          </w:tcPr>
          <w:p w:rsidR="00F62E64" w:rsidRPr="00F62E64" w:rsidRDefault="00F62E64" w:rsidP="00F62E64">
            <w:pPr>
              <w:overflowPunct/>
              <w:autoSpaceDE/>
              <w:autoSpaceDN/>
              <w:adjustRightInd/>
              <w:jc w:val="center"/>
              <w:textAlignment w:val="auto"/>
              <w:rPr>
                <w:color w:val="000000"/>
                <w:szCs w:val="22"/>
              </w:rPr>
            </w:pPr>
            <w:r w:rsidRPr="00F62E64">
              <w:rPr>
                <w:color w:val="000000"/>
                <w:szCs w:val="22"/>
              </w:rPr>
              <w:t>4</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0.94</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1.36</w:t>
            </w:r>
          </w:p>
        </w:tc>
        <w:tc>
          <w:tcPr>
            <w:tcW w:w="960" w:type="dxa"/>
            <w:tcBorders>
              <w:top w:val="nil"/>
              <w:left w:val="nil"/>
              <w:bottom w:val="single" w:sz="12" w:space="0" w:color="808080" w:themeColor="background1" w:themeShade="80"/>
              <w:right w:val="nil"/>
            </w:tcBorders>
            <w:shd w:val="clear" w:color="auto" w:fill="auto"/>
            <w:noWrap/>
            <w:vAlign w:val="bottom"/>
            <w:hideMark/>
          </w:tcPr>
          <w:p w:rsidR="00F62E64" w:rsidRPr="00F62E64" w:rsidRDefault="00F62E64" w:rsidP="00F62E64">
            <w:pPr>
              <w:overflowPunct/>
              <w:autoSpaceDE/>
              <w:autoSpaceDN/>
              <w:adjustRightInd/>
              <w:jc w:val="right"/>
              <w:textAlignment w:val="auto"/>
              <w:rPr>
                <w:color w:val="000000"/>
                <w:szCs w:val="22"/>
              </w:rPr>
            </w:pPr>
            <w:r w:rsidRPr="00F62E64">
              <w:rPr>
                <w:color w:val="000000"/>
                <w:szCs w:val="22"/>
              </w:rPr>
              <w:t>1.65</w:t>
            </w:r>
          </w:p>
        </w:tc>
      </w:tr>
    </w:tbl>
    <w:p w:rsidR="00F62E64" w:rsidRDefault="00F62E64">
      <w:pPr>
        <w:tabs>
          <w:tab w:val="left" w:pos="720"/>
          <w:tab w:val="left" w:pos="2304"/>
        </w:tabs>
      </w:pPr>
    </w:p>
    <w:p w:rsidR="009B2458" w:rsidRDefault="00557FD0" w:rsidP="00557FD0">
      <w:pPr>
        <w:tabs>
          <w:tab w:val="left" w:pos="2304"/>
        </w:tabs>
        <w:ind w:left="540" w:hanging="540"/>
      </w:pPr>
      <w:r>
        <w:t>(a)</w:t>
      </w:r>
      <w:r>
        <w:tab/>
      </w:r>
      <w:r w:rsidR="00F62E64">
        <w:t xml:space="preserve">Is there a difference in the wafer positions?  Use </w:t>
      </w:r>
      <w:proofErr w:type="spellStart"/>
      <w:r w:rsidR="00F62E64">
        <w:t>Use</w:t>
      </w:r>
      <w:proofErr w:type="spellEnd"/>
      <w:r w:rsidR="00F62E64">
        <w:t xml:space="preserve"> </w:t>
      </w:r>
      <w:r w:rsidR="00F62E64" w:rsidRPr="00A14DCD">
        <w:rPr>
          <w:i/>
        </w:rPr>
        <w:t>α</w:t>
      </w:r>
      <w:r w:rsidR="00F62E64">
        <w:t xml:space="preserve">=0.05.  </w:t>
      </w:r>
    </w:p>
    <w:p w:rsidR="009615EE" w:rsidRDefault="009615EE" w:rsidP="00A4370E">
      <w:pPr>
        <w:tabs>
          <w:tab w:val="left" w:pos="2304"/>
        </w:tabs>
      </w:pPr>
    </w:p>
    <w:p w:rsidR="00F62E64" w:rsidRDefault="009615EE" w:rsidP="00557FD0">
      <w:pPr>
        <w:tabs>
          <w:tab w:val="left" w:pos="2304"/>
        </w:tabs>
      </w:pPr>
      <w:r>
        <w:t>The JMP output below identifies a difference in the wafer positions.</w:t>
      </w:r>
    </w:p>
    <w:p w:rsidR="009615EE" w:rsidRDefault="009615EE" w:rsidP="00155804">
      <w:pPr>
        <w:tabs>
          <w:tab w:val="left" w:pos="2304"/>
        </w:tabs>
        <w:ind w:left="360"/>
      </w:pPr>
    </w:p>
    <w:p w:rsidR="00806C6A" w:rsidRPr="00B603D5" w:rsidRDefault="00806C6A" w:rsidP="0004645C">
      <w:pPr>
        <w:widowControl w:val="0"/>
        <w:tabs>
          <w:tab w:val="left" w:pos="2304"/>
          <w:tab w:val="left" w:pos="3456"/>
        </w:tabs>
        <w:rPr>
          <w:sz w:val="16"/>
        </w:rPr>
      </w:pPr>
      <w:r w:rsidRPr="00B603D5">
        <w:rPr>
          <w:sz w:val="16"/>
        </w:rPr>
        <w:t>JMP Output</w:t>
      </w:r>
    </w:p>
    <w:p w:rsidR="00806C6A" w:rsidRPr="006663DF" w:rsidRDefault="00806C6A" w:rsidP="00806C6A">
      <w:pPr>
        <w:pBdr>
          <w:top w:val="single" w:sz="4" w:space="1" w:color="auto"/>
        </w:pBdr>
        <w:jc w:val="both"/>
        <w:rPr>
          <w:b/>
          <w:bCs/>
          <w:sz w:val="16"/>
          <w:szCs w:val="16"/>
        </w:rPr>
      </w:pPr>
    </w:p>
    <w:p w:rsidR="00806C6A" w:rsidRPr="006663DF" w:rsidRDefault="00806C6A" w:rsidP="00806C6A">
      <w:pPr>
        <w:jc w:val="both"/>
        <w:rPr>
          <w:b/>
          <w:bCs/>
          <w:sz w:val="16"/>
          <w:szCs w:val="16"/>
        </w:rPr>
      </w:pPr>
      <w:r w:rsidRPr="006663DF">
        <w:rPr>
          <w:b/>
          <w:bCs/>
          <w:sz w:val="16"/>
          <w:szCs w:val="16"/>
        </w:rPr>
        <w:t>Summary of Fit</w:t>
      </w:r>
    </w:p>
    <w:tbl>
      <w:tblPr>
        <w:tblW w:w="0" w:type="auto"/>
        <w:tblLayout w:type="fixed"/>
        <w:tblCellMar>
          <w:left w:w="40" w:type="dxa"/>
          <w:right w:w="40" w:type="dxa"/>
        </w:tblCellMar>
        <w:tblLook w:val="0000" w:firstRow="0" w:lastRow="0" w:firstColumn="0" w:lastColumn="0" w:noHBand="0" w:noVBand="0"/>
      </w:tblPr>
      <w:tblGrid>
        <w:gridCol w:w="3280"/>
        <w:gridCol w:w="1380"/>
      </w:tblGrid>
      <w:tr w:rsidR="00806C6A" w:rsidRPr="006663DF" w:rsidTr="00870CDB">
        <w:trPr>
          <w:tblHeader/>
        </w:trPr>
        <w:tc>
          <w:tcPr>
            <w:tcW w:w="328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 xml:space="preserve"> </w:t>
            </w:r>
          </w:p>
        </w:tc>
        <w:tc>
          <w:tcPr>
            <w:tcW w:w="138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 xml:space="preserve"> </w:t>
            </w:r>
          </w:p>
        </w:tc>
      </w:tr>
      <w:tr w:rsidR="00C42D0A" w:rsidRPr="006663DF" w:rsidTr="00870CDB">
        <w:tc>
          <w:tcPr>
            <w:tcW w:w="3280" w:type="dxa"/>
            <w:tcBorders>
              <w:top w:val="nil"/>
              <w:left w:val="nil"/>
              <w:bottom w:val="nil"/>
              <w:right w:val="nil"/>
            </w:tcBorders>
          </w:tcPr>
          <w:p w:rsidR="00C42D0A" w:rsidRPr="006663DF" w:rsidRDefault="00C42D0A" w:rsidP="00870CDB">
            <w:pPr>
              <w:rPr>
                <w:sz w:val="16"/>
                <w:szCs w:val="16"/>
              </w:rPr>
            </w:pPr>
            <w:proofErr w:type="spellStart"/>
            <w:r w:rsidRPr="006663DF">
              <w:rPr>
                <w:sz w:val="16"/>
                <w:szCs w:val="16"/>
              </w:rPr>
              <w:t>RSquare</w:t>
            </w:r>
            <w:proofErr w:type="spellEnd"/>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0.756617</w:t>
            </w:r>
          </w:p>
        </w:tc>
      </w:tr>
      <w:tr w:rsidR="00C42D0A" w:rsidRPr="006663DF" w:rsidTr="00870CDB">
        <w:tc>
          <w:tcPr>
            <w:tcW w:w="3280" w:type="dxa"/>
            <w:tcBorders>
              <w:top w:val="nil"/>
              <w:left w:val="nil"/>
              <w:bottom w:val="nil"/>
              <w:right w:val="nil"/>
            </w:tcBorders>
          </w:tcPr>
          <w:p w:rsidR="00C42D0A" w:rsidRPr="006663DF" w:rsidRDefault="00C42D0A" w:rsidP="00870CDB">
            <w:pPr>
              <w:rPr>
                <w:sz w:val="16"/>
                <w:szCs w:val="16"/>
              </w:rPr>
            </w:pPr>
            <w:proofErr w:type="spellStart"/>
            <w:r w:rsidRPr="006663DF">
              <w:rPr>
                <w:sz w:val="16"/>
                <w:szCs w:val="16"/>
              </w:rPr>
              <w:t>RSquare</w:t>
            </w:r>
            <w:proofErr w:type="spellEnd"/>
            <w:r w:rsidRPr="006663DF">
              <w:rPr>
                <w:sz w:val="16"/>
                <w:szCs w:val="16"/>
              </w:rPr>
              <w:t xml:space="preserve"> Adj</w:t>
            </w: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0.665349</w:t>
            </w:r>
          </w:p>
        </w:tc>
      </w:tr>
      <w:tr w:rsidR="00C42D0A" w:rsidRPr="006663DF" w:rsidTr="00870CDB">
        <w:tc>
          <w:tcPr>
            <w:tcW w:w="3280" w:type="dxa"/>
            <w:tcBorders>
              <w:top w:val="nil"/>
              <w:left w:val="nil"/>
              <w:bottom w:val="nil"/>
              <w:right w:val="nil"/>
            </w:tcBorders>
          </w:tcPr>
          <w:p w:rsidR="00C42D0A" w:rsidRPr="006663DF" w:rsidRDefault="00C42D0A" w:rsidP="00870CDB">
            <w:pPr>
              <w:rPr>
                <w:sz w:val="16"/>
                <w:szCs w:val="16"/>
              </w:rPr>
            </w:pPr>
            <w:r w:rsidRPr="006663DF">
              <w:rPr>
                <w:sz w:val="16"/>
                <w:szCs w:val="16"/>
              </w:rPr>
              <w:t>Root Mean Square Error</w:t>
            </w: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0.807579</w:t>
            </w:r>
          </w:p>
        </w:tc>
      </w:tr>
      <w:tr w:rsidR="00C42D0A" w:rsidRPr="006663DF" w:rsidTr="00870CDB">
        <w:tc>
          <w:tcPr>
            <w:tcW w:w="3280" w:type="dxa"/>
            <w:tcBorders>
              <w:top w:val="nil"/>
              <w:left w:val="nil"/>
              <w:bottom w:val="nil"/>
              <w:right w:val="nil"/>
            </w:tcBorders>
          </w:tcPr>
          <w:p w:rsidR="00C42D0A" w:rsidRPr="006663DF" w:rsidRDefault="00C42D0A" w:rsidP="00870CDB">
            <w:pPr>
              <w:rPr>
                <w:sz w:val="16"/>
                <w:szCs w:val="16"/>
              </w:rPr>
            </w:pPr>
            <w:r w:rsidRPr="006663DF">
              <w:rPr>
                <w:sz w:val="16"/>
                <w:szCs w:val="16"/>
              </w:rPr>
              <w:t>Mean of Response</w:t>
            </w: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2.330833</w:t>
            </w:r>
          </w:p>
        </w:tc>
      </w:tr>
      <w:tr w:rsidR="00C42D0A" w:rsidRPr="006663DF" w:rsidTr="00870CDB">
        <w:tc>
          <w:tcPr>
            <w:tcW w:w="3280" w:type="dxa"/>
            <w:tcBorders>
              <w:top w:val="nil"/>
              <w:left w:val="nil"/>
              <w:bottom w:val="nil"/>
              <w:right w:val="nil"/>
            </w:tcBorders>
          </w:tcPr>
          <w:p w:rsidR="00C42D0A" w:rsidRPr="006663DF" w:rsidRDefault="00C42D0A" w:rsidP="00870CDB">
            <w:pPr>
              <w:rPr>
                <w:sz w:val="16"/>
                <w:szCs w:val="16"/>
              </w:rPr>
            </w:pPr>
            <w:r w:rsidRPr="006663DF">
              <w:rPr>
                <w:sz w:val="16"/>
                <w:szCs w:val="16"/>
              </w:rPr>
              <w:t xml:space="preserve">Observations (or Sum </w:t>
            </w:r>
            <w:proofErr w:type="spellStart"/>
            <w:r w:rsidRPr="006663DF">
              <w:rPr>
                <w:sz w:val="16"/>
                <w:szCs w:val="16"/>
              </w:rPr>
              <w:t>Wgts</w:t>
            </w:r>
            <w:proofErr w:type="spellEnd"/>
            <w:r w:rsidRPr="006663DF">
              <w:rPr>
                <w:sz w:val="16"/>
                <w:szCs w:val="16"/>
              </w:rPr>
              <w:t>)</w:t>
            </w: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12</w:t>
            </w:r>
          </w:p>
        </w:tc>
      </w:tr>
    </w:tbl>
    <w:p w:rsidR="00806C6A" w:rsidRPr="006663DF" w:rsidRDefault="00806C6A" w:rsidP="00806C6A">
      <w:pPr>
        <w:jc w:val="both"/>
        <w:rPr>
          <w:sz w:val="16"/>
          <w:szCs w:val="16"/>
        </w:rPr>
      </w:pPr>
    </w:p>
    <w:p w:rsidR="00806C6A" w:rsidRPr="006663DF" w:rsidRDefault="00806C6A" w:rsidP="00806C6A">
      <w:pPr>
        <w:jc w:val="both"/>
        <w:rPr>
          <w:b/>
          <w:bCs/>
          <w:sz w:val="16"/>
          <w:szCs w:val="16"/>
        </w:rPr>
      </w:pPr>
      <w:r w:rsidRPr="006663DF">
        <w:rPr>
          <w:b/>
          <w:bCs/>
          <w:sz w:val="16"/>
          <w:szCs w:val="16"/>
        </w:rPr>
        <w:t>Analysis of Variance</w:t>
      </w:r>
    </w:p>
    <w:tbl>
      <w:tblPr>
        <w:tblW w:w="0" w:type="auto"/>
        <w:tblLayout w:type="fixed"/>
        <w:tblCellMar>
          <w:left w:w="40" w:type="dxa"/>
          <w:right w:w="40" w:type="dxa"/>
        </w:tblCellMar>
        <w:tblLook w:val="0000" w:firstRow="0" w:lastRow="0" w:firstColumn="0" w:lastColumn="0" w:noHBand="0" w:noVBand="0"/>
      </w:tblPr>
      <w:tblGrid>
        <w:gridCol w:w="1060"/>
        <w:gridCol w:w="1100"/>
        <w:gridCol w:w="1660"/>
        <w:gridCol w:w="1820"/>
        <w:gridCol w:w="1380"/>
      </w:tblGrid>
      <w:tr w:rsidR="00806C6A" w:rsidRPr="006663DF" w:rsidTr="00870CDB">
        <w:trPr>
          <w:tblHeader/>
        </w:trPr>
        <w:tc>
          <w:tcPr>
            <w:tcW w:w="106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Source</w:t>
            </w:r>
          </w:p>
        </w:tc>
        <w:tc>
          <w:tcPr>
            <w:tcW w:w="110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DF</w:t>
            </w:r>
          </w:p>
        </w:tc>
        <w:tc>
          <w:tcPr>
            <w:tcW w:w="166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Sum of Squares</w:t>
            </w:r>
          </w:p>
        </w:tc>
        <w:tc>
          <w:tcPr>
            <w:tcW w:w="182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Mean Square</w:t>
            </w:r>
          </w:p>
        </w:tc>
        <w:tc>
          <w:tcPr>
            <w:tcW w:w="138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F Ratio</w:t>
            </w:r>
          </w:p>
        </w:tc>
      </w:tr>
      <w:tr w:rsidR="00C42D0A" w:rsidRPr="006663DF" w:rsidTr="00870CDB">
        <w:tc>
          <w:tcPr>
            <w:tcW w:w="1060" w:type="dxa"/>
            <w:tcBorders>
              <w:top w:val="nil"/>
              <w:left w:val="nil"/>
              <w:bottom w:val="nil"/>
              <w:right w:val="nil"/>
            </w:tcBorders>
          </w:tcPr>
          <w:p w:rsidR="00C42D0A" w:rsidRPr="006663DF" w:rsidRDefault="00C42D0A" w:rsidP="00870CDB">
            <w:pPr>
              <w:rPr>
                <w:sz w:val="16"/>
                <w:szCs w:val="16"/>
              </w:rPr>
            </w:pPr>
            <w:r w:rsidRPr="006663DF">
              <w:rPr>
                <w:sz w:val="16"/>
                <w:szCs w:val="16"/>
              </w:rPr>
              <w:t>Model</w:t>
            </w:r>
            <w:r w:rsidR="0087782A">
              <w:rPr>
                <w:sz w:val="16"/>
                <w:szCs w:val="16"/>
              </w:rPr>
              <w:t>s</w:t>
            </w:r>
          </w:p>
        </w:tc>
        <w:tc>
          <w:tcPr>
            <w:tcW w:w="1100" w:type="dxa"/>
            <w:tcBorders>
              <w:top w:val="nil"/>
              <w:left w:val="nil"/>
              <w:bottom w:val="nil"/>
              <w:right w:val="nil"/>
            </w:tcBorders>
          </w:tcPr>
          <w:p w:rsidR="00C42D0A" w:rsidRPr="006663DF" w:rsidRDefault="00C42D0A" w:rsidP="00870CDB">
            <w:pPr>
              <w:rPr>
                <w:sz w:val="16"/>
                <w:szCs w:val="16"/>
              </w:rPr>
            </w:pPr>
            <w:r w:rsidRPr="006663DF">
              <w:rPr>
                <w:sz w:val="16"/>
                <w:szCs w:val="16"/>
              </w:rPr>
              <w:t>3</w:t>
            </w:r>
          </w:p>
        </w:tc>
        <w:tc>
          <w:tcPr>
            <w:tcW w:w="1660" w:type="dxa"/>
            <w:tcBorders>
              <w:top w:val="nil"/>
              <w:left w:val="nil"/>
              <w:bottom w:val="nil"/>
              <w:right w:val="nil"/>
            </w:tcBorders>
          </w:tcPr>
          <w:p w:rsidR="00C42D0A" w:rsidRPr="006663DF" w:rsidRDefault="00C42D0A" w:rsidP="00870CDB">
            <w:pPr>
              <w:rPr>
                <w:sz w:val="16"/>
                <w:szCs w:val="16"/>
              </w:rPr>
            </w:pPr>
            <w:r w:rsidRPr="006663DF">
              <w:rPr>
                <w:sz w:val="16"/>
                <w:szCs w:val="16"/>
              </w:rPr>
              <w:t>16.219825</w:t>
            </w:r>
          </w:p>
        </w:tc>
        <w:tc>
          <w:tcPr>
            <w:tcW w:w="1820" w:type="dxa"/>
            <w:tcBorders>
              <w:top w:val="nil"/>
              <w:left w:val="nil"/>
              <w:bottom w:val="nil"/>
              <w:right w:val="nil"/>
            </w:tcBorders>
          </w:tcPr>
          <w:p w:rsidR="00C42D0A" w:rsidRPr="006663DF" w:rsidRDefault="00C42D0A" w:rsidP="00870CDB">
            <w:pPr>
              <w:rPr>
                <w:sz w:val="16"/>
                <w:szCs w:val="16"/>
              </w:rPr>
            </w:pPr>
            <w:r w:rsidRPr="006663DF">
              <w:rPr>
                <w:sz w:val="16"/>
                <w:szCs w:val="16"/>
              </w:rPr>
              <w:t>5.40661</w:t>
            </w: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8.2900</w:t>
            </w:r>
          </w:p>
        </w:tc>
      </w:tr>
      <w:tr w:rsidR="00C42D0A" w:rsidRPr="006663DF" w:rsidTr="00870CDB">
        <w:tc>
          <w:tcPr>
            <w:tcW w:w="1060" w:type="dxa"/>
            <w:tcBorders>
              <w:top w:val="nil"/>
              <w:left w:val="nil"/>
              <w:bottom w:val="nil"/>
              <w:right w:val="nil"/>
            </w:tcBorders>
          </w:tcPr>
          <w:p w:rsidR="00C42D0A" w:rsidRPr="006663DF" w:rsidRDefault="00C42D0A" w:rsidP="00870CDB">
            <w:pPr>
              <w:rPr>
                <w:sz w:val="16"/>
                <w:szCs w:val="16"/>
              </w:rPr>
            </w:pPr>
            <w:r w:rsidRPr="006663DF">
              <w:rPr>
                <w:sz w:val="16"/>
                <w:szCs w:val="16"/>
              </w:rPr>
              <w:t>Error</w:t>
            </w:r>
          </w:p>
        </w:tc>
        <w:tc>
          <w:tcPr>
            <w:tcW w:w="1100" w:type="dxa"/>
            <w:tcBorders>
              <w:top w:val="nil"/>
              <w:left w:val="nil"/>
              <w:bottom w:val="nil"/>
              <w:right w:val="nil"/>
            </w:tcBorders>
          </w:tcPr>
          <w:p w:rsidR="00C42D0A" w:rsidRPr="006663DF" w:rsidRDefault="00C42D0A" w:rsidP="00870CDB">
            <w:pPr>
              <w:rPr>
                <w:sz w:val="16"/>
                <w:szCs w:val="16"/>
              </w:rPr>
            </w:pPr>
            <w:r w:rsidRPr="006663DF">
              <w:rPr>
                <w:sz w:val="16"/>
                <w:szCs w:val="16"/>
              </w:rPr>
              <w:t>8</w:t>
            </w:r>
          </w:p>
        </w:tc>
        <w:tc>
          <w:tcPr>
            <w:tcW w:w="1660" w:type="dxa"/>
            <w:tcBorders>
              <w:top w:val="nil"/>
              <w:left w:val="nil"/>
              <w:bottom w:val="nil"/>
              <w:right w:val="nil"/>
            </w:tcBorders>
          </w:tcPr>
          <w:p w:rsidR="00C42D0A" w:rsidRPr="006663DF" w:rsidRDefault="00C42D0A" w:rsidP="00870CDB">
            <w:pPr>
              <w:rPr>
                <w:sz w:val="16"/>
                <w:szCs w:val="16"/>
              </w:rPr>
            </w:pPr>
            <w:r w:rsidRPr="006663DF">
              <w:rPr>
                <w:sz w:val="16"/>
                <w:szCs w:val="16"/>
              </w:rPr>
              <w:t>5.217467</w:t>
            </w:r>
          </w:p>
        </w:tc>
        <w:tc>
          <w:tcPr>
            <w:tcW w:w="1820" w:type="dxa"/>
            <w:tcBorders>
              <w:top w:val="nil"/>
              <w:left w:val="nil"/>
              <w:bottom w:val="nil"/>
              <w:right w:val="nil"/>
            </w:tcBorders>
          </w:tcPr>
          <w:p w:rsidR="00C42D0A" w:rsidRPr="006663DF" w:rsidRDefault="00C42D0A" w:rsidP="00870CDB">
            <w:pPr>
              <w:rPr>
                <w:sz w:val="16"/>
                <w:szCs w:val="16"/>
              </w:rPr>
            </w:pPr>
            <w:r w:rsidRPr="006663DF">
              <w:rPr>
                <w:sz w:val="16"/>
                <w:szCs w:val="16"/>
              </w:rPr>
              <w:t>0.65218</w:t>
            </w: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Prob &gt; F</w:t>
            </w:r>
          </w:p>
        </w:tc>
      </w:tr>
      <w:tr w:rsidR="00C42D0A" w:rsidRPr="006663DF" w:rsidTr="00C42D0A">
        <w:tc>
          <w:tcPr>
            <w:tcW w:w="1060" w:type="dxa"/>
            <w:tcBorders>
              <w:top w:val="nil"/>
              <w:left w:val="nil"/>
              <w:bottom w:val="nil"/>
              <w:right w:val="nil"/>
            </w:tcBorders>
          </w:tcPr>
          <w:p w:rsidR="00C42D0A" w:rsidRPr="006663DF" w:rsidRDefault="00C42D0A" w:rsidP="00870CDB">
            <w:pPr>
              <w:rPr>
                <w:sz w:val="16"/>
                <w:szCs w:val="16"/>
              </w:rPr>
            </w:pPr>
            <w:r w:rsidRPr="006663DF">
              <w:rPr>
                <w:sz w:val="16"/>
                <w:szCs w:val="16"/>
              </w:rPr>
              <w:lastRenderedPageBreak/>
              <w:t>C. Total</w:t>
            </w:r>
          </w:p>
        </w:tc>
        <w:tc>
          <w:tcPr>
            <w:tcW w:w="1100" w:type="dxa"/>
            <w:tcBorders>
              <w:top w:val="nil"/>
              <w:left w:val="nil"/>
              <w:bottom w:val="nil"/>
              <w:right w:val="nil"/>
            </w:tcBorders>
          </w:tcPr>
          <w:p w:rsidR="00C42D0A" w:rsidRPr="006663DF" w:rsidRDefault="00C42D0A" w:rsidP="00870CDB">
            <w:pPr>
              <w:rPr>
                <w:sz w:val="16"/>
                <w:szCs w:val="16"/>
              </w:rPr>
            </w:pPr>
            <w:r w:rsidRPr="006663DF">
              <w:rPr>
                <w:sz w:val="16"/>
                <w:szCs w:val="16"/>
              </w:rPr>
              <w:t>11</w:t>
            </w:r>
          </w:p>
        </w:tc>
        <w:tc>
          <w:tcPr>
            <w:tcW w:w="1660" w:type="dxa"/>
            <w:tcBorders>
              <w:top w:val="nil"/>
              <w:left w:val="nil"/>
              <w:bottom w:val="nil"/>
              <w:right w:val="nil"/>
            </w:tcBorders>
          </w:tcPr>
          <w:p w:rsidR="00C42D0A" w:rsidRPr="006663DF" w:rsidRDefault="00C42D0A" w:rsidP="00870CDB">
            <w:pPr>
              <w:rPr>
                <w:sz w:val="16"/>
                <w:szCs w:val="16"/>
              </w:rPr>
            </w:pPr>
            <w:r w:rsidRPr="006663DF">
              <w:rPr>
                <w:sz w:val="16"/>
                <w:szCs w:val="16"/>
              </w:rPr>
              <w:t>21.437292</w:t>
            </w:r>
          </w:p>
        </w:tc>
        <w:tc>
          <w:tcPr>
            <w:tcW w:w="1820" w:type="dxa"/>
            <w:tcBorders>
              <w:top w:val="nil"/>
              <w:left w:val="nil"/>
              <w:bottom w:val="nil"/>
              <w:right w:val="nil"/>
            </w:tcBorders>
          </w:tcPr>
          <w:p w:rsidR="00C42D0A" w:rsidRPr="006663DF" w:rsidRDefault="00C42D0A" w:rsidP="00870CDB">
            <w:pPr>
              <w:rPr>
                <w:sz w:val="16"/>
                <w:szCs w:val="16"/>
              </w:rPr>
            </w:pPr>
          </w:p>
        </w:tc>
        <w:tc>
          <w:tcPr>
            <w:tcW w:w="1380" w:type="dxa"/>
            <w:tcBorders>
              <w:top w:val="nil"/>
              <w:left w:val="nil"/>
              <w:bottom w:val="nil"/>
              <w:right w:val="nil"/>
            </w:tcBorders>
          </w:tcPr>
          <w:p w:rsidR="00C42D0A" w:rsidRPr="006663DF" w:rsidRDefault="00C42D0A" w:rsidP="00870CDB">
            <w:pPr>
              <w:rPr>
                <w:sz w:val="16"/>
                <w:szCs w:val="16"/>
              </w:rPr>
            </w:pPr>
            <w:r w:rsidRPr="006663DF">
              <w:rPr>
                <w:sz w:val="16"/>
                <w:szCs w:val="16"/>
              </w:rPr>
              <w:t>0.0077*</w:t>
            </w:r>
          </w:p>
        </w:tc>
      </w:tr>
    </w:tbl>
    <w:p w:rsidR="00806C6A" w:rsidRPr="006663DF" w:rsidRDefault="00806C6A" w:rsidP="00806C6A">
      <w:pPr>
        <w:jc w:val="both"/>
        <w:rPr>
          <w:sz w:val="16"/>
          <w:szCs w:val="16"/>
        </w:rPr>
      </w:pPr>
    </w:p>
    <w:p w:rsidR="00806C6A" w:rsidRPr="006663DF" w:rsidRDefault="00806C6A" w:rsidP="00806C6A">
      <w:pPr>
        <w:jc w:val="both"/>
        <w:rPr>
          <w:b/>
          <w:bCs/>
          <w:sz w:val="16"/>
          <w:szCs w:val="16"/>
        </w:rPr>
      </w:pPr>
      <w:r w:rsidRPr="006663DF">
        <w:rPr>
          <w:b/>
          <w:bCs/>
          <w:sz w:val="16"/>
          <w:szCs w:val="16"/>
        </w:rPr>
        <w:t>Effect Tests</w:t>
      </w:r>
    </w:p>
    <w:tbl>
      <w:tblPr>
        <w:tblW w:w="0" w:type="auto"/>
        <w:tblLayout w:type="fixed"/>
        <w:tblCellMar>
          <w:left w:w="40" w:type="dxa"/>
          <w:right w:w="40" w:type="dxa"/>
        </w:tblCellMar>
        <w:tblLook w:val="0000" w:firstRow="0" w:lastRow="0" w:firstColumn="0" w:lastColumn="0" w:noHBand="0" w:noVBand="0"/>
      </w:tblPr>
      <w:tblGrid>
        <w:gridCol w:w="1300"/>
        <w:gridCol w:w="1080"/>
        <w:gridCol w:w="820"/>
        <w:gridCol w:w="1660"/>
        <w:gridCol w:w="1380"/>
        <w:gridCol w:w="1380"/>
        <w:gridCol w:w="200"/>
      </w:tblGrid>
      <w:tr w:rsidR="00806C6A" w:rsidRPr="006663DF" w:rsidTr="009615EE">
        <w:trPr>
          <w:tblHeader/>
        </w:trPr>
        <w:tc>
          <w:tcPr>
            <w:tcW w:w="130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Source</w:t>
            </w:r>
          </w:p>
        </w:tc>
        <w:tc>
          <w:tcPr>
            <w:tcW w:w="1080" w:type="dxa"/>
            <w:tcBorders>
              <w:top w:val="nil"/>
              <w:left w:val="nil"/>
              <w:bottom w:val="nil"/>
              <w:right w:val="nil"/>
            </w:tcBorders>
          </w:tcPr>
          <w:p w:rsidR="00806C6A" w:rsidRPr="006663DF" w:rsidRDefault="00806C6A" w:rsidP="00870CDB">
            <w:pPr>
              <w:jc w:val="both"/>
              <w:rPr>
                <w:b/>
                <w:bCs/>
                <w:sz w:val="16"/>
                <w:szCs w:val="16"/>
              </w:rPr>
            </w:pPr>
            <w:proofErr w:type="spellStart"/>
            <w:r w:rsidRPr="006663DF">
              <w:rPr>
                <w:b/>
                <w:bCs/>
                <w:sz w:val="16"/>
                <w:szCs w:val="16"/>
              </w:rPr>
              <w:t>Nparm</w:t>
            </w:r>
            <w:proofErr w:type="spellEnd"/>
          </w:p>
        </w:tc>
        <w:tc>
          <w:tcPr>
            <w:tcW w:w="82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DF</w:t>
            </w:r>
          </w:p>
        </w:tc>
        <w:tc>
          <w:tcPr>
            <w:tcW w:w="166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Sum of Squares</w:t>
            </w:r>
          </w:p>
        </w:tc>
        <w:tc>
          <w:tcPr>
            <w:tcW w:w="138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F Ratio</w:t>
            </w:r>
          </w:p>
        </w:tc>
        <w:tc>
          <w:tcPr>
            <w:tcW w:w="138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Prob &gt; F</w:t>
            </w:r>
          </w:p>
        </w:tc>
        <w:tc>
          <w:tcPr>
            <w:tcW w:w="200" w:type="dxa"/>
            <w:tcBorders>
              <w:top w:val="nil"/>
              <w:left w:val="nil"/>
              <w:bottom w:val="nil"/>
              <w:right w:val="nil"/>
            </w:tcBorders>
          </w:tcPr>
          <w:p w:rsidR="00806C6A" w:rsidRPr="006663DF" w:rsidRDefault="00806C6A" w:rsidP="00870CDB">
            <w:pPr>
              <w:jc w:val="both"/>
              <w:rPr>
                <w:b/>
                <w:bCs/>
                <w:sz w:val="16"/>
                <w:szCs w:val="16"/>
              </w:rPr>
            </w:pPr>
            <w:r w:rsidRPr="006663DF">
              <w:rPr>
                <w:b/>
                <w:bCs/>
                <w:sz w:val="16"/>
                <w:szCs w:val="16"/>
              </w:rPr>
              <w:t xml:space="preserve"> </w:t>
            </w:r>
          </w:p>
        </w:tc>
      </w:tr>
      <w:tr w:rsidR="009615EE" w:rsidRPr="006663DF" w:rsidTr="009615EE">
        <w:tc>
          <w:tcPr>
            <w:tcW w:w="1300" w:type="dxa"/>
            <w:tcBorders>
              <w:top w:val="nil"/>
              <w:left w:val="nil"/>
              <w:bottom w:val="nil"/>
              <w:right w:val="nil"/>
            </w:tcBorders>
          </w:tcPr>
          <w:p w:rsidR="009615EE" w:rsidRPr="006663DF" w:rsidRDefault="009615EE" w:rsidP="00870CDB">
            <w:pPr>
              <w:rPr>
                <w:sz w:val="16"/>
                <w:szCs w:val="16"/>
              </w:rPr>
            </w:pPr>
            <w:r w:rsidRPr="006663DF">
              <w:rPr>
                <w:sz w:val="16"/>
                <w:szCs w:val="16"/>
              </w:rPr>
              <w:t>Wafer Position</w:t>
            </w:r>
          </w:p>
        </w:tc>
        <w:tc>
          <w:tcPr>
            <w:tcW w:w="1080" w:type="dxa"/>
            <w:tcBorders>
              <w:top w:val="nil"/>
              <w:left w:val="nil"/>
              <w:bottom w:val="nil"/>
              <w:right w:val="nil"/>
            </w:tcBorders>
          </w:tcPr>
          <w:p w:rsidR="009615EE" w:rsidRPr="006663DF" w:rsidRDefault="009615EE" w:rsidP="00870CDB">
            <w:pPr>
              <w:rPr>
                <w:sz w:val="16"/>
                <w:szCs w:val="16"/>
              </w:rPr>
            </w:pPr>
            <w:r w:rsidRPr="006663DF">
              <w:rPr>
                <w:sz w:val="16"/>
                <w:szCs w:val="16"/>
              </w:rPr>
              <w:t>3</w:t>
            </w:r>
          </w:p>
        </w:tc>
        <w:tc>
          <w:tcPr>
            <w:tcW w:w="820" w:type="dxa"/>
            <w:tcBorders>
              <w:top w:val="nil"/>
              <w:left w:val="nil"/>
              <w:bottom w:val="nil"/>
              <w:right w:val="nil"/>
            </w:tcBorders>
          </w:tcPr>
          <w:p w:rsidR="009615EE" w:rsidRPr="006663DF" w:rsidRDefault="009615EE" w:rsidP="00870CDB">
            <w:pPr>
              <w:rPr>
                <w:sz w:val="16"/>
                <w:szCs w:val="16"/>
              </w:rPr>
            </w:pPr>
            <w:r w:rsidRPr="006663DF">
              <w:rPr>
                <w:sz w:val="16"/>
                <w:szCs w:val="16"/>
              </w:rPr>
              <w:t>3</w:t>
            </w:r>
          </w:p>
        </w:tc>
        <w:tc>
          <w:tcPr>
            <w:tcW w:w="1660" w:type="dxa"/>
            <w:tcBorders>
              <w:top w:val="nil"/>
              <w:left w:val="nil"/>
              <w:bottom w:val="nil"/>
              <w:right w:val="nil"/>
            </w:tcBorders>
          </w:tcPr>
          <w:p w:rsidR="009615EE" w:rsidRPr="006663DF" w:rsidRDefault="009615EE" w:rsidP="00870CDB">
            <w:pPr>
              <w:rPr>
                <w:sz w:val="16"/>
                <w:szCs w:val="16"/>
              </w:rPr>
            </w:pPr>
            <w:r w:rsidRPr="006663DF">
              <w:rPr>
                <w:sz w:val="16"/>
                <w:szCs w:val="16"/>
              </w:rPr>
              <w:t>16.219825</w:t>
            </w:r>
          </w:p>
        </w:tc>
        <w:tc>
          <w:tcPr>
            <w:tcW w:w="1380" w:type="dxa"/>
            <w:tcBorders>
              <w:top w:val="nil"/>
              <w:left w:val="nil"/>
              <w:bottom w:val="nil"/>
              <w:right w:val="nil"/>
            </w:tcBorders>
          </w:tcPr>
          <w:p w:rsidR="009615EE" w:rsidRPr="006663DF" w:rsidRDefault="009615EE" w:rsidP="00870CDB">
            <w:pPr>
              <w:rPr>
                <w:sz w:val="16"/>
                <w:szCs w:val="16"/>
              </w:rPr>
            </w:pPr>
            <w:r w:rsidRPr="006663DF">
              <w:rPr>
                <w:sz w:val="16"/>
                <w:szCs w:val="16"/>
              </w:rPr>
              <w:t>8.2900</w:t>
            </w:r>
          </w:p>
        </w:tc>
        <w:tc>
          <w:tcPr>
            <w:tcW w:w="1380" w:type="dxa"/>
            <w:tcBorders>
              <w:top w:val="nil"/>
              <w:left w:val="nil"/>
              <w:bottom w:val="nil"/>
              <w:right w:val="nil"/>
            </w:tcBorders>
          </w:tcPr>
          <w:p w:rsidR="009615EE" w:rsidRPr="006663DF" w:rsidRDefault="009615EE" w:rsidP="00870CDB">
            <w:pPr>
              <w:rPr>
                <w:sz w:val="16"/>
                <w:szCs w:val="16"/>
              </w:rPr>
            </w:pPr>
            <w:r w:rsidRPr="006663DF">
              <w:rPr>
                <w:sz w:val="16"/>
                <w:szCs w:val="16"/>
              </w:rPr>
              <w:t>0.0077*</w:t>
            </w:r>
          </w:p>
        </w:tc>
        <w:tc>
          <w:tcPr>
            <w:tcW w:w="200" w:type="dxa"/>
            <w:tcBorders>
              <w:top w:val="nil"/>
              <w:left w:val="nil"/>
              <w:bottom w:val="nil"/>
              <w:right w:val="nil"/>
            </w:tcBorders>
          </w:tcPr>
          <w:p w:rsidR="009615EE" w:rsidRPr="006663DF" w:rsidRDefault="009615EE" w:rsidP="00870CDB">
            <w:pPr>
              <w:rPr>
                <w:sz w:val="16"/>
                <w:szCs w:val="16"/>
              </w:rPr>
            </w:pPr>
          </w:p>
        </w:tc>
      </w:tr>
    </w:tbl>
    <w:p w:rsidR="00806C6A" w:rsidRPr="006663DF" w:rsidRDefault="00806C6A" w:rsidP="00806C6A">
      <w:pPr>
        <w:pBdr>
          <w:bottom w:val="single" w:sz="4" w:space="1" w:color="auto"/>
        </w:pBdr>
        <w:jc w:val="both"/>
        <w:rPr>
          <w:sz w:val="16"/>
          <w:szCs w:val="16"/>
        </w:rPr>
      </w:pPr>
    </w:p>
    <w:p w:rsidR="00155804" w:rsidRDefault="00155804" w:rsidP="00155804">
      <w:pPr>
        <w:tabs>
          <w:tab w:val="left" w:pos="2304"/>
        </w:tabs>
        <w:ind w:left="360"/>
      </w:pPr>
    </w:p>
    <w:p w:rsidR="00F62E64" w:rsidRDefault="00557FD0" w:rsidP="00557FD0">
      <w:pPr>
        <w:tabs>
          <w:tab w:val="left" w:pos="2304"/>
        </w:tabs>
        <w:ind w:left="540" w:hanging="540"/>
      </w:pPr>
      <w:r>
        <w:t>(b)</w:t>
      </w:r>
      <w:r>
        <w:tab/>
      </w:r>
      <w:r w:rsidR="008D1811">
        <w:t>Estimate the variability due to wafer position.</w:t>
      </w:r>
    </w:p>
    <w:p w:rsidR="008D1811" w:rsidRDefault="008D1811" w:rsidP="00155804">
      <w:pPr>
        <w:pStyle w:val="ListParagraph"/>
        <w:ind w:left="360"/>
      </w:pPr>
    </w:p>
    <w:p w:rsidR="00100891" w:rsidRDefault="00100891" w:rsidP="00557FD0">
      <w:pPr>
        <w:pStyle w:val="ListParagraph"/>
        <w:ind w:left="0"/>
      </w:pPr>
      <w:r>
        <w:t>The JMP REML output below identifies the variance component for the wafer position as 1.5848.</w:t>
      </w:r>
    </w:p>
    <w:p w:rsidR="00100891" w:rsidRDefault="00100891" w:rsidP="00155804">
      <w:pPr>
        <w:pStyle w:val="ListParagraph"/>
        <w:ind w:left="360"/>
      </w:pPr>
    </w:p>
    <w:p w:rsidR="00100891" w:rsidRPr="00B603D5" w:rsidRDefault="00100891" w:rsidP="00B603D5">
      <w:pPr>
        <w:keepNext/>
        <w:tabs>
          <w:tab w:val="left" w:pos="2304"/>
          <w:tab w:val="left" w:pos="3456"/>
        </w:tabs>
        <w:rPr>
          <w:sz w:val="16"/>
        </w:rPr>
      </w:pPr>
      <w:r w:rsidRPr="00B603D5">
        <w:rPr>
          <w:sz w:val="16"/>
        </w:rPr>
        <w:t>JMP Output</w:t>
      </w:r>
    </w:p>
    <w:p w:rsidR="00100891" w:rsidRPr="006663DF" w:rsidRDefault="00100891" w:rsidP="00100891">
      <w:pPr>
        <w:keepNext/>
        <w:pBdr>
          <w:top w:val="single" w:sz="4" w:space="1" w:color="auto"/>
        </w:pBdr>
        <w:rPr>
          <w:b/>
          <w:bCs/>
          <w:color w:val="000000"/>
          <w:sz w:val="16"/>
          <w:szCs w:val="16"/>
        </w:rPr>
      </w:pPr>
    </w:p>
    <w:p w:rsidR="00100891" w:rsidRPr="006663DF" w:rsidRDefault="00100891" w:rsidP="00100891">
      <w:pPr>
        <w:keepNext/>
        <w:rPr>
          <w:b/>
          <w:bCs/>
          <w:color w:val="000000"/>
          <w:sz w:val="16"/>
          <w:szCs w:val="16"/>
        </w:rPr>
      </w:pPr>
      <w:r w:rsidRPr="006663DF">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1120"/>
        <w:gridCol w:w="200"/>
        <w:gridCol w:w="1520"/>
        <w:gridCol w:w="1380"/>
        <w:gridCol w:w="1040"/>
        <w:gridCol w:w="1100"/>
        <w:gridCol w:w="1200"/>
      </w:tblGrid>
      <w:tr w:rsidR="00100891" w:rsidRPr="006663DF" w:rsidTr="004638BD">
        <w:trPr>
          <w:tblHeader/>
        </w:trPr>
        <w:tc>
          <w:tcPr>
            <w:tcW w:w="1120" w:type="dxa"/>
            <w:tcBorders>
              <w:top w:val="nil"/>
              <w:left w:val="nil"/>
              <w:bottom w:val="nil"/>
              <w:right w:val="nil"/>
            </w:tcBorders>
          </w:tcPr>
          <w:p w:rsidR="00100891" w:rsidRPr="006663DF" w:rsidRDefault="00100891" w:rsidP="004638BD">
            <w:pPr>
              <w:rPr>
                <w:b/>
                <w:bCs/>
                <w:color w:val="000000"/>
                <w:sz w:val="16"/>
                <w:szCs w:val="16"/>
              </w:rPr>
            </w:pPr>
            <w:r w:rsidRPr="006663DF">
              <w:rPr>
                <w:b/>
                <w:bCs/>
                <w:color w:val="000000"/>
                <w:sz w:val="16"/>
                <w:szCs w:val="16"/>
              </w:rPr>
              <w:t>Term</w:t>
            </w:r>
          </w:p>
        </w:tc>
        <w:tc>
          <w:tcPr>
            <w:tcW w:w="200" w:type="dxa"/>
            <w:tcBorders>
              <w:top w:val="nil"/>
              <w:left w:val="nil"/>
              <w:bottom w:val="nil"/>
              <w:right w:val="nil"/>
            </w:tcBorders>
          </w:tcPr>
          <w:p w:rsidR="00100891" w:rsidRPr="006663DF" w:rsidRDefault="00100891" w:rsidP="004638BD">
            <w:pPr>
              <w:rPr>
                <w:b/>
                <w:bCs/>
                <w:color w:val="000000"/>
                <w:sz w:val="16"/>
                <w:szCs w:val="16"/>
              </w:rPr>
            </w:pPr>
            <w:r w:rsidRPr="006663DF">
              <w:rPr>
                <w:b/>
                <w:bCs/>
                <w:color w:val="000000"/>
                <w:sz w:val="16"/>
                <w:szCs w:val="16"/>
              </w:rPr>
              <w:t xml:space="preserve"> </w:t>
            </w:r>
          </w:p>
        </w:tc>
        <w:tc>
          <w:tcPr>
            <w:tcW w:w="152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Estimate</w:t>
            </w:r>
          </w:p>
        </w:tc>
        <w:tc>
          <w:tcPr>
            <w:tcW w:w="138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Std Error</w:t>
            </w:r>
          </w:p>
        </w:tc>
        <w:tc>
          <w:tcPr>
            <w:tcW w:w="1040" w:type="dxa"/>
            <w:tcBorders>
              <w:top w:val="nil"/>
              <w:left w:val="nil"/>
              <w:bottom w:val="nil"/>
              <w:right w:val="nil"/>
            </w:tcBorders>
          </w:tcPr>
          <w:p w:rsidR="00100891" w:rsidRPr="006663DF" w:rsidRDefault="00100891" w:rsidP="004638BD">
            <w:pPr>
              <w:jc w:val="right"/>
              <w:rPr>
                <w:b/>
                <w:bCs/>
                <w:color w:val="000000"/>
                <w:sz w:val="16"/>
                <w:szCs w:val="16"/>
              </w:rPr>
            </w:pPr>
            <w:proofErr w:type="spellStart"/>
            <w:r w:rsidRPr="006663DF">
              <w:rPr>
                <w:b/>
                <w:bCs/>
                <w:color w:val="000000"/>
                <w:sz w:val="16"/>
                <w:szCs w:val="16"/>
              </w:rPr>
              <w:t>DFDen</w:t>
            </w:r>
            <w:proofErr w:type="spellEnd"/>
          </w:p>
        </w:tc>
        <w:tc>
          <w:tcPr>
            <w:tcW w:w="110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t Ratio</w:t>
            </w:r>
          </w:p>
        </w:tc>
        <w:tc>
          <w:tcPr>
            <w:tcW w:w="120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Prob&gt;|t|</w:t>
            </w:r>
          </w:p>
        </w:tc>
      </w:tr>
      <w:tr w:rsidR="00100891" w:rsidRPr="006663DF" w:rsidTr="004638BD">
        <w:tc>
          <w:tcPr>
            <w:tcW w:w="1120" w:type="dxa"/>
            <w:tcBorders>
              <w:top w:val="nil"/>
              <w:left w:val="nil"/>
              <w:bottom w:val="nil"/>
              <w:right w:val="nil"/>
            </w:tcBorders>
          </w:tcPr>
          <w:p w:rsidR="00100891" w:rsidRPr="006663DF" w:rsidRDefault="00100891" w:rsidP="004638BD">
            <w:pPr>
              <w:rPr>
                <w:color w:val="000000"/>
                <w:sz w:val="16"/>
                <w:szCs w:val="16"/>
              </w:rPr>
            </w:pPr>
            <w:r w:rsidRPr="006663DF">
              <w:rPr>
                <w:color w:val="000000"/>
                <w:sz w:val="16"/>
                <w:szCs w:val="16"/>
              </w:rPr>
              <w:t>Intercept</w:t>
            </w:r>
          </w:p>
        </w:tc>
        <w:tc>
          <w:tcPr>
            <w:tcW w:w="200" w:type="dxa"/>
            <w:tcBorders>
              <w:top w:val="nil"/>
              <w:left w:val="nil"/>
              <w:bottom w:val="nil"/>
              <w:right w:val="nil"/>
            </w:tcBorders>
          </w:tcPr>
          <w:p w:rsidR="00100891" w:rsidRPr="006663DF" w:rsidRDefault="00100891" w:rsidP="004638BD">
            <w:pPr>
              <w:rPr>
                <w:color w:val="000000"/>
                <w:sz w:val="16"/>
                <w:szCs w:val="16"/>
              </w:rPr>
            </w:pPr>
          </w:p>
        </w:tc>
        <w:tc>
          <w:tcPr>
            <w:tcW w:w="15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2.3308333</w:t>
            </w:r>
          </w:p>
        </w:tc>
        <w:tc>
          <w:tcPr>
            <w:tcW w:w="13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0.671231</w:t>
            </w:r>
          </w:p>
        </w:tc>
        <w:tc>
          <w:tcPr>
            <w:tcW w:w="104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3</w:t>
            </w:r>
          </w:p>
        </w:tc>
        <w:tc>
          <w:tcPr>
            <w:tcW w:w="110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3.47</w:t>
            </w:r>
          </w:p>
        </w:tc>
        <w:tc>
          <w:tcPr>
            <w:tcW w:w="120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0.0403*</w:t>
            </w:r>
          </w:p>
        </w:tc>
      </w:tr>
    </w:tbl>
    <w:p w:rsidR="00100891" w:rsidRPr="006663DF" w:rsidRDefault="00100891" w:rsidP="00100891">
      <w:pPr>
        <w:rPr>
          <w:color w:val="000000"/>
          <w:sz w:val="16"/>
          <w:szCs w:val="16"/>
        </w:rPr>
      </w:pPr>
    </w:p>
    <w:p w:rsidR="00100891" w:rsidRPr="006663DF" w:rsidRDefault="00100891" w:rsidP="00100891">
      <w:pPr>
        <w:keepNext/>
        <w:rPr>
          <w:b/>
          <w:bCs/>
          <w:color w:val="000000"/>
          <w:sz w:val="16"/>
          <w:szCs w:val="16"/>
        </w:rPr>
      </w:pPr>
      <w:r w:rsidRPr="006663DF">
        <w:rPr>
          <w:b/>
          <w:bCs/>
          <w:color w:val="000000"/>
          <w:sz w:val="16"/>
          <w:szCs w:val="16"/>
        </w:rPr>
        <w:t>REML Variance Component Estimates</w:t>
      </w:r>
    </w:p>
    <w:tbl>
      <w:tblPr>
        <w:tblW w:w="8590" w:type="dxa"/>
        <w:tblLayout w:type="fixed"/>
        <w:tblCellMar>
          <w:left w:w="40" w:type="dxa"/>
          <w:right w:w="40" w:type="dxa"/>
        </w:tblCellMar>
        <w:tblLook w:val="0000" w:firstRow="0" w:lastRow="0" w:firstColumn="0" w:lastColumn="0" w:noHBand="0" w:noVBand="0"/>
      </w:tblPr>
      <w:tblGrid>
        <w:gridCol w:w="1570"/>
        <w:gridCol w:w="990"/>
        <w:gridCol w:w="1620"/>
        <w:gridCol w:w="1080"/>
        <w:gridCol w:w="1170"/>
        <w:gridCol w:w="1080"/>
        <w:gridCol w:w="1080"/>
      </w:tblGrid>
      <w:tr w:rsidR="00100891" w:rsidRPr="006663DF" w:rsidTr="00100891">
        <w:trPr>
          <w:tblHeader/>
        </w:trPr>
        <w:tc>
          <w:tcPr>
            <w:tcW w:w="1570" w:type="dxa"/>
            <w:tcBorders>
              <w:top w:val="nil"/>
              <w:left w:val="nil"/>
              <w:bottom w:val="nil"/>
              <w:right w:val="nil"/>
            </w:tcBorders>
          </w:tcPr>
          <w:p w:rsidR="00100891" w:rsidRPr="006663DF" w:rsidRDefault="00100891" w:rsidP="004638BD">
            <w:pPr>
              <w:rPr>
                <w:b/>
                <w:bCs/>
                <w:color w:val="000000"/>
                <w:sz w:val="16"/>
                <w:szCs w:val="16"/>
              </w:rPr>
            </w:pPr>
            <w:r w:rsidRPr="006663DF">
              <w:rPr>
                <w:b/>
                <w:bCs/>
                <w:color w:val="000000"/>
                <w:sz w:val="16"/>
                <w:szCs w:val="16"/>
              </w:rPr>
              <w:t>Random Effect</w:t>
            </w:r>
          </w:p>
        </w:tc>
        <w:tc>
          <w:tcPr>
            <w:tcW w:w="99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Var Ratio</w:t>
            </w:r>
          </w:p>
        </w:tc>
        <w:tc>
          <w:tcPr>
            <w:tcW w:w="162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Var Component</w:t>
            </w:r>
          </w:p>
        </w:tc>
        <w:tc>
          <w:tcPr>
            <w:tcW w:w="108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Std Error</w:t>
            </w:r>
          </w:p>
        </w:tc>
        <w:tc>
          <w:tcPr>
            <w:tcW w:w="117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95% Lower</w:t>
            </w:r>
          </w:p>
        </w:tc>
        <w:tc>
          <w:tcPr>
            <w:tcW w:w="108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95% Upper</w:t>
            </w:r>
          </w:p>
        </w:tc>
        <w:tc>
          <w:tcPr>
            <w:tcW w:w="1080" w:type="dxa"/>
            <w:tcBorders>
              <w:top w:val="nil"/>
              <w:left w:val="nil"/>
              <w:bottom w:val="nil"/>
              <w:right w:val="nil"/>
            </w:tcBorders>
          </w:tcPr>
          <w:p w:rsidR="00100891" w:rsidRPr="006663DF" w:rsidRDefault="00100891" w:rsidP="004638BD">
            <w:pPr>
              <w:jc w:val="right"/>
              <w:rPr>
                <w:b/>
                <w:bCs/>
                <w:color w:val="000000"/>
                <w:sz w:val="16"/>
                <w:szCs w:val="16"/>
              </w:rPr>
            </w:pPr>
            <w:proofErr w:type="spellStart"/>
            <w:r w:rsidRPr="006663DF">
              <w:rPr>
                <w:b/>
                <w:bCs/>
                <w:color w:val="000000"/>
                <w:sz w:val="16"/>
                <w:szCs w:val="16"/>
              </w:rPr>
              <w:t>Pct</w:t>
            </w:r>
            <w:proofErr w:type="spellEnd"/>
            <w:r w:rsidRPr="006663DF">
              <w:rPr>
                <w:b/>
                <w:bCs/>
                <w:color w:val="000000"/>
                <w:sz w:val="16"/>
                <w:szCs w:val="16"/>
              </w:rPr>
              <w:t xml:space="preserve"> of Total</w:t>
            </w:r>
          </w:p>
        </w:tc>
      </w:tr>
      <w:tr w:rsidR="00100891" w:rsidRPr="006663DF" w:rsidTr="00100891">
        <w:tc>
          <w:tcPr>
            <w:tcW w:w="1570" w:type="dxa"/>
            <w:tcBorders>
              <w:top w:val="nil"/>
              <w:left w:val="nil"/>
              <w:bottom w:val="nil"/>
              <w:right w:val="nil"/>
            </w:tcBorders>
          </w:tcPr>
          <w:p w:rsidR="00100891" w:rsidRPr="006663DF" w:rsidRDefault="00100891" w:rsidP="004638BD">
            <w:pPr>
              <w:rPr>
                <w:color w:val="000000"/>
                <w:sz w:val="16"/>
                <w:szCs w:val="16"/>
              </w:rPr>
            </w:pPr>
            <w:r w:rsidRPr="006663DF">
              <w:rPr>
                <w:color w:val="000000"/>
                <w:sz w:val="16"/>
                <w:szCs w:val="16"/>
              </w:rPr>
              <w:t>Wafer Position</w:t>
            </w:r>
          </w:p>
        </w:tc>
        <w:tc>
          <w:tcPr>
            <w:tcW w:w="99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2.4300043</w:t>
            </w:r>
          </w:p>
        </w:tc>
        <w:tc>
          <w:tcPr>
            <w:tcW w:w="16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1.5848083</w:t>
            </w: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1.4755016</w:t>
            </w:r>
          </w:p>
        </w:tc>
        <w:tc>
          <w:tcPr>
            <w:tcW w:w="117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-1.307122</w:t>
            </w: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4.4767383</w:t>
            </w: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70.846</w:t>
            </w:r>
          </w:p>
        </w:tc>
      </w:tr>
      <w:tr w:rsidR="00100891" w:rsidRPr="006663DF" w:rsidTr="00100891">
        <w:tc>
          <w:tcPr>
            <w:tcW w:w="1570" w:type="dxa"/>
            <w:tcBorders>
              <w:top w:val="nil"/>
              <w:left w:val="nil"/>
              <w:bottom w:val="nil"/>
              <w:right w:val="nil"/>
            </w:tcBorders>
          </w:tcPr>
          <w:p w:rsidR="00100891" w:rsidRPr="006663DF" w:rsidRDefault="00100891" w:rsidP="004638BD">
            <w:pPr>
              <w:rPr>
                <w:color w:val="000000"/>
                <w:sz w:val="16"/>
                <w:szCs w:val="16"/>
              </w:rPr>
            </w:pPr>
            <w:r w:rsidRPr="006663DF">
              <w:rPr>
                <w:color w:val="000000"/>
                <w:sz w:val="16"/>
                <w:szCs w:val="16"/>
              </w:rPr>
              <w:t>Residual</w:t>
            </w:r>
          </w:p>
        </w:tc>
        <w:tc>
          <w:tcPr>
            <w:tcW w:w="990" w:type="dxa"/>
            <w:tcBorders>
              <w:top w:val="nil"/>
              <w:left w:val="nil"/>
              <w:bottom w:val="nil"/>
              <w:right w:val="nil"/>
            </w:tcBorders>
          </w:tcPr>
          <w:p w:rsidR="00100891" w:rsidRPr="006663DF" w:rsidRDefault="00100891" w:rsidP="004638BD">
            <w:pPr>
              <w:jc w:val="right"/>
              <w:rPr>
                <w:color w:val="000000"/>
                <w:sz w:val="16"/>
                <w:szCs w:val="16"/>
              </w:rPr>
            </w:pPr>
          </w:p>
        </w:tc>
        <w:tc>
          <w:tcPr>
            <w:tcW w:w="16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0.6521833</w:t>
            </w: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0.3260917</w:t>
            </w:r>
          </w:p>
        </w:tc>
        <w:tc>
          <w:tcPr>
            <w:tcW w:w="117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0.2975536</w:t>
            </w: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2.393629</w:t>
            </w: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29.154</w:t>
            </w:r>
          </w:p>
        </w:tc>
      </w:tr>
      <w:tr w:rsidR="00100891" w:rsidRPr="006663DF" w:rsidTr="00100891">
        <w:tc>
          <w:tcPr>
            <w:tcW w:w="1570" w:type="dxa"/>
            <w:tcBorders>
              <w:top w:val="nil"/>
              <w:left w:val="nil"/>
              <w:bottom w:val="nil"/>
              <w:right w:val="nil"/>
            </w:tcBorders>
          </w:tcPr>
          <w:p w:rsidR="00100891" w:rsidRPr="006663DF" w:rsidRDefault="00100891" w:rsidP="004638BD">
            <w:pPr>
              <w:rPr>
                <w:color w:val="000000"/>
                <w:sz w:val="16"/>
                <w:szCs w:val="16"/>
              </w:rPr>
            </w:pPr>
            <w:r w:rsidRPr="006663DF">
              <w:rPr>
                <w:color w:val="000000"/>
                <w:sz w:val="16"/>
                <w:szCs w:val="16"/>
              </w:rPr>
              <w:t>Total</w:t>
            </w:r>
          </w:p>
        </w:tc>
        <w:tc>
          <w:tcPr>
            <w:tcW w:w="990" w:type="dxa"/>
            <w:tcBorders>
              <w:top w:val="nil"/>
              <w:left w:val="nil"/>
              <w:bottom w:val="nil"/>
              <w:right w:val="nil"/>
            </w:tcBorders>
          </w:tcPr>
          <w:p w:rsidR="00100891" w:rsidRPr="006663DF" w:rsidRDefault="00100891" w:rsidP="004638BD">
            <w:pPr>
              <w:jc w:val="right"/>
              <w:rPr>
                <w:color w:val="000000"/>
                <w:sz w:val="16"/>
                <w:szCs w:val="16"/>
              </w:rPr>
            </w:pPr>
          </w:p>
        </w:tc>
        <w:tc>
          <w:tcPr>
            <w:tcW w:w="16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2.2369917</w:t>
            </w:r>
          </w:p>
        </w:tc>
        <w:tc>
          <w:tcPr>
            <w:tcW w:w="1080" w:type="dxa"/>
            <w:tcBorders>
              <w:top w:val="nil"/>
              <w:left w:val="nil"/>
              <w:bottom w:val="nil"/>
              <w:right w:val="nil"/>
            </w:tcBorders>
          </w:tcPr>
          <w:p w:rsidR="00100891" w:rsidRPr="006663DF" w:rsidRDefault="00100891" w:rsidP="004638BD">
            <w:pPr>
              <w:jc w:val="right"/>
              <w:rPr>
                <w:color w:val="000000"/>
                <w:sz w:val="16"/>
                <w:szCs w:val="16"/>
              </w:rPr>
            </w:pPr>
          </w:p>
        </w:tc>
        <w:tc>
          <w:tcPr>
            <w:tcW w:w="1170" w:type="dxa"/>
            <w:tcBorders>
              <w:top w:val="nil"/>
              <w:left w:val="nil"/>
              <w:bottom w:val="nil"/>
              <w:right w:val="nil"/>
            </w:tcBorders>
          </w:tcPr>
          <w:p w:rsidR="00100891" w:rsidRPr="006663DF" w:rsidRDefault="00100891" w:rsidP="004638BD">
            <w:pPr>
              <w:jc w:val="right"/>
              <w:rPr>
                <w:color w:val="000000"/>
                <w:sz w:val="16"/>
                <w:szCs w:val="16"/>
              </w:rPr>
            </w:pPr>
          </w:p>
        </w:tc>
        <w:tc>
          <w:tcPr>
            <w:tcW w:w="1080" w:type="dxa"/>
            <w:tcBorders>
              <w:top w:val="nil"/>
              <w:left w:val="nil"/>
              <w:bottom w:val="nil"/>
              <w:right w:val="nil"/>
            </w:tcBorders>
          </w:tcPr>
          <w:p w:rsidR="00100891" w:rsidRPr="006663DF" w:rsidRDefault="00100891" w:rsidP="004638BD">
            <w:pPr>
              <w:jc w:val="right"/>
              <w:rPr>
                <w:color w:val="000000"/>
                <w:sz w:val="16"/>
                <w:szCs w:val="16"/>
              </w:rPr>
            </w:pPr>
          </w:p>
        </w:tc>
        <w:tc>
          <w:tcPr>
            <w:tcW w:w="108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100.000</w:t>
            </w:r>
          </w:p>
        </w:tc>
      </w:tr>
    </w:tbl>
    <w:p w:rsidR="00100891" w:rsidRPr="006663DF" w:rsidRDefault="00100891" w:rsidP="00100891">
      <w:pPr>
        <w:rPr>
          <w:color w:val="000000"/>
          <w:sz w:val="16"/>
          <w:szCs w:val="16"/>
        </w:rPr>
      </w:pPr>
    </w:p>
    <w:p w:rsidR="00100891" w:rsidRPr="006663DF" w:rsidRDefault="00100891" w:rsidP="00100891">
      <w:pPr>
        <w:keepNext/>
        <w:rPr>
          <w:b/>
          <w:bCs/>
          <w:color w:val="000000"/>
          <w:sz w:val="16"/>
          <w:szCs w:val="16"/>
        </w:rPr>
      </w:pPr>
      <w:r w:rsidRPr="006663DF">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780"/>
        <w:gridCol w:w="1520"/>
        <w:gridCol w:w="1520"/>
      </w:tblGrid>
      <w:tr w:rsidR="00100891" w:rsidRPr="006663DF" w:rsidTr="004638BD">
        <w:trPr>
          <w:tblHeader/>
        </w:trPr>
        <w:tc>
          <w:tcPr>
            <w:tcW w:w="1780" w:type="dxa"/>
            <w:tcBorders>
              <w:top w:val="nil"/>
              <w:left w:val="nil"/>
              <w:bottom w:val="nil"/>
              <w:right w:val="nil"/>
            </w:tcBorders>
          </w:tcPr>
          <w:p w:rsidR="00100891" w:rsidRPr="006663DF" w:rsidRDefault="00100891" w:rsidP="004638BD">
            <w:pPr>
              <w:rPr>
                <w:b/>
                <w:bCs/>
                <w:color w:val="000000"/>
                <w:sz w:val="16"/>
                <w:szCs w:val="16"/>
              </w:rPr>
            </w:pPr>
            <w:r w:rsidRPr="006663DF">
              <w:rPr>
                <w:b/>
                <w:bCs/>
                <w:color w:val="000000"/>
                <w:sz w:val="16"/>
                <w:szCs w:val="16"/>
              </w:rPr>
              <w:t>Random Effect</w:t>
            </w:r>
          </w:p>
        </w:tc>
        <w:tc>
          <w:tcPr>
            <w:tcW w:w="152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Wafer Position</w:t>
            </w:r>
          </w:p>
        </w:tc>
        <w:tc>
          <w:tcPr>
            <w:tcW w:w="1520" w:type="dxa"/>
            <w:tcBorders>
              <w:top w:val="nil"/>
              <w:left w:val="nil"/>
              <w:bottom w:val="nil"/>
              <w:right w:val="nil"/>
            </w:tcBorders>
          </w:tcPr>
          <w:p w:rsidR="00100891" w:rsidRPr="006663DF" w:rsidRDefault="00100891" w:rsidP="004638BD">
            <w:pPr>
              <w:jc w:val="right"/>
              <w:rPr>
                <w:b/>
                <w:bCs/>
                <w:color w:val="000000"/>
                <w:sz w:val="16"/>
                <w:szCs w:val="16"/>
              </w:rPr>
            </w:pPr>
            <w:r w:rsidRPr="006663DF">
              <w:rPr>
                <w:b/>
                <w:bCs/>
                <w:color w:val="000000"/>
                <w:sz w:val="16"/>
                <w:szCs w:val="16"/>
              </w:rPr>
              <w:t>Residual</w:t>
            </w:r>
          </w:p>
        </w:tc>
      </w:tr>
      <w:tr w:rsidR="00100891" w:rsidRPr="006663DF" w:rsidTr="004638BD">
        <w:tc>
          <w:tcPr>
            <w:tcW w:w="1780" w:type="dxa"/>
            <w:tcBorders>
              <w:top w:val="nil"/>
              <w:left w:val="nil"/>
              <w:bottom w:val="nil"/>
              <w:right w:val="nil"/>
            </w:tcBorders>
          </w:tcPr>
          <w:p w:rsidR="00100891" w:rsidRPr="006663DF" w:rsidRDefault="00100891" w:rsidP="004638BD">
            <w:pPr>
              <w:rPr>
                <w:color w:val="000000"/>
                <w:sz w:val="16"/>
                <w:szCs w:val="16"/>
              </w:rPr>
            </w:pPr>
            <w:r w:rsidRPr="006663DF">
              <w:rPr>
                <w:color w:val="000000"/>
                <w:sz w:val="16"/>
                <w:szCs w:val="16"/>
              </w:rPr>
              <w:t>Wafer Position</w:t>
            </w:r>
          </w:p>
        </w:tc>
        <w:tc>
          <w:tcPr>
            <w:tcW w:w="15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2.177105</w:t>
            </w:r>
          </w:p>
        </w:tc>
        <w:tc>
          <w:tcPr>
            <w:tcW w:w="15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-0.035445</w:t>
            </w:r>
          </w:p>
        </w:tc>
      </w:tr>
      <w:tr w:rsidR="00100891" w:rsidRPr="006663DF" w:rsidTr="004638BD">
        <w:tc>
          <w:tcPr>
            <w:tcW w:w="1780" w:type="dxa"/>
            <w:tcBorders>
              <w:top w:val="nil"/>
              <w:left w:val="nil"/>
              <w:bottom w:val="nil"/>
              <w:right w:val="nil"/>
            </w:tcBorders>
          </w:tcPr>
          <w:p w:rsidR="00100891" w:rsidRPr="006663DF" w:rsidRDefault="00100891" w:rsidP="004638BD">
            <w:pPr>
              <w:rPr>
                <w:color w:val="000000"/>
                <w:sz w:val="16"/>
                <w:szCs w:val="16"/>
              </w:rPr>
            </w:pPr>
            <w:r w:rsidRPr="006663DF">
              <w:rPr>
                <w:color w:val="000000"/>
                <w:sz w:val="16"/>
                <w:szCs w:val="16"/>
              </w:rPr>
              <w:t>Residual</w:t>
            </w:r>
          </w:p>
        </w:tc>
        <w:tc>
          <w:tcPr>
            <w:tcW w:w="15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-0.035445</w:t>
            </w:r>
          </w:p>
        </w:tc>
        <w:tc>
          <w:tcPr>
            <w:tcW w:w="1520" w:type="dxa"/>
            <w:tcBorders>
              <w:top w:val="nil"/>
              <w:left w:val="nil"/>
              <w:bottom w:val="nil"/>
              <w:right w:val="nil"/>
            </w:tcBorders>
          </w:tcPr>
          <w:p w:rsidR="00100891" w:rsidRPr="006663DF" w:rsidRDefault="00100891" w:rsidP="004638BD">
            <w:pPr>
              <w:jc w:val="right"/>
              <w:rPr>
                <w:color w:val="000000"/>
                <w:sz w:val="16"/>
                <w:szCs w:val="16"/>
              </w:rPr>
            </w:pPr>
            <w:r w:rsidRPr="006663DF">
              <w:rPr>
                <w:color w:val="000000"/>
                <w:sz w:val="16"/>
                <w:szCs w:val="16"/>
              </w:rPr>
              <w:t>0.1063358</w:t>
            </w:r>
          </w:p>
        </w:tc>
      </w:tr>
    </w:tbl>
    <w:p w:rsidR="00100891" w:rsidRPr="006663DF" w:rsidRDefault="00100891" w:rsidP="00100891">
      <w:pPr>
        <w:pBdr>
          <w:bottom w:val="single" w:sz="4" w:space="1" w:color="auto"/>
        </w:pBdr>
        <w:jc w:val="both"/>
        <w:rPr>
          <w:sz w:val="16"/>
          <w:szCs w:val="16"/>
        </w:rPr>
      </w:pPr>
    </w:p>
    <w:p w:rsidR="00155804" w:rsidRDefault="00155804" w:rsidP="00155804">
      <w:pPr>
        <w:pStyle w:val="ListParagraph"/>
        <w:ind w:left="360"/>
      </w:pPr>
    </w:p>
    <w:p w:rsidR="009749EA" w:rsidRDefault="009749EA" w:rsidP="00155804">
      <w:pPr>
        <w:pStyle w:val="ListParagraph"/>
        <w:ind w:left="360"/>
      </w:pPr>
    </w:p>
    <w:p w:rsidR="008D1811" w:rsidRDefault="00557FD0" w:rsidP="00557FD0">
      <w:pPr>
        <w:tabs>
          <w:tab w:val="left" w:pos="2304"/>
        </w:tabs>
        <w:ind w:left="540" w:hanging="540"/>
      </w:pPr>
      <w:r>
        <w:t>(c)</w:t>
      </w:r>
      <w:r>
        <w:tab/>
      </w:r>
      <w:r w:rsidR="008D1811">
        <w:t>Estimate the random error component.</w:t>
      </w:r>
    </w:p>
    <w:p w:rsidR="009749EA" w:rsidRDefault="009749EA" w:rsidP="009749EA">
      <w:pPr>
        <w:tabs>
          <w:tab w:val="left" w:pos="2304"/>
        </w:tabs>
        <w:ind w:left="360"/>
      </w:pPr>
    </w:p>
    <w:p w:rsidR="00155804" w:rsidRDefault="00E06590" w:rsidP="00557FD0">
      <w:pPr>
        <w:pStyle w:val="ListParagraph"/>
        <w:ind w:left="0"/>
      </w:pPr>
      <w:r>
        <w:t>The JMP REML output above identifies the random error variance component as 0.6522..</w:t>
      </w:r>
    </w:p>
    <w:p w:rsidR="00155804" w:rsidRDefault="00155804" w:rsidP="00155804">
      <w:pPr>
        <w:pStyle w:val="ListParagraph"/>
        <w:ind w:left="360"/>
      </w:pPr>
    </w:p>
    <w:p w:rsidR="00F62E64" w:rsidRDefault="00557FD0" w:rsidP="00557FD0">
      <w:pPr>
        <w:tabs>
          <w:tab w:val="left" w:pos="2304"/>
        </w:tabs>
        <w:ind w:left="540" w:hanging="540"/>
      </w:pPr>
      <w:r>
        <w:t>(d)</w:t>
      </w:r>
      <w:r>
        <w:tab/>
      </w:r>
      <w:r w:rsidR="008D1811">
        <w:t>Analyze the residuals from this experiment and comment on model adequacy.</w:t>
      </w:r>
    </w:p>
    <w:p w:rsidR="00B172D6" w:rsidRDefault="00B172D6" w:rsidP="00155804">
      <w:pPr>
        <w:tabs>
          <w:tab w:val="left" w:pos="2304"/>
        </w:tabs>
        <w:ind w:left="360"/>
      </w:pPr>
    </w:p>
    <w:p w:rsidR="006663DF" w:rsidRDefault="006663DF" w:rsidP="00557FD0">
      <w:pPr>
        <w:jc w:val="both"/>
      </w:pPr>
      <w:r>
        <w:t xml:space="preserve">The plot of </w:t>
      </w:r>
      <w:r w:rsidR="00AE06CF">
        <w:t>residuals vs. predicted shows some uniformity concerns.</w:t>
      </w:r>
    </w:p>
    <w:p w:rsidR="00155804" w:rsidRDefault="00155804" w:rsidP="00155804">
      <w:pPr>
        <w:tabs>
          <w:tab w:val="left" w:pos="2304"/>
        </w:tabs>
        <w:ind w:left="360"/>
      </w:pPr>
    </w:p>
    <w:p w:rsidR="005276F4" w:rsidRPr="009B2D7E" w:rsidRDefault="005276F4" w:rsidP="005276F4">
      <w:pPr>
        <w:jc w:val="center"/>
        <w:rPr>
          <w:rFonts w:ascii="Helvetica LT Std" w:hAnsi="Helvetica LT Std" w:cs="Arial"/>
          <w:color w:val="000000"/>
          <w:sz w:val="18"/>
          <w:szCs w:val="18"/>
        </w:rPr>
      </w:pPr>
      <w:r w:rsidRPr="009B2D7E">
        <w:rPr>
          <w:rFonts w:ascii="Helvetica LT Std" w:hAnsi="Helvetica LT Std" w:cs="Arial"/>
          <w:noProof/>
          <w:color w:val="000000"/>
          <w:sz w:val="18"/>
          <w:szCs w:val="18"/>
          <w:lang w:val="en-IN" w:eastAsia="en-IN"/>
        </w:rPr>
        <w:drawing>
          <wp:inline distT="0" distB="0" distL="0" distR="0">
            <wp:extent cx="2734945" cy="19875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734945" cy="1987550"/>
                    </a:xfrm>
                    <a:prstGeom prst="rect">
                      <a:avLst/>
                    </a:prstGeom>
                    <a:noFill/>
                    <a:ln>
                      <a:noFill/>
                    </a:ln>
                  </pic:spPr>
                </pic:pic>
              </a:graphicData>
            </a:graphic>
          </wp:inline>
        </w:drawing>
      </w:r>
    </w:p>
    <w:p w:rsidR="00155804" w:rsidRDefault="00155804" w:rsidP="00155804">
      <w:pPr>
        <w:tabs>
          <w:tab w:val="left" w:pos="2304"/>
        </w:tabs>
        <w:ind w:left="360"/>
      </w:pPr>
    </w:p>
    <w:p w:rsidR="006663DF" w:rsidRDefault="006663DF" w:rsidP="00557FD0">
      <w:pPr>
        <w:jc w:val="both"/>
      </w:pPr>
      <w:r>
        <w:t>The residuals used in the plot below are bas</w:t>
      </w:r>
      <w:r w:rsidR="00AE06CF">
        <w:t>ed on the REML analysis.  The normal plot shows some concern</w:t>
      </w:r>
      <w:r w:rsidR="001D77E6">
        <w:t>s with the normality assumption; however, the normality is not important for this analysis.</w:t>
      </w:r>
    </w:p>
    <w:p w:rsidR="00155804" w:rsidRDefault="00155804" w:rsidP="00155804">
      <w:pPr>
        <w:tabs>
          <w:tab w:val="left" w:pos="2304"/>
        </w:tabs>
        <w:ind w:left="360"/>
      </w:pPr>
    </w:p>
    <w:p w:rsidR="006663DF" w:rsidRDefault="00AE06CF" w:rsidP="00AE06CF">
      <w:pPr>
        <w:tabs>
          <w:tab w:val="left" w:pos="2304"/>
        </w:tabs>
        <w:ind w:left="360"/>
        <w:jc w:val="center"/>
      </w:pPr>
      <w:r>
        <w:rPr>
          <w:noProof/>
          <w:lang w:val="en-IN" w:eastAsia="en-IN"/>
        </w:rPr>
        <w:lastRenderedPageBreak/>
        <w:drawing>
          <wp:inline distT="0" distB="0" distL="0" distR="0">
            <wp:extent cx="256032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560320" cy="2600325"/>
                    </a:xfrm>
                    <a:prstGeom prst="rect">
                      <a:avLst/>
                    </a:prstGeom>
                    <a:noFill/>
                    <a:ln>
                      <a:noFill/>
                    </a:ln>
                  </pic:spPr>
                </pic:pic>
              </a:graphicData>
            </a:graphic>
          </wp:inline>
        </w:drawing>
      </w:r>
    </w:p>
    <w:p w:rsidR="006663DF" w:rsidRDefault="006663DF" w:rsidP="00F040EB">
      <w:pPr>
        <w:tabs>
          <w:tab w:val="left" w:pos="2304"/>
        </w:tabs>
      </w:pPr>
    </w:p>
    <w:p w:rsidR="00AE06CF" w:rsidRDefault="00565EBA" w:rsidP="00557FD0">
      <w:pPr>
        <w:tabs>
          <w:tab w:val="left" w:pos="2304"/>
        </w:tabs>
      </w:pPr>
      <w:r>
        <w:t xml:space="preserve">Uniformity data often requires a transformation, such as a log transformation, </w:t>
      </w:r>
      <w:r w:rsidR="00C506C5">
        <w:t>and</w:t>
      </w:r>
      <w:r>
        <w:t xml:space="preserve"> should be considered for this experiment.</w:t>
      </w:r>
    </w:p>
    <w:p w:rsidR="00AE06CF" w:rsidRPr="00A76E19" w:rsidRDefault="00AE06CF" w:rsidP="00C20C39">
      <w:pPr>
        <w:tabs>
          <w:tab w:val="left" w:pos="2304"/>
        </w:tabs>
        <w:rPr>
          <w:sz w:val="18"/>
          <w:szCs w:val="18"/>
        </w:rPr>
      </w:pPr>
    </w:p>
    <w:p w:rsidR="00155804" w:rsidRPr="00A76E19" w:rsidRDefault="00155804">
      <w:pPr>
        <w:tabs>
          <w:tab w:val="left" w:pos="720"/>
          <w:tab w:val="left" w:pos="2304"/>
        </w:tabs>
        <w:rPr>
          <w:sz w:val="18"/>
          <w:szCs w:val="18"/>
        </w:rPr>
      </w:pPr>
    </w:p>
    <w:p w:rsidR="00B172D6" w:rsidRDefault="00B172D6" w:rsidP="00155804">
      <w:pPr>
        <w:tabs>
          <w:tab w:val="left" w:pos="540"/>
        </w:tabs>
      </w:pPr>
      <w:r w:rsidRPr="009A7F4D">
        <w:rPr>
          <w:b/>
        </w:rPr>
        <w:t>3.3</w:t>
      </w:r>
      <w:r w:rsidR="00ED0AFF">
        <w:rPr>
          <w:b/>
        </w:rPr>
        <w:t>2</w:t>
      </w:r>
      <w:r w:rsidRPr="009A7F4D">
        <w:rPr>
          <w:b/>
        </w:rPr>
        <w:t>.</w:t>
      </w:r>
      <w:r w:rsidRPr="009A7F4D">
        <w:tab/>
        <w:t xml:space="preserve">Consider </w:t>
      </w:r>
      <w:r w:rsidR="008D1811" w:rsidRPr="009A7F4D">
        <w:t>the vapor-deposition experiment described in Problem 3.3</w:t>
      </w:r>
      <w:r w:rsidR="00ED0AFF">
        <w:t>1</w:t>
      </w:r>
      <w:r w:rsidR="008D1811" w:rsidRPr="009A7F4D">
        <w:t>.</w:t>
      </w:r>
    </w:p>
    <w:p w:rsidR="008D1811" w:rsidRPr="00A76E19" w:rsidRDefault="008D1811">
      <w:pPr>
        <w:tabs>
          <w:tab w:val="left" w:pos="720"/>
          <w:tab w:val="left" w:pos="2304"/>
        </w:tabs>
        <w:rPr>
          <w:sz w:val="18"/>
          <w:szCs w:val="18"/>
        </w:rPr>
      </w:pPr>
    </w:p>
    <w:p w:rsidR="008D1811" w:rsidRDefault="00E878A7" w:rsidP="00E878A7">
      <w:pPr>
        <w:tabs>
          <w:tab w:val="left" w:pos="2304"/>
        </w:tabs>
        <w:ind w:left="540" w:hanging="540"/>
      </w:pPr>
      <w:r>
        <w:t>(a)</w:t>
      </w:r>
      <w:r>
        <w:tab/>
      </w:r>
      <w:r w:rsidR="008D1811">
        <w:t>Estimate the total variability in the uniformity response.</w:t>
      </w:r>
    </w:p>
    <w:p w:rsidR="00155804" w:rsidRPr="00A76E19" w:rsidRDefault="00155804" w:rsidP="00F040EB">
      <w:pPr>
        <w:tabs>
          <w:tab w:val="left" w:pos="2304"/>
        </w:tabs>
        <w:spacing w:line="200" w:lineRule="exact"/>
        <w:rPr>
          <w:sz w:val="18"/>
          <w:szCs w:val="18"/>
        </w:rPr>
      </w:pPr>
    </w:p>
    <w:p w:rsidR="002B20F0" w:rsidRDefault="002B20F0" w:rsidP="00E878A7">
      <w:pPr>
        <w:tabs>
          <w:tab w:val="left" w:pos="2304"/>
        </w:tabs>
      </w:pPr>
      <w:r>
        <w:t xml:space="preserve">The JMP REML output shown </w:t>
      </w:r>
      <w:r w:rsidR="009C287B">
        <w:t>in part (b) of Problem 3.3</w:t>
      </w:r>
      <w:r w:rsidR="00ED0AFF">
        <w:t>1</w:t>
      </w:r>
      <w:r>
        <w:t xml:space="preserve"> identifies the total variability as 2.23</w:t>
      </w:r>
      <w:r w:rsidR="00A908A3">
        <w:t>70.</w:t>
      </w:r>
    </w:p>
    <w:p w:rsidR="009C287B" w:rsidRPr="00F040EB" w:rsidRDefault="009C287B" w:rsidP="00F040EB">
      <w:pPr>
        <w:tabs>
          <w:tab w:val="left" w:pos="2304"/>
        </w:tabs>
        <w:spacing w:line="220" w:lineRule="atLeast"/>
      </w:pPr>
    </w:p>
    <w:p w:rsidR="008D1811" w:rsidRDefault="00E878A7" w:rsidP="00E878A7">
      <w:pPr>
        <w:tabs>
          <w:tab w:val="left" w:pos="2304"/>
        </w:tabs>
        <w:ind w:left="540" w:hanging="540"/>
      </w:pPr>
      <w:r>
        <w:t>(b)</w:t>
      </w:r>
      <w:r>
        <w:tab/>
      </w:r>
      <w:r w:rsidR="008D1811">
        <w:t>How much of the total variability in the uniformity response is due to the difference between positions in the reactor?</w:t>
      </w:r>
    </w:p>
    <w:p w:rsidR="00155804" w:rsidRPr="00A76E19" w:rsidRDefault="00155804" w:rsidP="00F040EB">
      <w:pPr>
        <w:spacing w:line="200" w:lineRule="exact"/>
        <w:rPr>
          <w:sz w:val="18"/>
          <w:szCs w:val="18"/>
        </w:rPr>
      </w:pPr>
    </w:p>
    <w:p w:rsidR="00155804" w:rsidRDefault="00A908A3" w:rsidP="00E878A7">
      <w:pPr>
        <w:tabs>
          <w:tab w:val="left" w:pos="2304"/>
        </w:tabs>
      </w:pPr>
      <w:r>
        <w:t>From the JMP REML output shown</w:t>
      </w:r>
      <w:r w:rsidR="009C287B">
        <w:t xml:space="preserve"> in part (b) of Problem 3.3</w:t>
      </w:r>
      <w:r w:rsidR="00ED0AFF">
        <w:t>1</w:t>
      </w:r>
      <w:r>
        <w:t xml:space="preserve">, the differences </w:t>
      </w:r>
      <w:r w:rsidR="00D87692">
        <w:t>between</w:t>
      </w:r>
      <w:r>
        <w:t xml:space="preserve"> position</w:t>
      </w:r>
      <w:r w:rsidR="00D87692">
        <w:t>s</w:t>
      </w:r>
      <w:r>
        <w:t xml:space="preserve"> represents 70.846% of the total variability.</w:t>
      </w:r>
    </w:p>
    <w:p w:rsidR="006F328C" w:rsidRPr="00A76E19" w:rsidRDefault="006F328C" w:rsidP="00C20C39">
      <w:pPr>
        <w:tabs>
          <w:tab w:val="left" w:pos="2304"/>
        </w:tabs>
        <w:rPr>
          <w:sz w:val="18"/>
          <w:szCs w:val="18"/>
        </w:rPr>
      </w:pPr>
    </w:p>
    <w:p w:rsidR="008D1811" w:rsidRDefault="00E878A7" w:rsidP="00E878A7">
      <w:pPr>
        <w:tabs>
          <w:tab w:val="left" w:pos="2304"/>
        </w:tabs>
        <w:ind w:left="540" w:hanging="540"/>
      </w:pPr>
      <w:r>
        <w:t>(c)</w:t>
      </w:r>
      <w:r>
        <w:tab/>
      </w:r>
      <w:r w:rsidR="008D1811">
        <w:t xml:space="preserve">To what level could the variability in the uniformity response be reduced if position-to-position variability in the reactor </w:t>
      </w:r>
      <w:r w:rsidR="00A908A3">
        <w:t xml:space="preserve">could </w:t>
      </w:r>
      <w:r w:rsidR="008D1811">
        <w:t>be eliminated?  Do you believe this is a significant reduction?</w:t>
      </w:r>
    </w:p>
    <w:p w:rsidR="00155804" w:rsidRPr="00A76E19" w:rsidRDefault="00155804" w:rsidP="00F040EB">
      <w:pPr>
        <w:tabs>
          <w:tab w:val="left" w:pos="2304"/>
        </w:tabs>
        <w:spacing w:line="200" w:lineRule="exact"/>
        <w:rPr>
          <w:sz w:val="18"/>
          <w:szCs w:val="18"/>
        </w:rPr>
      </w:pPr>
    </w:p>
    <w:p w:rsidR="009C287B" w:rsidRPr="00F040EB" w:rsidRDefault="009C287B" w:rsidP="00E878A7">
      <w:pPr>
        <w:tabs>
          <w:tab w:val="left" w:pos="2304"/>
        </w:tabs>
        <w:rPr>
          <w:spacing w:val="-3"/>
        </w:rPr>
      </w:pPr>
      <w:r w:rsidRPr="00F040EB">
        <w:rPr>
          <w:spacing w:val="-3"/>
        </w:rPr>
        <w:t>The variability could be reduced to 29.154% of the current total variability.  Based on the 95% confidence intervals calculated below, this is not significant.  An increase in sample size might reverse this decision.</w:t>
      </w:r>
    </w:p>
    <w:p w:rsidR="006F328C" w:rsidRDefault="00DB7D18" w:rsidP="00DF6788">
      <w:pPr>
        <w:tabs>
          <w:tab w:val="left" w:pos="2304"/>
        </w:tabs>
        <w:spacing w:before="140"/>
        <w:ind w:left="720"/>
      </w:pPr>
      <w:r w:rsidRPr="00DB7D18">
        <w:rPr>
          <w:position w:val="-174"/>
        </w:rPr>
        <w:object w:dxaOrig="7240" w:dyaOrig="3800">
          <v:shape id="_x0000_i1099" type="#_x0000_t75" style="width:359.75pt;height:187.65pt" o:ole="">
            <v:imagedata r:id="rId172" o:title=""/>
          </v:shape>
          <o:OLEObject Type="Embed" ProgID="Equation.DSMT4" ShapeID="_x0000_i1099" DrawAspect="Content" ObjectID="_1607777847" r:id="rId173"/>
        </w:object>
      </w:r>
    </w:p>
    <w:p w:rsidR="00194E6F" w:rsidRDefault="00EF1607" w:rsidP="00194E6F">
      <w:r w:rsidRPr="00D449D5">
        <w:rPr>
          <w:b/>
        </w:rPr>
        <w:lastRenderedPageBreak/>
        <w:t>3.</w:t>
      </w:r>
      <w:r>
        <w:rPr>
          <w:b/>
        </w:rPr>
        <w:t>3</w:t>
      </w:r>
      <w:r w:rsidR="00ED0AFF">
        <w:rPr>
          <w:b/>
        </w:rPr>
        <w:t>3</w:t>
      </w:r>
      <w:r w:rsidRPr="00D449D5">
        <w:rPr>
          <w:b/>
        </w:rPr>
        <w:t>.</w:t>
      </w:r>
      <w:r w:rsidRPr="00D449D5">
        <w:tab/>
      </w:r>
      <w:r>
        <w:t>A single-factor completely randomized design has four levels of the factor.  There are three replicates and the total sum of squares is 330.56.  The treatment sum of squares is 250.65.</w:t>
      </w:r>
    </w:p>
    <w:p w:rsidR="00EF1607" w:rsidRDefault="00EF1607" w:rsidP="00194E6F"/>
    <w:p w:rsidR="00EF1607" w:rsidRDefault="00EF1607" w:rsidP="00EF1607">
      <w:pPr>
        <w:tabs>
          <w:tab w:val="left" w:pos="2304"/>
        </w:tabs>
        <w:ind w:left="540" w:hanging="540"/>
      </w:pPr>
      <w:r>
        <w:t>(a)</w:t>
      </w:r>
      <w:r>
        <w:tab/>
        <w:t xml:space="preserve">What is the estimate of the error variance </w:t>
      </w:r>
      <w:r w:rsidRPr="00EF1607">
        <w:rPr>
          <w:i/>
        </w:rPr>
        <w:sym w:font="Symbol" w:char="F073"/>
      </w:r>
      <w:r w:rsidRPr="00EF1607">
        <w:rPr>
          <w:vertAlign w:val="superscript"/>
        </w:rPr>
        <w:t>2</w:t>
      </w:r>
      <w:r>
        <w:t>?</w:t>
      </w:r>
    </w:p>
    <w:p w:rsidR="00EF1607" w:rsidRDefault="00EF1607" w:rsidP="00194E6F"/>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58"/>
        <w:gridCol w:w="858"/>
        <w:gridCol w:w="859"/>
        <w:gridCol w:w="858"/>
        <w:gridCol w:w="858"/>
        <w:gridCol w:w="859"/>
      </w:tblGrid>
      <w:tr w:rsidR="00733EDA" w:rsidRPr="006952E1" w:rsidTr="00733EDA">
        <w:trPr>
          <w:trHeight w:val="130"/>
          <w:jc w:val="center"/>
        </w:trPr>
        <w:tc>
          <w:tcPr>
            <w:tcW w:w="5150" w:type="dxa"/>
            <w:gridSpan w:val="6"/>
            <w:shd w:val="clear" w:color="auto" w:fill="auto"/>
            <w:vAlign w:val="center"/>
          </w:tcPr>
          <w:p w:rsidR="00733EDA" w:rsidRPr="006C779C" w:rsidRDefault="00733EDA" w:rsidP="00CA44EA">
            <w:pPr>
              <w:keepNext/>
              <w:tabs>
                <w:tab w:val="left" w:pos="547"/>
              </w:tabs>
              <w:rPr>
                <w:rFonts w:ascii="Helvetica LT Std" w:hAnsi="Helvetica LT Std" w:cs="Helvetica"/>
                <w:szCs w:val="10"/>
                <w:lang w:bidi="en-US"/>
              </w:rPr>
            </w:pPr>
            <w:r w:rsidRPr="006C779C">
              <w:rPr>
                <w:rFonts w:ascii="Helvetica LT Std" w:hAnsi="Helvetica LT Std" w:cs="Helvetica"/>
                <w:szCs w:val="10"/>
                <w:lang w:bidi="en-US"/>
              </w:rPr>
              <w:t>One-way ANOVA</w:t>
            </w:r>
          </w:p>
        </w:tc>
      </w:tr>
      <w:tr w:rsidR="00733EDA" w:rsidRPr="006952E1" w:rsidTr="00733EDA">
        <w:trPr>
          <w:trHeight w:val="130"/>
          <w:jc w:val="center"/>
        </w:trPr>
        <w:tc>
          <w:tcPr>
            <w:tcW w:w="858" w:type="dxa"/>
            <w:shd w:val="clear" w:color="auto" w:fill="auto"/>
            <w:vAlign w:val="center"/>
          </w:tcPr>
          <w:p w:rsidR="00733EDA" w:rsidRPr="00D0693D" w:rsidRDefault="00733EDA" w:rsidP="00CA44EA">
            <w:pPr>
              <w:keepNext/>
              <w:tabs>
                <w:tab w:val="left" w:pos="547"/>
              </w:tabs>
              <w:rPr>
                <w:sz w:val="16"/>
              </w:rPr>
            </w:pPr>
            <w:r w:rsidRPr="006C779C">
              <w:rPr>
                <w:rFonts w:ascii="Helvetica LT Std" w:hAnsi="Helvetica LT Std" w:cs="Helvetica"/>
                <w:sz w:val="16"/>
                <w:szCs w:val="10"/>
                <w:lang w:bidi="en-US"/>
              </w:rPr>
              <w:t>Source</w:t>
            </w:r>
          </w:p>
        </w:tc>
        <w:tc>
          <w:tcPr>
            <w:tcW w:w="858" w:type="dxa"/>
            <w:shd w:val="clear" w:color="auto" w:fill="auto"/>
            <w:vAlign w:val="center"/>
          </w:tcPr>
          <w:p w:rsidR="00733EDA" w:rsidRPr="00D0693D" w:rsidRDefault="00733EDA" w:rsidP="00CA44EA">
            <w:pPr>
              <w:keepNext/>
              <w:tabs>
                <w:tab w:val="left" w:pos="547"/>
              </w:tabs>
              <w:jc w:val="center"/>
              <w:rPr>
                <w:sz w:val="16"/>
              </w:rPr>
            </w:pPr>
            <w:r w:rsidRPr="006C779C">
              <w:rPr>
                <w:rFonts w:ascii="Helvetica LT Std" w:hAnsi="Helvetica LT Std" w:cs="Helvetica"/>
                <w:sz w:val="16"/>
                <w:szCs w:val="10"/>
                <w:lang w:bidi="en-US"/>
              </w:rPr>
              <w:t>DF</w:t>
            </w:r>
          </w:p>
        </w:tc>
        <w:tc>
          <w:tcPr>
            <w:tcW w:w="859" w:type="dxa"/>
            <w:shd w:val="clear" w:color="auto" w:fill="auto"/>
            <w:vAlign w:val="center"/>
          </w:tcPr>
          <w:p w:rsidR="00733EDA" w:rsidRPr="00D0693D" w:rsidRDefault="00733EDA" w:rsidP="00CA44EA">
            <w:pPr>
              <w:keepNext/>
              <w:tabs>
                <w:tab w:val="left" w:pos="547"/>
              </w:tabs>
              <w:jc w:val="center"/>
              <w:rPr>
                <w:sz w:val="16"/>
              </w:rPr>
            </w:pPr>
            <w:r w:rsidRPr="006C779C">
              <w:rPr>
                <w:rFonts w:ascii="Helvetica LT Std" w:hAnsi="Helvetica LT Std" w:cs="Helvetica"/>
                <w:sz w:val="16"/>
                <w:szCs w:val="10"/>
                <w:lang w:bidi="en-US"/>
              </w:rPr>
              <w:t>SS</w:t>
            </w:r>
          </w:p>
        </w:tc>
        <w:tc>
          <w:tcPr>
            <w:tcW w:w="858" w:type="dxa"/>
            <w:shd w:val="clear" w:color="auto" w:fill="auto"/>
            <w:vAlign w:val="center"/>
          </w:tcPr>
          <w:p w:rsidR="00733EDA" w:rsidRPr="00D0693D" w:rsidRDefault="00733EDA" w:rsidP="00CA44EA">
            <w:pPr>
              <w:keepNext/>
              <w:tabs>
                <w:tab w:val="left" w:pos="547"/>
              </w:tabs>
              <w:jc w:val="center"/>
              <w:rPr>
                <w:sz w:val="16"/>
              </w:rPr>
            </w:pPr>
            <w:r w:rsidRPr="006C779C">
              <w:rPr>
                <w:rFonts w:ascii="Helvetica LT Std" w:hAnsi="Helvetica LT Std" w:cs="Helvetica"/>
                <w:sz w:val="16"/>
                <w:szCs w:val="10"/>
                <w:lang w:bidi="en-US"/>
              </w:rPr>
              <w:t>MS</w:t>
            </w:r>
          </w:p>
        </w:tc>
        <w:tc>
          <w:tcPr>
            <w:tcW w:w="858" w:type="dxa"/>
            <w:shd w:val="clear" w:color="auto" w:fill="auto"/>
            <w:vAlign w:val="center"/>
          </w:tcPr>
          <w:p w:rsidR="00733EDA" w:rsidRPr="00D0693D" w:rsidRDefault="00733EDA" w:rsidP="00CA44EA">
            <w:pPr>
              <w:keepNext/>
              <w:tabs>
                <w:tab w:val="left" w:pos="547"/>
              </w:tabs>
              <w:jc w:val="center"/>
              <w:rPr>
                <w:sz w:val="16"/>
              </w:rPr>
            </w:pPr>
            <w:r w:rsidRPr="006C779C">
              <w:rPr>
                <w:rFonts w:ascii="Helvetica LT Std" w:hAnsi="Helvetica LT Std" w:cs="Helvetica"/>
                <w:sz w:val="16"/>
                <w:szCs w:val="10"/>
                <w:lang w:bidi="en-US"/>
              </w:rPr>
              <w:t>F</w:t>
            </w:r>
          </w:p>
        </w:tc>
        <w:tc>
          <w:tcPr>
            <w:tcW w:w="859" w:type="dxa"/>
            <w:shd w:val="clear" w:color="auto" w:fill="auto"/>
            <w:vAlign w:val="center"/>
          </w:tcPr>
          <w:p w:rsidR="00733EDA" w:rsidRPr="00D0693D" w:rsidRDefault="00733EDA" w:rsidP="00CA44EA">
            <w:pPr>
              <w:keepNext/>
              <w:tabs>
                <w:tab w:val="left" w:pos="547"/>
              </w:tabs>
              <w:jc w:val="center"/>
              <w:rPr>
                <w:sz w:val="16"/>
              </w:rPr>
            </w:pPr>
            <w:r w:rsidRPr="006C779C">
              <w:rPr>
                <w:rFonts w:ascii="Helvetica LT Std" w:hAnsi="Helvetica LT Std" w:cs="Helvetica"/>
                <w:sz w:val="16"/>
                <w:szCs w:val="10"/>
                <w:lang w:bidi="en-US"/>
              </w:rPr>
              <w:t>P</w:t>
            </w:r>
          </w:p>
        </w:tc>
      </w:tr>
      <w:tr w:rsidR="00733EDA" w:rsidRPr="006952E1" w:rsidTr="00733EDA">
        <w:trPr>
          <w:trHeight w:val="130"/>
          <w:jc w:val="center"/>
        </w:trPr>
        <w:tc>
          <w:tcPr>
            <w:tcW w:w="858" w:type="dxa"/>
            <w:shd w:val="clear" w:color="auto" w:fill="auto"/>
            <w:vAlign w:val="center"/>
          </w:tcPr>
          <w:p w:rsidR="00733EDA" w:rsidRPr="00D0693D" w:rsidRDefault="00733EDA" w:rsidP="00CA44EA">
            <w:pPr>
              <w:keepNext/>
              <w:tabs>
                <w:tab w:val="left" w:pos="547"/>
              </w:tabs>
              <w:rPr>
                <w:sz w:val="16"/>
              </w:rPr>
            </w:pPr>
            <w:r w:rsidRPr="006C779C">
              <w:rPr>
                <w:rFonts w:ascii="Helvetica LT Std" w:hAnsi="Helvetica LT Std" w:cs="Helvetica"/>
                <w:sz w:val="16"/>
                <w:szCs w:val="10"/>
                <w:lang w:bidi="en-US"/>
              </w:rPr>
              <w:t>Factor</w:t>
            </w:r>
          </w:p>
        </w:tc>
        <w:tc>
          <w:tcPr>
            <w:tcW w:w="858"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3</w:t>
            </w:r>
          </w:p>
        </w:tc>
        <w:tc>
          <w:tcPr>
            <w:tcW w:w="859"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250.65</w:t>
            </w:r>
          </w:p>
        </w:tc>
        <w:tc>
          <w:tcPr>
            <w:tcW w:w="858"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83.55</w:t>
            </w:r>
          </w:p>
        </w:tc>
        <w:tc>
          <w:tcPr>
            <w:tcW w:w="858"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8.36</w:t>
            </w:r>
          </w:p>
        </w:tc>
        <w:tc>
          <w:tcPr>
            <w:tcW w:w="859"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&lt; 0.</w:t>
            </w:r>
            <w:r w:rsidR="00733EDA" w:rsidRPr="006C779C">
              <w:rPr>
                <w:rFonts w:ascii="Helvetica LT Std" w:hAnsi="Helvetica LT Std"/>
                <w:sz w:val="16"/>
              </w:rPr>
              <w:t>01</w:t>
            </w:r>
          </w:p>
        </w:tc>
      </w:tr>
      <w:tr w:rsidR="00733EDA" w:rsidRPr="006952E1" w:rsidTr="00733EDA">
        <w:trPr>
          <w:trHeight w:val="130"/>
          <w:jc w:val="center"/>
        </w:trPr>
        <w:tc>
          <w:tcPr>
            <w:tcW w:w="858" w:type="dxa"/>
            <w:shd w:val="clear" w:color="auto" w:fill="auto"/>
            <w:vAlign w:val="center"/>
          </w:tcPr>
          <w:p w:rsidR="00733EDA" w:rsidRPr="00D0693D" w:rsidRDefault="00733EDA" w:rsidP="00CA44EA">
            <w:pPr>
              <w:keepNext/>
              <w:tabs>
                <w:tab w:val="left" w:pos="547"/>
              </w:tabs>
              <w:rPr>
                <w:rFonts w:ascii="Helvetica" w:hAnsi="Helvetica" w:cs="Helvetica"/>
                <w:sz w:val="16"/>
                <w:szCs w:val="10"/>
                <w:lang w:bidi="en-US"/>
              </w:rPr>
            </w:pPr>
            <w:r w:rsidRPr="006C779C">
              <w:rPr>
                <w:rFonts w:ascii="Helvetica LT Std" w:hAnsi="Helvetica LT Std" w:cs="Helvetica"/>
                <w:sz w:val="16"/>
                <w:szCs w:val="10"/>
                <w:lang w:bidi="en-US"/>
              </w:rPr>
              <w:t>Error</w:t>
            </w:r>
          </w:p>
        </w:tc>
        <w:tc>
          <w:tcPr>
            <w:tcW w:w="858"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8</w:t>
            </w:r>
          </w:p>
        </w:tc>
        <w:tc>
          <w:tcPr>
            <w:tcW w:w="859"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79.91</w:t>
            </w:r>
          </w:p>
        </w:tc>
        <w:tc>
          <w:tcPr>
            <w:tcW w:w="858" w:type="dxa"/>
            <w:shd w:val="clear" w:color="auto" w:fill="auto"/>
            <w:vAlign w:val="center"/>
          </w:tcPr>
          <w:p w:rsidR="00733EDA" w:rsidRPr="00D0693D" w:rsidRDefault="00B63643" w:rsidP="00CA44EA">
            <w:pPr>
              <w:keepNext/>
              <w:jc w:val="center"/>
              <w:rPr>
                <w:sz w:val="16"/>
              </w:rPr>
            </w:pPr>
            <w:r w:rsidRPr="006C779C">
              <w:rPr>
                <w:rFonts w:ascii="Helvetica LT Std" w:hAnsi="Helvetica LT Std"/>
                <w:sz w:val="16"/>
              </w:rPr>
              <w:t>9.99</w:t>
            </w:r>
          </w:p>
        </w:tc>
        <w:tc>
          <w:tcPr>
            <w:tcW w:w="858" w:type="dxa"/>
            <w:shd w:val="clear" w:color="auto" w:fill="auto"/>
            <w:vAlign w:val="center"/>
          </w:tcPr>
          <w:p w:rsidR="00733EDA" w:rsidRPr="00D0693D" w:rsidRDefault="00733EDA" w:rsidP="00CA44EA">
            <w:pPr>
              <w:keepNext/>
              <w:jc w:val="center"/>
              <w:rPr>
                <w:sz w:val="16"/>
              </w:rPr>
            </w:pPr>
          </w:p>
        </w:tc>
        <w:tc>
          <w:tcPr>
            <w:tcW w:w="859" w:type="dxa"/>
            <w:shd w:val="clear" w:color="auto" w:fill="auto"/>
            <w:vAlign w:val="center"/>
          </w:tcPr>
          <w:p w:rsidR="00733EDA" w:rsidRPr="00D0693D" w:rsidRDefault="00733EDA" w:rsidP="00CA44EA">
            <w:pPr>
              <w:keepNext/>
              <w:jc w:val="center"/>
              <w:rPr>
                <w:sz w:val="16"/>
              </w:rPr>
            </w:pPr>
          </w:p>
        </w:tc>
      </w:tr>
      <w:tr w:rsidR="00733EDA" w:rsidRPr="006952E1" w:rsidTr="00733EDA">
        <w:trPr>
          <w:trHeight w:val="130"/>
          <w:jc w:val="center"/>
        </w:trPr>
        <w:tc>
          <w:tcPr>
            <w:tcW w:w="858" w:type="dxa"/>
            <w:shd w:val="clear" w:color="auto" w:fill="auto"/>
            <w:vAlign w:val="center"/>
          </w:tcPr>
          <w:p w:rsidR="00733EDA" w:rsidRPr="00D0693D" w:rsidRDefault="00733EDA" w:rsidP="00733EDA">
            <w:pPr>
              <w:tabs>
                <w:tab w:val="left" w:pos="547"/>
              </w:tabs>
              <w:rPr>
                <w:rFonts w:ascii="Helvetica" w:hAnsi="Helvetica" w:cs="Helvetica"/>
                <w:sz w:val="16"/>
                <w:szCs w:val="10"/>
                <w:lang w:bidi="en-US"/>
              </w:rPr>
            </w:pPr>
            <w:r w:rsidRPr="006C779C">
              <w:rPr>
                <w:rFonts w:ascii="Helvetica LT Std" w:hAnsi="Helvetica LT Std" w:cs="Helvetica"/>
                <w:sz w:val="16"/>
                <w:szCs w:val="10"/>
                <w:lang w:bidi="en-US"/>
              </w:rPr>
              <w:t>Total</w:t>
            </w:r>
          </w:p>
        </w:tc>
        <w:tc>
          <w:tcPr>
            <w:tcW w:w="858" w:type="dxa"/>
            <w:shd w:val="clear" w:color="auto" w:fill="auto"/>
            <w:vAlign w:val="center"/>
          </w:tcPr>
          <w:p w:rsidR="00733EDA" w:rsidRPr="00D0693D" w:rsidRDefault="00B63643" w:rsidP="00733EDA">
            <w:pPr>
              <w:tabs>
                <w:tab w:val="left" w:pos="547"/>
              </w:tabs>
              <w:jc w:val="center"/>
              <w:rPr>
                <w:rFonts w:ascii="Helvetica" w:hAnsi="Helvetica" w:cs="Helvetica"/>
                <w:sz w:val="16"/>
                <w:szCs w:val="10"/>
                <w:lang w:bidi="en-US"/>
              </w:rPr>
            </w:pPr>
            <w:r w:rsidRPr="006C779C">
              <w:rPr>
                <w:rFonts w:ascii="Helvetica LT Std" w:hAnsi="Helvetica LT Std" w:cs="Helvetica"/>
                <w:sz w:val="16"/>
                <w:szCs w:val="10"/>
                <w:lang w:bidi="en-US"/>
              </w:rPr>
              <w:t>11</w:t>
            </w:r>
          </w:p>
        </w:tc>
        <w:tc>
          <w:tcPr>
            <w:tcW w:w="859" w:type="dxa"/>
            <w:shd w:val="clear" w:color="auto" w:fill="auto"/>
            <w:vAlign w:val="center"/>
          </w:tcPr>
          <w:p w:rsidR="00733EDA" w:rsidRPr="006C779C" w:rsidRDefault="00B63643" w:rsidP="00733EDA">
            <w:pPr>
              <w:tabs>
                <w:tab w:val="left" w:pos="547"/>
              </w:tabs>
              <w:jc w:val="center"/>
              <w:rPr>
                <w:rFonts w:ascii="Helvetica LT Std" w:hAnsi="Helvetica LT Std" w:cs="Helvetica"/>
                <w:sz w:val="16"/>
                <w:szCs w:val="10"/>
                <w:lang w:bidi="en-US"/>
              </w:rPr>
            </w:pPr>
            <w:r w:rsidRPr="006C779C">
              <w:rPr>
                <w:rFonts w:ascii="Helvetica LT Std" w:hAnsi="Helvetica LT Std" w:cs="Helvetica"/>
                <w:sz w:val="16"/>
                <w:szCs w:val="10"/>
                <w:lang w:bidi="en-US"/>
              </w:rPr>
              <w:t>330.56</w:t>
            </w:r>
          </w:p>
        </w:tc>
        <w:tc>
          <w:tcPr>
            <w:tcW w:w="858" w:type="dxa"/>
            <w:shd w:val="clear" w:color="auto" w:fill="auto"/>
            <w:vAlign w:val="center"/>
          </w:tcPr>
          <w:p w:rsidR="00733EDA" w:rsidRPr="00D0693D" w:rsidRDefault="00733EDA" w:rsidP="00733EDA">
            <w:pPr>
              <w:jc w:val="center"/>
              <w:rPr>
                <w:sz w:val="16"/>
              </w:rPr>
            </w:pPr>
          </w:p>
        </w:tc>
        <w:tc>
          <w:tcPr>
            <w:tcW w:w="858" w:type="dxa"/>
            <w:shd w:val="clear" w:color="auto" w:fill="auto"/>
            <w:vAlign w:val="center"/>
          </w:tcPr>
          <w:p w:rsidR="00733EDA" w:rsidRPr="00D0693D" w:rsidRDefault="00733EDA" w:rsidP="00733EDA">
            <w:pPr>
              <w:jc w:val="center"/>
              <w:rPr>
                <w:sz w:val="16"/>
              </w:rPr>
            </w:pPr>
          </w:p>
        </w:tc>
        <w:tc>
          <w:tcPr>
            <w:tcW w:w="859" w:type="dxa"/>
            <w:shd w:val="clear" w:color="auto" w:fill="auto"/>
            <w:vAlign w:val="center"/>
          </w:tcPr>
          <w:p w:rsidR="00733EDA" w:rsidRPr="00D0693D" w:rsidRDefault="00733EDA" w:rsidP="00733EDA">
            <w:pPr>
              <w:jc w:val="center"/>
              <w:rPr>
                <w:sz w:val="16"/>
              </w:rPr>
            </w:pPr>
          </w:p>
        </w:tc>
      </w:tr>
    </w:tbl>
    <w:p w:rsidR="00907784" w:rsidRDefault="00907784" w:rsidP="00194E6F"/>
    <w:p w:rsidR="00FB4790" w:rsidRDefault="00DB7D18" w:rsidP="00FB4790">
      <w:pPr>
        <w:jc w:val="center"/>
      </w:pPr>
      <w:r w:rsidRPr="00DB7D18">
        <w:rPr>
          <w:position w:val="-8"/>
        </w:rPr>
        <w:object w:dxaOrig="1680" w:dyaOrig="300">
          <v:shape id="_x0000_i1100" type="#_x0000_t75" style="width:86.2pt;height:14.2pt" o:ole="">
            <v:imagedata r:id="rId174" o:title=""/>
          </v:shape>
          <o:OLEObject Type="Embed" ProgID="Equation.DSMT4" ShapeID="_x0000_i1100" DrawAspect="Content" ObjectID="_1607777848" r:id="rId175"/>
        </w:object>
      </w:r>
    </w:p>
    <w:p w:rsidR="00EF1607" w:rsidRDefault="00EF1607" w:rsidP="00194E6F"/>
    <w:p w:rsidR="00EF1607" w:rsidRDefault="00EF1607" w:rsidP="00EF1607">
      <w:pPr>
        <w:ind w:left="540" w:hanging="540"/>
      </w:pPr>
      <w:r>
        <w:t>(b)</w:t>
      </w:r>
      <w:r>
        <w:tab/>
        <w:t>What proportion of the variability in the response variable is explained by the treatment effect?</w:t>
      </w:r>
    </w:p>
    <w:p w:rsidR="00EF1607" w:rsidRDefault="00EF1607" w:rsidP="00194E6F"/>
    <w:p w:rsidR="00281B32" w:rsidRDefault="00281B32" w:rsidP="00194E6F">
      <w:r>
        <w:t>By calculating the treatment variance component,</w:t>
      </w:r>
    </w:p>
    <w:p w:rsidR="009D35ED" w:rsidRDefault="009D35ED" w:rsidP="009D35ED">
      <w:pPr>
        <w:jc w:val="center"/>
      </w:pPr>
      <w:r w:rsidRPr="009D35ED">
        <w:rPr>
          <w:position w:val="-72"/>
        </w:rPr>
        <w:object w:dxaOrig="5899" w:dyaOrig="1600">
          <v:shape id="_x0000_i1101" type="#_x0000_t75" style="width:260.15pt;height:69.85pt" o:ole="">
            <v:imagedata r:id="rId176" o:title=""/>
          </v:shape>
          <o:OLEObject Type="Embed" ProgID="Equation.DSMT4" ShapeID="_x0000_i1101" DrawAspect="Content" ObjectID="_1607777849" r:id="rId177"/>
        </w:object>
      </w:r>
    </w:p>
    <w:p w:rsidR="00281B32" w:rsidRDefault="00281B32" w:rsidP="00281B32">
      <w:r w:rsidRPr="00281B32">
        <w:rPr>
          <w:i/>
        </w:rPr>
        <w:t>R</w:t>
      </w:r>
      <w:r w:rsidRPr="00281B32">
        <w:rPr>
          <w:vertAlign w:val="superscript"/>
        </w:rPr>
        <w:t>2</w:t>
      </w:r>
      <w:r>
        <w:t xml:space="preserve"> is “loosely” interpreted as the proportion of the variability explained by the ANOVA model, so</w:t>
      </w:r>
    </w:p>
    <w:p w:rsidR="00EF1607" w:rsidRDefault="00DB7D18" w:rsidP="00281B32">
      <w:pPr>
        <w:jc w:val="center"/>
      </w:pPr>
      <w:r w:rsidRPr="00DB7D18">
        <w:rPr>
          <w:position w:val="-26"/>
        </w:rPr>
        <w:object w:dxaOrig="2860" w:dyaOrig="600">
          <v:shape id="_x0000_i1102" type="#_x0000_t75" style="width:2in;height:28.35pt" o:ole="">
            <v:imagedata r:id="rId178" o:title=""/>
          </v:shape>
          <o:OLEObject Type="Embed" ProgID="Equation.DSMT4" ShapeID="_x0000_i1102" DrawAspect="Content" ObjectID="_1607777850" r:id="rId179"/>
        </w:object>
      </w:r>
    </w:p>
    <w:p w:rsidR="00194E6F" w:rsidRDefault="00194E6F" w:rsidP="00194E6F"/>
    <w:p w:rsidR="00CA44EA" w:rsidRDefault="00CA44EA" w:rsidP="00CA44EA">
      <w:r w:rsidRPr="00D449D5">
        <w:rPr>
          <w:b/>
        </w:rPr>
        <w:t>3.</w:t>
      </w:r>
      <w:r>
        <w:rPr>
          <w:b/>
        </w:rPr>
        <w:t>3</w:t>
      </w:r>
      <w:r w:rsidR="00ED0AFF">
        <w:rPr>
          <w:b/>
        </w:rPr>
        <w:t>4</w:t>
      </w:r>
      <w:r w:rsidRPr="00D449D5">
        <w:rPr>
          <w:b/>
        </w:rPr>
        <w:t>.</w:t>
      </w:r>
      <w:r w:rsidRPr="00D449D5">
        <w:tab/>
      </w:r>
      <w:r>
        <w:t>A single-factor completely randomized design has six levels of the factor.  There are five replicates and the total sum of squares is 900.025.  The treatment sum of squares is 750.50.</w:t>
      </w:r>
    </w:p>
    <w:p w:rsidR="00CA44EA" w:rsidRDefault="00CA44EA" w:rsidP="00CA44EA"/>
    <w:p w:rsidR="00CA44EA" w:rsidRDefault="00CA44EA" w:rsidP="00CA44EA">
      <w:pPr>
        <w:tabs>
          <w:tab w:val="left" w:pos="2304"/>
        </w:tabs>
        <w:ind w:left="540" w:hanging="540"/>
      </w:pPr>
      <w:r>
        <w:t>(a)</w:t>
      </w:r>
      <w:r>
        <w:tab/>
        <w:t xml:space="preserve">What is the estimate of the error variance </w:t>
      </w:r>
      <w:r w:rsidRPr="00EF1607">
        <w:rPr>
          <w:i/>
        </w:rPr>
        <w:sym w:font="Symbol" w:char="F073"/>
      </w:r>
      <w:r w:rsidRPr="00EF1607">
        <w:rPr>
          <w:vertAlign w:val="superscript"/>
        </w:rPr>
        <w:t>2</w:t>
      </w:r>
      <w:r>
        <w:t>?</w:t>
      </w:r>
    </w:p>
    <w:p w:rsidR="00CA44EA" w:rsidRDefault="00CA44EA" w:rsidP="00CA44EA"/>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58"/>
        <w:gridCol w:w="858"/>
        <w:gridCol w:w="859"/>
        <w:gridCol w:w="858"/>
        <w:gridCol w:w="858"/>
        <w:gridCol w:w="859"/>
      </w:tblGrid>
      <w:tr w:rsidR="00CA44EA" w:rsidRPr="006952E1" w:rsidTr="00796E6F">
        <w:trPr>
          <w:trHeight w:val="130"/>
          <w:jc w:val="center"/>
        </w:trPr>
        <w:tc>
          <w:tcPr>
            <w:tcW w:w="5150" w:type="dxa"/>
            <w:gridSpan w:val="6"/>
            <w:shd w:val="clear" w:color="auto" w:fill="auto"/>
            <w:vAlign w:val="center"/>
          </w:tcPr>
          <w:p w:rsidR="00CA44EA" w:rsidRPr="006C779C" w:rsidRDefault="00CA44EA" w:rsidP="00CA44EA">
            <w:pPr>
              <w:keepNext/>
              <w:tabs>
                <w:tab w:val="left" w:pos="547"/>
              </w:tabs>
              <w:rPr>
                <w:rFonts w:ascii="Helvetica LT Std" w:hAnsi="Helvetica LT Std" w:cs="Helvetica"/>
                <w:szCs w:val="10"/>
                <w:lang w:bidi="en-US"/>
              </w:rPr>
            </w:pPr>
            <w:r w:rsidRPr="006C779C">
              <w:rPr>
                <w:rFonts w:ascii="Helvetica LT Std" w:hAnsi="Helvetica LT Std" w:cs="Helvetica"/>
                <w:szCs w:val="10"/>
                <w:lang w:bidi="en-US"/>
              </w:rPr>
              <w:t>One-way ANOVA</w:t>
            </w:r>
          </w:p>
        </w:tc>
      </w:tr>
      <w:tr w:rsidR="00CA44EA" w:rsidRPr="006952E1" w:rsidTr="00796E6F">
        <w:trPr>
          <w:trHeight w:val="130"/>
          <w:jc w:val="center"/>
        </w:trPr>
        <w:tc>
          <w:tcPr>
            <w:tcW w:w="858" w:type="dxa"/>
            <w:shd w:val="clear" w:color="auto" w:fill="auto"/>
            <w:vAlign w:val="center"/>
          </w:tcPr>
          <w:p w:rsidR="00CA44EA" w:rsidRPr="00D0693D" w:rsidRDefault="00CA44EA" w:rsidP="00CA44EA">
            <w:pPr>
              <w:keepNext/>
              <w:tabs>
                <w:tab w:val="left" w:pos="547"/>
              </w:tabs>
              <w:rPr>
                <w:sz w:val="16"/>
              </w:rPr>
            </w:pPr>
            <w:r w:rsidRPr="006C779C">
              <w:rPr>
                <w:rFonts w:ascii="Helvetica LT Std" w:hAnsi="Helvetica LT Std" w:cs="Helvetica"/>
                <w:sz w:val="16"/>
                <w:szCs w:val="10"/>
                <w:lang w:bidi="en-US"/>
              </w:rPr>
              <w:t>Source</w:t>
            </w:r>
          </w:p>
        </w:tc>
        <w:tc>
          <w:tcPr>
            <w:tcW w:w="858" w:type="dxa"/>
            <w:shd w:val="clear" w:color="auto" w:fill="auto"/>
            <w:vAlign w:val="center"/>
          </w:tcPr>
          <w:p w:rsidR="00CA44EA" w:rsidRPr="00D0693D" w:rsidRDefault="00CA44EA" w:rsidP="00CA44EA">
            <w:pPr>
              <w:keepNext/>
              <w:tabs>
                <w:tab w:val="left" w:pos="547"/>
              </w:tabs>
              <w:jc w:val="center"/>
              <w:rPr>
                <w:sz w:val="16"/>
              </w:rPr>
            </w:pPr>
            <w:r w:rsidRPr="006C779C">
              <w:rPr>
                <w:rFonts w:ascii="Helvetica LT Std" w:hAnsi="Helvetica LT Std" w:cs="Helvetica"/>
                <w:sz w:val="16"/>
                <w:szCs w:val="10"/>
                <w:lang w:bidi="en-US"/>
              </w:rPr>
              <w:t>DF</w:t>
            </w:r>
          </w:p>
        </w:tc>
        <w:tc>
          <w:tcPr>
            <w:tcW w:w="859" w:type="dxa"/>
            <w:shd w:val="clear" w:color="auto" w:fill="auto"/>
            <w:vAlign w:val="center"/>
          </w:tcPr>
          <w:p w:rsidR="00CA44EA" w:rsidRPr="00D0693D" w:rsidRDefault="00CA44EA" w:rsidP="00CA44EA">
            <w:pPr>
              <w:keepNext/>
              <w:tabs>
                <w:tab w:val="left" w:pos="547"/>
              </w:tabs>
              <w:jc w:val="center"/>
              <w:rPr>
                <w:sz w:val="16"/>
              </w:rPr>
            </w:pPr>
            <w:r w:rsidRPr="006C779C">
              <w:rPr>
                <w:rFonts w:ascii="Helvetica LT Std" w:hAnsi="Helvetica LT Std" w:cs="Helvetica"/>
                <w:sz w:val="16"/>
                <w:szCs w:val="10"/>
                <w:lang w:bidi="en-US"/>
              </w:rPr>
              <w:t>SS</w:t>
            </w:r>
          </w:p>
        </w:tc>
        <w:tc>
          <w:tcPr>
            <w:tcW w:w="858" w:type="dxa"/>
            <w:shd w:val="clear" w:color="auto" w:fill="auto"/>
            <w:vAlign w:val="center"/>
          </w:tcPr>
          <w:p w:rsidR="00CA44EA" w:rsidRPr="00D0693D" w:rsidRDefault="00CA44EA" w:rsidP="00CA44EA">
            <w:pPr>
              <w:keepNext/>
              <w:tabs>
                <w:tab w:val="left" w:pos="547"/>
              </w:tabs>
              <w:jc w:val="center"/>
              <w:rPr>
                <w:sz w:val="16"/>
              </w:rPr>
            </w:pPr>
            <w:r w:rsidRPr="006C779C">
              <w:rPr>
                <w:rFonts w:ascii="Helvetica LT Std" w:hAnsi="Helvetica LT Std" w:cs="Helvetica"/>
                <w:sz w:val="16"/>
                <w:szCs w:val="10"/>
                <w:lang w:bidi="en-US"/>
              </w:rPr>
              <w:t>MS</w:t>
            </w:r>
          </w:p>
        </w:tc>
        <w:tc>
          <w:tcPr>
            <w:tcW w:w="858" w:type="dxa"/>
            <w:shd w:val="clear" w:color="auto" w:fill="auto"/>
            <w:vAlign w:val="center"/>
          </w:tcPr>
          <w:p w:rsidR="00CA44EA" w:rsidRPr="00D0693D" w:rsidRDefault="00CA44EA" w:rsidP="00CA44EA">
            <w:pPr>
              <w:keepNext/>
              <w:tabs>
                <w:tab w:val="left" w:pos="547"/>
              </w:tabs>
              <w:jc w:val="center"/>
              <w:rPr>
                <w:sz w:val="16"/>
              </w:rPr>
            </w:pPr>
            <w:r w:rsidRPr="006C779C">
              <w:rPr>
                <w:rFonts w:ascii="Helvetica LT Std" w:hAnsi="Helvetica LT Std" w:cs="Helvetica"/>
                <w:sz w:val="16"/>
                <w:szCs w:val="10"/>
                <w:lang w:bidi="en-US"/>
              </w:rPr>
              <w:t>F</w:t>
            </w:r>
          </w:p>
        </w:tc>
        <w:tc>
          <w:tcPr>
            <w:tcW w:w="859" w:type="dxa"/>
            <w:shd w:val="clear" w:color="auto" w:fill="auto"/>
            <w:vAlign w:val="center"/>
          </w:tcPr>
          <w:p w:rsidR="00CA44EA" w:rsidRPr="00D0693D" w:rsidRDefault="00CA44EA" w:rsidP="00CA44EA">
            <w:pPr>
              <w:keepNext/>
              <w:tabs>
                <w:tab w:val="left" w:pos="547"/>
              </w:tabs>
              <w:jc w:val="center"/>
              <w:rPr>
                <w:sz w:val="16"/>
              </w:rPr>
            </w:pPr>
            <w:r w:rsidRPr="006C779C">
              <w:rPr>
                <w:rFonts w:ascii="Helvetica LT Std" w:hAnsi="Helvetica LT Std" w:cs="Helvetica"/>
                <w:sz w:val="16"/>
                <w:szCs w:val="10"/>
                <w:lang w:bidi="en-US"/>
              </w:rPr>
              <w:t>P</w:t>
            </w:r>
          </w:p>
        </w:tc>
      </w:tr>
      <w:tr w:rsidR="00CA44EA" w:rsidRPr="006952E1" w:rsidTr="00796E6F">
        <w:trPr>
          <w:trHeight w:val="130"/>
          <w:jc w:val="center"/>
        </w:trPr>
        <w:tc>
          <w:tcPr>
            <w:tcW w:w="858" w:type="dxa"/>
            <w:shd w:val="clear" w:color="auto" w:fill="auto"/>
            <w:vAlign w:val="center"/>
          </w:tcPr>
          <w:p w:rsidR="00CA44EA" w:rsidRPr="00D0693D" w:rsidRDefault="00CA44EA" w:rsidP="00CA44EA">
            <w:pPr>
              <w:keepNext/>
              <w:tabs>
                <w:tab w:val="left" w:pos="547"/>
              </w:tabs>
              <w:rPr>
                <w:sz w:val="16"/>
              </w:rPr>
            </w:pPr>
            <w:r w:rsidRPr="006C779C">
              <w:rPr>
                <w:rFonts w:ascii="Helvetica LT Std" w:hAnsi="Helvetica LT Std" w:cs="Helvetica"/>
                <w:sz w:val="16"/>
                <w:szCs w:val="10"/>
                <w:lang w:bidi="en-US"/>
              </w:rPr>
              <w:t>Factor</w:t>
            </w:r>
          </w:p>
        </w:tc>
        <w:tc>
          <w:tcPr>
            <w:tcW w:w="858" w:type="dxa"/>
            <w:shd w:val="clear" w:color="auto" w:fill="auto"/>
            <w:vAlign w:val="center"/>
          </w:tcPr>
          <w:p w:rsidR="00CA44EA" w:rsidRPr="00D0693D" w:rsidRDefault="00FF23D7" w:rsidP="00CA44EA">
            <w:pPr>
              <w:keepNext/>
              <w:jc w:val="center"/>
              <w:rPr>
                <w:sz w:val="16"/>
              </w:rPr>
            </w:pPr>
            <w:r w:rsidRPr="006C779C">
              <w:rPr>
                <w:rFonts w:ascii="Helvetica LT Std" w:hAnsi="Helvetica LT Std"/>
                <w:sz w:val="16"/>
              </w:rPr>
              <w:t>5</w:t>
            </w:r>
          </w:p>
        </w:tc>
        <w:tc>
          <w:tcPr>
            <w:tcW w:w="859" w:type="dxa"/>
            <w:shd w:val="clear" w:color="auto" w:fill="auto"/>
            <w:vAlign w:val="center"/>
          </w:tcPr>
          <w:p w:rsidR="00CA44EA" w:rsidRPr="00D0693D" w:rsidRDefault="00CA44EA" w:rsidP="00CA44EA">
            <w:pPr>
              <w:keepNext/>
              <w:jc w:val="center"/>
              <w:rPr>
                <w:sz w:val="16"/>
              </w:rPr>
            </w:pPr>
            <w:r w:rsidRPr="006C779C">
              <w:rPr>
                <w:rFonts w:ascii="Helvetica LT Std" w:hAnsi="Helvetica LT Std"/>
                <w:sz w:val="16"/>
              </w:rPr>
              <w:t>750.50</w:t>
            </w:r>
          </w:p>
        </w:tc>
        <w:tc>
          <w:tcPr>
            <w:tcW w:w="858" w:type="dxa"/>
            <w:shd w:val="clear" w:color="auto" w:fill="auto"/>
            <w:vAlign w:val="center"/>
          </w:tcPr>
          <w:p w:rsidR="00CA44EA" w:rsidRPr="00D0693D" w:rsidRDefault="00FF23D7" w:rsidP="00CA44EA">
            <w:pPr>
              <w:keepNext/>
              <w:jc w:val="center"/>
              <w:rPr>
                <w:sz w:val="16"/>
              </w:rPr>
            </w:pPr>
            <w:r w:rsidRPr="006C779C">
              <w:rPr>
                <w:rFonts w:ascii="Helvetica LT Std" w:hAnsi="Helvetica LT Std"/>
                <w:sz w:val="16"/>
              </w:rPr>
              <w:t>150.10</w:t>
            </w:r>
          </w:p>
        </w:tc>
        <w:tc>
          <w:tcPr>
            <w:tcW w:w="858" w:type="dxa"/>
            <w:shd w:val="clear" w:color="auto" w:fill="auto"/>
            <w:vAlign w:val="center"/>
          </w:tcPr>
          <w:p w:rsidR="00CA44EA" w:rsidRPr="00D0693D" w:rsidRDefault="00FF23D7" w:rsidP="00CA44EA">
            <w:pPr>
              <w:keepNext/>
              <w:jc w:val="center"/>
              <w:rPr>
                <w:sz w:val="16"/>
              </w:rPr>
            </w:pPr>
            <w:r w:rsidRPr="006C779C">
              <w:rPr>
                <w:rFonts w:ascii="Helvetica LT Std" w:hAnsi="Helvetica LT Std"/>
                <w:sz w:val="16"/>
              </w:rPr>
              <w:t>24.06</w:t>
            </w:r>
          </w:p>
        </w:tc>
        <w:tc>
          <w:tcPr>
            <w:tcW w:w="859" w:type="dxa"/>
            <w:shd w:val="clear" w:color="auto" w:fill="auto"/>
            <w:vAlign w:val="center"/>
          </w:tcPr>
          <w:p w:rsidR="00CA44EA" w:rsidRPr="00D0693D" w:rsidRDefault="00CA44EA" w:rsidP="00CA44EA">
            <w:pPr>
              <w:keepNext/>
              <w:jc w:val="center"/>
              <w:rPr>
                <w:sz w:val="16"/>
              </w:rPr>
            </w:pPr>
            <w:r w:rsidRPr="006C779C">
              <w:rPr>
                <w:rFonts w:ascii="Helvetica LT Std" w:hAnsi="Helvetica LT Std"/>
                <w:sz w:val="16"/>
              </w:rPr>
              <w:t>&lt; 0.0</w:t>
            </w:r>
            <w:r w:rsidR="00FF23D7" w:rsidRPr="006C779C">
              <w:rPr>
                <w:rFonts w:ascii="Helvetica LT Std" w:hAnsi="Helvetica LT Std"/>
                <w:sz w:val="16"/>
              </w:rPr>
              <w:t>00</w:t>
            </w:r>
            <w:r w:rsidRPr="006C779C">
              <w:rPr>
                <w:rFonts w:ascii="Helvetica LT Std" w:hAnsi="Helvetica LT Std"/>
                <w:sz w:val="16"/>
              </w:rPr>
              <w:t>1</w:t>
            </w:r>
          </w:p>
        </w:tc>
      </w:tr>
      <w:tr w:rsidR="00CA44EA" w:rsidRPr="006952E1" w:rsidTr="00796E6F">
        <w:trPr>
          <w:trHeight w:val="130"/>
          <w:jc w:val="center"/>
        </w:trPr>
        <w:tc>
          <w:tcPr>
            <w:tcW w:w="858" w:type="dxa"/>
            <w:shd w:val="clear" w:color="auto" w:fill="auto"/>
            <w:vAlign w:val="center"/>
          </w:tcPr>
          <w:p w:rsidR="00CA44EA" w:rsidRPr="00D0693D" w:rsidRDefault="00CA44EA" w:rsidP="00CA44EA">
            <w:pPr>
              <w:keepNext/>
              <w:tabs>
                <w:tab w:val="left" w:pos="547"/>
              </w:tabs>
              <w:rPr>
                <w:rFonts w:ascii="Helvetica" w:hAnsi="Helvetica" w:cs="Helvetica"/>
                <w:sz w:val="16"/>
                <w:szCs w:val="10"/>
                <w:lang w:bidi="en-US"/>
              </w:rPr>
            </w:pPr>
            <w:r w:rsidRPr="006C779C">
              <w:rPr>
                <w:rFonts w:ascii="Helvetica LT Std" w:hAnsi="Helvetica LT Std" w:cs="Helvetica"/>
                <w:sz w:val="16"/>
                <w:szCs w:val="10"/>
                <w:lang w:bidi="en-US"/>
              </w:rPr>
              <w:t>Error</w:t>
            </w:r>
          </w:p>
        </w:tc>
        <w:tc>
          <w:tcPr>
            <w:tcW w:w="858" w:type="dxa"/>
            <w:shd w:val="clear" w:color="auto" w:fill="auto"/>
            <w:vAlign w:val="center"/>
          </w:tcPr>
          <w:p w:rsidR="00CA44EA" w:rsidRPr="00D0693D" w:rsidRDefault="00FF23D7" w:rsidP="00CA44EA">
            <w:pPr>
              <w:keepNext/>
              <w:jc w:val="center"/>
              <w:rPr>
                <w:sz w:val="16"/>
              </w:rPr>
            </w:pPr>
            <w:r w:rsidRPr="006C779C">
              <w:rPr>
                <w:rFonts w:ascii="Helvetica LT Std" w:hAnsi="Helvetica LT Std"/>
                <w:sz w:val="16"/>
              </w:rPr>
              <w:t>24</w:t>
            </w:r>
          </w:p>
        </w:tc>
        <w:tc>
          <w:tcPr>
            <w:tcW w:w="859" w:type="dxa"/>
            <w:shd w:val="clear" w:color="auto" w:fill="auto"/>
            <w:vAlign w:val="center"/>
          </w:tcPr>
          <w:p w:rsidR="00CA44EA" w:rsidRPr="00D0693D" w:rsidRDefault="00FF23D7" w:rsidP="00CA44EA">
            <w:pPr>
              <w:keepNext/>
              <w:jc w:val="center"/>
              <w:rPr>
                <w:sz w:val="16"/>
              </w:rPr>
            </w:pPr>
            <w:r w:rsidRPr="006C779C">
              <w:rPr>
                <w:rFonts w:ascii="Helvetica LT Std" w:hAnsi="Helvetica LT Std"/>
                <w:sz w:val="16"/>
              </w:rPr>
              <w:t>149.75</w:t>
            </w:r>
          </w:p>
        </w:tc>
        <w:tc>
          <w:tcPr>
            <w:tcW w:w="858" w:type="dxa"/>
            <w:shd w:val="clear" w:color="auto" w:fill="auto"/>
            <w:vAlign w:val="center"/>
          </w:tcPr>
          <w:p w:rsidR="00CA44EA" w:rsidRPr="00D0693D" w:rsidRDefault="00FF23D7" w:rsidP="00CA44EA">
            <w:pPr>
              <w:keepNext/>
              <w:jc w:val="center"/>
              <w:rPr>
                <w:sz w:val="16"/>
              </w:rPr>
            </w:pPr>
            <w:r w:rsidRPr="006C779C">
              <w:rPr>
                <w:rFonts w:ascii="Helvetica LT Std" w:hAnsi="Helvetica LT Std"/>
                <w:sz w:val="16"/>
              </w:rPr>
              <w:t>6.24</w:t>
            </w:r>
          </w:p>
        </w:tc>
        <w:tc>
          <w:tcPr>
            <w:tcW w:w="858" w:type="dxa"/>
            <w:shd w:val="clear" w:color="auto" w:fill="auto"/>
            <w:vAlign w:val="center"/>
          </w:tcPr>
          <w:p w:rsidR="00CA44EA" w:rsidRPr="00D0693D" w:rsidRDefault="00CA44EA" w:rsidP="00CA44EA">
            <w:pPr>
              <w:keepNext/>
              <w:jc w:val="center"/>
              <w:rPr>
                <w:sz w:val="16"/>
              </w:rPr>
            </w:pPr>
          </w:p>
        </w:tc>
        <w:tc>
          <w:tcPr>
            <w:tcW w:w="859" w:type="dxa"/>
            <w:shd w:val="clear" w:color="auto" w:fill="auto"/>
            <w:vAlign w:val="center"/>
          </w:tcPr>
          <w:p w:rsidR="00CA44EA" w:rsidRPr="00D0693D" w:rsidRDefault="00CA44EA" w:rsidP="00CA44EA">
            <w:pPr>
              <w:keepNext/>
              <w:jc w:val="center"/>
              <w:rPr>
                <w:sz w:val="16"/>
              </w:rPr>
            </w:pPr>
          </w:p>
        </w:tc>
      </w:tr>
      <w:tr w:rsidR="00CA44EA" w:rsidRPr="006952E1" w:rsidTr="00796E6F">
        <w:trPr>
          <w:trHeight w:val="130"/>
          <w:jc w:val="center"/>
        </w:trPr>
        <w:tc>
          <w:tcPr>
            <w:tcW w:w="858" w:type="dxa"/>
            <w:shd w:val="clear" w:color="auto" w:fill="auto"/>
            <w:vAlign w:val="center"/>
          </w:tcPr>
          <w:p w:rsidR="00CA44EA" w:rsidRPr="00D0693D" w:rsidRDefault="00CA44EA" w:rsidP="00796E6F">
            <w:pPr>
              <w:tabs>
                <w:tab w:val="left" w:pos="547"/>
              </w:tabs>
              <w:rPr>
                <w:rFonts w:ascii="Helvetica" w:hAnsi="Helvetica" w:cs="Helvetica"/>
                <w:sz w:val="16"/>
                <w:szCs w:val="10"/>
                <w:lang w:bidi="en-US"/>
              </w:rPr>
            </w:pPr>
            <w:r w:rsidRPr="006C779C">
              <w:rPr>
                <w:rFonts w:ascii="Helvetica LT Std" w:hAnsi="Helvetica LT Std" w:cs="Helvetica"/>
                <w:sz w:val="16"/>
                <w:szCs w:val="10"/>
                <w:lang w:bidi="en-US"/>
              </w:rPr>
              <w:t>Total</w:t>
            </w:r>
          </w:p>
        </w:tc>
        <w:tc>
          <w:tcPr>
            <w:tcW w:w="858" w:type="dxa"/>
            <w:shd w:val="clear" w:color="auto" w:fill="auto"/>
            <w:vAlign w:val="center"/>
          </w:tcPr>
          <w:p w:rsidR="00CA44EA" w:rsidRPr="00D0693D" w:rsidRDefault="00FF23D7" w:rsidP="00796E6F">
            <w:pPr>
              <w:tabs>
                <w:tab w:val="left" w:pos="547"/>
              </w:tabs>
              <w:jc w:val="center"/>
              <w:rPr>
                <w:rFonts w:ascii="Helvetica" w:hAnsi="Helvetica" w:cs="Helvetica"/>
                <w:sz w:val="16"/>
                <w:szCs w:val="10"/>
                <w:lang w:bidi="en-US"/>
              </w:rPr>
            </w:pPr>
            <w:r w:rsidRPr="006C779C">
              <w:rPr>
                <w:rFonts w:ascii="Helvetica LT Std" w:hAnsi="Helvetica LT Std" w:cs="Helvetica"/>
                <w:sz w:val="16"/>
                <w:szCs w:val="10"/>
                <w:lang w:bidi="en-US"/>
              </w:rPr>
              <w:t>29</w:t>
            </w:r>
          </w:p>
        </w:tc>
        <w:tc>
          <w:tcPr>
            <w:tcW w:w="859" w:type="dxa"/>
            <w:shd w:val="clear" w:color="auto" w:fill="auto"/>
            <w:vAlign w:val="center"/>
          </w:tcPr>
          <w:p w:rsidR="00CA44EA" w:rsidRPr="006C779C" w:rsidRDefault="00CA44EA" w:rsidP="00CA44EA">
            <w:pPr>
              <w:tabs>
                <w:tab w:val="left" w:pos="547"/>
              </w:tabs>
              <w:jc w:val="center"/>
              <w:rPr>
                <w:rFonts w:ascii="Helvetica LT Std" w:hAnsi="Helvetica LT Std" w:cs="Helvetica"/>
                <w:sz w:val="16"/>
                <w:szCs w:val="10"/>
                <w:lang w:bidi="en-US"/>
              </w:rPr>
            </w:pPr>
            <w:r w:rsidRPr="006C779C">
              <w:rPr>
                <w:rFonts w:ascii="Helvetica LT Std" w:hAnsi="Helvetica LT Std" w:cs="Helvetica"/>
                <w:sz w:val="16"/>
                <w:szCs w:val="10"/>
                <w:lang w:bidi="en-US"/>
              </w:rPr>
              <w:t>900.25</w:t>
            </w:r>
          </w:p>
        </w:tc>
        <w:tc>
          <w:tcPr>
            <w:tcW w:w="858" w:type="dxa"/>
            <w:shd w:val="clear" w:color="auto" w:fill="auto"/>
            <w:vAlign w:val="center"/>
          </w:tcPr>
          <w:p w:rsidR="00CA44EA" w:rsidRPr="00D0693D" w:rsidRDefault="00CA44EA" w:rsidP="00796E6F">
            <w:pPr>
              <w:jc w:val="center"/>
              <w:rPr>
                <w:sz w:val="16"/>
              </w:rPr>
            </w:pPr>
          </w:p>
        </w:tc>
        <w:tc>
          <w:tcPr>
            <w:tcW w:w="858" w:type="dxa"/>
            <w:shd w:val="clear" w:color="auto" w:fill="auto"/>
            <w:vAlign w:val="center"/>
          </w:tcPr>
          <w:p w:rsidR="00CA44EA" w:rsidRPr="00D0693D" w:rsidRDefault="00CA44EA" w:rsidP="00796E6F">
            <w:pPr>
              <w:jc w:val="center"/>
              <w:rPr>
                <w:sz w:val="16"/>
              </w:rPr>
            </w:pPr>
          </w:p>
        </w:tc>
        <w:tc>
          <w:tcPr>
            <w:tcW w:w="859" w:type="dxa"/>
            <w:shd w:val="clear" w:color="auto" w:fill="auto"/>
            <w:vAlign w:val="center"/>
          </w:tcPr>
          <w:p w:rsidR="00CA44EA" w:rsidRPr="00D0693D" w:rsidRDefault="00CA44EA" w:rsidP="00796E6F">
            <w:pPr>
              <w:jc w:val="center"/>
              <w:rPr>
                <w:sz w:val="16"/>
              </w:rPr>
            </w:pPr>
          </w:p>
        </w:tc>
      </w:tr>
    </w:tbl>
    <w:p w:rsidR="00CA44EA" w:rsidRDefault="00CA44EA" w:rsidP="00CA44EA"/>
    <w:p w:rsidR="00CA44EA" w:rsidRDefault="00DB7D18" w:rsidP="00CA44EA">
      <w:pPr>
        <w:jc w:val="center"/>
      </w:pPr>
      <w:r w:rsidRPr="00DB7D18">
        <w:rPr>
          <w:position w:val="-8"/>
        </w:rPr>
        <w:object w:dxaOrig="1680" w:dyaOrig="300">
          <v:shape id="_x0000_i1103" type="#_x0000_t75" style="width:86.2pt;height:14.2pt" o:ole="">
            <v:imagedata r:id="rId180" o:title=""/>
          </v:shape>
          <o:OLEObject Type="Embed" ProgID="Equation.DSMT4" ShapeID="_x0000_i1103" DrawAspect="Content" ObjectID="_1607777851" r:id="rId181"/>
        </w:object>
      </w:r>
    </w:p>
    <w:p w:rsidR="00CA44EA" w:rsidRDefault="00CA44EA" w:rsidP="00CA44EA"/>
    <w:p w:rsidR="00CA44EA" w:rsidRDefault="00CA44EA" w:rsidP="00CA44EA">
      <w:pPr>
        <w:ind w:left="540" w:hanging="540"/>
      </w:pPr>
      <w:r>
        <w:t>(b)</w:t>
      </w:r>
      <w:r>
        <w:tab/>
        <w:t>What proportion of the variability in the response variable is explained by the treatment effect?</w:t>
      </w:r>
    </w:p>
    <w:p w:rsidR="00CA44EA" w:rsidRDefault="00CA44EA" w:rsidP="00CA44EA"/>
    <w:p w:rsidR="00281B32" w:rsidRDefault="00281B32" w:rsidP="00281B32">
      <w:r>
        <w:t>By calculating the treatment variance component,</w:t>
      </w:r>
    </w:p>
    <w:p w:rsidR="00CA44EA" w:rsidRDefault="00DB7D18" w:rsidP="00C52FB9">
      <w:pPr>
        <w:spacing w:before="60" w:after="60"/>
        <w:jc w:val="center"/>
      </w:pPr>
      <w:r w:rsidRPr="00DB7D18">
        <w:rPr>
          <w:position w:val="-72"/>
        </w:rPr>
        <w:object w:dxaOrig="5899" w:dyaOrig="1600">
          <v:shape id="_x0000_i1104" type="#_x0000_t75" style="width:295.5pt;height:79.5pt" o:ole="">
            <v:imagedata r:id="rId182" o:title=""/>
          </v:shape>
          <o:OLEObject Type="Embed" ProgID="Equation.DSMT4" ShapeID="_x0000_i1104" DrawAspect="Content" ObjectID="_1607777852" r:id="rId183"/>
        </w:object>
      </w:r>
    </w:p>
    <w:p w:rsidR="00281B32" w:rsidRDefault="00281B32" w:rsidP="00281B32">
      <w:r w:rsidRPr="00281B32">
        <w:rPr>
          <w:i/>
        </w:rPr>
        <w:t>R</w:t>
      </w:r>
      <w:r w:rsidRPr="00281B32">
        <w:rPr>
          <w:vertAlign w:val="superscript"/>
        </w:rPr>
        <w:t>2</w:t>
      </w:r>
      <w:r>
        <w:t xml:space="preserve"> is “loosely” interpreted as the proportion of the variability explained by the ANOVA model, so</w:t>
      </w:r>
    </w:p>
    <w:p w:rsidR="00281B32" w:rsidRDefault="00DB7D18" w:rsidP="00C52FB9">
      <w:pPr>
        <w:spacing w:before="120"/>
        <w:jc w:val="center"/>
      </w:pPr>
      <w:r w:rsidRPr="00DB7D18">
        <w:rPr>
          <w:position w:val="-26"/>
        </w:rPr>
        <w:object w:dxaOrig="2840" w:dyaOrig="600">
          <v:shape id="_x0000_i1105" type="#_x0000_t75" style="width:2in;height:28.35pt" o:ole="">
            <v:imagedata r:id="rId184" o:title=""/>
          </v:shape>
          <o:OLEObject Type="Embed" ProgID="Equation.DSMT4" ShapeID="_x0000_i1105" DrawAspect="Content" ObjectID="_1607777853" r:id="rId185"/>
        </w:object>
      </w:r>
    </w:p>
    <w:p w:rsidR="00907784" w:rsidRDefault="00FF23D7" w:rsidP="00194E6F">
      <w:r w:rsidRPr="00D449D5">
        <w:rPr>
          <w:b/>
        </w:rPr>
        <w:t>3.</w:t>
      </w:r>
      <w:r w:rsidR="00ED0AFF">
        <w:rPr>
          <w:b/>
        </w:rPr>
        <w:t>35</w:t>
      </w:r>
      <w:r w:rsidRPr="00D449D5">
        <w:rPr>
          <w:b/>
        </w:rPr>
        <w:t>.</w:t>
      </w:r>
      <w:r w:rsidRPr="00D449D5">
        <w:tab/>
      </w:r>
      <w:r w:rsidR="000F1895">
        <w:t>Find a 95% confidence interval on the interclass correlation coefficient for the experiment in Problem 3.</w:t>
      </w:r>
      <w:r w:rsidR="00ED0AFF">
        <w:t>33</w:t>
      </w:r>
      <w:r w:rsidR="000F1895">
        <w:t>.</w:t>
      </w:r>
    </w:p>
    <w:p w:rsidR="000F1895" w:rsidRDefault="00DB7D18" w:rsidP="00BC2F1A">
      <w:pPr>
        <w:jc w:val="center"/>
      </w:pPr>
      <w:r w:rsidRPr="00DB7D18">
        <w:rPr>
          <w:position w:val="-174"/>
        </w:rPr>
        <w:object w:dxaOrig="7060" w:dyaOrig="3840">
          <v:shape id="_x0000_i1106" type="#_x0000_t75" style="width:352.75pt;height:195.1pt" o:ole="">
            <v:imagedata r:id="rId186" o:title=""/>
          </v:shape>
          <o:OLEObject Type="Embed" ProgID="Equation.DSMT4" ShapeID="_x0000_i1106" DrawAspect="Content" ObjectID="_1607777854" r:id="rId187"/>
        </w:object>
      </w:r>
    </w:p>
    <w:p w:rsidR="00BD5621" w:rsidRDefault="00BD5621" w:rsidP="00194E6F"/>
    <w:p w:rsidR="000F1895" w:rsidRDefault="000F1895" w:rsidP="00194E6F"/>
    <w:p w:rsidR="000F1895" w:rsidRDefault="000F1895" w:rsidP="000F1895">
      <w:r w:rsidRPr="00D449D5">
        <w:rPr>
          <w:b/>
        </w:rPr>
        <w:t>3.</w:t>
      </w:r>
      <w:r w:rsidR="00ED0AFF">
        <w:rPr>
          <w:b/>
        </w:rPr>
        <w:t>36</w:t>
      </w:r>
      <w:r w:rsidRPr="00D449D5">
        <w:rPr>
          <w:b/>
        </w:rPr>
        <w:t>.</w:t>
      </w:r>
      <w:r w:rsidRPr="00D449D5">
        <w:tab/>
      </w:r>
      <w:r>
        <w:t>Find a 95% confidence interval on the interclass correlation coefficient for the experiment in Problem 3.3</w:t>
      </w:r>
      <w:r w:rsidR="00ED0AFF">
        <w:t>4</w:t>
      </w:r>
      <w:r>
        <w:t>.</w:t>
      </w:r>
    </w:p>
    <w:p w:rsidR="000F1895" w:rsidRDefault="00DB7D18" w:rsidP="009F6444">
      <w:pPr>
        <w:jc w:val="center"/>
      </w:pPr>
      <w:r w:rsidRPr="00DB7D18">
        <w:rPr>
          <w:position w:val="-174"/>
        </w:rPr>
        <w:object w:dxaOrig="7160" w:dyaOrig="3840">
          <v:shape id="_x0000_i1107" type="#_x0000_t75" style="width:360.25pt;height:195.1pt" o:ole="">
            <v:imagedata r:id="rId188" o:title=""/>
          </v:shape>
          <o:OLEObject Type="Embed" ProgID="Equation.DSMT4" ShapeID="_x0000_i1107" DrawAspect="Content" ObjectID="_1607777855" r:id="rId189"/>
        </w:object>
      </w:r>
    </w:p>
    <w:p w:rsidR="00907784" w:rsidRDefault="00907784" w:rsidP="00194E6F"/>
    <w:p w:rsidR="00B172D6" w:rsidRDefault="00B172D6">
      <w:pPr>
        <w:tabs>
          <w:tab w:val="left" w:pos="864"/>
          <w:tab w:val="decimal" w:pos="1440"/>
          <w:tab w:val="decimal" w:pos="2592"/>
          <w:tab w:val="decimal" w:pos="3744"/>
          <w:tab w:val="decimal" w:pos="4896"/>
          <w:tab w:val="decimal" w:pos="6048"/>
        </w:tabs>
      </w:pPr>
    </w:p>
    <w:p w:rsidR="00CC4F07" w:rsidRDefault="00CC4F07">
      <w:pPr>
        <w:tabs>
          <w:tab w:val="left" w:pos="547"/>
          <w:tab w:val="left" w:pos="864"/>
          <w:tab w:val="decimal" w:pos="1440"/>
          <w:tab w:val="decimal" w:pos="2592"/>
          <w:tab w:val="decimal" w:pos="3744"/>
          <w:tab w:val="decimal" w:pos="4896"/>
          <w:tab w:val="decimal" w:pos="6048"/>
        </w:tabs>
        <w:jc w:val="both"/>
      </w:pPr>
      <w:r>
        <w:rPr>
          <w:b/>
        </w:rPr>
        <w:t>3.</w:t>
      </w:r>
      <w:r w:rsidR="005D123B">
        <w:rPr>
          <w:b/>
        </w:rPr>
        <w:t>37</w:t>
      </w:r>
      <w:r>
        <w:rPr>
          <w:b/>
        </w:rPr>
        <w:t>.</w:t>
      </w:r>
      <w:r>
        <w:tab/>
        <w:t xml:space="preserve">Consider testing the equality of the means of two normal populations, where the variances are unknown but are assumed to be equal.  The appropriate test procedure is the pooled </w:t>
      </w:r>
      <w:r>
        <w:rPr>
          <w:i/>
        </w:rPr>
        <w:t>t</w:t>
      </w:r>
      <w:r>
        <w:t xml:space="preserve"> test. Show that the pooled </w:t>
      </w:r>
      <w:r>
        <w:rPr>
          <w:i/>
        </w:rPr>
        <w:t>t</w:t>
      </w:r>
      <w:r>
        <w:t xml:space="preserve"> test is equivalent to the single factor analysis of variance.</w:t>
      </w:r>
    </w:p>
    <w:p w:rsidR="00CC4F07" w:rsidRDefault="00CC4F07">
      <w:pPr>
        <w:tabs>
          <w:tab w:val="left" w:pos="547"/>
          <w:tab w:val="left" w:pos="864"/>
          <w:tab w:val="decimal" w:pos="1440"/>
          <w:tab w:val="decimal" w:pos="2592"/>
          <w:tab w:val="decimal" w:pos="3744"/>
          <w:tab w:val="decimal" w:pos="4896"/>
          <w:tab w:val="decimal" w:pos="6048"/>
        </w:tabs>
        <w:jc w:val="both"/>
      </w:pPr>
    </w:p>
    <w:p w:rsidR="00CC4F07" w:rsidRPr="006B15CD" w:rsidRDefault="00DB7D18">
      <w:pPr>
        <w:tabs>
          <w:tab w:val="left" w:pos="864"/>
          <w:tab w:val="decimal" w:pos="1440"/>
          <w:tab w:val="decimal" w:pos="2592"/>
          <w:tab w:val="decimal" w:pos="3744"/>
          <w:tab w:val="decimal" w:pos="4896"/>
          <w:tab w:val="decimal" w:pos="6048"/>
        </w:tabs>
        <w:jc w:val="center"/>
        <w:rPr>
          <w:i/>
          <w:lang w:val="pt-BR"/>
        </w:rPr>
      </w:pPr>
      <w:r w:rsidRPr="00DB7D18">
        <w:rPr>
          <w:position w:val="-56"/>
        </w:rPr>
        <w:object w:dxaOrig="1760" w:dyaOrig="900">
          <v:shape id="_x0000_i1109" type="#_x0000_t75" style="width:86.2pt;height:43.65pt" o:ole="">
            <v:imagedata r:id="rId190" o:title=""/>
          </v:shape>
          <o:OLEObject Type="Embed" ProgID="Equation.DSMT4" ShapeID="_x0000_i1109" DrawAspect="Content" ObjectID="_1607777856" r:id="rId191"/>
        </w:object>
      </w:r>
      <w:r w:rsidR="00CC4F07" w:rsidRPr="006B15CD">
        <w:rPr>
          <w:lang w:val="pt-BR"/>
        </w:rPr>
        <w:t xml:space="preserve">  assuming </w:t>
      </w:r>
      <w:r w:rsidR="00CC4F07" w:rsidRPr="006B15CD">
        <w:rPr>
          <w:i/>
          <w:lang w:val="pt-BR"/>
        </w:rPr>
        <w:t>n</w:t>
      </w:r>
      <w:r w:rsidR="00CC4F07" w:rsidRPr="006B15CD">
        <w:rPr>
          <w:vertAlign w:val="subscript"/>
          <w:lang w:val="pt-BR"/>
        </w:rPr>
        <w:t>1</w:t>
      </w:r>
      <w:r w:rsidR="00CC4F07" w:rsidRPr="006B15CD">
        <w:rPr>
          <w:lang w:val="pt-BR"/>
        </w:rPr>
        <w:t xml:space="preserve"> = </w:t>
      </w:r>
      <w:r w:rsidR="00CC4F07" w:rsidRPr="006B15CD">
        <w:rPr>
          <w:i/>
          <w:lang w:val="pt-BR"/>
        </w:rPr>
        <w:t>n</w:t>
      </w:r>
      <w:r w:rsidR="00CC4F07" w:rsidRPr="006B15CD">
        <w:rPr>
          <w:vertAlign w:val="subscript"/>
          <w:lang w:val="pt-BR"/>
        </w:rPr>
        <w:t>2</w:t>
      </w:r>
      <w:r w:rsidR="00CC4F07" w:rsidRPr="006B15CD">
        <w:rPr>
          <w:lang w:val="pt-BR"/>
        </w:rPr>
        <w:t xml:space="preserve"> = </w:t>
      </w:r>
      <w:r w:rsidR="00CC4F07" w:rsidRPr="006B15CD">
        <w:rPr>
          <w:i/>
          <w:lang w:val="pt-BR"/>
        </w:rPr>
        <w:t>n</w:t>
      </w:r>
    </w:p>
    <w:p w:rsidR="00CC4F07" w:rsidRPr="006B15CD" w:rsidRDefault="00DB7D18">
      <w:pPr>
        <w:tabs>
          <w:tab w:val="left" w:pos="864"/>
          <w:tab w:val="decimal" w:pos="1440"/>
          <w:tab w:val="decimal" w:pos="2592"/>
          <w:tab w:val="decimal" w:pos="3744"/>
          <w:tab w:val="decimal" w:pos="4896"/>
          <w:tab w:val="decimal" w:pos="6048"/>
        </w:tabs>
        <w:jc w:val="center"/>
        <w:rPr>
          <w:lang w:val="pt-BR"/>
        </w:rPr>
      </w:pPr>
      <w:r w:rsidRPr="00DB7D18">
        <w:rPr>
          <w:i/>
          <w:position w:val="-20"/>
        </w:rPr>
        <w:object w:dxaOrig="5940" w:dyaOrig="900">
          <v:shape id="_x0000_i1110" type="#_x0000_t75" style="width:295.5pt;height:43.65pt" o:ole="">
            <v:imagedata r:id="rId192" o:title=""/>
          </v:shape>
          <o:OLEObject Type="Embed" ProgID="Equation.DSMT4" ShapeID="_x0000_i1110" DrawAspect="Content" ObjectID="_1607777857" r:id="rId193"/>
        </w:object>
      </w:r>
      <w:r w:rsidR="00CC4F07" w:rsidRPr="006B15CD">
        <w:rPr>
          <w:lang w:val="pt-BR"/>
        </w:rPr>
        <w:t xml:space="preserve">  for a=2</w:t>
      </w:r>
    </w:p>
    <w:p w:rsidR="00CC4F07" w:rsidRPr="006B15CD" w:rsidRDefault="00CC4F07">
      <w:pPr>
        <w:tabs>
          <w:tab w:val="left" w:pos="864"/>
          <w:tab w:val="decimal" w:pos="1440"/>
          <w:tab w:val="decimal" w:pos="2592"/>
          <w:tab w:val="decimal" w:pos="3744"/>
          <w:tab w:val="decimal" w:pos="4896"/>
          <w:tab w:val="decimal" w:pos="6048"/>
        </w:tabs>
        <w:jc w:val="center"/>
        <w:rPr>
          <w:lang w:val="pt-BR"/>
        </w:rPr>
      </w:pPr>
    </w:p>
    <w:p w:rsidR="00CC4F07" w:rsidRDefault="00CC4F07">
      <w:pPr>
        <w:tabs>
          <w:tab w:val="left" w:pos="864"/>
          <w:tab w:val="decimal" w:pos="1440"/>
          <w:tab w:val="decimal" w:pos="2592"/>
          <w:tab w:val="decimal" w:pos="3744"/>
          <w:tab w:val="decimal" w:pos="4896"/>
          <w:tab w:val="decimal" w:pos="6048"/>
        </w:tabs>
        <w:jc w:val="both"/>
      </w:pPr>
      <w:r>
        <w:lastRenderedPageBreak/>
        <w:t xml:space="preserve">Furthermore, </w:t>
      </w:r>
      <w:r w:rsidR="00DB7D18" w:rsidRPr="00DB7D18">
        <w:rPr>
          <w:position w:val="-24"/>
        </w:rPr>
        <w:object w:dxaOrig="2700" w:dyaOrig="620">
          <v:shape id="_x0000_i1111" type="#_x0000_t75" style="width:136.5pt;height:28.35pt" o:ole="">
            <v:imagedata r:id="rId194" o:title=""/>
          </v:shape>
          <o:OLEObject Type="Embed" ProgID="Equation.DSMT4" ShapeID="_x0000_i1111" DrawAspect="Content" ObjectID="_1607777858" r:id="rId195"/>
        </w:object>
      </w:r>
      <w:r>
        <w:t xml:space="preserve">, which is </w:t>
      </w:r>
      <w:proofErr w:type="gramStart"/>
      <w:r>
        <w:t>exactly the same</w:t>
      </w:r>
      <w:proofErr w:type="gramEnd"/>
      <w:r>
        <w:t xml:space="preserve"> as </w:t>
      </w:r>
      <w:proofErr w:type="spellStart"/>
      <w:r>
        <w:t>SS</w:t>
      </w:r>
      <w:r>
        <w:rPr>
          <w:vertAlign w:val="subscript"/>
        </w:rPr>
        <w:t>Treatments</w:t>
      </w:r>
      <w:proofErr w:type="spellEnd"/>
      <w:r>
        <w:t xml:space="preserve"> in a one-way classification with a=2.  </w:t>
      </w:r>
      <w:proofErr w:type="gramStart"/>
      <w:r>
        <w:t>Thus</w:t>
      </w:r>
      <w:proofErr w:type="gramEnd"/>
      <w:r>
        <w:t xml:space="preserve"> we have shown that </w:t>
      </w:r>
      <w:r w:rsidR="00DB7D18" w:rsidRPr="00DB7D18">
        <w:rPr>
          <w:position w:val="-26"/>
        </w:rPr>
        <w:object w:dxaOrig="1420" w:dyaOrig="600">
          <v:shape id="_x0000_i1112" type="#_x0000_t75" style="width:1in;height:28.35pt" o:ole="">
            <v:imagedata r:id="rId196" o:title=""/>
          </v:shape>
          <o:OLEObject Type="Embed" ProgID="Equation.DSMT4" ShapeID="_x0000_i1112" DrawAspect="Content" ObjectID="_1607777859" r:id="rId197"/>
        </w:object>
      </w:r>
      <w:r>
        <w:t xml:space="preserve">.  In general, we know that </w:t>
      </w:r>
      <w:r w:rsidR="00DB7D18" w:rsidRPr="00DB7D18">
        <w:rPr>
          <w:position w:val="-10"/>
        </w:rPr>
        <w:object w:dxaOrig="720" w:dyaOrig="320">
          <v:shape id="_x0000_i1113" type="#_x0000_t75" style="width:36.15pt;height:14.2pt" o:ole="">
            <v:imagedata r:id="rId198" o:title=""/>
          </v:shape>
          <o:OLEObject Type="Embed" ProgID="Equation.DSMT4" ShapeID="_x0000_i1113" DrawAspect="Content" ObjectID="_1607777860" r:id="rId199"/>
        </w:object>
      </w:r>
      <w:r>
        <w:t xml:space="preserve"> so that </w:t>
      </w:r>
      <w:r w:rsidR="00DB7D18" w:rsidRPr="00DB7D18">
        <w:rPr>
          <w:position w:val="-10"/>
        </w:rPr>
        <w:object w:dxaOrig="960" w:dyaOrig="320">
          <v:shape id="_x0000_i1114" type="#_x0000_t75" style="width:51.1pt;height:14.2pt" o:ole="">
            <v:imagedata r:id="rId200" o:title=""/>
          </v:shape>
          <o:OLEObject Type="Embed" ProgID="Equation.DSMT4" ShapeID="_x0000_i1114" DrawAspect="Content" ObjectID="_1607777861" r:id="rId201"/>
        </w:object>
      </w:r>
      <w:r>
        <w:t xml:space="preserve">.  Thus the square of the test statistic from the pooled </w:t>
      </w:r>
      <w:r>
        <w:rPr>
          <w:i/>
        </w:rPr>
        <w:t>t</w:t>
      </w:r>
      <w:r>
        <w:t>-test is the same test statistic that results from a single-factor analysis of variance with a=2.</w:t>
      </w:r>
    </w:p>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547"/>
          <w:tab w:val="left" w:pos="864"/>
          <w:tab w:val="decimal" w:pos="1440"/>
          <w:tab w:val="decimal" w:pos="2592"/>
          <w:tab w:val="decimal" w:pos="3744"/>
          <w:tab w:val="decimal" w:pos="4896"/>
          <w:tab w:val="decimal" w:pos="6048"/>
        </w:tabs>
        <w:jc w:val="both"/>
      </w:pPr>
      <w:r>
        <w:rPr>
          <w:b/>
        </w:rPr>
        <w:t>3.</w:t>
      </w:r>
      <w:r w:rsidR="005D123B">
        <w:rPr>
          <w:b/>
        </w:rPr>
        <w:t>38S</w:t>
      </w:r>
      <w:r>
        <w:rPr>
          <w:b/>
        </w:rPr>
        <w:t>.</w:t>
      </w:r>
      <w:r>
        <w:tab/>
        <w:t xml:space="preserve">Show that the variance of the linear combination </w:t>
      </w:r>
      <w:r w:rsidR="00DB7D18" w:rsidRPr="00DB7D18">
        <w:rPr>
          <w:position w:val="-24"/>
        </w:rPr>
        <w:object w:dxaOrig="660" w:dyaOrig="600">
          <v:shape id="_x0000_i1115" type="#_x0000_t75" style="width:36.15pt;height:28.35pt" o:ole="">
            <v:imagedata r:id="rId202" o:title=""/>
          </v:shape>
          <o:OLEObject Type="Embed" ProgID="Equation.DSMT4" ShapeID="_x0000_i1115" DrawAspect="Content" ObjectID="_1607777862" r:id="rId203"/>
        </w:object>
      </w:r>
      <w:r>
        <w:t xml:space="preserve"> is </w:t>
      </w:r>
      <w:r w:rsidR="00DB7D18" w:rsidRPr="00DB7D18">
        <w:rPr>
          <w:position w:val="-24"/>
        </w:rPr>
        <w:object w:dxaOrig="920" w:dyaOrig="600">
          <v:shape id="_x0000_i1116" type="#_x0000_t75" style="width:43.65pt;height:28.35pt" o:ole="">
            <v:imagedata r:id="rId204" o:title=""/>
          </v:shape>
          <o:OLEObject Type="Embed" ProgID="Equation.DSMT4" ShapeID="_x0000_i1116" DrawAspect="Content" ObjectID="_1607777863" r:id="rId205"/>
        </w:object>
      </w:r>
      <w:r>
        <w:t>.</w:t>
      </w:r>
    </w:p>
    <w:p w:rsidR="00CC4F07" w:rsidRDefault="00CC4F07">
      <w:pPr>
        <w:tabs>
          <w:tab w:val="left" w:pos="864"/>
          <w:tab w:val="decimal" w:pos="1440"/>
          <w:tab w:val="decimal" w:pos="2592"/>
          <w:tab w:val="decimal" w:pos="3744"/>
          <w:tab w:val="decimal" w:pos="4896"/>
          <w:tab w:val="decimal" w:pos="6048"/>
        </w:tabs>
        <w:jc w:val="center"/>
      </w:pPr>
    </w:p>
    <w:p w:rsidR="00CC4F07" w:rsidRDefault="00DB7D18">
      <w:pPr>
        <w:tabs>
          <w:tab w:val="left" w:pos="864"/>
          <w:tab w:val="decimal" w:pos="1440"/>
          <w:tab w:val="decimal" w:pos="2592"/>
          <w:tab w:val="decimal" w:pos="3744"/>
          <w:tab w:val="decimal" w:pos="4896"/>
          <w:tab w:val="decimal" w:pos="6048"/>
        </w:tabs>
        <w:jc w:val="center"/>
      </w:pPr>
      <w:r w:rsidRPr="00DB7D18">
        <w:rPr>
          <w:position w:val="-28"/>
        </w:rPr>
        <w:object w:dxaOrig="5700" w:dyaOrig="680">
          <v:shape id="_x0000_i1117" type="#_x0000_t75" style="width:288.25pt;height:36.15pt" o:ole="">
            <v:imagedata r:id="rId206" o:title=""/>
          </v:shape>
          <o:OLEObject Type="Embed" ProgID="Equation.DSMT4" ShapeID="_x0000_i1117" DrawAspect="Content" ObjectID="_1607777864" r:id="rId207"/>
        </w:object>
      </w:r>
      <w:r w:rsidR="00CC4F07">
        <w:t xml:space="preserve">, </w:t>
      </w:r>
      <w:r w:rsidRPr="00DB7D18">
        <w:rPr>
          <w:position w:val="-12"/>
        </w:rPr>
        <w:object w:dxaOrig="1100" w:dyaOrig="360">
          <v:shape id="_x0000_i1118" type="#_x0000_t75" style="width:57.8pt;height:21.7pt" o:ole="">
            <v:imagedata r:id="rId208" o:title=""/>
          </v:shape>
          <o:OLEObject Type="Embed" ProgID="Equation.DSMT4" ShapeID="_x0000_i1118" DrawAspect="Content" ObjectID="_1607777865" r:id="rId209"/>
        </w:object>
      </w:r>
    </w:p>
    <w:p w:rsidR="00CC4F07" w:rsidRDefault="00DB7D18">
      <w:pPr>
        <w:tabs>
          <w:tab w:val="left" w:pos="864"/>
          <w:tab w:val="decimal" w:pos="1440"/>
          <w:tab w:val="decimal" w:pos="2592"/>
          <w:tab w:val="decimal" w:pos="3744"/>
          <w:tab w:val="decimal" w:pos="4896"/>
          <w:tab w:val="decimal" w:pos="6048"/>
        </w:tabs>
        <w:jc w:val="center"/>
      </w:pPr>
      <w:r w:rsidRPr="00DB7D18">
        <w:rPr>
          <w:position w:val="-24"/>
        </w:rPr>
        <w:object w:dxaOrig="1100" w:dyaOrig="600">
          <v:shape id="_x0000_i1119" type="#_x0000_t75" style="width:57.8pt;height:28.35pt" o:ole="">
            <v:imagedata r:id="rId210" o:title=""/>
          </v:shape>
          <o:OLEObject Type="Embed" ProgID="Equation.DSMT4" ShapeID="_x0000_i1119" DrawAspect="Content" ObjectID="_1607777866" r:id="rId211"/>
        </w:object>
      </w:r>
    </w:p>
    <w:p w:rsidR="00CC4F07" w:rsidRDefault="00CC4F07">
      <w:pPr>
        <w:tabs>
          <w:tab w:val="left" w:pos="864"/>
          <w:tab w:val="decimal" w:pos="1440"/>
          <w:tab w:val="decimal" w:pos="2592"/>
          <w:tab w:val="decimal" w:pos="3744"/>
          <w:tab w:val="decimal" w:pos="4896"/>
          <w:tab w:val="decimal" w:pos="6048"/>
        </w:tabs>
      </w:pPr>
      <w:r>
        <w:t xml:space="preserve"> </w:t>
      </w:r>
    </w:p>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547"/>
          <w:tab w:val="left" w:pos="864"/>
          <w:tab w:val="decimal" w:pos="1440"/>
          <w:tab w:val="decimal" w:pos="2592"/>
          <w:tab w:val="decimal" w:pos="3744"/>
          <w:tab w:val="decimal" w:pos="4896"/>
          <w:tab w:val="decimal" w:pos="6048"/>
        </w:tabs>
        <w:jc w:val="both"/>
      </w:pPr>
      <w:r>
        <w:rPr>
          <w:b/>
        </w:rPr>
        <w:t>3.</w:t>
      </w:r>
      <w:r w:rsidR="005D123B">
        <w:rPr>
          <w:b/>
        </w:rPr>
        <w:t>39</w:t>
      </w:r>
      <w:r>
        <w:rPr>
          <w:b/>
        </w:rPr>
        <w:t>.</w:t>
      </w:r>
      <w:r>
        <w:tab/>
        <w:t xml:space="preserve">In a fixed effects experiment, suppose that there are </w:t>
      </w:r>
      <w:r>
        <w:rPr>
          <w:i/>
        </w:rPr>
        <w:t>n</w:t>
      </w:r>
      <w:r>
        <w:t xml:space="preserve"> observations for each of four treatments.  Let </w:t>
      </w:r>
      <w:r w:rsidR="00DB7D18" w:rsidRPr="00DB7D18">
        <w:rPr>
          <w:position w:val="-8"/>
        </w:rPr>
        <w:object w:dxaOrig="980" w:dyaOrig="300">
          <v:shape id="_x0000_i1120" type="#_x0000_t75" style="width:51.1pt;height:14.2pt" o:ole="">
            <v:imagedata r:id="rId212" o:title=""/>
          </v:shape>
          <o:OLEObject Type="Embed" ProgID="Equation.DSMT4" ShapeID="_x0000_i1120" DrawAspect="Content" ObjectID="_1607777867" r:id="rId213"/>
        </w:object>
      </w:r>
      <w:r>
        <w:t xml:space="preserve"> be single-degree-of-freedom components for the orthogonal contrasts.  Prove that </w:t>
      </w:r>
      <w:r w:rsidR="00DB7D18" w:rsidRPr="00DB7D18">
        <w:rPr>
          <w:position w:val="-8"/>
        </w:rPr>
        <w:object w:dxaOrig="2439" w:dyaOrig="300">
          <v:shape id="_x0000_i1121" type="#_x0000_t75" style="width:123.1pt;height:14.2pt" o:ole="">
            <v:imagedata r:id="rId214" o:title=""/>
          </v:shape>
          <o:OLEObject Type="Embed" ProgID="Equation.DSMT4" ShapeID="_x0000_i1121" DrawAspect="Content" ObjectID="_1607777868" r:id="rId215"/>
        </w:object>
      </w:r>
      <w:r>
        <w:t>.</w:t>
      </w:r>
    </w:p>
    <w:p w:rsidR="00CC4F07" w:rsidRDefault="00CC4F07">
      <w:pPr>
        <w:tabs>
          <w:tab w:val="left" w:pos="864"/>
          <w:tab w:val="decimal" w:pos="1440"/>
          <w:tab w:val="decimal" w:pos="2592"/>
          <w:tab w:val="decimal" w:pos="3744"/>
          <w:tab w:val="decimal" w:pos="4896"/>
          <w:tab w:val="decimal" w:pos="6048"/>
        </w:tabs>
        <w:jc w:val="center"/>
      </w:pPr>
      <w:r>
        <w:t xml:space="preserve">          </w:t>
      </w:r>
      <w:r w:rsidR="00DB7D18" w:rsidRPr="00DB7D18">
        <w:rPr>
          <w:position w:val="-44"/>
        </w:rPr>
        <w:object w:dxaOrig="3440" w:dyaOrig="1020">
          <v:shape id="_x0000_i1122" type="#_x0000_t75" style="width:172.65pt;height:50.3pt" o:ole="">
            <v:imagedata r:id="rId216" o:title=""/>
          </v:shape>
          <o:OLEObject Type="Embed" ProgID="Equation.DSMT4" ShapeID="_x0000_i1122" DrawAspect="Content" ObjectID="_1607777869" r:id="rId217"/>
        </w:object>
      </w:r>
    </w:p>
    <w:p w:rsidR="00CC4F07" w:rsidRPr="005D123B" w:rsidRDefault="00DB7D18" w:rsidP="005D123B">
      <w:pPr>
        <w:overflowPunct/>
        <w:autoSpaceDE/>
        <w:autoSpaceDN/>
        <w:adjustRightInd/>
        <w:jc w:val="center"/>
        <w:textAlignment w:val="auto"/>
        <w:rPr>
          <w:position w:val="-88"/>
        </w:rPr>
      </w:pPr>
      <w:r w:rsidRPr="00DB7D18">
        <w:rPr>
          <w:position w:val="-88"/>
        </w:rPr>
        <w:object w:dxaOrig="2560" w:dyaOrig="1939">
          <v:shape id="_x0000_i1123" type="#_x0000_t75" style="width:129.8pt;height:92.9pt" o:ole="">
            <v:imagedata r:id="rId218" o:title=""/>
          </v:shape>
          <o:OLEObject Type="Embed" ProgID="Equation.DSMT4" ShapeID="_x0000_i1123" DrawAspect="Content" ObjectID="_1607777870" r:id="rId219"/>
        </w:object>
      </w:r>
    </w:p>
    <w:p w:rsidR="00CC4F07" w:rsidRDefault="00DB7D18">
      <w:pPr>
        <w:tabs>
          <w:tab w:val="left" w:pos="864"/>
          <w:tab w:val="decimal" w:pos="1440"/>
          <w:tab w:val="decimal" w:pos="2592"/>
          <w:tab w:val="decimal" w:pos="3744"/>
          <w:tab w:val="decimal" w:pos="4896"/>
          <w:tab w:val="decimal" w:pos="6048"/>
        </w:tabs>
        <w:jc w:val="center"/>
      </w:pPr>
      <w:r w:rsidRPr="00DB7D18">
        <w:rPr>
          <w:position w:val="-20"/>
        </w:rPr>
        <w:object w:dxaOrig="3820" w:dyaOrig="980">
          <v:shape id="_x0000_i1124" type="#_x0000_t75" style="width:195.1pt;height:51.1pt" o:ole="">
            <v:imagedata r:id="rId220" o:title=""/>
          </v:shape>
          <o:OLEObject Type="Embed" ProgID="Equation.DSMT4" ShapeID="_x0000_i1124" DrawAspect="Content" ObjectID="_1607777871" r:id="rId221"/>
        </w:object>
      </w:r>
      <w:r w:rsidR="00CC4F07">
        <w:t xml:space="preserve"> and since</w:t>
      </w:r>
    </w:p>
    <w:p w:rsidR="00CC4F07" w:rsidRDefault="00DB7D18">
      <w:pPr>
        <w:tabs>
          <w:tab w:val="left" w:pos="864"/>
          <w:tab w:val="decimal" w:pos="1440"/>
          <w:tab w:val="decimal" w:pos="2592"/>
          <w:tab w:val="decimal" w:pos="3744"/>
          <w:tab w:val="decimal" w:pos="4896"/>
          <w:tab w:val="decimal" w:pos="6048"/>
        </w:tabs>
        <w:jc w:val="center"/>
      </w:pPr>
      <w:r w:rsidRPr="00DB7D18">
        <w:rPr>
          <w:position w:val="-26"/>
        </w:rPr>
        <w:object w:dxaOrig="2659" w:dyaOrig="639">
          <v:shape id="_x0000_i1125" type="#_x0000_t75" style="width:129.8pt;height:28.35pt" o:ole="">
            <v:imagedata r:id="rId222" o:title=""/>
          </v:shape>
          <o:OLEObject Type="Embed" ProgID="Equation.DSMT4" ShapeID="_x0000_i1125" DrawAspect="Content" ObjectID="_1607777872" r:id="rId223"/>
        </w:object>
      </w:r>
      <w:r w:rsidR="00CC4F07">
        <w:t xml:space="preserve">, we have </w:t>
      </w:r>
      <w:r w:rsidRPr="00DB7D18">
        <w:rPr>
          <w:position w:val="-24"/>
        </w:rPr>
        <w:object w:dxaOrig="5319" w:dyaOrig="920">
          <v:shape id="_x0000_i1126" type="#_x0000_t75" style="width:267.1pt;height:43.65pt" o:ole="">
            <v:imagedata r:id="rId224" o:title=""/>
          </v:shape>
          <o:OLEObject Type="Embed" ProgID="Equation.DSMT4" ShapeID="_x0000_i1126" DrawAspect="Content" ObjectID="_1607777873" r:id="rId225"/>
        </w:object>
      </w:r>
    </w:p>
    <w:p w:rsidR="00CC4F07" w:rsidRDefault="00CC4F07">
      <w:pPr>
        <w:tabs>
          <w:tab w:val="left" w:pos="864"/>
          <w:tab w:val="decimal" w:pos="1440"/>
          <w:tab w:val="decimal" w:pos="2592"/>
          <w:tab w:val="decimal" w:pos="3744"/>
          <w:tab w:val="decimal" w:pos="4896"/>
          <w:tab w:val="decimal" w:pos="6048"/>
        </w:tabs>
        <w:jc w:val="center"/>
      </w:pPr>
      <w:r>
        <w:t xml:space="preserve"> for a=4.</w:t>
      </w:r>
    </w:p>
    <w:p w:rsidR="00CC4F07" w:rsidRDefault="00CC4F07">
      <w:pPr>
        <w:tabs>
          <w:tab w:val="left" w:pos="864"/>
          <w:tab w:val="decimal" w:pos="1440"/>
          <w:tab w:val="decimal" w:pos="2592"/>
          <w:tab w:val="decimal" w:pos="3744"/>
          <w:tab w:val="decimal" w:pos="4896"/>
          <w:tab w:val="decimal" w:pos="6048"/>
        </w:tabs>
        <w:jc w:val="both"/>
        <w:rPr>
          <w:b/>
        </w:rPr>
      </w:pPr>
    </w:p>
    <w:p w:rsidR="00CC4F07" w:rsidRDefault="00CC4F07">
      <w:pPr>
        <w:tabs>
          <w:tab w:val="left" w:pos="864"/>
          <w:tab w:val="decimal" w:pos="1440"/>
          <w:tab w:val="decimal" w:pos="2592"/>
          <w:tab w:val="decimal" w:pos="3744"/>
          <w:tab w:val="decimal" w:pos="4896"/>
          <w:tab w:val="decimal" w:pos="6048"/>
        </w:tabs>
        <w:jc w:val="both"/>
        <w:rPr>
          <w:b/>
        </w:rPr>
      </w:pPr>
    </w:p>
    <w:p w:rsidR="00CC4F07" w:rsidRDefault="00CC4F07">
      <w:pPr>
        <w:tabs>
          <w:tab w:val="left" w:pos="547"/>
          <w:tab w:val="left" w:pos="864"/>
          <w:tab w:val="decimal" w:pos="1440"/>
          <w:tab w:val="decimal" w:pos="2592"/>
          <w:tab w:val="decimal" w:pos="3744"/>
          <w:tab w:val="decimal" w:pos="4896"/>
          <w:tab w:val="decimal" w:pos="6048"/>
        </w:tabs>
        <w:jc w:val="both"/>
      </w:pPr>
      <w:r>
        <w:rPr>
          <w:b/>
        </w:rPr>
        <w:t>3.</w:t>
      </w:r>
      <w:r w:rsidR="00FD0F41">
        <w:rPr>
          <w:b/>
        </w:rPr>
        <w:t>4</w:t>
      </w:r>
      <w:r w:rsidR="005D123B">
        <w:rPr>
          <w:b/>
        </w:rPr>
        <w:t>0</w:t>
      </w:r>
      <w:r>
        <w:rPr>
          <w:b/>
        </w:rPr>
        <w:t>.</w:t>
      </w:r>
      <w:r>
        <w:tab/>
        <w:t>Use Bartlett's test to determine if the assumption of equal variances is satisfied in Problem 3.</w:t>
      </w:r>
      <w:r w:rsidR="005D123B">
        <w:t>27S</w:t>
      </w:r>
      <w:r>
        <w:t xml:space="preserve">.  Use </w:t>
      </w:r>
      <w:r>
        <w:rPr>
          <w:rFonts w:ascii="Symbol" w:hAnsi="Symbol"/>
          <w:i/>
        </w:rPr>
        <w:t></w:t>
      </w:r>
      <w:r>
        <w:t xml:space="preserve"> = 0.05.  Did you reach the same conclusion regarding the equality of variance by examining the residual plots?</w:t>
      </w:r>
    </w:p>
    <w:p w:rsidR="00CC4F07" w:rsidRDefault="00CC4F07">
      <w:pPr>
        <w:tabs>
          <w:tab w:val="left" w:pos="864"/>
          <w:tab w:val="decimal" w:pos="1440"/>
          <w:tab w:val="decimal" w:pos="2592"/>
          <w:tab w:val="decimal" w:pos="3744"/>
          <w:tab w:val="decimal" w:pos="4896"/>
          <w:tab w:val="decimal" w:pos="6048"/>
        </w:tabs>
        <w:jc w:val="both"/>
      </w:pPr>
    </w:p>
    <w:p w:rsidR="00CC4F07" w:rsidRDefault="00DB7D18">
      <w:pPr>
        <w:tabs>
          <w:tab w:val="left" w:pos="864"/>
          <w:tab w:val="decimal" w:pos="1440"/>
          <w:tab w:val="decimal" w:pos="2592"/>
          <w:tab w:val="decimal" w:pos="3744"/>
          <w:tab w:val="decimal" w:pos="4896"/>
          <w:tab w:val="decimal" w:pos="6048"/>
        </w:tabs>
        <w:jc w:val="center"/>
      </w:pPr>
      <w:r w:rsidRPr="00DB7D18">
        <w:rPr>
          <w:position w:val="-20"/>
        </w:rPr>
        <w:object w:dxaOrig="1359" w:dyaOrig="540">
          <v:shape id="_x0000_i1127" type="#_x0000_t75" style="width:65.3pt;height:28.65pt" o:ole="">
            <v:imagedata r:id="rId226" o:title=""/>
          </v:shape>
          <o:OLEObject Type="Embed" ProgID="Equation.DSMT4" ShapeID="_x0000_i1127" DrawAspect="Content" ObjectID="_1607777874" r:id="rId227"/>
        </w:object>
      </w:r>
      <w:r w:rsidR="00CC4F07">
        <w:t>, where</w:t>
      </w:r>
    </w:p>
    <w:p w:rsidR="00CC4F07" w:rsidRDefault="00DB7D18">
      <w:pPr>
        <w:tabs>
          <w:tab w:val="left" w:pos="864"/>
          <w:tab w:val="decimal" w:pos="1440"/>
          <w:tab w:val="decimal" w:pos="2592"/>
          <w:tab w:val="decimal" w:pos="3744"/>
          <w:tab w:val="decimal" w:pos="4896"/>
          <w:tab w:val="decimal" w:pos="6048"/>
        </w:tabs>
        <w:jc w:val="center"/>
      </w:pPr>
      <w:r w:rsidRPr="00DB7D18">
        <w:rPr>
          <w:position w:val="-126"/>
        </w:rPr>
        <w:object w:dxaOrig="3879" w:dyaOrig="2340">
          <v:shape id="_x0000_i1128" type="#_x0000_t75" style="width:194.3pt;height:115.35pt" o:ole="">
            <v:imagedata r:id="rId228" o:title=""/>
          </v:shape>
          <o:OLEObject Type="Embed" ProgID="Equation.DSMT4" ShapeID="_x0000_i1128" DrawAspect="Content" ObjectID="_1607777875" r:id="rId229"/>
        </w:object>
      </w:r>
    </w:p>
    <w:p w:rsidR="00CC4F07" w:rsidRDefault="00DB7D18">
      <w:pPr>
        <w:tabs>
          <w:tab w:val="left" w:pos="864"/>
          <w:tab w:val="decimal" w:pos="1440"/>
          <w:tab w:val="decimal" w:pos="2592"/>
          <w:tab w:val="decimal" w:pos="3744"/>
          <w:tab w:val="decimal" w:pos="4896"/>
          <w:tab w:val="decimal" w:pos="6048"/>
        </w:tabs>
        <w:jc w:val="center"/>
      </w:pPr>
      <w:r w:rsidRPr="00DB7D18">
        <w:rPr>
          <w:position w:val="-46"/>
        </w:rPr>
        <w:object w:dxaOrig="920" w:dyaOrig="1080">
          <v:shape id="_x0000_i1129" type="#_x0000_t75" style="width:43.65pt;height:57.8pt" o:ole="">
            <v:imagedata r:id="rId230" o:title=""/>
          </v:shape>
          <o:OLEObject Type="Embed" ProgID="Equation.DSMT4" ShapeID="_x0000_i1129" DrawAspect="Content" ObjectID="_1607777876" r:id="rId231"/>
        </w:object>
      </w:r>
      <w:r w:rsidR="00CC4F07">
        <w:t xml:space="preserve">          </w:t>
      </w:r>
      <w:r w:rsidR="00613ACC" w:rsidRPr="00613ACC">
        <w:rPr>
          <w:position w:val="-22"/>
        </w:rPr>
        <w:object w:dxaOrig="3980" w:dyaOrig="580">
          <v:shape id="_x0000_i1130" type="#_x0000_t75" style="width:201.8pt;height:28.65pt" o:ole="">
            <v:imagedata r:id="rId232" o:title=""/>
          </v:shape>
          <o:OLEObject Type="Embed" ProgID="Equation.DSMT4" ShapeID="_x0000_i1130" DrawAspect="Content" ObjectID="_1607777877" r:id="rId233"/>
        </w:object>
      </w:r>
    </w:p>
    <w:p w:rsidR="00CC4F07" w:rsidRDefault="00DB7D18">
      <w:pPr>
        <w:tabs>
          <w:tab w:val="left" w:pos="864"/>
          <w:tab w:val="decimal" w:pos="1440"/>
          <w:tab w:val="decimal" w:pos="2592"/>
          <w:tab w:val="decimal" w:pos="3744"/>
          <w:tab w:val="decimal" w:pos="4896"/>
          <w:tab w:val="decimal" w:pos="6048"/>
        </w:tabs>
        <w:jc w:val="center"/>
      </w:pPr>
      <w:r w:rsidRPr="00DB7D18">
        <w:rPr>
          <w:position w:val="-64"/>
        </w:rPr>
        <w:object w:dxaOrig="3760" w:dyaOrig="1400">
          <v:shape id="_x0000_i1131" type="#_x0000_t75" style="width:187.35pt;height:1in" o:ole="">
            <v:imagedata r:id="rId234" o:title=""/>
          </v:shape>
          <o:OLEObject Type="Embed" ProgID="Equation.DSMT4" ShapeID="_x0000_i1131" DrawAspect="Content" ObjectID="_1607777878" r:id="rId235"/>
        </w:object>
      </w:r>
    </w:p>
    <w:p w:rsidR="00CC4F07" w:rsidRDefault="00577DAD" w:rsidP="005D123B">
      <w:pPr>
        <w:overflowPunct/>
        <w:autoSpaceDE/>
        <w:autoSpaceDN/>
        <w:adjustRightInd/>
        <w:jc w:val="center"/>
        <w:textAlignment w:val="auto"/>
      </w:pPr>
      <w:r w:rsidRPr="00577DAD">
        <w:rPr>
          <w:position w:val="-42"/>
        </w:rPr>
        <w:object w:dxaOrig="4880" w:dyaOrig="1219">
          <v:shape id="_x0000_i1132" type="#_x0000_t75" style="width:244.35pt;height:64.5pt" o:ole="">
            <v:imagedata r:id="rId236" o:title=""/>
          </v:shape>
          <o:OLEObject Type="Embed" ProgID="Equation.DSMT4" ShapeID="_x0000_i1132" DrawAspect="Content" ObjectID="_1607777879" r:id="rId237"/>
        </w:object>
      </w:r>
    </w:p>
    <w:p w:rsidR="00CC4F07" w:rsidRDefault="00DB7D18">
      <w:pPr>
        <w:tabs>
          <w:tab w:val="left" w:pos="864"/>
          <w:tab w:val="decimal" w:pos="1440"/>
          <w:tab w:val="decimal" w:pos="2592"/>
          <w:tab w:val="decimal" w:pos="3744"/>
          <w:tab w:val="decimal" w:pos="4896"/>
          <w:tab w:val="decimal" w:pos="6048"/>
        </w:tabs>
        <w:jc w:val="center"/>
      </w:pPr>
      <w:r w:rsidRPr="00DB7D18">
        <w:rPr>
          <w:position w:val="-20"/>
        </w:rPr>
        <w:object w:dxaOrig="3879" w:dyaOrig="540">
          <v:shape id="_x0000_i1133" type="#_x0000_t75" style="width:194.3pt;height:28.65pt" o:ole="">
            <v:imagedata r:id="rId238" o:title=""/>
          </v:shape>
          <o:OLEObject Type="Embed" ProgID="Equation.DSMT4" ShapeID="_x0000_i1133" DrawAspect="Content" ObjectID="_1607777880" r:id="rId239"/>
        </w:object>
      </w:r>
      <w:r w:rsidR="00CC4F07">
        <w:t xml:space="preserve">    </w:t>
      </w:r>
      <w:r w:rsidRPr="00DB7D18">
        <w:rPr>
          <w:position w:val="-10"/>
        </w:rPr>
        <w:object w:dxaOrig="1180" w:dyaOrig="320">
          <v:shape id="_x0000_i1134" type="#_x0000_t75" style="width:57.8pt;height:14.2pt" o:ole="">
            <v:imagedata r:id="rId240" o:title=""/>
          </v:shape>
          <o:OLEObject Type="Embed" ProgID="Equation.DSMT4" ShapeID="_x0000_i1134" DrawAspect="Content" ObjectID="_1607777881" r:id="rId241"/>
        </w:object>
      </w:r>
    </w:p>
    <w:p w:rsidR="00CC4F07" w:rsidRDefault="00CC4F07">
      <w:pPr>
        <w:tabs>
          <w:tab w:val="left" w:pos="864"/>
          <w:tab w:val="decimal" w:pos="1440"/>
          <w:tab w:val="decimal" w:pos="2592"/>
          <w:tab w:val="decimal" w:pos="3744"/>
          <w:tab w:val="decimal" w:pos="4896"/>
          <w:tab w:val="decimal" w:pos="6048"/>
        </w:tabs>
        <w:jc w:val="center"/>
      </w:pPr>
    </w:p>
    <w:p w:rsidR="00CC4F07" w:rsidRDefault="00CC4F07">
      <w:pPr>
        <w:tabs>
          <w:tab w:val="left" w:pos="864"/>
          <w:tab w:val="decimal" w:pos="1440"/>
          <w:tab w:val="decimal" w:pos="2592"/>
          <w:tab w:val="decimal" w:pos="3744"/>
          <w:tab w:val="decimal" w:pos="4896"/>
          <w:tab w:val="decimal" w:pos="6048"/>
        </w:tabs>
        <w:jc w:val="both"/>
      </w:pPr>
      <w:r>
        <w:t>Cannot reject null hypothesis; conclude that the variance are equal.  This agrees with the residual plots in Problem 3.</w:t>
      </w:r>
      <w:r w:rsidR="005D123B">
        <w:t>27S</w:t>
      </w:r>
      <w:r>
        <w:t>.</w:t>
      </w:r>
    </w:p>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547"/>
          <w:tab w:val="left" w:pos="864"/>
          <w:tab w:val="decimal" w:pos="1440"/>
          <w:tab w:val="decimal" w:pos="2592"/>
          <w:tab w:val="decimal" w:pos="3744"/>
          <w:tab w:val="decimal" w:pos="4896"/>
          <w:tab w:val="decimal" w:pos="6048"/>
        </w:tabs>
        <w:jc w:val="both"/>
      </w:pPr>
      <w:r>
        <w:rPr>
          <w:b/>
        </w:rPr>
        <w:t>3.</w:t>
      </w:r>
      <w:r w:rsidR="00B172D6">
        <w:rPr>
          <w:b/>
        </w:rPr>
        <w:t>4</w:t>
      </w:r>
      <w:r w:rsidR="005D123B">
        <w:rPr>
          <w:b/>
        </w:rPr>
        <w:t>1</w:t>
      </w:r>
      <w:r>
        <w:rPr>
          <w:b/>
        </w:rPr>
        <w:t>.</w:t>
      </w:r>
      <w:r>
        <w:tab/>
        <w:t xml:space="preserve">Use the modified </w:t>
      </w:r>
      <w:proofErr w:type="spellStart"/>
      <w:r>
        <w:t>Levene</w:t>
      </w:r>
      <w:proofErr w:type="spellEnd"/>
      <w:r>
        <w:t xml:space="preserve"> test to determine if the assumption of equal variances is satisfied on Problem 3.</w:t>
      </w:r>
      <w:r w:rsidR="005D123B">
        <w:t>27S</w:t>
      </w:r>
      <w:r>
        <w:t xml:space="preserve">.  Use </w:t>
      </w:r>
      <w:r>
        <w:rPr>
          <w:rFonts w:ascii="Symbol" w:hAnsi="Symbol"/>
          <w:i/>
        </w:rPr>
        <w:t></w:t>
      </w:r>
      <w:r>
        <w:t xml:space="preserve"> = 0.05.  Did you reach the same conclusion regarding the equality of variances by examining the residual plots?</w:t>
      </w:r>
    </w:p>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864"/>
          <w:tab w:val="decimal" w:pos="1440"/>
          <w:tab w:val="decimal" w:pos="2592"/>
          <w:tab w:val="decimal" w:pos="3744"/>
          <w:tab w:val="decimal" w:pos="4896"/>
          <w:tab w:val="decimal" w:pos="6048"/>
        </w:tabs>
      </w:pPr>
      <w:r>
        <w:t>The absolute value of Battery Life – brand median is:</w:t>
      </w:r>
    </w:p>
    <w:p w:rsidR="00CC4F07" w:rsidRDefault="00CC4F07">
      <w:pPr>
        <w:tabs>
          <w:tab w:val="left" w:pos="864"/>
          <w:tab w:val="decimal" w:pos="1440"/>
          <w:tab w:val="decimal" w:pos="2592"/>
          <w:tab w:val="decimal" w:pos="3744"/>
          <w:tab w:val="decimal" w:pos="4896"/>
          <w:tab w:val="decimal" w:pos="6048"/>
        </w:tabs>
      </w:pPr>
    </w:p>
    <w:tbl>
      <w:tblPr>
        <w:tblW w:w="0" w:type="auto"/>
        <w:jc w:val="center"/>
        <w:tblLayout w:type="fixed"/>
        <w:tblLook w:val="0000" w:firstRow="0" w:lastRow="0" w:firstColumn="0" w:lastColumn="0" w:noHBand="0" w:noVBand="0"/>
      </w:tblPr>
      <w:tblGrid>
        <w:gridCol w:w="962"/>
        <w:gridCol w:w="1048"/>
        <w:gridCol w:w="914"/>
      </w:tblGrid>
      <w:tr w:rsidR="00CC4F07">
        <w:trPr>
          <w:jc w:val="center"/>
        </w:trPr>
        <w:tc>
          <w:tcPr>
            <w:tcW w:w="2924" w:type="dxa"/>
            <w:gridSpan w:val="3"/>
            <w:tcBorders>
              <w:top w:val="single" w:sz="12" w:space="0" w:color="808080"/>
            </w:tcBorders>
          </w:tcPr>
          <w:p w:rsidR="00CC4F07" w:rsidRPr="00F80709" w:rsidRDefault="00DB7D18" w:rsidP="00DB7D18">
            <w:pPr>
              <w:jc w:val="center"/>
            </w:pPr>
            <w:r w:rsidRPr="00DB7D18">
              <w:rPr>
                <w:position w:val="-14"/>
              </w:rPr>
              <w:object w:dxaOrig="720" w:dyaOrig="400">
                <v:shape id="_x0000_i1135" type="#_x0000_t75" style="width:36.15pt;height:21.7pt" o:ole="">
                  <v:imagedata r:id="rId242" o:title=""/>
                </v:shape>
                <o:OLEObject Type="Embed" ProgID="Equation.DSMT4" ShapeID="_x0000_i1135" DrawAspect="Content" ObjectID="_1607777882" r:id="rId243"/>
              </w:object>
            </w:r>
          </w:p>
        </w:tc>
      </w:tr>
      <w:tr w:rsidR="00CC4F07">
        <w:trPr>
          <w:jc w:val="center"/>
        </w:trPr>
        <w:tc>
          <w:tcPr>
            <w:tcW w:w="962" w:type="dxa"/>
            <w:tcBorders>
              <w:bottom w:val="single" w:sz="6" w:space="0" w:color="auto"/>
            </w:tcBorders>
          </w:tcPr>
          <w:p w:rsidR="00CC4F07" w:rsidRPr="00F80709" w:rsidRDefault="00CC4F07" w:rsidP="00CC4F07">
            <w:pPr>
              <w:jc w:val="center"/>
            </w:pPr>
            <w:r w:rsidRPr="00F80709">
              <w:t>Brand 1</w:t>
            </w:r>
          </w:p>
        </w:tc>
        <w:tc>
          <w:tcPr>
            <w:tcW w:w="1048" w:type="dxa"/>
            <w:tcBorders>
              <w:bottom w:val="single" w:sz="6" w:space="0" w:color="auto"/>
            </w:tcBorders>
          </w:tcPr>
          <w:p w:rsidR="00CC4F07" w:rsidRPr="00F80709" w:rsidRDefault="00CC4F07" w:rsidP="00CC4F07">
            <w:pPr>
              <w:jc w:val="center"/>
            </w:pPr>
            <w:r w:rsidRPr="00F80709">
              <w:t>Brand 2</w:t>
            </w:r>
          </w:p>
        </w:tc>
        <w:tc>
          <w:tcPr>
            <w:tcW w:w="914" w:type="dxa"/>
            <w:tcBorders>
              <w:bottom w:val="single" w:sz="6" w:space="0" w:color="auto"/>
            </w:tcBorders>
          </w:tcPr>
          <w:p w:rsidR="00CC4F07" w:rsidRPr="00F80709" w:rsidRDefault="00CC4F07" w:rsidP="00CC4F07">
            <w:pPr>
              <w:jc w:val="center"/>
            </w:pPr>
            <w:r w:rsidRPr="00F80709">
              <w:t>Brand 3</w:t>
            </w:r>
          </w:p>
        </w:tc>
      </w:tr>
      <w:tr w:rsidR="00CC4F07">
        <w:trPr>
          <w:jc w:val="center"/>
        </w:trPr>
        <w:tc>
          <w:tcPr>
            <w:tcW w:w="962" w:type="dxa"/>
            <w:tcBorders>
              <w:top w:val="single" w:sz="6" w:space="0" w:color="auto"/>
            </w:tcBorders>
          </w:tcPr>
          <w:p w:rsidR="00CC4F07" w:rsidRPr="00237C20" w:rsidRDefault="00CC4F07" w:rsidP="00CC4F07">
            <w:pPr>
              <w:jc w:val="center"/>
            </w:pPr>
            <w:r w:rsidRPr="00237C20">
              <w:t>4</w:t>
            </w:r>
          </w:p>
        </w:tc>
        <w:tc>
          <w:tcPr>
            <w:tcW w:w="1048" w:type="dxa"/>
            <w:tcBorders>
              <w:top w:val="single" w:sz="6" w:space="0" w:color="auto"/>
            </w:tcBorders>
          </w:tcPr>
          <w:p w:rsidR="00CC4F07" w:rsidRPr="00237C20" w:rsidRDefault="00CC4F07" w:rsidP="00CC4F07">
            <w:pPr>
              <w:jc w:val="center"/>
            </w:pPr>
            <w:r w:rsidRPr="00237C20">
              <w:t>4</w:t>
            </w:r>
          </w:p>
        </w:tc>
        <w:tc>
          <w:tcPr>
            <w:tcW w:w="914" w:type="dxa"/>
            <w:tcBorders>
              <w:top w:val="single" w:sz="6" w:space="0" w:color="auto"/>
            </w:tcBorders>
          </w:tcPr>
          <w:p w:rsidR="00CC4F07" w:rsidRPr="00237C20" w:rsidRDefault="00CC4F07" w:rsidP="00CC4F07">
            <w:pPr>
              <w:jc w:val="center"/>
            </w:pPr>
            <w:r w:rsidRPr="00237C20">
              <w:t>8</w:t>
            </w:r>
          </w:p>
        </w:tc>
      </w:tr>
      <w:tr w:rsidR="00CC4F07">
        <w:trPr>
          <w:jc w:val="center"/>
        </w:trPr>
        <w:tc>
          <w:tcPr>
            <w:tcW w:w="962" w:type="dxa"/>
          </w:tcPr>
          <w:p w:rsidR="00CC4F07" w:rsidRPr="00237C20" w:rsidRDefault="00CC4F07" w:rsidP="00CC4F07">
            <w:pPr>
              <w:jc w:val="center"/>
            </w:pPr>
            <w:r w:rsidRPr="00237C20">
              <w:t>0</w:t>
            </w:r>
          </w:p>
        </w:tc>
        <w:tc>
          <w:tcPr>
            <w:tcW w:w="1048" w:type="dxa"/>
          </w:tcPr>
          <w:p w:rsidR="00CC4F07" w:rsidRPr="00237C20" w:rsidRDefault="00CC4F07" w:rsidP="00CC4F07">
            <w:pPr>
              <w:jc w:val="center"/>
            </w:pPr>
            <w:r w:rsidRPr="00237C20">
              <w:t>0</w:t>
            </w:r>
          </w:p>
        </w:tc>
        <w:tc>
          <w:tcPr>
            <w:tcW w:w="914" w:type="dxa"/>
          </w:tcPr>
          <w:p w:rsidR="00CC4F07" w:rsidRPr="00237C20" w:rsidRDefault="00CC4F07" w:rsidP="00CC4F07">
            <w:pPr>
              <w:jc w:val="center"/>
            </w:pPr>
            <w:r w:rsidRPr="00237C20">
              <w:t>0</w:t>
            </w:r>
          </w:p>
        </w:tc>
      </w:tr>
      <w:tr w:rsidR="00CC4F07">
        <w:trPr>
          <w:jc w:val="center"/>
        </w:trPr>
        <w:tc>
          <w:tcPr>
            <w:tcW w:w="962" w:type="dxa"/>
          </w:tcPr>
          <w:p w:rsidR="00CC4F07" w:rsidRPr="00237C20" w:rsidRDefault="00CC4F07" w:rsidP="00CC4F07">
            <w:pPr>
              <w:pStyle w:val="Header"/>
              <w:jc w:val="center"/>
            </w:pPr>
            <w:r w:rsidRPr="00237C20">
              <w:t>4</w:t>
            </w:r>
          </w:p>
        </w:tc>
        <w:tc>
          <w:tcPr>
            <w:tcW w:w="1048" w:type="dxa"/>
          </w:tcPr>
          <w:p w:rsidR="00CC4F07" w:rsidRPr="00237C20" w:rsidRDefault="00CC4F07" w:rsidP="00CC4F07">
            <w:pPr>
              <w:pStyle w:val="Header"/>
              <w:jc w:val="center"/>
            </w:pPr>
            <w:r w:rsidRPr="00237C20">
              <w:t>5</w:t>
            </w:r>
          </w:p>
        </w:tc>
        <w:tc>
          <w:tcPr>
            <w:tcW w:w="914" w:type="dxa"/>
          </w:tcPr>
          <w:p w:rsidR="00CC4F07" w:rsidRPr="00237C20" w:rsidRDefault="00CC4F07" w:rsidP="00CC4F07">
            <w:pPr>
              <w:pStyle w:val="Header"/>
              <w:jc w:val="center"/>
            </w:pPr>
            <w:r w:rsidRPr="00237C20">
              <w:t>4</w:t>
            </w:r>
          </w:p>
        </w:tc>
      </w:tr>
      <w:tr w:rsidR="00CC4F07">
        <w:trPr>
          <w:jc w:val="center"/>
        </w:trPr>
        <w:tc>
          <w:tcPr>
            <w:tcW w:w="962" w:type="dxa"/>
          </w:tcPr>
          <w:p w:rsidR="00CC4F07" w:rsidRPr="00237C20" w:rsidRDefault="00CC4F07" w:rsidP="00CC4F07">
            <w:pPr>
              <w:jc w:val="center"/>
            </w:pPr>
            <w:r w:rsidRPr="00237C20">
              <w:t>0</w:t>
            </w:r>
          </w:p>
        </w:tc>
        <w:tc>
          <w:tcPr>
            <w:tcW w:w="1048" w:type="dxa"/>
          </w:tcPr>
          <w:p w:rsidR="00CC4F07" w:rsidRPr="00237C20" w:rsidRDefault="00CC4F07" w:rsidP="00CC4F07">
            <w:pPr>
              <w:jc w:val="center"/>
            </w:pPr>
            <w:r w:rsidRPr="00237C20">
              <w:t>4</w:t>
            </w:r>
          </w:p>
        </w:tc>
        <w:tc>
          <w:tcPr>
            <w:tcW w:w="914" w:type="dxa"/>
          </w:tcPr>
          <w:p w:rsidR="00CC4F07" w:rsidRPr="00237C20" w:rsidRDefault="00CC4F07" w:rsidP="00CC4F07">
            <w:pPr>
              <w:jc w:val="center"/>
            </w:pPr>
            <w:r w:rsidRPr="00237C20">
              <w:t>2</w:t>
            </w:r>
          </w:p>
        </w:tc>
      </w:tr>
      <w:tr w:rsidR="00CC4F07">
        <w:trPr>
          <w:jc w:val="center"/>
        </w:trPr>
        <w:tc>
          <w:tcPr>
            <w:tcW w:w="962" w:type="dxa"/>
            <w:tcBorders>
              <w:bottom w:val="single" w:sz="12" w:space="0" w:color="808080"/>
            </w:tcBorders>
          </w:tcPr>
          <w:p w:rsidR="00CC4F07" w:rsidRPr="00237C20" w:rsidRDefault="00CC4F07" w:rsidP="00CC4F07">
            <w:pPr>
              <w:jc w:val="center"/>
            </w:pPr>
            <w:r w:rsidRPr="00237C20">
              <w:t>4</w:t>
            </w:r>
          </w:p>
        </w:tc>
        <w:tc>
          <w:tcPr>
            <w:tcW w:w="1048" w:type="dxa"/>
            <w:tcBorders>
              <w:bottom w:val="single" w:sz="12" w:space="0" w:color="808080"/>
            </w:tcBorders>
          </w:tcPr>
          <w:p w:rsidR="00CC4F07" w:rsidRPr="00237C20" w:rsidRDefault="00CC4F07" w:rsidP="00CC4F07">
            <w:pPr>
              <w:jc w:val="center"/>
            </w:pPr>
            <w:r w:rsidRPr="00237C20">
              <w:t>2</w:t>
            </w:r>
          </w:p>
        </w:tc>
        <w:tc>
          <w:tcPr>
            <w:tcW w:w="914" w:type="dxa"/>
            <w:tcBorders>
              <w:bottom w:val="single" w:sz="12" w:space="0" w:color="808080"/>
            </w:tcBorders>
          </w:tcPr>
          <w:p w:rsidR="00CC4F07" w:rsidRPr="00237C20" w:rsidRDefault="00CC4F07" w:rsidP="00CC4F07">
            <w:pPr>
              <w:jc w:val="center"/>
            </w:pPr>
            <w:r w:rsidRPr="00237C20">
              <w:t>0</w:t>
            </w:r>
          </w:p>
        </w:tc>
      </w:tr>
    </w:tbl>
    <w:p w:rsidR="00CC4F07" w:rsidRDefault="00CC4F07">
      <w:pPr>
        <w:tabs>
          <w:tab w:val="left" w:pos="864"/>
          <w:tab w:val="decimal" w:pos="1440"/>
          <w:tab w:val="decimal" w:pos="2592"/>
          <w:tab w:val="decimal" w:pos="3744"/>
          <w:tab w:val="decimal" w:pos="4896"/>
          <w:tab w:val="decimal" w:pos="6048"/>
        </w:tabs>
      </w:pPr>
    </w:p>
    <w:p w:rsidR="00CC4F07" w:rsidRDefault="00CC4F07">
      <w:pPr>
        <w:tabs>
          <w:tab w:val="left" w:pos="864"/>
          <w:tab w:val="decimal" w:pos="1440"/>
          <w:tab w:val="decimal" w:pos="2592"/>
          <w:tab w:val="decimal" w:pos="3744"/>
          <w:tab w:val="decimal" w:pos="4896"/>
          <w:tab w:val="decimal" w:pos="6048"/>
        </w:tabs>
      </w:pPr>
      <w:r>
        <w:t>The analysis of variance indicates that there is not a difference between the different brands and therefore the assumption of equal variances is satisfied.</w:t>
      </w:r>
    </w:p>
    <w:p w:rsidR="00CC4F07" w:rsidRDefault="00CC4F07">
      <w:pPr>
        <w:tabs>
          <w:tab w:val="left" w:pos="864"/>
          <w:tab w:val="decimal" w:pos="1440"/>
          <w:tab w:val="decimal" w:pos="2592"/>
          <w:tab w:val="decimal" w:pos="3744"/>
          <w:tab w:val="decimal" w:pos="4896"/>
          <w:tab w:val="decimal" w:pos="6048"/>
        </w:tabs>
      </w:pPr>
    </w:p>
    <w:p w:rsidR="00CC4F07" w:rsidRDefault="00CC4F07" w:rsidP="00B603D5">
      <w:pPr>
        <w:keepNext/>
        <w:tabs>
          <w:tab w:val="left" w:pos="2304"/>
          <w:tab w:val="left" w:pos="3456"/>
        </w:tabs>
        <w:rPr>
          <w:sz w:val="16"/>
        </w:rPr>
      </w:pPr>
      <w:r>
        <w:rPr>
          <w:sz w:val="16"/>
        </w:rPr>
        <w:lastRenderedPageBreak/>
        <w:t>Design Expert Output</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0"/>
          <w:tab w:val="left" w:pos="1080"/>
          <w:tab w:val="left" w:pos="3780"/>
          <w:tab w:val="left" w:pos="5580"/>
          <w:tab w:val="left" w:pos="7380"/>
          <w:tab w:val="left" w:pos="9180"/>
        </w:tabs>
        <w:rPr>
          <w:noProof/>
          <w:sz w:val="16"/>
        </w:rPr>
      </w:pPr>
      <w:r>
        <w:rPr>
          <w:noProof/>
          <w:sz w:val="16"/>
        </w:rPr>
        <w:tab/>
      </w:r>
      <w:r>
        <w:rPr>
          <w:b/>
          <w:noProof/>
          <w:sz w:val="16"/>
        </w:rPr>
        <w:t>Response:</w:t>
      </w:r>
      <w:r>
        <w:rPr>
          <w:noProof/>
          <w:sz w:val="16"/>
        </w:rPr>
        <w:tab/>
      </w:r>
      <w:r>
        <w:rPr>
          <w:b/>
          <w:noProof/>
          <w:sz w:val="16"/>
        </w:rPr>
        <w:t>Mod Levine</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0"/>
          <w:tab w:val="left" w:pos="1980"/>
          <w:tab w:val="left" w:pos="3780"/>
          <w:tab w:val="left" w:pos="5580"/>
          <w:tab w:val="left" w:pos="7380"/>
          <w:tab w:val="left" w:pos="9180"/>
        </w:tabs>
        <w:rPr>
          <w:noProof/>
          <w:sz w:val="16"/>
        </w:rPr>
      </w:pPr>
      <w:r>
        <w:rPr>
          <w:noProof/>
          <w:sz w:val="16"/>
        </w:rPr>
        <w:tab/>
      </w:r>
      <w:r>
        <w:rPr>
          <w:b/>
          <w:noProof/>
          <w:sz w:val="16"/>
        </w:rPr>
        <w:t xml:space="preserve">        ANOVA for Selected Factorial Model</w:t>
      </w:r>
    </w:p>
    <w:p w:rsidR="00CC4F07" w:rsidRDefault="00CC4F07" w:rsidP="00CC4F07">
      <w:pPr>
        <w:keepNext/>
        <w:pBdr>
          <w:top w:val="single" w:sz="4" w:space="1" w:color="auto"/>
          <w:left w:val="single" w:sz="4" w:space="4" w:color="auto"/>
          <w:bottom w:val="single" w:sz="4" w:space="1" w:color="auto"/>
          <w:right w:val="single" w:sz="4" w:space="4" w:color="auto"/>
        </w:pBdr>
        <w:tabs>
          <w:tab w:val="left" w:pos="180"/>
          <w:tab w:val="left" w:pos="1980"/>
          <w:tab w:val="left" w:pos="3780"/>
          <w:tab w:val="left" w:pos="5580"/>
          <w:tab w:val="left" w:pos="7380"/>
          <w:tab w:val="left" w:pos="9180"/>
        </w:tabs>
        <w:rPr>
          <w:noProof/>
          <w:sz w:val="16"/>
        </w:rPr>
      </w:pPr>
      <w:r>
        <w:rPr>
          <w:noProof/>
          <w:sz w:val="16"/>
        </w:rPr>
        <w:tab/>
      </w:r>
      <w:r>
        <w:rPr>
          <w:b/>
          <w:noProof/>
          <w:sz w:val="16"/>
        </w:rPr>
        <w:t>Analysis of variance table [Partial sum of squares]</w:t>
      </w:r>
    </w:p>
    <w:p w:rsidR="00CC4F07" w:rsidRDefault="00CC4F07" w:rsidP="00CC4F07">
      <w:pPr>
        <w:keepNext/>
        <w:pBdr>
          <w:top w:val="single" w:sz="4" w:space="1" w:color="auto"/>
          <w:left w:val="single" w:sz="4" w:space="4" w:color="auto"/>
          <w:bottom w:val="single" w:sz="4" w:space="1" w:color="auto"/>
          <w:right w:val="single" w:sz="4" w:space="4" w:color="auto"/>
        </w:pBdr>
        <w:tabs>
          <w:tab w:val="right" w:pos="600"/>
          <w:tab w:val="right" w:pos="1620"/>
          <w:tab w:val="right" w:pos="2520"/>
          <w:tab w:val="right" w:pos="3420"/>
          <w:tab w:val="right" w:pos="4320"/>
          <w:tab w:val="right" w:pos="522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rsidP="00CC4F07">
      <w:pPr>
        <w:keepNext/>
        <w:pBdr>
          <w:top w:val="single" w:sz="4" w:space="1" w:color="auto"/>
          <w:left w:val="single" w:sz="4" w:space="4" w:color="auto"/>
          <w:bottom w:val="single" w:sz="4" w:space="1" w:color="auto"/>
          <w:right w:val="single" w:sz="4" w:space="4" w:color="auto"/>
        </w:pBdr>
        <w:tabs>
          <w:tab w:val="right" w:pos="600"/>
          <w:tab w:val="right" w:pos="1620"/>
          <w:tab w:val="right" w:pos="2520"/>
          <w:tab w:val="right" w:pos="3420"/>
          <w:tab w:val="right" w:pos="4320"/>
          <w:tab w:val="right" w:pos="522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Pr="006B15CD" w:rsidRDefault="00CC4F07" w:rsidP="00CC4F07">
      <w:pPr>
        <w:keepNext/>
        <w:pBdr>
          <w:top w:val="single" w:sz="4" w:space="1" w:color="auto"/>
          <w:left w:val="single" w:sz="4" w:space="4" w:color="auto"/>
          <w:bottom w:val="single" w:sz="4" w:space="1" w:color="auto"/>
          <w:right w:val="single" w:sz="4" w:space="4" w:color="auto"/>
        </w:pBdr>
        <w:tabs>
          <w:tab w:val="right" w:pos="600"/>
          <w:tab w:val="right" w:pos="1620"/>
          <w:tab w:val="right" w:pos="2520"/>
          <w:tab w:val="right" w:pos="3420"/>
          <w:tab w:val="right" w:pos="4320"/>
          <w:tab w:val="right" w:pos="5220"/>
        </w:tabs>
        <w:rPr>
          <w:noProof/>
          <w:sz w:val="16"/>
          <w:lang w:val="es-ES"/>
        </w:rPr>
      </w:pPr>
      <w:r>
        <w:rPr>
          <w:noProof/>
          <w:sz w:val="16"/>
        </w:rPr>
        <w:tab/>
      </w:r>
      <w:r w:rsidRPr="006B15CD">
        <w:rPr>
          <w:noProof/>
          <w:sz w:val="16"/>
          <w:lang w:val="es-ES"/>
        </w:rPr>
        <w:t>Model</w:t>
      </w:r>
      <w:r w:rsidRPr="006B15CD">
        <w:rPr>
          <w:noProof/>
          <w:sz w:val="16"/>
          <w:lang w:val="es-ES"/>
        </w:rPr>
        <w:tab/>
        <w:t>0.93</w:t>
      </w:r>
      <w:r w:rsidRPr="006B15CD">
        <w:rPr>
          <w:noProof/>
          <w:sz w:val="16"/>
          <w:lang w:val="es-ES"/>
        </w:rPr>
        <w:tab/>
        <w:t>2</w:t>
      </w:r>
      <w:r w:rsidRPr="006B15CD">
        <w:rPr>
          <w:noProof/>
          <w:sz w:val="16"/>
          <w:lang w:val="es-ES"/>
        </w:rPr>
        <w:tab/>
        <w:t>0.47</w:t>
      </w:r>
      <w:r w:rsidRPr="006B15CD">
        <w:rPr>
          <w:noProof/>
          <w:sz w:val="16"/>
          <w:lang w:val="es-ES"/>
        </w:rPr>
        <w:tab/>
        <w:t>0.070</w:t>
      </w:r>
      <w:r w:rsidRPr="006B15CD">
        <w:rPr>
          <w:noProof/>
          <w:sz w:val="16"/>
          <w:lang w:val="es-ES"/>
        </w:rPr>
        <w:tab/>
        <w:t>0.9328</w:t>
      </w:r>
    </w:p>
    <w:p w:rsidR="00CC4F07" w:rsidRPr="006B15CD" w:rsidRDefault="00CC4F07" w:rsidP="00CC4F07">
      <w:pPr>
        <w:keepNext/>
        <w:pBdr>
          <w:top w:val="single" w:sz="4" w:space="1" w:color="auto"/>
          <w:left w:val="single" w:sz="4" w:space="4" w:color="auto"/>
          <w:bottom w:val="single" w:sz="4" w:space="1" w:color="auto"/>
          <w:right w:val="single" w:sz="4" w:space="4" w:color="auto"/>
        </w:pBdr>
        <w:tabs>
          <w:tab w:val="right" w:pos="600"/>
          <w:tab w:val="right" w:pos="1620"/>
          <w:tab w:val="right" w:pos="2520"/>
          <w:tab w:val="right" w:pos="3420"/>
          <w:tab w:val="right" w:pos="4320"/>
          <w:tab w:val="right" w:pos="5220"/>
        </w:tabs>
        <w:rPr>
          <w:noProof/>
          <w:sz w:val="16"/>
          <w:lang w:val="es-ES"/>
        </w:rPr>
      </w:pPr>
      <w:r w:rsidRPr="006B15CD">
        <w:rPr>
          <w:noProof/>
          <w:sz w:val="16"/>
          <w:lang w:val="es-ES"/>
        </w:rPr>
        <w:tab/>
      </w:r>
      <w:r w:rsidRPr="006B15CD">
        <w:rPr>
          <w:i/>
          <w:noProof/>
          <w:sz w:val="16"/>
          <w:lang w:val="es-ES"/>
        </w:rPr>
        <w:t>A</w:t>
      </w:r>
      <w:r w:rsidRPr="006B15CD">
        <w:rPr>
          <w:noProof/>
          <w:sz w:val="16"/>
          <w:lang w:val="es-ES"/>
        </w:rPr>
        <w:tab/>
      </w:r>
      <w:r w:rsidRPr="006B15CD">
        <w:rPr>
          <w:i/>
          <w:noProof/>
          <w:sz w:val="16"/>
          <w:lang w:val="es-ES"/>
        </w:rPr>
        <w:t>0.93</w:t>
      </w:r>
      <w:r w:rsidRPr="006B15CD">
        <w:rPr>
          <w:noProof/>
          <w:sz w:val="16"/>
          <w:lang w:val="es-ES"/>
        </w:rPr>
        <w:tab/>
      </w:r>
      <w:r w:rsidRPr="006B15CD">
        <w:rPr>
          <w:i/>
          <w:noProof/>
          <w:sz w:val="16"/>
          <w:lang w:val="es-ES"/>
        </w:rPr>
        <w:t>2</w:t>
      </w:r>
      <w:r w:rsidRPr="006B15CD">
        <w:rPr>
          <w:noProof/>
          <w:sz w:val="16"/>
          <w:lang w:val="es-ES"/>
        </w:rPr>
        <w:tab/>
      </w:r>
      <w:r w:rsidRPr="006B15CD">
        <w:rPr>
          <w:i/>
          <w:noProof/>
          <w:sz w:val="16"/>
          <w:lang w:val="es-ES"/>
        </w:rPr>
        <w:t>0.47</w:t>
      </w:r>
      <w:r w:rsidRPr="006B15CD">
        <w:rPr>
          <w:noProof/>
          <w:sz w:val="16"/>
          <w:lang w:val="es-ES"/>
        </w:rPr>
        <w:tab/>
      </w:r>
      <w:r w:rsidRPr="006B15CD">
        <w:rPr>
          <w:i/>
          <w:noProof/>
          <w:sz w:val="16"/>
          <w:lang w:val="es-ES"/>
        </w:rPr>
        <w:t>0.070</w:t>
      </w:r>
      <w:r w:rsidRPr="006B15CD">
        <w:rPr>
          <w:noProof/>
          <w:sz w:val="16"/>
          <w:lang w:val="es-ES"/>
        </w:rPr>
        <w:tab/>
      </w:r>
      <w:r w:rsidRPr="006B15CD">
        <w:rPr>
          <w:i/>
          <w:noProof/>
          <w:sz w:val="16"/>
          <w:lang w:val="es-ES"/>
        </w:rPr>
        <w:t>0.9328</w:t>
      </w:r>
    </w:p>
    <w:p w:rsidR="00CC4F07" w:rsidRPr="006B15CD" w:rsidRDefault="00CC4F07" w:rsidP="00CC4F07">
      <w:pPr>
        <w:keepNext/>
        <w:pBdr>
          <w:top w:val="single" w:sz="4" w:space="1" w:color="auto"/>
          <w:left w:val="single" w:sz="4" w:space="4" w:color="auto"/>
          <w:bottom w:val="single" w:sz="4" w:space="1" w:color="auto"/>
          <w:right w:val="single" w:sz="4" w:space="4" w:color="auto"/>
        </w:pBdr>
        <w:tabs>
          <w:tab w:val="right" w:pos="600"/>
          <w:tab w:val="right" w:pos="1620"/>
          <w:tab w:val="right" w:pos="2520"/>
          <w:tab w:val="right" w:pos="3420"/>
          <w:tab w:val="right" w:pos="4320"/>
          <w:tab w:val="right" w:pos="5220"/>
        </w:tabs>
        <w:rPr>
          <w:noProof/>
          <w:sz w:val="16"/>
          <w:lang w:val="es-ES"/>
        </w:rPr>
      </w:pPr>
      <w:r w:rsidRPr="006B15CD">
        <w:rPr>
          <w:noProof/>
          <w:sz w:val="16"/>
          <w:lang w:val="es-ES"/>
        </w:rPr>
        <w:tab/>
        <w:t>Pure Error</w:t>
      </w:r>
      <w:r w:rsidRPr="006B15CD">
        <w:rPr>
          <w:noProof/>
          <w:sz w:val="16"/>
          <w:lang w:val="es-ES"/>
        </w:rPr>
        <w:tab/>
        <w:t>80.00</w:t>
      </w:r>
      <w:r w:rsidRPr="006B15CD">
        <w:rPr>
          <w:noProof/>
          <w:sz w:val="16"/>
          <w:lang w:val="es-ES"/>
        </w:rPr>
        <w:tab/>
        <w:t>12</w:t>
      </w:r>
      <w:r w:rsidRPr="006B15CD">
        <w:rPr>
          <w:noProof/>
          <w:sz w:val="16"/>
          <w:lang w:val="es-ES"/>
        </w:rPr>
        <w:tab/>
        <w:t>6.67</w:t>
      </w:r>
    </w:p>
    <w:p w:rsidR="00CC4F07" w:rsidRPr="006B15CD" w:rsidRDefault="00CC4F07">
      <w:pPr>
        <w:pBdr>
          <w:top w:val="single" w:sz="4" w:space="1" w:color="auto"/>
          <w:left w:val="single" w:sz="4" w:space="4" w:color="auto"/>
          <w:bottom w:val="single" w:sz="4" w:space="1" w:color="auto"/>
          <w:right w:val="single" w:sz="4" w:space="4" w:color="auto"/>
        </w:pBdr>
        <w:tabs>
          <w:tab w:val="right" w:pos="600"/>
          <w:tab w:val="right" w:pos="1620"/>
          <w:tab w:val="right" w:pos="2520"/>
          <w:tab w:val="right" w:pos="3420"/>
          <w:tab w:val="right" w:pos="4320"/>
          <w:tab w:val="right" w:pos="5220"/>
        </w:tabs>
        <w:rPr>
          <w:noProof/>
          <w:sz w:val="16"/>
          <w:lang w:val="es-ES"/>
        </w:rPr>
      </w:pPr>
      <w:r w:rsidRPr="006B15CD">
        <w:rPr>
          <w:noProof/>
          <w:sz w:val="16"/>
          <w:lang w:val="es-ES"/>
        </w:rPr>
        <w:tab/>
        <w:t>Cor Total</w:t>
      </w:r>
      <w:r w:rsidRPr="006B15CD">
        <w:rPr>
          <w:noProof/>
          <w:sz w:val="16"/>
          <w:lang w:val="es-ES"/>
        </w:rPr>
        <w:tab/>
        <w:t>80.93</w:t>
      </w:r>
      <w:r w:rsidRPr="006B15CD">
        <w:rPr>
          <w:noProof/>
          <w:sz w:val="16"/>
          <w:lang w:val="es-ES"/>
        </w:rPr>
        <w:tab/>
        <w:t>14</w:t>
      </w:r>
    </w:p>
    <w:p w:rsidR="00CC4F07" w:rsidRPr="006B15CD" w:rsidRDefault="00CC4F07">
      <w:pPr>
        <w:tabs>
          <w:tab w:val="left" w:pos="864"/>
          <w:tab w:val="decimal" w:pos="1440"/>
          <w:tab w:val="decimal" w:pos="2592"/>
          <w:tab w:val="decimal" w:pos="3744"/>
          <w:tab w:val="decimal" w:pos="4896"/>
          <w:tab w:val="decimal" w:pos="6048"/>
        </w:tabs>
        <w:rPr>
          <w:lang w:val="es-ES"/>
        </w:rPr>
      </w:pPr>
    </w:p>
    <w:p w:rsidR="00CC4F07" w:rsidRPr="006B15CD" w:rsidRDefault="00CC4F07">
      <w:pPr>
        <w:tabs>
          <w:tab w:val="left" w:pos="864"/>
          <w:tab w:val="decimal" w:pos="1440"/>
          <w:tab w:val="decimal" w:pos="2592"/>
          <w:tab w:val="decimal" w:pos="3744"/>
          <w:tab w:val="decimal" w:pos="4896"/>
          <w:tab w:val="decimal" w:pos="6048"/>
        </w:tabs>
        <w:rPr>
          <w:lang w:val="es-ES"/>
        </w:rPr>
      </w:pPr>
    </w:p>
    <w:p w:rsidR="00CC4F07" w:rsidRDefault="00CC4F07">
      <w:pPr>
        <w:tabs>
          <w:tab w:val="left" w:pos="547"/>
        </w:tabs>
        <w:jc w:val="both"/>
      </w:pPr>
      <w:r>
        <w:rPr>
          <w:b/>
        </w:rPr>
        <w:t>3.</w:t>
      </w:r>
      <w:r w:rsidR="00B172D6">
        <w:rPr>
          <w:b/>
        </w:rPr>
        <w:t>4</w:t>
      </w:r>
      <w:r w:rsidR="005D123B">
        <w:rPr>
          <w:b/>
        </w:rPr>
        <w:t>2</w:t>
      </w:r>
      <w:r>
        <w:rPr>
          <w:b/>
        </w:rPr>
        <w:t>.</w:t>
      </w:r>
      <w:r>
        <w:tab/>
        <w:t>Refer to Problem 3.</w:t>
      </w:r>
      <w:r w:rsidR="00B172D6">
        <w:t>2</w:t>
      </w:r>
      <w:r w:rsidR="005D123B">
        <w:t>3</w:t>
      </w:r>
      <w:r>
        <w:t xml:space="preserve">.  If we wish to detect a maximum difference in mean response times of 10 milliseconds with a probability of at least 0.90, what sample size should be used?  How would you obtain a </w:t>
      </w:r>
      <w:bookmarkStart w:id="2" w:name="OLE_LINK2"/>
      <w:r>
        <w:t xml:space="preserve">preliminary estimate of </w:t>
      </w:r>
      <w:r w:rsidR="002F45FB" w:rsidRPr="002F45FB">
        <w:rPr>
          <w:position w:val="-2"/>
        </w:rPr>
        <w:object w:dxaOrig="200" w:dyaOrig="200">
          <v:shape id="_x0000_i1136" type="#_x0000_t75" style="width:12.05pt;height:12.05pt" o:ole="">
            <v:imagedata r:id="rId244" o:title=""/>
          </v:shape>
          <o:OLEObject Type="Embed" ProgID="Equation.DSMT4" ShapeID="_x0000_i1136" DrawAspect="Content" ObjectID="_1607777883" r:id="rId245"/>
        </w:object>
      </w:r>
      <w:r>
        <w:t>?</w:t>
      </w:r>
    </w:p>
    <w:bookmarkEnd w:id="2"/>
    <w:p w:rsidR="00CC4F07" w:rsidRDefault="00CC4F07" w:rsidP="00A239EA"/>
    <w:p w:rsidR="00A239EA" w:rsidRDefault="00A239EA" w:rsidP="005D123B">
      <w:pPr>
        <w:overflowPunct/>
        <w:autoSpaceDE/>
        <w:autoSpaceDN/>
        <w:adjustRightInd/>
        <w:textAlignment w:val="auto"/>
        <w:rPr>
          <w:sz w:val="16"/>
        </w:rPr>
      </w:pPr>
      <w:r>
        <w:rPr>
          <w:sz w:val="16"/>
        </w:rPr>
        <w:t>Minitab Output</w:t>
      </w:r>
    </w:p>
    <w:p w:rsidR="00CC4F07" w:rsidRDefault="00EC65B3" w:rsidP="00B7636D">
      <w:pPr>
        <w:widowControl w:val="0"/>
        <w:jc w:val="center"/>
      </w:pPr>
      <w:r w:rsidRPr="00EC65B3">
        <w:rPr>
          <w:noProof/>
          <w:lang w:val="en-IN" w:eastAsia="en-IN"/>
        </w:rPr>
        <w:drawing>
          <wp:inline distT="0" distB="0" distL="0" distR="0">
            <wp:extent cx="54864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C4F07" w:rsidRDefault="00CC4F07" w:rsidP="00B7636D">
      <w:pPr>
        <w:widowControl w:val="0"/>
        <w:jc w:val="center"/>
      </w:pPr>
      <w:r>
        <w:t xml:space="preserve">Choose </w:t>
      </w:r>
      <w:r w:rsidRPr="007F4B81">
        <w:rPr>
          <w:i/>
        </w:rPr>
        <w:t>n</w:t>
      </w:r>
      <w:r>
        <w:t xml:space="preserve"> </w:t>
      </w:r>
      <w:r>
        <w:sym w:font="Symbol" w:char="F0B3"/>
      </w:r>
      <w:r>
        <w:t xml:space="preserve"> 6, therefore </w:t>
      </w:r>
      <w:r w:rsidRPr="007F4B81">
        <w:rPr>
          <w:i/>
        </w:rPr>
        <w:t>N</w:t>
      </w:r>
      <w:r>
        <w:t xml:space="preserve"> </w:t>
      </w:r>
      <w:r>
        <w:sym w:font="Symbol" w:char="F0B3"/>
      </w:r>
      <w:r>
        <w:t xml:space="preserve"> 18</w:t>
      </w:r>
    </w:p>
    <w:p w:rsidR="00CC4F07" w:rsidRDefault="00CC4F07" w:rsidP="00B7636D">
      <w:pPr>
        <w:widowControl w:val="0"/>
        <w:jc w:val="center"/>
      </w:pPr>
    </w:p>
    <w:p w:rsidR="00CC4F07" w:rsidRDefault="00CC4F07" w:rsidP="00B7636D">
      <w:pPr>
        <w:widowControl w:val="0"/>
        <w:jc w:val="both"/>
      </w:pPr>
      <w:r>
        <w:t>Notice that we have used an estimate of the variance obtained from the present experiment.  This indicates that we probably didn’t use a large enough sample (</w:t>
      </w:r>
      <w:r>
        <w:rPr>
          <w:i/>
        </w:rPr>
        <w:t>n</w:t>
      </w:r>
      <w:r>
        <w:t xml:space="preserve"> was 5 in problem 3.2</w:t>
      </w:r>
      <w:r w:rsidR="005D123B">
        <w:t>3</w:t>
      </w:r>
      <w:r>
        <w:t xml:space="preserve">) to satisfy the criteria specified in this problem.  However, the sample size </w:t>
      </w:r>
      <w:r>
        <w:rPr>
          <w:i/>
        </w:rPr>
        <w:t>was</w:t>
      </w:r>
      <w:r>
        <w:t xml:space="preserve"> adequate to detect differences in one of the circuit types.</w:t>
      </w:r>
    </w:p>
    <w:p w:rsidR="00CC4F07" w:rsidRDefault="00CC4F07" w:rsidP="00B7636D">
      <w:pPr>
        <w:widowControl w:val="0"/>
        <w:jc w:val="both"/>
      </w:pPr>
    </w:p>
    <w:p w:rsidR="00CC4F07" w:rsidRDefault="00CC4F07" w:rsidP="00B7636D">
      <w:pPr>
        <w:widowControl w:val="0"/>
        <w:jc w:val="both"/>
      </w:pPr>
      <w:r>
        <w:t xml:space="preserve">When we have no prior estimate of variability, sometimes we will generate sample sizes for a range of possible variances to see what effect this has on the size of the experiment.  Often a knowledgeable expert will be able to bound the variability in the response, by statements such as “the standard deviation is going to be </w:t>
      </w:r>
      <w:r>
        <w:rPr>
          <w:i/>
        </w:rPr>
        <w:t>at least</w:t>
      </w:r>
      <w:r>
        <w:t xml:space="preserve">…” or “the standard deviation shouldn’t be larger than…”.  </w:t>
      </w:r>
    </w:p>
    <w:p w:rsidR="00CC4F07" w:rsidRDefault="00CC4F07">
      <w:pPr>
        <w:jc w:val="both"/>
      </w:pPr>
    </w:p>
    <w:p w:rsidR="00CC4F07" w:rsidRDefault="00CC4F07">
      <w:pPr>
        <w:jc w:val="both"/>
      </w:pPr>
    </w:p>
    <w:p w:rsidR="00861310" w:rsidRDefault="00861310">
      <w:pPr>
        <w:overflowPunct/>
        <w:autoSpaceDE/>
        <w:autoSpaceDN/>
        <w:adjustRightInd/>
        <w:textAlignment w:val="auto"/>
        <w:rPr>
          <w:b/>
        </w:rPr>
      </w:pPr>
      <w:r>
        <w:rPr>
          <w:b/>
        </w:rPr>
        <w:br w:type="page"/>
      </w:r>
    </w:p>
    <w:p w:rsidR="00CC4F07" w:rsidRDefault="00CC4F07">
      <w:pPr>
        <w:tabs>
          <w:tab w:val="left" w:pos="547"/>
        </w:tabs>
        <w:jc w:val="both"/>
      </w:pPr>
      <w:r>
        <w:rPr>
          <w:b/>
        </w:rPr>
        <w:lastRenderedPageBreak/>
        <w:t>3.</w:t>
      </w:r>
      <w:r w:rsidR="005D123B">
        <w:rPr>
          <w:b/>
        </w:rPr>
        <w:t>43</w:t>
      </w:r>
      <w:r>
        <w:rPr>
          <w:b/>
        </w:rPr>
        <w:t>.</w:t>
      </w:r>
      <w:r>
        <w:tab/>
        <w:t>Refer to Problem 3.</w:t>
      </w:r>
      <w:r w:rsidR="005D123B">
        <w:t>23</w:t>
      </w:r>
      <w:r>
        <w:t>.</w:t>
      </w:r>
    </w:p>
    <w:p w:rsidR="00CC4F07" w:rsidRDefault="00CC4F07">
      <w:pPr>
        <w:jc w:val="both"/>
      </w:pPr>
    </w:p>
    <w:p w:rsidR="00CC4F07" w:rsidRDefault="003E7C85" w:rsidP="003E7C85">
      <w:pPr>
        <w:ind w:left="540" w:hanging="540"/>
        <w:jc w:val="both"/>
      </w:pPr>
      <w:r>
        <w:t>(a)</w:t>
      </w:r>
      <w:r>
        <w:tab/>
      </w:r>
      <w:r w:rsidR="00CC4F07">
        <w:t xml:space="preserve">If we wish to detect a maximum difference in mean battery life of 10 hours with a probability of at least 0.90, what sample size should be used?  Discuss how you would obtain a preliminary estimate of </w:t>
      </w:r>
      <w:r w:rsidR="00CC4F07">
        <w:rPr>
          <w:rFonts w:ascii="Symbol" w:hAnsi="Symbol"/>
          <w:i/>
        </w:rPr>
        <w:t></w:t>
      </w:r>
      <w:r w:rsidR="00313575" w:rsidRPr="00313575">
        <w:rPr>
          <w:i/>
          <w:sz w:val="16"/>
          <w:szCs w:val="16"/>
        </w:rPr>
        <w:t> </w:t>
      </w:r>
      <w:r w:rsidR="00CC4F07">
        <w:rPr>
          <w:vertAlign w:val="superscript"/>
        </w:rPr>
        <w:t>2</w:t>
      </w:r>
      <w:r w:rsidR="00CC4F07">
        <w:t xml:space="preserve"> for answering this question.</w:t>
      </w:r>
    </w:p>
    <w:p w:rsidR="00CC4F07" w:rsidRDefault="00CC4F07">
      <w:pPr>
        <w:jc w:val="both"/>
      </w:pPr>
    </w:p>
    <w:p w:rsidR="00303B74" w:rsidRDefault="00303B74" w:rsidP="00303B74">
      <w:pPr>
        <w:keepNext/>
        <w:tabs>
          <w:tab w:val="left" w:pos="2304"/>
          <w:tab w:val="left" w:pos="3456"/>
        </w:tabs>
        <w:rPr>
          <w:sz w:val="16"/>
        </w:rPr>
      </w:pPr>
      <w:r>
        <w:rPr>
          <w:sz w:val="16"/>
        </w:rPr>
        <w:t>Minitab Output</w:t>
      </w:r>
    </w:p>
    <w:p w:rsidR="00303B74" w:rsidRDefault="00EC65B3">
      <w:pPr>
        <w:jc w:val="center"/>
      </w:pPr>
      <w:r w:rsidRPr="00EC65B3">
        <w:rPr>
          <w:noProof/>
          <w:lang w:val="en-IN" w:eastAsia="en-IN"/>
        </w:rPr>
        <w:drawing>
          <wp:inline distT="0" distB="0" distL="0" distR="0">
            <wp:extent cx="5495544"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5495544" cy="3657600"/>
                    </a:xfrm>
                    <a:prstGeom prst="rect">
                      <a:avLst/>
                    </a:prstGeom>
                    <a:noFill/>
                    <a:ln>
                      <a:noFill/>
                    </a:ln>
                  </pic:spPr>
                </pic:pic>
              </a:graphicData>
            </a:graphic>
          </wp:inline>
        </w:drawing>
      </w:r>
    </w:p>
    <w:p w:rsidR="00CC4F07" w:rsidRDefault="00CC4F07">
      <w:pPr>
        <w:jc w:val="center"/>
      </w:pPr>
      <w:r>
        <w:t xml:space="preserve">Choose </w:t>
      </w:r>
      <w:r w:rsidRPr="004D76FD">
        <w:rPr>
          <w:i/>
        </w:rPr>
        <w:t>n</w:t>
      </w:r>
      <w:r>
        <w:t xml:space="preserve"> </w:t>
      </w:r>
      <w:r>
        <w:sym w:font="Symbol" w:char="F0B3"/>
      </w:r>
      <w:r>
        <w:t xml:space="preserve"> 6, therefore </w:t>
      </w:r>
      <w:r w:rsidRPr="004D76FD">
        <w:rPr>
          <w:i/>
        </w:rPr>
        <w:t>N</w:t>
      </w:r>
      <w:r>
        <w:t xml:space="preserve"> </w:t>
      </w:r>
      <w:r>
        <w:sym w:font="Symbol" w:char="F0B3"/>
      </w:r>
      <w:r>
        <w:t xml:space="preserve"> 18</w:t>
      </w:r>
    </w:p>
    <w:p w:rsidR="00CC4F07" w:rsidRDefault="00CC4F07" w:rsidP="00740CA8">
      <w:pPr>
        <w:spacing w:before="120" w:after="120"/>
        <w:jc w:val="both"/>
      </w:pPr>
      <w:r>
        <w:t>See the discussion from the previous problem about the estimate of variance.</w:t>
      </w:r>
    </w:p>
    <w:p w:rsidR="00A337C6" w:rsidRDefault="00A337C6">
      <w:pPr>
        <w:overflowPunct/>
        <w:autoSpaceDE/>
        <w:autoSpaceDN/>
        <w:adjustRightInd/>
        <w:textAlignment w:val="auto"/>
      </w:pPr>
      <w:r>
        <w:br w:type="page"/>
      </w:r>
    </w:p>
    <w:p w:rsidR="003E7C85" w:rsidRDefault="003E7C85" w:rsidP="00A337C6">
      <w:pPr>
        <w:widowControl w:val="0"/>
        <w:ind w:left="540" w:hanging="540"/>
        <w:jc w:val="both"/>
      </w:pPr>
      <w:r>
        <w:lastRenderedPageBreak/>
        <w:t>(b)</w:t>
      </w:r>
      <w:r>
        <w:tab/>
        <w:t>If the maximum difference between brands is 8 hours, what sample size should be used if we wish to detect this with a probability of at least 0.90?</w:t>
      </w:r>
    </w:p>
    <w:p w:rsidR="00CC4F07" w:rsidRDefault="00CC4F07" w:rsidP="00A337C6">
      <w:pPr>
        <w:widowControl w:val="0"/>
        <w:jc w:val="both"/>
      </w:pPr>
    </w:p>
    <w:p w:rsidR="00EC65B3" w:rsidRDefault="00EC65B3" w:rsidP="00A337C6">
      <w:pPr>
        <w:widowControl w:val="0"/>
        <w:tabs>
          <w:tab w:val="left" w:pos="2304"/>
          <w:tab w:val="left" w:pos="3456"/>
        </w:tabs>
        <w:rPr>
          <w:sz w:val="16"/>
        </w:rPr>
      </w:pPr>
      <w:r>
        <w:rPr>
          <w:sz w:val="16"/>
        </w:rPr>
        <w:t>Minitab Output</w:t>
      </w:r>
    </w:p>
    <w:p w:rsidR="00CC4F07" w:rsidRDefault="00EC65B3" w:rsidP="00A337C6">
      <w:pPr>
        <w:widowControl w:val="0"/>
        <w:jc w:val="center"/>
      </w:pPr>
      <w:r w:rsidRPr="00EC65B3">
        <w:rPr>
          <w:noProof/>
          <w:lang w:val="en-IN" w:eastAsia="en-IN"/>
        </w:rPr>
        <w:drawing>
          <wp:inline distT="0" distB="0" distL="0" distR="0">
            <wp:extent cx="5202936" cy="3465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5202936" cy="3465576"/>
                    </a:xfrm>
                    <a:prstGeom prst="rect">
                      <a:avLst/>
                    </a:prstGeom>
                    <a:noFill/>
                    <a:ln>
                      <a:noFill/>
                    </a:ln>
                  </pic:spPr>
                </pic:pic>
              </a:graphicData>
            </a:graphic>
          </wp:inline>
        </w:drawing>
      </w:r>
    </w:p>
    <w:p w:rsidR="00CC4F07" w:rsidRDefault="00CC4F07" w:rsidP="00A337C6">
      <w:pPr>
        <w:widowControl w:val="0"/>
        <w:jc w:val="center"/>
      </w:pPr>
      <w:r>
        <w:t xml:space="preserve">Choose </w:t>
      </w:r>
      <w:r w:rsidRPr="008565F0">
        <w:rPr>
          <w:i/>
        </w:rPr>
        <w:t>n</w:t>
      </w:r>
      <w:r>
        <w:t xml:space="preserve"> </w:t>
      </w:r>
      <w:r>
        <w:sym w:font="Symbol" w:char="F0B3"/>
      </w:r>
      <w:r>
        <w:t xml:space="preserve"> </w:t>
      </w:r>
      <w:r w:rsidR="00EC65B3">
        <w:t>8</w:t>
      </w:r>
      <w:r>
        <w:t xml:space="preserve">, therefore </w:t>
      </w:r>
      <w:r w:rsidRPr="008565F0">
        <w:rPr>
          <w:i/>
        </w:rPr>
        <w:t>N</w:t>
      </w:r>
      <w:r>
        <w:t xml:space="preserve"> </w:t>
      </w:r>
      <w:r>
        <w:sym w:font="Symbol" w:char="F0B3"/>
      </w:r>
      <w:r>
        <w:t xml:space="preserve"> </w:t>
      </w:r>
      <w:r w:rsidR="00EC65B3">
        <w:t>24</w:t>
      </w:r>
    </w:p>
    <w:p w:rsidR="00CC4F07" w:rsidRDefault="00CC4F07" w:rsidP="002D597E">
      <w:pPr>
        <w:widowControl w:val="0"/>
        <w:tabs>
          <w:tab w:val="left" w:pos="547"/>
        </w:tabs>
        <w:spacing w:before="240"/>
        <w:jc w:val="both"/>
      </w:pPr>
      <w:r>
        <w:rPr>
          <w:b/>
        </w:rPr>
        <w:t>3.</w:t>
      </w:r>
      <w:r w:rsidR="005D123B">
        <w:rPr>
          <w:b/>
        </w:rPr>
        <w:t>44</w:t>
      </w:r>
      <w:r>
        <w:rPr>
          <w:b/>
        </w:rPr>
        <w:t>.</w:t>
      </w:r>
      <w:r>
        <w:tab/>
        <w:t>Consider the experiment in Problem 3.</w:t>
      </w:r>
      <w:r w:rsidR="005D123B">
        <w:t>27</w:t>
      </w:r>
      <w:r>
        <w:t xml:space="preserve">.  If we wish to construct a 95 percent confidence interval on the difference in two mean battery lives that has an accuracy of </w:t>
      </w:r>
      <w:r>
        <w:sym w:font="Symbol" w:char="F0B1"/>
      </w:r>
      <w:r>
        <w:t>2 weeks, how many batteries of each brand must be tested?</w:t>
      </w:r>
    </w:p>
    <w:p w:rsidR="00CC4F07" w:rsidRDefault="00CC4F07" w:rsidP="00A337C6">
      <w:pPr>
        <w:widowControl w:val="0"/>
        <w:jc w:val="both"/>
      </w:pPr>
    </w:p>
    <w:p w:rsidR="009D35ED" w:rsidRDefault="009D35ED" w:rsidP="009D35ED">
      <w:pPr>
        <w:jc w:val="center"/>
      </w:pPr>
      <w:r>
        <w:rPr>
          <w:position w:val="-10"/>
        </w:rPr>
        <w:object w:dxaOrig="173" w:dyaOrig="300">
          <v:shape id="_x0000_i1137" type="#_x0000_t75" style="width:9.1pt;height:15pt" o:ole="" fillcolor="window">
            <v:imagedata r:id="rId249" o:title=""/>
          </v:shape>
          <o:OLEObject Type="Embed" ProgID="Equation.3" ShapeID="_x0000_i1137" DrawAspect="Content" ObjectID="_1607777884" r:id="rId250"/>
        </w:object>
      </w:r>
      <w:r>
        <w:t xml:space="preserve">        </w:t>
      </w:r>
      <w:r w:rsidRPr="009D35ED">
        <w:rPr>
          <w:position w:val="-2"/>
        </w:rPr>
        <w:object w:dxaOrig="680" w:dyaOrig="180">
          <v:shape id="_x0000_i1138" type="#_x0000_t75" style="width:34.55pt;height:9.1pt" o:ole="" fillcolor="window">
            <v:imagedata r:id="rId251" o:title=""/>
          </v:shape>
          <o:OLEObject Type="Embed" ProgID="Equation.DSMT4" ShapeID="_x0000_i1138" DrawAspect="Content" ObjectID="_1607777885" r:id="rId252"/>
        </w:object>
      </w:r>
      <w:r>
        <w:t xml:space="preserve">       </w:t>
      </w:r>
      <w:r w:rsidRPr="009D35ED">
        <w:rPr>
          <w:position w:val="-6"/>
        </w:rPr>
        <w:object w:dxaOrig="960" w:dyaOrig="220">
          <v:shape id="_x0000_i1139" type="#_x0000_t75" style="width:47.9pt;height:11.25pt" o:ole="" fillcolor="window">
            <v:imagedata r:id="rId253" o:title=""/>
          </v:shape>
          <o:OLEObject Type="Embed" ProgID="Equation.DSMT4" ShapeID="_x0000_i1139" DrawAspect="Content" ObjectID="_1607777886" r:id="rId254"/>
        </w:object>
      </w:r>
    </w:p>
    <w:p w:rsidR="009D35ED" w:rsidRDefault="009D35ED" w:rsidP="009D35ED">
      <w:pPr>
        <w:jc w:val="center"/>
      </w:pPr>
      <w:r w:rsidRPr="009D35ED">
        <w:rPr>
          <w:position w:val="-22"/>
        </w:rPr>
        <w:object w:dxaOrig="2360" w:dyaOrig="620">
          <v:shape id="_x0000_i1140" type="#_x0000_t75" style="width:110.3pt;height:28.35pt" o:ole="" fillcolor="window">
            <v:imagedata r:id="rId255" o:title=""/>
          </v:shape>
          <o:OLEObject Type="Embed" ProgID="Equation.DSMT4" ShapeID="_x0000_i1140" DrawAspect="Content" ObjectID="_1607777887" r:id="rId256"/>
        </w:object>
      </w:r>
    </w:p>
    <w:p w:rsidR="00CC4F07" w:rsidRDefault="00CC4F07" w:rsidP="00A337C6">
      <w:pPr>
        <w:widowControl w:val="0"/>
        <w:jc w:val="center"/>
      </w:pPr>
    </w:p>
    <w:p w:rsidR="00CC4F07" w:rsidRDefault="00CC4F07" w:rsidP="00A337C6">
      <w:pPr>
        <w:widowControl w:val="0"/>
        <w:jc w:val="center"/>
      </w:pPr>
      <w:r>
        <w:t>Trial and Error yields:</w:t>
      </w:r>
    </w:p>
    <w:p w:rsidR="00CC4F07" w:rsidRDefault="00CC4F07" w:rsidP="00A337C6">
      <w:pPr>
        <w:widowControl w:val="0"/>
        <w:jc w:val="center"/>
      </w:pPr>
    </w:p>
    <w:tbl>
      <w:tblPr>
        <w:tblW w:w="0" w:type="auto"/>
        <w:jc w:val="center"/>
        <w:tblLayout w:type="fixed"/>
        <w:tblLook w:val="0000" w:firstRow="0" w:lastRow="0" w:firstColumn="0" w:lastColumn="0" w:noHBand="0" w:noVBand="0"/>
      </w:tblPr>
      <w:tblGrid>
        <w:gridCol w:w="501"/>
        <w:gridCol w:w="576"/>
        <w:gridCol w:w="690"/>
        <w:gridCol w:w="1047"/>
      </w:tblGrid>
      <w:tr w:rsidR="00CC4F07">
        <w:trPr>
          <w:jc w:val="center"/>
        </w:trPr>
        <w:tc>
          <w:tcPr>
            <w:tcW w:w="501" w:type="dxa"/>
            <w:tcBorders>
              <w:top w:val="single" w:sz="12" w:space="0" w:color="808080"/>
              <w:bottom w:val="single" w:sz="6" w:space="0" w:color="auto"/>
            </w:tcBorders>
          </w:tcPr>
          <w:p w:rsidR="00CC4F07" w:rsidRDefault="009D35ED" w:rsidP="00A337C6">
            <w:pPr>
              <w:widowControl w:val="0"/>
              <w:jc w:val="center"/>
            </w:pPr>
            <w:r>
              <w:t>N</w:t>
            </w:r>
          </w:p>
        </w:tc>
        <w:tc>
          <w:tcPr>
            <w:tcW w:w="576" w:type="dxa"/>
            <w:tcBorders>
              <w:top w:val="single" w:sz="12" w:space="0" w:color="808080"/>
              <w:bottom w:val="single" w:sz="6" w:space="0" w:color="auto"/>
            </w:tcBorders>
          </w:tcPr>
          <w:p w:rsidR="00CC4F07" w:rsidRDefault="009D35ED" w:rsidP="00A337C6">
            <w:pPr>
              <w:widowControl w:val="0"/>
              <w:jc w:val="center"/>
            </w:pPr>
            <w:r w:rsidRPr="009D35ED">
              <w:rPr>
                <w:position w:val="-6"/>
              </w:rPr>
              <w:object w:dxaOrig="160" w:dyaOrig="220">
                <v:shape id="_x0000_i1141" type="#_x0000_t75" style="width:7.5pt;height:11.25pt" o:ole="" fillcolor="window">
                  <v:imagedata r:id="rId257" o:title=""/>
                </v:shape>
                <o:OLEObject Type="Embed" ProgID="Equation.DSMT4" ShapeID="_x0000_i1141" DrawAspect="Content" ObjectID="_1607777888" r:id="rId258"/>
              </w:object>
            </w:r>
          </w:p>
        </w:tc>
        <w:tc>
          <w:tcPr>
            <w:tcW w:w="690" w:type="dxa"/>
            <w:tcBorders>
              <w:top w:val="single" w:sz="12" w:space="0" w:color="808080"/>
              <w:bottom w:val="single" w:sz="6" w:space="0" w:color="auto"/>
            </w:tcBorders>
          </w:tcPr>
          <w:p w:rsidR="00CC4F07" w:rsidRDefault="00CC4F07" w:rsidP="00A337C6">
            <w:pPr>
              <w:widowControl w:val="0"/>
              <w:jc w:val="center"/>
              <w:rPr>
                <w:i/>
              </w:rPr>
            </w:pPr>
            <w:r>
              <w:rPr>
                <w:i/>
              </w:rPr>
              <w:t>t</w:t>
            </w:r>
          </w:p>
        </w:tc>
        <w:tc>
          <w:tcPr>
            <w:tcW w:w="1047" w:type="dxa"/>
            <w:tcBorders>
              <w:top w:val="single" w:sz="12" w:space="0" w:color="808080"/>
              <w:bottom w:val="single" w:sz="6" w:space="0" w:color="auto"/>
            </w:tcBorders>
          </w:tcPr>
          <w:p w:rsidR="00CC4F07" w:rsidRDefault="00CC4F07" w:rsidP="00A337C6">
            <w:pPr>
              <w:widowControl w:val="0"/>
              <w:jc w:val="center"/>
            </w:pPr>
            <w:r>
              <w:t>width</w:t>
            </w:r>
          </w:p>
        </w:tc>
      </w:tr>
      <w:tr w:rsidR="00CC4F07">
        <w:trPr>
          <w:jc w:val="center"/>
        </w:trPr>
        <w:tc>
          <w:tcPr>
            <w:tcW w:w="501" w:type="dxa"/>
            <w:tcBorders>
              <w:top w:val="single" w:sz="6" w:space="0" w:color="auto"/>
            </w:tcBorders>
          </w:tcPr>
          <w:p w:rsidR="00CC4F07" w:rsidRDefault="00CC4F07" w:rsidP="00A337C6">
            <w:pPr>
              <w:widowControl w:val="0"/>
              <w:jc w:val="center"/>
            </w:pPr>
            <w:r>
              <w:t>5</w:t>
            </w:r>
          </w:p>
        </w:tc>
        <w:tc>
          <w:tcPr>
            <w:tcW w:w="576" w:type="dxa"/>
            <w:tcBorders>
              <w:top w:val="single" w:sz="6" w:space="0" w:color="auto"/>
            </w:tcBorders>
          </w:tcPr>
          <w:p w:rsidR="00CC4F07" w:rsidRDefault="00CC4F07" w:rsidP="00A337C6">
            <w:pPr>
              <w:widowControl w:val="0"/>
              <w:jc w:val="center"/>
            </w:pPr>
            <w:r>
              <w:t>12</w:t>
            </w:r>
          </w:p>
        </w:tc>
        <w:tc>
          <w:tcPr>
            <w:tcW w:w="690" w:type="dxa"/>
            <w:tcBorders>
              <w:top w:val="single" w:sz="6" w:space="0" w:color="auto"/>
            </w:tcBorders>
          </w:tcPr>
          <w:p w:rsidR="00CC4F07" w:rsidRDefault="00CC4F07" w:rsidP="00A337C6">
            <w:pPr>
              <w:widowControl w:val="0"/>
              <w:jc w:val="center"/>
            </w:pPr>
            <w:r>
              <w:t>2.179</w:t>
            </w:r>
          </w:p>
        </w:tc>
        <w:tc>
          <w:tcPr>
            <w:tcW w:w="1047" w:type="dxa"/>
            <w:tcBorders>
              <w:top w:val="single" w:sz="6" w:space="0" w:color="auto"/>
            </w:tcBorders>
          </w:tcPr>
          <w:p w:rsidR="00CC4F07" w:rsidRDefault="00CC4F07" w:rsidP="00A337C6">
            <w:pPr>
              <w:widowControl w:val="0"/>
              <w:jc w:val="center"/>
            </w:pPr>
            <w:r>
              <w:t>5.44</w:t>
            </w:r>
          </w:p>
        </w:tc>
      </w:tr>
      <w:tr w:rsidR="00CC4F07">
        <w:trPr>
          <w:jc w:val="center"/>
        </w:trPr>
        <w:tc>
          <w:tcPr>
            <w:tcW w:w="501" w:type="dxa"/>
          </w:tcPr>
          <w:p w:rsidR="00CC4F07" w:rsidRDefault="00CC4F07" w:rsidP="00A337C6">
            <w:pPr>
              <w:widowControl w:val="0"/>
              <w:jc w:val="center"/>
            </w:pPr>
            <w:r>
              <w:t>10</w:t>
            </w:r>
          </w:p>
        </w:tc>
        <w:tc>
          <w:tcPr>
            <w:tcW w:w="576" w:type="dxa"/>
          </w:tcPr>
          <w:p w:rsidR="00CC4F07" w:rsidRDefault="00CC4F07" w:rsidP="00A337C6">
            <w:pPr>
              <w:widowControl w:val="0"/>
              <w:jc w:val="center"/>
            </w:pPr>
            <w:r>
              <w:t>27</w:t>
            </w:r>
          </w:p>
        </w:tc>
        <w:tc>
          <w:tcPr>
            <w:tcW w:w="690" w:type="dxa"/>
          </w:tcPr>
          <w:p w:rsidR="00CC4F07" w:rsidRDefault="00CC4F07" w:rsidP="00A337C6">
            <w:pPr>
              <w:widowControl w:val="0"/>
              <w:jc w:val="center"/>
            </w:pPr>
            <w:r>
              <w:t>2.05</w:t>
            </w:r>
          </w:p>
        </w:tc>
        <w:tc>
          <w:tcPr>
            <w:tcW w:w="1047" w:type="dxa"/>
          </w:tcPr>
          <w:p w:rsidR="00CC4F07" w:rsidRDefault="00CC4F07" w:rsidP="00A337C6">
            <w:pPr>
              <w:widowControl w:val="0"/>
              <w:jc w:val="center"/>
            </w:pPr>
            <w:r>
              <w:t>3.62</w:t>
            </w:r>
          </w:p>
        </w:tc>
      </w:tr>
      <w:tr w:rsidR="00CC4F07">
        <w:trPr>
          <w:jc w:val="center"/>
        </w:trPr>
        <w:tc>
          <w:tcPr>
            <w:tcW w:w="501" w:type="dxa"/>
          </w:tcPr>
          <w:p w:rsidR="00CC4F07" w:rsidRDefault="00CC4F07" w:rsidP="00A337C6">
            <w:pPr>
              <w:widowControl w:val="0"/>
              <w:jc w:val="center"/>
            </w:pPr>
            <w:r>
              <w:t>31</w:t>
            </w:r>
          </w:p>
        </w:tc>
        <w:tc>
          <w:tcPr>
            <w:tcW w:w="576" w:type="dxa"/>
          </w:tcPr>
          <w:p w:rsidR="00CC4F07" w:rsidRDefault="00CC4F07" w:rsidP="00A337C6">
            <w:pPr>
              <w:widowControl w:val="0"/>
              <w:jc w:val="center"/>
            </w:pPr>
            <w:r>
              <w:t>90</w:t>
            </w:r>
          </w:p>
        </w:tc>
        <w:tc>
          <w:tcPr>
            <w:tcW w:w="690" w:type="dxa"/>
          </w:tcPr>
          <w:p w:rsidR="00CC4F07" w:rsidRDefault="00CC4F07" w:rsidP="00A337C6">
            <w:pPr>
              <w:widowControl w:val="0"/>
              <w:jc w:val="center"/>
            </w:pPr>
            <w:r>
              <w:t>1.99</w:t>
            </w:r>
          </w:p>
        </w:tc>
        <w:tc>
          <w:tcPr>
            <w:tcW w:w="1047" w:type="dxa"/>
          </w:tcPr>
          <w:p w:rsidR="00CC4F07" w:rsidRDefault="00CC4F07" w:rsidP="00A337C6">
            <w:pPr>
              <w:widowControl w:val="0"/>
              <w:jc w:val="center"/>
            </w:pPr>
            <w:r>
              <w:t>1.996</w:t>
            </w:r>
          </w:p>
        </w:tc>
      </w:tr>
      <w:tr w:rsidR="00CC4F07">
        <w:trPr>
          <w:jc w:val="center"/>
        </w:trPr>
        <w:tc>
          <w:tcPr>
            <w:tcW w:w="501" w:type="dxa"/>
            <w:tcBorders>
              <w:bottom w:val="single" w:sz="12" w:space="0" w:color="808080"/>
            </w:tcBorders>
          </w:tcPr>
          <w:p w:rsidR="00CC4F07" w:rsidRDefault="00CC4F07" w:rsidP="00A337C6">
            <w:pPr>
              <w:widowControl w:val="0"/>
              <w:jc w:val="center"/>
            </w:pPr>
            <w:r>
              <w:t>32</w:t>
            </w:r>
          </w:p>
        </w:tc>
        <w:tc>
          <w:tcPr>
            <w:tcW w:w="576" w:type="dxa"/>
            <w:tcBorders>
              <w:bottom w:val="single" w:sz="12" w:space="0" w:color="808080"/>
            </w:tcBorders>
          </w:tcPr>
          <w:p w:rsidR="00CC4F07" w:rsidRDefault="00CC4F07" w:rsidP="00A337C6">
            <w:pPr>
              <w:widowControl w:val="0"/>
              <w:jc w:val="center"/>
            </w:pPr>
            <w:r>
              <w:t>93</w:t>
            </w:r>
          </w:p>
        </w:tc>
        <w:tc>
          <w:tcPr>
            <w:tcW w:w="690" w:type="dxa"/>
            <w:tcBorders>
              <w:bottom w:val="single" w:sz="12" w:space="0" w:color="808080"/>
            </w:tcBorders>
          </w:tcPr>
          <w:p w:rsidR="00CC4F07" w:rsidRDefault="00CC4F07" w:rsidP="00A337C6">
            <w:pPr>
              <w:widowControl w:val="0"/>
              <w:jc w:val="center"/>
            </w:pPr>
            <w:r>
              <w:t>1.99</w:t>
            </w:r>
          </w:p>
        </w:tc>
        <w:tc>
          <w:tcPr>
            <w:tcW w:w="1047" w:type="dxa"/>
            <w:tcBorders>
              <w:bottom w:val="single" w:sz="12" w:space="0" w:color="808080"/>
            </w:tcBorders>
          </w:tcPr>
          <w:p w:rsidR="00CC4F07" w:rsidRDefault="00CC4F07" w:rsidP="00A337C6">
            <w:pPr>
              <w:widowControl w:val="0"/>
              <w:jc w:val="center"/>
            </w:pPr>
            <w:r>
              <w:t>1.96</w:t>
            </w:r>
          </w:p>
        </w:tc>
      </w:tr>
    </w:tbl>
    <w:p w:rsidR="00CC4F07" w:rsidRDefault="00CC4F07" w:rsidP="00A337C6">
      <w:pPr>
        <w:widowControl w:val="0"/>
        <w:jc w:val="center"/>
      </w:pPr>
    </w:p>
    <w:p w:rsidR="00CC4F07" w:rsidRDefault="00CC4F07" w:rsidP="00A337C6">
      <w:pPr>
        <w:widowControl w:val="0"/>
        <w:jc w:val="center"/>
      </w:pPr>
      <w:r>
        <w:t xml:space="preserve">Choose </w:t>
      </w:r>
      <w:r w:rsidRPr="004D76FD">
        <w:rPr>
          <w:i/>
        </w:rPr>
        <w:t>n</w:t>
      </w:r>
      <w:r>
        <w:t xml:space="preserve"> </w:t>
      </w:r>
      <w:r>
        <w:sym w:font="Symbol" w:char="F0B3"/>
      </w:r>
      <w:r>
        <w:t xml:space="preserve"> 31, therefore </w:t>
      </w:r>
      <w:r w:rsidRPr="004D76FD">
        <w:rPr>
          <w:i/>
        </w:rPr>
        <w:t>N</w:t>
      </w:r>
      <w:r>
        <w:t xml:space="preserve"> </w:t>
      </w:r>
      <w:r>
        <w:sym w:font="Symbol" w:char="F0B3"/>
      </w:r>
      <w:r>
        <w:t xml:space="preserve"> 93</w:t>
      </w:r>
    </w:p>
    <w:p w:rsidR="00CC4F07" w:rsidRDefault="00CC4F07" w:rsidP="00A337C6">
      <w:pPr>
        <w:widowControl w:val="0"/>
        <w:jc w:val="both"/>
      </w:pPr>
    </w:p>
    <w:p w:rsidR="00CC4F07" w:rsidRDefault="00CC4F07" w:rsidP="00A337C6">
      <w:pPr>
        <w:widowControl w:val="0"/>
        <w:jc w:val="both"/>
      </w:pPr>
    </w:p>
    <w:p w:rsidR="002B592E" w:rsidRDefault="002B592E" w:rsidP="00A337C6">
      <w:pPr>
        <w:widowControl w:val="0"/>
        <w:jc w:val="both"/>
      </w:pPr>
    </w:p>
    <w:p w:rsidR="002B592E" w:rsidRDefault="002B592E" w:rsidP="00A337C6">
      <w:pPr>
        <w:widowControl w:val="0"/>
        <w:jc w:val="both"/>
      </w:pPr>
    </w:p>
    <w:p w:rsidR="002D597E" w:rsidRDefault="002D597E">
      <w:pPr>
        <w:overflowPunct/>
        <w:autoSpaceDE/>
        <w:autoSpaceDN/>
        <w:adjustRightInd/>
        <w:textAlignment w:val="auto"/>
        <w:rPr>
          <w:b/>
        </w:rPr>
      </w:pPr>
      <w:r>
        <w:rPr>
          <w:b/>
        </w:rPr>
        <w:br w:type="page"/>
      </w:r>
    </w:p>
    <w:p w:rsidR="00CC4F07" w:rsidRDefault="00CC4F07" w:rsidP="00A337C6">
      <w:pPr>
        <w:widowControl w:val="0"/>
        <w:tabs>
          <w:tab w:val="left" w:pos="547"/>
        </w:tabs>
        <w:jc w:val="both"/>
      </w:pPr>
      <w:r>
        <w:rPr>
          <w:b/>
        </w:rPr>
        <w:lastRenderedPageBreak/>
        <w:t>3.</w:t>
      </w:r>
      <w:r w:rsidR="005D123B">
        <w:rPr>
          <w:b/>
        </w:rPr>
        <w:t>45</w:t>
      </w:r>
      <w:r>
        <w:rPr>
          <w:b/>
        </w:rPr>
        <w:t>.</w:t>
      </w:r>
      <w:r>
        <w:tab/>
        <w:t xml:space="preserve">Suppose that four normal populations have means of </w:t>
      </w:r>
      <w:r>
        <w:rPr>
          <w:i/>
        </w:rPr>
        <w:sym w:font="Symbol" w:char="F06D"/>
      </w:r>
      <w:r>
        <w:rPr>
          <w:vertAlign w:val="subscript"/>
        </w:rPr>
        <w:t>1</w:t>
      </w:r>
      <w:r>
        <w:t xml:space="preserve">=50, </w:t>
      </w:r>
      <w:r>
        <w:rPr>
          <w:i/>
        </w:rPr>
        <w:sym w:font="Symbol" w:char="F06D"/>
      </w:r>
      <w:r>
        <w:rPr>
          <w:vertAlign w:val="subscript"/>
        </w:rPr>
        <w:t>2</w:t>
      </w:r>
      <w:r>
        <w:t xml:space="preserve">=60, </w:t>
      </w:r>
      <w:r>
        <w:rPr>
          <w:i/>
        </w:rPr>
        <w:sym w:font="Symbol" w:char="F06D"/>
      </w:r>
      <w:r>
        <w:rPr>
          <w:vertAlign w:val="subscript"/>
        </w:rPr>
        <w:t>3</w:t>
      </w:r>
      <w:r>
        <w:t xml:space="preserve">=50, and </w:t>
      </w:r>
      <w:r>
        <w:rPr>
          <w:i/>
        </w:rPr>
        <w:sym w:font="Symbol" w:char="F06D"/>
      </w:r>
      <w:r>
        <w:rPr>
          <w:vertAlign w:val="subscript"/>
        </w:rPr>
        <w:t>4</w:t>
      </w:r>
      <w:r>
        <w:t>=60.  How many observations should be taken from each population so that the probability o</w:t>
      </w:r>
      <w:r w:rsidR="004D76FD">
        <w:t>f</w:t>
      </w:r>
      <w:r>
        <w:t xml:space="preserve"> rejecting the null hypothesis of equal population means is at least 0.90?  Assume that </w:t>
      </w:r>
      <w:r>
        <w:rPr>
          <w:i/>
        </w:rPr>
        <w:sym w:font="Symbol" w:char="F061"/>
      </w:r>
      <w:r>
        <w:t xml:space="preserve">=0.05 and that a reasonable estimate of the error variance is </w:t>
      </w:r>
      <w:r w:rsidR="00BC57EA" w:rsidRPr="00BC57EA">
        <w:rPr>
          <w:rFonts w:ascii="Times New Roman" w:hAnsi="Times New Roman"/>
          <w:position w:val="-2"/>
        </w:rPr>
        <w:object w:dxaOrig="200" w:dyaOrig="200">
          <v:shape id="_x0000_i1142" type="#_x0000_t75" style="width:10.45pt;height:10.45pt" o:ole="" fillcolor="window">
            <v:imagedata r:id="rId259" o:title=""/>
          </v:shape>
          <o:OLEObject Type="Embed" ProgID="Equation.DSMT4" ShapeID="_x0000_i1142" DrawAspect="Content" ObjectID="_1607777889" r:id="rId260"/>
        </w:object>
      </w:r>
      <w:r w:rsidR="00BC57EA">
        <w:rPr>
          <w:position w:val="-2"/>
        </w:rPr>
        <w:t xml:space="preserve"> </w:t>
      </w:r>
      <w:r>
        <w:t>=25.</w:t>
      </w:r>
    </w:p>
    <w:p w:rsidR="00B7636D" w:rsidRDefault="00B7636D" w:rsidP="00A337C6">
      <w:pPr>
        <w:widowControl w:val="0"/>
        <w:tabs>
          <w:tab w:val="left" w:pos="547"/>
        </w:tabs>
        <w:jc w:val="both"/>
      </w:pPr>
    </w:p>
    <w:p w:rsidR="004D76FD" w:rsidRDefault="004D76FD" w:rsidP="00A337C6">
      <w:pPr>
        <w:widowControl w:val="0"/>
        <w:tabs>
          <w:tab w:val="left" w:pos="2304"/>
          <w:tab w:val="left" w:pos="3456"/>
        </w:tabs>
        <w:rPr>
          <w:sz w:val="16"/>
        </w:rPr>
      </w:pPr>
      <w:r>
        <w:rPr>
          <w:sz w:val="16"/>
        </w:rPr>
        <w:t>Minitab Output</w:t>
      </w:r>
    </w:p>
    <w:p w:rsidR="00CC4F07" w:rsidRDefault="004D76FD" w:rsidP="00A337C6">
      <w:pPr>
        <w:widowControl w:val="0"/>
        <w:jc w:val="center"/>
      </w:pPr>
      <w:r w:rsidRPr="004D76FD">
        <w:rPr>
          <w:noProof/>
          <w:lang w:val="en-IN" w:eastAsia="en-IN"/>
        </w:rPr>
        <w:drawing>
          <wp:inline distT="0" distB="0" distL="0" distR="0">
            <wp:extent cx="54864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C4F07" w:rsidRDefault="00CC4F07" w:rsidP="00A337C6">
      <w:pPr>
        <w:widowControl w:val="0"/>
        <w:jc w:val="center"/>
      </w:pPr>
      <w:r>
        <w:t xml:space="preserve">Therefore, select </w:t>
      </w:r>
      <w:r w:rsidRPr="004D76FD">
        <w:rPr>
          <w:i/>
        </w:rPr>
        <w:t>n</w:t>
      </w:r>
      <w:r w:rsidR="004D76FD">
        <w:t xml:space="preserve"> </w:t>
      </w:r>
      <w:r w:rsidR="004D76FD">
        <w:sym w:font="Symbol" w:char="F0B3"/>
      </w:r>
      <w:r w:rsidR="004D76FD">
        <w:t xml:space="preserve"> 9</w:t>
      </w:r>
    </w:p>
    <w:p w:rsidR="00CC4F07" w:rsidRDefault="00CC4F07">
      <w:pPr>
        <w:jc w:val="center"/>
      </w:pPr>
    </w:p>
    <w:p w:rsidR="00CC4F07" w:rsidRDefault="00CC4F07">
      <w:pPr>
        <w:jc w:val="center"/>
      </w:pPr>
    </w:p>
    <w:p w:rsidR="004E3E7A" w:rsidRDefault="004E3E7A">
      <w:pPr>
        <w:overflowPunct/>
        <w:autoSpaceDE/>
        <w:autoSpaceDN/>
        <w:adjustRightInd/>
        <w:textAlignment w:val="auto"/>
        <w:rPr>
          <w:b/>
        </w:rPr>
      </w:pPr>
      <w:r>
        <w:rPr>
          <w:b/>
        </w:rPr>
        <w:br w:type="page"/>
      </w:r>
    </w:p>
    <w:p w:rsidR="00CC4F07" w:rsidRDefault="00CC4F07" w:rsidP="004E3E7A">
      <w:pPr>
        <w:widowControl w:val="0"/>
        <w:tabs>
          <w:tab w:val="left" w:pos="547"/>
        </w:tabs>
        <w:jc w:val="both"/>
      </w:pPr>
      <w:r>
        <w:rPr>
          <w:b/>
        </w:rPr>
        <w:lastRenderedPageBreak/>
        <w:t>3.</w:t>
      </w:r>
      <w:r w:rsidR="005D123B">
        <w:rPr>
          <w:b/>
        </w:rPr>
        <w:t>46</w:t>
      </w:r>
      <w:r>
        <w:rPr>
          <w:b/>
        </w:rPr>
        <w:t>.</w:t>
      </w:r>
      <w:r w:rsidR="00EA2A3F">
        <w:tab/>
        <w:t>Refer to Problem 3.</w:t>
      </w:r>
      <w:r w:rsidR="005D123B">
        <w:t>45</w:t>
      </w:r>
      <w:r>
        <w:t>.</w:t>
      </w:r>
    </w:p>
    <w:p w:rsidR="00CC4F07" w:rsidRDefault="00CC4F07" w:rsidP="004E3E7A">
      <w:pPr>
        <w:widowControl w:val="0"/>
        <w:jc w:val="both"/>
      </w:pPr>
    </w:p>
    <w:p w:rsidR="00CC4F07" w:rsidRDefault="008565F0" w:rsidP="004E3E7A">
      <w:pPr>
        <w:widowControl w:val="0"/>
        <w:ind w:left="540" w:hanging="540"/>
        <w:jc w:val="both"/>
      </w:pPr>
      <w:r>
        <w:t>(a)</w:t>
      </w:r>
      <w:r>
        <w:tab/>
      </w:r>
      <w:r w:rsidR="00CC4F07">
        <w:t xml:space="preserve">How would your answer change if a reasonable estimate of the experimental error variance were </w:t>
      </w:r>
      <w:r w:rsidR="00BC57EA" w:rsidRPr="00BC57EA">
        <w:rPr>
          <w:rFonts w:ascii="Times New Roman" w:hAnsi="Times New Roman"/>
          <w:position w:val="-2"/>
        </w:rPr>
        <w:object w:dxaOrig="200" w:dyaOrig="200">
          <v:shape id="_x0000_i1143" type="#_x0000_t75" style="width:10.45pt;height:10.45pt" o:ole="" fillcolor="window">
            <v:imagedata r:id="rId259" o:title=""/>
          </v:shape>
          <o:OLEObject Type="Embed" ProgID="Equation.DSMT4" ShapeID="_x0000_i1143" DrawAspect="Content" ObjectID="_1607777890" r:id="rId262"/>
        </w:object>
      </w:r>
      <w:r w:rsidR="00BC57EA">
        <w:rPr>
          <w:rFonts w:ascii="Times New Roman" w:hAnsi="Times New Roman"/>
          <w:position w:val="-6"/>
        </w:rPr>
        <w:t xml:space="preserve"> </w:t>
      </w:r>
      <w:r w:rsidR="00CC4F07">
        <w:t>= 36?</w:t>
      </w:r>
    </w:p>
    <w:p w:rsidR="00CC4F07" w:rsidRDefault="00CC4F07" w:rsidP="004E3E7A">
      <w:pPr>
        <w:widowControl w:val="0"/>
        <w:jc w:val="both"/>
      </w:pPr>
    </w:p>
    <w:p w:rsidR="00621E5F" w:rsidRPr="00621E5F" w:rsidRDefault="00621E5F" w:rsidP="004E3E7A">
      <w:pPr>
        <w:widowControl w:val="0"/>
        <w:tabs>
          <w:tab w:val="left" w:pos="2304"/>
          <w:tab w:val="left" w:pos="3456"/>
        </w:tabs>
        <w:rPr>
          <w:sz w:val="16"/>
        </w:rPr>
      </w:pPr>
      <w:r>
        <w:rPr>
          <w:sz w:val="16"/>
        </w:rPr>
        <w:t>Minitab Output</w:t>
      </w:r>
    </w:p>
    <w:p w:rsidR="00CC4F07" w:rsidRDefault="00621E5F">
      <w:pPr>
        <w:jc w:val="center"/>
      </w:pPr>
      <w:r w:rsidRPr="00621E5F">
        <w:rPr>
          <w:noProof/>
          <w:lang w:val="en-IN" w:eastAsia="en-IN"/>
        </w:rPr>
        <w:drawing>
          <wp:inline distT="0" distB="0" distL="0" distR="0">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CC4F07">
        <w:t xml:space="preserve">Therefore, select </w:t>
      </w:r>
      <w:r w:rsidRPr="004D76FD">
        <w:rPr>
          <w:i/>
        </w:rPr>
        <w:t>n</w:t>
      </w:r>
      <w:r>
        <w:t xml:space="preserve"> </w:t>
      </w:r>
      <w:r>
        <w:sym w:font="Symbol" w:char="F0B3"/>
      </w:r>
      <w:r>
        <w:t xml:space="preserve"> 11</w:t>
      </w:r>
    </w:p>
    <w:p w:rsidR="00CC4F07" w:rsidRDefault="00CC4F07">
      <w:pPr>
        <w:jc w:val="center"/>
      </w:pPr>
    </w:p>
    <w:p w:rsidR="00CC4F07" w:rsidRDefault="008565F0" w:rsidP="002B592E">
      <w:pPr>
        <w:keepNext/>
        <w:ind w:left="540" w:hanging="540"/>
        <w:jc w:val="both"/>
      </w:pPr>
      <w:r>
        <w:lastRenderedPageBreak/>
        <w:t>(b)</w:t>
      </w:r>
      <w:r>
        <w:tab/>
      </w:r>
      <w:r w:rsidR="00CC4F07">
        <w:t>How would your answer change if a reasonable estimate of the experimental error variance were</w:t>
      </w:r>
      <w:r w:rsidR="00313575">
        <w:t xml:space="preserve"> </w:t>
      </w:r>
      <w:r w:rsidR="00BC57EA" w:rsidRPr="00BC57EA">
        <w:rPr>
          <w:rFonts w:ascii="Times New Roman" w:hAnsi="Times New Roman"/>
          <w:position w:val="-2"/>
        </w:rPr>
        <w:object w:dxaOrig="200" w:dyaOrig="200">
          <v:shape id="_x0000_i1144" type="#_x0000_t75" style="width:10.45pt;height:10.45pt" o:ole="" fillcolor="window">
            <v:imagedata r:id="rId259" o:title=""/>
          </v:shape>
          <o:OLEObject Type="Embed" ProgID="Equation.DSMT4" ShapeID="_x0000_i1144" DrawAspect="Content" ObjectID="_1607777891" r:id="rId264"/>
        </w:object>
      </w:r>
      <w:r w:rsidR="00BC57EA">
        <w:rPr>
          <w:rFonts w:ascii="Times New Roman" w:hAnsi="Times New Roman"/>
          <w:position w:val="-6"/>
        </w:rPr>
        <w:t xml:space="preserve"> </w:t>
      </w:r>
      <w:r w:rsidR="00CC4F07">
        <w:t>= 49?</w:t>
      </w:r>
    </w:p>
    <w:p w:rsidR="00CC4F07" w:rsidRDefault="00CC4F07" w:rsidP="002B592E">
      <w:pPr>
        <w:keepNext/>
        <w:jc w:val="both"/>
      </w:pPr>
    </w:p>
    <w:p w:rsidR="00621E5F" w:rsidRPr="00621E5F" w:rsidRDefault="00621E5F" w:rsidP="00621E5F">
      <w:pPr>
        <w:keepNext/>
        <w:tabs>
          <w:tab w:val="left" w:pos="2304"/>
          <w:tab w:val="left" w:pos="3456"/>
        </w:tabs>
        <w:rPr>
          <w:sz w:val="16"/>
        </w:rPr>
      </w:pPr>
      <w:r>
        <w:rPr>
          <w:sz w:val="16"/>
        </w:rPr>
        <w:t>Minitab Output</w:t>
      </w:r>
    </w:p>
    <w:p w:rsidR="00621E5F" w:rsidRDefault="00621E5F" w:rsidP="00621E5F">
      <w:pPr>
        <w:jc w:val="center"/>
      </w:pPr>
      <w:r w:rsidRPr="00621E5F">
        <w:rPr>
          <w:noProof/>
          <w:lang w:val="en-IN" w:eastAsia="en-IN"/>
        </w:rPr>
        <w:drawing>
          <wp:inline distT="0" distB="0" distL="0" distR="0">
            <wp:extent cx="54864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21E5F">
        <w:t xml:space="preserve"> </w:t>
      </w:r>
      <w:r>
        <w:t xml:space="preserve">Therefore, select </w:t>
      </w:r>
      <w:r w:rsidRPr="004D76FD">
        <w:rPr>
          <w:i/>
        </w:rPr>
        <w:t>n</w:t>
      </w:r>
      <w:r>
        <w:t xml:space="preserve"> </w:t>
      </w:r>
      <w:r>
        <w:sym w:font="Symbol" w:char="F0B3"/>
      </w:r>
      <w:r>
        <w:t xml:space="preserve"> 15</w:t>
      </w:r>
    </w:p>
    <w:p w:rsidR="00CC4F07" w:rsidRDefault="00CC4F07">
      <w:pPr>
        <w:jc w:val="center"/>
      </w:pPr>
    </w:p>
    <w:p w:rsidR="00CC4F07" w:rsidRDefault="008565F0" w:rsidP="008565F0">
      <w:pPr>
        <w:ind w:left="540" w:hanging="540"/>
        <w:jc w:val="both"/>
      </w:pPr>
      <w:r>
        <w:t>(c)</w:t>
      </w:r>
      <w:r>
        <w:tab/>
      </w:r>
      <w:r w:rsidR="00CC4F07">
        <w:t xml:space="preserve">Can you draw any conclusions about the sensitivity of your answer in the particular situation about how your estimate of </w:t>
      </w:r>
      <w:r w:rsidR="00CC4F07">
        <w:rPr>
          <w:i/>
        </w:rPr>
        <w:sym w:font="Symbol" w:char="F073"/>
      </w:r>
      <w:r w:rsidR="00CC4F07">
        <w:t xml:space="preserve"> affects the decision about sample size?  </w:t>
      </w:r>
    </w:p>
    <w:p w:rsidR="00CC4F07" w:rsidRDefault="00CC4F07">
      <w:pPr>
        <w:jc w:val="both"/>
      </w:pPr>
    </w:p>
    <w:p w:rsidR="00CC4F07" w:rsidRDefault="00CC4F07">
      <w:pPr>
        <w:jc w:val="both"/>
      </w:pPr>
      <w:r>
        <w:t>As our estimate of variability increases the sample size must increase to ensure the same power of the test.</w:t>
      </w:r>
    </w:p>
    <w:p w:rsidR="00CC4F07" w:rsidRDefault="00CC4F07">
      <w:pPr>
        <w:jc w:val="both"/>
      </w:pPr>
    </w:p>
    <w:p w:rsidR="00CC4F07" w:rsidRDefault="008565F0" w:rsidP="008565F0">
      <w:pPr>
        <w:ind w:left="540" w:hanging="540"/>
        <w:jc w:val="both"/>
      </w:pPr>
      <w:r>
        <w:t>(d)</w:t>
      </w:r>
      <w:r>
        <w:tab/>
      </w:r>
      <w:r w:rsidR="00CC4F07">
        <w:t xml:space="preserve">Can you make any recommendations about how we should use this general approach to choosing </w:t>
      </w:r>
      <w:r w:rsidR="00CC4F07">
        <w:rPr>
          <w:i/>
        </w:rPr>
        <w:t>n</w:t>
      </w:r>
      <w:r w:rsidR="00CC4F07">
        <w:t xml:space="preserve"> in practice?</w:t>
      </w:r>
    </w:p>
    <w:p w:rsidR="00CC4F07" w:rsidRDefault="00CC4F07">
      <w:pPr>
        <w:jc w:val="both"/>
      </w:pPr>
    </w:p>
    <w:p w:rsidR="00CC4F07" w:rsidRDefault="00CC4F07">
      <w:pPr>
        <w:jc w:val="both"/>
      </w:pPr>
      <w:r>
        <w:t xml:space="preserve">When we have no prior estimate of variability, sometimes we will generate sample sizes for a range of possible variances to see what effect this has on the size of the experiment.  Often a knowledgeable expert will be able to bound the variability in the response, by statements such as “the standard deviation is going to be </w:t>
      </w:r>
      <w:r>
        <w:rPr>
          <w:i/>
        </w:rPr>
        <w:t>at least</w:t>
      </w:r>
      <w:r>
        <w:t xml:space="preserve">…” or “the standard deviation shouldn’t be larger than…”.  </w:t>
      </w:r>
    </w:p>
    <w:p w:rsidR="00CC4F07" w:rsidRDefault="00CC4F07">
      <w:pPr>
        <w:jc w:val="both"/>
      </w:pPr>
    </w:p>
    <w:p w:rsidR="00CC4F07" w:rsidRDefault="00CC4F07">
      <w:pPr>
        <w:jc w:val="both"/>
      </w:pPr>
    </w:p>
    <w:p w:rsidR="00CC4F07" w:rsidRDefault="00CC4F07">
      <w:pPr>
        <w:tabs>
          <w:tab w:val="left" w:pos="547"/>
        </w:tabs>
        <w:jc w:val="both"/>
      </w:pPr>
      <w:r>
        <w:rPr>
          <w:b/>
        </w:rPr>
        <w:t>3.</w:t>
      </w:r>
      <w:r w:rsidR="005D123B">
        <w:rPr>
          <w:b/>
        </w:rPr>
        <w:t>47</w:t>
      </w:r>
      <w:r>
        <w:rPr>
          <w:b/>
        </w:rPr>
        <w:t>.</w:t>
      </w:r>
      <w:r>
        <w:tab/>
        <w:t>Refer to the aluminum smelting experiment described in Section 3.</w:t>
      </w:r>
      <w:r w:rsidR="00EA2A3F">
        <w:t>8.3</w:t>
      </w:r>
      <w:r>
        <w:t>.  Verify that ratio control methods do not affect average cell voltage.  Construct a normal probability plot of residuals.  Plot the residuals versus the predicted values.  Is there an indication that any underlying assumptions are violated?</w:t>
      </w:r>
    </w:p>
    <w:p w:rsidR="00CC4F07" w:rsidRDefault="00CC4F07">
      <w:pPr>
        <w:jc w:val="both"/>
      </w:pPr>
    </w:p>
    <w:p w:rsidR="003C6227" w:rsidRDefault="003C6227">
      <w:pPr>
        <w:overflowPunct/>
        <w:autoSpaceDE/>
        <w:autoSpaceDN/>
        <w:adjustRightInd/>
        <w:textAlignment w:val="auto"/>
        <w:rPr>
          <w:sz w:val="16"/>
        </w:rPr>
      </w:pPr>
      <w:r>
        <w:rPr>
          <w:sz w:val="16"/>
        </w:rPr>
        <w:br w:type="page"/>
      </w:r>
    </w:p>
    <w:p w:rsidR="00CC4F07" w:rsidRPr="00B603D5" w:rsidRDefault="00CC4F07" w:rsidP="00B603D5">
      <w:pPr>
        <w:keepNext/>
        <w:tabs>
          <w:tab w:val="left" w:pos="2304"/>
          <w:tab w:val="left" w:pos="3456"/>
        </w:tabs>
        <w:rPr>
          <w:sz w:val="16"/>
        </w:rPr>
      </w:pPr>
      <w:r>
        <w:rPr>
          <w:sz w:val="16"/>
        </w:rPr>
        <w:lastRenderedPageBreak/>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Cell Average</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rPr>
        <w:tab/>
      </w:r>
      <w:r w:rsidRPr="006B15CD">
        <w:rPr>
          <w:noProof/>
          <w:sz w:val="16"/>
          <w:lang w:val="pt-BR"/>
        </w:rPr>
        <w:t>Model</w:t>
      </w:r>
      <w:r w:rsidRPr="006B15CD">
        <w:rPr>
          <w:noProof/>
          <w:sz w:val="16"/>
          <w:lang w:val="pt-BR"/>
        </w:rPr>
        <w:tab/>
        <w:t>2.746E-003</w:t>
      </w:r>
      <w:r w:rsidRPr="006B15CD">
        <w:rPr>
          <w:noProof/>
          <w:sz w:val="16"/>
          <w:lang w:val="pt-BR"/>
        </w:rPr>
        <w:tab/>
        <w:t>3</w:t>
      </w:r>
      <w:r w:rsidRPr="006B15CD">
        <w:rPr>
          <w:noProof/>
          <w:sz w:val="16"/>
          <w:lang w:val="pt-BR"/>
        </w:rPr>
        <w:tab/>
        <w:t>9.153E-004</w:t>
      </w:r>
      <w:r w:rsidRPr="006B15CD">
        <w:rPr>
          <w:noProof/>
          <w:sz w:val="16"/>
          <w:lang w:val="pt-BR"/>
        </w:rPr>
        <w:tab/>
        <w:t>0.20</w:t>
      </w:r>
      <w:r w:rsidRPr="006B15CD">
        <w:rPr>
          <w:noProof/>
          <w:sz w:val="16"/>
          <w:lang w:val="pt-BR"/>
        </w:rPr>
        <w:tab/>
        <w:t>0.8922</w:t>
      </w:r>
      <w:r w:rsidRPr="006B15CD">
        <w:rPr>
          <w:noProof/>
          <w:sz w:val="16"/>
          <w:lang w:val="pt-BR"/>
        </w:rPr>
        <w:tab/>
        <w:t>not significant</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sidRPr="006B15CD">
        <w:rPr>
          <w:noProof/>
          <w:sz w:val="16"/>
          <w:lang w:val="pt-BR"/>
        </w:rPr>
        <w:tab/>
      </w:r>
      <w:r w:rsidRPr="006B15CD">
        <w:rPr>
          <w:i/>
          <w:noProof/>
          <w:sz w:val="16"/>
          <w:lang w:val="pt-BR"/>
        </w:rPr>
        <w:t>A</w:t>
      </w:r>
      <w:r w:rsidRPr="006B15CD">
        <w:rPr>
          <w:noProof/>
          <w:sz w:val="16"/>
          <w:lang w:val="pt-BR"/>
        </w:rPr>
        <w:tab/>
      </w:r>
      <w:r w:rsidRPr="006B15CD">
        <w:rPr>
          <w:i/>
          <w:noProof/>
          <w:sz w:val="16"/>
          <w:lang w:val="pt-BR"/>
        </w:rPr>
        <w:t>2.746E-003</w:t>
      </w:r>
      <w:r w:rsidRPr="006B15CD">
        <w:rPr>
          <w:noProof/>
          <w:sz w:val="16"/>
          <w:lang w:val="pt-BR"/>
        </w:rPr>
        <w:tab/>
      </w:r>
      <w:r w:rsidRPr="006B15CD">
        <w:rPr>
          <w:i/>
          <w:noProof/>
          <w:sz w:val="16"/>
          <w:lang w:val="pt-BR"/>
        </w:rPr>
        <w:t>3</w:t>
      </w:r>
      <w:r w:rsidRPr="006B15CD">
        <w:rPr>
          <w:noProof/>
          <w:sz w:val="16"/>
          <w:lang w:val="pt-BR"/>
        </w:rPr>
        <w:tab/>
      </w:r>
      <w:r w:rsidRPr="006B15CD">
        <w:rPr>
          <w:i/>
          <w:noProof/>
          <w:sz w:val="16"/>
          <w:lang w:val="pt-BR"/>
        </w:rPr>
        <w:t>9.153E-004</w:t>
      </w:r>
      <w:r w:rsidRPr="006B15CD">
        <w:rPr>
          <w:noProof/>
          <w:sz w:val="16"/>
          <w:lang w:val="pt-BR"/>
        </w:rPr>
        <w:tab/>
      </w:r>
      <w:r w:rsidRPr="006B15CD">
        <w:rPr>
          <w:i/>
          <w:noProof/>
          <w:sz w:val="16"/>
          <w:lang w:val="pt-BR"/>
        </w:rPr>
        <w:t>0.20</w:t>
      </w:r>
      <w:r w:rsidRPr="006B15CD">
        <w:rPr>
          <w:noProof/>
          <w:sz w:val="16"/>
          <w:lang w:val="pt-BR"/>
        </w:rPr>
        <w:tab/>
      </w:r>
      <w:r w:rsidRPr="006B15CD">
        <w:rPr>
          <w:i/>
          <w:noProof/>
          <w:sz w:val="16"/>
          <w:lang w:val="pt-BR"/>
        </w:rPr>
        <w:t>0.8922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sidRPr="006B15CD">
        <w:rPr>
          <w:noProof/>
          <w:sz w:val="16"/>
          <w:lang w:val="pt-BR"/>
        </w:rPr>
        <w:tab/>
      </w:r>
      <w:r>
        <w:rPr>
          <w:noProof/>
          <w:sz w:val="16"/>
        </w:rPr>
        <w:t>Residual</w:t>
      </w:r>
      <w:r>
        <w:rPr>
          <w:noProof/>
          <w:sz w:val="16"/>
        </w:rPr>
        <w:tab/>
        <w:t>0.090</w:t>
      </w:r>
      <w:r>
        <w:rPr>
          <w:noProof/>
          <w:sz w:val="16"/>
        </w:rPr>
        <w:tab/>
        <w:t>20</w:t>
      </w:r>
      <w:r>
        <w:rPr>
          <w:noProof/>
          <w:sz w:val="16"/>
        </w:rPr>
        <w:tab/>
        <w:t>4.481E-003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0.090</w:t>
      </w:r>
      <w:r>
        <w:rPr>
          <w:noProof/>
          <w:sz w:val="16"/>
        </w:rPr>
        <w:tab/>
      </w:r>
      <w:r>
        <w:rPr>
          <w:i/>
          <w:noProof/>
          <w:sz w:val="16"/>
        </w:rPr>
        <w:t>20</w:t>
      </w:r>
      <w:r>
        <w:rPr>
          <w:noProof/>
          <w:sz w:val="16"/>
        </w:rPr>
        <w:tab/>
      </w:r>
      <w:r>
        <w:rPr>
          <w:i/>
          <w:noProof/>
          <w:sz w:val="16"/>
        </w:rPr>
        <w:t>4.481E-003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0.092</w:t>
      </w:r>
      <w:r>
        <w:rPr>
          <w:noProof/>
          <w:sz w:val="16"/>
        </w:rPr>
        <w:tab/>
        <w:t>23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0.20 implies the model is not significant relative to the noise.  There is a</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89.22 %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4.86</w:t>
      </w:r>
      <w:r>
        <w:rPr>
          <w:noProof/>
          <w:sz w:val="16"/>
        </w:rPr>
        <w:tab/>
      </w:r>
      <w:r>
        <w:rPr>
          <w:noProof/>
          <w:sz w:val="16"/>
        </w:rPr>
        <w:tab/>
        <w:t>0.027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4.83</w:t>
      </w:r>
      <w:r>
        <w:rPr>
          <w:noProof/>
          <w:sz w:val="16"/>
        </w:rPr>
        <w:tab/>
      </w:r>
      <w:r>
        <w:rPr>
          <w:noProof/>
          <w:sz w:val="16"/>
        </w:rPr>
        <w:tab/>
        <w:t>0.027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4.85</w:t>
      </w:r>
      <w:r>
        <w:rPr>
          <w:noProof/>
          <w:sz w:val="16"/>
        </w:rPr>
        <w:tab/>
      </w:r>
      <w:r>
        <w:rPr>
          <w:noProof/>
          <w:sz w:val="16"/>
        </w:rPr>
        <w:tab/>
        <w:t>0.027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4.84</w:t>
      </w:r>
      <w:r>
        <w:rPr>
          <w:noProof/>
          <w:sz w:val="16"/>
        </w:rPr>
        <w:tab/>
      </w:r>
      <w:r>
        <w:rPr>
          <w:noProof/>
          <w:sz w:val="16"/>
        </w:rPr>
        <w:tab/>
        <w:t>0.027</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rPr>
        <w:tab/>
        <w:t xml:space="preserve">  </w:t>
      </w:r>
      <w:r w:rsidRPr="006B15CD">
        <w:rPr>
          <w:noProof/>
          <w:sz w:val="16"/>
          <w:lang w:val="pt-BR"/>
        </w:rPr>
        <w:t>1 vs  2</w:t>
      </w:r>
      <w:r w:rsidRPr="006B15CD">
        <w:rPr>
          <w:noProof/>
          <w:sz w:val="16"/>
          <w:lang w:val="pt-BR"/>
        </w:rPr>
        <w:tab/>
        <w:t>0.027</w:t>
      </w:r>
      <w:r w:rsidRPr="006B15CD">
        <w:rPr>
          <w:noProof/>
          <w:sz w:val="16"/>
          <w:lang w:val="pt-BR"/>
        </w:rPr>
        <w:tab/>
        <w:t>1</w:t>
      </w:r>
      <w:r w:rsidRPr="006B15CD">
        <w:rPr>
          <w:noProof/>
          <w:sz w:val="16"/>
          <w:lang w:val="pt-BR"/>
        </w:rPr>
        <w:tab/>
        <w:t>0.039</w:t>
      </w:r>
      <w:r w:rsidRPr="006B15CD">
        <w:rPr>
          <w:noProof/>
          <w:sz w:val="16"/>
          <w:lang w:val="pt-BR"/>
        </w:rPr>
        <w:tab/>
        <w:t>0.69</w:t>
      </w:r>
      <w:r w:rsidRPr="006B15CD">
        <w:rPr>
          <w:noProof/>
          <w:sz w:val="16"/>
          <w:lang w:val="pt-BR"/>
        </w:rPr>
        <w:tab/>
        <w:t>0.4981</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1 vs  3</w:t>
      </w:r>
      <w:r w:rsidRPr="006B15CD">
        <w:rPr>
          <w:noProof/>
          <w:sz w:val="16"/>
          <w:lang w:val="pt-BR"/>
        </w:rPr>
        <w:tab/>
        <w:t>0.013</w:t>
      </w:r>
      <w:r w:rsidRPr="006B15CD">
        <w:rPr>
          <w:noProof/>
          <w:sz w:val="16"/>
          <w:lang w:val="pt-BR"/>
        </w:rPr>
        <w:tab/>
        <w:t>1</w:t>
      </w:r>
      <w:r w:rsidRPr="006B15CD">
        <w:rPr>
          <w:noProof/>
          <w:sz w:val="16"/>
          <w:lang w:val="pt-BR"/>
        </w:rPr>
        <w:tab/>
        <w:t>0.039</w:t>
      </w:r>
      <w:r w:rsidRPr="006B15CD">
        <w:rPr>
          <w:noProof/>
          <w:sz w:val="16"/>
          <w:lang w:val="pt-BR"/>
        </w:rPr>
        <w:tab/>
        <w:t>0.35</w:t>
      </w:r>
      <w:r w:rsidRPr="006B15CD">
        <w:rPr>
          <w:noProof/>
          <w:sz w:val="16"/>
          <w:lang w:val="pt-BR"/>
        </w:rPr>
        <w:tab/>
        <w:t>0.7337</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1 vs  4</w:t>
      </w:r>
      <w:r w:rsidRPr="006B15CD">
        <w:rPr>
          <w:noProof/>
          <w:sz w:val="16"/>
          <w:lang w:val="pt-BR"/>
        </w:rPr>
        <w:tab/>
        <w:t>0.025</w:t>
      </w:r>
      <w:r w:rsidRPr="006B15CD">
        <w:rPr>
          <w:noProof/>
          <w:sz w:val="16"/>
          <w:lang w:val="pt-BR"/>
        </w:rPr>
        <w:tab/>
        <w:t>1</w:t>
      </w:r>
      <w:r w:rsidRPr="006B15CD">
        <w:rPr>
          <w:noProof/>
          <w:sz w:val="16"/>
          <w:lang w:val="pt-BR"/>
        </w:rPr>
        <w:tab/>
        <w:t>0.039</w:t>
      </w:r>
      <w:r w:rsidRPr="006B15CD">
        <w:rPr>
          <w:noProof/>
          <w:sz w:val="16"/>
          <w:lang w:val="pt-BR"/>
        </w:rPr>
        <w:tab/>
        <w:t>0.65</w:t>
      </w:r>
      <w:r w:rsidRPr="006B15CD">
        <w:rPr>
          <w:noProof/>
          <w:sz w:val="16"/>
          <w:lang w:val="pt-BR"/>
        </w:rPr>
        <w:tab/>
        <w:t>0.5251</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2 vs  3</w:t>
      </w:r>
      <w:r w:rsidRPr="006B15CD">
        <w:rPr>
          <w:noProof/>
          <w:sz w:val="16"/>
          <w:lang w:val="pt-BR"/>
        </w:rPr>
        <w:tab/>
        <w:t>-0.013</w:t>
      </w:r>
      <w:r w:rsidRPr="006B15CD">
        <w:rPr>
          <w:noProof/>
          <w:sz w:val="16"/>
          <w:lang w:val="pt-BR"/>
        </w:rPr>
        <w:tab/>
        <w:t>1</w:t>
      </w:r>
      <w:r w:rsidRPr="006B15CD">
        <w:rPr>
          <w:noProof/>
          <w:sz w:val="16"/>
          <w:lang w:val="pt-BR"/>
        </w:rPr>
        <w:tab/>
        <w:t>0.039</w:t>
      </w:r>
      <w:r w:rsidRPr="006B15CD">
        <w:rPr>
          <w:noProof/>
          <w:sz w:val="16"/>
          <w:lang w:val="pt-BR"/>
        </w:rPr>
        <w:tab/>
        <w:t>-0.35</w:t>
      </w:r>
      <w:r w:rsidRPr="006B15CD">
        <w:rPr>
          <w:noProof/>
          <w:sz w:val="16"/>
          <w:lang w:val="pt-BR"/>
        </w:rPr>
        <w:tab/>
        <w:t>0.7337</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2 vs  4</w:t>
      </w:r>
      <w:r w:rsidRPr="006B15CD">
        <w:rPr>
          <w:noProof/>
          <w:sz w:val="16"/>
          <w:lang w:val="pt-BR"/>
        </w:rPr>
        <w:tab/>
        <w:t>-1.667E-003</w:t>
      </w:r>
      <w:r w:rsidRPr="006B15CD">
        <w:rPr>
          <w:noProof/>
          <w:sz w:val="16"/>
          <w:lang w:val="pt-BR"/>
        </w:rPr>
        <w:tab/>
        <w:t>1</w:t>
      </w:r>
      <w:r w:rsidRPr="006B15CD">
        <w:rPr>
          <w:noProof/>
          <w:sz w:val="16"/>
          <w:lang w:val="pt-BR"/>
        </w:rPr>
        <w:tab/>
        <w:t>0.039</w:t>
      </w:r>
      <w:r w:rsidRPr="006B15CD">
        <w:rPr>
          <w:noProof/>
          <w:sz w:val="16"/>
          <w:lang w:val="pt-BR"/>
        </w:rPr>
        <w:tab/>
        <w:t>-0.043</w:t>
      </w:r>
      <w:r w:rsidRPr="006B15CD">
        <w:rPr>
          <w:noProof/>
          <w:sz w:val="16"/>
          <w:lang w:val="pt-BR"/>
        </w:rPr>
        <w:tab/>
        <w:t>0.9660</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color w:val="000000"/>
          <w:sz w:val="16"/>
        </w:rPr>
      </w:pPr>
      <w:r w:rsidRPr="006B15CD">
        <w:rPr>
          <w:noProof/>
          <w:sz w:val="16"/>
          <w:lang w:val="pt-BR"/>
        </w:rPr>
        <w:tab/>
        <w:t xml:space="preserve">  </w:t>
      </w:r>
      <w:r>
        <w:rPr>
          <w:noProof/>
          <w:sz w:val="16"/>
        </w:rPr>
        <w:t>3 vs  4</w:t>
      </w:r>
      <w:r>
        <w:rPr>
          <w:noProof/>
          <w:sz w:val="16"/>
        </w:rPr>
        <w:tab/>
        <w:t>0.012</w:t>
      </w:r>
      <w:r>
        <w:rPr>
          <w:noProof/>
          <w:sz w:val="16"/>
        </w:rPr>
        <w:tab/>
        <w:t>1</w:t>
      </w:r>
      <w:r>
        <w:rPr>
          <w:noProof/>
          <w:sz w:val="16"/>
        </w:rPr>
        <w:tab/>
        <w:t>0.039</w:t>
      </w:r>
      <w:r>
        <w:rPr>
          <w:noProof/>
          <w:sz w:val="16"/>
        </w:rPr>
        <w:tab/>
        <w:t>0.30</w:t>
      </w:r>
      <w:r>
        <w:rPr>
          <w:noProof/>
          <w:sz w:val="16"/>
        </w:rPr>
        <w:tab/>
        <w:t>0.7659</w:t>
      </w:r>
    </w:p>
    <w:p w:rsidR="00CC4F07" w:rsidRDefault="00CC4F07">
      <w:pPr>
        <w:ind w:left="1800" w:hanging="270"/>
        <w:jc w:val="center"/>
        <w:rPr>
          <w:color w:val="000000"/>
        </w:rPr>
      </w:pPr>
    </w:p>
    <w:p w:rsidR="00CC4F07" w:rsidRDefault="00CC4F07">
      <w:pPr>
        <w:rPr>
          <w:color w:val="000000"/>
        </w:rPr>
      </w:pPr>
      <w:r>
        <w:rPr>
          <w:color w:val="000000"/>
        </w:rPr>
        <w:t>The following residual plots are satisfactory.</w:t>
      </w:r>
    </w:p>
    <w:p w:rsidR="00CC4F07" w:rsidRDefault="00EB7D5F">
      <w:pPr>
        <w:rPr>
          <w:sz w:val="16"/>
        </w:rPr>
      </w:pPr>
      <w:r>
        <w:rPr>
          <w:noProof/>
          <w:sz w:val="16"/>
          <w:lang w:val="en-IN" w:eastAsia="en-IN"/>
        </w:rPr>
        <w:drawing>
          <wp:inline distT="0" distB="0" distL="0" distR="0">
            <wp:extent cx="2736850" cy="27432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lastRenderedPageBreak/>
        <w:drawing>
          <wp:inline distT="0" distB="0" distL="0" distR="0">
            <wp:extent cx="2736850" cy="27432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Pr>
        <w:ind w:left="1800" w:hanging="270"/>
        <w:jc w:val="center"/>
      </w:pPr>
    </w:p>
    <w:p w:rsidR="00CC4F07" w:rsidRDefault="00CC4F07">
      <w:pPr>
        <w:jc w:val="both"/>
      </w:pPr>
    </w:p>
    <w:p w:rsidR="00CC4F07" w:rsidRDefault="00CC4F07">
      <w:pPr>
        <w:tabs>
          <w:tab w:val="left" w:pos="547"/>
        </w:tabs>
        <w:jc w:val="both"/>
      </w:pPr>
      <w:r>
        <w:rPr>
          <w:b/>
        </w:rPr>
        <w:t>3.</w:t>
      </w:r>
      <w:r w:rsidR="005D123B">
        <w:rPr>
          <w:b/>
        </w:rPr>
        <w:t>48S</w:t>
      </w:r>
      <w:r>
        <w:rPr>
          <w:b/>
        </w:rPr>
        <w:t>.</w:t>
      </w:r>
      <w:r>
        <w:tab/>
        <w:t>Refer to the aluminum smelting experiment in Section 3.</w:t>
      </w:r>
      <w:r w:rsidR="00EA2A3F">
        <w:t>8.3</w:t>
      </w:r>
      <w:r>
        <w:t>.  Verify the ANOVA for pot noise summarized in Table 3.1</w:t>
      </w:r>
      <w:r w:rsidR="00183EF7">
        <w:t>7</w:t>
      </w:r>
      <w:r>
        <w:t>.  Examine the usual residual plots and comment on the experimental validity.</w:t>
      </w:r>
    </w:p>
    <w:p w:rsidR="00CC4F07" w:rsidRDefault="00CC4F07">
      <w:pPr>
        <w:jc w:val="both"/>
      </w:pPr>
    </w:p>
    <w:p w:rsidR="00CC4F07" w:rsidRPr="00B603D5" w:rsidRDefault="00CC4F07" w:rsidP="00B603D5">
      <w:pPr>
        <w:keepNext/>
        <w:tabs>
          <w:tab w:val="left" w:pos="2304"/>
          <w:tab w:val="left" w:pos="3456"/>
        </w:tabs>
        <w:rPr>
          <w:sz w:val="16"/>
        </w:rPr>
      </w:pPr>
      <w:r>
        <w:rPr>
          <w:sz w:val="16"/>
        </w:rPr>
        <w:t>Design Expert Output</w:t>
      </w:r>
      <w:r w:rsidRPr="00B603D5">
        <w:rPr>
          <w:sz w:val="16"/>
        </w:rPr>
        <w:t xml:space="preserve"> </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Cell StDev</w:t>
      </w:r>
      <w:r>
        <w:rPr>
          <w:noProof/>
          <w:sz w:val="16"/>
        </w:rPr>
        <w:tab/>
      </w:r>
      <w:r>
        <w:rPr>
          <w:b/>
          <w:noProof/>
          <w:sz w:val="16"/>
        </w:rPr>
        <w:t>Transform:</w:t>
      </w:r>
      <w:r>
        <w:rPr>
          <w:noProof/>
          <w:sz w:val="16"/>
        </w:rPr>
        <w:tab/>
      </w:r>
      <w:r>
        <w:rPr>
          <w:b/>
          <w:noProof/>
          <w:sz w:val="16"/>
        </w:rPr>
        <w:t>Natural log</w:t>
      </w:r>
      <w:r>
        <w:rPr>
          <w:noProof/>
          <w:sz w:val="16"/>
        </w:rPr>
        <w:tab/>
      </w:r>
      <w:r>
        <w:rPr>
          <w:b/>
          <w:noProof/>
          <w:sz w:val="16"/>
        </w:rPr>
        <w:t>Constant:</w:t>
      </w:r>
      <w:r>
        <w:rPr>
          <w:noProof/>
          <w:sz w:val="16"/>
        </w:rPr>
        <w:tab/>
      </w:r>
      <w:r>
        <w:rPr>
          <w:b/>
          <w:noProof/>
          <w:sz w:val="16"/>
        </w:rPr>
        <w:t>0.000</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6.17</w:t>
      </w:r>
      <w:r>
        <w:rPr>
          <w:noProof/>
          <w:sz w:val="16"/>
        </w:rPr>
        <w:tab/>
        <w:t>3</w:t>
      </w:r>
      <w:r>
        <w:rPr>
          <w:noProof/>
          <w:sz w:val="16"/>
        </w:rPr>
        <w:tab/>
        <w:t>2.06</w:t>
      </w:r>
      <w:r>
        <w:rPr>
          <w:noProof/>
          <w:sz w:val="16"/>
        </w:rPr>
        <w:tab/>
        <w:t>21.96</w:t>
      </w:r>
      <w:r>
        <w:rPr>
          <w:noProof/>
          <w:sz w:val="16"/>
        </w:rPr>
        <w:tab/>
        <w:t>&lt; 0.0001</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6.17</w:t>
      </w:r>
      <w:r>
        <w:rPr>
          <w:noProof/>
          <w:sz w:val="16"/>
        </w:rPr>
        <w:tab/>
      </w:r>
      <w:r>
        <w:rPr>
          <w:i/>
          <w:noProof/>
          <w:sz w:val="16"/>
        </w:rPr>
        <w:t>3</w:t>
      </w:r>
      <w:r>
        <w:rPr>
          <w:noProof/>
          <w:sz w:val="16"/>
        </w:rPr>
        <w:tab/>
      </w:r>
      <w:r>
        <w:rPr>
          <w:i/>
          <w:noProof/>
          <w:sz w:val="16"/>
        </w:rPr>
        <w:t>2.06</w:t>
      </w:r>
      <w:r>
        <w:rPr>
          <w:noProof/>
          <w:sz w:val="16"/>
        </w:rPr>
        <w:tab/>
      </w:r>
      <w:r>
        <w:rPr>
          <w:i/>
          <w:noProof/>
          <w:sz w:val="16"/>
        </w:rPr>
        <w:t>21.96</w:t>
      </w:r>
      <w:r>
        <w:rPr>
          <w:noProof/>
          <w:sz w:val="16"/>
        </w:rPr>
        <w:tab/>
      </w:r>
      <w:r>
        <w:rPr>
          <w:i/>
          <w:noProof/>
          <w:sz w:val="16"/>
        </w:rPr>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1.87</w:t>
      </w:r>
      <w:r>
        <w:rPr>
          <w:noProof/>
          <w:sz w:val="16"/>
        </w:rPr>
        <w:tab/>
        <w:t>20</w:t>
      </w:r>
      <w:r>
        <w:rPr>
          <w:noProof/>
          <w:sz w:val="16"/>
        </w:rPr>
        <w:tab/>
        <w:t>0.094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1.87</w:t>
      </w:r>
      <w:r>
        <w:rPr>
          <w:noProof/>
          <w:sz w:val="16"/>
        </w:rPr>
        <w:tab/>
      </w:r>
      <w:r>
        <w:rPr>
          <w:i/>
          <w:noProof/>
          <w:sz w:val="16"/>
        </w:rPr>
        <w:t>20</w:t>
      </w:r>
      <w:r>
        <w:rPr>
          <w:noProof/>
          <w:sz w:val="16"/>
        </w:rPr>
        <w:tab/>
      </w:r>
      <w:r>
        <w:rPr>
          <w:i/>
          <w:noProof/>
          <w:sz w:val="16"/>
        </w:rPr>
        <w:t>0.094</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8.04</w:t>
      </w:r>
      <w:r>
        <w:rPr>
          <w:noProof/>
          <w:sz w:val="16"/>
        </w:rPr>
        <w:tab/>
        <w:t>23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21.96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-3.09</w:t>
      </w:r>
      <w:r>
        <w:rPr>
          <w:noProof/>
          <w:sz w:val="16"/>
        </w:rPr>
        <w:tab/>
      </w:r>
      <w:r>
        <w:rPr>
          <w:noProof/>
          <w:sz w:val="16"/>
        </w:rPr>
        <w:tab/>
        <w:t>0.12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-3.51</w:t>
      </w:r>
      <w:r>
        <w:rPr>
          <w:noProof/>
          <w:sz w:val="16"/>
        </w:rPr>
        <w:tab/>
      </w:r>
      <w:r>
        <w:rPr>
          <w:noProof/>
          <w:sz w:val="16"/>
        </w:rPr>
        <w:tab/>
        <w:t>0.12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-2.20</w:t>
      </w:r>
      <w:r>
        <w:rPr>
          <w:noProof/>
          <w:sz w:val="16"/>
        </w:rPr>
        <w:tab/>
      </w:r>
      <w:r>
        <w:rPr>
          <w:noProof/>
          <w:sz w:val="16"/>
        </w:rPr>
        <w:tab/>
        <w:t>0.12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-3.36</w:t>
      </w:r>
      <w:r>
        <w:rPr>
          <w:noProof/>
          <w:sz w:val="16"/>
        </w:rPr>
        <w:tab/>
      </w:r>
      <w:r>
        <w:rPr>
          <w:noProof/>
          <w:sz w:val="16"/>
        </w:rPr>
        <w:tab/>
        <w:t>0.12</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0.42</w:t>
      </w:r>
      <w:r>
        <w:rPr>
          <w:noProof/>
          <w:sz w:val="16"/>
        </w:rPr>
        <w:tab/>
        <w:t>1</w:t>
      </w:r>
      <w:r>
        <w:rPr>
          <w:noProof/>
          <w:sz w:val="16"/>
        </w:rPr>
        <w:tab/>
        <w:t>0.18</w:t>
      </w:r>
      <w:r>
        <w:rPr>
          <w:noProof/>
          <w:sz w:val="16"/>
        </w:rPr>
        <w:tab/>
        <w:t>2.38</w:t>
      </w:r>
      <w:r>
        <w:rPr>
          <w:noProof/>
          <w:sz w:val="16"/>
        </w:rPr>
        <w:tab/>
        <w:t>0.0272</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-0.89</w:t>
      </w:r>
      <w:r>
        <w:rPr>
          <w:noProof/>
          <w:sz w:val="16"/>
        </w:rPr>
        <w:tab/>
        <w:t>1</w:t>
      </w:r>
      <w:r>
        <w:rPr>
          <w:noProof/>
          <w:sz w:val="16"/>
        </w:rPr>
        <w:tab/>
        <w:t>0.18</w:t>
      </w:r>
      <w:r>
        <w:rPr>
          <w:noProof/>
          <w:sz w:val="16"/>
        </w:rPr>
        <w:tab/>
        <w:t>-5.03</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0.27</w:t>
      </w:r>
      <w:r>
        <w:rPr>
          <w:noProof/>
          <w:sz w:val="16"/>
        </w:rPr>
        <w:tab/>
        <w:t>1</w:t>
      </w:r>
      <w:r>
        <w:rPr>
          <w:noProof/>
          <w:sz w:val="16"/>
        </w:rPr>
        <w:tab/>
        <w:t>0.18</w:t>
      </w:r>
      <w:r>
        <w:rPr>
          <w:noProof/>
          <w:sz w:val="16"/>
        </w:rPr>
        <w:tab/>
        <w:t>1.52</w:t>
      </w:r>
      <w:r>
        <w:rPr>
          <w:noProof/>
          <w:sz w:val="16"/>
        </w:rPr>
        <w:tab/>
        <w:t>0.1445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-1.31</w:t>
      </w:r>
      <w:r>
        <w:rPr>
          <w:noProof/>
          <w:sz w:val="16"/>
        </w:rPr>
        <w:tab/>
        <w:t>1</w:t>
      </w:r>
      <w:r>
        <w:rPr>
          <w:noProof/>
          <w:sz w:val="16"/>
        </w:rPr>
        <w:tab/>
        <w:t>0.18</w:t>
      </w:r>
      <w:r>
        <w:rPr>
          <w:noProof/>
          <w:sz w:val="16"/>
        </w:rPr>
        <w:tab/>
        <w:t>-7.41</w:t>
      </w:r>
      <w:r>
        <w:rPr>
          <w:noProof/>
          <w:sz w:val="16"/>
        </w:rPr>
        <w:tab/>
        <w:t>&lt; 0.0001</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-0.15</w:t>
      </w:r>
      <w:r>
        <w:rPr>
          <w:noProof/>
          <w:sz w:val="16"/>
        </w:rPr>
        <w:tab/>
        <w:t>1</w:t>
      </w:r>
      <w:r>
        <w:rPr>
          <w:noProof/>
          <w:sz w:val="16"/>
        </w:rPr>
        <w:tab/>
        <w:t>0.18</w:t>
      </w:r>
      <w:r>
        <w:rPr>
          <w:noProof/>
          <w:sz w:val="16"/>
        </w:rPr>
        <w:tab/>
        <w:t>-0.86</w:t>
      </w:r>
      <w:r>
        <w:rPr>
          <w:noProof/>
          <w:sz w:val="16"/>
        </w:rPr>
        <w:tab/>
        <w:t>0.3975</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3 vs  4</w:t>
      </w:r>
      <w:r>
        <w:rPr>
          <w:noProof/>
          <w:sz w:val="16"/>
        </w:rPr>
        <w:tab/>
        <w:t>1.16</w:t>
      </w:r>
      <w:r>
        <w:rPr>
          <w:noProof/>
          <w:sz w:val="16"/>
        </w:rPr>
        <w:tab/>
        <w:t>1</w:t>
      </w:r>
      <w:r>
        <w:rPr>
          <w:noProof/>
          <w:sz w:val="16"/>
        </w:rPr>
        <w:tab/>
        <w:t>0.18</w:t>
      </w:r>
      <w:r>
        <w:rPr>
          <w:noProof/>
          <w:sz w:val="16"/>
        </w:rPr>
        <w:tab/>
        <w:t>6.55</w:t>
      </w:r>
      <w:r>
        <w:rPr>
          <w:noProof/>
          <w:sz w:val="16"/>
        </w:rPr>
        <w:tab/>
        <w:t>&lt; 0.0001</w:t>
      </w:r>
    </w:p>
    <w:p w:rsidR="00CC4F07" w:rsidRDefault="00CC4F07">
      <w:pPr>
        <w:rPr>
          <w:color w:val="000000"/>
        </w:rPr>
      </w:pPr>
    </w:p>
    <w:p w:rsidR="0087782A" w:rsidRDefault="0087782A">
      <w:pPr>
        <w:overflowPunct/>
        <w:autoSpaceDE/>
        <w:autoSpaceDN/>
        <w:adjustRightInd/>
        <w:textAlignment w:val="auto"/>
        <w:rPr>
          <w:color w:val="000000"/>
        </w:rPr>
      </w:pPr>
      <w:r>
        <w:rPr>
          <w:color w:val="000000"/>
        </w:rPr>
        <w:br w:type="page"/>
      </w:r>
    </w:p>
    <w:p w:rsidR="00CC4F07" w:rsidRDefault="00CC4F07">
      <w:pPr>
        <w:rPr>
          <w:color w:val="000000"/>
        </w:rPr>
      </w:pPr>
      <w:r>
        <w:rPr>
          <w:color w:val="000000"/>
        </w:rPr>
        <w:lastRenderedPageBreak/>
        <w:t>The following residual plots identify the residuals to be normally distributed, randomly distributed through the range of prediction, and uniformly distributed across the different algorithms.  This validates the assumptions for the experiment.</w:t>
      </w:r>
    </w:p>
    <w:p w:rsidR="00CC4F07" w:rsidRDefault="00EB7D5F">
      <w:pPr>
        <w:rPr>
          <w:sz w:val="16"/>
        </w:rPr>
      </w:pPr>
      <w:r>
        <w:rPr>
          <w:noProof/>
          <w:sz w:val="16"/>
          <w:lang w:val="en-IN" w:eastAsia="en-IN"/>
        </w:rPr>
        <w:drawing>
          <wp:inline distT="0" distB="0" distL="0" distR="0">
            <wp:extent cx="2736850" cy="27432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pStyle w:val="Header"/>
        <w:tabs>
          <w:tab w:val="clear" w:pos="4320"/>
          <w:tab w:val="clear" w:pos="8640"/>
        </w:tabs>
      </w:pPr>
      <w:r>
        <w:rPr>
          <w:noProof/>
          <w:lang w:val="en-IN" w:eastAsia="en-IN"/>
        </w:rPr>
        <w:drawing>
          <wp:inline distT="0" distB="0" distL="0" distR="0">
            <wp:extent cx="2736850" cy="27432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p w:rsidR="00057BFA" w:rsidRDefault="00057BFA"/>
    <w:p w:rsidR="00CC4F07" w:rsidRDefault="00CC4F07" w:rsidP="00CC4F07">
      <w:pPr>
        <w:tabs>
          <w:tab w:val="left" w:pos="540"/>
        </w:tabs>
        <w:jc w:val="both"/>
      </w:pPr>
      <w:r>
        <w:rPr>
          <w:b/>
        </w:rPr>
        <w:t>3.</w:t>
      </w:r>
      <w:r w:rsidR="005D123B">
        <w:rPr>
          <w:b/>
        </w:rPr>
        <w:t>49</w:t>
      </w:r>
      <w:r>
        <w:rPr>
          <w:b/>
        </w:rPr>
        <w:t>.</w:t>
      </w:r>
      <w:r>
        <w:rPr>
          <w:b/>
        </w:rPr>
        <w:tab/>
      </w:r>
      <w:r>
        <w:t>Four different feed rates were investigated in an experiment on a CNC machine producing a component part used in an aircraft auxiliary power unit.  The manufacturing engineer in charge of the experiment knows that a critical part dimension of interest may be affected by the feed rate.  However, prior experience has indicated that only dispersion effects are likely to be present.  That is, changing the feed rate does not affect the average dimension, but it could affect dimensional variability.  The engineer makes five production runs at each feed rate and obtains the standard deviation of the critical dimension (in 10</w:t>
      </w:r>
      <w:r>
        <w:rPr>
          <w:vertAlign w:val="superscript"/>
        </w:rPr>
        <w:t>-3</w:t>
      </w:r>
      <w:r>
        <w:t xml:space="preserve"> mm).  The data are shown below.  Assume that all runs were made in random order.</w:t>
      </w:r>
    </w:p>
    <w:p w:rsidR="00CC4F07" w:rsidRDefault="00CC4F07">
      <w:pPr>
        <w:jc w:val="both"/>
      </w:pPr>
    </w:p>
    <w:p w:rsidR="0087782A" w:rsidRDefault="0087782A">
      <w:pPr>
        <w:jc w:val="both"/>
      </w:pPr>
    </w:p>
    <w:p w:rsidR="0087782A" w:rsidRDefault="0087782A">
      <w:pPr>
        <w:jc w:val="both"/>
      </w:pPr>
    </w:p>
    <w:p w:rsidR="0087782A" w:rsidRDefault="0087782A">
      <w:pPr>
        <w:jc w:val="both"/>
      </w:pPr>
    </w:p>
    <w:p w:rsidR="0087782A" w:rsidRDefault="0087782A">
      <w:pPr>
        <w:jc w:val="both"/>
      </w:pPr>
    </w:p>
    <w:tbl>
      <w:tblPr>
        <w:tblW w:w="0" w:type="auto"/>
        <w:jc w:val="center"/>
        <w:tblLayout w:type="fixed"/>
        <w:tblLook w:val="0000" w:firstRow="0" w:lastRow="0" w:firstColumn="0" w:lastColumn="0" w:noHBand="0" w:noVBand="0"/>
      </w:tblPr>
      <w:tblGrid>
        <w:gridCol w:w="1116"/>
        <w:gridCol w:w="666"/>
        <w:gridCol w:w="1206"/>
        <w:gridCol w:w="666"/>
        <w:gridCol w:w="666"/>
        <w:gridCol w:w="666"/>
      </w:tblGrid>
      <w:tr w:rsidR="00CC4F07">
        <w:trPr>
          <w:jc w:val="center"/>
        </w:trPr>
        <w:tc>
          <w:tcPr>
            <w:tcW w:w="1116" w:type="dxa"/>
            <w:tcBorders>
              <w:top w:val="single" w:sz="12" w:space="0" w:color="808080"/>
            </w:tcBorders>
          </w:tcPr>
          <w:p w:rsidR="00CC4F07" w:rsidRDefault="00CC4F07">
            <w:pPr>
              <w:jc w:val="center"/>
            </w:pPr>
            <w:r>
              <w:t>Feed Rate</w:t>
            </w:r>
          </w:p>
        </w:tc>
        <w:tc>
          <w:tcPr>
            <w:tcW w:w="666" w:type="dxa"/>
            <w:tcBorders>
              <w:top w:val="single" w:sz="12" w:space="0" w:color="808080"/>
            </w:tcBorders>
          </w:tcPr>
          <w:p w:rsidR="00CC4F07" w:rsidRDefault="00CC4F07">
            <w:pPr>
              <w:jc w:val="center"/>
            </w:pPr>
          </w:p>
        </w:tc>
        <w:tc>
          <w:tcPr>
            <w:tcW w:w="1206" w:type="dxa"/>
            <w:tcBorders>
              <w:top w:val="single" w:sz="12" w:space="0" w:color="808080"/>
            </w:tcBorders>
          </w:tcPr>
          <w:p w:rsidR="00CC4F07" w:rsidRDefault="00CC4F07">
            <w:pPr>
              <w:jc w:val="center"/>
            </w:pPr>
            <w:r>
              <w:t>Production</w:t>
            </w:r>
          </w:p>
        </w:tc>
        <w:tc>
          <w:tcPr>
            <w:tcW w:w="666" w:type="dxa"/>
            <w:tcBorders>
              <w:top w:val="single" w:sz="12" w:space="0" w:color="808080"/>
            </w:tcBorders>
          </w:tcPr>
          <w:p w:rsidR="00CC4F07" w:rsidRDefault="00CC4F07">
            <w:pPr>
              <w:jc w:val="center"/>
            </w:pPr>
            <w:r>
              <w:t>Run</w:t>
            </w:r>
          </w:p>
        </w:tc>
        <w:tc>
          <w:tcPr>
            <w:tcW w:w="666" w:type="dxa"/>
            <w:tcBorders>
              <w:top w:val="single" w:sz="12" w:space="0" w:color="808080"/>
            </w:tcBorders>
          </w:tcPr>
          <w:p w:rsidR="00CC4F07" w:rsidRDefault="00CC4F07">
            <w:pPr>
              <w:jc w:val="center"/>
            </w:pPr>
          </w:p>
        </w:tc>
        <w:tc>
          <w:tcPr>
            <w:tcW w:w="666" w:type="dxa"/>
            <w:tcBorders>
              <w:top w:val="single" w:sz="12" w:space="0" w:color="808080"/>
            </w:tcBorders>
          </w:tcPr>
          <w:p w:rsidR="00CC4F07" w:rsidRDefault="00CC4F07">
            <w:pPr>
              <w:jc w:val="center"/>
            </w:pPr>
          </w:p>
        </w:tc>
      </w:tr>
      <w:tr w:rsidR="00CC4F07">
        <w:trPr>
          <w:jc w:val="center"/>
        </w:trPr>
        <w:tc>
          <w:tcPr>
            <w:tcW w:w="1116" w:type="dxa"/>
            <w:tcBorders>
              <w:bottom w:val="single" w:sz="6" w:space="0" w:color="auto"/>
            </w:tcBorders>
          </w:tcPr>
          <w:p w:rsidR="00CC4F07" w:rsidRDefault="00CC4F07">
            <w:pPr>
              <w:jc w:val="center"/>
            </w:pPr>
            <w:r>
              <w:lastRenderedPageBreak/>
              <w:t>(in/min)</w:t>
            </w:r>
          </w:p>
        </w:tc>
        <w:tc>
          <w:tcPr>
            <w:tcW w:w="666" w:type="dxa"/>
            <w:tcBorders>
              <w:bottom w:val="single" w:sz="6" w:space="0" w:color="auto"/>
            </w:tcBorders>
          </w:tcPr>
          <w:p w:rsidR="00CC4F07" w:rsidRDefault="00CC4F07">
            <w:pPr>
              <w:jc w:val="center"/>
            </w:pPr>
            <w:r>
              <w:t>1</w:t>
            </w:r>
          </w:p>
        </w:tc>
        <w:tc>
          <w:tcPr>
            <w:tcW w:w="1206" w:type="dxa"/>
            <w:tcBorders>
              <w:bottom w:val="single" w:sz="6" w:space="0" w:color="auto"/>
            </w:tcBorders>
          </w:tcPr>
          <w:p w:rsidR="00CC4F07" w:rsidRDefault="00CC4F07">
            <w:pPr>
              <w:jc w:val="center"/>
            </w:pPr>
            <w:r>
              <w:t>2</w:t>
            </w:r>
          </w:p>
        </w:tc>
        <w:tc>
          <w:tcPr>
            <w:tcW w:w="666" w:type="dxa"/>
            <w:tcBorders>
              <w:bottom w:val="single" w:sz="6" w:space="0" w:color="auto"/>
            </w:tcBorders>
          </w:tcPr>
          <w:p w:rsidR="00CC4F07" w:rsidRDefault="00CC4F07">
            <w:pPr>
              <w:jc w:val="center"/>
            </w:pPr>
            <w:r>
              <w:t>3</w:t>
            </w:r>
          </w:p>
        </w:tc>
        <w:tc>
          <w:tcPr>
            <w:tcW w:w="666" w:type="dxa"/>
            <w:tcBorders>
              <w:bottom w:val="single" w:sz="6" w:space="0" w:color="auto"/>
            </w:tcBorders>
          </w:tcPr>
          <w:p w:rsidR="00CC4F07" w:rsidRDefault="00CC4F07">
            <w:pPr>
              <w:jc w:val="center"/>
            </w:pPr>
            <w:r>
              <w:t>4</w:t>
            </w:r>
          </w:p>
        </w:tc>
        <w:tc>
          <w:tcPr>
            <w:tcW w:w="666" w:type="dxa"/>
            <w:tcBorders>
              <w:bottom w:val="single" w:sz="6" w:space="0" w:color="auto"/>
            </w:tcBorders>
          </w:tcPr>
          <w:p w:rsidR="00CC4F07" w:rsidRDefault="00CC4F07">
            <w:pPr>
              <w:jc w:val="center"/>
            </w:pPr>
            <w:r>
              <w:t>5</w:t>
            </w:r>
          </w:p>
        </w:tc>
      </w:tr>
      <w:tr w:rsidR="00CC4F07">
        <w:trPr>
          <w:jc w:val="center"/>
        </w:trPr>
        <w:tc>
          <w:tcPr>
            <w:tcW w:w="1116" w:type="dxa"/>
          </w:tcPr>
          <w:p w:rsidR="00CC4F07" w:rsidRDefault="00CC4F07">
            <w:pPr>
              <w:jc w:val="center"/>
            </w:pPr>
            <w:r>
              <w:t>10</w:t>
            </w:r>
          </w:p>
        </w:tc>
        <w:tc>
          <w:tcPr>
            <w:tcW w:w="666" w:type="dxa"/>
          </w:tcPr>
          <w:p w:rsidR="00CC4F07" w:rsidRDefault="00CC4F07">
            <w:pPr>
              <w:jc w:val="center"/>
            </w:pPr>
            <w:r>
              <w:t>0.09</w:t>
            </w:r>
          </w:p>
        </w:tc>
        <w:tc>
          <w:tcPr>
            <w:tcW w:w="1206" w:type="dxa"/>
          </w:tcPr>
          <w:p w:rsidR="00CC4F07" w:rsidRDefault="00CC4F07">
            <w:pPr>
              <w:jc w:val="center"/>
            </w:pPr>
            <w:r>
              <w:t>0.10</w:t>
            </w:r>
          </w:p>
        </w:tc>
        <w:tc>
          <w:tcPr>
            <w:tcW w:w="666" w:type="dxa"/>
          </w:tcPr>
          <w:p w:rsidR="00CC4F07" w:rsidRDefault="00CC4F07">
            <w:pPr>
              <w:jc w:val="center"/>
            </w:pPr>
            <w:r>
              <w:t>0.13</w:t>
            </w:r>
          </w:p>
        </w:tc>
        <w:tc>
          <w:tcPr>
            <w:tcW w:w="666" w:type="dxa"/>
          </w:tcPr>
          <w:p w:rsidR="00CC4F07" w:rsidRDefault="00CC4F07">
            <w:pPr>
              <w:jc w:val="center"/>
            </w:pPr>
            <w:r>
              <w:t>0.08</w:t>
            </w:r>
          </w:p>
        </w:tc>
        <w:tc>
          <w:tcPr>
            <w:tcW w:w="666" w:type="dxa"/>
          </w:tcPr>
          <w:p w:rsidR="00CC4F07" w:rsidRDefault="00CC4F07">
            <w:pPr>
              <w:jc w:val="center"/>
            </w:pPr>
            <w:r>
              <w:t>0.07</w:t>
            </w:r>
          </w:p>
        </w:tc>
      </w:tr>
      <w:tr w:rsidR="00CC4F07">
        <w:trPr>
          <w:jc w:val="center"/>
        </w:trPr>
        <w:tc>
          <w:tcPr>
            <w:tcW w:w="1116" w:type="dxa"/>
          </w:tcPr>
          <w:p w:rsidR="00CC4F07" w:rsidRDefault="00CC4F07">
            <w:pPr>
              <w:jc w:val="center"/>
            </w:pPr>
            <w:r>
              <w:t>12</w:t>
            </w:r>
          </w:p>
        </w:tc>
        <w:tc>
          <w:tcPr>
            <w:tcW w:w="666" w:type="dxa"/>
          </w:tcPr>
          <w:p w:rsidR="00CC4F07" w:rsidRDefault="00CC4F07">
            <w:pPr>
              <w:jc w:val="center"/>
            </w:pPr>
            <w:r>
              <w:t>0.06</w:t>
            </w:r>
          </w:p>
        </w:tc>
        <w:tc>
          <w:tcPr>
            <w:tcW w:w="1206" w:type="dxa"/>
          </w:tcPr>
          <w:p w:rsidR="00CC4F07" w:rsidRDefault="00CC4F07">
            <w:pPr>
              <w:jc w:val="center"/>
            </w:pPr>
            <w:r>
              <w:t>0.09</w:t>
            </w:r>
          </w:p>
        </w:tc>
        <w:tc>
          <w:tcPr>
            <w:tcW w:w="666" w:type="dxa"/>
          </w:tcPr>
          <w:p w:rsidR="00CC4F07" w:rsidRDefault="00CC4F07">
            <w:pPr>
              <w:jc w:val="center"/>
            </w:pPr>
            <w:r>
              <w:t>0.12</w:t>
            </w:r>
          </w:p>
        </w:tc>
        <w:tc>
          <w:tcPr>
            <w:tcW w:w="666" w:type="dxa"/>
          </w:tcPr>
          <w:p w:rsidR="00CC4F07" w:rsidRDefault="00CC4F07">
            <w:pPr>
              <w:jc w:val="center"/>
            </w:pPr>
            <w:r>
              <w:t>0.07</w:t>
            </w:r>
          </w:p>
        </w:tc>
        <w:tc>
          <w:tcPr>
            <w:tcW w:w="666" w:type="dxa"/>
          </w:tcPr>
          <w:p w:rsidR="00CC4F07" w:rsidRDefault="00CC4F07">
            <w:pPr>
              <w:jc w:val="center"/>
            </w:pPr>
            <w:r>
              <w:t>0.12</w:t>
            </w:r>
          </w:p>
        </w:tc>
      </w:tr>
      <w:tr w:rsidR="00CC4F07">
        <w:trPr>
          <w:jc w:val="center"/>
        </w:trPr>
        <w:tc>
          <w:tcPr>
            <w:tcW w:w="1116" w:type="dxa"/>
          </w:tcPr>
          <w:p w:rsidR="00CC4F07" w:rsidRDefault="00CC4F07">
            <w:pPr>
              <w:jc w:val="center"/>
            </w:pPr>
            <w:r>
              <w:t>14</w:t>
            </w:r>
          </w:p>
        </w:tc>
        <w:tc>
          <w:tcPr>
            <w:tcW w:w="666" w:type="dxa"/>
          </w:tcPr>
          <w:p w:rsidR="00CC4F07" w:rsidRDefault="00CC4F07">
            <w:pPr>
              <w:jc w:val="center"/>
            </w:pPr>
            <w:r>
              <w:t>0.11</w:t>
            </w:r>
          </w:p>
        </w:tc>
        <w:tc>
          <w:tcPr>
            <w:tcW w:w="1206" w:type="dxa"/>
          </w:tcPr>
          <w:p w:rsidR="00CC4F07" w:rsidRDefault="00CC4F07">
            <w:pPr>
              <w:jc w:val="center"/>
            </w:pPr>
            <w:r>
              <w:t>0.08</w:t>
            </w:r>
          </w:p>
        </w:tc>
        <w:tc>
          <w:tcPr>
            <w:tcW w:w="666" w:type="dxa"/>
          </w:tcPr>
          <w:p w:rsidR="00CC4F07" w:rsidRDefault="00CC4F07">
            <w:pPr>
              <w:jc w:val="center"/>
            </w:pPr>
            <w:r>
              <w:t>0.08</w:t>
            </w:r>
          </w:p>
        </w:tc>
        <w:tc>
          <w:tcPr>
            <w:tcW w:w="666" w:type="dxa"/>
          </w:tcPr>
          <w:p w:rsidR="00CC4F07" w:rsidRDefault="00CC4F07">
            <w:pPr>
              <w:jc w:val="center"/>
            </w:pPr>
            <w:r>
              <w:t>0.05</w:t>
            </w:r>
          </w:p>
        </w:tc>
        <w:tc>
          <w:tcPr>
            <w:tcW w:w="666" w:type="dxa"/>
          </w:tcPr>
          <w:p w:rsidR="00CC4F07" w:rsidRDefault="00CC4F07">
            <w:pPr>
              <w:jc w:val="center"/>
            </w:pPr>
            <w:r>
              <w:t>0.06</w:t>
            </w:r>
          </w:p>
        </w:tc>
      </w:tr>
      <w:tr w:rsidR="00CC4F07">
        <w:trPr>
          <w:jc w:val="center"/>
        </w:trPr>
        <w:tc>
          <w:tcPr>
            <w:tcW w:w="1116" w:type="dxa"/>
            <w:tcBorders>
              <w:bottom w:val="single" w:sz="12" w:space="0" w:color="808080"/>
            </w:tcBorders>
          </w:tcPr>
          <w:p w:rsidR="00CC4F07" w:rsidRDefault="00CC4F07">
            <w:pPr>
              <w:jc w:val="center"/>
            </w:pPr>
            <w:r>
              <w:t>16</w:t>
            </w:r>
          </w:p>
        </w:tc>
        <w:tc>
          <w:tcPr>
            <w:tcW w:w="666" w:type="dxa"/>
            <w:tcBorders>
              <w:bottom w:val="single" w:sz="12" w:space="0" w:color="808080"/>
            </w:tcBorders>
          </w:tcPr>
          <w:p w:rsidR="00CC4F07" w:rsidRDefault="00CC4F07">
            <w:pPr>
              <w:jc w:val="center"/>
            </w:pPr>
            <w:r>
              <w:t>0.19</w:t>
            </w:r>
          </w:p>
        </w:tc>
        <w:tc>
          <w:tcPr>
            <w:tcW w:w="1206" w:type="dxa"/>
            <w:tcBorders>
              <w:bottom w:val="single" w:sz="12" w:space="0" w:color="808080"/>
            </w:tcBorders>
          </w:tcPr>
          <w:p w:rsidR="00CC4F07" w:rsidRDefault="00CC4F07">
            <w:pPr>
              <w:jc w:val="center"/>
            </w:pPr>
            <w:r>
              <w:t>0.13</w:t>
            </w:r>
          </w:p>
        </w:tc>
        <w:tc>
          <w:tcPr>
            <w:tcW w:w="666" w:type="dxa"/>
            <w:tcBorders>
              <w:bottom w:val="single" w:sz="12" w:space="0" w:color="808080"/>
            </w:tcBorders>
          </w:tcPr>
          <w:p w:rsidR="00CC4F07" w:rsidRDefault="00CC4F07">
            <w:pPr>
              <w:jc w:val="center"/>
            </w:pPr>
            <w:r>
              <w:t>0.15</w:t>
            </w:r>
          </w:p>
        </w:tc>
        <w:tc>
          <w:tcPr>
            <w:tcW w:w="666" w:type="dxa"/>
            <w:tcBorders>
              <w:bottom w:val="single" w:sz="12" w:space="0" w:color="808080"/>
            </w:tcBorders>
          </w:tcPr>
          <w:p w:rsidR="00CC4F07" w:rsidRDefault="00CC4F07">
            <w:pPr>
              <w:jc w:val="center"/>
            </w:pPr>
            <w:r>
              <w:t>0.20</w:t>
            </w:r>
          </w:p>
        </w:tc>
        <w:tc>
          <w:tcPr>
            <w:tcW w:w="666" w:type="dxa"/>
            <w:tcBorders>
              <w:bottom w:val="single" w:sz="12" w:space="0" w:color="808080"/>
            </w:tcBorders>
          </w:tcPr>
          <w:p w:rsidR="00CC4F07" w:rsidRDefault="00CC4F07">
            <w:pPr>
              <w:jc w:val="center"/>
            </w:pPr>
            <w:r>
              <w:t>0.11</w:t>
            </w:r>
          </w:p>
        </w:tc>
      </w:tr>
    </w:tbl>
    <w:p w:rsidR="00CC4F07" w:rsidRDefault="00CC4F07">
      <w:pPr>
        <w:jc w:val="both"/>
      </w:pPr>
    </w:p>
    <w:p w:rsidR="00CC4F07" w:rsidRDefault="00880AB9" w:rsidP="00880AB9">
      <w:pPr>
        <w:ind w:left="540" w:hanging="540"/>
        <w:jc w:val="both"/>
      </w:pPr>
      <w:r>
        <w:t>(a)</w:t>
      </w:r>
      <w:r>
        <w:tab/>
      </w:r>
      <w:r w:rsidR="00CC4F07">
        <w:t xml:space="preserve">Does feed rate have any effect on the standard deviation of this critical dimension?  </w:t>
      </w:r>
    </w:p>
    <w:p w:rsidR="00CC4F07" w:rsidRDefault="00CC4F07">
      <w:pPr>
        <w:jc w:val="both"/>
      </w:pPr>
    </w:p>
    <w:p w:rsidR="00CC4F07" w:rsidRDefault="00CC4F07">
      <w:pPr>
        <w:jc w:val="both"/>
      </w:pPr>
      <w:r>
        <w:t>Because the residual plots were not acceptable for the non-transformed data, a square root transformation was applied to the standard deviations of the critical dimension.  Based on the computer output below, the feed rate has an effect on the standard deviation of the critical dimension.</w:t>
      </w:r>
    </w:p>
    <w:p w:rsidR="00CC4F07" w:rsidRDefault="00CC4F07">
      <w:pPr>
        <w:jc w:val="both"/>
      </w:pPr>
    </w:p>
    <w:p w:rsidR="00CC4F07" w:rsidRPr="00B603D5" w:rsidRDefault="00CC4F07" w:rsidP="00B603D5">
      <w:pPr>
        <w:keepNext/>
        <w:tabs>
          <w:tab w:val="left" w:pos="2304"/>
          <w:tab w:val="left" w:pos="3456"/>
        </w:tabs>
        <w:rPr>
          <w:sz w:val="16"/>
        </w:rPr>
      </w:pPr>
      <w:r>
        <w:rPr>
          <w:sz w:val="16"/>
        </w:rPr>
        <w:t>Design Expert Output</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Run StDev</w:t>
      </w:r>
      <w:r>
        <w:rPr>
          <w:noProof/>
          <w:sz w:val="16"/>
        </w:rPr>
        <w:tab/>
      </w:r>
      <w:r>
        <w:rPr>
          <w:b/>
          <w:noProof/>
          <w:sz w:val="16"/>
        </w:rPr>
        <w:t>Transform:</w:t>
      </w:r>
      <w:r>
        <w:rPr>
          <w:noProof/>
          <w:sz w:val="16"/>
        </w:rPr>
        <w:tab/>
      </w:r>
      <w:r>
        <w:rPr>
          <w:b/>
          <w:noProof/>
          <w:sz w:val="16"/>
        </w:rPr>
        <w:t>Square root</w:t>
      </w:r>
      <w:r>
        <w:rPr>
          <w:noProof/>
          <w:sz w:val="16"/>
        </w:rPr>
        <w:tab/>
      </w:r>
      <w:r>
        <w:rPr>
          <w:b/>
          <w:noProof/>
          <w:sz w:val="16"/>
        </w:rPr>
        <w:t>Constant:</w:t>
      </w:r>
      <w:r>
        <w:rPr>
          <w:noProof/>
          <w:sz w:val="16"/>
        </w:rPr>
        <w:tab/>
      </w:r>
      <w:r>
        <w:rPr>
          <w:b/>
          <w:noProof/>
          <w:sz w:val="16"/>
        </w:rPr>
        <w:t>0.000</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0.040</w:t>
      </w:r>
      <w:r>
        <w:rPr>
          <w:noProof/>
          <w:sz w:val="16"/>
        </w:rPr>
        <w:tab/>
        <w:t>3</w:t>
      </w:r>
      <w:r>
        <w:rPr>
          <w:noProof/>
          <w:sz w:val="16"/>
        </w:rPr>
        <w:tab/>
        <w:t>0.013</w:t>
      </w:r>
      <w:r>
        <w:rPr>
          <w:noProof/>
          <w:sz w:val="16"/>
        </w:rPr>
        <w:tab/>
        <w:t>7.05</w:t>
      </w:r>
      <w:r>
        <w:rPr>
          <w:noProof/>
          <w:sz w:val="16"/>
        </w:rPr>
        <w:tab/>
        <w:t>0.0031</w:t>
      </w:r>
      <w:r>
        <w:rPr>
          <w:noProof/>
          <w:sz w:val="16"/>
        </w:rPr>
        <w:tab/>
        <w:t>significant</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0.040</w:t>
      </w:r>
      <w:r>
        <w:rPr>
          <w:noProof/>
          <w:sz w:val="16"/>
        </w:rPr>
        <w:tab/>
      </w:r>
      <w:r>
        <w:rPr>
          <w:i/>
          <w:noProof/>
          <w:sz w:val="16"/>
        </w:rPr>
        <w:t>3</w:t>
      </w:r>
      <w:r>
        <w:rPr>
          <w:noProof/>
          <w:sz w:val="16"/>
        </w:rPr>
        <w:tab/>
      </w:r>
      <w:r>
        <w:rPr>
          <w:i/>
          <w:noProof/>
          <w:sz w:val="16"/>
        </w:rPr>
        <w:t>0.013</w:t>
      </w:r>
      <w:r>
        <w:rPr>
          <w:noProof/>
          <w:sz w:val="16"/>
        </w:rPr>
        <w:tab/>
      </w:r>
      <w:r>
        <w:rPr>
          <w:i/>
          <w:noProof/>
          <w:sz w:val="16"/>
        </w:rPr>
        <w:t>7.05</w:t>
      </w:r>
      <w:r>
        <w:rPr>
          <w:noProof/>
          <w:sz w:val="16"/>
        </w:rPr>
        <w:tab/>
      </w:r>
      <w:r>
        <w:rPr>
          <w:i/>
          <w:noProof/>
          <w:sz w:val="16"/>
        </w:rPr>
        <w:t>0.0031</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0.030</w:t>
      </w:r>
      <w:r>
        <w:rPr>
          <w:noProof/>
          <w:sz w:val="16"/>
        </w:rPr>
        <w:tab/>
        <w:t>16</w:t>
      </w:r>
      <w:r>
        <w:rPr>
          <w:noProof/>
          <w:sz w:val="16"/>
        </w:rPr>
        <w:tab/>
        <w:t>1.903E-003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Lack of Fit</w:t>
      </w:r>
      <w:r>
        <w:rPr>
          <w:noProof/>
          <w:sz w:val="16"/>
        </w:rPr>
        <w:tab/>
      </w:r>
      <w:r>
        <w:rPr>
          <w:i/>
          <w:noProof/>
          <w:sz w:val="16"/>
        </w:rPr>
        <w:t>0.000</w:t>
      </w:r>
      <w:r>
        <w:rPr>
          <w:noProof/>
          <w:sz w:val="16"/>
        </w:rPr>
        <w:tab/>
      </w:r>
      <w:r>
        <w:rPr>
          <w:i/>
          <w:noProof/>
          <w:sz w:val="16"/>
        </w:rPr>
        <w:t>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Pure Error</w:t>
      </w:r>
      <w:r>
        <w:rPr>
          <w:noProof/>
          <w:sz w:val="16"/>
        </w:rPr>
        <w:tab/>
      </w:r>
      <w:r>
        <w:rPr>
          <w:i/>
          <w:noProof/>
          <w:sz w:val="16"/>
        </w:rPr>
        <w:t>0.030</w:t>
      </w:r>
      <w:r>
        <w:rPr>
          <w:noProof/>
          <w:sz w:val="16"/>
        </w:rPr>
        <w:tab/>
      </w:r>
      <w:r>
        <w:rPr>
          <w:i/>
          <w:noProof/>
          <w:sz w:val="16"/>
        </w:rPr>
        <w:t>16</w:t>
      </w:r>
      <w:r>
        <w:rPr>
          <w:noProof/>
          <w:sz w:val="16"/>
        </w:rPr>
        <w:tab/>
      </w:r>
      <w:r>
        <w:rPr>
          <w:i/>
          <w:noProof/>
          <w:sz w:val="16"/>
        </w:rPr>
        <w:t>1.903E-003</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0.071</w:t>
      </w:r>
      <w:r>
        <w:rPr>
          <w:noProof/>
          <w:sz w:val="16"/>
        </w:rPr>
        <w:tab/>
        <w:t>19</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7.05 implies the model is significant.  There is only</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0.31% chance that a "Model F-Value" this large could occur due to noise.</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b/>
          <w:noProof/>
          <w:sz w:val="16"/>
        </w:rPr>
        <w:t xml:space="preserve"> Treatment Means (Adjusted, If Necessary)</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1-10</w:t>
      </w:r>
      <w:r>
        <w:rPr>
          <w:noProof/>
          <w:sz w:val="16"/>
        </w:rPr>
        <w:tab/>
        <w:t>0.30</w:t>
      </w:r>
      <w:r>
        <w:rPr>
          <w:noProof/>
          <w:sz w:val="16"/>
        </w:rPr>
        <w:tab/>
      </w:r>
      <w:r>
        <w:rPr>
          <w:noProof/>
          <w:sz w:val="16"/>
        </w:rPr>
        <w:tab/>
        <w:t>0.020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2-12</w:t>
      </w:r>
      <w:r>
        <w:rPr>
          <w:noProof/>
          <w:sz w:val="16"/>
        </w:rPr>
        <w:tab/>
        <w:t>0.30</w:t>
      </w:r>
      <w:r>
        <w:rPr>
          <w:noProof/>
          <w:sz w:val="16"/>
        </w:rPr>
        <w:tab/>
      </w:r>
      <w:r>
        <w:rPr>
          <w:noProof/>
          <w:sz w:val="16"/>
        </w:rPr>
        <w:tab/>
        <w:t>0.020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3-14</w:t>
      </w:r>
      <w:r>
        <w:rPr>
          <w:noProof/>
          <w:sz w:val="16"/>
        </w:rPr>
        <w:tab/>
        <w:t>0.27</w:t>
      </w:r>
      <w:r>
        <w:rPr>
          <w:noProof/>
          <w:sz w:val="16"/>
        </w:rPr>
        <w:tab/>
      </w:r>
      <w:r>
        <w:rPr>
          <w:noProof/>
          <w:sz w:val="16"/>
        </w:rPr>
        <w:tab/>
        <w:t>0.020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4-16</w:t>
      </w:r>
      <w:r>
        <w:rPr>
          <w:noProof/>
          <w:sz w:val="16"/>
        </w:rPr>
        <w:tab/>
        <w:t>0.39</w:t>
      </w:r>
      <w:r>
        <w:rPr>
          <w:noProof/>
          <w:sz w:val="16"/>
        </w:rPr>
        <w:tab/>
      </w:r>
      <w:r>
        <w:rPr>
          <w:noProof/>
          <w:sz w:val="16"/>
        </w:rPr>
        <w:tab/>
        <w:t>0.020</w:t>
      </w:r>
    </w:p>
    <w:p w:rsidR="00CC4F07" w:rsidRDefault="00CC4F07">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rPr>
        <w:tab/>
        <w:t xml:space="preserve">  </w:t>
      </w:r>
      <w:r w:rsidRPr="006B15CD">
        <w:rPr>
          <w:noProof/>
          <w:sz w:val="16"/>
          <w:lang w:val="pt-BR"/>
        </w:rPr>
        <w:t>1 vs  2</w:t>
      </w:r>
      <w:r w:rsidRPr="006B15CD">
        <w:rPr>
          <w:noProof/>
          <w:sz w:val="16"/>
          <w:lang w:val="pt-BR"/>
        </w:rPr>
        <w:tab/>
        <w:t>4.371E-003</w:t>
      </w:r>
      <w:r w:rsidRPr="006B15CD">
        <w:rPr>
          <w:noProof/>
          <w:sz w:val="16"/>
          <w:lang w:val="pt-BR"/>
        </w:rPr>
        <w:tab/>
        <w:t>1</w:t>
      </w:r>
      <w:r w:rsidRPr="006B15CD">
        <w:rPr>
          <w:noProof/>
          <w:sz w:val="16"/>
          <w:lang w:val="pt-BR"/>
        </w:rPr>
        <w:tab/>
        <w:t>0.028</w:t>
      </w:r>
      <w:r w:rsidRPr="006B15CD">
        <w:rPr>
          <w:noProof/>
          <w:sz w:val="16"/>
          <w:lang w:val="pt-BR"/>
        </w:rPr>
        <w:tab/>
        <w:t>0.16</w:t>
      </w:r>
      <w:r w:rsidRPr="006B15CD">
        <w:rPr>
          <w:noProof/>
          <w:sz w:val="16"/>
          <w:lang w:val="pt-BR"/>
        </w:rPr>
        <w:tab/>
        <w:t>0.8761</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1 vs  3</w:t>
      </w:r>
      <w:r w:rsidRPr="006B15CD">
        <w:rPr>
          <w:noProof/>
          <w:sz w:val="16"/>
          <w:lang w:val="pt-BR"/>
        </w:rPr>
        <w:tab/>
        <w:t>0.032</w:t>
      </w:r>
      <w:r w:rsidRPr="006B15CD">
        <w:rPr>
          <w:noProof/>
          <w:sz w:val="16"/>
          <w:lang w:val="pt-BR"/>
        </w:rPr>
        <w:tab/>
        <w:t>1</w:t>
      </w:r>
      <w:r w:rsidRPr="006B15CD">
        <w:rPr>
          <w:noProof/>
          <w:sz w:val="16"/>
          <w:lang w:val="pt-BR"/>
        </w:rPr>
        <w:tab/>
        <w:t>0.028</w:t>
      </w:r>
      <w:r w:rsidRPr="006B15CD">
        <w:rPr>
          <w:noProof/>
          <w:sz w:val="16"/>
          <w:lang w:val="pt-BR"/>
        </w:rPr>
        <w:tab/>
        <w:t>1.15</w:t>
      </w:r>
      <w:r w:rsidRPr="006B15CD">
        <w:rPr>
          <w:noProof/>
          <w:sz w:val="16"/>
          <w:lang w:val="pt-BR"/>
        </w:rPr>
        <w:tab/>
        <w:t>0.2680</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1 vs  4</w:t>
      </w:r>
      <w:r w:rsidRPr="006B15CD">
        <w:rPr>
          <w:noProof/>
          <w:sz w:val="16"/>
          <w:lang w:val="pt-BR"/>
        </w:rPr>
        <w:tab/>
        <w:t>-0.088</w:t>
      </w:r>
      <w:r w:rsidRPr="006B15CD">
        <w:rPr>
          <w:noProof/>
          <w:sz w:val="16"/>
          <w:lang w:val="pt-BR"/>
        </w:rPr>
        <w:tab/>
        <w:t>1</w:t>
      </w:r>
      <w:r w:rsidRPr="006B15CD">
        <w:rPr>
          <w:noProof/>
          <w:sz w:val="16"/>
          <w:lang w:val="pt-BR"/>
        </w:rPr>
        <w:tab/>
        <w:t>0.028</w:t>
      </w:r>
      <w:r w:rsidRPr="006B15CD">
        <w:rPr>
          <w:noProof/>
          <w:sz w:val="16"/>
          <w:lang w:val="pt-BR"/>
        </w:rPr>
        <w:tab/>
        <w:t>-3.18</w:t>
      </w:r>
      <w:r w:rsidRPr="006B15CD">
        <w:rPr>
          <w:noProof/>
          <w:sz w:val="16"/>
          <w:lang w:val="pt-BR"/>
        </w:rPr>
        <w:tab/>
        <w:t>0.0058</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2 vs  3</w:t>
      </w:r>
      <w:r w:rsidRPr="006B15CD">
        <w:rPr>
          <w:noProof/>
          <w:sz w:val="16"/>
          <w:lang w:val="pt-BR"/>
        </w:rPr>
        <w:tab/>
        <w:t>0.027</w:t>
      </w:r>
      <w:r w:rsidRPr="006B15CD">
        <w:rPr>
          <w:noProof/>
          <w:sz w:val="16"/>
          <w:lang w:val="pt-BR"/>
        </w:rPr>
        <w:tab/>
        <w:t>1</w:t>
      </w:r>
      <w:r w:rsidRPr="006B15CD">
        <w:rPr>
          <w:noProof/>
          <w:sz w:val="16"/>
          <w:lang w:val="pt-BR"/>
        </w:rPr>
        <w:tab/>
        <w:t>0.028</w:t>
      </w:r>
      <w:r w:rsidRPr="006B15CD">
        <w:rPr>
          <w:noProof/>
          <w:sz w:val="16"/>
          <w:lang w:val="pt-BR"/>
        </w:rPr>
        <w:tab/>
        <w:t>0.99</w:t>
      </w:r>
      <w:r w:rsidRPr="006B15CD">
        <w:rPr>
          <w:noProof/>
          <w:sz w:val="16"/>
          <w:lang w:val="pt-BR"/>
        </w:rPr>
        <w:tab/>
        <w:t>0.3373</w:t>
      </w:r>
    </w:p>
    <w:p w:rsidR="00CC4F07" w:rsidRPr="006B15CD"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sidRPr="006B15CD">
        <w:rPr>
          <w:noProof/>
          <w:sz w:val="16"/>
          <w:lang w:val="pt-BR"/>
        </w:rPr>
        <w:tab/>
        <w:t xml:space="preserve">  2 vs  4</w:t>
      </w:r>
      <w:r w:rsidRPr="006B15CD">
        <w:rPr>
          <w:noProof/>
          <w:sz w:val="16"/>
          <w:lang w:val="pt-BR"/>
        </w:rPr>
        <w:tab/>
        <w:t>-0.092</w:t>
      </w:r>
      <w:r w:rsidRPr="006B15CD">
        <w:rPr>
          <w:noProof/>
          <w:sz w:val="16"/>
          <w:lang w:val="pt-BR"/>
        </w:rPr>
        <w:tab/>
        <w:t>1</w:t>
      </w:r>
      <w:r w:rsidRPr="006B15CD">
        <w:rPr>
          <w:noProof/>
          <w:sz w:val="16"/>
          <w:lang w:val="pt-BR"/>
        </w:rPr>
        <w:tab/>
        <w:t>0.028</w:t>
      </w:r>
      <w:r w:rsidRPr="006B15CD">
        <w:rPr>
          <w:noProof/>
          <w:sz w:val="16"/>
          <w:lang w:val="pt-BR"/>
        </w:rPr>
        <w:tab/>
        <w:t>-3.34</w:t>
      </w:r>
      <w:r w:rsidRPr="006B15CD">
        <w:rPr>
          <w:noProof/>
          <w:sz w:val="16"/>
          <w:lang w:val="pt-BR"/>
        </w:rPr>
        <w:tab/>
        <w:t>0.0042</w:t>
      </w:r>
    </w:p>
    <w:p w:rsidR="00CC4F07" w:rsidRDefault="00CC4F0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r w:rsidRPr="006B15CD">
        <w:rPr>
          <w:noProof/>
          <w:sz w:val="16"/>
          <w:lang w:val="pt-BR"/>
        </w:rPr>
        <w:tab/>
        <w:t xml:space="preserve">  </w:t>
      </w:r>
      <w:r>
        <w:rPr>
          <w:noProof/>
          <w:sz w:val="16"/>
        </w:rPr>
        <w:t>3 vs  4</w:t>
      </w:r>
      <w:r>
        <w:rPr>
          <w:noProof/>
          <w:sz w:val="16"/>
        </w:rPr>
        <w:tab/>
        <w:t>-0.12</w:t>
      </w:r>
      <w:r>
        <w:rPr>
          <w:noProof/>
          <w:sz w:val="16"/>
        </w:rPr>
        <w:tab/>
        <w:t>1</w:t>
      </w:r>
      <w:r>
        <w:rPr>
          <w:noProof/>
          <w:sz w:val="16"/>
        </w:rPr>
        <w:tab/>
        <w:t>0.028</w:t>
      </w:r>
      <w:r>
        <w:rPr>
          <w:noProof/>
          <w:sz w:val="16"/>
        </w:rPr>
        <w:tab/>
        <w:t>-4.33</w:t>
      </w:r>
      <w:r>
        <w:rPr>
          <w:noProof/>
          <w:sz w:val="16"/>
        </w:rPr>
        <w:tab/>
        <w:t>0.0005</w:t>
      </w:r>
    </w:p>
    <w:p w:rsidR="00CC4F07" w:rsidRDefault="00CC4F07">
      <w:pPr>
        <w:jc w:val="both"/>
      </w:pPr>
    </w:p>
    <w:p w:rsidR="00057BFA" w:rsidRDefault="00057BFA">
      <w:pPr>
        <w:overflowPunct/>
        <w:autoSpaceDE/>
        <w:autoSpaceDN/>
        <w:adjustRightInd/>
        <w:textAlignment w:val="auto"/>
      </w:pPr>
      <w:r>
        <w:br w:type="page"/>
      </w:r>
    </w:p>
    <w:p w:rsidR="00CC4F07" w:rsidRDefault="00880AB9" w:rsidP="00880AB9">
      <w:pPr>
        <w:ind w:left="540" w:hanging="540"/>
        <w:jc w:val="both"/>
      </w:pPr>
      <w:r>
        <w:lastRenderedPageBreak/>
        <w:t>(b)</w:t>
      </w:r>
      <w:r>
        <w:tab/>
      </w:r>
      <w:r w:rsidR="00CC4F07">
        <w:t>Use the residuals from this experiment of investigate model adequacy.  Are there any problems with experimental validity?</w:t>
      </w:r>
    </w:p>
    <w:p w:rsidR="00CC4F07" w:rsidRDefault="00CC4F07">
      <w:pPr>
        <w:jc w:val="both"/>
      </w:pPr>
    </w:p>
    <w:p w:rsidR="00CC4F07" w:rsidRDefault="00CC4F07">
      <w:pPr>
        <w:rPr>
          <w:color w:val="000000"/>
        </w:rPr>
      </w:pPr>
      <w:r>
        <w:rPr>
          <w:color w:val="000000"/>
        </w:rPr>
        <w:t>The residual plots are satisfactory.</w:t>
      </w:r>
    </w:p>
    <w:p w:rsidR="00CC4F07" w:rsidRDefault="00EB7D5F">
      <w:pPr>
        <w:rPr>
          <w:sz w:val="16"/>
        </w:rPr>
      </w:pPr>
      <w:r>
        <w:rPr>
          <w:noProof/>
          <w:sz w:val="16"/>
          <w:lang w:val="en-IN" w:eastAsia="en-IN"/>
        </w:rPr>
        <w:drawing>
          <wp:inline distT="0" distB="0" distL="0" distR="0">
            <wp:extent cx="273685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r>
        <w:rPr>
          <w:noProof/>
          <w:sz w:val="16"/>
          <w:lang w:val="en-IN" w:eastAsia="en-IN"/>
        </w:rPr>
        <w:drawing>
          <wp:inline distT="0" distB="0" distL="0" distR="0">
            <wp:extent cx="2736850" cy="27432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EB7D5F">
      <w:pPr>
        <w:rPr>
          <w:sz w:val="16"/>
        </w:rPr>
      </w:pPr>
      <w:r>
        <w:rPr>
          <w:noProof/>
          <w:sz w:val="16"/>
          <w:lang w:val="en-IN" w:eastAsia="en-IN"/>
        </w:rPr>
        <w:drawing>
          <wp:inline distT="0" distB="0" distL="0" distR="0">
            <wp:extent cx="2736850" cy="27432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2736850" cy="2743200"/>
                    </a:xfrm>
                    <a:prstGeom prst="rect">
                      <a:avLst/>
                    </a:prstGeom>
                    <a:noFill/>
                    <a:ln>
                      <a:noFill/>
                    </a:ln>
                  </pic:spPr>
                </pic:pic>
              </a:graphicData>
            </a:graphic>
          </wp:inline>
        </w:drawing>
      </w:r>
    </w:p>
    <w:p w:rsidR="00CC4F07" w:rsidRDefault="00CC4F07" w:rsidP="00057BFA">
      <w:pPr>
        <w:rPr>
          <w:color w:val="000000"/>
          <w:sz w:val="18"/>
        </w:rPr>
      </w:pPr>
    </w:p>
    <w:p w:rsidR="00057BFA" w:rsidRDefault="00057BFA" w:rsidP="00057BFA">
      <w:pPr>
        <w:rPr>
          <w:color w:val="000000"/>
          <w:sz w:val="18"/>
        </w:rPr>
      </w:pPr>
    </w:p>
    <w:p w:rsidR="00CC4F07" w:rsidRDefault="00CC4F07">
      <w:pPr>
        <w:tabs>
          <w:tab w:val="left" w:pos="547"/>
        </w:tabs>
      </w:pPr>
      <w:r>
        <w:rPr>
          <w:b/>
        </w:rPr>
        <w:t>3.</w:t>
      </w:r>
      <w:r w:rsidR="005D123B">
        <w:rPr>
          <w:b/>
        </w:rPr>
        <w:t>50</w:t>
      </w:r>
      <w:r>
        <w:rPr>
          <w:b/>
        </w:rPr>
        <w:t>.</w:t>
      </w:r>
      <w:r>
        <w:tab/>
        <w:t>Consider the data shown in Problem 3.2</w:t>
      </w:r>
      <w:r w:rsidR="005D123B">
        <w:t>3</w:t>
      </w:r>
      <w:r>
        <w:t xml:space="preserve">.  </w:t>
      </w:r>
    </w:p>
    <w:p w:rsidR="00CC4F07" w:rsidRDefault="00CC4F07">
      <w:pPr>
        <w:jc w:val="both"/>
      </w:pPr>
    </w:p>
    <w:p w:rsidR="00CC4F07" w:rsidRDefault="00A01415" w:rsidP="00A01415">
      <w:pPr>
        <w:ind w:left="540" w:hanging="540"/>
        <w:jc w:val="both"/>
      </w:pPr>
      <w:r>
        <w:t>(a)</w:t>
      </w:r>
      <w:r>
        <w:tab/>
      </w:r>
      <w:r w:rsidR="00CC4F07">
        <w:t xml:space="preserve">Write out the least squares normal equations for this problem, and solve them for </w:t>
      </w:r>
      <w:r w:rsidR="00BC57EA" w:rsidRPr="00BC57EA">
        <w:rPr>
          <w:rFonts w:ascii="Times New Roman" w:hAnsi="Times New Roman"/>
          <w:position w:val="-6"/>
        </w:rPr>
        <w:object w:dxaOrig="160" w:dyaOrig="240">
          <v:shape id="_x0000_i1145" type="#_x0000_t75" style="width:8.3pt;height:12.05pt" o:ole="" fillcolor="window">
            <v:imagedata r:id="rId275" o:title=""/>
          </v:shape>
          <o:OLEObject Type="Embed" ProgID="Equation.DSMT4" ShapeID="_x0000_i1145" DrawAspect="Content" ObjectID="_1607777892" r:id="rId276"/>
        </w:object>
      </w:r>
      <w:r w:rsidR="00CC4F07">
        <w:t xml:space="preserve"> and</w:t>
      </w:r>
      <w:r w:rsidR="00313575">
        <w:t xml:space="preserve"> </w:t>
      </w:r>
      <w:r w:rsidR="00DB7D18" w:rsidRPr="00DB7D18">
        <w:rPr>
          <w:position w:val="-8"/>
        </w:rPr>
        <w:object w:dxaOrig="139" w:dyaOrig="279">
          <v:shape id="_x0000_i1146" type="#_x0000_t75" style="width:7.5pt;height:14.2pt" o:ole="">
            <v:imagedata r:id="rId277" o:title=""/>
          </v:shape>
          <o:OLEObject Type="Embed" ProgID="Equation.DSMT4" ShapeID="_x0000_i1146" DrawAspect="Content" ObjectID="_1607777893" r:id="rId278"/>
        </w:object>
      </w:r>
      <w:r w:rsidR="00CC4F07">
        <w:t xml:space="preserve">, using the usual constraint </w:t>
      </w:r>
      <w:r w:rsidR="00DB7D18" w:rsidRPr="00DB7D18">
        <w:rPr>
          <w:position w:val="-16"/>
        </w:rPr>
        <w:object w:dxaOrig="1200" w:dyaOrig="440">
          <v:shape id="_x0000_i1147" type="#_x0000_t75" style="width:57.8pt;height:21.7pt" o:ole="">
            <v:imagedata r:id="rId279" o:title=""/>
          </v:shape>
          <o:OLEObject Type="Embed" ProgID="Equation.DSMT4" ShapeID="_x0000_i1147" DrawAspect="Content" ObjectID="_1607777894" r:id="rId280"/>
        </w:object>
      </w:r>
      <w:r w:rsidR="00CC4F07">
        <w:t>.  Estimate</w:t>
      </w:r>
      <w:r w:rsidR="009D35ED">
        <w:t xml:space="preserve"> </w:t>
      </w:r>
      <w:r w:rsidR="00DB7D18" w:rsidRPr="00DB7D18">
        <w:rPr>
          <w:position w:val="-8"/>
        </w:rPr>
        <w:object w:dxaOrig="560" w:dyaOrig="279">
          <v:shape id="_x0000_i1148" type="#_x0000_t75" style="width:28.35pt;height:14.2pt" o:ole="">
            <v:imagedata r:id="rId281" o:title=""/>
          </v:shape>
          <o:OLEObject Type="Embed" ProgID="Equation.DSMT4" ShapeID="_x0000_i1148" DrawAspect="Content" ObjectID="_1607777895" r:id="rId282"/>
        </w:object>
      </w:r>
      <w:r w:rsidR="00CC4F07">
        <w:t>.</w:t>
      </w:r>
    </w:p>
    <w:p w:rsidR="00CC4F07" w:rsidRDefault="00CC4F07">
      <w:pPr>
        <w:jc w:val="both"/>
      </w:pPr>
    </w:p>
    <w:p w:rsidR="000464A5" w:rsidRDefault="00DB7D18" w:rsidP="000464A5">
      <w:pPr>
        <w:jc w:val="center"/>
      </w:pPr>
      <w:r w:rsidRPr="00DB7D18">
        <w:rPr>
          <w:position w:val="-62"/>
        </w:rPr>
        <w:object w:dxaOrig="3159" w:dyaOrig="1359">
          <v:shape id="_x0000_i1149" type="#_x0000_t75" style="width:158.2pt;height:65.3pt" o:ole="">
            <v:imagedata r:id="rId283" o:title=""/>
          </v:shape>
          <o:OLEObject Type="Embed" ProgID="Equation.DSMT4" ShapeID="_x0000_i1149" DrawAspect="Content" ObjectID="_1607777896" r:id="rId284"/>
        </w:object>
      </w:r>
    </w:p>
    <w:p w:rsidR="00CC4F07" w:rsidRDefault="00CC4F07">
      <w:pPr>
        <w:jc w:val="both"/>
      </w:pPr>
      <w:r>
        <w:lastRenderedPageBreak/>
        <w:t xml:space="preserve">Imposing </w:t>
      </w:r>
      <w:r w:rsidR="00DB7D18" w:rsidRPr="00DB7D18">
        <w:rPr>
          <w:position w:val="-24"/>
        </w:rPr>
        <w:object w:dxaOrig="820" w:dyaOrig="600">
          <v:shape id="_x0000_i1150" type="#_x0000_t75" style="width:43.65pt;height:28.35pt" o:ole="">
            <v:imagedata r:id="rId285" o:title=""/>
          </v:shape>
          <o:OLEObject Type="Embed" ProgID="Equation.DSMT4" ShapeID="_x0000_i1150" DrawAspect="Content" ObjectID="_1607777897" r:id="rId286"/>
        </w:object>
      </w:r>
      <w:r>
        <w:t>, therefore</w:t>
      </w:r>
      <w:r w:rsidR="00BC57EA">
        <w:rPr>
          <w:position w:val="-6"/>
        </w:rPr>
        <w:t xml:space="preserve"> </w:t>
      </w:r>
      <w:r w:rsidR="00BC57EA" w:rsidRPr="00BC57EA">
        <w:rPr>
          <w:rFonts w:ascii="Times New Roman" w:hAnsi="Times New Roman"/>
          <w:position w:val="-6"/>
        </w:rPr>
        <w:object w:dxaOrig="920" w:dyaOrig="240">
          <v:shape id="_x0000_i1151" type="#_x0000_t75" style="width:46.55pt;height:12.05pt" o:ole="" fillcolor="window">
            <v:imagedata r:id="rId287" o:title=""/>
          </v:shape>
          <o:OLEObject Type="Embed" ProgID="Equation.DSMT4" ShapeID="_x0000_i1151" DrawAspect="Content" ObjectID="_1607777898" r:id="rId288"/>
        </w:object>
      </w:r>
      <w:r>
        <w:t xml:space="preserve">, </w:t>
      </w:r>
      <w:r w:rsidR="00DB7D18" w:rsidRPr="00DB7D18">
        <w:rPr>
          <w:position w:val="-8"/>
        </w:rPr>
        <w:object w:dxaOrig="960" w:dyaOrig="279">
          <v:shape id="_x0000_i1152" type="#_x0000_t75" style="width:51.1pt;height:14.2pt" o:ole="">
            <v:imagedata r:id="rId289" o:title=""/>
          </v:shape>
          <o:OLEObject Type="Embed" ProgID="Equation.DSMT4" ShapeID="_x0000_i1152" DrawAspect="Content" ObjectID="_1607777899" r:id="rId290"/>
        </w:object>
      </w:r>
      <w:r>
        <w:t xml:space="preserve">, </w:t>
      </w:r>
      <w:r w:rsidR="00DB7D18" w:rsidRPr="00DB7D18">
        <w:rPr>
          <w:position w:val="-8"/>
        </w:rPr>
        <w:object w:dxaOrig="859" w:dyaOrig="279">
          <v:shape id="_x0000_i1153" type="#_x0000_t75" style="width:43.65pt;height:14.2pt" o:ole="">
            <v:imagedata r:id="rId291" o:title=""/>
          </v:shape>
          <o:OLEObject Type="Embed" ProgID="Equation.DSMT4" ShapeID="_x0000_i1153" DrawAspect="Content" ObjectID="_1607777900" r:id="rId292"/>
        </w:object>
      </w:r>
      <w:r>
        <w:t xml:space="preserve">, </w:t>
      </w:r>
      <w:r w:rsidR="00DB7D18" w:rsidRPr="00DB7D18">
        <w:rPr>
          <w:position w:val="-8"/>
        </w:rPr>
        <w:object w:dxaOrig="980" w:dyaOrig="279">
          <v:shape id="_x0000_i1154" type="#_x0000_t75" style="width:51.1pt;height:14.2pt" o:ole="">
            <v:imagedata r:id="rId293" o:title=""/>
          </v:shape>
          <o:OLEObject Type="Embed" ProgID="Equation.DSMT4" ShapeID="_x0000_i1154" DrawAspect="Content" ObjectID="_1607777901" r:id="rId294"/>
        </w:object>
      </w:r>
    </w:p>
    <w:p w:rsidR="00CC4F07" w:rsidRDefault="00DB7D18">
      <w:pPr>
        <w:jc w:val="center"/>
      </w:pPr>
      <w:r w:rsidRPr="00DB7D18">
        <w:rPr>
          <w:position w:val="-8"/>
        </w:rPr>
        <w:object w:dxaOrig="2920" w:dyaOrig="279">
          <v:shape id="_x0000_i1155" type="#_x0000_t75" style="width:2in;height:14.2pt" o:ole="">
            <v:imagedata r:id="rId295" o:title=""/>
          </v:shape>
          <o:OLEObject Type="Embed" ProgID="Equation.DSMT4" ShapeID="_x0000_i1155" DrawAspect="Content" ObjectID="_1607777902" r:id="rId296"/>
        </w:object>
      </w:r>
    </w:p>
    <w:p w:rsidR="00CC4F07" w:rsidRDefault="00CC4F07">
      <w:pPr>
        <w:jc w:val="center"/>
      </w:pPr>
    </w:p>
    <w:p w:rsidR="00CC4F07" w:rsidRDefault="00A01415" w:rsidP="00A01415">
      <w:pPr>
        <w:ind w:left="540" w:hanging="540"/>
      </w:pPr>
      <w:r>
        <w:t>(b)</w:t>
      </w:r>
      <w:r>
        <w:tab/>
      </w:r>
      <w:r w:rsidR="00CC4F07">
        <w:t xml:space="preserve">Solve the equations in (a) using the constraint </w:t>
      </w:r>
      <w:r w:rsidR="00975DB3" w:rsidRPr="00975DB3">
        <w:rPr>
          <w:position w:val="-6"/>
        </w:rPr>
        <w:object w:dxaOrig="460" w:dyaOrig="220">
          <v:shape id="_x0000_i1156" type="#_x0000_t75" style="width:24.1pt;height:11.25pt" o:ole="">
            <v:imagedata r:id="rId297" o:title=""/>
          </v:shape>
          <o:OLEObject Type="Embed" ProgID="Equation.DSMT4" ShapeID="_x0000_i1156" DrawAspect="Content" ObjectID="_1607777903" r:id="rId298"/>
        </w:object>
      </w:r>
      <w:r w:rsidR="00CC4F07">
        <w:t xml:space="preserve">.  Are the estimators </w:t>
      </w:r>
      <w:r w:rsidR="00975DB3" w:rsidRPr="00975DB3">
        <w:rPr>
          <w:position w:val="-6"/>
        </w:rPr>
        <w:object w:dxaOrig="120" w:dyaOrig="220">
          <v:shape id="_x0000_i1157" type="#_x0000_t75" style="width:6.7pt;height:11.25pt" o:ole="">
            <v:imagedata r:id="rId299" o:title=""/>
          </v:shape>
          <o:OLEObject Type="Embed" ProgID="Equation.DSMT4" ShapeID="_x0000_i1157" DrawAspect="Content" ObjectID="_1607777904" r:id="rId300"/>
        </w:object>
      </w:r>
      <w:r w:rsidR="00CC4F07">
        <w:t xml:space="preserve"> and </w:t>
      </w:r>
      <w:r w:rsidR="00975DB3" w:rsidRPr="00975DB3">
        <w:rPr>
          <w:position w:val="-6"/>
        </w:rPr>
        <w:object w:dxaOrig="139" w:dyaOrig="220">
          <v:shape id="_x0000_i1158" type="#_x0000_t75" style="width:7.5pt;height:13.4pt" o:ole="">
            <v:imagedata r:id="rId301" o:title=""/>
          </v:shape>
          <o:OLEObject Type="Embed" ProgID="Equation.DSMT4" ShapeID="_x0000_i1158" DrawAspect="Content" ObjectID="_1607777905" r:id="rId302"/>
        </w:object>
      </w:r>
      <w:r w:rsidR="00CC4F07">
        <w:t xml:space="preserve"> the same as you found in (a)?  Why?  Now estimate </w:t>
      </w:r>
      <w:r w:rsidR="00975DB3" w:rsidRPr="00975DB3">
        <w:rPr>
          <w:position w:val="-6"/>
        </w:rPr>
        <w:object w:dxaOrig="480" w:dyaOrig="220">
          <v:shape id="_x0000_i1159" type="#_x0000_t75" style="width:24.6pt;height:11.25pt" o:ole="">
            <v:imagedata r:id="rId303" o:title=""/>
          </v:shape>
          <o:OLEObject Type="Embed" ProgID="Equation.DSMT4" ShapeID="_x0000_i1159" DrawAspect="Content" ObjectID="_1607777906" r:id="rId304"/>
        </w:object>
      </w:r>
      <w:r w:rsidR="00313575">
        <w:t xml:space="preserve"> </w:t>
      </w:r>
      <w:r w:rsidR="00CC4F07">
        <w:t xml:space="preserve">and compare your answer with that for (a).  What statement can you make about estimating contrasts in the </w:t>
      </w:r>
      <w:r w:rsidR="00975DB3" w:rsidRPr="00975DB3">
        <w:rPr>
          <w:position w:val="-6"/>
        </w:rPr>
        <w:object w:dxaOrig="120" w:dyaOrig="220">
          <v:shape id="_x0000_i1160" type="#_x0000_t75" style="width:6.7pt;height:11.25pt" o:ole="">
            <v:imagedata r:id="rId305" o:title=""/>
          </v:shape>
          <o:OLEObject Type="Embed" ProgID="Equation.DSMT4" ShapeID="_x0000_i1160" DrawAspect="Content" ObjectID="_1607777907" r:id="rId306"/>
        </w:object>
      </w:r>
      <w:r w:rsidR="00CC4F07">
        <w:t>?</w:t>
      </w:r>
    </w:p>
    <w:p w:rsidR="00CC4F07" w:rsidRDefault="00CC4F07">
      <w:pPr>
        <w:jc w:val="both"/>
      </w:pPr>
    </w:p>
    <w:p w:rsidR="00CC4F07" w:rsidRDefault="00CC4F07">
      <w:pPr>
        <w:jc w:val="both"/>
      </w:pPr>
      <w:r>
        <w:t>Imposing the constraint,</w:t>
      </w:r>
      <w:r w:rsidR="00975DB3">
        <w:t xml:space="preserve"> </w:t>
      </w:r>
      <w:r w:rsidR="00DB7D18" w:rsidRPr="00DB7D18">
        <w:rPr>
          <w:position w:val="-8"/>
        </w:rPr>
        <w:object w:dxaOrig="540" w:dyaOrig="279">
          <v:shape id="_x0000_i1161" type="#_x0000_t75" style="width:28.65pt;height:14.2pt" o:ole="">
            <v:imagedata r:id="rId307" o:title=""/>
          </v:shape>
          <o:OLEObject Type="Embed" ProgID="Equation.DSMT4" ShapeID="_x0000_i1161" DrawAspect="Content" ObjectID="_1607777908" r:id="rId308"/>
        </w:object>
      </w:r>
      <w:r>
        <w:t xml:space="preserve"> we get the following solution to the normal equations: </w:t>
      </w:r>
      <w:r w:rsidR="009840DF" w:rsidRPr="009840DF">
        <w:rPr>
          <w:position w:val="-10"/>
        </w:rPr>
        <w:object w:dxaOrig="760" w:dyaOrig="300">
          <v:shape id="_x0000_i1162" type="#_x0000_t75" style="width:39.9pt;height:17.95pt" o:ole="">
            <v:imagedata r:id="rId309" o:title=""/>
          </v:shape>
          <o:OLEObject Type="Embed" ProgID="Equation.DSMT4" ShapeID="_x0000_i1162" DrawAspect="Content" ObjectID="_1607777909" r:id="rId310"/>
        </w:object>
      </w:r>
      <w:r>
        <w:t xml:space="preserve">, </w:t>
      </w:r>
      <w:r w:rsidR="00DB7D18" w:rsidRPr="00DB7D18">
        <w:rPr>
          <w:position w:val="-8"/>
        </w:rPr>
        <w:object w:dxaOrig="840" w:dyaOrig="279">
          <v:shape id="_x0000_i1163" type="#_x0000_t75" style="width:43.65pt;height:14.2pt" o:ole="">
            <v:imagedata r:id="rId311" o:title=""/>
          </v:shape>
          <o:OLEObject Type="Embed" ProgID="Equation.DSMT4" ShapeID="_x0000_i1163" DrawAspect="Content" ObjectID="_1607777910" r:id="rId312"/>
        </w:object>
      </w:r>
      <w:r>
        <w:t xml:space="preserve">, </w:t>
      </w:r>
      <w:r w:rsidR="00DB7D18" w:rsidRPr="00DB7D18">
        <w:rPr>
          <w:position w:val="-8"/>
        </w:rPr>
        <w:object w:dxaOrig="820" w:dyaOrig="279">
          <v:shape id="_x0000_i1164" type="#_x0000_t75" style="width:43.65pt;height:14.2pt" o:ole="">
            <v:imagedata r:id="rId313" o:title=""/>
          </v:shape>
          <o:OLEObject Type="Embed" ProgID="Equation.DSMT4" ShapeID="_x0000_i1164" DrawAspect="Content" ObjectID="_1607777911" r:id="rId314"/>
        </w:object>
      </w:r>
      <w:r>
        <w:t xml:space="preserve">, and </w:t>
      </w:r>
      <w:r w:rsidR="00DB7D18" w:rsidRPr="00DB7D18">
        <w:rPr>
          <w:position w:val="-8"/>
        </w:rPr>
        <w:object w:dxaOrig="540" w:dyaOrig="279">
          <v:shape id="_x0000_i1165" type="#_x0000_t75" style="width:28.65pt;height:14.2pt" o:ole="">
            <v:imagedata r:id="rId315" o:title=""/>
          </v:shape>
          <o:OLEObject Type="Embed" ProgID="Equation.DSMT4" ShapeID="_x0000_i1165" DrawAspect="Content" ObjectID="_1607777912" r:id="rId316"/>
        </w:object>
      </w:r>
      <w:r>
        <w:t xml:space="preserve">.  These estimators are not the same as in part (a).  However, </w:t>
      </w:r>
      <w:r w:rsidR="00DB7D18" w:rsidRPr="00DB7D18">
        <w:rPr>
          <w:position w:val="-8"/>
        </w:rPr>
        <w:object w:dxaOrig="2900" w:dyaOrig="279">
          <v:shape id="_x0000_i1166" type="#_x0000_t75" style="width:2in;height:14.2pt" o:ole="">
            <v:imagedata r:id="rId317" o:title=""/>
          </v:shape>
          <o:OLEObject Type="Embed" ProgID="Equation.DSMT4" ShapeID="_x0000_i1166" DrawAspect="Content" ObjectID="_1607777913" r:id="rId318"/>
        </w:object>
      </w:r>
      <w:r>
        <w:t>,  is the same as in part (a).  The contrasts are estimable.</w:t>
      </w:r>
    </w:p>
    <w:p w:rsidR="00CC4F07" w:rsidRDefault="00CC4F07">
      <w:pPr>
        <w:jc w:val="both"/>
      </w:pPr>
    </w:p>
    <w:p w:rsidR="00CC4F07" w:rsidRDefault="00A01415" w:rsidP="00A01415">
      <w:pPr>
        <w:ind w:left="540" w:hanging="540"/>
        <w:jc w:val="both"/>
      </w:pPr>
      <w:r>
        <w:t>(c)</w:t>
      </w:r>
      <w:r>
        <w:tab/>
      </w:r>
      <w:r w:rsidR="00CC4F07">
        <w:t xml:space="preserve">Estimate </w:t>
      </w:r>
      <w:r w:rsidR="00DB7D18" w:rsidRPr="00DB7D18">
        <w:rPr>
          <w:position w:val="-8"/>
        </w:rPr>
        <w:object w:dxaOrig="520" w:dyaOrig="279">
          <v:shape id="_x0000_i1167" type="#_x0000_t75" style="width:28.35pt;height:14.2pt" o:ole="">
            <v:imagedata r:id="rId319" o:title=""/>
          </v:shape>
          <o:OLEObject Type="Embed" ProgID="Equation.DSMT4" ShapeID="_x0000_i1167" DrawAspect="Content" ObjectID="_1607777914" r:id="rId320"/>
        </w:object>
      </w:r>
      <w:r w:rsidR="00CC4F07">
        <w:t xml:space="preserve">, </w:t>
      </w:r>
      <w:r w:rsidR="00DB7D18" w:rsidRPr="00DB7D18">
        <w:rPr>
          <w:position w:val="-8"/>
        </w:rPr>
        <w:object w:dxaOrig="1080" w:dyaOrig="279">
          <v:shape id="_x0000_i1168" type="#_x0000_t75" style="width:57.8pt;height:14.2pt" o:ole="">
            <v:imagedata r:id="rId321" o:title=""/>
          </v:shape>
          <o:OLEObject Type="Embed" ProgID="Equation.DSMT4" ShapeID="_x0000_i1168" DrawAspect="Content" ObjectID="_1607777915" r:id="rId322"/>
        </w:object>
      </w:r>
      <w:r w:rsidR="00CC4F07">
        <w:t xml:space="preserve"> and </w:t>
      </w:r>
      <w:r w:rsidR="00DB7D18" w:rsidRPr="00DB7D18">
        <w:rPr>
          <w:position w:val="-8"/>
        </w:rPr>
        <w:object w:dxaOrig="940" w:dyaOrig="279">
          <v:shape id="_x0000_i1169" type="#_x0000_t75" style="width:50.3pt;height:14.2pt" o:ole="">
            <v:imagedata r:id="rId323" o:title=""/>
          </v:shape>
          <o:OLEObject Type="Embed" ProgID="Equation.DSMT4" ShapeID="_x0000_i1169" DrawAspect="Content" ObjectID="_1607777916" r:id="rId324"/>
        </w:object>
      </w:r>
      <w:r w:rsidR="00CC4F07">
        <w:t xml:space="preserve"> using the two solutions to the normal equations.  Compare the results obtained in each case.</w:t>
      </w:r>
    </w:p>
    <w:p w:rsidR="00CC4F07" w:rsidRDefault="00CC4F07" w:rsidP="001240BD">
      <w:pPr>
        <w:jc w:val="both"/>
      </w:pPr>
    </w:p>
    <w:tbl>
      <w:tblPr>
        <w:tblW w:w="0" w:type="auto"/>
        <w:jc w:val="center"/>
        <w:tblLayout w:type="fixed"/>
        <w:tblLook w:val="0000" w:firstRow="0" w:lastRow="0" w:firstColumn="0" w:lastColumn="0" w:noHBand="0" w:noVBand="0"/>
      </w:tblPr>
      <w:tblGrid>
        <w:gridCol w:w="411"/>
        <w:gridCol w:w="1446"/>
        <w:gridCol w:w="2226"/>
        <w:gridCol w:w="2226"/>
      </w:tblGrid>
      <w:tr w:rsidR="00CC4F07">
        <w:trPr>
          <w:jc w:val="center"/>
        </w:trPr>
        <w:tc>
          <w:tcPr>
            <w:tcW w:w="411" w:type="dxa"/>
            <w:tcBorders>
              <w:top w:val="single" w:sz="12" w:space="0" w:color="808080"/>
              <w:bottom w:val="single" w:sz="6" w:space="0" w:color="auto"/>
            </w:tcBorders>
          </w:tcPr>
          <w:p w:rsidR="00CC4F07" w:rsidRDefault="00CC4F07" w:rsidP="001240BD">
            <w:pPr>
              <w:keepNext/>
              <w:jc w:val="center"/>
            </w:pPr>
          </w:p>
        </w:tc>
        <w:tc>
          <w:tcPr>
            <w:tcW w:w="1446" w:type="dxa"/>
            <w:tcBorders>
              <w:top w:val="single" w:sz="12" w:space="0" w:color="808080"/>
              <w:bottom w:val="single" w:sz="6" w:space="0" w:color="auto"/>
            </w:tcBorders>
          </w:tcPr>
          <w:p w:rsidR="00CC4F07" w:rsidRDefault="00CC4F07" w:rsidP="001240BD">
            <w:pPr>
              <w:keepNext/>
              <w:jc w:val="center"/>
            </w:pPr>
            <w:r>
              <w:t>Contrast</w:t>
            </w:r>
          </w:p>
        </w:tc>
        <w:tc>
          <w:tcPr>
            <w:tcW w:w="2226" w:type="dxa"/>
            <w:tcBorders>
              <w:top w:val="single" w:sz="12" w:space="0" w:color="808080"/>
              <w:bottom w:val="single" w:sz="6" w:space="0" w:color="auto"/>
            </w:tcBorders>
          </w:tcPr>
          <w:p w:rsidR="00CC4F07" w:rsidRDefault="00CC4F07" w:rsidP="001240BD">
            <w:pPr>
              <w:keepNext/>
              <w:jc w:val="center"/>
            </w:pPr>
            <w:r>
              <w:t>Estimated from Part (a)</w:t>
            </w:r>
          </w:p>
        </w:tc>
        <w:tc>
          <w:tcPr>
            <w:tcW w:w="2226" w:type="dxa"/>
            <w:tcBorders>
              <w:top w:val="single" w:sz="12" w:space="0" w:color="808080"/>
              <w:bottom w:val="single" w:sz="6" w:space="0" w:color="auto"/>
            </w:tcBorders>
          </w:tcPr>
          <w:p w:rsidR="00CC4F07" w:rsidRDefault="00CC4F07" w:rsidP="001240BD">
            <w:pPr>
              <w:keepNext/>
              <w:jc w:val="center"/>
            </w:pPr>
            <w:r>
              <w:t>Estimated from Part (b)</w:t>
            </w:r>
          </w:p>
        </w:tc>
      </w:tr>
      <w:tr w:rsidR="00CC4F07">
        <w:trPr>
          <w:jc w:val="center"/>
        </w:trPr>
        <w:tc>
          <w:tcPr>
            <w:tcW w:w="411" w:type="dxa"/>
            <w:tcBorders>
              <w:top w:val="single" w:sz="6" w:space="0" w:color="auto"/>
            </w:tcBorders>
          </w:tcPr>
          <w:p w:rsidR="00CC4F07" w:rsidRDefault="00CC4F07" w:rsidP="001240BD">
            <w:pPr>
              <w:keepNext/>
              <w:jc w:val="center"/>
            </w:pPr>
            <w:r>
              <w:t>1</w:t>
            </w:r>
          </w:p>
        </w:tc>
        <w:tc>
          <w:tcPr>
            <w:tcW w:w="1446" w:type="dxa"/>
            <w:tcBorders>
              <w:top w:val="single" w:sz="6" w:space="0" w:color="auto"/>
            </w:tcBorders>
          </w:tcPr>
          <w:p w:rsidR="00CC4F07" w:rsidRDefault="00DB7D18" w:rsidP="00DB7D18">
            <w:pPr>
              <w:keepNext/>
              <w:jc w:val="center"/>
            </w:pPr>
            <w:r w:rsidRPr="00DB7D18">
              <w:rPr>
                <w:position w:val="-8"/>
              </w:rPr>
              <w:object w:dxaOrig="520" w:dyaOrig="279">
                <v:shape id="_x0000_i1170" type="#_x0000_t75" style="width:28.35pt;height:14.2pt" o:ole="">
                  <v:imagedata r:id="rId325" o:title=""/>
                </v:shape>
                <o:OLEObject Type="Embed" ProgID="Equation.DSMT4" ShapeID="_x0000_i1170" DrawAspect="Content" ObjectID="_1607777917" r:id="rId326"/>
              </w:object>
            </w:r>
          </w:p>
        </w:tc>
        <w:tc>
          <w:tcPr>
            <w:tcW w:w="2226" w:type="dxa"/>
            <w:tcBorders>
              <w:top w:val="single" w:sz="6" w:space="0" w:color="auto"/>
            </w:tcBorders>
          </w:tcPr>
          <w:p w:rsidR="00CC4F07" w:rsidRDefault="00CC4F07" w:rsidP="001240BD">
            <w:pPr>
              <w:keepNext/>
              <w:jc w:val="center"/>
            </w:pPr>
            <w:r>
              <w:t>10.80</w:t>
            </w:r>
          </w:p>
        </w:tc>
        <w:tc>
          <w:tcPr>
            <w:tcW w:w="2226" w:type="dxa"/>
            <w:tcBorders>
              <w:top w:val="single" w:sz="6" w:space="0" w:color="auto"/>
            </w:tcBorders>
          </w:tcPr>
          <w:p w:rsidR="00CC4F07" w:rsidRDefault="00CC4F07" w:rsidP="001240BD">
            <w:pPr>
              <w:keepNext/>
              <w:jc w:val="center"/>
            </w:pPr>
            <w:r>
              <w:t>10.80</w:t>
            </w:r>
          </w:p>
        </w:tc>
      </w:tr>
      <w:tr w:rsidR="00CC4F07">
        <w:trPr>
          <w:jc w:val="center"/>
        </w:trPr>
        <w:tc>
          <w:tcPr>
            <w:tcW w:w="411" w:type="dxa"/>
          </w:tcPr>
          <w:p w:rsidR="00CC4F07" w:rsidRDefault="00CC4F07" w:rsidP="001240BD">
            <w:pPr>
              <w:keepNext/>
              <w:jc w:val="center"/>
            </w:pPr>
            <w:r>
              <w:t>2</w:t>
            </w:r>
          </w:p>
        </w:tc>
        <w:tc>
          <w:tcPr>
            <w:tcW w:w="1446" w:type="dxa"/>
          </w:tcPr>
          <w:p w:rsidR="00CC4F07" w:rsidRDefault="00DB7D18" w:rsidP="00DB7D18">
            <w:pPr>
              <w:keepNext/>
              <w:jc w:val="center"/>
            </w:pPr>
            <w:r w:rsidRPr="00DB7D18">
              <w:rPr>
                <w:position w:val="-8"/>
              </w:rPr>
              <w:object w:dxaOrig="1080" w:dyaOrig="279">
                <v:shape id="_x0000_i1171" type="#_x0000_t75" style="width:57.8pt;height:14.2pt" o:ole="">
                  <v:imagedata r:id="rId327" o:title=""/>
                </v:shape>
                <o:OLEObject Type="Embed" ProgID="Equation.DSMT4" ShapeID="_x0000_i1171" DrawAspect="Content" ObjectID="_1607777918" r:id="rId328"/>
              </w:object>
            </w:r>
          </w:p>
        </w:tc>
        <w:tc>
          <w:tcPr>
            <w:tcW w:w="2226" w:type="dxa"/>
          </w:tcPr>
          <w:p w:rsidR="00CC4F07" w:rsidRDefault="00CC4F07" w:rsidP="001240BD">
            <w:pPr>
              <w:keepNext/>
              <w:jc w:val="center"/>
            </w:pPr>
            <w:r>
              <w:t>-9.00</w:t>
            </w:r>
          </w:p>
        </w:tc>
        <w:tc>
          <w:tcPr>
            <w:tcW w:w="2226" w:type="dxa"/>
          </w:tcPr>
          <w:p w:rsidR="00CC4F07" w:rsidRDefault="00CC4F07" w:rsidP="001240BD">
            <w:pPr>
              <w:keepNext/>
              <w:jc w:val="center"/>
            </w:pPr>
            <w:r>
              <w:t>-9.00</w:t>
            </w:r>
          </w:p>
        </w:tc>
      </w:tr>
      <w:tr w:rsidR="00CC4F07">
        <w:trPr>
          <w:jc w:val="center"/>
        </w:trPr>
        <w:tc>
          <w:tcPr>
            <w:tcW w:w="411" w:type="dxa"/>
            <w:tcBorders>
              <w:bottom w:val="single" w:sz="12" w:space="0" w:color="808080"/>
            </w:tcBorders>
          </w:tcPr>
          <w:p w:rsidR="00CC4F07" w:rsidRDefault="00CC4F07">
            <w:pPr>
              <w:jc w:val="center"/>
            </w:pPr>
            <w:r>
              <w:t>3</w:t>
            </w:r>
          </w:p>
        </w:tc>
        <w:tc>
          <w:tcPr>
            <w:tcW w:w="1446" w:type="dxa"/>
            <w:tcBorders>
              <w:bottom w:val="single" w:sz="12" w:space="0" w:color="808080"/>
            </w:tcBorders>
          </w:tcPr>
          <w:p w:rsidR="00CC4F07" w:rsidRDefault="00DB7D18" w:rsidP="00DB7D18">
            <w:pPr>
              <w:jc w:val="center"/>
            </w:pPr>
            <w:r w:rsidRPr="00DB7D18">
              <w:rPr>
                <w:position w:val="-8"/>
              </w:rPr>
              <w:object w:dxaOrig="940" w:dyaOrig="279">
                <v:shape id="_x0000_i1172" type="#_x0000_t75" style="width:50.3pt;height:14.2pt" o:ole="">
                  <v:imagedata r:id="rId329" o:title=""/>
                </v:shape>
                <o:OLEObject Type="Embed" ProgID="Equation.DSMT4" ShapeID="_x0000_i1172" DrawAspect="Content" ObjectID="_1607777919" r:id="rId330"/>
              </w:object>
            </w:r>
          </w:p>
        </w:tc>
        <w:tc>
          <w:tcPr>
            <w:tcW w:w="2226" w:type="dxa"/>
            <w:tcBorders>
              <w:bottom w:val="single" w:sz="12" w:space="0" w:color="808080"/>
            </w:tcBorders>
          </w:tcPr>
          <w:p w:rsidR="00CC4F07" w:rsidRDefault="00CC4F07">
            <w:pPr>
              <w:jc w:val="center"/>
            </w:pPr>
            <w:r>
              <w:t>19.20</w:t>
            </w:r>
          </w:p>
        </w:tc>
        <w:tc>
          <w:tcPr>
            <w:tcW w:w="2226" w:type="dxa"/>
            <w:tcBorders>
              <w:bottom w:val="single" w:sz="12" w:space="0" w:color="808080"/>
            </w:tcBorders>
          </w:tcPr>
          <w:p w:rsidR="00CC4F07" w:rsidRDefault="00CC4F07">
            <w:pPr>
              <w:jc w:val="center"/>
            </w:pPr>
            <w:r>
              <w:t>24.60</w:t>
            </w:r>
          </w:p>
        </w:tc>
      </w:tr>
    </w:tbl>
    <w:p w:rsidR="00CC4F07" w:rsidRDefault="00CC4F07">
      <w:pPr>
        <w:jc w:val="center"/>
      </w:pPr>
    </w:p>
    <w:p w:rsidR="00CC4F07" w:rsidRDefault="00CC4F07">
      <w:pPr>
        <w:jc w:val="center"/>
      </w:pPr>
      <w:r>
        <w:t>Contrasts 1 and 2 are estimable, 3 is not estimable.</w:t>
      </w:r>
    </w:p>
    <w:p w:rsidR="00CC4F07" w:rsidRDefault="00CC4F07">
      <w:pPr>
        <w:jc w:val="both"/>
      </w:pPr>
    </w:p>
    <w:p w:rsidR="00CC4F07" w:rsidRDefault="00CC4F07">
      <w:pPr>
        <w:jc w:val="both"/>
      </w:pPr>
    </w:p>
    <w:p w:rsidR="00CC4F07" w:rsidRDefault="00CC4F07">
      <w:pPr>
        <w:tabs>
          <w:tab w:val="left" w:pos="547"/>
        </w:tabs>
        <w:jc w:val="both"/>
      </w:pPr>
      <w:r>
        <w:rPr>
          <w:b/>
        </w:rPr>
        <w:t>3.</w:t>
      </w:r>
      <w:r w:rsidR="00EA2A3F">
        <w:rPr>
          <w:b/>
        </w:rPr>
        <w:t>5</w:t>
      </w:r>
      <w:r w:rsidR="005D123B">
        <w:rPr>
          <w:b/>
        </w:rPr>
        <w:t>1</w:t>
      </w:r>
      <w:r>
        <w:rPr>
          <w:b/>
        </w:rPr>
        <w:t>.</w:t>
      </w:r>
      <w:r>
        <w:tab/>
        <w:t>Apply the general regression significance test to the experiment in Example 3.</w:t>
      </w:r>
      <w:r w:rsidR="00716756">
        <w:t>6</w:t>
      </w:r>
      <w:r>
        <w:t>.  Show that the procedure yields the same results as the usual analysis of variance.</w:t>
      </w:r>
    </w:p>
    <w:p w:rsidR="00CC4F07" w:rsidRDefault="00CC4F07">
      <w:pPr>
        <w:jc w:val="both"/>
      </w:pPr>
    </w:p>
    <w:p w:rsidR="00CC4F07" w:rsidRDefault="00CC4F07">
      <w:pPr>
        <w:jc w:val="both"/>
      </w:pPr>
      <w:r>
        <w:t>From the etch rate table:</w:t>
      </w:r>
    </w:p>
    <w:p w:rsidR="00CC4F07" w:rsidRDefault="00CC4F07">
      <w:pPr>
        <w:jc w:val="both"/>
      </w:pPr>
    </w:p>
    <w:p w:rsidR="00CC4F07" w:rsidRDefault="00577DAD">
      <w:pPr>
        <w:ind w:left="360"/>
        <w:jc w:val="both"/>
      </w:pPr>
      <w:r w:rsidRPr="00577DAD">
        <w:rPr>
          <w:position w:val="-10"/>
        </w:rPr>
        <w:object w:dxaOrig="940" w:dyaOrig="300">
          <v:shape id="_x0000_i1173" type="#_x0000_t75" style="width:50.3pt;height:14.2pt" o:ole="">
            <v:imagedata r:id="rId331" o:title=""/>
          </v:shape>
          <o:OLEObject Type="Embed" ProgID="Equation.DSMT4" ShapeID="_x0000_i1173" DrawAspect="Content" ObjectID="_1607777920" r:id="rId332"/>
        </w:object>
      </w:r>
    </w:p>
    <w:p w:rsidR="00CC4F07" w:rsidRDefault="00CC4F07">
      <w:pPr>
        <w:jc w:val="both"/>
      </w:pPr>
    </w:p>
    <w:p w:rsidR="00CC4F07" w:rsidRDefault="00CC4F07">
      <w:pPr>
        <w:jc w:val="both"/>
      </w:pPr>
      <w:r>
        <w:t>from Example 3.</w:t>
      </w:r>
      <w:r w:rsidR="00716756">
        <w:t>6</w:t>
      </w:r>
      <w:r>
        <w:t>, we have:</w:t>
      </w:r>
    </w:p>
    <w:p w:rsidR="00CC4F07" w:rsidRDefault="00CC4F07">
      <w:pPr>
        <w:jc w:val="both"/>
      </w:pPr>
    </w:p>
    <w:p w:rsidR="00CC4F07" w:rsidRDefault="00577DAD">
      <w:pPr>
        <w:ind w:left="360"/>
        <w:jc w:val="both"/>
      </w:pPr>
      <w:r>
        <w:rPr>
          <w:position w:val="-26"/>
        </w:rPr>
        <w:object w:dxaOrig="3200" w:dyaOrig="620">
          <v:shape id="_x0000_i1174" type="#_x0000_t75" style="width:158.2pt;height:28.35pt" o:ole="">
            <v:imagedata r:id="rId333" o:title=""/>
          </v:shape>
          <o:OLEObject Type="Embed" ProgID="Equation.DSMT4" ShapeID="_x0000_i1174" DrawAspect="Content" ObjectID="_1607777921" r:id="rId334"/>
        </w:object>
      </w:r>
    </w:p>
    <w:p w:rsidR="00CC4F07" w:rsidRDefault="00DB7D18">
      <w:pPr>
        <w:ind w:left="360"/>
        <w:jc w:val="both"/>
      </w:pPr>
      <w:r>
        <w:rPr>
          <w:position w:val="-26"/>
        </w:rPr>
        <w:object w:dxaOrig="2020" w:dyaOrig="620">
          <v:shape id="_x0000_i1175" type="#_x0000_t75" style="width:100.35pt;height:28.35pt" o:ole="">
            <v:imagedata r:id="rId335" o:title=""/>
          </v:shape>
          <o:OLEObject Type="Embed" ProgID="Equation.DSMT4" ShapeID="_x0000_i1175" DrawAspect="Content" ObjectID="_1607777922" r:id="rId336"/>
        </w:object>
      </w:r>
      <w:r w:rsidR="00CC4F07">
        <w:t>, with 20 degrees of freedom.</w:t>
      </w:r>
    </w:p>
    <w:p w:rsidR="00CC4F07" w:rsidRDefault="00577DAD">
      <w:pPr>
        <w:ind w:left="360"/>
        <w:jc w:val="both"/>
      </w:pPr>
      <w:r w:rsidRPr="00577DAD">
        <w:rPr>
          <w:position w:val="-40"/>
        </w:rPr>
        <w:object w:dxaOrig="7940" w:dyaOrig="1180">
          <v:shape id="_x0000_i1176" type="#_x0000_t75" style="width:395.85pt;height:57.8pt" o:ole="">
            <v:imagedata r:id="rId337" o:title=""/>
          </v:shape>
          <o:OLEObject Type="Embed" ProgID="Equation.DSMT4" ShapeID="_x0000_i1176" DrawAspect="Content" ObjectID="_1607777923" r:id="rId338"/>
        </w:object>
      </w:r>
    </w:p>
    <w:p w:rsidR="00CC4F07" w:rsidRDefault="00CC4F07">
      <w:pPr>
        <w:tabs>
          <w:tab w:val="left" w:pos="1260"/>
        </w:tabs>
        <w:ind w:left="360"/>
        <w:jc w:val="both"/>
      </w:pPr>
      <w:r>
        <w:tab/>
        <w:t>with 4 degrees of freedom.</w:t>
      </w:r>
    </w:p>
    <w:p w:rsidR="00CC4F07" w:rsidRDefault="00CC4F07">
      <w:pPr>
        <w:tabs>
          <w:tab w:val="left" w:pos="720"/>
        </w:tabs>
        <w:ind w:left="360"/>
        <w:jc w:val="both"/>
      </w:pPr>
    </w:p>
    <w:p w:rsidR="00CC4F07" w:rsidRDefault="00577DAD">
      <w:pPr>
        <w:tabs>
          <w:tab w:val="left" w:pos="720"/>
        </w:tabs>
        <w:ind w:left="360"/>
      </w:pPr>
      <w:r>
        <w:rPr>
          <w:position w:val="-26"/>
        </w:rPr>
        <w:object w:dxaOrig="5120" w:dyaOrig="600">
          <v:shape id="_x0000_i1177" type="#_x0000_t75" style="width:259.65pt;height:28.35pt" o:ole="">
            <v:imagedata r:id="rId339" o:title=""/>
          </v:shape>
          <o:OLEObject Type="Embed" ProgID="Equation.DSMT4" ShapeID="_x0000_i1177" DrawAspect="Content" ObjectID="_1607777924" r:id="rId340"/>
        </w:object>
      </w:r>
    </w:p>
    <w:p w:rsidR="00CC4F07" w:rsidRDefault="00CC4F07">
      <w:pPr>
        <w:tabs>
          <w:tab w:val="left" w:pos="900"/>
        </w:tabs>
        <w:ind w:left="360"/>
      </w:pPr>
      <w:r>
        <w:tab/>
        <w:t>with 20-4 degrees of freedom.</w:t>
      </w:r>
    </w:p>
    <w:p w:rsidR="00CC4F07" w:rsidRDefault="00CC4F07"/>
    <w:p w:rsidR="00CC4F07" w:rsidRDefault="00CC4F07" w:rsidP="00420C62">
      <w:pPr>
        <w:widowControl w:val="0"/>
      </w:pPr>
      <w:r>
        <w:t>This is identical to the SS</w:t>
      </w:r>
      <w:r>
        <w:rPr>
          <w:vertAlign w:val="subscript"/>
        </w:rPr>
        <w:t>E</w:t>
      </w:r>
      <w:r>
        <w:t xml:space="preserve"> found in Example 3.</w:t>
      </w:r>
      <w:r w:rsidR="00716756">
        <w:t>6</w:t>
      </w:r>
      <w:r>
        <w:t>.</w:t>
      </w:r>
    </w:p>
    <w:p w:rsidR="00CC4F07" w:rsidRDefault="00CC4F07" w:rsidP="00420C62">
      <w:pPr>
        <w:widowControl w:val="0"/>
      </w:pPr>
    </w:p>
    <w:p w:rsidR="00CC4F07" w:rsidRDefault="00CC4F07" w:rsidP="00420C62">
      <w:pPr>
        <w:widowControl w:val="0"/>
      </w:pPr>
      <w:r>
        <w:t>The reduced model:</w:t>
      </w:r>
    </w:p>
    <w:p w:rsidR="00CC4F07" w:rsidRPr="00D1689C" w:rsidRDefault="00CC4F07" w:rsidP="00420C62">
      <w:pPr>
        <w:widowControl w:val="0"/>
        <w:rPr>
          <w:sz w:val="12"/>
          <w:szCs w:val="12"/>
        </w:rPr>
      </w:pPr>
    </w:p>
    <w:p w:rsidR="00CC4F07" w:rsidRDefault="00577DAD" w:rsidP="00420C62">
      <w:pPr>
        <w:widowControl w:val="0"/>
        <w:ind w:left="360"/>
      </w:pPr>
      <w:r w:rsidRPr="00577DAD">
        <w:rPr>
          <w:position w:val="-12"/>
        </w:rPr>
        <w:object w:dxaOrig="3900" w:dyaOrig="340">
          <v:shape id="_x0000_i1178" type="#_x0000_t75" style="width:195.1pt;height:14.2pt" o:ole="">
            <v:imagedata r:id="rId341" o:title=""/>
          </v:shape>
          <o:OLEObject Type="Embed" ProgID="Equation.DSMT4" ShapeID="_x0000_i1178" DrawAspect="Content" ObjectID="_1607777925" r:id="rId342"/>
        </w:object>
      </w:r>
      <w:r w:rsidR="00CC4F07">
        <w:t>, with 1 degree of freedom.</w:t>
      </w:r>
    </w:p>
    <w:p w:rsidR="00CC4F07" w:rsidRPr="007961DC" w:rsidRDefault="00CC4F07" w:rsidP="00420C62">
      <w:pPr>
        <w:widowControl w:val="0"/>
        <w:ind w:left="360"/>
        <w:rPr>
          <w:sz w:val="16"/>
          <w:szCs w:val="16"/>
        </w:rPr>
      </w:pPr>
    </w:p>
    <w:p w:rsidR="00CC4F07" w:rsidRDefault="00577DAD" w:rsidP="00420C62">
      <w:pPr>
        <w:widowControl w:val="0"/>
        <w:ind w:left="360"/>
      </w:pPr>
      <w:r w:rsidRPr="00577DAD">
        <w:rPr>
          <w:position w:val="-14"/>
        </w:rPr>
        <w:object w:dxaOrig="5700" w:dyaOrig="380">
          <v:shape id="_x0000_i1179" type="#_x0000_t75" style="width:288.25pt;height:21.7pt" o:ole="">
            <v:imagedata r:id="rId343" o:title=""/>
          </v:shape>
          <o:OLEObject Type="Embed" ProgID="Equation.DSMT4" ShapeID="_x0000_i1179" DrawAspect="Content" ObjectID="_1607777926" r:id="rId344"/>
        </w:object>
      </w:r>
      <w:r w:rsidR="00CC4F07">
        <w:t>, with 4-1=3 degrees of freedom.</w:t>
      </w:r>
    </w:p>
    <w:p w:rsidR="00CC4F07" w:rsidRPr="00D1689C" w:rsidRDefault="00CC4F07" w:rsidP="00420C62">
      <w:pPr>
        <w:widowControl w:val="0"/>
        <w:rPr>
          <w:sz w:val="12"/>
          <w:szCs w:val="12"/>
        </w:rPr>
      </w:pPr>
    </w:p>
    <w:p w:rsidR="00CC4F07" w:rsidRDefault="00CC4F07" w:rsidP="00420C62">
      <w:pPr>
        <w:widowControl w:val="0"/>
      </w:pPr>
      <w:r>
        <w:t xml:space="preserve">Note:  </w:t>
      </w:r>
      <w:r w:rsidR="00973E78" w:rsidRPr="00975DB3">
        <w:rPr>
          <w:position w:val="-16"/>
        </w:rPr>
        <w:object w:dxaOrig="1640" w:dyaOrig="380">
          <v:shape id="_x0000_i1180" type="#_x0000_t75" style="width:79.5pt;height:21.7pt" o:ole="">
            <v:imagedata r:id="rId345" o:title=""/>
          </v:shape>
          <o:OLEObject Type="Embed" ProgID="Equation.DSMT4" ShapeID="_x0000_i1180" DrawAspect="Content" ObjectID="_1607777927" r:id="rId346"/>
        </w:object>
      </w:r>
      <w:r>
        <w:t xml:space="preserve"> from Example 3.</w:t>
      </w:r>
      <w:r w:rsidR="00FC58C5">
        <w:t>1</w:t>
      </w:r>
      <w:r>
        <w:t>.</w:t>
      </w:r>
    </w:p>
    <w:p w:rsidR="00CC4F07" w:rsidRPr="007961DC" w:rsidRDefault="00CC4F07" w:rsidP="00420C62">
      <w:pPr>
        <w:widowControl w:val="0"/>
        <w:jc w:val="both"/>
        <w:rPr>
          <w:sz w:val="16"/>
          <w:szCs w:val="16"/>
        </w:rPr>
      </w:pPr>
    </w:p>
    <w:p w:rsidR="00CC4F07" w:rsidRDefault="00CC4F07" w:rsidP="00420C62">
      <w:pPr>
        <w:widowControl w:val="0"/>
        <w:jc w:val="both"/>
      </w:pPr>
      <w:r>
        <w:t>Finally,</w:t>
      </w:r>
    </w:p>
    <w:p w:rsidR="00CC4F07" w:rsidRPr="00D1689C" w:rsidRDefault="00CC4F07" w:rsidP="00420C62">
      <w:pPr>
        <w:widowControl w:val="0"/>
        <w:jc w:val="both"/>
        <w:rPr>
          <w:sz w:val="12"/>
          <w:szCs w:val="12"/>
        </w:rPr>
      </w:pPr>
    </w:p>
    <w:p w:rsidR="00CC4F07" w:rsidRDefault="00577DAD" w:rsidP="00420C62">
      <w:pPr>
        <w:widowControl w:val="0"/>
        <w:ind w:left="360"/>
        <w:jc w:val="both"/>
      </w:pPr>
      <w:r w:rsidRPr="00577DAD">
        <w:rPr>
          <w:position w:val="-46"/>
        </w:rPr>
        <w:object w:dxaOrig="3680" w:dyaOrig="1080">
          <v:shape id="_x0000_i1181" type="#_x0000_t75" style="width:186.85pt;height:57.8pt" o:ole="">
            <v:imagedata r:id="rId347" o:title=""/>
          </v:shape>
          <o:OLEObject Type="Embed" ProgID="Equation.DSMT4" ShapeID="_x0000_i1181" DrawAspect="Content" ObjectID="_1607777928" r:id="rId348"/>
        </w:object>
      </w:r>
    </w:p>
    <w:p w:rsidR="00CC4F07" w:rsidRPr="00D1689C" w:rsidRDefault="00CC4F07" w:rsidP="00420C62">
      <w:pPr>
        <w:widowControl w:val="0"/>
        <w:jc w:val="both"/>
        <w:rPr>
          <w:sz w:val="12"/>
          <w:szCs w:val="12"/>
        </w:rPr>
      </w:pPr>
    </w:p>
    <w:p w:rsidR="00CC4F07" w:rsidRDefault="00CC4F07" w:rsidP="00420C62">
      <w:pPr>
        <w:widowControl w:val="0"/>
        <w:jc w:val="both"/>
      </w:pPr>
      <w:r>
        <w:t>which is the same as computed in Example 3.</w:t>
      </w:r>
      <w:r w:rsidR="00716756">
        <w:t>6</w:t>
      </w:r>
      <w:r>
        <w:t>.</w:t>
      </w:r>
    </w:p>
    <w:p w:rsidR="00CC4F07" w:rsidRDefault="00CC4F07" w:rsidP="00420C62">
      <w:pPr>
        <w:widowControl w:val="0"/>
      </w:pPr>
    </w:p>
    <w:p w:rsidR="00CC4F07" w:rsidRDefault="00CC4F07" w:rsidP="00420C62">
      <w:pPr>
        <w:widowControl w:val="0"/>
        <w:jc w:val="both"/>
      </w:pPr>
    </w:p>
    <w:p w:rsidR="00CC4F07" w:rsidRDefault="00CC4F07" w:rsidP="00420C62">
      <w:pPr>
        <w:widowControl w:val="0"/>
        <w:tabs>
          <w:tab w:val="left" w:pos="547"/>
        </w:tabs>
        <w:jc w:val="both"/>
      </w:pPr>
      <w:r>
        <w:rPr>
          <w:b/>
        </w:rPr>
        <w:t>3.</w:t>
      </w:r>
      <w:r w:rsidR="00EA2A3F">
        <w:rPr>
          <w:b/>
        </w:rPr>
        <w:t>5</w:t>
      </w:r>
      <w:r w:rsidR="005D123B">
        <w:rPr>
          <w:b/>
        </w:rPr>
        <w:t>2S</w:t>
      </w:r>
      <w:r>
        <w:rPr>
          <w:b/>
        </w:rPr>
        <w:t>.</w:t>
      </w:r>
      <w:r>
        <w:tab/>
        <w:t>Use the Kruskal-Wallis test for the experiment in Problem 3.2</w:t>
      </w:r>
      <w:r w:rsidR="005D123B">
        <w:t>4</w:t>
      </w:r>
      <w:r>
        <w:t>.  Are the results comparable to those found by the usual analysis of variance?</w:t>
      </w:r>
    </w:p>
    <w:p w:rsidR="00CC4F07" w:rsidRDefault="00CC4F07" w:rsidP="00420C62">
      <w:pPr>
        <w:widowControl w:val="0"/>
        <w:jc w:val="both"/>
      </w:pPr>
    </w:p>
    <w:p w:rsidR="00CC4F07" w:rsidRDefault="00CC4F07" w:rsidP="00420C62">
      <w:pPr>
        <w:widowControl w:val="0"/>
        <w:tabs>
          <w:tab w:val="left" w:pos="2304"/>
          <w:tab w:val="left" w:pos="3456"/>
        </w:tabs>
        <w:rPr>
          <w:sz w:val="16"/>
        </w:rPr>
      </w:pPr>
      <w:r>
        <w:rPr>
          <w:sz w:val="16"/>
        </w:rPr>
        <w:t>From Design Expert Output of Problem 3.21</w:t>
      </w:r>
    </w:p>
    <w:p w:rsidR="00CC4F07" w:rsidRDefault="00CC4F07" w:rsidP="00420C62">
      <w:pPr>
        <w:widowControl w:val="0"/>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Life</w:t>
      </w:r>
      <w:r>
        <w:rPr>
          <w:noProof/>
          <w:sz w:val="16"/>
        </w:rPr>
        <w:tab/>
      </w:r>
      <w:r>
        <w:rPr>
          <w:b/>
          <w:noProof/>
          <w:sz w:val="16"/>
        </w:rPr>
        <w:t>in in h</w:t>
      </w:r>
    </w:p>
    <w:p w:rsidR="00CC4F07" w:rsidRDefault="00CC4F07" w:rsidP="00420C62">
      <w:pPr>
        <w:widowControl w:val="0"/>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rsidP="00420C62">
      <w:pPr>
        <w:widowControl w:val="0"/>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rsidP="00420C62">
      <w:pPr>
        <w:widowControl w:val="0"/>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rsidP="00420C62">
      <w:pPr>
        <w:widowControl w:val="0"/>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rsidP="00420C62">
      <w:pPr>
        <w:widowControl w:val="0"/>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30.17</w:t>
      </w:r>
      <w:r>
        <w:rPr>
          <w:noProof/>
          <w:sz w:val="16"/>
        </w:rPr>
        <w:tab/>
        <w:t>3</w:t>
      </w:r>
      <w:r>
        <w:rPr>
          <w:noProof/>
          <w:sz w:val="16"/>
        </w:rPr>
        <w:tab/>
        <w:t>10.06</w:t>
      </w:r>
      <w:r>
        <w:rPr>
          <w:noProof/>
          <w:sz w:val="16"/>
        </w:rPr>
        <w:tab/>
        <w:t>3.05</w:t>
      </w:r>
      <w:r>
        <w:rPr>
          <w:noProof/>
          <w:sz w:val="16"/>
        </w:rPr>
        <w:tab/>
        <w:t>0.0525</w:t>
      </w:r>
      <w:r>
        <w:rPr>
          <w:noProof/>
          <w:sz w:val="16"/>
        </w:rPr>
        <w:tab/>
        <w:t>not significant</w:t>
      </w:r>
    </w:p>
    <w:p w:rsidR="00CC4F07" w:rsidRDefault="00CC4F07" w:rsidP="00420C62">
      <w:pPr>
        <w:widowControl w:val="0"/>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w:t>
      </w:r>
      <w:r>
        <w:rPr>
          <w:i/>
          <w:noProof/>
          <w:sz w:val="16"/>
        </w:rPr>
        <w:t>A</w:t>
      </w:r>
      <w:r>
        <w:rPr>
          <w:noProof/>
          <w:sz w:val="16"/>
        </w:rPr>
        <w:tab/>
        <w:t xml:space="preserve">                  </w:t>
      </w:r>
      <w:r>
        <w:rPr>
          <w:i/>
          <w:noProof/>
          <w:sz w:val="16"/>
        </w:rPr>
        <w:t>30.16</w:t>
      </w:r>
      <w:r>
        <w:rPr>
          <w:noProof/>
          <w:sz w:val="16"/>
        </w:rPr>
        <w:tab/>
        <w:t xml:space="preserve">       </w:t>
      </w:r>
      <w:r>
        <w:rPr>
          <w:i/>
          <w:noProof/>
          <w:sz w:val="16"/>
        </w:rPr>
        <w:t>3</w:t>
      </w:r>
      <w:r>
        <w:rPr>
          <w:noProof/>
          <w:sz w:val="16"/>
        </w:rPr>
        <w:tab/>
        <w:t xml:space="preserve">         </w:t>
      </w:r>
      <w:r>
        <w:rPr>
          <w:i/>
          <w:noProof/>
          <w:sz w:val="16"/>
        </w:rPr>
        <w:t>10.05</w:t>
      </w:r>
      <w:r>
        <w:rPr>
          <w:noProof/>
          <w:sz w:val="16"/>
        </w:rPr>
        <w:tab/>
        <w:t xml:space="preserve">  </w:t>
      </w:r>
      <w:r>
        <w:rPr>
          <w:i/>
          <w:noProof/>
          <w:sz w:val="16"/>
        </w:rPr>
        <w:t>3.05</w:t>
      </w:r>
      <w:r>
        <w:rPr>
          <w:noProof/>
          <w:sz w:val="16"/>
        </w:rPr>
        <w:tab/>
        <w:t xml:space="preserve"> </w:t>
      </w:r>
      <w:r>
        <w:rPr>
          <w:i/>
          <w:noProof/>
          <w:sz w:val="16"/>
        </w:rPr>
        <w:t>0.0525</w:t>
      </w:r>
    </w:p>
    <w:p w:rsidR="00CC4F07" w:rsidRDefault="00CC4F07" w:rsidP="00420C62">
      <w:pPr>
        <w:widowControl w:val="0"/>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Residual</w:t>
      </w:r>
      <w:r>
        <w:rPr>
          <w:noProof/>
          <w:sz w:val="16"/>
        </w:rPr>
        <w:tab/>
      </w:r>
      <w:r>
        <w:rPr>
          <w:noProof/>
          <w:sz w:val="16"/>
        </w:rPr>
        <w:tab/>
        <w:t>65.99</w:t>
      </w:r>
      <w:r>
        <w:rPr>
          <w:noProof/>
          <w:sz w:val="16"/>
        </w:rPr>
        <w:tab/>
        <w:t xml:space="preserve">     20</w:t>
      </w:r>
      <w:r>
        <w:rPr>
          <w:noProof/>
          <w:sz w:val="16"/>
        </w:rPr>
        <w:tab/>
        <w:t xml:space="preserve">           3.30</w:t>
      </w:r>
    </w:p>
    <w:p w:rsidR="00CC4F07" w:rsidRDefault="00CC4F07" w:rsidP="00420C62">
      <w:pPr>
        <w:widowControl w:val="0"/>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w:t>
      </w:r>
      <w:r>
        <w:rPr>
          <w:i/>
          <w:noProof/>
          <w:sz w:val="16"/>
        </w:rPr>
        <w:t>Lack of Fit</w:t>
      </w:r>
      <w:r>
        <w:rPr>
          <w:noProof/>
          <w:sz w:val="16"/>
        </w:rPr>
        <w:tab/>
      </w:r>
      <w:r>
        <w:rPr>
          <w:i/>
          <w:noProof/>
          <w:sz w:val="16"/>
        </w:rPr>
        <w:t>0.000</w:t>
      </w:r>
      <w:r>
        <w:rPr>
          <w:noProof/>
          <w:sz w:val="16"/>
        </w:rPr>
        <w:tab/>
        <w:t xml:space="preserve">       </w:t>
      </w:r>
      <w:r>
        <w:rPr>
          <w:i/>
          <w:noProof/>
          <w:sz w:val="16"/>
        </w:rPr>
        <w:t>0</w:t>
      </w:r>
    </w:p>
    <w:p w:rsidR="00CC4F07" w:rsidRDefault="00CC4F07" w:rsidP="00420C62">
      <w:pPr>
        <w:widowControl w:val="0"/>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w:t>
      </w:r>
      <w:r>
        <w:rPr>
          <w:i/>
          <w:noProof/>
          <w:sz w:val="16"/>
        </w:rPr>
        <w:t>Pure Error</w:t>
      </w:r>
      <w:r>
        <w:rPr>
          <w:noProof/>
          <w:sz w:val="16"/>
        </w:rPr>
        <w:tab/>
      </w:r>
      <w:r>
        <w:rPr>
          <w:i/>
          <w:noProof/>
          <w:sz w:val="16"/>
        </w:rPr>
        <w:t>65.99</w:t>
      </w:r>
      <w:r>
        <w:rPr>
          <w:noProof/>
          <w:sz w:val="16"/>
        </w:rPr>
        <w:tab/>
        <w:t xml:space="preserve">     </w:t>
      </w:r>
      <w:r>
        <w:rPr>
          <w:i/>
          <w:noProof/>
          <w:sz w:val="16"/>
        </w:rPr>
        <w:t>20</w:t>
      </w:r>
      <w:r>
        <w:rPr>
          <w:noProof/>
          <w:sz w:val="16"/>
        </w:rPr>
        <w:tab/>
        <w:t xml:space="preserve">           </w:t>
      </w:r>
      <w:r>
        <w:rPr>
          <w:i/>
          <w:noProof/>
          <w:sz w:val="16"/>
        </w:rPr>
        <w:t>3.30</w:t>
      </w:r>
    </w:p>
    <w:p w:rsidR="00CC4F07" w:rsidRDefault="00CC4F07" w:rsidP="00420C62">
      <w:pPr>
        <w:widowControl w:val="0"/>
        <w:pBdr>
          <w:top w:val="single" w:sz="4" w:space="1" w:color="auto"/>
          <w:left w:val="single" w:sz="4" w:space="1" w:color="auto"/>
          <w:bottom w:val="single" w:sz="4" w:space="1" w:color="auto"/>
          <w:right w:val="single" w:sz="4" w:space="1" w:color="auto"/>
        </w:pBdr>
        <w:jc w:val="both"/>
      </w:pPr>
      <w:r>
        <w:rPr>
          <w:noProof/>
          <w:sz w:val="16"/>
        </w:rPr>
        <w:t xml:space="preserve">    Cor Total</w:t>
      </w:r>
      <w:r>
        <w:rPr>
          <w:noProof/>
          <w:sz w:val="16"/>
        </w:rPr>
        <w:tab/>
        <w:t>96.16</w:t>
      </w:r>
      <w:r>
        <w:rPr>
          <w:noProof/>
          <w:sz w:val="16"/>
        </w:rPr>
        <w:tab/>
        <w:t xml:space="preserve">     23</w:t>
      </w:r>
    </w:p>
    <w:p w:rsidR="00CC4F07" w:rsidRDefault="00CC4F07" w:rsidP="00420C62">
      <w:pPr>
        <w:widowControl w:val="0"/>
        <w:jc w:val="both"/>
      </w:pPr>
    </w:p>
    <w:p w:rsidR="00CC4F07" w:rsidRDefault="00DB7D18" w:rsidP="00420C62">
      <w:pPr>
        <w:widowControl w:val="0"/>
        <w:jc w:val="center"/>
      </w:pPr>
      <w:r w:rsidRPr="00DB7D18">
        <w:rPr>
          <w:position w:val="-28"/>
        </w:rPr>
        <w:object w:dxaOrig="7260" w:dyaOrig="680">
          <v:shape id="_x0000_i1182" type="#_x0000_t75" style="width:5in;height:36.15pt" o:ole="">
            <v:imagedata r:id="rId349" o:title=""/>
          </v:shape>
          <o:OLEObject Type="Embed" ProgID="Equation.DSMT4" ShapeID="_x0000_i1182" DrawAspect="Content" ObjectID="_1607777929" r:id="rId350"/>
        </w:object>
      </w:r>
    </w:p>
    <w:p w:rsidR="00CC4F07" w:rsidRDefault="00DB7D18" w:rsidP="00420C62">
      <w:pPr>
        <w:widowControl w:val="0"/>
        <w:jc w:val="center"/>
      </w:pPr>
      <w:r w:rsidRPr="00DB7D18">
        <w:rPr>
          <w:position w:val="-10"/>
        </w:rPr>
        <w:object w:dxaOrig="1160" w:dyaOrig="320">
          <v:shape id="_x0000_i1183" type="#_x0000_t75" style="width:57.8pt;height:14.2pt" o:ole="">
            <v:imagedata r:id="rId351" o:title=""/>
          </v:shape>
          <o:OLEObject Type="Embed" ProgID="Equation.DSMT4" ShapeID="_x0000_i1183" DrawAspect="Content" ObjectID="_1607777930" r:id="rId352"/>
        </w:object>
      </w:r>
    </w:p>
    <w:p w:rsidR="00CC4F07" w:rsidRDefault="00CC4F07" w:rsidP="00420C62">
      <w:pPr>
        <w:widowControl w:val="0"/>
        <w:jc w:val="center"/>
      </w:pPr>
    </w:p>
    <w:p w:rsidR="00CC4F07" w:rsidRDefault="00CC4F07">
      <w:pPr>
        <w:jc w:val="both"/>
      </w:pPr>
      <w:r>
        <w:t>Accept the null hypothesis; the treatments are not different.  This agrees with the analysis of variance.</w:t>
      </w:r>
    </w:p>
    <w:p w:rsidR="00CC4F07" w:rsidRDefault="00CC4F07">
      <w:pPr>
        <w:jc w:val="both"/>
      </w:pPr>
    </w:p>
    <w:p w:rsidR="00CC4F07" w:rsidRDefault="00CC4F07">
      <w:pPr>
        <w:jc w:val="both"/>
      </w:pPr>
    </w:p>
    <w:p w:rsidR="00CC4F07" w:rsidRDefault="00CC4F07">
      <w:pPr>
        <w:tabs>
          <w:tab w:val="left" w:pos="547"/>
        </w:tabs>
        <w:jc w:val="both"/>
      </w:pPr>
      <w:r>
        <w:rPr>
          <w:b/>
        </w:rPr>
        <w:t>3.</w:t>
      </w:r>
      <w:r w:rsidR="005D123B">
        <w:rPr>
          <w:b/>
        </w:rPr>
        <w:t>52</w:t>
      </w:r>
      <w:r>
        <w:rPr>
          <w:b/>
        </w:rPr>
        <w:t>.</w:t>
      </w:r>
      <w:r>
        <w:tab/>
        <w:t>Use the Kruskal-Wallis test for the experiment in Problem 3.2</w:t>
      </w:r>
      <w:r w:rsidR="005D123B">
        <w:t>5</w:t>
      </w:r>
      <w:r>
        <w:t>.  Compare conclusions obtained with those from the usual analysis of variance?</w:t>
      </w:r>
    </w:p>
    <w:p w:rsidR="00CC4F07" w:rsidRDefault="00CC4F07">
      <w:pPr>
        <w:jc w:val="both"/>
      </w:pPr>
    </w:p>
    <w:p w:rsidR="00CC4F07" w:rsidRDefault="00CC4F07" w:rsidP="00B603D5">
      <w:pPr>
        <w:keepNext/>
        <w:tabs>
          <w:tab w:val="left" w:pos="2304"/>
          <w:tab w:val="left" w:pos="3456"/>
        </w:tabs>
        <w:rPr>
          <w:sz w:val="16"/>
        </w:rPr>
      </w:pPr>
      <w:r>
        <w:rPr>
          <w:sz w:val="16"/>
        </w:rPr>
        <w:t>From Design Expert Output of Problem 3.22</w:t>
      </w:r>
    </w:p>
    <w:p w:rsidR="00CC4F07" w:rsidRDefault="00CC4F07">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Noise</w:t>
      </w:r>
    </w:p>
    <w:p w:rsidR="00CC4F07" w:rsidRDefault="00CC4F07">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CC4F07" w:rsidRDefault="00CC4F07">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CC4F07" w:rsidRDefault="00CC4F07">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CC4F07" w:rsidRDefault="00CC4F07">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CC4F07" w:rsidRDefault="00CC4F07">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12042.00</w:t>
      </w:r>
      <w:r>
        <w:rPr>
          <w:noProof/>
          <w:sz w:val="16"/>
        </w:rPr>
        <w:tab/>
        <w:t>3</w:t>
      </w:r>
      <w:r>
        <w:rPr>
          <w:noProof/>
          <w:sz w:val="16"/>
        </w:rPr>
        <w:tab/>
        <w:t>4014.00</w:t>
      </w:r>
      <w:r>
        <w:rPr>
          <w:noProof/>
          <w:sz w:val="16"/>
        </w:rPr>
        <w:tab/>
        <w:t>21.78</w:t>
      </w:r>
      <w:r>
        <w:rPr>
          <w:noProof/>
          <w:sz w:val="16"/>
        </w:rPr>
        <w:tab/>
        <w:t>&lt; 0.0001</w:t>
      </w:r>
      <w:r>
        <w:rPr>
          <w:noProof/>
          <w:sz w:val="16"/>
        </w:rPr>
        <w:tab/>
        <w:t>significant</w:t>
      </w:r>
    </w:p>
    <w:p w:rsidR="00CC4F07" w:rsidRDefault="00CC4F07">
      <w:pPr>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w:t>
      </w:r>
      <w:r>
        <w:rPr>
          <w:i/>
          <w:noProof/>
          <w:sz w:val="16"/>
        </w:rPr>
        <w:t>A</w:t>
      </w:r>
      <w:r>
        <w:rPr>
          <w:noProof/>
          <w:sz w:val="16"/>
        </w:rPr>
        <w:tab/>
        <w:t xml:space="preserve">             </w:t>
      </w:r>
      <w:r>
        <w:rPr>
          <w:i/>
          <w:noProof/>
          <w:sz w:val="16"/>
        </w:rPr>
        <w:t>12042.00</w:t>
      </w:r>
      <w:r>
        <w:rPr>
          <w:noProof/>
          <w:sz w:val="16"/>
        </w:rPr>
        <w:tab/>
        <w:t xml:space="preserve">      </w:t>
      </w:r>
      <w:r>
        <w:rPr>
          <w:i/>
          <w:noProof/>
          <w:sz w:val="16"/>
        </w:rPr>
        <w:t>3</w:t>
      </w:r>
      <w:r>
        <w:rPr>
          <w:noProof/>
          <w:sz w:val="16"/>
        </w:rPr>
        <w:tab/>
        <w:t xml:space="preserve">     </w:t>
      </w:r>
      <w:r>
        <w:rPr>
          <w:i/>
          <w:noProof/>
          <w:sz w:val="16"/>
        </w:rPr>
        <w:t>4014.00</w:t>
      </w:r>
      <w:r>
        <w:rPr>
          <w:noProof/>
          <w:sz w:val="16"/>
        </w:rPr>
        <w:tab/>
      </w:r>
      <w:r>
        <w:rPr>
          <w:i/>
          <w:noProof/>
          <w:sz w:val="16"/>
        </w:rPr>
        <w:t>21.78</w:t>
      </w:r>
      <w:r>
        <w:rPr>
          <w:noProof/>
          <w:sz w:val="16"/>
        </w:rPr>
        <w:tab/>
      </w:r>
      <w:r>
        <w:rPr>
          <w:i/>
          <w:noProof/>
          <w:sz w:val="16"/>
        </w:rPr>
        <w:t>&lt; 0.0001</w:t>
      </w:r>
    </w:p>
    <w:p w:rsidR="00CC4F07" w:rsidRDefault="00CC4F07">
      <w:pPr>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Residual</w:t>
      </w:r>
      <w:r>
        <w:rPr>
          <w:noProof/>
          <w:sz w:val="16"/>
        </w:rPr>
        <w:tab/>
        <w:t>2948.80</w:t>
      </w:r>
      <w:r>
        <w:rPr>
          <w:noProof/>
          <w:sz w:val="16"/>
        </w:rPr>
        <w:tab/>
        <w:t xml:space="preserve">     16</w:t>
      </w:r>
      <w:r>
        <w:rPr>
          <w:noProof/>
          <w:sz w:val="16"/>
        </w:rPr>
        <w:tab/>
        <w:t xml:space="preserve">       184.30</w:t>
      </w:r>
    </w:p>
    <w:p w:rsidR="00CC4F07" w:rsidRDefault="00CC4F07">
      <w:pPr>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w:t>
      </w:r>
      <w:r>
        <w:rPr>
          <w:i/>
          <w:noProof/>
          <w:sz w:val="16"/>
        </w:rPr>
        <w:t>Lack of Fit</w:t>
      </w:r>
      <w:r>
        <w:rPr>
          <w:noProof/>
          <w:sz w:val="16"/>
        </w:rPr>
        <w:tab/>
      </w:r>
      <w:r>
        <w:rPr>
          <w:i/>
          <w:noProof/>
          <w:sz w:val="16"/>
        </w:rPr>
        <w:t>0.000</w:t>
      </w:r>
      <w:r>
        <w:rPr>
          <w:noProof/>
          <w:sz w:val="16"/>
        </w:rPr>
        <w:tab/>
        <w:t xml:space="preserve">      </w:t>
      </w:r>
      <w:r>
        <w:rPr>
          <w:i/>
          <w:noProof/>
          <w:sz w:val="16"/>
        </w:rPr>
        <w:t>0</w:t>
      </w:r>
    </w:p>
    <w:p w:rsidR="00CC4F07" w:rsidRDefault="00CC4F07">
      <w:pPr>
        <w:pBdr>
          <w:top w:val="single" w:sz="4" w:space="1" w:color="auto"/>
          <w:left w:val="single" w:sz="4" w:space="1" w:color="auto"/>
          <w:bottom w:val="single" w:sz="4" w:space="1" w:color="auto"/>
          <w:right w:val="single" w:sz="4" w:space="1" w:color="auto"/>
        </w:pBdr>
        <w:jc w:val="both"/>
        <w:rPr>
          <w:noProof/>
          <w:sz w:val="16"/>
        </w:rPr>
      </w:pPr>
      <w:r>
        <w:rPr>
          <w:noProof/>
          <w:sz w:val="16"/>
        </w:rPr>
        <w:t xml:space="preserve">     </w:t>
      </w:r>
      <w:r>
        <w:rPr>
          <w:i/>
          <w:noProof/>
          <w:sz w:val="16"/>
        </w:rPr>
        <w:t>Pure Error</w:t>
      </w:r>
      <w:r>
        <w:rPr>
          <w:noProof/>
          <w:sz w:val="16"/>
        </w:rPr>
        <w:tab/>
      </w:r>
      <w:r>
        <w:rPr>
          <w:i/>
          <w:noProof/>
          <w:sz w:val="16"/>
        </w:rPr>
        <w:t>2948.80</w:t>
      </w:r>
      <w:r>
        <w:rPr>
          <w:noProof/>
          <w:sz w:val="16"/>
        </w:rPr>
        <w:tab/>
        <w:t xml:space="preserve">     </w:t>
      </w:r>
      <w:r>
        <w:rPr>
          <w:i/>
          <w:noProof/>
          <w:sz w:val="16"/>
        </w:rPr>
        <w:t>16</w:t>
      </w:r>
      <w:r>
        <w:rPr>
          <w:noProof/>
          <w:sz w:val="16"/>
        </w:rPr>
        <w:tab/>
        <w:t xml:space="preserve">        </w:t>
      </w:r>
      <w:r>
        <w:rPr>
          <w:i/>
          <w:noProof/>
          <w:sz w:val="16"/>
        </w:rPr>
        <w:t>184.30</w:t>
      </w:r>
    </w:p>
    <w:p w:rsidR="00CC4F07" w:rsidRDefault="00CC4F07">
      <w:pPr>
        <w:pBdr>
          <w:top w:val="single" w:sz="4" w:space="1" w:color="auto"/>
          <w:left w:val="single" w:sz="4" w:space="1" w:color="auto"/>
          <w:bottom w:val="single" w:sz="4" w:space="1" w:color="auto"/>
          <w:right w:val="single" w:sz="4" w:space="1" w:color="auto"/>
        </w:pBdr>
        <w:jc w:val="both"/>
        <w:rPr>
          <w:sz w:val="16"/>
        </w:rPr>
      </w:pPr>
      <w:r>
        <w:rPr>
          <w:noProof/>
          <w:sz w:val="16"/>
        </w:rPr>
        <w:t xml:space="preserve">    Cor Total</w:t>
      </w:r>
      <w:r>
        <w:rPr>
          <w:noProof/>
          <w:sz w:val="16"/>
        </w:rPr>
        <w:tab/>
        <w:t>14990.80</w:t>
      </w:r>
      <w:r>
        <w:rPr>
          <w:noProof/>
          <w:sz w:val="16"/>
        </w:rPr>
        <w:tab/>
        <w:t xml:space="preserve">     19</w:t>
      </w:r>
    </w:p>
    <w:p w:rsidR="00CC4F07" w:rsidRDefault="00CC4F07">
      <w:pPr>
        <w:jc w:val="center"/>
      </w:pPr>
    </w:p>
    <w:p w:rsidR="00CC4F07" w:rsidRDefault="00DB7D18">
      <w:pPr>
        <w:jc w:val="center"/>
      </w:pPr>
      <w:r w:rsidRPr="00DB7D18">
        <w:rPr>
          <w:position w:val="-28"/>
        </w:rPr>
        <w:object w:dxaOrig="7200" w:dyaOrig="680">
          <v:shape id="_x0000_i1184" type="#_x0000_t75" style="width:5in;height:36.15pt" o:ole="">
            <v:imagedata r:id="rId353" o:title=""/>
          </v:shape>
          <o:OLEObject Type="Embed" ProgID="Equation.DSMT4" ShapeID="_x0000_i1184" DrawAspect="Content" ObjectID="_1607777931" r:id="rId354"/>
        </w:object>
      </w:r>
    </w:p>
    <w:p w:rsidR="00CC4F07" w:rsidRDefault="00DB7D18">
      <w:pPr>
        <w:jc w:val="center"/>
      </w:pPr>
      <w:r w:rsidRPr="00DB7D18">
        <w:rPr>
          <w:position w:val="-10"/>
        </w:rPr>
        <w:object w:dxaOrig="1160" w:dyaOrig="320">
          <v:shape id="_x0000_i1185" type="#_x0000_t75" style="width:57.8pt;height:14.2pt" o:ole="">
            <v:imagedata r:id="rId355" o:title=""/>
          </v:shape>
          <o:OLEObject Type="Embed" ProgID="Equation.DSMT4" ShapeID="_x0000_i1185" DrawAspect="Content" ObjectID="_1607777932" r:id="rId356"/>
        </w:object>
      </w:r>
    </w:p>
    <w:p w:rsidR="00CC4F07" w:rsidRDefault="00CC4F07">
      <w:pPr>
        <w:jc w:val="center"/>
      </w:pPr>
    </w:p>
    <w:p w:rsidR="00CC4F07" w:rsidRPr="00057BFA" w:rsidRDefault="00CC4F07">
      <w:pPr>
        <w:jc w:val="both"/>
        <w:rPr>
          <w:spacing w:val="-3"/>
        </w:rPr>
      </w:pPr>
      <w:r w:rsidRPr="00057BFA">
        <w:rPr>
          <w:spacing w:val="-3"/>
        </w:rPr>
        <w:t>Reject the null hypothesis because the treatments are different.  This agrees with the analysis of variance.</w:t>
      </w:r>
    </w:p>
    <w:p w:rsidR="00CC4F07" w:rsidRDefault="00CC4F07">
      <w:pPr>
        <w:jc w:val="both"/>
      </w:pPr>
    </w:p>
    <w:p w:rsidR="00CC4F07" w:rsidRDefault="00CC4F07">
      <w:pPr>
        <w:jc w:val="both"/>
      </w:pPr>
    </w:p>
    <w:p w:rsidR="00CC4F07" w:rsidRDefault="00CC4F07">
      <w:pPr>
        <w:tabs>
          <w:tab w:val="left" w:pos="547"/>
        </w:tabs>
        <w:jc w:val="both"/>
      </w:pPr>
      <w:r>
        <w:rPr>
          <w:b/>
        </w:rPr>
        <w:t>3.</w:t>
      </w:r>
      <w:r w:rsidR="005D123B">
        <w:rPr>
          <w:b/>
        </w:rPr>
        <w:t>53</w:t>
      </w:r>
      <w:r>
        <w:rPr>
          <w:b/>
        </w:rPr>
        <w:t>.</w:t>
      </w:r>
      <w:r>
        <w:tab/>
        <w:t>Consider the experiment in Example 3.</w:t>
      </w:r>
      <w:r w:rsidR="00716756">
        <w:t>6</w:t>
      </w:r>
      <w:r>
        <w:t xml:space="preserve">.  Suppose that the largest observation on etch rate is incorrectly recorded as 250A/min.  What effect does this have on the usual analysis of variance?  What effect does it have on the Kruskal-Wallis test?  </w:t>
      </w:r>
    </w:p>
    <w:p w:rsidR="00CC4F07" w:rsidRDefault="00CC4F07">
      <w:pPr>
        <w:jc w:val="both"/>
      </w:pPr>
    </w:p>
    <w:p w:rsidR="00CC4F07" w:rsidRDefault="00CC4F07">
      <w:pPr>
        <w:jc w:val="both"/>
      </w:pPr>
      <w:r>
        <w:t xml:space="preserve">The incorrect observation reduces the analysis of variance </w:t>
      </w:r>
      <w:r w:rsidRPr="000B7EB0">
        <w:rPr>
          <w:i/>
        </w:rPr>
        <w:t>F</w:t>
      </w:r>
      <w:r>
        <w:rPr>
          <w:vertAlign w:val="subscript"/>
        </w:rPr>
        <w:t>0</w:t>
      </w:r>
      <w:r>
        <w:t xml:space="preserve"> from 66.8 to 0.50.  It does change the value of the Kruskal-Wallis test statistic but not the result.</w:t>
      </w:r>
    </w:p>
    <w:p w:rsidR="00CC4F07" w:rsidRDefault="00CC4F07" w:rsidP="00CC4F07">
      <w:pPr>
        <w:tabs>
          <w:tab w:val="left" w:pos="2304"/>
          <w:tab w:val="left" w:pos="3456"/>
        </w:tabs>
        <w:spacing w:line="240" w:lineRule="atLeast"/>
        <w:rPr>
          <w:rFonts w:ascii="Tms Rmn" w:hAnsi="Tms Rmn"/>
          <w:sz w:val="16"/>
        </w:rPr>
      </w:pPr>
    </w:p>
    <w:p w:rsidR="00CC4F07" w:rsidRPr="00B603D5" w:rsidRDefault="00CC4F07" w:rsidP="00B603D5">
      <w:pPr>
        <w:keepNext/>
        <w:tabs>
          <w:tab w:val="left" w:pos="2304"/>
          <w:tab w:val="left" w:pos="3456"/>
        </w:tabs>
        <w:rPr>
          <w:sz w:val="16"/>
        </w:rPr>
      </w:pPr>
      <w:r w:rsidRPr="00B603D5">
        <w:rPr>
          <w:sz w:val="16"/>
        </w:rPr>
        <w:t>Minitab Output</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r w:rsidRPr="009B2D7E">
        <w:rPr>
          <w:rFonts w:ascii="Helvetica LT Std" w:eastAsia="MS Mincho" w:hAnsi="Helvetica LT Std" w:cs="Arial"/>
          <w:b/>
          <w:bCs/>
          <w:sz w:val="16"/>
          <w:szCs w:val="16"/>
          <w:lang w:eastAsia="ja-JP"/>
        </w:rPr>
        <w:t>One-way ANOVA: Etch Rate 2 versus Power</w:t>
      </w:r>
    </w:p>
    <w:p w:rsidR="00CC4F07" w:rsidRPr="009B2D7E" w:rsidRDefault="00CC4F07" w:rsidP="00CC4F07">
      <w:pPr>
        <w:pBdr>
          <w:top w:val="single" w:sz="4" w:space="1" w:color="auto"/>
          <w:left w:val="single" w:sz="4" w:space="4" w:color="auto"/>
          <w:bottom w:val="single" w:sz="4" w:space="1" w:color="auto"/>
          <w:right w:val="single" w:sz="4" w:space="4" w:color="auto"/>
        </w:pBdr>
        <w:overflowPunct/>
        <w:textAlignment w:val="auto"/>
        <w:rPr>
          <w:rFonts w:ascii="Helvetica LT Std" w:eastAsia="MS Mincho" w:hAnsi="Helvetica LT Std" w:cs="Arial"/>
          <w:b/>
          <w:bCs/>
          <w:sz w:val="16"/>
          <w:szCs w:val="16"/>
          <w:lang w:eastAsia="ja-JP"/>
        </w:rPr>
      </w:pP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Analysis of Variance for Etch Rat</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Source     DF        SS        MS        F        P</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Power       3     15927      5309     0.50    0.685</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Error      16    168739     10546</w:t>
      </w:r>
    </w:p>
    <w:p w:rsidR="00CC4F07" w:rsidRPr="000D3023" w:rsidRDefault="00CC4F07" w:rsidP="00CC4F07">
      <w:pPr>
        <w:pBdr>
          <w:top w:val="single" w:sz="4" w:space="1" w:color="auto"/>
          <w:left w:val="single" w:sz="4" w:space="4" w:color="auto"/>
          <w:bottom w:val="single" w:sz="4" w:space="1" w:color="auto"/>
          <w:right w:val="single" w:sz="4" w:space="4" w:color="auto"/>
        </w:pBdr>
        <w:overflowPunct/>
        <w:textAlignment w:val="auto"/>
        <w:rPr>
          <w:rFonts w:ascii="Courier Std" w:eastAsia="MS Mincho" w:hAnsi="Courier Std" w:cs="Courier New"/>
          <w:sz w:val="16"/>
          <w:szCs w:val="16"/>
          <w:lang w:eastAsia="ja-JP"/>
        </w:rPr>
      </w:pPr>
      <w:r w:rsidRPr="000D3023">
        <w:rPr>
          <w:rFonts w:ascii="Courier Std" w:eastAsia="MS Mincho" w:hAnsi="Courier Std" w:cs="Courier New"/>
          <w:sz w:val="16"/>
          <w:szCs w:val="16"/>
          <w:lang w:eastAsia="ja-JP"/>
        </w:rPr>
        <w:t>Total      19    184666</w:t>
      </w:r>
    </w:p>
    <w:p w:rsidR="00CC4F07" w:rsidRDefault="00CC4F07">
      <w:pPr>
        <w:jc w:val="both"/>
      </w:pPr>
    </w:p>
    <w:p w:rsidR="00EA2A3F" w:rsidRDefault="00EA2A3F">
      <w:pPr>
        <w:jc w:val="both"/>
      </w:pPr>
    </w:p>
    <w:p w:rsidR="00EA2A3F" w:rsidRDefault="00EA2A3F">
      <w:pPr>
        <w:jc w:val="both"/>
      </w:pPr>
    </w:p>
    <w:p w:rsidR="008955F2" w:rsidRDefault="001109B6" w:rsidP="008955F2">
      <w:r w:rsidRPr="00E677EC">
        <w:rPr>
          <w:b/>
        </w:rPr>
        <w:t>3.</w:t>
      </w:r>
      <w:r w:rsidR="004149EC">
        <w:rPr>
          <w:b/>
        </w:rPr>
        <w:t>54</w:t>
      </w:r>
      <w:r>
        <w:rPr>
          <w:b/>
        </w:rPr>
        <w:t>.</w:t>
      </w:r>
      <w:r>
        <w:tab/>
      </w:r>
      <w:r w:rsidR="008955F2">
        <w:t xml:space="preserve">The normality assumption is extremely important in the analysis of variance. </w:t>
      </w:r>
    </w:p>
    <w:p w:rsidR="008955F2" w:rsidRDefault="008955F2" w:rsidP="008955F2">
      <w:pPr>
        <w:rPr>
          <w:b/>
          <w:u w:val="single"/>
        </w:rPr>
      </w:pPr>
    </w:p>
    <w:p w:rsidR="008955F2" w:rsidRPr="008955F2" w:rsidRDefault="008955F2" w:rsidP="008955F2">
      <w:r w:rsidRPr="008955F2">
        <w:t xml:space="preserve">True </w:t>
      </w:r>
      <w:r>
        <w:t xml:space="preserve">  </w:t>
      </w:r>
      <w:r w:rsidRPr="008955F2">
        <w:t xml:space="preserve"> </w:t>
      </w:r>
      <w:r w:rsidRPr="008955F2">
        <w:rPr>
          <w:b/>
          <w:u w:val="single"/>
        </w:rPr>
        <w:t>False</w:t>
      </w:r>
    </w:p>
    <w:p w:rsidR="001109B6" w:rsidRDefault="001109B6" w:rsidP="001109B6">
      <w:pPr>
        <w:tabs>
          <w:tab w:val="left" w:pos="540"/>
        </w:tabs>
        <w:jc w:val="both"/>
      </w:pPr>
    </w:p>
    <w:p w:rsidR="004638BD" w:rsidRDefault="004638BD" w:rsidP="00CC5B75">
      <w:pPr>
        <w:jc w:val="both"/>
      </w:pPr>
    </w:p>
    <w:p w:rsidR="00984024" w:rsidRDefault="00984024" w:rsidP="009246CB">
      <w:r w:rsidRPr="00E677EC">
        <w:rPr>
          <w:b/>
        </w:rPr>
        <w:t>3.</w:t>
      </w:r>
      <w:r w:rsidR="004149EC">
        <w:rPr>
          <w:b/>
        </w:rPr>
        <w:t>55</w:t>
      </w:r>
      <w:r>
        <w:rPr>
          <w:b/>
        </w:rPr>
        <w:t>.</w:t>
      </w:r>
      <w:r>
        <w:tab/>
        <w:t xml:space="preserve">The analysis of variance treats both quantitative and qualitative factors alike so far as the basic computations for sums of squares are concerned. </w:t>
      </w:r>
    </w:p>
    <w:p w:rsidR="00984024" w:rsidRDefault="00984024" w:rsidP="00984024">
      <w:pPr>
        <w:rPr>
          <w:b/>
          <w:u w:val="single"/>
        </w:rPr>
      </w:pPr>
    </w:p>
    <w:p w:rsidR="00984024" w:rsidRPr="008955F2" w:rsidRDefault="00984024" w:rsidP="00984024">
      <w:r w:rsidRPr="000917A5">
        <w:rPr>
          <w:b/>
          <w:u w:val="single"/>
        </w:rPr>
        <w:t>True</w:t>
      </w:r>
      <w:r w:rsidRPr="008955F2">
        <w:t xml:space="preserve"> </w:t>
      </w:r>
      <w:r>
        <w:t xml:space="preserve">  </w:t>
      </w:r>
      <w:r w:rsidRPr="008955F2">
        <w:t xml:space="preserve"> </w:t>
      </w:r>
      <w:r w:rsidRPr="000917A5">
        <w:t>False</w:t>
      </w:r>
    </w:p>
    <w:p w:rsidR="00984024" w:rsidRDefault="00984024" w:rsidP="00984024">
      <w:pPr>
        <w:tabs>
          <w:tab w:val="left" w:pos="540"/>
        </w:tabs>
        <w:jc w:val="both"/>
      </w:pPr>
    </w:p>
    <w:p w:rsidR="00984024" w:rsidRDefault="00984024" w:rsidP="00984024">
      <w:pPr>
        <w:jc w:val="both"/>
      </w:pPr>
    </w:p>
    <w:p w:rsidR="00984024" w:rsidRDefault="00984024" w:rsidP="00984024">
      <w:r w:rsidRPr="00E677EC">
        <w:rPr>
          <w:b/>
        </w:rPr>
        <w:t>3.</w:t>
      </w:r>
      <w:r w:rsidR="004149EC">
        <w:rPr>
          <w:b/>
        </w:rPr>
        <w:t>56</w:t>
      </w:r>
      <w:r>
        <w:rPr>
          <w:b/>
        </w:rPr>
        <w:t>.</w:t>
      </w:r>
      <w:r>
        <w:tab/>
        <w:t xml:space="preserve">If a single-factor experiment has </w:t>
      </w:r>
      <w:r w:rsidRPr="007139C3">
        <w:rPr>
          <w:i/>
        </w:rPr>
        <w:t>a</w:t>
      </w:r>
      <w:r>
        <w:t xml:space="preserve"> </w:t>
      </w:r>
      <w:proofErr w:type="gramStart"/>
      <w:r>
        <w:t>levels of factor</w:t>
      </w:r>
      <w:proofErr w:type="gramEnd"/>
      <w:r>
        <w:t xml:space="preserve"> and a polynomial of degree </w:t>
      </w:r>
      <w:r w:rsidRPr="007139C3">
        <w:rPr>
          <w:i/>
        </w:rPr>
        <w:t>a</w:t>
      </w:r>
      <w:r>
        <w:t xml:space="preserve"> – 1 is fit to the experimental data, the error sum of squares for the polynomial model with be exactly the same as the error sums of square for the standard ANOVA. </w:t>
      </w:r>
    </w:p>
    <w:p w:rsidR="00984024" w:rsidRDefault="00984024" w:rsidP="00984024">
      <w:pPr>
        <w:rPr>
          <w:b/>
          <w:u w:val="single"/>
        </w:rPr>
      </w:pPr>
    </w:p>
    <w:p w:rsidR="006F025C" w:rsidRPr="008955F2" w:rsidRDefault="006F025C" w:rsidP="006F025C">
      <w:r w:rsidRPr="000917A5">
        <w:rPr>
          <w:b/>
          <w:u w:val="single"/>
        </w:rPr>
        <w:t>True</w:t>
      </w:r>
      <w:r w:rsidRPr="008955F2">
        <w:t xml:space="preserve"> </w:t>
      </w:r>
      <w:r>
        <w:t xml:space="preserve">  </w:t>
      </w:r>
      <w:r w:rsidRPr="008955F2">
        <w:t xml:space="preserve"> </w:t>
      </w:r>
      <w:r w:rsidRPr="000917A5">
        <w:t>False</w:t>
      </w:r>
    </w:p>
    <w:p w:rsidR="00984024" w:rsidRDefault="00984024" w:rsidP="00984024">
      <w:pPr>
        <w:tabs>
          <w:tab w:val="left" w:pos="540"/>
        </w:tabs>
        <w:jc w:val="both"/>
      </w:pPr>
    </w:p>
    <w:p w:rsidR="00984024" w:rsidRDefault="00984024" w:rsidP="00984024">
      <w:pPr>
        <w:jc w:val="both"/>
      </w:pPr>
    </w:p>
    <w:p w:rsidR="00984024" w:rsidRDefault="00984024" w:rsidP="00984024">
      <w:r w:rsidRPr="00E677EC">
        <w:rPr>
          <w:b/>
        </w:rPr>
        <w:t>3.</w:t>
      </w:r>
      <w:r w:rsidR="004149EC">
        <w:rPr>
          <w:b/>
        </w:rPr>
        <w:t>57</w:t>
      </w:r>
      <w:r>
        <w:rPr>
          <w:b/>
        </w:rPr>
        <w:t>.</w:t>
      </w:r>
      <w:r>
        <w:tab/>
        <w:t xml:space="preserve">Fisher’s LSD procedure is an extremely conservative method for comparing pairs of treatment means following an ANOVA. </w:t>
      </w:r>
    </w:p>
    <w:p w:rsidR="00984024" w:rsidRDefault="00984024" w:rsidP="00984024">
      <w:pPr>
        <w:rPr>
          <w:b/>
          <w:u w:val="single"/>
        </w:rPr>
      </w:pPr>
    </w:p>
    <w:p w:rsidR="006F025C" w:rsidRPr="008955F2" w:rsidRDefault="006F025C" w:rsidP="006F025C">
      <w:r w:rsidRPr="008955F2">
        <w:t xml:space="preserve">True </w:t>
      </w:r>
      <w:r>
        <w:t xml:space="preserve">  </w:t>
      </w:r>
      <w:r w:rsidRPr="008955F2">
        <w:t xml:space="preserve"> </w:t>
      </w:r>
      <w:r w:rsidRPr="008955F2">
        <w:rPr>
          <w:b/>
          <w:u w:val="single"/>
        </w:rPr>
        <w:t>False</w:t>
      </w:r>
    </w:p>
    <w:p w:rsidR="00984024" w:rsidRDefault="00984024" w:rsidP="00984024">
      <w:pPr>
        <w:tabs>
          <w:tab w:val="left" w:pos="540"/>
        </w:tabs>
        <w:jc w:val="both"/>
      </w:pPr>
    </w:p>
    <w:p w:rsidR="00984024" w:rsidRDefault="00984024" w:rsidP="00984024">
      <w:pPr>
        <w:jc w:val="both"/>
      </w:pPr>
    </w:p>
    <w:p w:rsidR="00984024" w:rsidRDefault="00984024" w:rsidP="00984024">
      <w:r w:rsidRPr="00E677EC">
        <w:rPr>
          <w:b/>
        </w:rPr>
        <w:t>3.</w:t>
      </w:r>
      <w:r w:rsidR="004149EC">
        <w:rPr>
          <w:b/>
        </w:rPr>
        <w:t>58</w:t>
      </w:r>
      <w:r>
        <w:rPr>
          <w:b/>
        </w:rPr>
        <w:t>.</w:t>
      </w:r>
      <w:r>
        <w:tab/>
        <w:t xml:space="preserve">The REML method of estimating variance components is a technique based on maximum likelihood, while the ANOVA method is a method-of-moments procedure. </w:t>
      </w:r>
    </w:p>
    <w:p w:rsidR="00984024" w:rsidRDefault="00984024" w:rsidP="00984024">
      <w:pPr>
        <w:rPr>
          <w:b/>
          <w:u w:val="single"/>
        </w:rPr>
      </w:pPr>
    </w:p>
    <w:p w:rsidR="00096866" w:rsidRPr="008955F2" w:rsidRDefault="00096866" w:rsidP="00096866">
      <w:r w:rsidRPr="000917A5">
        <w:rPr>
          <w:b/>
          <w:u w:val="single"/>
        </w:rPr>
        <w:t>True</w:t>
      </w:r>
      <w:r w:rsidRPr="008955F2">
        <w:t xml:space="preserve"> </w:t>
      </w:r>
      <w:r>
        <w:t xml:space="preserve">  </w:t>
      </w:r>
      <w:r w:rsidRPr="008955F2">
        <w:t xml:space="preserve"> </w:t>
      </w:r>
      <w:r w:rsidRPr="000917A5">
        <w:t>False</w:t>
      </w:r>
    </w:p>
    <w:p w:rsidR="00984024" w:rsidRDefault="00984024" w:rsidP="00984024">
      <w:pPr>
        <w:tabs>
          <w:tab w:val="left" w:pos="540"/>
        </w:tabs>
        <w:jc w:val="both"/>
      </w:pPr>
    </w:p>
    <w:p w:rsidR="00984024" w:rsidRDefault="00984024" w:rsidP="00984024">
      <w:pPr>
        <w:jc w:val="both"/>
      </w:pPr>
    </w:p>
    <w:p w:rsidR="00984024" w:rsidRDefault="00984024" w:rsidP="00984024">
      <w:r w:rsidRPr="00E677EC">
        <w:rPr>
          <w:b/>
        </w:rPr>
        <w:lastRenderedPageBreak/>
        <w:t>3.</w:t>
      </w:r>
      <w:r w:rsidR="004149EC">
        <w:rPr>
          <w:b/>
        </w:rPr>
        <w:t>59</w:t>
      </w:r>
      <w:r>
        <w:rPr>
          <w:b/>
        </w:rPr>
        <w:t>.</w:t>
      </w:r>
      <w:r>
        <w:tab/>
        <w:t xml:space="preserve">One advantage of the REML method of estimating variance components is that it automatically produces confidence intervals on the variance components. </w:t>
      </w:r>
    </w:p>
    <w:p w:rsidR="00984024" w:rsidRDefault="00984024" w:rsidP="00984024">
      <w:pPr>
        <w:rPr>
          <w:b/>
          <w:u w:val="single"/>
        </w:rPr>
      </w:pPr>
    </w:p>
    <w:p w:rsidR="00096866" w:rsidRPr="008955F2" w:rsidRDefault="00096866" w:rsidP="00096866">
      <w:r w:rsidRPr="000917A5">
        <w:rPr>
          <w:b/>
          <w:u w:val="single"/>
        </w:rPr>
        <w:t>True</w:t>
      </w:r>
      <w:r w:rsidRPr="008955F2">
        <w:t xml:space="preserve"> </w:t>
      </w:r>
      <w:r>
        <w:t xml:space="preserve">  </w:t>
      </w:r>
      <w:r w:rsidRPr="008955F2">
        <w:t xml:space="preserve"> </w:t>
      </w:r>
      <w:r w:rsidRPr="000917A5">
        <w:t>False</w:t>
      </w:r>
    </w:p>
    <w:p w:rsidR="00984024" w:rsidRDefault="00984024" w:rsidP="00984024">
      <w:pPr>
        <w:tabs>
          <w:tab w:val="left" w:pos="540"/>
        </w:tabs>
        <w:jc w:val="both"/>
      </w:pPr>
    </w:p>
    <w:p w:rsidR="00984024" w:rsidRDefault="00984024" w:rsidP="00984024">
      <w:pPr>
        <w:jc w:val="both"/>
      </w:pPr>
    </w:p>
    <w:p w:rsidR="00984024" w:rsidRDefault="00984024" w:rsidP="00984024">
      <w:r w:rsidRPr="00E677EC">
        <w:rPr>
          <w:b/>
        </w:rPr>
        <w:t>3.</w:t>
      </w:r>
      <w:r w:rsidR="004149EC">
        <w:rPr>
          <w:b/>
        </w:rPr>
        <w:t>60</w:t>
      </w:r>
      <w:r>
        <w:rPr>
          <w:b/>
        </w:rPr>
        <w:t>.</w:t>
      </w:r>
      <w:r>
        <w:tab/>
        <w:t xml:space="preserve">The Tukey method is used to compare all treatment means to a control. </w:t>
      </w:r>
    </w:p>
    <w:p w:rsidR="00984024" w:rsidRDefault="00984024" w:rsidP="00984024">
      <w:pPr>
        <w:rPr>
          <w:b/>
          <w:u w:val="single"/>
        </w:rPr>
      </w:pPr>
    </w:p>
    <w:p w:rsidR="00984024" w:rsidRPr="008955F2" w:rsidRDefault="00984024" w:rsidP="00984024">
      <w:r w:rsidRPr="008955F2">
        <w:t xml:space="preserve">True </w:t>
      </w:r>
      <w:r>
        <w:t xml:space="preserve">  </w:t>
      </w:r>
      <w:r w:rsidRPr="008955F2">
        <w:t xml:space="preserve"> </w:t>
      </w:r>
      <w:r w:rsidRPr="008955F2">
        <w:rPr>
          <w:b/>
          <w:u w:val="single"/>
        </w:rPr>
        <w:t>False</w:t>
      </w:r>
    </w:p>
    <w:p w:rsidR="00984024" w:rsidRDefault="00984024" w:rsidP="00984024">
      <w:pPr>
        <w:tabs>
          <w:tab w:val="left" w:pos="540"/>
        </w:tabs>
        <w:jc w:val="both"/>
      </w:pPr>
    </w:p>
    <w:p w:rsidR="008E31B3" w:rsidRDefault="008E31B3" w:rsidP="00984024">
      <w:pPr>
        <w:jc w:val="both"/>
      </w:pPr>
    </w:p>
    <w:p w:rsidR="00984024" w:rsidRDefault="00984024" w:rsidP="00984024">
      <w:r w:rsidRPr="00E677EC">
        <w:rPr>
          <w:b/>
        </w:rPr>
        <w:t>3.</w:t>
      </w:r>
      <w:r w:rsidR="004149EC">
        <w:rPr>
          <w:b/>
        </w:rPr>
        <w:t>6</w:t>
      </w:r>
      <w:bookmarkStart w:id="3" w:name="_GoBack"/>
      <w:bookmarkEnd w:id="3"/>
      <w:r>
        <w:rPr>
          <w:b/>
        </w:rPr>
        <w:t>1.</w:t>
      </w:r>
      <w:r>
        <w:tab/>
        <w:t>The estimate of the standard deviation of any observation in the experiment in problem 3.70 is</w:t>
      </w:r>
    </w:p>
    <w:p w:rsidR="009246CB" w:rsidRDefault="009246CB" w:rsidP="009246CB">
      <w:pPr>
        <w:ind w:left="360" w:hanging="360"/>
      </w:pPr>
    </w:p>
    <w:p w:rsidR="009246CB" w:rsidRPr="009246CB" w:rsidRDefault="009246CB" w:rsidP="009246CB">
      <w:pPr>
        <w:overflowPunct/>
        <w:autoSpaceDE/>
        <w:autoSpaceDN/>
        <w:adjustRightInd/>
        <w:ind w:left="547" w:hanging="547"/>
        <w:contextualSpacing/>
        <w:textAlignment w:val="auto"/>
      </w:pPr>
      <w:r w:rsidRPr="009246CB">
        <w:t>(a)</w:t>
      </w:r>
      <w:r w:rsidRPr="009246CB">
        <w:tab/>
        <w:t>7.03</w:t>
      </w:r>
    </w:p>
    <w:p w:rsidR="009246CB" w:rsidRPr="000B4E87" w:rsidRDefault="009246CB" w:rsidP="009246CB">
      <w:pPr>
        <w:overflowPunct/>
        <w:autoSpaceDE/>
        <w:autoSpaceDN/>
        <w:adjustRightInd/>
        <w:ind w:left="547" w:hanging="547"/>
        <w:contextualSpacing/>
        <w:textAlignment w:val="auto"/>
        <w:rPr>
          <w:b/>
          <w:u w:val="single"/>
        </w:rPr>
      </w:pPr>
      <w:r w:rsidRPr="000B4E87">
        <w:rPr>
          <w:b/>
        </w:rPr>
        <w:t>(b)</w:t>
      </w:r>
      <w:r w:rsidRPr="000B4E87">
        <w:rPr>
          <w:b/>
        </w:rPr>
        <w:tab/>
      </w:r>
      <w:r w:rsidRPr="000B4E87">
        <w:rPr>
          <w:b/>
          <w:u w:val="single"/>
        </w:rPr>
        <w:t>2.65</w:t>
      </w:r>
    </w:p>
    <w:p w:rsidR="009246CB" w:rsidRDefault="009246CB" w:rsidP="009246CB">
      <w:pPr>
        <w:overflowPunct/>
        <w:autoSpaceDE/>
        <w:autoSpaceDN/>
        <w:adjustRightInd/>
        <w:ind w:left="547" w:hanging="547"/>
        <w:contextualSpacing/>
        <w:textAlignment w:val="auto"/>
      </w:pPr>
      <w:r>
        <w:t>(c)</w:t>
      </w:r>
      <w:r>
        <w:tab/>
        <w:t>5.91</w:t>
      </w:r>
    </w:p>
    <w:p w:rsidR="009246CB" w:rsidRDefault="009246CB" w:rsidP="009246CB">
      <w:pPr>
        <w:overflowPunct/>
        <w:autoSpaceDE/>
        <w:autoSpaceDN/>
        <w:adjustRightInd/>
        <w:ind w:left="547" w:hanging="547"/>
        <w:contextualSpacing/>
        <w:textAlignment w:val="auto"/>
      </w:pPr>
      <w:r>
        <w:t>(d)</w:t>
      </w:r>
      <w:r>
        <w:tab/>
        <w:t>1.95</w:t>
      </w:r>
    </w:p>
    <w:p w:rsidR="009246CB" w:rsidRDefault="009246CB" w:rsidP="009246CB">
      <w:pPr>
        <w:overflowPunct/>
        <w:autoSpaceDE/>
        <w:autoSpaceDN/>
        <w:adjustRightInd/>
        <w:ind w:left="547" w:hanging="547"/>
        <w:contextualSpacing/>
        <w:textAlignment w:val="auto"/>
      </w:pPr>
      <w:r>
        <w:t>(e)</w:t>
      </w:r>
      <w:r>
        <w:tab/>
        <w:t>none of the above</w:t>
      </w:r>
    </w:p>
    <w:p w:rsidR="00984024" w:rsidRDefault="00984024" w:rsidP="00CC5B75">
      <w:pPr>
        <w:jc w:val="both"/>
      </w:pPr>
    </w:p>
    <w:sectPr w:rsidR="00984024" w:rsidSect="00867961">
      <w:headerReference w:type="default" r:id="rId357"/>
      <w:footerReference w:type="default" r:id="rId358"/>
      <w:pgSz w:w="12240" w:h="15840"/>
      <w:pgMar w:top="1440" w:right="1800" w:bottom="1440" w:left="1800" w:header="720" w:footer="720" w:gutter="0"/>
      <w:paperSrc w:first="7" w:other="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E45" w:rsidRDefault="006B5E45">
      <w:r>
        <w:separator/>
      </w:r>
    </w:p>
  </w:endnote>
  <w:endnote w:type="continuationSeparator" w:id="0">
    <w:p w:rsidR="006B5E45" w:rsidRDefault="006B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800002AF" w:usb1="5000204A" w:usb2="00000000" w:usb3="00000000" w:csb0="00000005"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Std">
    <w:altName w:val="Courier New"/>
    <w:panose1 w:val="00000000000000000000"/>
    <w:charset w:val="00"/>
    <w:family w:val="modern"/>
    <w:notTrueType/>
    <w:pitch w:val="fixed"/>
    <w:sig w:usb0="800000AF" w:usb1="500078F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0C7" w:rsidRDefault="00C720C7">
    <w:pPr>
      <w:pStyle w:val="Footer"/>
      <w:pBdr>
        <w:top w:val="double" w:sz="6" w:space="1" w:color="auto"/>
      </w:pBdr>
      <w:jc w:val="center"/>
    </w:pPr>
    <w:r>
      <w:t>3-</w:t>
    </w:r>
    <w:r>
      <w:rPr>
        <w:rStyle w:val="PageNumber"/>
      </w:rPr>
      <w:fldChar w:fldCharType="begin"/>
    </w:r>
    <w:r>
      <w:rPr>
        <w:rStyle w:val="PageNumber"/>
      </w:rPr>
      <w:instrText xml:space="preserve"> PAGE </w:instrText>
    </w:r>
    <w:r>
      <w:rPr>
        <w:rStyle w:val="PageNumber"/>
      </w:rPr>
      <w:fldChar w:fldCharType="separate"/>
    </w:r>
    <w:r>
      <w:rPr>
        <w:rStyle w:val="PageNumber"/>
        <w:noProof/>
      </w:rPr>
      <w:t>73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E45" w:rsidRDefault="006B5E45">
      <w:r>
        <w:separator/>
      </w:r>
    </w:p>
  </w:footnote>
  <w:footnote w:type="continuationSeparator" w:id="0">
    <w:p w:rsidR="006B5E45" w:rsidRDefault="006B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0C7" w:rsidRDefault="00C720C7">
    <w:pPr>
      <w:pStyle w:val="Footer"/>
      <w:pBdr>
        <w:top w:val="double" w:sz="6" w:space="1" w:color="auto"/>
      </w:pBdr>
      <w:jc w:val="center"/>
    </w:pPr>
    <w:r>
      <w:rPr>
        <w:rStyle w:val="PageNumber"/>
      </w:rPr>
      <w:t xml:space="preserve">Solutions from Montgomery, D. C. (2019) </w:t>
    </w:r>
    <w:r>
      <w:rPr>
        <w:rStyle w:val="PageNumber"/>
        <w:i/>
      </w:rPr>
      <w:t>Design and Analysis of Experiments</w:t>
    </w:r>
    <w:r>
      <w:rPr>
        <w:rStyle w:val="PageNumber"/>
      </w:rPr>
      <w:t>, Wiley, NY</w:t>
    </w:r>
  </w:p>
  <w:p w:rsidR="00C720C7" w:rsidRDefault="00C72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C1"/>
    <w:multiLevelType w:val="hybridMultilevel"/>
    <w:tmpl w:val="A6602BEE"/>
    <w:lvl w:ilvl="0" w:tplc="6BEEF2C8">
      <w:start w:val="1"/>
      <w:numFmt w:val="lowerLetter"/>
      <w:lvlText w:val="(%1)"/>
      <w:lvlJc w:val="left"/>
      <w:pPr>
        <w:tabs>
          <w:tab w:val="num" w:pos="720"/>
        </w:tabs>
        <w:ind w:left="720" w:hanging="720"/>
      </w:pPr>
      <w:rPr>
        <w:rFonts w:hint="default"/>
      </w:rPr>
    </w:lvl>
    <w:lvl w:ilvl="1" w:tplc="7270BCCC" w:tentative="1">
      <w:start w:val="1"/>
      <w:numFmt w:val="lowerLetter"/>
      <w:lvlText w:val="%2."/>
      <w:lvlJc w:val="left"/>
      <w:pPr>
        <w:tabs>
          <w:tab w:val="num" w:pos="1080"/>
        </w:tabs>
        <w:ind w:left="1080" w:hanging="360"/>
      </w:pPr>
    </w:lvl>
    <w:lvl w:ilvl="2" w:tplc="75E071C2" w:tentative="1">
      <w:start w:val="1"/>
      <w:numFmt w:val="lowerRoman"/>
      <w:lvlText w:val="%3."/>
      <w:lvlJc w:val="right"/>
      <w:pPr>
        <w:tabs>
          <w:tab w:val="num" w:pos="1800"/>
        </w:tabs>
        <w:ind w:left="1800" w:hanging="180"/>
      </w:pPr>
    </w:lvl>
    <w:lvl w:ilvl="3" w:tplc="C0565068" w:tentative="1">
      <w:start w:val="1"/>
      <w:numFmt w:val="decimal"/>
      <w:lvlText w:val="%4."/>
      <w:lvlJc w:val="left"/>
      <w:pPr>
        <w:tabs>
          <w:tab w:val="num" w:pos="2520"/>
        </w:tabs>
        <w:ind w:left="2520" w:hanging="360"/>
      </w:pPr>
    </w:lvl>
    <w:lvl w:ilvl="4" w:tplc="F5763BCC" w:tentative="1">
      <w:start w:val="1"/>
      <w:numFmt w:val="lowerLetter"/>
      <w:lvlText w:val="%5."/>
      <w:lvlJc w:val="left"/>
      <w:pPr>
        <w:tabs>
          <w:tab w:val="num" w:pos="3240"/>
        </w:tabs>
        <w:ind w:left="3240" w:hanging="360"/>
      </w:pPr>
    </w:lvl>
    <w:lvl w:ilvl="5" w:tplc="68F4C52C" w:tentative="1">
      <w:start w:val="1"/>
      <w:numFmt w:val="lowerRoman"/>
      <w:lvlText w:val="%6."/>
      <w:lvlJc w:val="right"/>
      <w:pPr>
        <w:tabs>
          <w:tab w:val="num" w:pos="3960"/>
        </w:tabs>
        <w:ind w:left="3960" w:hanging="180"/>
      </w:pPr>
    </w:lvl>
    <w:lvl w:ilvl="6" w:tplc="D054B736" w:tentative="1">
      <w:start w:val="1"/>
      <w:numFmt w:val="decimal"/>
      <w:lvlText w:val="%7."/>
      <w:lvlJc w:val="left"/>
      <w:pPr>
        <w:tabs>
          <w:tab w:val="num" w:pos="4680"/>
        </w:tabs>
        <w:ind w:left="4680" w:hanging="360"/>
      </w:pPr>
    </w:lvl>
    <w:lvl w:ilvl="7" w:tplc="3D881DFA" w:tentative="1">
      <w:start w:val="1"/>
      <w:numFmt w:val="lowerLetter"/>
      <w:lvlText w:val="%8."/>
      <w:lvlJc w:val="left"/>
      <w:pPr>
        <w:tabs>
          <w:tab w:val="num" w:pos="5400"/>
        </w:tabs>
        <w:ind w:left="5400" w:hanging="360"/>
      </w:pPr>
    </w:lvl>
    <w:lvl w:ilvl="8" w:tplc="56C65508" w:tentative="1">
      <w:start w:val="1"/>
      <w:numFmt w:val="lowerRoman"/>
      <w:lvlText w:val="%9."/>
      <w:lvlJc w:val="right"/>
      <w:pPr>
        <w:tabs>
          <w:tab w:val="num" w:pos="6120"/>
        </w:tabs>
        <w:ind w:left="6120" w:hanging="180"/>
      </w:pPr>
    </w:lvl>
  </w:abstractNum>
  <w:abstractNum w:abstractNumId="1" w15:restartNumberingAfterBreak="0">
    <w:nsid w:val="0AE64646"/>
    <w:multiLevelType w:val="singleLevel"/>
    <w:tmpl w:val="D19A96B2"/>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2" w15:restartNumberingAfterBreak="0">
    <w:nsid w:val="0CE858EE"/>
    <w:multiLevelType w:val="singleLevel"/>
    <w:tmpl w:val="FC62E1CC"/>
    <w:lvl w:ilvl="0">
      <w:start w:val="6"/>
      <w:numFmt w:val="lowerLetter"/>
      <w:lvlText w:val="(%1) "/>
      <w:legacy w:legacy="1" w:legacySpace="0" w:legacyIndent="360"/>
      <w:lvlJc w:val="left"/>
      <w:pPr>
        <w:ind w:left="360" w:hanging="360"/>
      </w:pPr>
      <w:rPr>
        <w:rFonts w:ascii="Tms Rmn" w:hAnsi="Tms Rmn" w:hint="default"/>
        <w:b w:val="0"/>
        <w:i w:val="0"/>
        <w:sz w:val="20"/>
      </w:rPr>
    </w:lvl>
  </w:abstractNum>
  <w:abstractNum w:abstractNumId="3" w15:restartNumberingAfterBreak="0">
    <w:nsid w:val="0D411D4F"/>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4" w15:restartNumberingAfterBreak="0">
    <w:nsid w:val="100D6C08"/>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5" w15:restartNumberingAfterBreak="0">
    <w:nsid w:val="139F7635"/>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6" w15:restartNumberingAfterBreak="0">
    <w:nsid w:val="1462225C"/>
    <w:multiLevelType w:val="hybridMultilevel"/>
    <w:tmpl w:val="5EF2C78A"/>
    <w:lvl w:ilvl="0" w:tplc="4CDE68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F1B25"/>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8" w15:restartNumberingAfterBreak="0">
    <w:nsid w:val="20C97301"/>
    <w:multiLevelType w:val="hybridMultilevel"/>
    <w:tmpl w:val="AB36B1D8"/>
    <w:lvl w:ilvl="0" w:tplc="05944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D071D"/>
    <w:multiLevelType w:val="hybridMultilevel"/>
    <w:tmpl w:val="AD2CFDD6"/>
    <w:lvl w:ilvl="0" w:tplc="EA5C5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20525"/>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11" w15:restartNumberingAfterBreak="0">
    <w:nsid w:val="267E7933"/>
    <w:multiLevelType w:val="singleLevel"/>
    <w:tmpl w:val="D19A96B2"/>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2" w15:restartNumberingAfterBreak="0">
    <w:nsid w:val="28377789"/>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13" w15:restartNumberingAfterBreak="0">
    <w:nsid w:val="28D5211C"/>
    <w:multiLevelType w:val="singleLevel"/>
    <w:tmpl w:val="DCBA6D2E"/>
    <w:lvl w:ilvl="0">
      <w:start w:val="5"/>
      <w:numFmt w:val="lowerLetter"/>
      <w:lvlText w:val="(%1) "/>
      <w:legacy w:legacy="1" w:legacySpace="0" w:legacyIndent="360"/>
      <w:lvlJc w:val="left"/>
      <w:pPr>
        <w:ind w:left="360" w:hanging="360"/>
      </w:pPr>
      <w:rPr>
        <w:rFonts w:ascii="Tms Rmn" w:hAnsi="Tms Rmn" w:hint="default"/>
        <w:b w:val="0"/>
        <w:i w:val="0"/>
        <w:sz w:val="20"/>
      </w:rPr>
    </w:lvl>
  </w:abstractNum>
  <w:abstractNum w:abstractNumId="14" w15:restartNumberingAfterBreak="0">
    <w:nsid w:val="29795294"/>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15" w15:restartNumberingAfterBreak="0">
    <w:nsid w:val="30F4319E"/>
    <w:multiLevelType w:val="singleLevel"/>
    <w:tmpl w:val="D19A96B2"/>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6" w15:restartNumberingAfterBreak="0">
    <w:nsid w:val="319C7B85"/>
    <w:multiLevelType w:val="singleLevel"/>
    <w:tmpl w:val="00063C9C"/>
    <w:lvl w:ilvl="0">
      <w:start w:val="1"/>
      <w:numFmt w:val="lowerLetter"/>
      <w:lvlText w:val="(%1) "/>
      <w:legacy w:legacy="1" w:legacySpace="0" w:legacyIndent="360"/>
      <w:lvlJc w:val="left"/>
      <w:pPr>
        <w:ind w:left="360" w:hanging="360"/>
      </w:pPr>
      <w:rPr>
        <w:b w:val="0"/>
        <w:i w:val="0"/>
        <w:sz w:val="20"/>
      </w:rPr>
    </w:lvl>
  </w:abstractNum>
  <w:abstractNum w:abstractNumId="17" w15:restartNumberingAfterBreak="0">
    <w:nsid w:val="39604729"/>
    <w:multiLevelType w:val="hybridMultilevel"/>
    <w:tmpl w:val="4F142EFE"/>
    <w:lvl w:ilvl="0" w:tplc="EDD0F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137DC"/>
    <w:multiLevelType w:val="singleLevel"/>
    <w:tmpl w:val="D19A96B2"/>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9" w15:restartNumberingAfterBreak="0">
    <w:nsid w:val="3BE16834"/>
    <w:multiLevelType w:val="singleLevel"/>
    <w:tmpl w:val="DCBA6D2E"/>
    <w:lvl w:ilvl="0">
      <w:start w:val="5"/>
      <w:numFmt w:val="lowerLetter"/>
      <w:lvlText w:val="(%1) "/>
      <w:legacy w:legacy="1" w:legacySpace="0" w:legacyIndent="360"/>
      <w:lvlJc w:val="left"/>
      <w:pPr>
        <w:ind w:left="360" w:hanging="360"/>
      </w:pPr>
      <w:rPr>
        <w:rFonts w:ascii="Tms Rmn" w:hAnsi="Tms Rmn" w:hint="default"/>
        <w:b w:val="0"/>
        <w:i w:val="0"/>
        <w:sz w:val="20"/>
      </w:rPr>
    </w:lvl>
  </w:abstractNum>
  <w:abstractNum w:abstractNumId="20" w15:restartNumberingAfterBreak="0">
    <w:nsid w:val="3EE51F80"/>
    <w:multiLevelType w:val="singleLevel"/>
    <w:tmpl w:val="8A742A70"/>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21" w15:restartNumberingAfterBreak="0">
    <w:nsid w:val="408A2F5B"/>
    <w:multiLevelType w:val="singleLevel"/>
    <w:tmpl w:val="FC62E1CC"/>
    <w:lvl w:ilvl="0">
      <w:start w:val="6"/>
      <w:numFmt w:val="lowerLetter"/>
      <w:lvlText w:val="(%1) "/>
      <w:legacy w:legacy="1" w:legacySpace="0" w:legacyIndent="360"/>
      <w:lvlJc w:val="left"/>
      <w:pPr>
        <w:ind w:left="360" w:hanging="360"/>
      </w:pPr>
      <w:rPr>
        <w:rFonts w:ascii="Tms Rmn" w:hAnsi="Tms Rmn" w:hint="default"/>
        <w:b w:val="0"/>
        <w:i w:val="0"/>
        <w:sz w:val="20"/>
      </w:rPr>
    </w:lvl>
  </w:abstractNum>
  <w:abstractNum w:abstractNumId="22" w15:restartNumberingAfterBreak="0">
    <w:nsid w:val="40F3750B"/>
    <w:multiLevelType w:val="singleLevel"/>
    <w:tmpl w:val="E644460A"/>
    <w:lvl w:ilvl="0">
      <w:start w:val="2"/>
      <w:numFmt w:val="lowerLetter"/>
      <w:lvlText w:val="(%1) "/>
      <w:legacy w:legacy="1" w:legacySpace="0" w:legacyIndent="360"/>
      <w:lvlJc w:val="left"/>
      <w:pPr>
        <w:ind w:left="360" w:hanging="360"/>
      </w:pPr>
      <w:rPr>
        <w:b w:val="0"/>
        <w:i w:val="0"/>
        <w:sz w:val="20"/>
      </w:rPr>
    </w:lvl>
  </w:abstractNum>
  <w:abstractNum w:abstractNumId="23" w15:restartNumberingAfterBreak="0">
    <w:nsid w:val="42713E4B"/>
    <w:multiLevelType w:val="singleLevel"/>
    <w:tmpl w:val="20D86118"/>
    <w:lvl w:ilvl="0">
      <w:start w:val="3"/>
      <w:numFmt w:val="lowerLetter"/>
      <w:lvlText w:val="(%1) "/>
      <w:legacy w:legacy="1" w:legacySpace="0" w:legacyIndent="360"/>
      <w:lvlJc w:val="left"/>
      <w:pPr>
        <w:ind w:left="360" w:hanging="360"/>
      </w:pPr>
      <w:rPr>
        <w:b w:val="0"/>
        <w:i w:val="0"/>
        <w:sz w:val="20"/>
      </w:rPr>
    </w:lvl>
  </w:abstractNum>
  <w:abstractNum w:abstractNumId="24" w15:restartNumberingAfterBreak="0">
    <w:nsid w:val="482A2E20"/>
    <w:multiLevelType w:val="hybridMultilevel"/>
    <w:tmpl w:val="92622EB0"/>
    <w:lvl w:ilvl="0" w:tplc="C70CC1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21DAB"/>
    <w:multiLevelType w:val="hybridMultilevel"/>
    <w:tmpl w:val="DA6E4126"/>
    <w:lvl w:ilvl="0" w:tplc="3378E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3B5C7B"/>
    <w:multiLevelType w:val="singleLevel"/>
    <w:tmpl w:val="8A742A70"/>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27" w15:restartNumberingAfterBreak="0">
    <w:nsid w:val="54435868"/>
    <w:multiLevelType w:val="singleLevel"/>
    <w:tmpl w:val="D19A96B2"/>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28" w15:restartNumberingAfterBreak="0">
    <w:nsid w:val="587710A6"/>
    <w:multiLevelType w:val="multilevel"/>
    <w:tmpl w:val="87286E6C"/>
    <w:lvl w:ilvl="0">
      <w:start w:val="1"/>
      <w:numFmt w:val="lowerLetter"/>
      <w:lvlText w:val="(%1) "/>
      <w:legacy w:legacy="1" w:legacySpace="0" w:legacyIndent="360"/>
      <w:lvlJc w:val="left"/>
      <w:pPr>
        <w:ind w:left="360" w:hanging="360"/>
      </w:pPr>
      <w:rPr>
        <w:rFonts w:ascii="Tms Rmn" w:hAnsi="Tms Rm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8771735"/>
    <w:multiLevelType w:val="singleLevel"/>
    <w:tmpl w:val="4546EACE"/>
    <w:lvl w:ilvl="0">
      <w:start w:val="3"/>
      <w:numFmt w:val="lowerLetter"/>
      <w:pStyle w:val="MTDisplayEquation"/>
      <w:lvlText w:val="(%1) "/>
      <w:legacy w:legacy="1" w:legacySpace="0" w:legacyIndent="360"/>
      <w:lvlJc w:val="left"/>
      <w:pPr>
        <w:ind w:left="360" w:hanging="360"/>
      </w:pPr>
      <w:rPr>
        <w:rFonts w:ascii="Tms Rmn" w:hAnsi="Tms Rmn" w:hint="default"/>
        <w:b w:val="0"/>
        <w:i w:val="0"/>
        <w:sz w:val="20"/>
      </w:rPr>
    </w:lvl>
  </w:abstractNum>
  <w:abstractNum w:abstractNumId="30" w15:restartNumberingAfterBreak="0">
    <w:nsid w:val="58E1040A"/>
    <w:multiLevelType w:val="hybridMultilevel"/>
    <w:tmpl w:val="9E5491F8"/>
    <w:lvl w:ilvl="0" w:tplc="3378E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81F8A"/>
    <w:multiLevelType w:val="singleLevel"/>
    <w:tmpl w:val="D19A96B2"/>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32" w15:restartNumberingAfterBreak="0">
    <w:nsid w:val="5B8A133A"/>
    <w:multiLevelType w:val="hybridMultilevel"/>
    <w:tmpl w:val="938256DA"/>
    <w:lvl w:ilvl="0" w:tplc="839456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C72D17"/>
    <w:multiLevelType w:val="hybridMultilevel"/>
    <w:tmpl w:val="B01CC89C"/>
    <w:lvl w:ilvl="0" w:tplc="461C1DD2">
      <w:start w:val="1"/>
      <w:numFmt w:val="lowerLetter"/>
      <w:lvlText w:val="(%1)"/>
      <w:lvlJc w:val="left"/>
      <w:pPr>
        <w:tabs>
          <w:tab w:val="num" w:pos="1080"/>
        </w:tabs>
        <w:ind w:left="1080" w:hanging="720"/>
      </w:pPr>
      <w:rPr>
        <w:rFonts w:hint="default"/>
      </w:rPr>
    </w:lvl>
    <w:lvl w:ilvl="1" w:tplc="414EB170" w:tentative="1">
      <w:start w:val="1"/>
      <w:numFmt w:val="lowerLetter"/>
      <w:lvlText w:val="%2."/>
      <w:lvlJc w:val="left"/>
      <w:pPr>
        <w:tabs>
          <w:tab w:val="num" w:pos="1440"/>
        </w:tabs>
        <w:ind w:left="1440" w:hanging="360"/>
      </w:pPr>
    </w:lvl>
    <w:lvl w:ilvl="2" w:tplc="AEBE4CCC" w:tentative="1">
      <w:start w:val="1"/>
      <w:numFmt w:val="lowerRoman"/>
      <w:lvlText w:val="%3."/>
      <w:lvlJc w:val="right"/>
      <w:pPr>
        <w:tabs>
          <w:tab w:val="num" w:pos="2160"/>
        </w:tabs>
        <w:ind w:left="2160" w:hanging="180"/>
      </w:pPr>
    </w:lvl>
    <w:lvl w:ilvl="3" w:tplc="903E205E" w:tentative="1">
      <w:start w:val="1"/>
      <w:numFmt w:val="decimal"/>
      <w:lvlText w:val="%4."/>
      <w:lvlJc w:val="left"/>
      <w:pPr>
        <w:tabs>
          <w:tab w:val="num" w:pos="2880"/>
        </w:tabs>
        <w:ind w:left="2880" w:hanging="360"/>
      </w:pPr>
    </w:lvl>
    <w:lvl w:ilvl="4" w:tplc="1B0027C6" w:tentative="1">
      <w:start w:val="1"/>
      <w:numFmt w:val="lowerLetter"/>
      <w:lvlText w:val="%5."/>
      <w:lvlJc w:val="left"/>
      <w:pPr>
        <w:tabs>
          <w:tab w:val="num" w:pos="3600"/>
        </w:tabs>
        <w:ind w:left="3600" w:hanging="360"/>
      </w:pPr>
    </w:lvl>
    <w:lvl w:ilvl="5" w:tplc="44CA90A0" w:tentative="1">
      <w:start w:val="1"/>
      <w:numFmt w:val="lowerRoman"/>
      <w:lvlText w:val="%6."/>
      <w:lvlJc w:val="right"/>
      <w:pPr>
        <w:tabs>
          <w:tab w:val="num" w:pos="4320"/>
        </w:tabs>
        <w:ind w:left="4320" w:hanging="180"/>
      </w:pPr>
    </w:lvl>
    <w:lvl w:ilvl="6" w:tplc="CCDCBC2E" w:tentative="1">
      <w:start w:val="1"/>
      <w:numFmt w:val="decimal"/>
      <w:lvlText w:val="%7."/>
      <w:lvlJc w:val="left"/>
      <w:pPr>
        <w:tabs>
          <w:tab w:val="num" w:pos="5040"/>
        </w:tabs>
        <w:ind w:left="5040" w:hanging="360"/>
      </w:pPr>
    </w:lvl>
    <w:lvl w:ilvl="7" w:tplc="DA6608EE" w:tentative="1">
      <w:start w:val="1"/>
      <w:numFmt w:val="lowerLetter"/>
      <w:lvlText w:val="%8."/>
      <w:lvlJc w:val="left"/>
      <w:pPr>
        <w:tabs>
          <w:tab w:val="num" w:pos="5760"/>
        </w:tabs>
        <w:ind w:left="5760" w:hanging="360"/>
      </w:pPr>
    </w:lvl>
    <w:lvl w:ilvl="8" w:tplc="CB726018" w:tentative="1">
      <w:start w:val="1"/>
      <w:numFmt w:val="lowerRoman"/>
      <w:lvlText w:val="%9."/>
      <w:lvlJc w:val="right"/>
      <w:pPr>
        <w:tabs>
          <w:tab w:val="num" w:pos="6480"/>
        </w:tabs>
        <w:ind w:left="6480" w:hanging="180"/>
      </w:pPr>
    </w:lvl>
  </w:abstractNum>
  <w:abstractNum w:abstractNumId="34" w15:restartNumberingAfterBreak="0">
    <w:nsid w:val="6088194A"/>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35" w15:restartNumberingAfterBreak="0">
    <w:nsid w:val="624B0FCD"/>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36" w15:restartNumberingAfterBreak="0">
    <w:nsid w:val="63DC33A6"/>
    <w:multiLevelType w:val="hybridMultilevel"/>
    <w:tmpl w:val="9E5491F8"/>
    <w:lvl w:ilvl="0" w:tplc="3378E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E0B3B"/>
    <w:multiLevelType w:val="singleLevel"/>
    <w:tmpl w:val="8A742A70"/>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38" w15:restartNumberingAfterBreak="0">
    <w:nsid w:val="66F46B9A"/>
    <w:multiLevelType w:val="singleLevel"/>
    <w:tmpl w:val="DCBA6D2E"/>
    <w:lvl w:ilvl="0">
      <w:start w:val="5"/>
      <w:numFmt w:val="lowerLetter"/>
      <w:lvlText w:val="(%1) "/>
      <w:legacy w:legacy="1" w:legacySpace="0" w:legacyIndent="360"/>
      <w:lvlJc w:val="left"/>
      <w:pPr>
        <w:ind w:left="360" w:hanging="360"/>
      </w:pPr>
      <w:rPr>
        <w:rFonts w:ascii="Tms Rmn" w:hAnsi="Tms Rmn" w:hint="default"/>
        <w:b w:val="0"/>
        <w:i w:val="0"/>
        <w:sz w:val="20"/>
      </w:rPr>
    </w:lvl>
  </w:abstractNum>
  <w:abstractNum w:abstractNumId="39" w15:restartNumberingAfterBreak="0">
    <w:nsid w:val="6AB31D01"/>
    <w:multiLevelType w:val="singleLevel"/>
    <w:tmpl w:val="8A742A70"/>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40" w15:restartNumberingAfterBreak="0">
    <w:nsid w:val="6EAB6555"/>
    <w:multiLevelType w:val="singleLevel"/>
    <w:tmpl w:val="FC62E1CC"/>
    <w:lvl w:ilvl="0">
      <w:start w:val="6"/>
      <w:numFmt w:val="lowerLetter"/>
      <w:lvlText w:val="(%1) "/>
      <w:legacy w:legacy="1" w:legacySpace="0" w:legacyIndent="360"/>
      <w:lvlJc w:val="left"/>
      <w:pPr>
        <w:ind w:left="360" w:hanging="360"/>
      </w:pPr>
      <w:rPr>
        <w:rFonts w:ascii="Tms Rmn" w:hAnsi="Tms Rmn" w:hint="default"/>
        <w:b w:val="0"/>
        <w:i w:val="0"/>
        <w:sz w:val="20"/>
      </w:rPr>
    </w:lvl>
  </w:abstractNum>
  <w:abstractNum w:abstractNumId="41" w15:restartNumberingAfterBreak="0">
    <w:nsid w:val="71330B15"/>
    <w:multiLevelType w:val="singleLevel"/>
    <w:tmpl w:val="B3EAA40A"/>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42" w15:restartNumberingAfterBreak="0">
    <w:nsid w:val="73E558C0"/>
    <w:multiLevelType w:val="hybridMultilevel"/>
    <w:tmpl w:val="EA1E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D4C72"/>
    <w:multiLevelType w:val="singleLevel"/>
    <w:tmpl w:val="C5561416"/>
    <w:lvl w:ilvl="0">
      <w:start w:val="1"/>
      <w:numFmt w:val="lowerLetter"/>
      <w:lvlText w:val="(%1) "/>
      <w:legacy w:legacy="1" w:legacySpace="0" w:legacyIndent="360"/>
      <w:lvlJc w:val="left"/>
      <w:pPr>
        <w:ind w:left="450" w:hanging="360"/>
      </w:pPr>
      <w:rPr>
        <w:rFonts w:ascii="Tms Rmn" w:hAnsi="Tms Rmn" w:hint="default"/>
        <w:b w:val="0"/>
        <w:i w:val="0"/>
        <w:sz w:val="20"/>
      </w:rPr>
    </w:lvl>
  </w:abstractNum>
  <w:abstractNum w:abstractNumId="44" w15:restartNumberingAfterBreak="0">
    <w:nsid w:val="7B327C8C"/>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45" w15:restartNumberingAfterBreak="0">
    <w:nsid w:val="7BD26EE8"/>
    <w:multiLevelType w:val="hybridMultilevel"/>
    <w:tmpl w:val="DA6E4126"/>
    <w:lvl w:ilvl="0" w:tplc="3378E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42C98"/>
    <w:multiLevelType w:val="singleLevel"/>
    <w:tmpl w:val="C5561416"/>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47" w15:restartNumberingAfterBreak="0">
    <w:nsid w:val="7DA33C0F"/>
    <w:multiLevelType w:val="hybridMultilevel"/>
    <w:tmpl w:val="18607F74"/>
    <w:lvl w:ilvl="0" w:tplc="3378E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5018B7"/>
    <w:multiLevelType w:val="singleLevel"/>
    <w:tmpl w:val="8A742A70"/>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49" w15:restartNumberingAfterBreak="0">
    <w:nsid w:val="7F0E076B"/>
    <w:multiLevelType w:val="singleLevel"/>
    <w:tmpl w:val="04090019"/>
    <w:lvl w:ilvl="0">
      <w:start w:val="1"/>
      <w:numFmt w:val="lowerLetter"/>
      <w:lvlText w:val="(%1)"/>
      <w:lvlJc w:val="left"/>
      <w:pPr>
        <w:tabs>
          <w:tab w:val="num" w:pos="360"/>
        </w:tabs>
        <w:ind w:left="360" w:hanging="360"/>
      </w:pPr>
      <w:rPr>
        <w:rFonts w:hint="default"/>
      </w:rPr>
    </w:lvl>
  </w:abstractNum>
  <w:num w:numId="1">
    <w:abstractNumId w:val="28"/>
  </w:num>
  <w:num w:numId="2">
    <w:abstractNumId w:val="41"/>
  </w:num>
  <w:num w:numId="3">
    <w:abstractNumId w:val="19"/>
  </w:num>
  <w:num w:numId="4">
    <w:abstractNumId w:val="2"/>
  </w:num>
  <w:num w:numId="5">
    <w:abstractNumId w:val="5"/>
  </w:num>
  <w:num w:numId="6">
    <w:abstractNumId w:val="11"/>
  </w:num>
  <w:num w:numId="7">
    <w:abstractNumId w:val="34"/>
  </w:num>
  <w:num w:numId="8">
    <w:abstractNumId w:val="13"/>
  </w:num>
  <w:num w:numId="9">
    <w:abstractNumId w:val="40"/>
  </w:num>
  <w:num w:numId="10">
    <w:abstractNumId w:val="44"/>
  </w:num>
  <w:num w:numId="11">
    <w:abstractNumId w:val="26"/>
  </w:num>
  <w:num w:numId="12">
    <w:abstractNumId w:val="10"/>
  </w:num>
  <w:num w:numId="13">
    <w:abstractNumId w:val="20"/>
  </w:num>
  <w:num w:numId="14">
    <w:abstractNumId w:val="12"/>
  </w:num>
  <w:num w:numId="15">
    <w:abstractNumId w:val="27"/>
  </w:num>
  <w:num w:numId="16">
    <w:abstractNumId w:val="29"/>
  </w:num>
  <w:num w:numId="17">
    <w:abstractNumId w:val="38"/>
  </w:num>
  <w:num w:numId="18">
    <w:abstractNumId w:val="21"/>
  </w:num>
  <w:num w:numId="19">
    <w:abstractNumId w:val="35"/>
  </w:num>
  <w:num w:numId="20">
    <w:abstractNumId w:val="18"/>
  </w:num>
  <w:num w:numId="21">
    <w:abstractNumId w:val="7"/>
  </w:num>
  <w:num w:numId="22">
    <w:abstractNumId w:val="37"/>
  </w:num>
  <w:num w:numId="23">
    <w:abstractNumId w:val="4"/>
  </w:num>
  <w:num w:numId="24">
    <w:abstractNumId w:val="31"/>
  </w:num>
  <w:num w:numId="25">
    <w:abstractNumId w:val="39"/>
  </w:num>
  <w:num w:numId="26">
    <w:abstractNumId w:val="3"/>
  </w:num>
  <w:num w:numId="27">
    <w:abstractNumId w:val="1"/>
  </w:num>
  <w:num w:numId="28">
    <w:abstractNumId w:val="43"/>
  </w:num>
  <w:num w:numId="29">
    <w:abstractNumId w:val="14"/>
  </w:num>
  <w:num w:numId="30">
    <w:abstractNumId w:val="15"/>
  </w:num>
  <w:num w:numId="31">
    <w:abstractNumId w:val="48"/>
  </w:num>
  <w:num w:numId="32">
    <w:abstractNumId w:val="46"/>
  </w:num>
  <w:num w:numId="33">
    <w:abstractNumId w:val="23"/>
  </w:num>
  <w:num w:numId="34">
    <w:abstractNumId w:val="16"/>
  </w:num>
  <w:num w:numId="35">
    <w:abstractNumId w:val="22"/>
  </w:num>
  <w:num w:numId="36">
    <w:abstractNumId w:val="0"/>
  </w:num>
  <w:num w:numId="37">
    <w:abstractNumId w:val="33"/>
  </w:num>
  <w:num w:numId="38">
    <w:abstractNumId w:val="49"/>
  </w:num>
  <w:num w:numId="39">
    <w:abstractNumId w:val="32"/>
  </w:num>
  <w:num w:numId="40">
    <w:abstractNumId w:val="24"/>
  </w:num>
  <w:num w:numId="41">
    <w:abstractNumId w:val="25"/>
  </w:num>
  <w:num w:numId="42">
    <w:abstractNumId w:val="45"/>
  </w:num>
  <w:num w:numId="43">
    <w:abstractNumId w:val="30"/>
  </w:num>
  <w:num w:numId="44">
    <w:abstractNumId w:val="47"/>
  </w:num>
  <w:num w:numId="45">
    <w:abstractNumId w:val="6"/>
  </w:num>
  <w:num w:numId="46">
    <w:abstractNumId w:val="9"/>
  </w:num>
  <w:num w:numId="47">
    <w:abstractNumId w:val="8"/>
  </w:num>
  <w:num w:numId="48">
    <w:abstractNumId w:val="42"/>
  </w:num>
  <w:num w:numId="49">
    <w:abstractNumId w:val="36"/>
  </w:num>
  <w:num w:numId="50">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593"/>
    <w:rsid w:val="00007319"/>
    <w:rsid w:val="0000792F"/>
    <w:rsid w:val="00014662"/>
    <w:rsid w:val="00022D3E"/>
    <w:rsid w:val="000279A7"/>
    <w:rsid w:val="000369D8"/>
    <w:rsid w:val="0004606E"/>
    <w:rsid w:val="0004645C"/>
    <w:rsid w:val="000464A5"/>
    <w:rsid w:val="00057BFA"/>
    <w:rsid w:val="00060052"/>
    <w:rsid w:val="00071028"/>
    <w:rsid w:val="00081E75"/>
    <w:rsid w:val="000917A5"/>
    <w:rsid w:val="0009259B"/>
    <w:rsid w:val="0009637E"/>
    <w:rsid w:val="00096866"/>
    <w:rsid w:val="000A5AA1"/>
    <w:rsid w:val="000B4719"/>
    <w:rsid w:val="000B4E87"/>
    <w:rsid w:val="000B76C5"/>
    <w:rsid w:val="000D3023"/>
    <w:rsid w:val="000E188A"/>
    <w:rsid w:val="000E60DA"/>
    <w:rsid w:val="000F1895"/>
    <w:rsid w:val="000F263E"/>
    <w:rsid w:val="000F475F"/>
    <w:rsid w:val="00100891"/>
    <w:rsid w:val="001109B6"/>
    <w:rsid w:val="001225B8"/>
    <w:rsid w:val="001240BD"/>
    <w:rsid w:val="00133816"/>
    <w:rsid w:val="00137E7D"/>
    <w:rsid w:val="001525DA"/>
    <w:rsid w:val="00155804"/>
    <w:rsid w:val="001619BF"/>
    <w:rsid w:val="00165050"/>
    <w:rsid w:val="00183EF7"/>
    <w:rsid w:val="0019292C"/>
    <w:rsid w:val="00194571"/>
    <w:rsid w:val="00194E6F"/>
    <w:rsid w:val="001A0009"/>
    <w:rsid w:val="001A1FB7"/>
    <w:rsid w:val="001D246F"/>
    <w:rsid w:val="001D4942"/>
    <w:rsid w:val="001D77E6"/>
    <w:rsid w:val="001F482F"/>
    <w:rsid w:val="001F70DB"/>
    <w:rsid w:val="00202C4C"/>
    <w:rsid w:val="00204F8D"/>
    <w:rsid w:val="00205266"/>
    <w:rsid w:val="00205830"/>
    <w:rsid w:val="00205BFD"/>
    <w:rsid w:val="002126A4"/>
    <w:rsid w:val="002220B8"/>
    <w:rsid w:val="00230704"/>
    <w:rsid w:val="00235311"/>
    <w:rsid w:val="00244364"/>
    <w:rsid w:val="00261395"/>
    <w:rsid w:val="002724E2"/>
    <w:rsid w:val="00281B32"/>
    <w:rsid w:val="00285ED8"/>
    <w:rsid w:val="00294AB3"/>
    <w:rsid w:val="002954A5"/>
    <w:rsid w:val="002A028A"/>
    <w:rsid w:val="002A1E14"/>
    <w:rsid w:val="002A733F"/>
    <w:rsid w:val="002B20F0"/>
    <w:rsid w:val="002B415C"/>
    <w:rsid w:val="002B4EC1"/>
    <w:rsid w:val="002B5658"/>
    <w:rsid w:val="002B592E"/>
    <w:rsid w:val="002D35C2"/>
    <w:rsid w:val="002D41DD"/>
    <w:rsid w:val="002D53D7"/>
    <w:rsid w:val="002D597E"/>
    <w:rsid w:val="002D60AE"/>
    <w:rsid w:val="002E5D09"/>
    <w:rsid w:val="002E7E58"/>
    <w:rsid w:val="002F44AC"/>
    <w:rsid w:val="002F45FB"/>
    <w:rsid w:val="002F6566"/>
    <w:rsid w:val="002F7AC2"/>
    <w:rsid w:val="00303B74"/>
    <w:rsid w:val="0030723D"/>
    <w:rsid w:val="00310BDA"/>
    <w:rsid w:val="00313575"/>
    <w:rsid w:val="003159E9"/>
    <w:rsid w:val="0031728A"/>
    <w:rsid w:val="00326A1B"/>
    <w:rsid w:val="0033110F"/>
    <w:rsid w:val="00350345"/>
    <w:rsid w:val="00353F2E"/>
    <w:rsid w:val="00365C6B"/>
    <w:rsid w:val="00365D5F"/>
    <w:rsid w:val="0037126F"/>
    <w:rsid w:val="003762C7"/>
    <w:rsid w:val="0038529C"/>
    <w:rsid w:val="003932D8"/>
    <w:rsid w:val="003964FE"/>
    <w:rsid w:val="0039743E"/>
    <w:rsid w:val="003B438A"/>
    <w:rsid w:val="003C224B"/>
    <w:rsid w:val="003C3EC1"/>
    <w:rsid w:val="003C6227"/>
    <w:rsid w:val="003D174C"/>
    <w:rsid w:val="003E4EDC"/>
    <w:rsid w:val="003E5BD8"/>
    <w:rsid w:val="003E7C85"/>
    <w:rsid w:val="003F0091"/>
    <w:rsid w:val="00406C31"/>
    <w:rsid w:val="004149EC"/>
    <w:rsid w:val="00420C62"/>
    <w:rsid w:val="004443E6"/>
    <w:rsid w:val="00445277"/>
    <w:rsid w:val="004531F0"/>
    <w:rsid w:val="00455EB2"/>
    <w:rsid w:val="00456228"/>
    <w:rsid w:val="00462D35"/>
    <w:rsid w:val="004638BD"/>
    <w:rsid w:val="004725AF"/>
    <w:rsid w:val="00473203"/>
    <w:rsid w:val="004765FE"/>
    <w:rsid w:val="00476F5A"/>
    <w:rsid w:val="00485382"/>
    <w:rsid w:val="00486921"/>
    <w:rsid w:val="00487DDD"/>
    <w:rsid w:val="004A34D5"/>
    <w:rsid w:val="004A4E91"/>
    <w:rsid w:val="004B6776"/>
    <w:rsid w:val="004C0FBF"/>
    <w:rsid w:val="004C0FF1"/>
    <w:rsid w:val="004C4AF0"/>
    <w:rsid w:val="004C4D4B"/>
    <w:rsid w:val="004C7F1C"/>
    <w:rsid w:val="004D6A83"/>
    <w:rsid w:val="004D76FD"/>
    <w:rsid w:val="004E3E7A"/>
    <w:rsid w:val="004E5460"/>
    <w:rsid w:val="004E7EC4"/>
    <w:rsid w:val="004F01F5"/>
    <w:rsid w:val="00503C4D"/>
    <w:rsid w:val="00517ED7"/>
    <w:rsid w:val="00522039"/>
    <w:rsid w:val="0052319E"/>
    <w:rsid w:val="005276F4"/>
    <w:rsid w:val="005352E4"/>
    <w:rsid w:val="00540473"/>
    <w:rsid w:val="00550AE8"/>
    <w:rsid w:val="00552D1F"/>
    <w:rsid w:val="00554D1C"/>
    <w:rsid w:val="00557FD0"/>
    <w:rsid w:val="00565EBA"/>
    <w:rsid w:val="00574C38"/>
    <w:rsid w:val="00577DAD"/>
    <w:rsid w:val="005965E5"/>
    <w:rsid w:val="005A6511"/>
    <w:rsid w:val="005A7AEC"/>
    <w:rsid w:val="005B16DE"/>
    <w:rsid w:val="005C1185"/>
    <w:rsid w:val="005C4686"/>
    <w:rsid w:val="005C7DDA"/>
    <w:rsid w:val="005D123B"/>
    <w:rsid w:val="005F26BA"/>
    <w:rsid w:val="005F45D3"/>
    <w:rsid w:val="005F6293"/>
    <w:rsid w:val="00602525"/>
    <w:rsid w:val="00602D8D"/>
    <w:rsid w:val="00612960"/>
    <w:rsid w:val="0061312D"/>
    <w:rsid w:val="00613ACC"/>
    <w:rsid w:val="00621E5F"/>
    <w:rsid w:val="00627406"/>
    <w:rsid w:val="00632ED7"/>
    <w:rsid w:val="00635A4C"/>
    <w:rsid w:val="00665076"/>
    <w:rsid w:val="006660EA"/>
    <w:rsid w:val="006663DF"/>
    <w:rsid w:val="006778D2"/>
    <w:rsid w:val="0068408B"/>
    <w:rsid w:val="00691DA6"/>
    <w:rsid w:val="00696425"/>
    <w:rsid w:val="006B35D1"/>
    <w:rsid w:val="006B5E45"/>
    <w:rsid w:val="006C0E05"/>
    <w:rsid w:val="006C6929"/>
    <w:rsid w:val="006C779C"/>
    <w:rsid w:val="006D1141"/>
    <w:rsid w:val="006D31DB"/>
    <w:rsid w:val="006E311D"/>
    <w:rsid w:val="006F025C"/>
    <w:rsid w:val="006F0B6C"/>
    <w:rsid w:val="006F328C"/>
    <w:rsid w:val="00716756"/>
    <w:rsid w:val="007201B1"/>
    <w:rsid w:val="00724C1D"/>
    <w:rsid w:val="0072586B"/>
    <w:rsid w:val="00726040"/>
    <w:rsid w:val="00726D74"/>
    <w:rsid w:val="00733EDA"/>
    <w:rsid w:val="00740CA8"/>
    <w:rsid w:val="0074601B"/>
    <w:rsid w:val="00760DA1"/>
    <w:rsid w:val="00761EE8"/>
    <w:rsid w:val="00776105"/>
    <w:rsid w:val="00796714"/>
    <w:rsid w:val="00796E6F"/>
    <w:rsid w:val="007B1114"/>
    <w:rsid w:val="007B5A3F"/>
    <w:rsid w:val="007C33A9"/>
    <w:rsid w:val="007C5555"/>
    <w:rsid w:val="007D07A1"/>
    <w:rsid w:val="007E4D75"/>
    <w:rsid w:val="007F1D51"/>
    <w:rsid w:val="007F4B81"/>
    <w:rsid w:val="00803C07"/>
    <w:rsid w:val="00803D3C"/>
    <w:rsid w:val="00804AF3"/>
    <w:rsid w:val="00806C6A"/>
    <w:rsid w:val="008128F1"/>
    <w:rsid w:val="0081791C"/>
    <w:rsid w:val="008263F8"/>
    <w:rsid w:val="0083360B"/>
    <w:rsid w:val="00846025"/>
    <w:rsid w:val="008463D2"/>
    <w:rsid w:val="008565F0"/>
    <w:rsid w:val="00861310"/>
    <w:rsid w:val="00861839"/>
    <w:rsid w:val="00861FC7"/>
    <w:rsid w:val="00867961"/>
    <w:rsid w:val="00870CDB"/>
    <w:rsid w:val="0087782A"/>
    <w:rsid w:val="00880AB9"/>
    <w:rsid w:val="008841E3"/>
    <w:rsid w:val="008955F2"/>
    <w:rsid w:val="00896FFC"/>
    <w:rsid w:val="0089784D"/>
    <w:rsid w:val="008B0E1A"/>
    <w:rsid w:val="008B20B7"/>
    <w:rsid w:val="008D1811"/>
    <w:rsid w:val="008D7D05"/>
    <w:rsid w:val="008E31B3"/>
    <w:rsid w:val="008F0E15"/>
    <w:rsid w:val="008F2DA9"/>
    <w:rsid w:val="008F34E4"/>
    <w:rsid w:val="00907784"/>
    <w:rsid w:val="00907827"/>
    <w:rsid w:val="009103FD"/>
    <w:rsid w:val="0092329F"/>
    <w:rsid w:val="009246CB"/>
    <w:rsid w:val="00927593"/>
    <w:rsid w:val="00931F47"/>
    <w:rsid w:val="00937688"/>
    <w:rsid w:val="009376B9"/>
    <w:rsid w:val="00945BE2"/>
    <w:rsid w:val="009472A6"/>
    <w:rsid w:val="00950927"/>
    <w:rsid w:val="009529A1"/>
    <w:rsid w:val="009615EE"/>
    <w:rsid w:val="00961D74"/>
    <w:rsid w:val="00967C43"/>
    <w:rsid w:val="00973E78"/>
    <w:rsid w:val="009749EA"/>
    <w:rsid w:val="00975DB3"/>
    <w:rsid w:val="009770CE"/>
    <w:rsid w:val="0098174F"/>
    <w:rsid w:val="009823F5"/>
    <w:rsid w:val="00984024"/>
    <w:rsid w:val="009840DF"/>
    <w:rsid w:val="009A18F3"/>
    <w:rsid w:val="009A1C4A"/>
    <w:rsid w:val="009A6279"/>
    <w:rsid w:val="009A7F4D"/>
    <w:rsid w:val="009B2458"/>
    <w:rsid w:val="009B2D7E"/>
    <w:rsid w:val="009B4ACA"/>
    <w:rsid w:val="009B58E0"/>
    <w:rsid w:val="009C287B"/>
    <w:rsid w:val="009D0C61"/>
    <w:rsid w:val="009D35ED"/>
    <w:rsid w:val="009D5DB3"/>
    <w:rsid w:val="009E0717"/>
    <w:rsid w:val="009F345A"/>
    <w:rsid w:val="009F514E"/>
    <w:rsid w:val="009F6444"/>
    <w:rsid w:val="00A01415"/>
    <w:rsid w:val="00A14DCD"/>
    <w:rsid w:val="00A17A36"/>
    <w:rsid w:val="00A239EA"/>
    <w:rsid w:val="00A337C6"/>
    <w:rsid w:val="00A3731A"/>
    <w:rsid w:val="00A4370E"/>
    <w:rsid w:val="00A43BB3"/>
    <w:rsid w:val="00A469DE"/>
    <w:rsid w:val="00A51307"/>
    <w:rsid w:val="00A56D93"/>
    <w:rsid w:val="00A73D61"/>
    <w:rsid w:val="00A76E19"/>
    <w:rsid w:val="00A8774C"/>
    <w:rsid w:val="00A908A3"/>
    <w:rsid w:val="00A92A81"/>
    <w:rsid w:val="00A949B5"/>
    <w:rsid w:val="00AA7C49"/>
    <w:rsid w:val="00AB71FD"/>
    <w:rsid w:val="00AD0E9E"/>
    <w:rsid w:val="00AE06CF"/>
    <w:rsid w:val="00AE1569"/>
    <w:rsid w:val="00AE3D95"/>
    <w:rsid w:val="00AF2230"/>
    <w:rsid w:val="00AF7068"/>
    <w:rsid w:val="00B07417"/>
    <w:rsid w:val="00B172D6"/>
    <w:rsid w:val="00B22FC1"/>
    <w:rsid w:val="00B4201B"/>
    <w:rsid w:val="00B42BCF"/>
    <w:rsid w:val="00B47EC6"/>
    <w:rsid w:val="00B5583E"/>
    <w:rsid w:val="00B603D5"/>
    <w:rsid w:val="00B63643"/>
    <w:rsid w:val="00B64E81"/>
    <w:rsid w:val="00B66F65"/>
    <w:rsid w:val="00B72CB0"/>
    <w:rsid w:val="00B7636D"/>
    <w:rsid w:val="00B76B22"/>
    <w:rsid w:val="00B909B7"/>
    <w:rsid w:val="00B967D0"/>
    <w:rsid w:val="00B96EB9"/>
    <w:rsid w:val="00BA4085"/>
    <w:rsid w:val="00BB13F0"/>
    <w:rsid w:val="00BB7061"/>
    <w:rsid w:val="00BB7F15"/>
    <w:rsid w:val="00BC2F1A"/>
    <w:rsid w:val="00BC57EA"/>
    <w:rsid w:val="00BD3376"/>
    <w:rsid w:val="00BD5621"/>
    <w:rsid w:val="00BD5FB3"/>
    <w:rsid w:val="00BF2EE4"/>
    <w:rsid w:val="00BF5B46"/>
    <w:rsid w:val="00BF6C43"/>
    <w:rsid w:val="00C0117E"/>
    <w:rsid w:val="00C03433"/>
    <w:rsid w:val="00C20C39"/>
    <w:rsid w:val="00C2636A"/>
    <w:rsid w:val="00C26B9D"/>
    <w:rsid w:val="00C3341C"/>
    <w:rsid w:val="00C3467E"/>
    <w:rsid w:val="00C42D0A"/>
    <w:rsid w:val="00C47B22"/>
    <w:rsid w:val="00C506C5"/>
    <w:rsid w:val="00C527EE"/>
    <w:rsid w:val="00C52FB9"/>
    <w:rsid w:val="00C6151E"/>
    <w:rsid w:val="00C66ED6"/>
    <w:rsid w:val="00C720C7"/>
    <w:rsid w:val="00C806BB"/>
    <w:rsid w:val="00C84F45"/>
    <w:rsid w:val="00C8521D"/>
    <w:rsid w:val="00C9125C"/>
    <w:rsid w:val="00C91AD4"/>
    <w:rsid w:val="00C95931"/>
    <w:rsid w:val="00CA3BA6"/>
    <w:rsid w:val="00CA44EA"/>
    <w:rsid w:val="00CB1865"/>
    <w:rsid w:val="00CB28D6"/>
    <w:rsid w:val="00CB2D1F"/>
    <w:rsid w:val="00CB3135"/>
    <w:rsid w:val="00CC12FA"/>
    <w:rsid w:val="00CC255E"/>
    <w:rsid w:val="00CC4F07"/>
    <w:rsid w:val="00CC5B75"/>
    <w:rsid w:val="00CE15C4"/>
    <w:rsid w:val="00CE260D"/>
    <w:rsid w:val="00CF112A"/>
    <w:rsid w:val="00CF29BE"/>
    <w:rsid w:val="00D04DC0"/>
    <w:rsid w:val="00D0693D"/>
    <w:rsid w:val="00D1461D"/>
    <w:rsid w:val="00D16204"/>
    <w:rsid w:val="00D1689C"/>
    <w:rsid w:val="00D16FB3"/>
    <w:rsid w:val="00D27228"/>
    <w:rsid w:val="00D449D5"/>
    <w:rsid w:val="00D52C60"/>
    <w:rsid w:val="00D80ACC"/>
    <w:rsid w:val="00D8616E"/>
    <w:rsid w:val="00D87692"/>
    <w:rsid w:val="00D91069"/>
    <w:rsid w:val="00D92E3C"/>
    <w:rsid w:val="00D959B7"/>
    <w:rsid w:val="00DA412E"/>
    <w:rsid w:val="00DA44B9"/>
    <w:rsid w:val="00DB2308"/>
    <w:rsid w:val="00DB7A68"/>
    <w:rsid w:val="00DB7D18"/>
    <w:rsid w:val="00DC4B0C"/>
    <w:rsid w:val="00DE5FD8"/>
    <w:rsid w:val="00DF5842"/>
    <w:rsid w:val="00DF62D6"/>
    <w:rsid w:val="00DF6788"/>
    <w:rsid w:val="00E013AD"/>
    <w:rsid w:val="00E06318"/>
    <w:rsid w:val="00E06590"/>
    <w:rsid w:val="00E11164"/>
    <w:rsid w:val="00E140C0"/>
    <w:rsid w:val="00E15EA6"/>
    <w:rsid w:val="00E232AD"/>
    <w:rsid w:val="00E250B7"/>
    <w:rsid w:val="00E264EB"/>
    <w:rsid w:val="00E26EC2"/>
    <w:rsid w:val="00E453AE"/>
    <w:rsid w:val="00E45A29"/>
    <w:rsid w:val="00E52E5A"/>
    <w:rsid w:val="00E677EC"/>
    <w:rsid w:val="00E73B2D"/>
    <w:rsid w:val="00E878A7"/>
    <w:rsid w:val="00E9643E"/>
    <w:rsid w:val="00EA2A3F"/>
    <w:rsid w:val="00EB221A"/>
    <w:rsid w:val="00EB69B7"/>
    <w:rsid w:val="00EB7D5F"/>
    <w:rsid w:val="00EC1A59"/>
    <w:rsid w:val="00EC65B3"/>
    <w:rsid w:val="00ED0091"/>
    <w:rsid w:val="00ED0AFF"/>
    <w:rsid w:val="00ED63DC"/>
    <w:rsid w:val="00ED7756"/>
    <w:rsid w:val="00EF1607"/>
    <w:rsid w:val="00F00BCC"/>
    <w:rsid w:val="00F040EB"/>
    <w:rsid w:val="00F05E91"/>
    <w:rsid w:val="00F06F4A"/>
    <w:rsid w:val="00F1600C"/>
    <w:rsid w:val="00F221D4"/>
    <w:rsid w:val="00F23634"/>
    <w:rsid w:val="00F36BE8"/>
    <w:rsid w:val="00F41719"/>
    <w:rsid w:val="00F62E64"/>
    <w:rsid w:val="00F66687"/>
    <w:rsid w:val="00F75AE2"/>
    <w:rsid w:val="00FA6409"/>
    <w:rsid w:val="00FB4790"/>
    <w:rsid w:val="00FB5629"/>
    <w:rsid w:val="00FB69E4"/>
    <w:rsid w:val="00FC4CBD"/>
    <w:rsid w:val="00FC58C5"/>
    <w:rsid w:val="00FD08AF"/>
    <w:rsid w:val="00FD0F41"/>
    <w:rsid w:val="00FD5DDA"/>
    <w:rsid w:val="00FE29B0"/>
    <w:rsid w:val="00FF23D7"/>
    <w:rsid w:val="00FF3650"/>
    <w:rsid w:val="00FF367B"/>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6D0F6"/>
  <w15:docId w15:val="{F370BFAF-9115-4823-A2C5-40D715CF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6A1B"/>
    <w:pPr>
      <w:overflowPunct w:val="0"/>
      <w:autoSpaceDE w:val="0"/>
      <w:autoSpaceDN w:val="0"/>
      <w:adjustRightInd w:val="0"/>
      <w:textAlignment w:val="baseline"/>
    </w:pPr>
    <w:rPr>
      <w:rFonts w:ascii="Times New Roman MT Std" w:hAnsi="Times New Roman MT Std"/>
    </w:rPr>
  </w:style>
  <w:style w:type="paragraph" w:styleId="Heading1">
    <w:name w:val="heading 1"/>
    <w:basedOn w:val="Normal"/>
    <w:next w:val="Normal"/>
    <w:qFormat/>
    <w:rsid w:val="00867961"/>
    <w:pPr>
      <w:keepNext/>
      <w:tabs>
        <w:tab w:val="left" w:pos="720"/>
        <w:tab w:val="left" w:pos="1440"/>
        <w:tab w:val="left" w:pos="2592"/>
        <w:tab w:val="left" w:pos="3744"/>
        <w:tab w:val="left" w:pos="4896"/>
        <w:tab w:val="left" w:pos="6048"/>
      </w:tabs>
      <w:jc w:val="center"/>
      <w:outlineLvl w:val="0"/>
    </w:pPr>
    <w:rPr>
      <w:b/>
      <w:sz w:val="36"/>
    </w:rPr>
  </w:style>
  <w:style w:type="paragraph" w:styleId="Heading2">
    <w:name w:val="heading 2"/>
    <w:basedOn w:val="Normal"/>
    <w:next w:val="Normal"/>
    <w:qFormat/>
    <w:rsid w:val="00867961"/>
    <w:pPr>
      <w:keepNext/>
      <w:tabs>
        <w:tab w:val="left" w:pos="720"/>
        <w:tab w:val="left" w:pos="2304"/>
        <w:tab w:val="left" w:pos="3456"/>
        <w:tab w:val="left" w:pos="4608"/>
        <w:tab w:val="left" w:pos="5760"/>
        <w:tab w:val="left" w:pos="7290"/>
      </w:tabs>
      <w:outlineLvl w:val="1"/>
    </w:pPr>
    <w:rPr>
      <w:u w:val="single"/>
    </w:rPr>
  </w:style>
  <w:style w:type="paragraph" w:styleId="Heading3">
    <w:name w:val="heading 3"/>
    <w:basedOn w:val="Normal"/>
    <w:next w:val="Normal"/>
    <w:qFormat/>
    <w:rsid w:val="00867961"/>
    <w:pPr>
      <w:keepNext/>
      <w:tabs>
        <w:tab w:val="left" w:pos="864"/>
        <w:tab w:val="decimal" w:pos="1440"/>
        <w:tab w:val="decimal" w:pos="2592"/>
        <w:tab w:val="decimal" w:pos="3744"/>
        <w:tab w:val="decimal" w:pos="4896"/>
        <w:tab w:val="decimal" w:pos="6048"/>
      </w:tabs>
      <w:outlineLvl w:val="2"/>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7961"/>
    <w:pPr>
      <w:tabs>
        <w:tab w:val="center" w:pos="4320"/>
        <w:tab w:val="right" w:pos="8640"/>
      </w:tabs>
    </w:pPr>
  </w:style>
  <w:style w:type="paragraph" w:styleId="Footer">
    <w:name w:val="footer"/>
    <w:basedOn w:val="Normal"/>
    <w:rsid w:val="00867961"/>
    <w:pPr>
      <w:tabs>
        <w:tab w:val="center" w:pos="4320"/>
        <w:tab w:val="right" w:pos="8640"/>
      </w:tabs>
    </w:pPr>
  </w:style>
  <w:style w:type="character" w:styleId="PageNumber">
    <w:name w:val="page number"/>
    <w:basedOn w:val="DefaultParagraphFont"/>
    <w:rsid w:val="00867961"/>
  </w:style>
  <w:style w:type="paragraph" w:styleId="Title">
    <w:name w:val="Title"/>
    <w:basedOn w:val="Normal"/>
    <w:qFormat/>
    <w:rsid w:val="00326A1B"/>
    <w:pPr>
      <w:tabs>
        <w:tab w:val="left" w:pos="720"/>
        <w:tab w:val="left" w:pos="1440"/>
        <w:tab w:val="left" w:pos="2592"/>
        <w:tab w:val="left" w:pos="3744"/>
        <w:tab w:val="left" w:pos="4896"/>
        <w:tab w:val="left" w:pos="6048"/>
      </w:tabs>
      <w:jc w:val="center"/>
    </w:pPr>
    <w:rPr>
      <w:b/>
      <w:sz w:val="36"/>
    </w:rPr>
  </w:style>
  <w:style w:type="paragraph" w:styleId="BodyText">
    <w:name w:val="Body Text"/>
    <w:basedOn w:val="Normal"/>
    <w:rsid w:val="00867961"/>
    <w:pPr>
      <w:tabs>
        <w:tab w:val="right" w:pos="700"/>
        <w:tab w:val="right" w:pos="1440"/>
        <w:tab w:val="decimal" w:pos="2430"/>
        <w:tab w:val="decimal" w:pos="3330"/>
        <w:tab w:val="decimal" w:pos="5040"/>
        <w:tab w:val="decimal" w:pos="6390"/>
        <w:tab w:val="decimal" w:pos="8100"/>
        <w:tab w:val="decimal" w:pos="8910"/>
      </w:tabs>
      <w:overflowPunct/>
      <w:autoSpaceDE/>
      <w:autoSpaceDN/>
      <w:adjustRightInd/>
      <w:textAlignment w:val="auto"/>
    </w:pPr>
    <w:rPr>
      <w:noProof/>
      <w:sz w:val="16"/>
    </w:rPr>
  </w:style>
  <w:style w:type="paragraph" w:styleId="BodyTextIndent">
    <w:name w:val="Body Text Indent"/>
    <w:basedOn w:val="Normal"/>
    <w:rsid w:val="00867961"/>
    <w:pPr>
      <w:tabs>
        <w:tab w:val="left" w:pos="720"/>
        <w:tab w:val="left" w:pos="1440"/>
        <w:tab w:val="left" w:pos="2592"/>
        <w:tab w:val="left" w:pos="3744"/>
        <w:tab w:val="left" w:pos="4896"/>
        <w:tab w:val="left" w:pos="6048"/>
      </w:tabs>
      <w:ind w:left="360" w:hanging="360"/>
      <w:jc w:val="both"/>
    </w:pPr>
  </w:style>
  <w:style w:type="paragraph" w:styleId="BodyText2">
    <w:name w:val="Body Text 2"/>
    <w:basedOn w:val="Normal"/>
    <w:rsid w:val="00867961"/>
    <w:pPr>
      <w:tabs>
        <w:tab w:val="left" w:pos="720"/>
        <w:tab w:val="left" w:pos="1440"/>
        <w:tab w:val="left" w:pos="2592"/>
        <w:tab w:val="left" w:pos="3744"/>
        <w:tab w:val="left" w:pos="4896"/>
        <w:tab w:val="left" w:pos="6048"/>
      </w:tabs>
      <w:jc w:val="both"/>
    </w:pPr>
  </w:style>
  <w:style w:type="character" w:customStyle="1" w:styleId="MTEquationSection">
    <w:name w:val="MTEquationSection"/>
    <w:rsid w:val="00867961"/>
    <w:rPr>
      <w:vanish w:val="0"/>
      <w:color w:val="FF0000"/>
    </w:rPr>
  </w:style>
  <w:style w:type="paragraph" w:styleId="BodyTextIndent2">
    <w:name w:val="Body Text Indent 2"/>
    <w:basedOn w:val="Normal"/>
    <w:rsid w:val="00867961"/>
    <w:pPr>
      <w:tabs>
        <w:tab w:val="left" w:pos="720"/>
        <w:tab w:val="left" w:pos="1152"/>
        <w:tab w:val="left" w:pos="2304"/>
        <w:tab w:val="left" w:pos="3456"/>
        <w:tab w:val="left" w:pos="4608"/>
      </w:tabs>
      <w:ind w:left="360" w:hanging="360"/>
    </w:pPr>
  </w:style>
  <w:style w:type="paragraph" w:customStyle="1" w:styleId="MTDisplayEquation">
    <w:name w:val="MTDisplayEquation"/>
    <w:basedOn w:val="Normal"/>
    <w:rsid w:val="00867961"/>
    <w:pPr>
      <w:numPr>
        <w:numId w:val="16"/>
      </w:numPr>
      <w:tabs>
        <w:tab w:val="center" w:pos="4320"/>
        <w:tab w:val="right" w:pos="8640"/>
      </w:tabs>
      <w:jc w:val="both"/>
    </w:pPr>
  </w:style>
  <w:style w:type="table" w:styleId="TableGrid">
    <w:name w:val="Table Grid"/>
    <w:basedOn w:val="TableNormal"/>
    <w:uiPriority w:val="59"/>
    <w:rsid w:val="00AE772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103FD"/>
    <w:rPr>
      <w:color w:val="800080"/>
      <w:u w:val="single"/>
    </w:rPr>
  </w:style>
  <w:style w:type="paragraph" w:styleId="ListParagraph">
    <w:name w:val="List Paragraph"/>
    <w:basedOn w:val="Normal"/>
    <w:uiPriority w:val="34"/>
    <w:qFormat/>
    <w:rsid w:val="00A14DCD"/>
    <w:pPr>
      <w:ind w:left="720"/>
    </w:pPr>
  </w:style>
  <w:style w:type="paragraph" w:styleId="BalloonText">
    <w:name w:val="Balloon Text"/>
    <w:basedOn w:val="Normal"/>
    <w:link w:val="BalloonTextChar"/>
    <w:rsid w:val="000A5AA1"/>
    <w:rPr>
      <w:rFonts w:ascii="Tahoma" w:hAnsi="Tahoma" w:cs="Tahoma"/>
      <w:sz w:val="16"/>
      <w:szCs w:val="16"/>
    </w:rPr>
  </w:style>
  <w:style w:type="character" w:customStyle="1" w:styleId="BalloonTextChar">
    <w:name w:val="Balloon Text Char"/>
    <w:basedOn w:val="DefaultParagraphFont"/>
    <w:link w:val="BalloonText"/>
    <w:rsid w:val="000A5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39268">
      <w:bodyDiv w:val="1"/>
      <w:marLeft w:val="0"/>
      <w:marRight w:val="0"/>
      <w:marTop w:val="0"/>
      <w:marBottom w:val="0"/>
      <w:divBdr>
        <w:top w:val="none" w:sz="0" w:space="0" w:color="auto"/>
        <w:left w:val="none" w:sz="0" w:space="0" w:color="auto"/>
        <w:bottom w:val="none" w:sz="0" w:space="0" w:color="auto"/>
        <w:right w:val="none" w:sz="0" w:space="0" w:color="auto"/>
      </w:divBdr>
    </w:div>
    <w:div w:id="266891796">
      <w:bodyDiv w:val="1"/>
      <w:marLeft w:val="0"/>
      <w:marRight w:val="0"/>
      <w:marTop w:val="0"/>
      <w:marBottom w:val="0"/>
      <w:divBdr>
        <w:top w:val="none" w:sz="0" w:space="0" w:color="auto"/>
        <w:left w:val="none" w:sz="0" w:space="0" w:color="auto"/>
        <w:bottom w:val="none" w:sz="0" w:space="0" w:color="auto"/>
        <w:right w:val="none" w:sz="0" w:space="0" w:color="auto"/>
      </w:divBdr>
    </w:div>
    <w:div w:id="645008178">
      <w:bodyDiv w:val="1"/>
      <w:marLeft w:val="0"/>
      <w:marRight w:val="0"/>
      <w:marTop w:val="0"/>
      <w:marBottom w:val="0"/>
      <w:divBdr>
        <w:top w:val="none" w:sz="0" w:space="0" w:color="auto"/>
        <w:left w:val="none" w:sz="0" w:space="0" w:color="auto"/>
        <w:bottom w:val="none" w:sz="0" w:space="0" w:color="auto"/>
        <w:right w:val="none" w:sz="0" w:space="0" w:color="auto"/>
      </w:divBdr>
    </w:div>
    <w:div w:id="737436908">
      <w:bodyDiv w:val="1"/>
      <w:marLeft w:val="0"/>
      <w:marRight w:val="0"/>
      <w:marTop w:val="0"/>
      <w:marBottom w:val="0"/>
      <w:divBdr>
        <w:top w:val="none" w:sz="0" w:space="0" w:color="auto"/>
        <w:left w:val="none" w:sz="0" w:space="0" w:color="auto"/>
        <w:bottom w:val="none" w:sz="0" w:space="0" w:color="auto"/>
        <w:right w:val="none" w:sz="0" w:space="0" w:color="auto"/>
      </w:divBdr>
    </w:div>
    <w:div w:id="777261272">
      <w:bodyDiv w:val="1"/>
      <w:marLeft w:val="0"/>
      <w:marRight w:val="0"/>
      <w:marTop w:val="0"/>
      <w:marBottom w:val="0"/>
      <w:divBdr>
        <w:top w:val="none" w:sz="0" w:space="0" w:color="auto"/>
        <w:left w:val="none" w:sz="0" w:space="0" w:color="auto"/>
        <w:bottom w:val="none" w:sz="0" w:space="0" w:color="auto"/>
        <w:right w:val="none" w:sz="0" w:space="0" w:color="auto"/>
      </w:divBdr>
    </w:div>
    <w:div w:id="1170293729">
      <w:bodyDiv w:val="1"/>
      <w:marLeft w:val="0"/>
      <w:marRight w:val="0"/>
      <w:marTop w:val="0"/>
      <w:marBottom w:val="0"/>
      <w:divBdr>
        <w:top w:val="none" w:sz="0" w:space="0" w:color="auto"/>
        <w:left w:val="none" w:sz="0" w:space="0" w:color="auto"/>
        <w:bottom w:val="none" w:sz="0" w:space="0" w:color="auto"/>
        <w:right w:val="none" w:sz="0" w:space="0" w:color="auto"/>
      </w:divBdr>
    </w:div>
    <w:div w:id="1601719675">
      <w:bodyDiv w:val="1"/>
      <w:marLeft w:val="0"/>
      <w:marRight w:val="0"/>
      <w:marTop w:val="0"/>
      <w:marBottom w:val="0"/>
      <w:divBdr>
        <w:top w:val="none" w:sz="0" w:space="0" w:color="auto"/>
        <w:left w:val="none" w:sz="0" w:space="0" w:color="auto"/>
        <w:bottom w:val="none" w:sz="0" w:space="0" w:color="auto"/>
        <w:right w:val="none" w:sz="0" w:space="0" w:color="auto"/>
      </w:divBdr>
    </w:div>
    <w:div w:id="21202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67.wmf"/><Relationship Id="rId303" Type="http://schemas.openxmlformats.org/officeDocument/2006/relationships/image" Target="media/image169.wmf"/><Relationship Id="rId21" Type="http://schemas.openxmlformats.org/officeDocument/2006/relationships/oleObject" Target="embeddings/oleObject9.bin"/><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image" Target="media/image39.wmf"/><Relationship Id="rId138" Type="http://schemas.openxmlformats.org/officeDocument/2006/relationships/oleObject" Target="embeddings/oleObject56.bin"/><Relationship Id="rId159" Type="http://schemas.openxmlformats.org/officeDocument/2006/relationships/oleObject" Target="embeddings/oleObject65.bin"/><Relationship Id="rId324" Type="http://schemas.openxmlformats.org/officeDocument/2006/relationships/oleObject" Target="embeddings/oleObject139.bin"/><Relationship Id="rId345" Type="http://schemas.openxmlformats.org/officeDocument/2006/relationships/image" Target="media/image190.wmf"/><Relationship Id="rId170" Type="http://schemas.openxmlformats.org/officeDocument/2006/relationships/image" Target="media/image95.emf"/><Relationship Id="rId191" Type="http://schemas.openxmlformats.org/officeDocument/2006/relationships/oleObject" Target="embeddings/oleObject79.bin"/><Relationship Id="rId205" Type="http://schemas.openxmlformats.org/officeDocument/2006/relationships/oleObject" Target="embeddings/oleObject86.bin"/><Relationship Id="rId226" Type="http://schemas.openxmlformats.org/officeDocument/2006/relationships/image" Target="media/image124.wmf"/><Relationship Id="rId247" Type="http://schemas.openxmlformats.org/officeDocument/2006/relationships/image" Target="media/image135.emf"/><Relationship Id="rId107" Type="http://schemas.openxmlformats.org/officeDocument/2006/relationships/oleObject" Target="embeddings/oleObject48.bin"/><Relationship Id="rId268" Type="http://schemas.openxmlformats.org/officeDocument/2006/relationships/image" Target="media/image148.emf"/><Relationship Id="rId289" Type="http://schemas.openxmlformats.org/officeDocument/2006/relationships/image" Target="media/image162.wmf"/><Relationship Id="rId11" Type="http://schemas.openxmlformats.org/officeDocument/2006/relationships/image" Target="media/image3.wmf"/><Relationship Id="rId32" Type="http://schemas.openxmlformats.org/officeDocument/2006/relationships/image" Target="media/image12.wmf"/><Relationship Id="rId53" Type="http://schemas.openxmlformats.org/officeDocument/2006/relationships/oleObject" Target="embeddings/oleObject25.bin"/><Relationship Id="rId74" Type="http://schemas.openxmlformats.org/officeDocument/2006/relationships/image" Target="media/image33.emf"/><Relationship Id="rId128" Type="http://schemas.openxmlformats.org/officeDocument/2006/relationships/image" Target="media/image69.emf"/><Relationship Id="rId149" Type="http://schemas.openxmlformats.org/officeDocument/2006/relationships/image" Target="media/image82.wmf"/><Relationship Id="rId314" Type="http://schemas.openxmlformats.org/officeDocument/2006/relationships/oleObject" Target="embeddings/oleObject134.bin"/><Relationship Id="rId335" Type="http://schemas.openxmlformats.org/officeDocument/2006/relationships/image" Target="media/image185.wmf"/><Relationship Id="rId356" Type="http://schemas.openxmlformats.org/officeDocument/2006/relationships/oleObject" Target="embeddings/oleObject155.bin"/><Relationship Id="rId5" Type="http://schemas.openxmlformats.org/officeDocument/2006/relationships/footnotes" Target="footnotes.xml"/><Relationship Id="rId95" Type="http://schemas.openxmlformats.org/officeDocument/2006/relationships/image" Target="media/image45.emf"/><Relationship Id="rId160" Type="http://schemas.openxmlformats.org/officeDocument/2006/relationships/image" Target="media/image89.wmf"/><Relationship Id="rId181" Type="http://schemas.openxmlformats.org/officeDocument/2006/relationships/oleObject" Target="embeddings/oleObject74.bin"/><Relationship Id="rId216" Type="http://schemas.openxmlformats.org/officeDocument/2006/relationships/image" Target="media/image119.wmf"/><Relationship Id="rId237" Type="http://schemas.openxmlformats.org/officeDocument/2006/relationships/oleObject" Target="embeddings/oleObject102.bin"/><Relationship Id="rId258" Type="http://schemas.openxmlformats.org/officeDocument/2006/relationships/oleObject" Target="embeddings/oleObject111.bin"/><Relationship Id="rId279" Type="http://schemas.openxmlformats.org/officeDocument/2006/relationships/image" Target="media/image157.wmf"/><Relationship Id="rId22" Type="http://schemas.openxmlformats.org/officeDocument/2006/relationships/oleObject" Target="embeddings/oleObject10.bin"/><Relationship Id="rId43" Type="http://schemas.openxmlformats.org/officeDocument/2006/relationships/oleObject" Target="embeddings/oleObject20.bin"/><Relationship Id="rId64" Type="http://schemas.openxmlformats.org/officeDocument/2006/relationships/image" Target="media/image28.wmf"/><Relationship Id="rId118" Type="http://schemas.openxmlformats.org/officeDocument/2006/relationships/image" Target="media/image59.emf"/><Relationship Id="rId139" Type="http://schemas.openxmlformats.org/officeDocument/2006/relationships/image" Target="media/image77.wmf"/><Relationship Id="rId290" Type="http://schemas.openxmlformats.org/officeDocument/2006/relationships/oleObject" Target="embeddings/oleObject122.bin"/><Relationship Id="rId304" Type="http://schemas.openxmlformats.org/officeDocument/2006/relationships/oleObject" Target="embeddings/oleObject129.bin"/><Relationship Id="rId325" Type="http://schemas.openxmlformats.org/officeDocument/2006/relationships/image" Target="media/image180.wmf"/><Relationship Id="rId346" Type="http://schemas.openxmlformats.org/officeDocument/2006/relationships/oleObject" Target="embeddings/oleObject150.bin"/><Relationship Id="rId85" Type="http://schemas.openxmlformats.org/officeDocument/2006/relationships/oleObject" Target="embeddings/oleObject40.bin"/><Relationship Id="rId150" Type="http://schemas.openxmlformats.org/officeDocument/2006/relationships/oleObject" Target="embeddings/oleObject62.bin"/><Relationship Id="rId171" Type="http://schemas.openxmlformats.org/officeDocument/2006/relationships/image" Target="media/image96.emf"/><Relationship Id="rId192" Type="http://schemas.openxmlformats.org/officeDocument/2006/relationships/image" Target="media/image107.wmf"/><Relationship Id="rId206" Type="http://schemas.openxmlformats.org/officeDocument/2006/relationships/image" Target="media/image114.wmf"/><Relationship Id="rId227" Type="http://schemas.openxmlformats.org/officeDocument/2006/relationships/oleObject" Target="embeddings/oleObject97.bin"/><Relationship Id="rId248" Type="http://schemas.openxmlformats.org/officeDocument/2006/relationships/image" Target="media/image136.emf"/><Relationship Id="rId269" Type="http://schemas.openxmlformats.org/officeDocument/2006/relationships/image" Target="media/image149.emf"/><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image" Target="media/image54.wmf"/><Relationship Id="rId129" Type="http://schemas.openxmlformats.org/officeDocument/2006/relationships/image" Target="media/image70.emf"/><Relationship Id="rId280" Type="http://schemas.openxmlformats.org/officeDocument/2006/relationships/oleObject" Target="embeddings/oleObject117.bin"/><Relationship Id="rId315" Type="http://schemas.openxmlformats.org/officeDocument/2006/relationships/image" Target="media/image175.wmf"/><Relationship Id="rId336" Type="http://schemas.openxmlformats.org/officeDocument/2006/relationships/oleObject" Target="embeddings/oleObject145.bin"/><Relationship Id="rId357" Type="http://schemas.openxmlformats.org/officeDocument/2006/relationships/header" Target="header1.xml"/><Relationship Id="rId54" Type="http://schemas.openxmlformats.org/officeDocument/2006/relationships/image" Target="media/image23.wmf"/><Relationship Id="rId75" Type="http://schemas.openxmlformats.org/officeDocument/2006/relationships/image" Target="media/image34.emf"/><Relationship Id="rId96" Type="http://schemas.openxmlformats.org/officeDocument/2006/relationships/image" Target="media/image46.emf"/><Relationship Id="rId140" Type="http://schemas.openxmlformats.org/officeDocument/2006/relationships/oleObject" Target="embeddings/oleObject57.bin"/><Relationship Id="rId161" Type="http://schemas.openxmlformats.org/officeDocument/2006/relationships/oleObject" Target="embeddings/oleObject66.bin"/><Relationship Id="rId182" Type="http://schemas.openxmlformats.org/officeDocument/2006/relationships/image" Target="media/image102.wmf"/><Relationship Id="rId217" Type="http://schemas.openxmlformats.org/officeDocument/2006/relationships/oleObject" Target="embeddings/oleObject92.bin"/><Relationship Id="rId6" Type="http://schemas.openxmlformats.org/officeDocument/2006/relationships/endnotes" Target="endnotes.xml"/><Relationship Id="rId238" Type="http://schemas.openxmlformats.org/officeDocument/2006/relationships/image" Target="media/image130.wmf"/><Relationship Id="rId259" Type="http://schemas.openxmlformats.org/officeDocument/2006/relationships/image" Target="media/image142.wmf"/><Relationship Id="rId23" Type="http://schemas.openxmlformats.org/officeDocument/2006/relationships/oleObject" Target="embeddings/oleObject11.bin"/><Relationship Id="rId119" Type="http://schemas.openxmlformats.org/officeDocument/2006/relationships/image" Target="media/image60.emf"/><Relationship Id="rId270" Type="http://schemas.openxmlformats.org/officeDocument/2006/relationships/image" Target="media/image150.emf"/><Relationship Id="rId291" Type="http://schemas.openxmlformats.org/officeDocument/2006/relationships/image" Target="media/image163.wmf"/><Relationship Id="rId305" Type="http://schemas.openxmlformats.org/officeDocument/2006/relationships/image" Target="media/image170.wmf"/><Relationship Id="rId326" Type="http://schemas.openxmlformats.org/officeDocument/2006/relationships/oleObject" Target="embeddings/oleObject140.bin"/><Relationship Id="rId347" Type="http://schemas.openxmlformats.org/officeDocument/2006/relationships/image" Target="media/image191.wmf"/><Relationship Id="rId44" Type="http://schemas.openxmlformats.org/officeDocument/2006/relationships/image" Target="media/image18.wmf"/><Relationship Id="rId65"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image" Target="media/image71.wmf"/><Relationship Id="rId151" Type="http://schemas.openxmlformats.org/officeDocument/2006/relationships/image" Target="media/image83.wmf"/><Relationship Id="rId172" Type="http://schemas.openxmlformats.org/officeDocument/2006/relationships/image" Target="media/image97.wmf"/><Relationship Id="rId193" Type="http://schemas.openxmlformats.org/officeDocument/2006/relationships/oleObject" Target="embeddings/oleObject80.bin"/><Relationship Id="rId207" Type="http://schemas.openxmlformats.org/officeDocument/2006/relationships/oleObject" Target="embeddings/oleObject87.bin"/><Relationship Id="rId228" Type="http://schemas.openxmlformats.org/officeDocument/2006/relationships/image" Target="media/image125.wmf"/><Relationship Id="rId249" Type="http://schemas.openxmlformats.org/officeDocument/2006/relationships/image" Target="media/image137.wmf"/><Relationship Id="rId13" Type="http://schemas.openxmlformats.org/officeDocument/2006/relationships/image" Target="media/image4.wmf"/><Relationship Id="rId109" Type="http://schemas.openxmlformats.org/officeDocument/2006/relationships/oleObject" Target="embeddings/oleObject49.bin"/><Relationship Id="rId260" Type="http://schemas.openxmlformats.org/officeDocument/2006/relationships/oleObject" Target="embeddings/oleObject112.bin"/><Relationship Id="rId281" Type="http://schemas.openxmlformats.org/officeDocument/2006/relationships/image" Target="media/image158.wmf"/><Relationship Id="rId316" Type="http://schemas.openxmlformats.org/officeDocument/2006/relationships/oleObject" Target="embeddings/oleObject135.bin"/><Relationship Id="rId337" Type="http://schemas.openxmlformats.org/officeDocument/2006/relationships/image" Target="media/image186.wmf"/><Relationship Id="rId34" Type="http://schemas.openxmlformats.org/officeDocument/2006/relationships/image" Target="media/image13.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image" Target="media/image47.emf"/><Relationship Id="rId120" Type="http://schemas.openxmlformats.org/officeDocument/2006/relationships/image" Target="media/image61.emf"/><Relationship Id="rId141" Type="http://schemas.openxmlformats.org/officeDocument/2006/relationships/image" Target="media/image78.wmf"/><Relationship Id="rId358" Type="http://schemas.openxmlformats.org/officeDocument/2006/relationships/footer" Target="footer1.xml"/><Relationship Id="rId7" Type="http://schemas.openxmlformats.org/officeDocument/2006/relationships/image" Target="media/image1.wmf"/><Relationship Id="rId162" Type="http://schemas.openxmlformats.org/officeDocument/2006/relationships/image" Target="media/image90.wmf"/><Relationship Id="rId183" Type="http://schemas.openxmlformats.org/officeDocument/2006/relationships/oleObject" Target="embeddings/oleObject75.bin"/><Relationship Id="rId218" Type="http://schemas.openxmlformats.org/officeDocument/2006/relationships/image" Target="media/image120.wmf"/><Relationship Id="rId239" Type="http://schemas.openxmlformats.org/officeDocument/2006/relationships/oleObject" Target="embeddings/oleObject103.bin"/><Relationship Id="rId250" Type="http://schemas.openxmlformats.org/officeDocument/2006/relationships/oleObject" Target="embeddings/oleObject107.bin"/><Relationship Id="rId271" Type="http://schemas.openxmlformats.org/officeDocument/2006/relationships/image" Target="media/image151.emf"/><Relationship Id="rId292" Type="http://schemas.openxmlformats.org/officeDocument/2006/relationships/oleObject" Target="embeddings/oleObject123.bin"/><Relationship Id="rId306" Type="http://schemas.openxmlformats.org/officeDocument/2006/relationships/oleObject" Target="embeddings/oleObject130.bin"/><Relationship Id="rId24" Type="http://schemas.openxmlformats.org/officeDocument/2006/relationships/oleObject" Target="embeddings/oleObject12.bin"/><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5.wmf"/><Relationship Id="rId131" Type="http://schemas.openxmlformats.org/officeDocument/2006/relationships/oleObject" Target="embeddings/oleObject54.bin"/><Relationship Id="rId327" Type="http://schemas.openxmlformats.org/officeDocument/2006/relationships/image" Target="media/image181.wmf"/><Relationship Id="rId348" Type="http://schemas.openxmlformats.org/officeDocument/2006/relationships/oleObject" Target="embeddings/oleObject151.bin"/><Relationship Id="rId152" Type="http://schemas.openxmlformats.org/officeDocument/2006/relationships/oleObject" Target="embeddings/oleObject63.bin"/><Relationship Id="rId173" Type="http://schemas.openxmlformats.org/officeDocument/2006/relationships/oleObject" Target="embeddings/oleObject70.bin"/><Relationship Id="rId194" Type="http://schemas.openxmlformats.org/officeDocument/2006/relationships/image" Target="media/image108.wmf"/><Relationship Id="rId208" Type="http://schemas.openxmlformats.org/officeDocument/2006/relationships/image" Target="media/image115.wmf"/><Relationship Id="rId229" Type="http://schemas.openxmlformats.org/officeDocument/2006/relationships/oleObject" Target="embeddings/oleObject98.bin"/><Relationship Id="rId240" Type="http://schemas.openxmlformats.org/officeDocument/2006/relationships/image" Target="media/image131.wmf"/><Relationship Id="rId261" Type="http://schemas.openxmlformats.org/officeDocument/2006/relationships/image" Target="media/image143.emf"/><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50.wmf"/><Relationship Id="rId282" Type="http://schemas.openxmlformats.org/officeDocument/2006/relationships/oleObject" Target="embeddings/oleObject118.bin"/><Relationship Id="rId317" Type="http://schemas.openxmlformats.org/officeDocument/2006/relationships/image" Target="media/image176.wmf"/><Relationship Id="rId338" Type="http://schemas.openxmlformats.org/officeDocument/2006/relationships/oleObject" Target="embeddings/oleObject146.bin"/><Relationship Id="rId359" Type="http://schemas.openxmlformats.org/officeDocument/2006/relationships/fontTable" Target="fontTable.xml"/><Relationship Id="rId8" Type="http://schemas.openxmlformats.org/officeDocument/2006/relationships/oleObject" Target="embeddings/oleObject1.bin"/><Relationship Id="rId98" Type="http://schemas.openxmlformats.org/officeDocument/2006/relationships/image" Target="media/image48.emf"/><Relationship Id="rId121" Type="http://schemas.openxmlformats.org/officeDocument/2006/relationships/image" Target="media/image62.emf"/><Relationship Id="rId142" Type="http://schemas.openxmlformats.org/officeDocument/2006/relationships/oleObject" Target="embeddings/oleObject58.bin"/><Relationship Id="rId163" Type="http://schemas.openxmlformats.org/officeDocument/2006/relationships/oleObject" Target="embeddings/oleObject67.bin"/><Relationship Id="rId184" Type="http://schemas.openxmlformats.org/officeDocument/2006/relationships/image" Target="media/image103.wmf"/><Relationship Id="rId219" Type="http://schemas.openxmlformats.org/officeDocument/2006/relationships/oleObject" Target="embeddings/oleObject93.bin"/><Relationship Id="rId230" Type="http://schemas.openxmlformats.org/officeDocument/2006/relationships/image" Target="media/image126.wmf"/><Relationship Id="rId251" Type="http://schemas.openxmlformats.org/officeDocument/2006/relationships/image" Target="media/image138.wmf"/><Relationship Id="rId25" Type="http://schemas.openxmlformats.org/officeDocument/2006/relationships/image" Target="media/image7.wmf"/><Relationship Id="rId46" Type="http://schemas.openxmlformats.org/officeDocument/2006/relationships/image" Target="media/image19.wmf"/><Relationship Id="rId67" Type="http://schemas.openxmlformats.org/officeDocument/2006/relationships/oleObject" Target="embeddings/oleObject32.bin"/><Relationship Id="rId272" Type="http://schemas.openxmlformats.org/officeDocument/2006/relationships/image" Target="media/image152.emf"/><Relationship Id="rId293" Type="http://schemas.openxmlformats.org/officeDocument/2006/relationships/image" Target="media/image164.wmf"/><Relationship Id="rId307" Type="http://schemas.openxmlformats.org/officeDocument/2006/relationships/image" Target="media/image171.wmf"/><Relationship Id="rId328" Type="http://schemas.openxmlformats.org/officeDocument/2006/relationships/oleObject" Target="embeddings/oleObject141.bin"/><Relationship Id="rId349" Type="http://schemas.openxmlformats.org/officeDocument/2006/relationships/image" Target="media/image192.wmf"/><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72.wmf"/><Relationship Id="rId153" Type="http://schemas.openxmlformats.org/officeDocument/2006/relationships/image" Target="media/image84.emf"/><Relationship Id="rId174" Type="http://schemas.openxmlformats.org/officeDocument/2006/relationships/image" Target="media/image98.wmf"/><Relationship Id="rId195" Type="http://schemas.openxmlformats.org/officeDocument/2006/relationships/oleObject" Target="embeddings/oleObject81.bin"/><Relationship Id="rId209" Type="http://schemas.openxmlformats.org/officeDocument/2006/relationships/oleObject" Target="embeddings/oleObject88.bin"/><Relationship Id="rId360" Type="http://schemas.openxmlformats.org/officeDocument/2006/relationships/theme" Target="theme/theme1.xml"/><Relationship Id="rId190" Type="http://schemas.openxmlformats.org/officeDocument/2006/relationships/image" Target="media/image106.wmf"/><Relationship Id="rId204" Type="http://schemas.openxmlformats.org/officeDocument/2006/relationships/image" Target="media/image113.wmf"/><Relationship Id="rId220" Type="http://schemas.openxmlformats.org/officeDocument/2006/relationships/image" Target="media/image121.wmf"/><Relationship Id="rId225" Type="http://schemas.openxmlformats.org/officeDocument/2006/relationships/oleObject" Target="embeddings/oleObject96.bin"/><Relationship Id="rId241" Type="http://schemas.openxmlformats.org/officeDocument/2006/relationships/oleObject" Target="embeddings/oleObject104.bin"/><Relationship Id="rId246" Type="http://schemas.openxmlformats.org/officeDocument/2006/relationships/image" Target="media/image134.emf"/><Relationship Id="rId267" Type="http://schemas.openxmlformats.org/officeDocument/2006/relationships/image" Target="media/image147.emf"/><Relationship Id="rId288" Type="http://schemas.openxmlformats.org/officeDocument/2006/relationships/oleObject" Target="embeddings/oleObject121.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image" Target="media/image53.wmf"/><Relationship Id="rId127" Type="http://schemas.openxmlformats.org/officeDocument/2006/relationships/image" Target="media/image68.emf"/><Relationship Id="rId262" Type="http://schemas.openxmlformats.org/officeDocument/2006/relationships/oleObject" Target="embeddings/oleObject113.bin"/><Relationship Id="rId283" Type="http://schemas.openxmlformats.org/officeDocument/2006/relationships/image" Target="media/image159.wmf"/><Relationship Id="rId313" Type="http://schemas.openxmlformats.org/officeDocument/2006/relationships/image" Target="media/image174.wmf"/><Relationship Id="rId318" Type="http://schemas.openxmlformats.org/officeDocument/2006/relationships/oleObject" Target="embeddings/oleObject136.bin"/><Relationship Id="rId339" Type="http://schemas.openxmlformats.org/officeDocument/2006/relationships/image" Target="media/image187.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4.emf"/><Relationship Id="rId99" Type="http://schemas.openxmlformats.org/officeDocument/2006/relationships/image" Target="media/image49.emf"/><Relationship Id="rId101" Type="http://schemas.openxmlformats.org/officeDocument/2006/relationships/oleObject" Target="embeddings/oleObject45.bin"/><Relationship Id="rId122" Type="http://schemas.openxmlformats.org/officeDocument/2006/relationships/image" Target="media/image63.emf"/><Relationship Id="rId143" Type="http://schemas.openxmlformats.org/officeDocument/2006/relationships/image" Target="media/image79.wmf"/><Relationship Id="rId148" Type="http://schemas.openxmlformats.org/officeDocument/2006/relationships/oleObject" Target="embeddings/oleObject61.bin"/><Relationship Id="rId164" Type="http://schemas.openxmlformats.org/officeDocument/2006/relationships/image" Target="media/image91.emf"/><Relationship Id="rId169" Type="http://schemas.openxmlformats.org/officeDocument/2006/relationships/oleObject" Target="embeddings/oleObject69.bin"/><Relationship Id="rId185" Type="http://schemas.openxmlformats.org/officeDocument/2006/relationships/oleObject" Target="embeddings/oleObject76.bin"/><Relationship Id="rId334" Type="http://schemas.openxmlformats.org/officeDocument/2006/relationships/oleObject" Target="embeddings/oleObject144.bin"/><Relationship Id="rId350" Type="http://schemas.openxmlformats.org/officeDocument/2006/relationships/oleObject" Target="embeddings/oleObject152.bin"/><Relationship Id="rId355" Type="http://schemas.openxmlformats.org/officeDocument/2006/relationships/image" Target="media/image195.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101.wmf"/><Relationship Id="rId210" Type="http://schemas.openxmlformats.org/officeDocument/2006/relationships/image" Target="media/image116.wmf"/><Relationship Id="rId215" Type="http://schemas.openxmlformats.org/officeDocument/2006/relationships/oleObject" Target="embeddings/oleObject91.bin"/><Relationship Id="rId236" Type="http://schemas.openxmlformats.org/officeDocument/2006/relationships/image" Target="media/image129.wmf"/><Relationship Id="rId257" Type="http://schemas.openxmlformats.org/officeDocument/2006/relationships/image" Target="media/image141.wmf"/><Relationship Id="rId278" Type="http://schemas.openxmlformats.org/officeDocument/2006/relationships/oleObject" Target="embeddings/oleObject116.bin"/><Relationship Id="rId26" Type="http://schemas.openxmlformats.org/officeDocument/2006/relationships/oleObject" Target="embeddings/oleObject13.bin"/><Relationship Id="rId231" Type="http://schemas.openxmlformats.org/officeDocument/2006/relationships/oleObject" Target="embeddings/oleObject99.bin"/><Relationship Id="rId252" Type="http://schemas.openxmlformats.org/officeDocument/2006/relationships/oleObject" Target="embeddings/oleObject108.bin"/><Relationship Id="rId273" Type="http://schemas.openxmlformats.org/officeDocument/2006/relationships/image" Target="media/image153.emf"/><Relationship Id="rId294" Type="http://schemas.openxmlformats.org/officeDocument/2006/relationships/oleObject" Target="embeddings/oleObject124.bin"/><Relationship Id="rId308" Type="http://schemas.openxmlformats.org/officeDocument/2006/relationships/oleObject" Target="embeddings/oleObject131.bin"/><Relationship Id="rId329" Type="http://schemas.openxmlformats.org/officeDocument/2006/relationships/image" Target="media/image182.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6.wmf"/><Relationship Id="rId133" Type="http://schemas.openxmlformats.org/officeDocument/2006/relationships/oleObject" Target="embeddings/oleObject55.bin"/><Relationship Id="rId154" Type="http://schemas.openxmlformats.org/officeDocument/2006/relationships/image" Target="media/image85.emf"/><Relationship Id="rId175" Type="http://schemas.openxmlformats.org/officeDocument/2006/relationships/oleObject" Target="embeddings/oleObject71.bin"/><Relationship Id="rId340" Type="http://schemas.openxmlformats.org/officeDocument/2006/relationships/oleObject" Target="embeddings/oleObject147.bin"/><Relationship Id="rId196" Type="http://schemas.openxmlformats.org/officeDocument/2006/relationships/image" Target="media/image109.wmf"/><Relationship Id="rId200" Type="http://schemas.openxmlformats.org/officeDocument/2006/relationships/image" Target="media/image111.wmf"/><Relationship Id="rId16" Type="http://schemas.openxmlformats.org/officeDocument/2006/relationships/oleObject" Target="embeddings/oleObject5.bin"/><Relationship Id="rId221" Type="http://schemas.openxmlformats.org/officeDocument/2006/relationships/oleObject" Target="embeddings/oleObject94.bin"/><Relationship Id="rId242" Type="http://schemas.openxmlformats.org/officeDocument/2006/relationships/image" Target="media/image132.wmf"/><Relationship Id="rId263" Type="http://schemas.openxmlformats.org/officeDocument/2006/relationships/image" Target="media/image144.emf"/><Relationship Id="rId284" Type="http://schemas.openxmlformats.org/officeDocument/2006/relationships/oleObject" Target="embeddings/oleObject119.bin"/><Relationship Id="rId319" Type="http://schemas.openxmlformats.org/officeDocument/2006/relationships/image" Target="media/image177.wmf"/><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51.wmf"/><Relationship Id="rId123" Type="http://schemas.openxmlformats.org/officeDocument/2006/relationships/image" Target="media/image64.emf"/><Relationship Id="rId144" Type="http://schemas.openxmlformats.org/officeDocument/2006/relationships/oleObject" Target="embeddings/oleObject59.bin"/><Relationship Id="rId330" Type="http://schemas.openxmlformats.org/officeDocument/2006/relationships/oleObject" Target="embeddings/oleObject142.bin"/><Relationship Id="rId90" Type="http://schemas.openxmlformats.org/officeDocument/2006/relationships/image" Target="media/image42.wmf"/><Relationship Id="rId165" Type="http://schemas.openxmlformats.org/officeDocument/2006/relationships/image" Target="media/image92.emf"/><Relationship Id="rId186" Type="http://schemas.openxmlformats.org/officeDocument/2006/relationships/image" Target="media/image104.wmf"/><Relationship Id="rId351" Type="http://schemas.openxmlformats.org/officeDocument/2006/relationships/image" Target="media/image193.wmf"/><Relationship Id="rId211" Type="http://schemas.openxmlformats.org/officeDocument/2006/relationships/oleObject" Target="embeddings/oleObject89.bin"/><Relationship Id="rId232" Type="http://schemas.openxmlformats.org/officeDocument/2006/relationships/image" Target="media/image127.wmf"/><Relationship Id="rId253" Type="http://schemas.openxmlformats.org/officeDocument/2006/relationships/image" Target="media/image139.wmf"/><Relationship Id="rId274" Type="http://schemas.openxmlformats.org/officeDocument/2006/relationships/image" Target="media/image154.emf"/><Relationship Id="rId295" Type="http://schemas.openxmlformats.org/officeDocument/2006/relationships/image" Target="media/image165.wmf"/><Relationship Id="rId309" Type="http://schemas.openxmlformats.org/officeDocument/2006/relationships/image" Target="media/image172.wmf"/><Relationship Id="rId27" Type="http://schemas.openxmlformats.org/officeDocument/2006/relationships/image" Target="media/image8.wmf"/><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oleObject" Target="embeddings/oleObject51.bin"/><Relationship Id="rId134" Type="http://schemas.openxmlformats.org/officeDocument/2006/relationships/image" Target="media/image73.emf"/><Relationship Id="rId320" Type="http://schemas.openxmlformats.org/officeDocument/2006/relationships/oleObject" Target="embeddings/oleObject137.bin"/><Relationship Id="rId80" Type="http://schemas.openxmlformats.org/officeDocument/2006/relationships/image" Target="media/image37.wmf"/><Relationship Id="rId155" Type="http://schemas.openxmlformats.org/officeDocument/2006/relationships/image" Target="media/image86.emf"/><Relationship Id="rId176" Type="http://schemas.openxmlformats.org/officeDocument/2006/relationships/image" Target="media/image99.wmf"/><Relationship Id="rId197" Type="http://schemas.openxmlformats.org/officeDocument/2006/relationships/oleObject" Target="embeddings/oleObject82.bin"/><Relationship Id="rId341" Type="http://schemas.openxmlformats.org/officeDocument/2006/relationships/image" Target="media/image188.wmf"/><Relationship Id="rId201" Type="http://schemas.openxmlformats.org/officeDocument/2006/relationships/oleObject" Target="embeddings/oleObject84.bin"/><Relationship Id="rId222" Type="http://schemas.openxmlformats.org/officeDocument/2006/relationships/image" Target="media/image122.wmf"/><Relationship Id="rId243" Type="http://schemas.openxmlformats.org/officeDocument/2006/relationships/oleObject" Target="embeddings/oleObject105.bin"/><Relationship Id="rId264" Type="http://schemas.openxmlformats.org/officeDocument/2006/relationships/oleObject" Target="embeddings/oleObject114.bin"/><Relationship Id="rId285" Type="http://schemas.openxmlformats.org/officeDocument/2006/relationships/image" Target="media/image160.wmf"/><Relationship Id="rId17"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46.bin"/><Relationship Id="rId124" Type="http://schemas.openxmlformats.org/officeDocument/2006/relationships/image" Target="media/image65.emf"/><Relationship Id="rId310" Type="http://schemas.openxmlformats.org/officeDocument/2006/relationships/oleObject" Target="embeddings/oleObject132.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image" Target="media/image80.wmf"/><Relationship Id="rId166" Type="http://schemas.openxmlformats.org/officeDocument/2006/relationships/image" Target="media/image93.wmf"/><Relationship Id="rId187" Type="http://schemas.openxmlformats.org/officeDocument/2006/relationships/oleObject" Target="embeddings/oleObject77.bin"/><Relationship Id="rId331" Type="http://schemas.openxmlformats.org/officeDocument/2006/relationships/image" Target="media/image183.wmf"/><Relationship Id="rId352" Type="http://schemas.openxmlformats.org/officeDocument/2006/relationships/oleObject" Target="embeddings/oleObject153.bin"/><Relationship Id="rId1" Type="http://schemas.openxmlformats.org/officeDocument/2006/relationships/numbering" Target="numbering.xml"/><Relationship Id="rId212" Type="http://schemas.openxmlformats.org/officeDocument/2006/relationships/image" Target="media/image117.wmf"/><Relationship Id="rId233" Type="http://schemas.openxmlformats.org/officeDocument/2006/relationships/oleObject" Target="embeddings/oleObject100.bin"/><Relationship Id="rId254" Type="http://schemas.openxmlformats.org/officeDocument/2006/relationships/oleObject" Target="embeddings/oleObject109.bin"/><Relationship Id="rId28" Type="http://schemas.openxmlformats.org/officeDocument/2006/relationships/image" Target="media/image9.emf"/><Relationship Id="rId49" Type="http://schemas.openxmlformats.org/officeDocument/2006/relationships/oleObject" Target="embeddings/oleObject23.bin"/><Relationship Id="rId114" Type="http://schemas.openxmlformats.org/officeDocument/2006/relationships/image" Target="media/image57.wmf"/><Relationship Id="rId275" Type="http://schemas.openxmlformats.org/officeDocument/2006/relationships/image" Target="media/image155.wmf"/><Relationship Id="rId296" Type="http://schemas.openxmlformats.org/officeDocument/2006/relationships/oleObject" Target="embeddings/oleObject125.bin"/><Relationship Id="rId300" Type="http://schemas.openxmlformats.org/officeDocument/2006/relationships/oleObject" Target="embeddings/oleObject127.bin"/><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image" Target="media/image74.emf"/><Relationship Id="rId156" Type="http://schemas.openxmlformats.org/officeDocument/2006/relationships/image" Target="media/image87.wmf"/><Relationship Id="rId177" Type="http://schemas.openxmlformats.org/officeDocument/2006/relationships/oleObject" Target="embeddings/oleObject72.bin"/><Relationship Id="rId198" Type="http://schemas.openxmlformats.org/officeDocument/2006/relationships/image" Target="media/image110.wmf"/><Relationship Id="rId321" Type="http://schemas.openxmlformats.org/officeDocument/2006/relationships/image" Target="media/image178.wmf"/><Relationship Id="rId342" Type="http://schemas.openxmlformats.org/officeDocument/2006/relationships/oleObject" Target="embeddings/oleObject148.bin"/><Relationship Id="rId202" Type="http://schemas.openxmlformats.org/officeDocument/2006/relationships/image" Target="media/image112.wmf"/><Relationship Id="rId223" Type="http://schemas.openxmlformats.org/officeDocument/2006/relationships/oleObject" Target="embeddings/oleObject95.bin"/><Relationship Id="rId244" Type="http://schemas.openxmlformats.org/officeDocument/2006/relationships/image" Target="media/image133.wmf"/><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image" Target="media/image145.emf"/><Relationship Id="rId286" Type="http://schemas.openxmlformats.org/officeDocument/2006/relationships/oleObject" Target="embeddings/oleObject120.bin"/><Relationship Id="rId50" Type="http://schemas.openxmlformats.org/officeDocument/2006/relationships/image" Target="media/image21.wmf"/><Relationship Id="rId104" Type="http://schemas.openxmlformats.org/officeDocument/2006/relationships/image" Target="media/image52.wmf"/><Relationship Id="rId125" Type="http://schemas.openxmlformats.org/officeDocument/2006/relationships/image" Target="media/image66.emf"/><Relationship Id="rId146" Type="http://schemas.openxmlformats.org/officeDocument/2006/relationships/oleObject" Target="embeddings/oleObject60.bin"/><Relationship Id="rId167" Type="http://schemas.openxmlformats.org/officeDocument/2006/relationships/oleObject" Target="embeddings/oleObject68.bin"/><Relationship Id="rId188" Type="http://schemas.openxmlformats.org/officeDocument/2006/relationships/image" Target="media/image105.wmf"/><Relationship Id="rId311" Type="http://schemas.openxmlformats.org/officeDocument/2006/relationships/image" Target="media/image173.wmf"/><Relationship Id="rId332" Type="http://schemas.openxmlformats.org/officeDocument/2006/relationships/oleObject" Target="embeddings/oleObject143.bin"/><Relationship Id="rId353" Type="http://schemas.openxmlformats.org/officeDocument/2006/relationships/image" Target="media/image194.wmf"/><Relationship Id="rId71" Type="http://schemas.openxmlformats.org/officeDocument/2006/relationships/oleObject" Target="embeddings/oleObject34.bin"/><Relationship Id="rId92" Type="http://schemas.openxmlformats.org/officeDocument/2006/relationships/image" Target="media/image43.wmf"/><Relationship Id="rId213" Type="http://schemas.openxmlformats.org/officeDocument/2006/relationships/oleObject" Target="embeddings/oleObject90.bin"/><Relationship Id="rId234" Type="http://schemas.openxmlformats.org/officeDocument/2006/relationships/image" Target="media/image128.wmf"/><Relationship Id="rId2" Type="http://schemas.openxmlformats.org/officeDocument/2006/relationships/styles" Target="styles.xml"/><Relationship Id="rId29" Type="http://schemas.openxmlformats.org/officeDocument/2006/relationships/image" Target="media/image10.emf"/><Relationship Id="rId255" Type="http://schemas.openxmlformats.org/officeDocument/2006/relationships/image" Target="media/image140.wmf"/><Relationship Id="rId276" Type="http://schemas.openxmlformats.org/officeDocument/2006/relationships/oleObject" Target="embeddings/oleObject115.bin"/><Relationship Id="rId297" Type="http://schemas.openxmlformats.org/officeDocument/2006/relationships/image" Target="media/image166.wmf"/><Relationship Id="rId40" Type="http://schemas.openxmlformats.org/officeDocument/2006/relationships/image" Target="media/image16.wmf"/><Relationship Id="rId115" Type="http://schemas.openxmlformats.org/officeDocument/2006/relationships/oleObject" Target="embeddings/oleObject52.bin"/><Relationship Id="rId136" Type="http://schemas.openxmlformats.org/officeDocument/2006/relationships/image" Target="media/image75.emf"/><Relationship Id="rId157" Type="http://schemas.openxmlformats.org/officeDocument/2006/relationships/oleObject" Target="embeddings/oleObject64.bin"/><Relationship Id="rId178" Type="http://schemas.openxmlformats.org/officeDocument/2006/relationships/image" Target="media/image100.wmf"/><Relationship Id="rId301" Type="http://schemas.openxmlformats.org/officeDocument/2006/relationships/image" Target="media/image168.wmf"/><Relationship Id="rId322" Type="http://schemas.openxmlformats.org/officeDocument/2006/relationships/oleObject" Target="embeddings/oleObject138.bin"/><Relationship Id="rId343" Type="http://schemas.openxmlformats.org/officeDocument/2006/relationships/image" Target="media/image189.wmf"/><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oleObject" Target="embeddings/oleObject83.bin"/><Relationship Id="rId203" Type="http://schemas.openxmlformats.org/officeDocument/2006/relationships/oleObject" Target="embeddings/oleObject85.bin"/><Relationship Id="rId19" Type="http://schemas.openxmlformats.org/officeDocument/2006/relationships/image" Target="media/image6.wmf"/><Relationship Id="rId224" Type="http://schemas.openxmlformats.org/officeDocument/2006/relationships/image" Target="media/image123.wmf"/><Relationship Id="rId245" Type="http://schemas.openxmlformats.org/officeDocument/2006/relationships/oleObject" Target="embeddings/oleObject106.bin"/><Relationship Id="rId266" Type="http://schemas.openxmlformats.org/officeDocument/2006/relationships/image" Target="media/image146.emf"/><Relationship Id="rId287" Type="http://schemas.openxmlformats.org/officeDocument/2006/relationships/image" Target="media/image161.wmf"/><Relationship Id="rId30" Type="http://schemas.openxmlformats.org/officeDocument/2006/relationships/image" Target="media/image11.wmf"/><Relationship Id="rId105" Type="http://schemas.openxmlformats.org/officeDocument/2006/relationships/oleObject" Target="embeddings/oleObject47.bin"/><Relationship Id="rId126" Type="http://schemas.openxmlformats.org/officeDocument/2006/relationships/image" Target="media/image67.emf"/><Relationship Id="rId147" Type="http://schemas.openxmlformats.org/officeDocument/2006/relationships/image" Target="media/image81.wmf"/><Relationship Id="rId168" Type="http://schemas.openxmlformats.org/officeDocument/2006/relationships/image" Target="media/image94.wmf"/><Relationship Id="rId312" Type="http://schemas.openxmlformats.org/officeDocument/2006/relationships/oleObject" Target="embeddings/oleObject133.bin"/><Relationship Id="rId333" Type="http://schemas.openxmlformats.org/officeDocument/2006/relationships/image" Target="media/image184.wmf"/><Relationship Id="rId354" Type="http://schemas.openxmlformats.org/officeDocument/2006/relationships/oleObject" Target="embeddings/oleObject154.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oleObject" Target="embeddings/oleObject78.bin"/><Relationship Id="rId3" Type="http://schemas.openxmlformats.org/officeDocument/2006/relationships/settings" Target="settings.xml"/><Relationship Id="rId214" Type="http://schemas.openxmlformats.org/officeDocument/2006/relationships/image" Target="media/image118.wmf"/><Relationship Id="rId235" Type="http://schemas.openxmlformats.org/officeDocument/2006/relationships/oleObject" Target="embeddings/oleObject101.bin"/><Relationship Id="rId256" Type="http://schemas.openxmlformats.org/officeDocument/2006/relationships/oleObject" Target="embeddings/oleObject110.bin"/><Relationship Id="rId277" Type="http://schemas.openxmlformats.org/officeDocument/2006/relationships/image" Target="media/image156.wmf"/><Relationship Id="rId298" Type="http://schemas.openxmlformats.org/officeDocument/2006/relationships/oleObject" Target="embeddings/oleObject126.bin"/><Relationship Id="rId116" Type="http://schemas.openxmlformats.org/officeDocument/2006/relationships/image" Target="media/image58.wmf"/><Relationship Id="rId137" Type="http://schemas.openxmlformats.org/officeDocument/2006/relationships/image" Target="media/image76.wmf"/><Relationship Id="rId158" Type="http://schemas.openxmlformats.org/officeDocument/2006/relationships/image" Target="media/image88.wmf"/><Relationship Id="rId302" Type="http://schemas.openxmlformats.org/officeDocument/2006/relationships/oleObject" Target="embeddings/oleObject128.bin"/><Relationship Id="rId323" Type="http://schemas.openxmlformats.org/officeDocument/2006/relationships/image" Target="media/image179.wmf"/><Relationship Id="rId344" Type="http://schemas.openxmlformats.org/officeDocument/2006/relationships/oleObject" Target="embeddings/oleObject149.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60</Pages>
  <Words>10213</Words>
  <Characters>58217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chapter 3</vt:lpstr>
    </vt:vector>
  </TitlesOfParts>
  <Company>Custer's Last Stand</Company>
  <LinksUpToDate>false</LinksUpToDate>
  <CharactersWithSpaces>68294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chapter 3</dc:subject>
  <dc:creator>lisa custer</dc:creator>
  <cp:keywords>chapter 3</cp:keywords>
  <cp:lastModifiedBy>Lisa Custer</cp:lastModifiedBy>
  <cp:revision>5</cp:revision>
  <cp:lastPrinted>2000-07-20T05:38:00Z</cp:lastPrinted>
  <dcterms:created xsi:type="dcterms:W3CDTF">2018-12-31T22:03:00Z</dcterms:created>
  <dcterms:modified xsi:type="dcterms:W3CDTF">2018-12-31T22:31:00Z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