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60A9E">
      <w:pPr>
        <w:pStyle w:val="2"/>
        <w:keepNext w:val="0"/>
        <w:keepLines w:val="0"/>
        <w:widowControl/>
        <w:suppressLineNumbers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886710" cy="1989455"/>
            <wp:effectExtent l="0" t="0" r="8890" b="10795"/>
            <wp:docPr id="16"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4" descr="IMG_256"/>
                    <pic:cNvPicPr>
                      <a:picLocks noChangeAspect="1"/>
                    </pic:cNvPicPr>
                  </pic:nvPicPr>
                  <pic:blipFill>
                    <a:blip r:embed="rId4"/>
                    <a:stretch>
                      <a:fillRect/>
                    </a:stretch>
                  </pic:blipFill>
                  <pic:spPr>
                    <a:xfrm>
                      <a:off x="0" y="0"/>
                      <a:ext cx="2886710" cy="1989455"/>
                    </a:xfrm>
                    <a:prstGeom prst="rect">
                      <a:avLst/>
                    </a:prstGeom>
                    <a:noFill/>
                    <a:ln w="9525">
                      <a:noFill/>
                    </a:ln>
                  </pic:spPr>
                </pic:pic>
              </a:graphicData>
            </a:graphic>
          </wp:inline>
        </w:drawing>
      </w:r>
    </w:p>
    <w:p w14:paraId="1B05860B">
      <w:pPr>
        <w:pStyle w:val="2"/>
        <w:keepNext w:val="0"/>
        <w:keepLines w:val="0"/>
        <w:widowControl/>
        <w:suppressLineNumbers w:val="0"/>
      </w:pPr>
    </w:p>
    <w:p w14:paraId="431CDEEF"/>
    <w:p w14:paraId="3445BA60">
      <w:pPr>
        <w:rPr>
          <w:rFonts w:hint="default"/>
          <w:b/>
          <w:bCs/>
          <w:sz w:val="24"/>
          <w:szCs w:val="24"/>
          <w:lang w:val="fr-FR"/>
        </w:rPr>
      </w:pPr>
      <w:r>
        <w:rPr>
          <w:rFonts w:hint="default"/>
          <w:b/>
          <w:bCs/>
          <w:sz w:val="24"/>
          <w:szCs w:val="24"/>
          <w:lang w:val="fr-FR"/>
        </w:rPr>
        <w:t>Projet Name :</w:t>
      </w:r>
    </w:p>
    <w:p w14:paraId="43BE3602">
      <w:pPr>
        <w:pStyle w:val="2"/>
        <w:keepNext w:val="0"/>
        <w:keepLines w:val="0"/>
        <w:widowControl/>
        <w:suppressLineNumbers w:val="0"/>
      </w:pPr>
      <w:r>
        <w:t>Comprehensive Report on Speech Recognition</w:t>
      </w:r>
    </w:p>
    <w:p w14:paraId="6371B954"/>
    <w:p w14:paraId="6B85A8ED"/>
    <w:p w14:paraId="4DB8D579"/>
    <w:p w14:paraId="795579C0"/>
    <w:p w14:paraId="639CD6F9">
      <w:pPr>
        <w:rPr>
          <w:rFonts w:hint="default"/>
          <w:b/>
          <w:bCs/>
          <w:sz w:val="21"/>
          <w:szCs w:val="21"/>
          <w:lang w:val="fr-FR"/>
        </w:rPr>
      </w:pPr>
      <w:r>
        <w:rPr>
          <w:rFonts w:hint="default"/>
          <w:b/>
          <w:bCs/>
          <w:sz w:val="21"/>
          <w:szCs w:val="21"/>
          <w:lang w:val="fr-FR"/>
        </w:rPr>
        <w:t xml:space="preserve">Realise par :  </w:t>
      </w:r>
    </w:p>
    <w:p w14:paraId="03407B90">
      <w:pPr>
        <w:rPr>
          <w:rFonts w:hint="default"/>
          <w:b/>
          <w:bCs/>
          <w:sz w:val="28"/>
          <w:szCs w:val="28"/>
          <w:lang w:val="fr-FR"/>
        </w:rPr>
      </w:pPr>
      <w:r>
        <w:rPr>
          <w:rFonts w:hint="default"/>
          <w:b/>
          <w:bCs/>
          <w:sz w:val="28"/>
          <w:szCs w:val="28"/>
          <w:lang w:val="fr-FR"/>
        </w:rPr>
        <w:t>abdelaziz ouayazza</w:t>
      </w:r>
    </w:p>
    <w:p w14:paraId="091D4AD8">
      <w:pPr>
        <w:rPr>
          <w:rFonts w:hint="default"/>
          <w:b/>
          <w:bCs/>
          <w:sz w:val="28"/>
          <w:szCs w:val="28"/>
          <w:lang w:val="fr-FR"/>
        </w:rPr>
      </w:pPr>
    </w:p>
    <w:p w14:paraId="47E9BD8E">
      <w:pPr>
        <w:rPr>
          <w:rFonts w:hint="default"/>
          <w:b/>
          <w:bCs/>
          <w:sz w:val="21"/>
          <w:szCs w:val="21"/>
          <w:lang w:val="fr-FR"/>
        </w:rPr>
      </w:pPr>
      <w:r>
        <w:rPr>
          <w:rFonts w:hint="default"/>
          <w:b/>
          <w:bCs/>
          <w:sz w:val="21"/>
          <w:szCs w:val="21"/>
          <w:lang w:val="fr-FR"/>
        </w:rPr>
        <w:t xml:space="preserve">Encadré par </w:t>
      </w:r>
    </w:p>
    <w:p w14:paraId="550CB399">
      <w:pPr>
        <w:rPr>
          <w:rFonts w:hint="default"/>
          <w:b/>
          <w:bCs/>
          <w:sz w:val="28"/>
          <w:szCs w:val="28"/>
          <w:lang w:val="fr-FR"/>
        </w:rPr>
      </w:pPr>
      <w:r>
        <w:rPr>
          <w:rFonts w:hint="default"/>
          <w:b/>
          <w:bCs/>
          <w:sz w:val="28"/>
          <w:szCs w:val="28"/>
          <w:lang w:val="fr-FR"/>
        </w:rPr>
        <w:t>Pr. EL FAHSI Khalid</w:t>
      </w:r>
    </w:p>
    <w:p w14:paraId="62D91BF1">
      <w:pPr>
        <w:pStyle w:val="2"/>
        <w:keepNext w:val="0"/>
        <w:keepLines w:val="0"/>
        <w:widowControl/>
        <w:suppressLineNumbers w:val="0"/>
      </w:pPr>
    </w:p>
    <w:p w14:paraId="03C1E283"/>
    <w:p w14:paraId="2FAF40EB"/>
    <w:p w14:paraId="6A012DBD"/>
    <w:p w14:paraId="24093EC8"/>
    <w:p w14:paraId="4E8244D4">
      <w:bookmarkStart w:id="0" w:name="_GoBack"/>
      <w:bookmarkEnd w:id="0"/>
    </w:p>
    <w:p w14:paraId="45FAB91E"/>
    <w:p w14:paraId="4BFD0152"/>
    <w:p w14:paraId="06845E7B"/>
    <w:p w14:paraId="45940922"/>
    <w:p w14:paraId="374178A2">
      <w:pPr>
        <w:pStyle w:val="2"/>
        <w:keepNext w:val="0"/>
        <w:keepLines w:val="0"/>
        <w:widowControl/>
        <w:suppressLineNumbers w:val="0"/>
      </w:pPr>
      <w:r>
        <w:t>Comprehensive Report on Speech Recognition</w:t>
      </w:r>
    </w:p>
    <w:p w14:paraId="1BA76C16">
      <w:pPr>
        <w:pStyle w:val="3"/>
        <w:keepNext w:val="0"/>
        <w:keepLines w:val="0"/>
        <w:widowControl/>
        <w:suppressLineNumbers w:val="0"/>
      </w:pPr>
      <w:r>
        <w:t>1. Introduction</w:t>
      </w:r>
    </w:p>
    <w:p w14:paraId="0FE572A3">
      <w:pPr>
        <w:pStyle w:val="10"/>
        <w:keepNext w:val="0"/>
        <w:keepLines w:val="0"/>
        <w:widowControl/>
        <w:suppressLineNumbers w:val="0"/>
      </w:pPr>
      <w:r>
        <w:t>Speech recognition is the technological process of converting spoken language into written text. It lies at the intersection of signal processing, machine learning, and linguistics. Modern systems leverage deep learning, particularly CNNs, RNNs, and Transformers, to achieve high accuracy in real-time applications such as virtual assistants, transcription platforms, and accessibility tools.</w:t>
      </w:r>
    </w:p>
    <w:p w14:paraId="0FB941DF">
      <w:pPr>
        <w:pStyle w:val="10"/>
        <w:keepNext w:val="0"/>
        <w:keepLines w:val="0"/>
        <w:widowControl/>
        <w:suppressLineNumbers w:val="0"/>
      </w:pPr>
      <w:r>
        <w:t>This report explains the fundamental stages of speech recognition, presents architectural models, discusses feature extraction, and provides conceptual diagrams relevant to deep learning-based speech recognition systems.</w:t>
      </w:r>
    </w:p>
    <w:p w14:paraId="3E047E0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9681C3E">
      <w:pPr>
        <w:pStyle w:val="3"/>
        <w:keepNext w:val="0"/>
        <w:keepLines w:val="0"/>
        <w:widowControl/>
        <w:suppressLineNumbers w:val="0"/>
      </w:pPr>
      <w:r>
        <w:t>2. Overview of the Speech Recognition Pipeline</w:t>
      </w:r>
    </w:p>
    <w:p w14:paraId="163A9D5E">
      <w:pPr>
        <w:pStyle w:val="10"/>
        <w:keepNext w:val="0"/>
        <w:keepLines w:val="0"/>
        <w:widowControl/>
        <w:suppressLineNumbers w:val="0"/>
      </w:pPr>
      <w:r>
        <w:t>A typical end-to-end speech recognition system follows these major steps:</w:t>
      </w:r>
    </w:p>
    <w:p w14:paraId="353411AB">
      <w:pPr>
        <w:pStyle w:val="10"/>
        <w:keepNext w:val="0"/>
        <w:keepLines w:val="0"/>
        <w:widowControl/>
        <w:numPr>
          <w:ilvl w:val="0"/>
          <w:numId w:val="1"/>
        </w:numPr>
        <w:suppressLineNumbers w:val="0"/>
        <w:ind w:left="425" w:leftChars="0" w:hanging="425" w:firstLineChars="0"/>
      </w:pPr>
      <w:r>
        <w:rPr>
          <w:rStyle w:val="11"/>
        </w:rPr>
        <w:t>Audio Acquisition</w:t>
      </w:r>
      <w:r>
        <w:t xml:space="preserve"> – Recording the raw audio waveform.</w:t>
      </w:r>
    </w:p>
    <w:p w14:paraId="486D42B4">
      <w:pPr>
        <w:pStyle w:val="10"/>
        <w:keepNext w:val="0"/>
        <w:keepLines w:val="0"/>
        <w:widowControl/>
        <w:numPr>
          <w:ilvl w:val="0"/>
          <w:numId w:val="1"/>
        </w:numPr>
        <w:suppressLineNumbers w:val="0"/>
        <w:ind w:left="425" w:leftChars="0" w:hanging="425" w:firstLineChars="0"/>
      </w:pPr>
      <w:r>
        <w:rPr>
          <w:rStyle w:val="11"/>
        </w:rPr>
        <w:t>Preprocessing</w:t>
      </w:r>
      <w:r>
        <w:t xml:space="preserve"> – Cleaning and normalizing the signal.</w:t>
      </w:r>
    </w:p>
    <w:p w14:paraId="11B4FA18">
      <w:pPr>
        <w:pStyle w:val="10"/>
        <w:keepNext w:val="0"/>
        <w:keepLines w:val="0"/>
        <w:widowControl/>
        <w:numPr>
          <w:ilvl w:val="0"/>
          <w:numId w:val="1"/>
        </w:numPr>
        <w:suppressLineNumbers w:val="0"/>
        <w:ind w:left="425" w:leftChars="0" w:hanging="425" w:firstLineChars="0"/>
      </w:pPr>
      <w:r>
        <w:rPr>
          <w:rStyle w:val="11"/>
        </w:rPr>
        <w:t>Feature Extraction</w:t>
      </w:r>
      <w:r>
        <w:t xml:space="preserve"> – Converting the signal into meaningful numerical representations.</w:t>
      </w:r>
    </w:p>
    <w:p w14:paraId="079C12A9">
      <w:pPr>
        <w:pStyle w:val="10"/>
        <w:keepNext w:val="0"/>
        <w:keepLines w:val="0"/>
        <w:widowControl/>
        <w:numPr>
          <w:ilvl w:val="0"/>
          <w:numId w:val="1"/>
        </w:numPr>
        <w:suppressLineNumbers w:val="0"/>
        <w:ind w:left="425" w:leftChars="0" w:hanging="425" w:firstLineChars="0"/>
      </w:pPr>
      <w:r>
        <w:rPr>
          <w:rStyle w:val="11"/>
        </w:rPr>
        <w:t>Acoustic Model</w:t>
      </w:r>
      <w:r>
        <w:t xml:space="preserve"> – Predicting phonemes or characters.</w:t>
      </w:r>
    </w:p>
    <w:p w14:paraId="5A9DE216">
      <w:pPr>
        <w:pStyle w:val="10"/>
        <w:keepNext w:val="0"/>
        <w:keepLines w:val="0"/>
        <w:widowControl/>
        <w:numPr>
          <w:ilvl w:val="0"/>
          <w:numId w:val="1"/>
        </w:numPr>
        <w:suppressLineNumbers w:val="0"/>
        <w:ind w:left="425" w:leftChars="0" w:hanging="425" w:firstLineChars="0"/>
      </w:pPr>
      <w:r>
        <w:rPr>
          <w:rStyle w:val="11"/>
        </w:rPr>
        <w:t>Language Model</w:t>
      </w:r>
      <w:r>
        <w:t xml:space="preserve"> – Improving predictions using grammatical and contextual information.</w:t>
      </w:r>
    </w:p>
    <w:p w14:paraId="79FB1C08">
      <w:pPr>
        <w:pStyle w:val="10"/>
        <w:keepNext w:val="0"/>
        <w:keepLines w:val="0"/>
        <w:widowControl/>
        <w:numPr>
          <w:ilvl w:val="0"/>
          <w:numId w:val="1"/>
        </w:numPr>
        <w:suppressLineNumbers w:val="0"/>
        <w:ind w:left="425" w:leftChars="0" w:hanging="425" w:firstLineChars="0"/>
      </w:pPr>
      <w:r>
        <w:rPr>
          <w:rStyle w:val="11"/>
        </w:rPr>
        <w:t>Decoding</w:t>
      </w:r>
      <w:r>
        <w:t xml:space="preserve"> – Converting predicted probabilities into final text.</w:t>
      </w:r>
    </w:p>
    <w:p w14:paraId="09F6D05B">
      <w:pPr>
        <w:pStyle w:val="10"/>
        <w:keepNext w:val="0"/>
        <w:keepLines w:val="0"/>
        <w:widowControl/>
        <w:suppressLineNumbers w:val="0"/>
      </w:pPr>
      <w:r>
        <w:t>The overall pipeline is a straightforward end-to-end process for speaker recognition:</w:t>
      </w:r>
    </w:p>
    <w:p w14:paraId="049663E0">
      <w:pPr>
        <w:pStyle w:val="10"/>
        <w:keepNext w:val="0"/>
        <w:keepLines w:val="0"/>
        <w:widowControl/>
        <w:numPr>
          <w:numId w:val="0"/>
        </w:numPr>
        <w:suppressLineNumbers w:val="0"/>
        <w:ind w:leftChars="0" w:right="0" w:rightChars="0"/>
      </w:pPr>
      <w:r>
        <w:drawing>
          <wp:inline distT="0" distB="0" distL="114300" distR="114300">
            <wp:extent cx="3771900" cy="1533525"/>
            <wp:effectExtent l="0" t="0" r="0" b="9525"/>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pic:cNvPicPr>
                  </pic:nvPicPr>
                  <pic:blipFill>
                    <a:blip r:embed="rId5"/>
                    <a:stretch>
                      <a:fillRect/>
                    </a:stretch>
                  </pic:blipFill>
                  <pic:spPr>
                    <a:xfrm>
                      <a:off x="0" y="0"/>
                      <a:ext cx="3771900" cy="1533525"/>
                    </a:xfrm>
                    <a:prstGeom prst="rect">
                      <a:avLst/>
                    </a:prstGeom>
                    <a:noFill/>
                    <a:ln>
                      <a:noFill/>
                    </a:ln>
                  </pic:spPr>
                </pic:pic>
              </a:graphicData>
            </a:graphic>
          </wp:inline>
        </w:drawing>
      </w:r>
    </w:p>
    <w:p w14:paraId="58DEA41A">
      <w:pPr>
        <w:pStyle w:val="10"/>
        <w:keepNext w:val="0"/>
        <w:keepLines w:val="0"/>
        <w:widowControl/>
        <w:numPr>
          <w:numId w:val="0"/>
        </w:numPr>
        <w:suppressLineNumbers w:val="0"/>
        <w:ind w:leftChars="0" w:right="0" w:rightChars="0"/>
      </w:pPr>
    </w:p>
    <w:p w14:paraId="0654C075">
      <w:pPr>
        <w:pStyle w:val="10"/>
        <w:keepNext w:val="0"/>
        <w:keepLines w:val="0"/>
        <w:widowControl/>
        <w:numPr>
          <w:numId w:val="0"/>
        </w:numPr>
        <w:suppressLineNumbers w:val="0"/>
        <w:ind w:leftChars="0" w:right="0" w:rightChars="0"/>
        <w:rPr>
          <w:rFonts w:hint="default"/>
          <w:lang w:val="fr-FR"/>
        </w:rPr>
      </w:pPr>
      <w:r>
        <w:rPr>
          <w:rFonts w:hint="default"/>
          <w:lang w:val="fr-FR"/>
        </w:rPr>
        <w:t>With graphical visualisation :</w:t>
      </w:r>
    </w:p>
    <w:p w14:paraId="1C54F5A5">
      <w:pPr>
        <w:pStyle w:val="10"/>
        <w:keepNext w:val="0"/>
        <w:keepLines w:val="0"/>
        <w:widowControl/>
        <w:numPr>
          <w:numId w:val="0"/>
        </w:numPr>
        <w:suppressLineNumbers w:val="0"/>
        <w:ind w:leftChars="0" w:right="0" w:rightChars="0"/>
        <w:rPr>
          <w:rFonts w:hint="default"/>
          <w:lang w:val="fr-FR"/>
        </w:rPr>
      </w:pPr>
      <w:r>
        <w:rPr>
          <w:rFonts w:ascii="SimSun" w:hAnsi="SimSun" w:eastAsia="SimSun" w:cs="SimSun"/>
          <w:sz w:val="24"/>
          <w:szCs w:val="24"/>
        </w:rPr>
        <w:drawing>
          <wp:inline distT="0" distB="0" distL="114300" distR="114300">
            <wp:extent cx="304800" cy="304800"/>
            <wp:effectExtent l="0" t="0" r="0" b="0"/>
            <wp:docPr id="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hint="default"/>
          <w:lang w:val="fr-FR"/>
        </w:rPr>
        <w:drawing>
          <wp:inline distT="0" distB="0" distL="114300" distR="114300">
            <wp:extent cx="6076950" cy="3031490"/>
            <wp:effectExtent l="0" t="0" r="0" b="16510"/>
            <wp:docPr id="5" name="Picture 5" descr="ASR-pipeline-for-general-speech-recognition-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SR-pipeline-for-general-speech-recognition-systems"/>
                    <pic:cNvPicPr>
                      <a:picLocks noChangeAspect="1"/>
                    </pic:cNvPicPr>
                  </pic:nvPicPr>
                  <pic:blipFill>
                    <a:blip r:embed="rId7"/>
                    <a:stretch>
                      <a:fillRect/>
                    </a:stretch>
                  </pic:blipFill>
                  <pic:spPr>
                    <a:xfrm>
                      <a:off x="0" y="0"/>
                      <a:ext cx="6076950" cy="3031490"/>
                    </a:xfrm>
                    <a:prstGeom prst="rect">
                      <a:avLst/>
                    </a:prstGeom>
                  </pic:spPr>
                </pic:pic>
              </a:graphicData>
            </a:graphic>
          </wp:inline>
        </w:drawing>
      </w:r>
    </w:p>
    <w:p w14:paraId="3CBB743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666B1FC">
      <w:pPr>
        <w:pStyle w:val="3"/>
        <w:keepNext w:val="0"/>
        <w:keepLines w:val="0"/>
        <w:widowControl/>
        <w:suppressLineNumbers w:val="0"/>
      </w:pPr>
      <w:r>
        <w:t>3. Audio Preprocessing</w:t>
      </w:r>
    </w:p>
    <w:p w14:paraId="322E1ACD">
      <w:pPr>
        <w:pStyle w:val="10"/>
        <w:keepNext w:val="0"/>
        <w:keepLines w:val="0"/>
        <w:widowControl/>
        <w:suppressLineNumbers w:val="0"/>
      </w:pPr>
      <w:r>
        <w:t>Before feeding audio into a machine learning model, preprocessing is required to enhance quality.</w:t>
      </w:r>
    </w:p>
    <w:p w14:paraId="0C7311A5">
      <w:pPr>
        <w:pStyle w:val="4"/>
        <w:keepNext w:val="0"/>
        <w:keepLines w:val="0"/>
        <w:widowControl/>
        <w:suppressLineNumbers w:val="0"/>
      </w:pPr>
      <w:r>
        <w:t>3.1 Common Preprocessing Steps</w:t>
      </w:r>
    </w:p>
    <w:p w14:paraId="2B85A0C4">
      <w:pPr>
        <w:pStyle w:val="10"/>
        <w:keepNext w:val="0"/>
        <w:keepLines w:val="0"/>
        <w:widowControl/>
        <w:numPr>
          <w:ilvl w:val="0"/>
          <w:numId w:val="2"/>
        </w:numPr>
        <w:suppressLineNumbers w:val="0"/>
        <w:ind w:left="420" w:leftChars="0" w:hanging="420" w:firstLineChars="0"/>
      </w:pPr>
      <w:r>
        <w:rPr>
          <w:rStyle w:val="11"/>
        </w:rPr>
        <w:t>Resampling</w:t>
      </w:r>
      <w:r>
        <w:t xml:space="preserve"> (typically 16 kHz)</w:t>
      </w:r>
    </w:p>
    <w:p w14:paraId="1A031A43">
      <w:pPr>
        <w:pStyle w:val="10"/>
        <w:keepNext w:val="0"/>
        <w:keepLines w:val="0"/>
        <w:widowControl/>
        <w:numPr>
          <w:ilvl w:val="0"/>
          <w:numId w:val="2"/>
        </w:numPr>
        <w:suppressLineNumbers w:val="0"/>
        <w:ind w:left="420" w:leftChars="0" w:hanging="420" w:firstLineChars="0"/>
      </w:pPr>
      <w:r>
        <w:rPr>
          <w:rStyle w:val="11"/>
        </w:rPr>
        <w:t>Noise reduction</w:t>
      </w:r>
      <w:r>
        <w:t xml:space="preserve"> and filtering</w:t>
      </w:r>
    </w:p>
    <w:p w14:paraId="1A1BB085">
      <w:pPr>
        <w:pStyle w:val="10"/>
        <w:keepNext w:val="0"/>
        <w:keepLines w:val="0"/>
        <w:widowControl/>
        <w:numPr>
          <w:ilvl w:val="0"/>
          <w:numId w:val="2"/>
        </w:numPr>
        <w:suppressLineNumbers w:val="0"/>
        <w:ind w:left="420" w:leftChars="0" w:hanging="420" w:firstLineChars="0"/>
      </w:pPr>
      <w:r>
        <w:rPr>
          <w:rStyle w:val="11"/>
        </w:rPr>
        <w:t>Framing</w:t>
      </w:r>
      <w:r>
        <w:t xml:space="preserve"> (divide signal into small time windows)</w:t>
      </w:r>
    </w:p>
    <w:p w14:paraId="448EBB1F">
      <w:pPr>
        <w:pStyle w:val="10"/>
        <w:keepNext w:val="0"/>
        <w:keepLines w:val="0"/>
        <w:widowControl/>
        <w:numPr>
          <w:ilvl w:val="0"/>
          <w:numId w:val="2"/>
        </w:numPr>
        <w:suppressLineNumbers w:val="0"/>
        <w:ind w:left="420" w:leftChars="0" w:hanging="420" w:firstLineChars="0"/>
      </w:pPr>
      <w:r>
        <w:rPr>
          <w:rStyle w:val="11"/>
        </w:rPr>
        <w:t>Windowing</w:t>
      </w:r>
      <w:r>
        <w:t xml:space="preserve"> (Hamming or Hann window)</w:t>
      </w:r>
    </w:p>
    <w:p w14:paraId="328EAB51">
      <w:pPr>
        <w:pStyle w:val="10"/>
        <w:keepNext w:val="0"/>
        <w:keepLines w:val="0"/>
        <w:widowControl/>
        <w:numPr>
          <w:numId w:val="0"/>
        </w:numPr>
        <w:suppressLineNumbers w:val="0"/>
        <w:ind w:leftChars="0" w:right="0" w:rightChars="0"/>
        <w:rPr>
          <w:rFonts w:hint="default"/>
          <w:lang w:val="fr-FR"/>
        </w:rPr>
      </w:pPr>
      <w:r>
        <w:rPr>
          <w:rFonts w:hint="default"/>
          <w:lang w:val="fr-FR"/>
        </w:rPr>
        <w:drawing>
          <wp:inline distT="0" distB="0" distL="114300" distR="114300">
            <wp:extent cx="5085715" cy="2446020"/>
            <wp:effectExtent l="0" t="0" r="635" b="11430"/>
            <wp:docPr id="6" name="Picture 6" descr="Speech-emotion-recognition-processing-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peech-emotion-recognition-processing-pipeline"/>
                    <pic:cNvPicPr>
                      <a:picLocks noChangeAspect="1"/>
                    </pic:cNvPicPr>
                  </pic:nvPicPr>
                  <pic:blipFill>
                    <a:blip r:embed="rId8"/>
                    <a:stretch>
                      <a:fillRect/>
                    </a:stretch>
                  </pic:blipFill>
                  <pic:spPr>
                    <a:xfrm>
                      <a:off x="0" y="0"/>
                      <a:ext cx="5085715" cy="2446020"/>
                    </a:xfrm>
                    <a:prstGeom prst="rect">
                      <a:avLst/>
                    </a:prstGeom>
                  </pic:spPr>
                </pic:pic>
              </a:graphicData>
            </a:graphic>
          </wp:inline>
        </w:drawing>
      </w:r>
    </w:p>
    <w:p w14:paraId="46F2757C">
      <w:pPr>
        <w:pStyle w:val="10"/>
        <w:keepNext w:val="0"/>
        <w:keepLines w:val="0"/>
        <w:widowControl/>
        <w:suppressLineNumbers w:val="0"/>
      </w:pPr>
      <w:r>
        <w:t>Each frame is processed independently to extract features that represent frequency and temporal characteristics.</w:t>
      </w:r>
    </w:p>
    <w:p w14:paraId="49414B38">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EFF2140">
      <w:pPr>
        <w:pStyle w:val="3"/>
        <w:keepNext w:val="0"/>
        <w:keepLines w:val="0"/>
        <w:widowControl/>
        <w:suppressLineNumbers w:val="0"/>
      </w:pPr>
      <w:r>
        <w:t>4. Feature Extraction</w:t>
      </w:r>
    </w:p>
    <w:p w14:paraId="31636ED0">
      <w:pPr>
        <w:pStyle w:val="10"/>
        <w:keepNext w:val="0"/>
        <w:keepLines w:val="0"/>
        <w:widowControl/>
        <w:suppressLineNumbers w:val="0"/>
      </w:pPr>
      <w:r>
        <w:t>Deep learning models work better with structured numerical representations. Common feature types include:</w:t>
      </w:r>
    </w:p>
    <w:p w14:paraId="319EA62A">
      <w:pPr>
        <w:pStyle w:val="4"/>
        <w:keepNext w:val="0"/>
        <w:keepLines w:val="0"/>
        <w:widowControl/>
        <w:suppressLineNumbers w:val="0"/>
      </w:pPr>
      <w:r>
        <w:t>4.1 Spectrograms</w:t>
      </w:r>
    </w:p>
    <w:p w14:paraId="51D31A3E">
      <w:pPr>
        <w:pStyle w:val="10"/>
        <w:keepNext w:val="0"/>
        <w:keepLines w:val="0"/>
        <w:widowControl/>
        <w:suppressLineNumbers w:val="0"/>
      </w:pPr>
      <w:r>
        <w:t xml:space="preserve">A spectrogram is a visual representation of sound showing the </w:t>
      </w:r>
      <w:r>
        <w:rPr>
          <w:rStyle w:val="11"/>
        </w:rPr>
        <w:t>frequency spectrum over time</w:t>
      </w:r>
      <w:r>
        <w:t xml:space="preserve">. It is produced using the </w:t>
      </w:r>
      <w:r>
        <w:rPr>
          <w:rStyle w:val="11"/>
        </w:rPr>
        <w:t>Short-Time Fourier Transform (STFT)</w:t>
      </w:r>
      <w:r>
        <w:t>.</w:t>
      </w:r>
    </w:p>
    <w:p w14:paraId="5DDEA5EE">
      <w:pPr>
        <w:pStyle w:val="4"/>
        <w:keepNext w:val="0"/>
        <w:keepLines w:val="0"/>
        <w:widowControl/>
        <w:suppressLineNumbers w:val="0"/>
      </w:pPr>
      <w:r>
        <w:t>4.2 Mel-Spectrogram</w:t>
      </w:r>
    </w:p>
    <w:p w14:paraId="384269FC">
      <w:pPr>
        <w:pStyle w:val="10"/>
        <w:keepNext w:val="0"/>
        <w:keepLines w:val="0"/>
        <w:widowControl/>
        <w:suppressLineNumbers w:val="0"/>
      </w:pPr>
      <w:r>
        <w:t>A Mel-spectrogram maps sound frequencies into the Mel scale, which is more aligned with human perception.</w:t>
      </w:r>
    </w:p>
    <w:p w14:paraId="1F0488C1">
      <w:pPr>
        <w:pStyle w:val="4"/>
        <w:keepNext w:val="0"/>
        <w:keepLines w:val="0"/>
        <w:widowControl/>
        <w:suppressLineNumbers w:val="0"/>
      </w:pPr>
      <w:r>
        <w:t>4.3 MFCC (Mel Frequency Cepstral Coefficients)</w:t>
      </w:r>
    </w:p>
    <w:p w14:paraId="737F855F">
      <w:pPr>
        <w:pStyle w:val="10"/>
        <w:keepNext w:val="0"/>
        <w:keepLines w:val="0"/>
        <w:widowControl/>
        <w:suppressLineNumbers w:val="0"/>
      </w:pPr>
      <w:r>
        <w:t>MFCCs are widely used in classical speech recognition pipelines. They capture the envelope of the frequency spectrum and are robust for speech variability.</w:t>
      </w:r>
    </w:p>
    <w:p w14:paraId="04D1E14D">
      <w:pPr>
        <w:pStyle w:val="4"/>
        <w:keepNext w:val="0"/>
        <w:keepLines w:val="0"/>
        <w:widowControl/>
        <w:suppressLineNumbers w:val="0"/>
      </w:pPr>
      <w:r>
        <w:t>4.4 Prosodic Features</w:t>
      </w:r>
    </w:p>
    <w:p w14:paraId="6068A185">
      <w:pPr>
        <w:pStyle w:val="10"/>
        <w:keepNext w:val="0"/>
        <w:keepLines w:val="0"/>
        <w:widowControl/>
        <w:suppressLineNumbers w:val="0"/>
      </w:pPr>
      <w:r>
        <w:t>Pitch</w:t>
      </w:r>
    </w:p>
    <w:p w14:paraId="69BCD606">
      <w:pPr>
        <w:pStyle w:val="10"/>
        <w:keepNext w:val="0"/>
        <w:keepLines w:val="0"/>
        <w:widowControl/>
        <w:suppressLineNumbers w:val="0"/>
      </w:pPr>
      <w:r>
        <w:t>Energy</w:t>
      </w:r>
    </w:p>
    <w:p w14:paraId="05C096AD">
      <w:pPr>
        <w:pStyle w:val="10"/>
        <w:keepNext w:val="0"/>
        <w:keepLines w:val="0"/>
        <w:widowControl/>
        <w:suppressLineNumbers w:val="0"/>
      </w:pPr>
      <w:r>
        <w:t>Speaking rate</w:t>
      </w:r>
    </w:p>
    <w:p w14:paraId="05A9928B">
      <w:pPr>
        <w:pStyle w:val="10"/>
        <w:keepNext w:val="0"/>
        <w:keepLines w:val="0"/>
        <w:widowControl/>
        <w:suppressLineNumbers w:val="0"/>
      </w:pPr>
      <w:r>
        <w:t>These add additional information that improves accuracy in some settings.</w:t>
      </w:r>
    </w:p>
    <w:p w14:paraId="28C57DB8">
      <w:pPr>
        <w:pStyle w:val="10"/>
        <w:keepNext w:val="0"/>
        <w:keepLines w:val="0"/>
        <w:widowControl/>
        <w:suppressLineNumbers w:val="0"/>
      </w:pPr>
    </w:p>
    <w:p w14:paraId="6EBEAF12">
      <w:pPr>
        <w:pStyle w:val="10"/>
        <w:keepNext w:val="0"/>
        <w:keepLines w:val="0"/>
        <w:widowControl/>
        <w:suppressLineNumbers w:val="0"/>
      </w:pPr>
      <w:r>
        <w:rPr>
          <w:u w:val="single"/>
        </w:rPr>
        <w:t>The MFCC extraction process typically involves</w:t>
      </w:r>
      <w:r>
        <w:t>:</w:t>
      </w:r>
    </w:p>
    <w:p w14:paraId="2D8F7F4B">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Pre-emphasis and framing.</w:t>
      </w:r>
    </w:p>
    <w:p w14:paraId="2C36DF6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Windowing (e.g., Hamming).</w:t>
      </w:r>
    </w:p>
    <w:p w14:paraId="3904CC2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FFT to get power spectrum.</w:t>
      </w:r>
    </w:p>
    <w:p w14:paraId="325C4BB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Mel filter bank application.</w:t>
      </w:r>
    </w:p>
    <w:p w14:paraId="3DC68E1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Logarithm and DCT to get cepstral coefficients.</w:t>
      </w:r>
    </w:p>
    <w:p w14:paraId="74DD17C0">
      <w:pPr>
        <w:pStyle w:val="10"/>
        <w:keepNext w:val="0"/>
        <w:keepLines w:val="0"/>
        <w:widowControl/>
        <w:suppressLineNumbers w:val="0"/>
      </w:pPr>
      <w:r>
        <w:t>This architecture mimics human auditory processing by emphasizing lower frequencies. Here's a significant diagram showing the MFCC steps:</w:t>
      </w:r>
    </w:p>
    <w:p w14:paraId="7CDEA8B3">
      <w:pPr>
        <w:pStyle w:val="10"/>
        <w:keepNext w:val="0"/>
        <w:keepLines w:val="0"/>
        <w:widowControl/>
        <w:suppressLineNumbers w:val="0"/>
      </w:pPr>
      <w:r>
        <w:drawing>
          <wp:inline distT="0" distB="0" distL="114300" distR="114300">
            <wp:extent cx="5273040" cy="2680335"/>
            <wp:effectExtent l="0" t="0" r="3810" b="5715"/>
            <wp:docPr id="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
                    <pic:cNvPicPr>
                      <a:picLocks noChangeAspect="1"/>
                    </pic:cNvPicPr>
                  </pic:nvPicPr>
                  <pic:blipFill>
                    <a:blip r:embed="rId9"/>
                    <a:stretch>
                      <a:fillRect/>
                    </a:stretch>
                  </pic:blipFill>
                  <pic:spPr>
                    <a:xfrm>
                      <a:off x="0" y="0"/>
                      <a:ext cx="5273040" cy="2680335"/>
                    </a:xfrm>
                    <a:prstGeom prst="rect">
                      <a:avLst/>
                    </a:prstGeom>
                    <a:noFill/>
                    <a:ln>
                      <a:noFill/>
                    </a:ln>
                  </pic:spPr>
                </pic:pic>
              </a:graphicData>
            </a:graphic>
          </wp:inline>
        </w:drawing>
      </w:r>
    </w:p>
    <w:p w14:paraId="66E5C856">
      <w:pPr>
        <w:pStyle w:val="10"/>
        <w:keepNext w:val="0"/>
        <w:keepLines w:val="0"/>
        <w:widowControl/>
        <w:suppressLineNumbers w:val="0"/>
      </w:pPr>
    </w:p>
    <w:p w14:paraId="5E4FBAE9">
      <w:pPr>
        <w:pStyle w:val="10"/>
        <w:keepNext w:val="0"/>
        <w:keepLines w:val="0"/>
        <w:widowControl/>
        <w:suppressLineNumbers w:val="0"/>
      </w:pPr>
      <w:r>
        <w:t>A more detailed computational flow:</w:t>
      </w:r>
    </w:p>
    <w:p w14:paraId="2C0480A0">
      <w:pPr>
        <w:pStyle w:val="10"/>
        <w:keepNext w:val="0"/>
        <w:keepLines w:val="0"/>
        <w:widowControl/>
        <w:suppressLineNumbers w:val="0"/>
        <w:rPr>
          <w:rFonts w:hint="default"/>
          <w:lang w:val="fr-FR"/>
        </w:rPr>
      </w:pPr>
      <w:r>
        <w:rPr>
          <w:rFonts w:hint="default"/>
          <w:lang w:val="fr-FR"/>
        </w:rPr>
        <w:drawing>
          <wp:inline distT="0" distB="0" distL="114300" distR="114300">
            <wp:extent cx="4395470" cy="3399790"/>
            <wp:effectExtent l="0" t="0" r="5080" b="10160"/>
            <wp:docPr id="8" name="Picture 8" descr="MFCC-Feature-Extraction-Process-MFFC-calculation-will-be-correspondingly-indicat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FCC-Feature-Extraction-Process-MFFC-calculation-will-be-correspondingly-indicated-in"/>
                    <pic:cNvPicPr>
                      <a:picLocks noChangeAspect="1"/>
                    </pic:cNvPicPr>
                  </pic:nvPicPr>
                  <pic:blipFill>
                    <a:blip r:embed="rId10"/>
                    <a:stretch>
                      <a:fillRect/>
                    </a:stretch>
                  </pic:blipFill>
                  <pic:spPr>
                    <a:xfrm>
                      <a:off x="0" y="0"/>
                      <a:ext cx="4395470" cy="3399790"/>
                    </a:xfrm>
                    <a:prstGeom prst="rect">
                      <a:avLst/>
                    </a:prstGeom>
                  </pic:spPr>
                </pic:pic>
              </a:graphicData>
            </a:graphic>
          </wp:inline>
        </w:drawing>
      </w:r>
    </w:p>
    <w:p w14:paraId="20733DD2">
      <w:pPr>
        <w:pStyle w:val="10"/>
        <w:keepNext w:val="0"/>
        <w:keepLines w:val="0"/>
        <w:widowControl/>
        <w:suppressLineNumbers w:val="0"/>
      </w:pPr>
      <w:r>
        <w:t>And a conceptual overview for speech applications:</w:t>
      </w:r>
    </w:p>
    <w:p w14:paraId="0CFEC79C">
      <w:pPr>
        <w:pStyle w:val="10"/>
        <w:keepNext w:val="0"/>
        <w:keepLines w:val="0"/>
        <w:widowControl/>
        <w:suppressLineNumbers w:val="0"/>
      </w:pPr>
      <w:r>
        <w:drawing>
          <wp:inline distT="0" distB="0" distL="114300" distR="114300">
            <wp:extent cx="4663440" cy="2699385"/>
            <wp:effectExtent l="0" t="0" r="3810" b="5715"/>
            <wp:docPr id="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pic:cNvPicPr>
                      <a:picLocks noChangeAspect="1"/>
                    </pic:cNvPicPr>
                  </pic:nvPicPr>
                  <pic:blipFill>
                    <a:blip r:embed="rId11"/>
                    <a:stretch>
                      <a:fillRect/>
                    </a:stretch>
                  </pic:blipFill>
                  <pic:spPr>
                    <a:xfrm>
                      <a:off x="0" y="0"/>
                      <a:ext cx="4663440" cy="2699385"/>
                    </a:xfrm>
                    <a:prstGeom prst="rect">
                      <a:avLst/>
                    </a:prstGeom>
                    <a:noFill/>
                    <a:ln>
                      <a:noFill/>
                    </a:ln>
                  </pic:spPr>
                </pic:pic>
              </a:graphicData>
            </a:graphic>
          </wp:inline>
        </w:drawing>
      </w:r>
    </w:p>
    <w:p w14:paraId="13CBCAF7">
      <w:pPr>
        <w:pStyle w:val="10"/>
        <w:keepNext w:val="0"/>
        <w:keepLines w:val="0"/>
        <w:widowControl/>
        <w:suppressLineNumbers w:val="0"/>
        <w:rPr>
          <w:rFonts w:hint="default"/>
          <w:lang w:val="fr-FR"/>
        </w:rPr>
      </w:pPr>
      <w:r>
        <w:t>These images highlight why MFCCs are chosen: they compress audio into a compact, discriminative representation (40x200 matrix per sample), reducing dimensionality while capturing vocal characteristics unique to speakers.</w:t>
      </w:r>
    </w:p>
    <w:p w14:paraId="6796FD6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C5C0765">
      <w:pPr>
        <w:pStyle w:val="3"/>
        <w:keepNext w:val="0"/>
        <w:keepLines w:val="0"/>
        <w:widowControl/>
        <w:suppressLineNumbers w:val="0"/>
      </w:pPr>
      <w:r>
        <w:t>5. Acoustic Model Architectures</w:t>
      </w:r>
    </w:p>
    <w:p w14:paraId="73B7C557">
      <w:pPr>
        <w:pStyle w:val="10"/>
        <w:keepNext w:val="0"/>
        <w:keepLines w:val="0"/>
        <w:widowControl/>
        <w:suppressLineNumbers w:val="0"/>
      </w:pPr>
      <w:r>
        <w:t>Several neural network architectures are used in speech recognition.</w:t>
      </w:r>
    </w:p>
    <w:p w14:paraId="0B084B9D">
      <w:pPr>
        <w:pStyle w:val="4"/>
        <w:keepNext w:val="0"/>
        <w:keepLines w:val="0"/>
        <w:widowControl/>
        <w:suppressLineNumbers w:val="0"/>
      </w:pPr>
      <w:r>
        <w:t>5.1 Convolutional Neural Networks (CNN)</w:t>
      </w:r>
    </w:p>
    <w:p w14:paraId="492E11C3">
      <w:pPr>
        <w:pStyle w:val="10"/>
        <w:keepNext w:val="0"/>
        <w:keepLines w:val="0"/>
        <w:widowControl/>
        <w:suppressLineNumbers w:val="0"/>
      </w:pPr>
      <w:r>
        <w:t>CNNs capture local temporal-frequency patterns in spectrograms.</w:t>
      </w:r>
    </w:p>
    <w:p w14:paraId="40F3655C">
      <w:pPr>
        <w:pStyle w:val="10"/>
        <w:keepNext w:val="0"/>
        <w:keepLines w:val="0"/>
        <w:widowControl/>
        <w:suppressLineNumbers w:val="0"/>
      </w:pPr>
      <w:r>
        <w:t>Key layers in CNN-based models:</w:t>
      </w:r>
    </w:p>
    <w:p w14:paraId="4341533F">
      <w:pPr>
        <w:pStyle w:val="10"/>
        <w:keepNext w:val="0"/>
        <w:keepLines w:val="0"/>
        <w:widowControl/>
        <w:numPr>
          <w:ilvl w:val="0"/>
          <w:numId w:val="2"/>
        </w:numPr>
        <w:suppressLineNumbers w:val="0"/>
        <w:ind w:left="420" w:leftChars="0" w:hanging="420" w:firstLineChars="0"/>
        <w:rPr>
          <w:sz w:val="24"/>
          <w:szCs w:val="24"/>
        </w:rPr>
      </w:pPr>
      <w:r>
        <w:rPr>
          <w:sz w:val="24"/>
          <w:szCs w:val="24"/>
        </w:rPr>
        <w:t>Convolution layers</w:t>
      </w:r>
    </w:p>
    <w:p w14:paraId="20D6A6D0">
      <w:pPr>
        <w:pStyle w:val="10"/>
        <w:keepNext w:val="0"/>
        <w:keepLines w:val="0"/>
        <w:widowControl/>
        <w:numPr>
          <w:ilvl w:val="0"/>
          <w:numId w:val="2"/>
        </w:numPr>
        <w:suppressLineNumbers w:val="0"/>
        <w:ind w:left="420" w:leftChars="0" w:hanging="420" w:firstLineChars="0"/>
        <w:rPr>
          <w:sz w:val="24"/>
          <w:szCs w:val="24"/>
        </w:rPr>
      </w:pPr>
      <w:r>
        <w:rPr>
          <w:sz w:val="24"/>
          <w:szCs w:val="24"/>
        </w:rPr>
        <w:t>MaxPool or AveragePool layers</w:t>
      </w:r>
    </w:p>
    <w:p w14:paraId="0E2FB98A">
      <w:pPr>
        <w:pStyle w:val="10"/>
        <w:keepNext w:val="0"/>
        <w:keepLines w:val="0"/>
        <w:widowControl/>
        <w:numPr>
          <w:ilvl w:val="0"/>
          <w:numId w:val="2"/>
        </w:numPr>
        <w:suppressLineNumbers w:val="0"/>
        <w:ind w:left="420" w:leftChars="0" w:hanging="420" w:firstLineChars="0"/>
        <w:rPr>
          <w:sz w:val="24"/>
          <w:szCs w:val="24"/>
        </w:rPr>
      </w:pPr>
      <w:r>
        <w:rPr>
          <w:sz w:val="24"/>
          <w:szCs w:val="24"/>
        </w:rPr>
        <w:t>Batch Normalization</w:t>
      </w:r>
    </w:p>
    <w:p w14:paraId="0A0F48E1">
      <w:pPr>
        <w:pStyle w:val="10"/>
        <w:keepNext w:val="0"/>
        <w:keepLines w:val="0"/>
        <w:widowControl/>
        <w:numPr>
          <w:ilvl w:val="0"/>
          <w:numId w:val="2"/>
        </w:numPr>
        <w:suppressLineNumbers w:val="0"/>
        <w:ind w:left="420" w:leftChars="0" w:hanging="420" w:firstLineChars="0"/>
        <w:rPr>
          <w:sz w:val="24"/>
          <w:szCs w:val="24"/>
        </w:rPr>
      </w:pPr>
      <w:r>
        <w:rPr>
          <w:sz w:val="24"/>
          <w:szCs w:val="24"/>
        </w:rPr>
        <w:t>Fully Connected layers</w:t>
      </w:r>
    </w:p>
    <w:p w14:paraId="569DEE00">
      <w:pPr>
        <w:pStyle w:val="10"/>
        <w:keepNext w:val="0"/>
        <w:keepLines w:val="0"/>
        <w:widowControl/>
        <w:suppressLineNumbers w:val="0"/>
      </w:pPr>
      <w:r>
        <w:t>They are useful for feature extraction and pre-processing before feeding into recurrent or transformer models.</w:t>
      </w:r>
    </w:p>
    <w:p w14:paraId="76581915">
      <w:pPr>
        <w:pStyle w:val="4"/>
        <w:keepNext w:val="0"/>
        <w:keepLines w:val="0"/>
        <w:widowControl/>
        <w:suppressLineNumbers w:val="0"/>
      </w:pPr>
      <w:r>
        <w:t>5.2 Recurrent Neural Networks (RNN)</w:t>
      </w:r>
    </w:p>
    <w:p w14:paraId="16081337">
      <w:pPr>
        <w:pStyle w:val="10"/>
        <w:keepNext w:val="0"/>
        <w:keepLines w:val="0"/>
        <w:widowControl/>
        <w:suppressLineNumbers w:val="0"/>
      </w:pPr>
      <w:r>
        <w:t>RNNs, especially LSTM and GRU architectures, capture temporal dependencies.</w:t>
      </w:r>
    </w:p>
    <w:p w14:paraId="585E0A34">
      <w:pPr>
        <w:pStyle w:val="5"/>
        <w:keepNext w:val="0"/>
        <w:keepLines w:val="0"/>
        <w:widowControl/>
        <w:suppressLineNumbers w:val="0"/>
      </w:pPr>
      <w:r>
        <w:t>Strengths:</w:t>
      </w:r>
    </w:p>
    <w:p w14:paraId="449D563B">
      <w:pPr>
        <w:pStyle w:val="10"/>
        <w:keepNext w:val="0"/>
        <w:keepLines w:val="0"/>
        <w:widowControl/>
        <w:numPr>
          <w:ilvl w:val="0"/>
          <w:numId w:val="3"/>
        </w:numPr>
        <w:suppressLineNumbers w:val="0"/>
        <w:ind w:left="420" w:leftChars="0" w:hanging="420" w:firstLineChars="0"/>
      </w:pPr>
      <w:r>
        <w:t>Good for sequence modeling</w:t>
      </w:r>
    </w:p>
    <w:p w14:paraId="1DF988BF">
      <w:pPr>
        <w:pStyle w:val="10"/>
        <w:keepNext w:val="0"/>
        <w:keepLines w:val="0"/>
        <w:widowControl/>
        <w:numPr>
          <w:ilvl w:val="0"/>
          <w:numId w:val="3"/>
        </w:numPr>
        <w:suppressLineNumbers w:val="0"/>
        <w:ind w:left="420" w:leftChars="0" w:hanging="420" w:firstLineChars="0"/>
      </w:pPr>
      <w:r>
        <w:t>Handles long-term context (LSTM/GRU)</w:t>
      </w:r>
    </w:p>
    <w:p w14:paraId="20C84B03">
      <w:pPr>
        <w:pStyle w:val="5"/>
        <w:keepNext w:val="0"/>
        <w:keepLines w:val="0"/>
        <w:widowControl/>
        <w:suppressLineNumbers w:val="0"/>
      </w:pPr>
      <w:r>
        <w:t>Weaknesses:</w:t>
      </w:r>
    </w:p>
    <w:p w14:paraId="414D3AB9">
      <w:pPr>
        <w:pStyle w:val="10"/>
        <w:keepNext w:val="0"/>
        <w:keepLines w:val="0"/>
        <w:widowControl/>
        <w:numPr>
          <w:ilvl w:val="0"/>
          <w:numId w:val="3"/>
        </w:numPr>
        <w:suppressLineNumbers w:val="0"/>
        <w:ind w:left="420" w:leftChars="0" w:hanging="420" w:firstLineChars="0"/>
      </w:pPr>
      <w:r>
        <w:t>Slow training</w:t>
      </w:r>
    </w:p>
    <w:p w14:paraId="24AB7E64">
      <w:pPr>
        <w:pStyle w:val="10"/>
        <w:keepNext w:val="0"/>
        <w:keepLines w:val="0"/>
        <w:widowControl/>
        <w:numPr>
          <w:ilvl w:val="0"/>
          <w:numId w:val="3"/>
        </w:numPr>
        <w:suppressLineNumbers w:val="0"/>
        <w:ind w:left="420" w:leftChars="0" w:hanging="420" w:firstLineChars="0"/>
      </w:pPr>
      <w:r>
        <w:t>Difficulty handling very long sequences</w:t>
      </w:r>
    </w:p>
    <w:p w14:paraId="738ABDAE">
      <w:pPr>
        <w:pStyle w:val="4"/>
        <w:keepNext w:val="0"/>
        <w:keepLines w:val="0"/>
        <w:widowControl/>
        <w:suppressLineNumbers w:val="0"/>
      </w:pPr>
      <w:r>
        <w:t>5.3 Transformers</w:t>
      </w:r>
    </w:p>
    <w:p w14:paraId="2A24A0B1">
      <w:pPr>
        <w:pStyle w:val="10"/>
        <w:keepNext w:val="0"/>
        <w:keepLines w:val="0"/>
        <w:widowControl/>
        <w:suppressLineNumbers w:val="0"/>
      </w:pPr>
      <w:r>
        <w:t>Transformers have become the state-of-the-art architecture.</w:t>
      </w:r>
    </w:p>
    <w:p w14:paraId="33D6D40E">
      <w:pPr>
        <w:pStyle w:val="5"/>
        <w:keepNext w:val="0"/>
        <w:keepLines w:val="0"/>
        <w:widowControl/>
        <w:suppressLineNumbers w:val="0"/>
      </w:pPr>
      <w:r>
        <w:rPr>
          <w:rFonts w:hint="default"/>
          <w:lang w:val="fr-FR"/>
        </w:rPr>
        <w:t>W</w:t>
      </w:r>
      <w:r>
        <w:t>hy Transformers?</w:t>
      </w:r>
    </w:p>
    <w:p w14:paraId="45C9464A">
      <w:pPr>
        <w:pStyle w:val="10"/>
        <w:keepNext w:val="0"/>
        <w:keepLines w:val="0"/>
        <w:widowControl/>
        <w:numPr>
          <w:ilvl w:val="0"/>
          <w:numId w:val="3"/>
        </w:numPr>
        <w:suppressLineNumbers w:val="0"/>
        <w:ind w:left="420" w:leftChars="0" w:hanging="420" w:firstLineChars="0"/>
      </w:pPr>
      <w:r>
        <w:t>Self-attention allows global context modeling</w:t>
      </w:r>
    </w:p>
    <w:p w14:paraId="1F8470CF">
      <w:pPr>
        <w:pStyle w:val="10"/>
        <w:keepNext w:val="0"/>
        <w:keepLines w:val="0"/>
        <w:widowControl/>
        <w:numPr>
          <w:ilvl w:val="0"/>
          <w:numId w:val="3"/>
        </w:numPr>
        <w:suppressLineNumbers w:val="0"/>
        <w:ind w:left="420" w:leftChars="0" w:hanging="420" w:firstLineChars="0"/>
      </w:pPr>
      <w:r>
        <w:t>Faster training via parallelization</w:t>
      </w:r>
    </w:p>
    <w:p w14:paraId="2F567DB8">
      <w:pPr>
        <w:pStyle w:val="10"/>
        <w:keepNext w:val="0"/>
        <w:keepLines w:val="0"/>
        <w:widowControl/>
        <w:suppressLineNumbers w:val="0"/>
      </w:pPr>
      <w:r>
        <w:t xml:space="preserve">Transformers are the backbone of modern ASR systems such as </w:t>
      </w:r>
      <w:r>
        <w:rPr>
          <w:rStyle w:val="11"/>
        </w:rPr>
        <w:t>Whisper</w:t>
      </w:r>
      <w:r>
        <w:t xml:space="preserve">, </w:t>
      </w:r>
      <w:r>
        <w:rPr>
          <w:rStyle w:val="11"/>
        </w:rPr>
        <w:t>Wav2Vec2</w:t>
      </w:r>
      <w:r>
        <w:t xml:space="preserve">, </w:t>
      </w:r>
      <w:r>
        <w:rPr>
          <w:rStyle w:val="11"/>
        </w:rPr>
        <w:t>Conformer</w:t>
      </w:r>
      <w:r>
        <w:t xml:space="preserve">, and </w:t>
      </w:r>
      <w:r>
        <w:rPr>
          <w:rStyle w:val="11"/>
        </w:rPr>
        <w:t>Speech2Text</w:t>
      </w:r>
      <w:r>
        <w:t>.</w:t>
      </w:r>
    </w:p>
    <w:p w14:paraId="3A9289D1">
      <w:pPr>
        <w:pStyle w:val="4"/>
        <w:keepNext w:val="0"/>
        <w:keepLines w:val="0"/>
        <w:widowControl/>
        <w:suppressLineNumbers w:val="0"/>
      </w:pPr>
      <w:r>
        <w:t>5.4 Hybrid Architectures</w:t>
      </w:r>
    </w:p>
    <w:p w14:paraId="5C116ECE">
      <w:pPr>
        <w:pStyle w:val="10"/>
        <w:keepNext w:val="0"/>
        <w:keepLines w:val="0"/>
        <w:widowControl/>
        <w:suppressLineNumbers w:val="0"/>
      </w:pPr>
      <w:r>
        <w:t>Modern systems often combine:</w:t>
      </w:r>
    </w:p>
    <w:p w14:paraId="1CA72F21">
      <w:pPr>
        <w:pStyle w:val="10"/>
        <w:keepNext w:val="0"/>
        <w:keepLines w:val="0"/>
        <w:widowControl/>
        <w:numPr>
          <w:ilvl w:val="0"/>
          <w:numId w:val="3"/>
        </w:numPr>
        <w:suppressLineNumbers w:val="0"/>
        <w:ind w:left="420" w:leftChars="0" w:hanging="420" w:firstLineChars="0"/>
      </w:pPr>
      <w:r>
        <w:t>CNN front-end (feature extractor)</w:t>
      </w:r>
    </w:p>
    <w:p w14:paraId="0DC6C977">
      <w:pPr>
        <w:pStyle w:val="10"/>
        <w:keepNext w:val="0"/>
        <w:keepLines w:val="0"/>
        <w:widowControl/>
        <w:numPr>
          <w:ilvl w:val="0"/>
          <w:numId w:val="3"/>
        </w:numPr>
        <w:suppressLineNumbers w:val="0"/>
        <w:ind w:left="420" w:leftChars="0" w:hanging="420" w:firstLineChars="0"/>
      </w:pPr>
      <w:r>
        <w:t>Transformer encoder</w:t>
      </w:r>
    </w:p>
    <w:p w14:paraId="32667FF5">
      <w:pPr>
        <w:pStyle w:val="10"/>
        <w:keepNext w:val="0"/>
        <w:keepLines w:val="0"/>
        <w:widowControl/>
        <w:numPr>
          <w:ilvl w:val="0"/>
          <w:numId w:val="3"/>
        </w:numPr>
        <w:suppressLineNumbers w:val="0"/>
        <w:ind w:left="420" w:leftChars="0" w:hanging="420" w:firstLineChars="0"/>
      </w:pPr>
      <w:r>
        <w:t>CTC or attention-based decoder</w:t>
      </w:r>
    </w:p>
    <w:p w14:paraId="1C65DA0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04CF83F">
      <w:pPr>
        <w:pStyle w:val="3"/>
        <w:keepNext w:val="0"/>
        <w:keepLines w:val="0"/>
        <w:widowControl/>
        <w:suppressLineNumbers w:val="0"/>
      </w:pPr>
      <w:r>
        <w:t>6. Language Models</w:t>
      </w:r>
    </w:p>
    <w:p w14:paraId="007517E1">
      <w:pPr>
        <w:pStyle w:val="10"/>
        <w:keepNext w:val="0"/>
        <w:keepLines w:val="0"/>
        <w:widowControl/>
        <w:suppressLineNumbers w:val="0"/>
      </w:pPr>
      <w:r>
        <w:t>Language models predict the probability of word sequences.</w:t>
      </w:r>
    </w:p>
    <w:p w14:paraId="2D4C550B">
      <w:pPr>
        <w:pStyle w:val="4"/>
        <w:keepNext w:val="0"/>
        <w:keepLines w:val="0"/>
        <w:widowControl/>
        <w:suppressLineNumbers w:val="0"/>
      </w:pPr>
      <w:r>
        <w:t>Types of Language Models:</w:t>
      </w:r>
    </w:p>
    <w:p w14:paraId="1A35404B">
      <w:pPr>
        <w:pStyle w:val="10"/>
        <w:keepNext w:val="0"/>
        <w:keepLines w:val="0"/>
        <w:widowControl/>
        <w:numPr>
          <w:ilvl w:val="0"/>
          <w:numId w:val="3"/>
        </w:numPr>
        <w:suppressLineNumbers w:val="0"/>
        <w:ind w:left="420" w:leftChars="0" w:hanging="420" w:firstLineChars="0"/>
      </w:pPr>
      <w:r>
        <w:rPr>
          <w:rStyle w:val="11"/>
        </w:rPr>
        <w:t>N-gram models</w:t>
      </w:r>
    </w:p>
    <w:p w14:paraId="463BC55D">
      <w:pPr>
        <w:pStyle w:val="10"/>
        <w:keepNext w:val="0"/>
        <w:keepLines w:val="0"/>
        <w:widowControl/>
        <w:numPr>
          <w:ilvl w:val="0"/>
          <w:numId w:val="3"/>
        </w:numPr>
        <w:suppressLineNumbers w:val="0"/>
        <w:ind w:left="420" w:leftChars="0" w:hanging="420" w:firstLineChars="0"/>
      </w:pPr>
      <w:r>
        <w:rPr>
          <w:rStyle w:val="11"/>
        </w:rPr>
        <w:t>Neural LMs (LSTM-based)</w:t>
      </w:r>
    </w:p>
    <w:p w14:paraId="0ACA8E52">
      <w:pPr>
        <w:pStyle w:val="10"/>
        <w:keepNext w:val="0"/>
        <w:keepLines w:val="0"/>
        <w:widowControl/>
        <w:numPr>
          <w:ilvl w:val="0"/>
          <w:numId w:val="3"/>
        </w:numPr>
        <w:suppressLineNumbers w:val="0"/>
        <w:ind w:left="420" w:leftChars="0" w:hanging="420" w:firstLineChars="0"/>
      </w:pPr>
      <w:r>
        <w:rPr>
          <w:rStyle w:val="11"/>
        </w:rPr>
        <w:t>Transformer LMs (GPT-like models)</w:t>
      </w:r>
    </w:p>
    <w:p w14:paraId="66757A63">
      <w:pPr>
        <w:pStyle w:val="10"/>
        <w:keepNext w:val="0"/>
        <w:keepLines w:val="0"/>
        <w:widowControl/>
        <w:suppressLineNumbers w:val="0"/>
      </w:pPr>
      <w:r>
        <w:t>Language models significantly improve recognition accuracy by providing context.</w:t>
      </w:r>
    </w:p>
    <w:p w14:paraId="780B22D6">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D329528">
      <w:pPr>
        <w:pStyle w:val="3"/>
        <w:keepNext w:val="0"/>
        <w:keepLines w:val="0"/>
        <w:widowControl/>
        <w:suppressLineNumbers w:val="0"/>
      </w:pPr>
      <w:r>
        <w:t>7. Decoding Methods</w:t>
      </w:r>
    </w:p>
    <w:p w14:paraId="1C54AB7E">
      <w:pPr>
        <w:pStyle w:val="10"/>
        <w:keepNext w:val="0"/>
        <w:keepLines w:val="0"/>
        <w:widowControl/>
        <w:suppressLineNumbers w:val="0"/>
      </w:pPr>
      <w:r>
        <w:t>Once the acoustic model predicts phoneme/character probabilities, decoding algorithms are applied.</w:t>
      </w:r>
    </w:p>
    <w:p w14:paraId="11C995B3">
      <w:pPr>
        <w:pStyle w:val="4"/>
        <w:keepNext w:val="0"/>
        <w:keepLines w:val="0"/>
        <w:widowControl/>
        <w:suppressLineNumbers w:val="0"/>
      </w:pPr>
      <w:r>
        <w:t>7.1 Greedy Decoding</w:t>
      </w:r>
    </w:p>
    <w:p w14:paraId="073C07A9">
      <w:pPr>
        <w:pStyle w:val="10"/>
        <w:keepNext w:val="0"/>
        <w:keepLines w:val="0"/>
        <w:widowControl/>
        <w:suppressLineNumbers w:val="0"/>
      </w:pPr>
      <w:r>
        <w:t>Select highest probability at each step.</w:t>
      </w:r>
    </w:p>
    <w:p w14:paraId="2768ADC1">
      <w:pPr>
        <w:pStyle w:val="4"/>
        <w:keepNext w:val="0"/>
        <w:keepLines w:val="0"/>
        <w:widowControl/>
        <w:suppressLineNumbers w:val="0"/>
      </w:pPr>
      <w:r>
        <w:t>7.2 Beam Search</w:t>
      </w:r>
    </w:p>
    <w:p w14:paraId="3839C4C1">
      <w:pPr>
        <w:pStyle w:val="10"/>
        <w:keepNext w:val="0"/>
        <w:keepLines w:val="0"/>
        <w:widowControl/>
        <w:suppressLineNumbers w:val="0"/>
      </w:pPr>
      <w:r>
        <w:t>Keeps multiple hypotheses and selects globally probable sequences.</w:t>
      </w:r>
    </w:p>
    <w:p w14:paraId="2C27E6B7">
      <w:pPr>
        <w:pStyle w:val="4"/>
        <w:keepNext w:val="0"/>
        <w:keepLines w:val="0"/>
        <w:widowControl/>
        <w:suppressLineNumbers w:val="0"/>
      </w:pPr>
      <w:r>
        <w:t>7.3 CTC Decoding (Connectionist Temporal Classification)</w:t>
      </w:r>
    </w:p>
    <w:p w14:paraId="769C2E4C">
      <w:pPr>
        <w:pStyle w:val="10"/>
        <w:keepNext w:val="0"/>
        <w:keepLines w:val="0"/>
        <w:widowControl/>
        <w:suppressLineNumbers w:val="0"/>
      </w:pPr>
      <w:r>
        <w:t>Used when alignment between audio frames and text is unknown.</w:t>
      </w:r>
    </w:p>
    <w:p w14:paraId="642D839C">
      <w:pPr>
        <w:pStyle w:val="3"/>
        <w:keepNext w:val="0"/>
        <w:keepLines w:val="0"/>
        <w:widowControl/>
        <w:numPr>
          <w:ilvl w:val="0"/>
          <w:numId w:val="4"/>
        </w:numPr>
        <w:suppressLineNumbers w:val="0"/>
        <w:ind w:left="425" w:leftChars="0" w:hanging="425" w:firstLineChars="0"/>
      </w:pPr>
      <w:r>
        <w:t>Deep Learning Model Architecture</w:t>
      </w:r>
    </w:p>
    <w:p w14:paraId="67D16352">
      <w:pPr>
        <w:pStyle w:val="10"/>
        <w:keepNext w:val="0"/>
        <w:keepLines w:val="0"/>
        <w:widowControl/>
        <w:suppressLineNumbers w:val="0"/>
      </w:pPr>
      <w:r>
        <w:t>The core of the notebook is a CNN architecture applied to the 2D MFCC features (treated as images: height=40 MFCCs, width=200 time frames, channels=1).</w:t>
      </w:r>
    </w:p>
    <w:p w14:paraId="2A7EF94F">
      <w:pPr>
        <w:pStyle w:val="4"/>
        <w:keepNext w:val="0"/>
        <w:keepLines w:val="0"/>
        <w:widowControl/>
        <w:suppressLineNumbers w:val="0"/>
        <w:rPr>
          <w:sz w:val="28"/>
          <w:szCs w:val="28"/>
        </w:rPr>
      </w:pPr>
      <w:r>
        <w:rPr>
          <w:sz w:val="28"/>
          <w:szCs w:val="28"/>
        </w:rPr>
        <w:t>CNN Model Details</w:t>
      </w:r>
    </w:p>
    <w:p w14:paraId="28F49FCF">
      <w:pPr>
        <w:pStyle w:val="10"/>
        <w:keepNext w:val="0"/>
        <w:keepLines w:val="0"/>
        <w:widowControl/>
        <w:suppressLineNumbers w:val="0"/>
      </w:pPr>
      <w:r>
        <w:t>The model is defined using Keras Sequential API:</w:t>
      </w:r>
    </w:p>
    <w:p w14:paraId="030996E0">
      <w:pPr>
        <w:pStyle w:val="10"/>
        <w:keepNext w:val="0"/>
        <w:keepLines w:val="0"/>
        <w:widowControl/>
        <w:numPr>
          <w:ilvl w:val="0"/>
          <w:numId w:val="5"/>
        </w:numPr>
        <w:suppressLineNumbers w:val="0"/>
        <w:ind w:left="420" w:leftChars="0" w:hanging="420" w:firstLineChars="0"/>
        <w:jc w:val="left"/>
        <w:rPr>
          <w:rFonts w:ascii="Times New Roman" w:hAnsi="Times New Roman" w:eastAsia="SimSun" w:cs="Times New Roman"/>
        </w:rPr>
      </w:pPr>
      <w:r>
        <w:rPr>
          <w:rFonts w:hint="eastAsia" w:ascii="Times New Roman" w:hAnsi="Times New Roman" w:eastAsia="SimSun" w:cs="Times New Roman"/>
          <w:b/>
          <w:bCs/>
        </w:rPr>
        <w:t xml:space="preserve"> </w:t>
      </w:r>
      <w:r>
        <w:rPr>
          <w:rFonts w:ascii="Times New Roman" w:hAnsi="Times New Roman" w:eastAsia="SimSun" w:cs="Times New Roman"/>
          <w:b/>
          <w:bCs/>
        </w:rPr>
        <w:t>Input Shape:</w:t>
      </w:r>
      <w:r>
        <w:rPr>
          <w:rFonts w:ascii="Times New Roman" w:hAnsi="Times New Roman" w:eastAsia="SimSun" w:cs="Times New Roman"/>
        </w:rPr>
        <w:t xml:space="preserve"> (40, 200, 1) – MFCC matrix as a grayscale "image".</w:t>
      </w:r>
    </w:p>
    <w:p w14:paraId="3F97FC3A">
      <w:pPr>
        <w:pStyle w:val="10"/>
        <w:keepNext w:val="0"/>
        <w:keepLines w:val="0"/>
        <w:widowControl/>
        <w:numPr>
          <w:ilvl w:val="0"/>
          <w:numId w:val="5"/>
        </w:numPr>
        <w:suppressLineNumbers w:val="0"/>
        <w:ind w:left="420" w:leftChars="0" w:hanging="420" w:firstLineChars="0"/>
        <w:jc w:val="left"/>
        <w:rPr>
          <w:rFonts w:ascii="Times New Roman" w:hAnsi="Times New Roman" w:eastAsia="SimSun" w:cs="Times New Roman"/>
        </w:rPr>
      </w:pPr>
      <w:r>
        <w:rPr>
          <w:rFonts w:hint="eastAsia" w:ascii="Times New Roman" w:hAnsi="Times New Roman" w:eastAsia="SimSun" w:cs="Times New Roman"/>
        </w:rPr>
        <w:t xml:space="preserve"> </w:t>
      </w:r>
      <w:r>
        <w:rPr>
          <w:rFonts w:ascii="Times New Roman" w:hAnsi="Times New Roman" w:eastAsia="SimSun" w:cs="Times New Roman"/>
          <w:b/>
          <w:bCs/>
        </w:rPr>
        <w:t>Layer 1:</w:t>
      </w:r>
      <w:r>
        <w:rPr>
          <w:rFonts w:ascii="Times New Roman" w:hAnsi="Times New Roman" w:eastAsia="SimSun" w:cs="Times New Roman"/>
        </w:rPr>
        <w:t xml:space="preserve"> Conv2D(32 filters, kernel=3x3, ReLU activation) – Extracts local patterns in frequency-time space.</w:t>
      </w:r>
    </w:p>
    <w:p w14:paraId="7F80B4EC">
      <w:pPr>
        <w:pStyle w:val="10"/>
        <w:keepNext w:val="0"/>
        <w:keepLines w:val="0"/>
        <w:widowControl/>
        <w:numPr>
          <w:ilvl w:val="0"/>
          <w:numId w:val="5"/>
        </w:numPr>
        <w:suppressLineNumbers w:val="0"/>
        <w:ind w:left="420" w:leftChars="0" w:hanging="420" w:firstLineChars="0"/>
        <w:jc w:val="left"/>
        <w:rPr>
          <w:rFonts w:ascii="Times New Roman" w:hAnsi="Times New Roman" w:eastAsia="SimSun" w:cs="Times New Roman"/>
        </w:rPr>
      </w:pPr>
      <w:r>
        <w:rPr>
          <w:rFonts w:hint="eastAsia" w:ascii="Times New Roman" w:hAnsi="Times New Roman" w:eastAsia="SimSun" w:cs="Times New Roman"/>
          <w:b/>
          <w:bCs/>
        </w:rPr>
        <w:t xml:space="preserve"> </w:t>
      </w:r>
      <w:r>
        <w:rPr>
          <w:rFonts w:ascii="Times New Roman" w:hAnsi="Times New Roman" w:eastAsia="SimSun" w:cs="Times New Roman"/>
          <w:b/>
          <w:bCs/>
        </w:rPr>
        <w:t>Layer 2</w:t>
      </w:r>
      <w:r>
        <w:rPr>
          <w:rFonts w:ascii="Times New Roman" w:hAnsi="Times New Roman" w:eastAsia="SimSun" w:cs="Times New Roman"/>
        </w:rPr>
        <w:t>: MaxPooling2D(2x2) – Downsamples to reduce spatial dimensions and computational load.</w:t>
      </w:r>
    </w:p>
    <w:p w14:paraId="37155B7B">
      <w:pPr>
        <w:pStyle w:val="10"/>
        <w:keepNext w:val="0"/>
        <w:keepLines w:val="0"/>
        <w:widowControl/>
        <w:numPr>
          <w:ilvl w:val="0"/>
          <w:numId w:val="5"/>
        </w:numPr>
        <w:suppressLineNumbers w:val="0"/>
        <w:ind w:left="420" w:leftChars="0" w:hanging="420" w:firstLineChars="0"/>
        <w:jc w:val="left"/>
        <w:rPr>
          <w:rFonts w:ascii="Times New Roman" w:hAnsi="Times New Roman" w:eastAsia="SimSun" w:cs="Times New Roman"/>
        </w:rPr>
      </w:pPr>
      <w:r>
        <w:rPr>
          <w:rFonts w:hint="eastAsia" w:ascii="Times New Roman" w:hAnsi="Times New Roman" w:eastAsia="SimSun" w:cs="Times New Roman"/>
        </w:rPr>
        <w:t xml:space="preserve"> </w:t>
      </w:r>
      <w:r>
        <w:rPr>
          <w:rFonts w:ascii="Times New Roman" w:hAnsi="Times New Roman" w:eastAsia="SimSun" w:cs="Times New Roman"/>
          <w:b/>
          <w:bCs/>
        </w:rPr>
        <w:t>Layer 3:</w:t>
      </w:r>
      <w:r>
        <w:rPr>
          <w:rFonts w:ascii="Times New Roman" w:hAnsi="Times New Roman" w:eastAsia="SimSun" w:cs="Times New Roman"/>
        </w:rPr>
        <w:t xml:space="preserve"> Conv2D(64 filters, kernel=3x3, ReLU) – Deeper feature extraction for complex patterns like formants or timbre.</w:t>
      </w:r>
    </w:p>
    <w:p w14:paraId="2F12C40A">
      <w:pPr>
        <w:pStyle w:val="10"/>
        <w:keepNext w:val="0"/>
        <w:keepLines w:val="0"/>
        <w:widowControl/>
        <w:numPr>
          <w:ilvl w:val="0"/>
          <w:numId w:val="5"/>
        </w:numPr>
        <w:suppressLineNumbers w:val="0"/>
        <w:ind w:left="420" w:leftChars="0" w:hanging="420" w:firstLineChars="0"/>
        <w:jc w:val="left"/>
        <w:rPr>
          <w:rFonts w:ascii="Times New Roman" w:hAnsi="Times New Roman" w:eastAsia="SimSun" w:cs="Times New Roman"/>
        </w:rPr>
      </w:pPr>
      <w:r>
        <w:rPr>
          <w:rFonts w:hint="eastAsia" w:ascii="Times New Roman" w:hAnsi="Times New Roman" w:eastAsia="SimSun" w:cs="Times New Roman"/>
          <w:b/>
          <w:bCs/>
        </w:rPr>
        <w:t xml:space="preserve"> </w:t>
      </w:r>
      <w:r>
        <w:rPr>
          <w:rFonts w:ascii="Times New Roman" w:hAnsi="Times New Roman" w:eastAsia="SimSun" w:cs="Times New Roman"/>
          <w:b/>
          <w:bCs/>
        </w:rPr>
        <w:t xml:space="preserve">Layer 4: </w:t>
      </w:r>
      <w:r>
        <w:rPr>
          <w:rFonts w:ascii="Times New Roman" w:hAnsi="Times New Roman" w:eastAsia="SimSun" w:cs="Times New Roman"/>
        </w:rPr>
        <w:t>MaxPooling2D(2x2) – Further downsampling.</w:t>
      </w:r>
    </w:p>
    <w:p w14:paraId="4B697C24">
      <w:pPr>
        <w:pStyle w:val="10"/>
        <w:keepNext w:val="0"/>
        <w:keepLines w:val="0"/>
        <w:widowControl/>
        <w:numPr>
          <w:ilvl w:val="0"/>
          <w:numId w:val="5"/>
        </w:numPr>
        <w:suppressLineNumbers w:val="0"/>
        <w:ind w:left="420" w:leftChars="0" w:hanging="420" w:firstLineChars="0"/>
        <w:jc w:val="left"/>
        <w:rPr>
          <w:rFonts w:ascii="Times New Roman" w:hAnsi="Times New Roman" w:eastAsia="SimSun" w:cs="Times New Roman"/>
        </w:rPr>
      </w:pPr>
      <w:r>
        <w:rPr>
          <w:rFonts w:hint="eastAsia" w:ascii="Times New Roman" w:hAnsi="Times New Roman" w:eastAsia="SimSun" w:cs="Times New Roman"/>
        </w:rPr>
        <w:t xml:space="preserve"> </w:t>
      </w:r>
      <w:r>
        <w:rPr>
          <w:rFonts w:ascii="Times New Roman" w:hAnsi="Times New Roman" w:eastAsia="SimSun" w:cs="Times New Roman"/>
          <w:b/>
          <w:bCs/>
        </w:rPr>
        <w:t>Layer 5:</w:t>
      </w:r>
      <w:r>
        <w:rPr>
          <w:rFonts w:ascii="Times New Roman" w:hAnsi="Times New Roman" w:eastAsia="SimSun" w:cs="Times New Roman"/>
        </w:rPr>
        <w:t xml:space="preserve"> Flatten() – Converts 2D feature maps to 1D vector.</w:t>
      </w:r>
    </w:p>
    <w:p w14:paraId="318694FC">
      <w:pPr>
        <w:pStyle w:val="10"/>
        <w:keepNext w:val="0"/>
        <w:keepLines w:val="0"/>
        <w:widowControl/>
        <w:numPr>
          <w:ilvl w:val="0"/>
          <w:numId w:val="5"/>
        </w:numPr>
        <w:suppressLineNumbers w:val="0"/>
        <w:ind w:left="420" w:leftChars="0" w:hanging="420" w:firstLineChars="0"/>
        <w:jc w:val="left"/>
        <w:rPr>
          <w:rFonts w:ascii="Times New Roman" w:hAnsi="Times New Roman" w:eastAsia="SimSun" w:cs="Times New Roman"/>
        </w:rPr>
      </w:pPr>
      <w:r>
        <w:rPr>
          <w:rFonts w:hint="eastAsia" w:ascii="Times New Roman" w:hAnsi="Times New Roman" w:eastAsia="SimSun" w:cs="Times New Roman"/>
          <w:b/>
          <w:bCs/>
        </w:rPr>
        <w:t xml:space="preserve"> </w:t>
      </w:r>
      <w:r>
        <w:rPr>
          <w:rFonts w:ascii="Times New Roman" w:hAnsi="Times New Roman" w:eastAsia="SimSun" w:cs="Times New Roman"/>
          <w:b/>
          <w:bCs/>
        </w:rPr>
        <w:t>Layer 6:</w:t>
      </w:r>
      <w:r>
        <w:rPr>
          <w:rFonts w:ascii="Times New Roman" w:hAnsi="Times New Roman" w:eastAsia="SimSun" w:cs="Times New Roman"/>
        </w:rPr>
        <w:t xml:space="preserve"> Dense(128 units, ReLU) – Fully connected layer for high-level abstraction.</w:t>
      </w:r>
    </w:p>
    <w:p w14:paraId="6E455C62">
      <w:pPr>
        <w:pStyle w:val="10"/>
        <w:keepNext w:val="0"/>
        <w:keepLines w:val="0"/>
        <w:widowControl/>
        <w:numPr>
          <w:ilvl w:val="0"/>
          <w:numId w:val="5"/>
        </w:numPr>
        <w:suppressLineNumbers w:val="0"/>
        <w:ind w:left="420" w:leftChars="0" w:hanging="420" w:firstLineChars="0"/>
        <w:jc w:val="left"/>
        <w:rPr>
          <w:rFonts w:ascii="Times New Roman" w:hAnsi="Times New Roman" w:eastAsia="SimSun" w:cs="Times New Roman"/>
        </w:rPr>
      </w:pPr>
      <w:r>
        <w:rPr>
          <w:rFonts w:hint="eastAsia" w:ascii="Times New Roman" w:hAnsi="Times New Roman" w:eastAsia="SimSun" w:cs="Times New Roman"/>
        </w:rPr>
        <w:t xml:space="preserve"> </w:t>
      </w:r>
      <w:r>
        <w:rPr>
          <w:rFonts w:ascii="Times New Roman" w:hAnsi="Times New Roman" w:eastAsia="SimSun" w:cs="Times New Roman"/>
          <w:b/>
          <w:bCs/>
        </w:rPr>
        <w:t>Layer 7:</w:t>
      </w:r>
      <w:r>
        <w:rPr>
          <w:rFonts w:ascii="Times New Roman" w:hAnsi="Times New Roman" w:eastAsia="SimSun" w:cs="Times New Roman"/>
        </w:rPr>
        <w:t xml:space="preserve"> Dropout(0.3) – Regularization to prevent overfitting.</w:t>
      </w:r>
    </w:p>
    <w:p w14:paraId="673EB11D">
      <w:pPr>
        <w:pStyle w:val="10"/>
        <w:keepNext w:val="0"/>
        <w:keepLines w:val="0"/>
        <w:widowControl/>
        <w:numPr>
          <w:ilvl w:val="0"/>
          <w:numId w:val="5"/>
        </w:numPr>
        <w:suppressLineNumbers w:val="0"/>
        <w:ind w:left="420" w:leftChars="0" w:hanging="420" w:firstLineChars="0"/>
        <w:jc w:val="left"/>
        <w:rPr>
          <w:rFonts w:ascii="Times New Roman" w:hAnsi="Times New Roman" w:eastAsia="SimSun" w:cs="Times New Roman"/>
        </w:rPr>
      </w:pPr>
      <w:r>
        <w:rPr>
          <w:rFonts w:hint="eastAsia" w:ascii="Times New Roman" w:hAnsi="Times New Roman" w:eastAsia="SimSun" w:cs="Times New Roman"/>
        </w:rPr>
        <w:t xml:space="preserve"> </w:t>
      </w:r>
      <w:r>
        <w:rPr>
          <w:rFonts w:ascii="Times New Roman" w:hAnsi="Times New Roman" w:eastAsia="SimSun" w:cs="Times New Roman"/>
          <w:b/>
          <w:bCs/>
        </w:rPr>
        <w:t>Output Layer</w:t>
      </w:r>
      <w:r>
        <w:rPr>
          <w:rFonts w:ascii="Times New Roman" w:hAnsi="Times New Roman" w:eastAsia="SimSun" w:cs="Times New Roman"/>
        </w:rPr>
        <w:t>: Dense(num_classes, softmax) – Where num_classes is the number of unique speakers (inferred from labels).</w:t>
      </w:r>
    </w:p>
    <w:p w14:paraId="734E3A33">
      <w:pPr>
        <w:pStyle w:val="10"/>
        <w:keepNext w:val="0"/>
        <w:keepLines w:val="0"/>
        <w:widowControl/>
        <w:suppressLineNumbers w:val="0"/>
      </w:pPr>
      <w:r>
        <w:t>Compilation: Adam optimizer, categorical cross-entropy loss, accuracy metric.</w:t>
      </w:r>
    </w:p>
    <w:p w14:paraId="79573408">
      <w:pPr>
        <w:pStyle w:val="10"/>
        <w:keepNext w:val="0"/>
        <w:keepLines w:val="0"/>
        <w:widowControl/>
        <w:suppressLineNumbers w:val="0"/>
      </w:pPr>
      <w:r>
        <w:t>This is a lightweight CNN suitable for speaker recognition, leveraging convolutional layers to detect speaker-specific spectral patterns in MFCCs. Alternatives mentioned (but not implemented): LSTM for sequential modeling or Mel Spectrograms as input.</w:t>
      </w:r>
    </w:p>
    <w:p w14:paraId="459ADC78">
      <w:pPr>
        <w:pStyle w:val="10"/>
        <w:keepNext w:val="0"/>
        <w:keepLines w:val="0"/>
        <w:widowControl/>
        <w:suppressLineNumbers w:val="0"/>
      </w:pPr>
      <w:r>
        <w:t>Here's a significant diagram of a similar CNN architecture for speech/speaker recognition:</w:t>
      </w:r>
    </w:p>
    <w:p w14:paraId="1EB998A1">
      <w:pPr>
        <w:pStyle w:val="10"/>
        <w:keepNext w:val="0"/>
        <w:keepLines w:val="0"/>
        <w:widowControl/>
        <w:numPr>
          <w:numId w:val="0"/>
        </w:numPr>
        <w:suppressLineNumbers w:val="0"/>
        <w:ind w:leftChars="0" w:right="0" w:rightChars="0"/>
        <w:jc w:val="left"/>
        <w:rPr>
          <w:rFonts w:ascii="Times New Roman" w:hAnsi="Times New Roman" w:eastAsia="SimSun" w:cs="Times New Roman"/>
        </w:rPr>
      </w:pPr>
    </w:p>
    <w:p w14:paraId="7266BCA2">
      <w:pPr>
        <w:pStyle w:val="10"/>
        <w:keepNext w:val="0"/>
        <w:keepLines w:val="0"/>
        <w:widowControl/>
        <w:suppressLineNumbers w:val="0"/>
      </w:pPr>
    </w:p>
    <w:p w14:paraId="2220706E">
      <w:pPr>
        <w:pStyle w:val="10"/>
        <w:keepNext w:val="0"/>
        <w:keepLines w:val="0"/>
        <w:widowControl/>
        <w:suppressLineNumbers w:val="0"/>
      </w:pPr>
    </w:p>
    <w:p w14:paraId="753CB5D7">
      <w:pPr>
        <w:keepNext w:val="0"/>
        <w:keepLines w:val="0"/>
        <w:widowControl/>
        <w:suppressLineNumbers w:val="0"/>
      </w:pPr>
      <w:r>
        <w:drawing>
          <wp:inline distT="0" distB="0" distL="114300" distR="114300">
            <wp:extent cx="5270500" cy="3756025"/>
            <wp:effectExtent l="0" t="0" r="6350" b="15875"/>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
                    <pic:cNvPicPr>
                      <a:picLocks noChangeAspect="1"/>
                    </pic:cNvPicPr>
                  </pic:nvPicPr>
                  <pic:blipFill>
                    <a:blip r:embed="rId12"/>
                    <a:stretch>
                      <a:fillRect/>
                    </a:stretch>
                  </pic:blipFill>
                  <pic:spPr>
                    <a:xfrm>
                      <a:off x="0" y="0"/>
                      <a:ext cx="5270500" cy="3756025"/>
                    </a:xfrm>
                    <a:prstGeom prst="rect">
                      <a:avLst/>
                    </a:prstGeom>
                    <a:noFill/>
                    <a:ln>
                      <a:noFill/>
                    </a:ln>
                  </pic:spPr>
                </pic:pic>
              </a:graphicData>
            </a:graphic>
          </wp:inline>
        </w:drawing>
      </w:r>
    </w:p>
    <w:p w14:paraId="1C447B5A">
      <w:pPr>
        <w:keepNext w:val="0"/>
        <w:keepLines w:val="0"/>
        <w:widowControl/>
        <w:suppressLineNumbers w:val="0"/>
      </w:pPr>
    </w:p>
    <w:p w14:paraId="1B597988">
      <w:pPr>
        <w:keepNext w:val="0"/>
        <w:keepLines w:val="0"/>
        <w:widowControl/>
        <w:suppressLineNumbers w:val="0"/>
      </w:pPr>
    </w:p>
    <w:p w14:paraId="68EFEECF">
      <w:pPr>
        <w:keepNext w:val="0"/>
        <w:keepLines w:val="0"/>
        <w:widowControl/>
        <w:suppressLineNumbers w:val="0"/>
      </w:pPr>
    </w:p>
    <w:p w14:paraId="541720D0">
      <w:pPr>
        <w:pStyle w:val="10"/>
        <w:keepNext w:val="0"/>
        <w:keepLines w:val="0"/>
        <w:widowControl/>
        <w:suppressLineNumbers w:val="0"/>
      </w:pPr>
      <w:r>
        <w:t>A broader view of deep learning in speech recognition:</w:t>
      </w:r>
    </w:p>
    <w:p w14:paraId="1A324E24">
      <w:pPr>
        <w:keepNext w:val="0"/>
        <w:keepLines w:val="0"/>
        <w:widowControl/>
        <w:suppressLineNumbers w:val="0"/>
      </w:pPr>
      <w:r>
        <w:drawing>
          <wp:inline distT="0" distB="0" distL="114300" distR="114300">
            <wp:extent cx="5271135" cy="2947670"/>
            <wp:effectExtent l="0" t="0" r="5715" b="5080"/>
            <wp:docPr id="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
                    <pic:cNvPicPr>
                      <a:picLocks noChangeAspect="1"/>
                    </pic:cNvPicPr>
                  </pic:nvPicPr>
                  <pic:blipFill>
                    <a:blip r:embed="rId13"/>
                    <a:stretch>
                      <a:fillRect/>
                    </a:stretch>
                  </pic:blipFill>
                  <pic:spPr>
                    <a:xfrm>
                      <a:off x="0" y="0"/>
                      <a:ext cx="5271135" cy="2947670"/>
                    </a:xfrm>
                    <a:prstGeom prst="rect">
                      <a:avLst/>
                    </a:prstGeom>
                    <a:noFill/>
                    <a:ln>
                      <a:noFill/>
                    </a:ln>
                  </pic:spPr>
                </pic:pic>
              </a:graphicData>
            </a:graphic>
          </wp:inline>
        </w:drawing>
      </w:r>
    </w:p>
    <w:p w14:paraId="2704A4EF">
      <w:pPr>
        <w:keepNext w:val="0"/>
        <w:keepLines w:val="0"/>
        <w:widowControl/>
        <w:suppressLineNumbers w:val="0"/>
      </w:pPr>
    </w:p>
    <w:p w14:paraId="7FB65DAF">
      <w:pPr>
        <w:pStyle w:val="10"/>
        <w:keepNext w:val="0"/>
        <w:keepLines w:val="0"/>
        <w:widowControl/>
        <w:suppressLineNumbers w:val="0"/>
      </w:pPr>
      <w:r>
        <w:t>And a combined CNN variant for emotion/speaker recognition:</w:t>
      </w:r>
    </w:p>
    <w:p w14:paraId="332BBCDA">
      <w:pPr>
        <w:keepNext w:val="0"/>
        <w:keepLines w:val="0"/>
        <w:widowControl/>
        <w:suppressLineNumbers w:val="0"/>
      </w:pPr>
      <w:r>
        <w:drawing>
          <wp:inline distT="0" distB="0" distL="114300" distR="114300">
            <wp:extent cx="5181600" cy="2752725"/>
            <wp:effectExtent l="0" t="0" r="0" b="9525"/>
            <wp:docPr id="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
                    <pic:cNvPicPr>
                      <a:picLocks noChangeAspect="1"/>
                    </pic:cNvPicPr>
                  </pic:nvPicPr>
                  <pic:blipFill>
                    <a:blip r:embed="rId14"/>
                    <a:stretch>
                      <a:fillRect/>
                    </a:stretch>
                  </pic:blipFill>
                  <pic:spPr>
                    <a:xfrm>
                      <a:off x="0" y="0"/>
                      <a:ext cx="5181600" cy="2752725"/>
                    </a:xfrm>
                    <a:prstGeom prst="rect">
                      <a:avLst/>
                    </a:prstGeom>
                    <a:noFill/>
                    <a:ln>
                      <a:noFill/>
                    </a:ln>
                  </pic:spPr>
                </pic:pic>
              </a:graphicData>
            </a:graphic>
          </wp:inline>
        </w:drawing>
      </w:r>
    </w:p>
    <w:p w14:paraId="49E6E5A6">
      <w:pPr>
        <w:keepNext w:val="0"/>
        <w:keepLines w:val="0"/>
        <w:widowControl/>
        <w:suppressLineNumbers w:val="0"/>
      </w:pPr>
    </w:p>
    <w:p w14:paraId="3E04B35B">
      <w:pPr>
        <w:pStyle w:val="10"/>
        <w:keepNext w:val="0"/>
        <w:keepLines w:val="0"/>
        <w:widowControl/>
        <w:suppressLineNumbers w:val="0"/>
      </w:pPr>
      <w:r>
        <w:t>These architectures align closely with the notebook's model, showing how convolutions on spectrogram-like inputs lead to classification.</w:t>
      </w:r>
    </w:p>
    <w:p w14:paraId="77D3F458">
      <w:pPr>
        <w:pStyle w:val="3"/>
        <w:keepNext w:val="0"/>
        <w:keepLines w:val="0"/>
        <w:widowControl/>
        <w:suppressLineNumbers w:val="0"/>
      </w:pPr>
      <w:r>
        <w:t>Data Preparation and Training</w:t>
      </w:r>
    </w:p>
    <w:p w14:paraId="56274B65">
      <w:pPr>
        <w:keepNext w:val="0"/>
        <w:keepLines w:val="0"/>
        <w:widowControl/>
        <w:numPr>
          <w:ilvl w:val="0"/>
          <w:numId w:val="6"/>
        </w:numPr>
        <w:suppressLineNumbers w:val="0"/>
        <w:spacing w:before="0" w:beforeAutospacing="1" w:after="0" w:afterAutospacing="1"/>
        <w:ind w:left="720" w:hanging="360"/>
        <w:rPr>
          <w:rFonts w:ascii="Times New Roman" w:hAnsi="Times New Roman" w:eastAsia="SimSun" w:cs="Times New Roman"/>
          <w:kern w:val="0"/>
          <w:sz w:val="24"/>
          <w:szCs w:val="24"/>
          <w:lang w:val="en-US" w:eastAsia="zh-CN" w:bidi="ar"/>
        </w:rPr>
      </w:pPr>
      <w:r>
        <w:rPr>
          <w:rFonts w:ascii="Times New Roman" w:hAnsi="Times New Roman" w:eastAsia="SimSun" w:cs="Times New Roman"/>
          <w:b/>
          <w:bCs/>
          <w:kern w:val="0"/>
          <w:sz w:val="24"/>
          <w:szCs w:val="24"/>
          <w:lang w:val="en-US" w:eastAsia="zh-CN" w:bidi="ar"/>
        </w:rPr>
        <w:t>Dataset Loading:</w:t>
      </w:r>
      <w:r>
        <w:rPr>
          <w:rFonts w:ascii="Times New Roman" w:hAnsi="Times New Roman" w:eastAsia="SimSun" w:cs="Times New Roman"/>
          <w:kern w:val="0"/>
          <w:sz w:val="24"/>
          <w:szCs w:val="24"/>
          <w:lang w:val="en-US" w:eastAsia="zh-CN" w:bidi="ar"/>
        </w:rPr>
        <w:t xml:space="preserve"> Scans directories for .wav files, extracts features, and labels speakers.</w:t>
      </w:r>
    </w:p>
    <w:p w14:paraId="2F6F4B3C">
      <w:pPr>
        <w:keepNext w:val="0"/>
        <w:keepLines w:val="0"/>
        <w:widowControl/>
        <w:numPr>
          <w:ilvl w:val="0"/>
          <w:numId w:val="6"/>
        </w:numPr>
        <w:suppressLineNumbers w:val="0"/>
        <w:spacing w:before="0" w:beforeAutospacing="1" w:after="0" w:afterAutospacing="1"/>
        <w:ind w:left="720" w:hanging="360"/>
        <w:rPr>
          <w:rFonts w:ascii="Times New Roman" w:hAnsi="Times New Roman" w:eastAsia="SimSun" w:cs="Times New Roman"/>
          <w:kern w:val="0"/>
          <w:sz w:val="24"/>
          <w:szCs w:val="24"/>
          <w:lang w:val="en-US" w:eastAsia="zh-CN" w:bidi="ar"/>
        </w:rPr>
      </w:pPr>
      <w:r>
        <w:rPr>
          <w:rFonts w:ascii="Times New Roman" w:hAnsi="Times New Roman" w:eastAsia="SimSun" w:cs="Times New Roman"/>
          <w:b/>
          <w:bCs/>
          <w:kern w:val="0"/>
          <w:sz w:val="24"/>
          <w:szCs w:val="24"/>
          <w:lang w:val="en-US" w:eastAsia="zh-CN" w:bidi="ar"/>
        </w:rPr>
        <w:t>Preprocessing</w:t>
      </w:r>
      <w:r>
        <w:rPr>
          <w:rFonts w:ascii="Times New Roman" w:hAnsi="Times New Roman" w:eastAsia="SimSun" w:cs="Times New Roman"/>
          <w:kern w:val="0"/>
          <w:sz w:val="24"/>
          <w:szCs w:val="24"/>
          <w:lang w:val="en-US" w:eastAsia="zh-CN" w:bidi="ar"/>
        </w:rPr>
        <w:t>: Label encoding, one-hot encoding, train-test split (80/20).</w:t>
      </w:r>
    </w:p>
    <w:p w14:paraId="4C6D3D2C">
      <w:pPr>
        <w:keepNext w:val="0"/>
        <w:keepLines w:val="0"/>
        <w:widowControl/>
        <w:numPr>
          <w:ilvl w:val="0"/>
          <w:numId w:val="6"/>
        </w:numPr>
        <w:suppressLineNumbers w:val="0"/>
        <w:spacing w:before="0" w:beforeAutospacing="1" w:after="0" w:afterAutospacing="1"/>
        <w:ind w:left="720" w:hanging="360"/>
        <w:rPr>
          <w:rFonts w:ascii="Times New Roman" w:hAnsi="Times New Roman" w:eastAsia="SimSun" w:cs="Times New Roman"/>
          <w:kern w:val="0"/>
          <w:sz w:val="24"/>
          <w:szCs w:val="24"/>
          <w:lang w:val="en-US" w:eastAsia="zh-CN" w:bidi="ar"/>
        </w:rPr>
      </w:pPr>
      <w:r>
        <w:rPr>
          <w:rFonts w:ascii="Times New Roman" w:hAnsi="Times New Roman" w:eastAsia="SimSun" w:cs="Times New Roman"/>
          <w:b/>
          <w:bCs/>
          <w:kern w:val="0"/>
          <w:sz w:val="24"/>
          <w:szCs w:val="24"/>
          <w:lang w:val="en-US" w:eastAsia="zh-CN" w:bidi="ar"/>
        </w:rPr>
        <w:t>Training:</w:t>
      </w:r>
      <w:r>
        <w:rPr>
          <w:rFonts w:ascii="Times New Roman" w:hAnsi="Times New Roman" w:eastAsia="SimSun" w:cs="Times New Roman"/>
          <w:kern w:val="0"/>
          <w:sz w:val="24"/>
          <w:szCs w:val="24"/>
          <w:lang w:val="en-US" w:eastAsia="zh-CN" w:bidi="ar"/>
        </w:rPr>
        <w:t xml:space="preserve"> 5 epochs, batch size 32, with validation.</w:t>
      </w:r>
    </w:p>
    <w:p w14:paraId="0F553AB2">
      <w:pPr>
        <w:keepNext w:val="0"/>
        <w:keepLines w:val="0"/>
        <w:widowControl/>
        <w:numPr>
          <w:ilvl w:val="0"/>
          <w:numId w:val="6"/>
        </w:numPr>
        <w:suppressLineNumbers w:val="0"/>
        <w:spacing w:before="0" w:beforeAutospacing="1" w:after="0" w:afterAutospacing="1"/>
        <w:ind w:left="720" w:hanging="360"/>
        <w:rPr>
          <w:rFonts w:ascii="Times New Roman" w:hAnsi="Times New Roman" w:eastAsia="SimSun" w:cs="Times New Roman"/>
          <w:kern w:val="0"/>
          <w:sz w:val="24"/>
          <w:szCs w:val="24"/>
          <w:lang w:val="en-US" w:eastAsia="zh-CN" w:bidi="ar"/>
        </w:rPr>
      </w:pPr>
      <w:r>
        <w:rPr>
          <w:rFonts w:ascii="Times New Roman" w:hAnsi="Times New Roman" w:eastAsia="SimSun" w:cs="Times New Roman"/>
          <w:b/>
          <w:bCs/>
          <w:kern w:val="0"/>
          <w:sz w:val="24"/>
          <w:szCs w:val="24"/>
          <w:lang w:val="en-US" w:eastAsia="zh-CN" w:bidi="ar"/>
        </w:rPr>
        <w:t>Evaluation:</w:t>
      </w:r>
      <w:r>
        <w:rPr>
          <w:rFonts w:ascii="Times New Roman" w:hAnsi="Times New Roman" w:eastAsia="SimSun" w:cs="Times New Roman"/>
          <w:kern w:val="0"/>
          <w:sz w:val="24"/>
          <w:szCs w:val="24"/>
          <w:lang w:val="en-US" w:eastAsia="zh-CN" w:bidi="ar"/>
        </w:rPr>
        <w:t xml:space="preserve"> Computes test loss and accuracy.</w:t>
      </w:r>
    </w:p>
    <w:p w14:paraId="3BBFBCDA">
      <w:pPr>
        <w:keepNext w:val="0"/>
        <w:keepLines w:val="0"/>
        <w:widowControl/>
        <w:numPr>
          <w:ilvl w:val="0"/>
          <w:numId w:val="6"/>
        </w:numPr>
        <w:suppressLineNumbers w:val="0"/>
        <w:spacing w:before="0" w:beforeAutospacing="1" w:after="0" w:afterAutospacing="1"/>
        <w:ind w:left="720" w:hanging="360"/>
        <w:rPr>
          <w:rFonts w:ascii="Times New Roman" w:hAnsi="Times New Roman" w:eastAsia="SimSun" w:cs="Times New Roman"/>
          <w:kern w:val="0"/>
          <w:sz w:val="24"/>
          <w:szCs w:val="24"/>
          <w:lang w:val="en-US" w:eastAsia="zh-CN" w:bidi="ar"/>
        </w:rPr>
      </w:pPr>
      <w:r>
        <w:rPr>
          <w:rFonts w:ascii="Times New Roman" w:hAnsi="Times New Roman" w:eastAsia="SimSun" w:cs="Times New Roman"/>
          <w:b/>
          <w:bCs/>
          <w:kern w:val="0"/>
          <w:sz w:val="24"/>
          <w:szCs w:val="24"/>
          <w:lang w:val="en-US" w:eastAsia="zh-CN" w:bidi="ar"/>
        </w:rPr>
        <w:t xml:space="preserve">Inference: </w:t>
      </w:r>
      <w:r>
        <w:rPr>
          <w:rFonts w:ascii="Times New Roman" w:hAnsi="Times New Roman" w:eastAsia="SimSun" w:cs="Times New Roman"/>
          <w:kern w:val="0"/>
          <w:sz w:val="24"/>
          <w:szCs w:val="24"/>
          <w:lang w:val="en-US" w:eastAsia="zh-CN" w:bidi="ar"/>
        </w:rPr>
        <w:t>Predicts on a single test file (e.g., Julia Gillard sample).</w:t>
      </w:r>
    </w:p>
    <w:p w14:paraId="69FB70C4">
      <w:pPr>
        <w:pStyle w:val="10"/>
        <w:keepNext w:val="0"/>
        <w:keepLines w:val="0"/>
        <w:widowControl/>
        <w:suppressLineNumbers w:val="0"/>
      </w:pPr>
      <w:r>
        <w:t>The dataset shape after loading: X (num_samples, 40, 200), y (num_samples speakers).</w:t>
      </w:r>
    </w:p>
    <w:p w14:paraId="0A63240E">
      <w:pPr>
        <w:keepNext w:val="0"/>
        <w:keepLines w:val="0"/>
        <w:widowControl/>
        <w:suppressLineNumbers w:val="0"/>
      </w:pPr>
    </w:p>
    <w:p w14:paraId="655977F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7B1861B">
      <w:pPr>
        <w:pStyle w:val="3"/>
        <w:keepNext w:val="0"/>
        <w:keepLines w:val="0"/>
        <w:widowControl/>
        <w:suppressLineNumbers w:val="0"/>
      </w:pPr>
      <w:r>
        <w:t>8. Evaluation Metrics</w:t>
      </w:r>
    </w:p>
    <w:p w14:paraId="51331542">
      <w:pPr>
        <w:pStyle w:val="10"/>
        <w:keepNext w:val="0"/>
        <w:keepLines w:val="0"/>
        <w:widowControl/>
        <w:suppressLineNumbers w:val="0"/>
      </w:pPr>
      <w:r>
        <w:t>To measure the quality of speech recognition, we use:</w:t>
      </w:r>
    </w:p>
    <w:p w14:paraId="73149C3F">
      <w:pPr>
        <w:pStyle w:val="4"/>
        <w:keepNext w:val="0"/>
        <w:keepLines w:val="0"/>
        <w:widowControl/>
        <w:suppressLineNumbers w:val="0"/>
      </w:pPr>
      <w:r>
        <w:t>8.1 WER (Word Error Rate)</w:t>
      </w:r>
    </w:p>
    <w:p w14:paraId="347E9A47">
      <w:pPr>
        <w:pStyle w:val="10"/>
        <w:keepNext w:val="0"/>
        <w:keepLines w:val="0"/>
        <w:widowControl/>
        <w:suppressLineNumbers w:val="0"/>
      </w:pPr>
      <w:r>
        <w:t>WER = (Substitutions + Deletions + Insertions) / Total words</w:t>
      </w:r>
    </w:p>
    <w:p w14:paraId="3F14F4AA">
      <w:pPr>
        <w:pStyle w:val="4"/>
        <w:keepNext w:val="0"/>
        <w:keepLines w:val="0"/>
        <w:widowControl/>
        <w:suppressLineNumbers w:val="0"/>
      </w:pPr>
      <w:r>
        <w:t>8.2 CER (Character Error Rate)</w:t>
      </w:r>
    </w:p>
    <w:p w14:paraId="1D45402B">
      <w:pPr>
        <w:pStyle w:val="10"/>
        <w:keepNext w:val="0"/>
        <w:keepLines w:val="0"/>
        <w:widowControl/>
        <w:suppressLineNumbers w:val="0"/>
      </w:pPr>
      <w:r>
        <w:t>Useful for languages with complex morphology.</w:t>
      </w:r>
    </w:p>
    <w:p w14:paraId="6B821676">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AD3F592">
      <w:pPr>
        <w:pStyle w:val="3"/>
        <w:keepNext w:val="0"/>
        <w:keepLines w:val="0"/>
        <w:widowControl/>
        <w:suppressLineNumbers w:val="0"/>
      </w:pPr>
      <w:r>
        <w:t>9. Applications of Speech Recognition</w:t>
      </w:r>
    </w:p>
    <w:p w14:paraId="14C19C71">
      <w:pPr>
        <w:pStyle w:val="10"/>
        <w:keepNext w:val="0"/>
        <w:keepLines w:val="0"/>
        <w:widowControl/>
        <w:suppressLineNumbers w:val="0"/>
      </w:pPr>
      <w:r>
        <w:t>Modern ASR systems are applied in:</w:t>
      </w:r>
    </w:p>
    <w:p w14:paraId="4001E5C0">
      <w:pPr>
        <w:pStyle w:val="10"/>
        <w:keepNext w:val="0"/>
        <w:keepLines w:val="0"/>
        <w:widowControl/>
        <w:numPr>
          <w:ilvl w:val="0"/>
          <w:numId w:val="7"/>
        </w:numPr>
        <w:suppressLineNumbers w:val="0"/>
        <w:ind w:left="420" w:leftChars="0" w:hanging="420" w:firstLineChars="0"/>
      </w:pPr>
      <w:r>
        <w:t>Virtual assistants (Siri, Google Assistant)</w:t>
      </w:r>
    </w:p>
    <w:p w14:paraId="2153E369">
      <w:pPr>
        <w:pStyle w:val="10"/>
        <w:keepNext w:val="0"/>
        <w:keepLines w:val="0"/>
        <w:widowControl/>
        <w:numPr>
          <w:ilvl w:val="0"/>
          <w:numId w:val="7"/>
        </w:numPr>
        <w:suppressLineNumbers w:val="0"/>
        <w:ind w:left="420" w:leftChars="0" w:hanging="420" w:firstLineChars="0"/>
      </w:pPr>
      <w:r>
        <w:t>Real-time transcription services</w:t>
      </w:r>
    </w:p>
    <w:p w14:paraId="56E8F594">
      <w:pPr>
        <w:pStyle w:val="10"/>
        <w:keepNext w:val="0"/>
        <w:keepLines w:val="0"/>
        <w:widowControl/>
        <w:numPr>
          <w:ilvl w:val="0"/>
          <w:numId w:val="7"/>
        </w:numPr>
        <w:suppressLineNumbers w:val="0"/>
        <w:ind w:left="420" w:leftChars="0" w:hanging="420" w:firstLineChars="0"/>
      </w:pPr>
      <w:r>
        <w:t>Call center automation</w:t>
      </w:r>
    </w:p>
    <w:p w14:paraId="7885FBC4">
      <w:pPr>
        <w:pStyle w:val="10"/>
        <w:keepNext w:val="0"/>
        <w:keepLines w:val="0"/>
        <w:widowControl/>
        <w:numPr>
          <w:ilvl w:val="0"/>
          <w:numId w:val="7"/>
        </w:numPr>
        <w:suppressLineNumbers w:val="0"/>
        <w:ind w:left="420" w:leftChars="0" w:hanging="420" w:firstLineChars="0"/>
      </w:pPr>
      <w:r>
        <w:t>Accessibility tools for disabled users</w:t>
      </w:r>
    </w:p>
    <w:p w14:paraId="04732103">
      <w:pPr>
        <w:pStyle w:val="10"/>
        <w:keepNext w:val="0"/>
        <w:keepLines w:val="0"/>
        <w:widowControl/>
        <w:numPr>
          <w:ilvl w:val="0"/>
          <w:numId w:val="7"/>
        </w:numPr>
        <w:suppressLineNumbers w:val="0"/>
        <w:ind w:left="420" w:leftChars="0" w:hanging="420" w:firstLineChars="0"/>
      </w:pPr>
      <w:r>
        <w:t>Language learning apps</w:t>
      </w:r>
    </w:p>
    <w:p w14:paraId="355A9C2D">
      <w:pPr>
        <w:pStyle w:val="10"/>
        <w:keepNext w:val="0"/>
        <w:keepLines w:val="0"/>
        <w:widowControl/>
        <w:numPr>
          <w:ilvl w:val="0"/>
          <w:numId w:val="7"/>
        </w:numPr>
        <w:suppressLineNumbers w:val="0"/>
        <w:ind w:left="420" w:leftChars="0" w:hanging="420" w:firstLineChars="0"/>
      </w:pPr>
      <w:r>
        <w:t>Voice biometrics</w:t>
      </w:r>
    </w:p>
    <w:p w14:paraId="2691AC0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C98935E">
      <w:pPr>
        <w:pStyle w:val="3"/>
        <w:keepNext w:val="0"/>
        <w:keepLines w:val="0"/>
        <w:widowControl/>
        <w:suppressLineNumbers w:val="0"/>
      </w:pPr>
      <w:r>
        <w:t>10. Conclusion</w:t>
      </w:r>
    </w:p>
    <w:p w14:paraId="7ED53C8A">
      <w:pPr>
        <w:pStyle w:val="10"/>
        <w:keepNext w:val="0"/>
        <w:keepLines w:val="0"/>
        <w:widowControl/>
        <w:suppressLineNumbers w:val="0"/>
      </w:pPr>
      <w:r>
        <w:t>Speech recognition has evolved from classical signal processing into deep learning-driven systems capable of extraordinary accuracy. Architectures such as CNNs, RNNs, and especially Transformers have revolutionized the field. As computational power continues to grow, ASR systems will become increasingly accurate, adaptable, and multilingual.</w:t>
      </w:r>
    </w:p>
    <w:p w14:paraId="4212E60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73919413">
      <w:pPr>
        <w:jc w:val="both"/>
        <w:rPr>
          <w:rFonts w:hint="default" w:eastAsia="SimSun-ExtG" w:cs="SimSun-ExtG" w:asciiTheme="minorAscii" w:hAnsiTheme="minorAscii"/>
          <w:b/>
          <w:bCs/>
          <w:sz w:val="36"/>
          <w:szCs w:val="3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mSun-ExtG">
    <w:panose1 w:val="02010609060101010101"/>
    <w:charset w:val="86"/>
    <w:family w:val="auto"/>
    <w:pitch w:val="default"/>
    <w:sig w:usb0="00000001" w:usb1="02000000" w:usb2="00000000" w:usb3="00000000" w:csb0="00040001" w:csb1="00000000"/>
  </w:font>
  <w:font w:name="Calibri Light">
    <w:panose1 w:val="020F0302020204030204"/>
    <w:charset w:val="00"/>
    <w:family w:val="auto"/>
    <w:pitch w:val="default"/>
    <w:sig w:usb0="E4002EFF" w:usb1="C200247B" w:usb2="00000009" w:usb3="00000000" w:csb0="200001FF" w:csb1="00000000"/>
  </w:font>
  <w:font w:name="Microsoft JhengHei UI">
    <w:panose1 w:val="020B0604030504040204"/>
    <w:charset w:val="88"/>
    <w:family w:val="auto"/>
    <w:pitch w:val="default"/>
    <w:sig w:usb0="000002A7" w:usb1="28CF4400" w:usb2="00000016" w:usb3="00000000" w:csb0="00100009" w:csb1="00000000"/>
  </w:font>
  <w:font w:name="Segoe UI Variable Text">
    <w:panose1 w:val="00000000000000000000"/>
    <w:charset w:val="00"/>
    <w:family w:val="auto"/>
    <w:pitch w:val="default"/>
    <w:sig w:usb0="A00002FF" w:usb1="0000000B" w:usb2="00000000" w:usb3="00000000" w:csb0="2000019F" w:csb1="00000000"/>
  </w:font>
  <w:font w:name="Sitka Banner Semibold">
    <w:panose1 w:val="00000000000000000000"/>
    <w:charset w:val="00"/>
    <w:family w:val="auto"/>
    <w:pitch w:val="default"/>
    <w:sig w:usb0="A00002EF" w:usb1="4000204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E905BA"/>
    <w:multiLevelType w:val="multilevel"/>
    <w:tmpl w:val="A4E905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6C10D45"/>
    <w:multiLevelType w:val="singleLevel"/>
    <w:tmpl w:val="D6C10D4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71FB8AC"/>
    <w:multiLevelType w:val="singleLevel"/>
    <w:tmpl w:val="071FB8AC"/>
    <w:lvl w:ilvl="0" w:tentative="0">
      <w:start w:val="1"/>
      <w:numFmt w:val="upperRoman"/>
      <w:lvlText w:val="%1."/>
      <w:lvlJc w:val="left"/>
      <w:pPr>
        <w:tabs>
          <w:tab w:val="left" w:pos="425"/>
        </w:tabs>
        <w:ind w:left="425" w:leftChars="0" w:hanging="425" w:firstLineChars="0"/>
      </w:pPr>
      <w:rPr>
        <w:rFonts w:hint="default"/>
      </w:rPr>
    </w:lvl>
  </w:abstractNum>
  <w:abstractNum w:abstractNumId="3">
    <w:nsid w:val="0F95EE2A"/>
    <w:multiLevelType w:val="singleLevel"/>
    <w:tmpl w:val="0F95EE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9AF7D04"/>
    <w:multiLevelType w:val="singleLevel"/>
    <w:tmpl w:val="19AF7D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EE7F044"/>
    <w:multiLevelType w:val="singleLevel"/>
    <w:tmpl w:val="1EE7F044"/>
    <w:lvl w:ilvl="0" w:tentative="0">
      <w:start w:val="1"/>
      <w:numFmt w:val="decimal"/>
      <w:lvlText w:val="%1."/>
      <w:lvlJc w:val="left"/>
      <w:pPr>
        <w:tabs>
          <w:tab w:val="left" w:pos="425"/>
        </w:tabs>
        <w:ind w:left="425" w:leftChars="0" w:hanging="425" w:firstLineChars="0"/>
      </w:pPr>
      <w:rPr>
        <w:rFonts w:hint="default"/>
      </w:rPr>
    </w:lvl>
  </w:abstractNum>
  <w:abstractNum w:abstractNumId="6">
    <w:nsid w:val="7A0807CB"/>
    <w:multiLevelType w:val="singleLevel"/>
    <w:tmpl w:val="7A0807C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4"/>
  </w:num>
  <w:num w:numId="3">
    <w:abstractNumId w:val="6"/>
  </w:num>
  <w:num w:numId="4">
    <w:abstractNumId w:val="2"/>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7847B5"/>
    <w:rsid w:val="4B784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NUL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44</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2025-11-22T19:30:00Z</dcterms:created>
  <dc:creator>ouaya</dc:creator>
  <cp:lastModifiedBy>ouaya</cp:lastModifiedBy>
  <dcterms:modified xsi:type="dcterms:W3CDTF">2025-11-22T20:15:32Z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BC11111B23D3462C99E380AFE153AD71_11</vt:lpwstr>
  </property>
</Properties>
</file>