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D60AC" w14:textId="5F99E6C7" w:rsidR="00C56A8E" w:rsidRDefault="009B10A2" w:rsidP="008B7CA0">
      <w:pPr>
        <w:ind w:left="720" w:hanging="360"/>
        <w:jc w:val="center"/>
        <w:rPr>
          <w:rFonts w:asciiTheme="majorBidi" w:hAnsiTheme="majorBidi" w:cstheme="majorBidi"/>
          <w:b/>
          <w:bCs/>
          <w:sz w:val="36"/>
          <w:szCs w:val="36"/>
        </w:rPr>
      </w:pPr>
      <w:r>
        <w:rPr>
          <w:rFonts w:asciiTheme="majorBidi" w:hAnsiTheme="majorBidi" w:cstheme="majorBidi"/>
          <w:b/>
          <w:bCs/>
          <w:sz w:val="36"/>
          <w:szCs w:val="36"/>
        </w:rPr>
        <w:t xml:space="preserve">NLP Project </w:t>
      </w:r>
    </w:p>
    <w:p w14:paraId="1C3EA82B" w14:textId="5B13C54D" w:rsidR="009B10A2" w:rsidRPr="008B7CA0" w:rsidRDefault="009B10A2" w:rsidP="008B7CA0">
      <w:pPr>
        <w:ind w:left="720" w:hanging="360"/>
        <w:jc w:val="center"/>
        <w:rPr>
          <w:rFonts w:asciiTheme="majorBidi" w:hAnsiTheme="majorBidi" w:cstheme="majorBidi"/>
          <w:b/>
          <w:bCs/>
          <w:sz w:val="36"/>
          <w:szCs w:val="36"/>
        </w:rPr>
      </w:pPr>
      <w:r w:rsidRPr="009B10A2">
        <w:rPr>
          <w:rFonts w:asciiTheme="majorBidi" w:hAnsiTheme="majorBidi" w:cstheme="majorBidi"/>
          <w:b/>
          <w:bCs/>
          <w:sz w:val="36"/>
          <w:szCs w:val="36"/>
        </w:rPr>
        <w:t>Arabic-text</w:t>
      </w:r>
      <w:r>
        <w:rPr>
          <w:rFonts w:asciiTheme="majorBidi" w:hAnsiTheme="majorBidi" w:cstheme="majorBidi"/>
          <w:b/>
          <w:bCs/>
          <w:sz w:val="36"/>
          <w:szCs w:val="36"/>
        </w:rPr>
        <w:t>-</w:t>
      </w:r>
      <w:proofErr w:type="spellStart"/>
      <w:r>
        <w:rPr>
          <w:rFonts w:asciiTheme="majorBidi" w:hAnsiTheme="majorBidi" w:cstheme="majorBidi"/>
          <w:b/>
          <w:bCs/>
          <w:sz w:val="36"/>
          <w:szCs w:val="36"/>
        </w:rPr>
        <w:t>diacritization</w:t>
      </w:r>
      <w:proofErr w:type="spellEnd"/>
      <w:r>
        <w:rPr>
          <w:rFonts w:asciiTheme="majorBidi" w:hAnsiTheme="majorBidi" w:cstheme="majorBidi"/>
          <w:b/>
          <w:bCs/>
          <w:sz w:val="36"/>
          <w:szCs w:val="36"/>
        </w:rPr>
        <w:t xml:space="preserve"> </w:t>
      </w:r>
    </w:p>
    <w:tbl>
      <w:tblPr>
        <w:tblStyle w:val="TableGrid"/>
        <w:tblW w:w="0" w:type="auto"/>
        <w:tblInd w:w="720" w:type="dxa"/>
        <w:tblLook w:val="04A0" w:firstRow="1" w:lastRow="0" w:firstColumn="1" w:lastColumn="0" w:noHBand="0" w:noVBand="1"/>
      </w:tblPr>
      <w:tblGrid>
        <w:gridCol w:w="4314"/>
        <w:gridCol w:w="4316"/>
      </w:tblGrid>
      <w:tr w:rsidR="008B7CA0" w14:paraId="24FAB0C7" w14:textId="77777777" w:rsidTr="00743D77">
        <w:tc>
          <w:tcPr>
            <w:tcW w:w="8630" w:type="dxa"/>
            <w:gridSpan w:val="2"/>
          </w:tcPr>
          <w:p w14:paraId="6385F451" w14:textId="054D5752" w:rsidR="008B7CA0" w:rsidRPr="008B7CA0" w:rsidRDefault="008B7CA0" w:rsidP="008B7CA0">
            <w:pPr>
              <w:pStyle w:val="ListParagraph"/>
              <w:ind w:left="0"/>
              <w:rPr>
                <w:rFonts w:asciiTheme="majorBidi" w:hAnsiTheme="majorBidi" w:cstheme="majorBidi"/>
                <w:b/>
                <w:bCs/>
                <w:sz w:val="28"/>
                <w:szCs w:val="28"/>
              </w:rPr>
            </w:pPr>
            <w:r w:rsidRPr="008B7CA0">
              <w:rPr>
                <w:rFonts w:asciiTheme="majorBidi" w:hAnsiTheme="majorBidi" w:cstheme="majorBidi"/>
                <w:b/>
                <w:bCs/>
                <w:sz w:val="28"/>
                <w:szCs w:val="28"/>
              </w:rPr>
              <w:t>Team Members</w:t>
            </w:r>
          </w:p>
        </w:tc>
      </w:tr>
      <w:tr w:rsidR="008B7CA0" w14:paraId="22D05BE7" w14:textId="77777777" w:rsidTr="008B7CA0">
        <w:tc>
          <w:tcPr>
            <w:tcW w:w="4314" w:type="dxa"/>
          </w:tcPr>
          <w:p w14:paraId="405C849B" w14:textId="7192EC0E" w:rsidR="008B7CA0" w:rsidRDefault="008B7CA0" w:rsidP="008B7CA0">
            <w:pPr>
              <w:pStyle w:val="ListParagraph"/>
              <w:ind w:left="0"/>
              <w:jc w:val="center"/>
              <w:rPr>
                <w:rFonts w:asciiTheme="majorBidi" w:hAnsiTheme="majorBidi" w:cstheme="majorBidi"/>
                <w:b/>
                <w:bCs/>
                <w:sz w:val="24"/>
                <w:szCs w:val="24"/>
              </w:rPr>
            </w:pPr>
            <w:r>
              <w:rPr>
                <w:rFonts w:asciiTheme="majorBidi" w:hAnsiTheme="majorBidi" w:cstheme="majorBidi"/>
                <w:b/>
                <w:bCs/>
                <w:sz w:val="24"/>
                <w:szCs w:val="24"/>
              </w:rPr>
              <w:t>Name</w:t>
            </w:r>
          </w:p>
        </w:tc>
        <w:tc>
          <w:tcPr>
            <w:tcW w:w="4316" w:type="dxa"/>
          </w:tcPr>
          <w:p w14:paraId="3857FEA2" w14:textId="2C76CB40" w:rsidR="008B7CA0" w:rsidRDefault="008B7CA0" w:rsidP="008B7CA0">
            <w:pPr>
              <w:pStyle w:val="ListParagraph"/>
              <w:ind w:left="0"/>
              <w:jc w:val="center"/>
              <w:rPr>
                <w:rFonts w:asciiTheme="majorBidi" w:hAnsiTheme="majorBidi" w:cstheme="majorBidi"/>
                <w:b/>
                <w:bCs/>
                <w:sz w:val="24"/>
                <w:szCs w:val="24"/>
              </w:rPr>
            </w:pPr>
            <w:r>
              <w:rPr>
                <w:rFonts w:asciiTheme="majorBidi" w:hAnsiTheme="majorBidi" w:cstheme="majorBidi"/>
                <w:b/>
                <w:bCs/>
                <w:sz w:val="24"/>
                <w:szCs w:val="24"/>
              </w:rPr>
              <w:t>Email</w:t>
            </w:r>
          </w:p>
        </w:tc>
      </w:tr>
      <w:tr w:rsidR="008B7CA0" w14:paraId="696F67DB" w14:textId="77777777" w:rsidTr="008B7CA0">
        <w:tc>
          <w:tcPr>
            <w:tcW w:w="4314" w:type="dxa"/>
          </w:tcPr>
          <w:p w14:paraId="2E627899" w14:textId="3669E027" w:rsidR="008B7CA0" w:rsidRDefault="009B10A2" w:rsidP="008B7CA0">
            <w:pPr>
              <w:pStyle w:val="ListParagraph"/>
              <w:ind w:left="0"/>
              <w:rPr>
                <w:rFonts w:asciiTheme="majorBidi" w:hAnsiTheme="majorBidi" w:cstheme="majorBidi"/>
                <w:b/>
                <w:bCs/>
                <w:sz w:val="24"/>
                <w:szCs w:val="24"/>
              </w:rPr>
            </w:pPr>
            <w:r>
              <w:rPr>
                <w:rFonts w:asciiTheme="majorBidi" w:hAnsiTheme="majorBidi" w:cstheme="majorBidi"/>
                <w:b/>
                <w:bCs/>
                <w:sz w:val="24"/>
                <w:szCs w:val="24"/>
              </w:rPr>
              <w:t>Abdelaziz Salah Mohammed Abdo</w:t>
            </w:r>
          </w:p>
        </w:tc>
        <w:tc>
          <w:tcPr>
            <w:tcW w:w="4316" w:type="dxa"/>
          </w:tcPr>
          <w:p w14:paraId="12B94A98" w14:textId="03A7C426" w:rsidR="008B7CA0" w:rsidRDefault="009B10A2" w:rsidP="008B7CA0">
            <w:pPr>
              <w:pStyle w:val="ListParagraph"/>
              <w:ind w:left="0"/>
              <w:rPr>
                <w:rFonts w:asciiTheme="majorBidi" w:hAnsiTheme="majorBidi" w:cstheme="majorBidi"/>
                <w:b/>
                <w:bCs/>
                <w:sz w:val="24"/>
                <w:szCs w:val="24"/>
              </w:rPr>
            </w:pPr>
            <w:r>
              <w:rPr>
                <w:rFonts w:asciiTheme="majorBidi" w:hAnsiTheme="majorBidi" w:cstheme="majorBidi"/>
                <w:b/>
                <w:bCs/>
                <w:sz w:val="24"/>
                <w:szCs w:val="24"/>
              </w:rPr>
              <w:t>Abdelaziz</w:t>
            </w:r>
            <w:hyperlink r:id="rId7" w:history="1">
              <w:r w:rsidRPr="00350D94">
                <w:rPr>
                  <w:rStyle w:val="Hyperlink"/>
                  <w:rFonts w:asciiTheme="majorBidi" w:hAnsiTheme="majorBidi" w:cstheme="majorBidi"/>
                  <w:b/>
                  <w:bCs/>
                  <w:sz w:val="24"/>
                  <w:szCs w:val="24"/>
                </w:rPr>
                <w:t>132001@gmail.com</w:t>
              </w:r>
            </w:hyperlink>
          </w:p>
        </w:tc>
      </w:tr>
      <w:tr w:rsidR="008B7CA0" w14:paraId="0FE5C971" w14:textId="77777777" w:rsidTr="008B7CA0">
        <w:tc>
          <w:tcPr>
            <w:tcW w:w="4314" w:type="dxa"/>
          </w:tcPr>
          <w:p w14:paraId="71F03710" w14:textId="4BE423D4" w:rsidR="008B7CA0" w:rsidRDefault="009B10A2" w:rsidP="008B7CA0">
            <w:pPr>
              <w:pStyle w:val="ListParagraph"/>
              <w:ind w:left="0"/>
              <w:rPr>
                <w:rFonts w:asciiTheme="majorBidi" w:hAnsiTheme="majorBidi" w:cstheme="majorBidi"/>
                <w:b/>
                <w:bCs/>
                <w:sz w:val="24"/>
                <w:szCs w:val="24"/>
              </w:rPr>
            </w:pPr>
            <w:r>
              <w:rPr>
                <w:rFonts w:asciiTheme="majorBidi" w:hAnsiTheme="majorBidi" w:cstheme="majorBidi"/>
                <w:b/>
                <w:bCs/>
                <w:sz w:val="24"/>
                <w:szCs w:val="24"/>
              </w:rPr>
              <w:t xml:space="preserve">Abdelrahman </w:t>
            </w:r>
            <w:proofErr w:type="spellStart"/>
            <w:r>
              <w:rPr>
                <w:rFonts w:asciiTheme="majorBidi" w:hAnsiTheme="majorBidi" w:cstheme="majorBidi"/>
                <w:b/>
                <w:bCs/>
                <w:sz w:val="24"/>
                <w:szCs w:val="24"/>
              </w:rPr>
              <w:t>fathi</w:t>
            </w:r>
            <w:proofErr w:type="spellEnd"/>
            <w:r>
              <w:rPr>
                <w:rFonts w:asciiTheme="majorBidi" w:hAnsiTheme="majorBidi" w:cstheme="majorBidi"/>
                <w:b/>
                <w:bCs/>
                <w:sz w:val="24"/>
                <w:szCs w:val="24"/>
              </w:rPr>
              <w:t xml:space="preserve"> </w:t>
            </w:r>
          </w:p>
        </w:tc>
        <w:tc>
          <w:tcPr>
            <w:tcW w:w="4316" w:type="dxa"/>
          </w:tcPr>
          <w:p w14:paraId="277D6058" w14:textId="77777777" w:rsidR="008B7CA0" w:rsidRDefault="008B7CA0" w:rsidP="008B7CA0">
            <w:pPr>
              <w:pStyle w:val="ListParagraph"/>
              <w:ind w:left="0"/>
              <w:rPr>
                <w:rFonts w:asciiTheme="majorBidi" w:hAnsiTheme="majorBidi" w:cstheme="majorBidi"/>
                <w:b/>
                <w:bCs/>
                <w:sz w:val="24"/>
                <w:szCs w:val="24"/>
              </w:rPr>
            </w:pPr>
          </w:p>
        </w:tc>
      </w:tr>
      <w:tr w:rsidR="008B7CA0" w14:paraId="1D2A2D20" w14:textId="77777777" w:rsidTr="008B7CA0">
        <w:tc>
          <w:tcPr>
            <w:tcW w:w="4314" w:type="dxa"/>
          </w:tcPr>
          <w:p w14:paraId="7D6DB3BD" w14:textId="23199A08" w:rsidR="008B7CA0" w:rsidRDefault="009B10A2" w:rsidP="008B7CA0">
            <w:pPr>
              <w:pStyle w:val="ListParagraph"/>
              <w:ind w:left="0"/>
              <w:rPr>
                <w:rFonts w:asciiTheme="majorBidi" w:hAnsiTheme="majorBidi" w:cstheme="majorBidi"/>
                <w:b/>
                <w:bCs/>
                <w:sz w:val="24"/>
                <w:szCs w:val="24"/>
              </w:rPr>
            </w:pPr>
            <w:r>
              <w:rPr>
                <w:rFonts w:asciiTheme="majorBidi" w:hAnsiTheme="majorBidi" w:cstheme="majorBidi"/>
                <w:b/>
                <w:bCs/>
                <w:sz w:val="24"/>
                <w:szCs w:val="24"/>
              </w:rPr>
              <w:t>Khaled Hesham Elsayed Taha</w:t>
            </w:r>
          </w:p>
        </w:tc>
        <w:tc>
          <w:tcPr>
            <w:tcW w:w="4316" w:type="dxa"/>
          </w:tcPr>
          <w:p w14:paraId="749542A2" w14:textId="77777777" w:rsidR="008B7CA0" w:rsidRDefault="008B7CA0" w:rsidP="008B7CA0">
            <w:pPr>
              <w:pStyle w:val="ListParagraph"/>
              <w:ind w:left="0"/>
              <w:rPr>
                <w:rFonts w:asciiTheme="majorBidi" w:hAnsiTheme="majorBidi" w:cstheme="majorBidi"/>
                <w:b/>
                <w:bCs/>
                <w:sz w:val="24"/>
                <w:szCs w:val="24"/>
              </w:rPr>
            </w:pPr>
          </w:p>
        </w:tc>
      </w:tr>
      <w:tr w:rsidR="008B7CA0" w14:paraId="7E5F6E77" w14:textId="77777777" w:rsidTr="008B7CA0">
        <w:tc>
          <w:tcPr>
            <w:tcW w:w="4314" w:type="dxa"/>
          </w:tcPr>
          <w:p w14:paraId="111B6B07" w14:textId="73F9E3EE" w:rsidR="008B7CA0" w:rsidRDefault="009B10A2" w:rsidP="008B7CA0">
            <w:pPr>
              <w:pStyle w:val="ListParagraph"/>
              <w:ind w:left="0"/>
              <w:rPr>
                <w:rFonts w:asciiTheme="majorBidi" w:hAnsiTheme="majorBidi" w:cstheme="majorBidi"/>
                <w:b/>
                <w:bCs/>
                <w:sz w:val="24"/>
                <w:szCs w:val="24"/>
              </w:rPr>
            </w:pPr>
            <w:r>
              <w:rPr>
                <w:rFonts w:asciiTheme="majorBidi" w:hAnsiTheme="majorBidi" w:cstheme="majorBidi"/>
                <w:b/>
                <w:bCs/>
                <w:sz w:val="24"/>
                <w:szCs w:val="24"/>
              </w:rPr>
              <w:t>Kirollos Samy</w:t>
            </w:r>
          </w:p>
        </w:tc>
        <w:tc>
          <w:tcPr>
            <w:tcW w:w="4316" w:type="dxa"/>
          </w:tcPr>
          <w:p w14:paraId="63E5B50C" w14:textId="77777777" w:rsidR="008B7CA0" w:rsidRDefault="008B7CA0" w:rsidP="008B7CA0">
            <w:pPr>
              <w:pStyle w:val="ListParagraph"/>
              <w:ind w:left="0"/>
              <w:rPr>
                <w:rFonts w:asciiTheme="majorBidi" w:hAnsiTheme="majorBidi" w:cstheme="majorBidi"/>
                <w:b/>
                <w:bCs/>
                <w:sz w:val="24"/>
                <w:szCs w:val="24"/>
              </w:rPr>
            </w:pPr>
          </w:p>
        </w:tc>
      </w:tr>
    </w:tbl>
    <w:p w14:paraId="1BEAAEFA" w14:textId="3322C086" w:rsidR="00C56A8E" w:rsidRPr="00C56A8E" w:rsidRDefault="00C56A8E" w:rsidP="00C56A8E">
      <w:pPr>
        <w:pStyle w:val="ListParagraph"/>
        <w:rPr>
          <w:rFonts w:asciiTheme="majorBidi" w:hAnsiTheme="majorBidi" w:cstheme="majorBidi"/>
          <w:b/>
          <w:bCs/>
          <w:sz w:val="24"/>
          <w:szCs w:val="24"/>
        </w:rPr>
      </w:pPr>
    </w:p>
    <w:p w14:paraId="5B652C88" w14:textId="21E6A07C" w:rsidR="00791E3B" w:rsidRDefault="009B10A2" w:rsidP="00791E3B">
      <w:pPr>
        <w:pStyle w:val="ListParagraph"/>
        <w:numPr>
          <w:ilvl w:val="0"/>
          <w:numId w:val="1"/>
        </w:numPr>
        <w:rPr>
          <w:rFonts w:asciiTheme="majorBidi" w:hAnsiTheme="majorBidi" w:cstheme="majorBidi"/>
          <w:b/>
          <w:bCs/>
          <w:sz w:val="28"/>
          <w:szCs w:val="28"/>
        </w:rPr>
      </w:pPr>
      <w:r w:rsidRPr="009B10A2">
        <w:rPr>
          <w:rFonts w:asciiTheme="majorBidi" w:hAnsiTheme="majorBidi" w:cstheme="majorBidi"/>
          <w:color w:val="FF0000"/>
          <w:sz w:val="24"/>
          <w:szCs w:val="24"/>
        </w:rPr>
        <w:drawing>
          <wp:anchor distT="0" distB="0" distL="114300" distR="114300" simplePos="0" relativeHeight="251658240" behindDoc="1" locked="0" layoutInCell="1" allowOverlap="1" wp14:anchorId="74EB68D7" wp14:editId="709DC34F">
            <wp:simplePos x="0" y="0"/>
            <wp:positionH relativeFrom="column">
              <wp:posOffset>990600</wp:posOffset>
            </wp:positionH>
            <wp:positionV relativeFrom="paragraph">
              <wp:posOffset>220980</wp:posOffset>
            </wp:positionV>
            <wp:extent cx="4602879" cy="4031329"/>
            <wp:effectExtent l="0" t="0" r="7620" b="7620"/>
            <wp:wrapTight wrapText="bothSides">
              <wp:wrapPolygon edited="0">
                <wp:start x="0" y="0"/>
                <wp:lineTo x="0" y="21539"/>
                <wp:lineTo x="21546" y="21539"/>
                <wp:lineTo x="21546" y="0"/>
                <wp:lineTo x="0" y="0"/>
              </wp:wrapPolygon>
            </wp:wrapTight>
            <wp:docPr id="1379963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63196" name=""/>
                    <pic:cNvPicPr/>
                  </pic:nvPicPr>
                  <pic:blipFill>
                    <a:blip r:embed="rId8">
                      <a:extLst>
                        <a:ext uri="{28A0092B-C50C-407E-A947-70E740481C1C}">
                          <a14:useLocalDpi xmlns:a14="http://schemas.microsoft.com/office/drawing/2010/main" val="0"/>
                        </a:ext>
                      </a:extLst>
                    </a:blip>
                    <a:stretch>
                      <a:fillRect/>
                    </a:stretch>
                  </pic:blipFill>
                  <pic:spPr>
                    <a:xfrm>
                      <a:off x="0" y="0"/>
                      <a:ext cx="4602879" cy="4031329"/>
                    </a:xfrm>
                    <a:prstGeom prst="rect">
                      <a:avLst/>
                    </a:prstGeom>
                  </pic:spPr>
                </pic:pic>
              </a:graphicData>
            </a:graphic>
          </wp:anchor>
        </w:drawing>
      </w:r>
      <w:r>
        <w:rPr>
          <w:rFonts w:asciiTheme="majorBidi" w:hAnsiTheme="majorBidi" w:cstheme="majorBidi"/>
          <w:b/>
          <w:bCs/>
          <w:sz w:val="28"/>
          <w:szCs w:val="28"/>
        </w:rPr>
        <w:t>Project Pipeline:</w:t>
      </w:r>
    </w:p>
    <w:p w14:paraId="6115F0AF" w14:textId="331E065B" w:rsidR="00E8045D" w:rsidRDefault="00E8045D" w:rsidP="00791E3B">
      <w:pPr>
        <w:pStyle w:val="ListParagraph"/>
        <w:rPr>
          <w:rFonts w:asciiTheme="majorBidi" w:hAnsiTheme="majorBidi" w:cstheme="majorBidi"/>
          <w:color w:val="FF0000"/>
          <w:sz w:val="24"/>
          <w:szCs w:val="24"/>
        </w:rPr>
      </w:pPr>
    </w:p>
    <w:p w14:paraId="2453484E" w14:textId="77777777" w:rsidR="009B10A2" w:rsidRPr="00E8045D" w:rsidRDefault="009B10A2" w:rsidP="00791E3B">
      <w:pPr>
        <w:pStyle w:val="ListParagraph"/>
        <w:rPr>
          <w:rFonts w:asciiTheme="majorBidi" w:hAnsiTheme="majorBidi" w:cstheme="majorBidi"/>
          <w:color w:val="FF0000"/>
          <w:sz w:val="24"/>
          <w:szCs w:val="24"/>
        </w:rPr>
      </w:pPr>
    </w:p>
    <w:p w14:paraId="4462C4BC" w14:textId="5B5DD6AB" w:rsidR="00791E3B" w:rsidRDefault="009B10A2" w:rsidP="009B10A2">
      <w:pPr>
        <w:pStyle w:val="ListParagraph"/>
        <w:numPr>
          <w:ilvl w:val="0"/>
          <w:numId w:val="1"/>
        </w:numPr>
        <w:rPr>
          <w:rFonts w:asciiTheme="majorBidi" w:hAnsiTheme="majorBidi" w:cstheme="majorBidi"/>
          <w:b/>
          <w:bCs/>
          <w:sz w:val="28"/>
          <w:szCs w:val="28"/>
        </w:rPr>
      </w:pPr>
      <w:r>
        <w:rPr>
          <w:rFonts w:asciiTheme="majorBidi" w:hAnsiTheme="majorBidi" w:cstheme="majorBidi"/>
          <w:b/>
          <w:bCs/>
          <w:sz w:val="28"/>
          <w:szCs w:val="28"/>
        </w:rPr>
        <w:t>Detailed Description of each phase:</w:t>
      </w:r>
    </w:p>
    <w:p w14:paraId="3D27CA3F" w14:textId="665E6594" w:rsidR="00E8045D" w:rsidRDefault="009B10A2" w:rsidP="009B10A2">
      <w:pPr>
        <w:pStyle w:val="ListParagraph"/>
        <w:ind w:left="1080"/>
        <w:rPr>
          <w:rFonts w:asciiTheme="majorBidi" w:hAnsiTheme="majorBidi" w:cstheme="majorBidi"/>
          <w:b/>
          <w:bCs/>
          <w:sz w:val="24"/>
          <w:szCs w:val="24"/>
        </w:rPr>
      </w:pPr>
      <w:r>
        <w:rPr>
          <w:rFonts w:asciiTheme="majorBidi" w:hAnsiTheme="majorBidi" w:cstheme="majorBidi"/>
          <w:b/>
          <w:bCs/>
          <w:sz w:val="24"/>
          <w:szCs w:val="24"/>
        </w:rPr>
        <w:t xml:space="preserve">2.1- Data preprocessing: </w:t>
      </w:r>
    </w:p>
    <w:p w14:paraId="295FCDD6" w14:textId="7341300E" w:rsidR="009B10A2" w:rsidRPr="00F76F31" w:rsidRDefault="009B10A2" w:rsidP="009B10A2">
      <w:pPr>
        <w:pStyle w:val="ListParagraph"/>
        <w:numPr>
          <w:ilvl w:val="0"/>
          <w:numId w:val="6"/>
        </w:numPr>
        <w:rPr>
          <w:rFonts w:asciiTheme="majorBidi" w:hAnsiTheme="majorBidi" w:cstheme="majorBidi"/>
          <w:sz w:val="24"/>
          <w:szCs w:val="24"/>
        </w:rPr>
      </w:pPr>
      <w:r w:rsidRPr="00F76F31">
        <w:rPr>
          <w:rFonts w:asciiTheme="majorBidi" w:hAnsiTheme="majorBidi" w:cstheme="majorBidi"/>
          <w:sz w:val="24"/>
          <w:szCs w:val="24"/>
        </w:rPr>
        <w:t xml:space="preserve">The data preprocessing can be divided into two stages: </w:t>
      </w:r>
    </w:p>
    <w:p w14:paraId="2B700331" w14:textId="5A035321" w:rsidR="00F76F31" w:rsidRDefault="00F76F31" w:rsidP="00F76F31">
      <w:pPr>
        <w:pStyle w:val="NormalWeb"/>
        <w:numPr>
          <w:ilvl w:val="0"/>
          <w:numId w:val="7"/>
        </w:numPr>
      </w:pPr>
      <w:r>
        <w:t xml:space="preserve">Data Cleaning: The corpus undergoes a meticulous cleaning process, where all characters are retained except for Arabic letters, diacritics, and punctuation. This step is crucial as it selectively preserves characters </w:t>
      </w:r>
      <w:r>
        <w:lastRenderedPageBreak/>
        <w:t xml:space="preserve">contributing to </w:t>
      </w:r>
      <w:proofErr w:type="spellStart"/>
      <w:r>
        <w:t>diacritization</w:t>
      </w:r>
      <w:proofErr w:type="spellEnd"/>
      <w:r>
        <w:t>, essential for the models to learn. During the inference stage, our designed algorithms proficiently restore the removed characters, placing them back in their correct positions.</w:t>
      </w:r>
    </w:p>
    <w:p w14:paraId="5A547B15" w14:textId="77777777" w:rsidR="00F76F31" w:rsidRDefault="00F76F31" w:rsidP="00F76F31">
      <w:pPr>
        <w:pStyle w:val="NormalWeb"/>
        <w:ind w:left="1800"/>
      </w:pPr>
    </w:p>
    <w:p w14:paraId="61E02CC3" w14:textId="665E45CD" w:rsidR="00F76F31" w:rsidRDefault="00F76F31" w:rsidP="00F76F31">
      <w:pPr>
        <w:pStyle w:val="NormalWeb"/>
        <w:numPr>
          <w:ilvl w:val="0"/>
          <w:numId w:val="7"/>
        </w:numPr>
      </w:pPr>
      <w:r>
        <w:t xml:space="preserve">Data Splitting: This phase involves segmenting the corpus into sentences. The absence of stringent punctuation rules in Arabic poses a challenge in identifying sentence boundaries, especially when compared to languages like </w:t>
      </w:r>
      <w:proofErr w:type="gramStart"/>
      <w:r>
        <w:t>English[</w:t>
      </w:r>
      <w:proofErr w:type="gramEnd"/>
      <w:r>
        <w:t>40]. Arabic sentences can be linked with coordinators such as (w)</w:t>
      </w:r>
      <w:proofErr w:type="spellStart"/>
      <w:r>
        <w:t>wa</w:t>
      </w:r>
      <w:proofErr w:type="spellEnd"/>
      <w:r>
        <w:t xml:space="preserve"> and (f) fa, merging with the first word in the subsequent sentence. Further complicating matters is the fact that many Arabic words can incorporate these coordinators as their initial letter, posing a challenge to text segmentation.</w:t>
      </w:r>
    </w:p>
    <w:p w14:paraId="6A1191BE" w14:textId="77777777" w:rsidR="00F76F31" w:rsidRDefault="00F76F31" w:rsidP="00F76F31">
      <w:pPr>
        <w:pStyle w:val="NormalWeb"/>
      </w:pPr>
    </w:p>
    <w:p w14:paraId="7791F3C9" w14:textId="77777777" w:rsidR="00F76F31" w:rsidRDefault="00F76F31" w:rsidP="00F76F31">
      <w:pPr>
        <w:pStyle w:val="NormalWeb"/>
        <w:numPr>
          <w:ilvl w:val="0"/>
          <w:numId w:val="7"/>
        </w:numPr>
      </w:pPr>
      <w:r>
        <w:t>Adding to the complexity, the primary indicator of sentence endings in Arabic is a period, akin to many other languages. However, relying solely on a period would result in excessively long sentences, as Arabic writings, particularly classical ones, often link sentences with coordinators, using a period only at the end of each paragraph. To address this, the corpus is split using multiple delimiters to generate a comprehensive set of sentences. For computational efficiency, we opt for sentences with lengths at most 600 characters, a choice informed by experiments with various models indicating that a larger length necessitates a smaller batch size (&lt; 16).</w:t>
      </w:r>
    </w:p>
    <w:p w14:paraId="17490559" w14:textId="77777777" w:rsidR="00F76F31" w:rsidRDefault="00F76F31" w:rsidP="00F76F31">
      <w:pPr>
        <w:pStyle w:val="NormalWeb"/>
      </w:pPr>
    </w:p>
    <w:p w14:paraId="74229659" w14:textId="0F6735FE" w:rsidR="009B10A2" w:rsidRPr="00F76F31" w:rsidRDefault="00F76F31" w:rsidP="00F76F31">
      <w:pPr>
        <w:pStyle w:val="NormalWeb"/>
        <w:numPr>
          <w:ilvl w:val="0"/>
          <w:numId w:val="7"/>
        </w:numPr>
      </w:pPr>
      <w:r>
        <w:t>To execute the corpus split, we employ a period, generating numerous sentences, some exceeding 600 characters. Sentences with lengths under 601 are directly employed in training, while others undergo additional processing in the subsequent step. An iterative process ensues for sentences larger than 600 characters, involving a split on punctuation, commencing with ",", followed by ";", and then ":". Any sentences exceeding 600 characters after these steps are excluded from the training data.</w:t>
      </w:r>
    </w:p>
    <w:p w14:paraId="7DBE448D" w14:textId="7B8202B3" w:rsidR="009B10A2" w:rsidRDefault="009B10A2" w:rsidP="009B10A2">
      <w:pPr>
        <w:pStyle w:val="ListParagraph"/>
        <w:ind w:left="1080"/>
        <w:rPr>
          <w:rFonts w:asciiTheme="majorBidi" w:hAnsiTheme="majorBidi" w:cstheme="majorBidi"/>
          <w:b/>
          <w:bCs/>
          <w:sz w:val="24"/>
          <w:szCs w:val="24"/>
        </w:rPr>
      </w:pPr>
      <w:r>
        <w:rPr>
          <w:rFonts w:asciiTheme="majorBidi" w:hAnsiTheme="majorBidi" w:cstheme="majorBidi"/>
          <w:b/>
          <w:bCs/>
          <w:sz w:val="24"/>
          <w:szCs w:val="24"/>
        </w:rPr>
        <w:t>2.2- Feature extraction:</w:t>
      </w:r>
    </w:p>
    <w:p w14:paraId="54D73D52" w14:textId="77777777" w:rsidR="009B10A2" w:rsidRDefault="009B10A2" w:rsidP="009B10A2">
      <w:pPr>
        <w:pStyle w:val="ListParagraph"/>
        <w:ind w:left="1080"/>
        <w:rPr>
          <w:rFonts w:asciiTheme="majorBidi" w:hAnsiTheme="majorBidi" w:cstheme="majorBidi"/>
          <w:b/>
          <w:bCs/>
          <w:sz w:val="24"/>
          <w:szCs w:val="24"/>
        </w:rPr>
      </w:pPr>
    </w:p>
    <w:p w14:paraId="3694AD41" w14:textId="77777777" w:rsidR="009B10A2" w:rsidRDefault="009B10A2" w:rsidP="009B10A2">
      <w:pPr>
        <w:pStyle w:val="ListParagraph"/>
        <w:ind w:left="1080"/>
        <w:rPr>
          <w:rFonts w:asciiTheme="majorBidi" w:hAnsiTheme="majorBidi" w:cstheme="majorBidi"/>
          <w:b/>
          <w:bCs/>
          <w:sz w:val="24"/>
          <w:szCs w:val="24"/>
        </w:rPr>
      </w:pPr>
    </w:p>
    <w:p w14:paraId="7F8DB429" w14:textId="4BB81893" w:rsidR="009B10A2" w:rsidRDefault="009B10A2" w:rsidP="009B10A2">
      <w:pPr>
        <w:pStyle w:val="ListParagraph"/>
        <w:ind w:left="1080"/>
        <w:rPr>
          <w:rFonts w:asciiTheme="majorBidi" w:hAnsiTheme="majorBidi" w:cstheme="majorBidi"/>
          <w:b/>
          <w:bCs/>
          <w:sz w:val="24"/>
          <w:szCs w:val="24"/>
        </w:rPr>
      </w:pPr>
      <w:r>
        <w:rPr>
          <w:rFonts w:asciiTheme="majorBidi" w:hAnsiTheme="majorBidi" w:cstheme="majorBidi"/>
          <w:b/>
          <w:bCs/>
          <w:sz w:val="24"/>
          <w:szCs w:val="24"/>
        </w:rPr>
        <w:t xml:space="preserve">2.3- Model training: </w:t>
      </w:r>
    </w:p>
    <w:p w14:paraId="26274613" w14:textId="77777777" w:rsidR="009B10A2" w:rsidRPr="009B10A2" w:rsidRDefault="009B10A2" w:rsidP="009B10A2">
      <w:pPr>
        <w:pStyle w:val="ListParagraph"/>
        <w:ind w:left="1080"/>
        <w:rPr>
          <w:rFonts w:asciiTheme="majorBidi" w:hAnsiTheme="majorBidi" w:cstheme="majorBidi"/>
          <w:b/>
          <w:bCs/>
          <w:sz w:val="24"/>
          <w:szCs w:val="24"/>
        </w:rPr>
      </w:pPr>
    </w:p>
    <w:p w14:paraId="26B5A255" w14:textId="0E9DEB70" w:rsidR="00791E3B" w:rsidRDefault="009B10A2" w:rsidP="00F76F31">
      <w:pPr>
        <w:pStyle w:val="ListParagraph"/>
        <w:numPr>
          <w:ilvl w:val="0"/>
          <w:numId w:val="7"/>
        </w:numPr>
        <w:rPr>
          <w:rFonts w:asciiTheme="majorBidi" w:hAnsiTheme="majorBidi" w:cstheme="majorBidi"/>
          <w:b/>
          <w:bCs/>
          <w:sz w:val="28"/>
          <w:szCs w:val="28"/>
        </w:rPr>
      </w:pPr>
      <w:r>
        <w:rPr>
          <w:rFonts w:asciiTheme="majorBidi" w:hAnsiTheme="majorBidi" w:cstheme="majorBidi"/>
          <w:b/>
          <w:bCs/>
          <w:sz w:val="28"/>
          <w:szCs w:val="28"/>
        </w:rPr>
        <w:t>Evaluation:</w:t>
      </w:r>
    </w:p>
    <w:p w14:paraId="6C6BC6CA" w14:textId="08C70481" w:rsidR="00791E3B" w:rsidRDefault="00791E3B" w:rsidP="00791E3B">
      <w:pPr>
        <w:pStyle w:val="ListParagraph"/>
        <w:rPr>
          <w:rFonts w:asciiTheme="majorBidi" w:hAnsiTheme="majorBidi" w:cstheme="majorBidi"/>
          <w:color w:val="FF0000"/>
          <w:sz w:val="24"/>
          <w:szCs w:val="24"/>
        </w:rPr>
      </w:pPr>
    </w:p>
    <w:p w14:paraId="3F11FA80" w14:textId="77777777" w:rsidR="00E8045D" w:rsidRPr="00E8045D" w:rsidRDefault="00E8045D" w:rsidP="00791E3B">
      <w:pPr>
        <w:pStyle w:val="ListParagraph"/>
        <w:rPr>
          <w:rFonts w:asciiTheme="majorBidi" w:hAnsiTheme="majorBidi" w:cstheme="majorBidi"/>
          <w:color w:val="FF0000"/>
          <w:sz w:val="24"/>
          <w:szCs w:val="24"/>
        </w:rPr>
      </w:pPr>
    </w:p>
    <w:p w14:paraId="2CDC3EC8" w14:textId="23820EBD" w:rsidR="00791E3B" w:rsidRDefault="009B10A2" w:rsidP="00F76F31">
      <w:pPr>
        <w:pStyle w:val="ListParagraph"/>
        <w:numPr>
          <w:ilvl w:val="0"/>
          <w:numId w:val="7"/>
        </w:numPr>
        <w:rPr>
          <w:rFonts w:asciiTheme="majorBidi" w:hAnsiTheme="majorBidi" w:cstheme="majorBidi"/>
          <w:b/>
          <w:bCs/>
          <w:sz w:val="28"/>
          <w:szCs w:val="28"/>
        </w:rPr>
      </w:pPr>
      <w:r>
        <w:rPr>
          <w:rFonts w:asciiTheme="majorBidi" w:hAnsiTheme="majorBidi" w:cstheme="majorBidi"/>
          <w:b/>
          <w:bCs/>
          <w:sz w:val="28"/>
          <w:szCs w:val="28"/>
        </w:rPr>
        <w:t>Used Model in the test set submission on Kaggle:</w:t>
      </w:r>
    </w:p>
    <w:sectPr w:rsidR="00791E3B" w:rsidSect="00BD4E8E">
      <w:headerReference w:type="default" r:id="rId9"/>
      <w:footerReference w:type="default" r:id="rId10"/>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03187" w14:textId="77777777" w:rsidR="001F6499" w:rsidRDefault="001F6499" w:rsidP="002901D6">
      <w:pPr>
        <w:spacing w:after="0" w:line="240" w:lineRule="auto"/>
      </w:pPr>
      <w:r>
        <w:separator/>
      </w:r>
    </w:p>
  </w:endnote>
  <w:endnote w:type="continuationSeparator" w:id="0">
    <w:p w14:paraId="050A0B78" w14:textId="77777777" w:rsidR="001F6499" w:rsidRDefault="001F6499" w:rsidP="00290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726120"/>
      <w:docPartObj>
        <w:docPartGallery w:val="Page Numbers (Bottom of Page)"/>
        <w:docPartUnique/>
      </w:docPartObj>
    </w:sdtPr>
    <w:sdtEndPr>
      <w:rPr>
        <w:noProof/>
      </w:rPr>
    </w:sdtEndPr>
    <w:sdtContent>
      <w:p w14:paraId="362909E9" w14:textId="18DC6956" w:rsidR="00BD4E8E" w:rsidRDefault="00BD4E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43330A" w14:textId="61A29B34" w:rsidR="00BD4E8E" w:rsidRDefault="00BD4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4F700" w14:textId="77777777" w:rsidR="001F6499" w:rsidRDefault="001F6499" w:rsidP="002901D6">
      <w:pPr>
        <w:spacing w:after="0" w:line="240" w:lineRule="auto"/>
      </w:pPr>
      <w:r>
        <w:separator/>
      </w:r>
    </w:p>
  </w:footnote>
  <w:footnote w:type="continuationSeparator" w:id="0">
    <w:p w14:paraId="4BE97BC3" w14:textId="77777777" w:rsidR="001F6499" w:rsidRDefault="001F6499" w:rsidP="002901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83D9A" w14:textId="2AF9B931" w:rsidR="002901D6" w:rsidRDefault="002901D6">
    <w:pPr>
      <w:pStyle w:val="Header"/>
    </w:pPr>
    <w:r>
      <w:rPr>
        <w:noProof/>
      </w:rPr>
      <w:drawing>
        <wp:anchor distT="0" distB="0" distL="114300" distR="114300" simplePos="0" relativeHeight="251658240" behindDoc="1" locked="0" layoutInCell="1" allowOverlap="1" wp14:anchorId="2416CA93" wp14:editId="678EDE9B">
          <wp:simplePos x="0" y="0"/>
          <wp:positionH relativeFrom="column">
            <wp:posOffset>5305425</wp:posOffset>
          </wp:positionH>
          <wp:positionV relativeFrom="paragraph">
            <wp:posOffset>0</wp:posOffset>
          </wp:positionV>
          <wp:extent cx="695325" cy="695325"/>
          <wp:effectExtent l="0" t="0" r="9525" b="9525"/>
          <wp:wrapTight wrapText="bothSides">
            <wp:wrapPolygon edited="0">
              <wp:start x="0" y="0"/>
              <wp:lineTo x="0" y="21304"/>
              <wp:lineTo x="21304" y="21304"/>
              <wp:lineTo x="21304" y="0"/>
              <wp:lineTo x="0" y="0"/>
            </wp:wrapPolygon>
          </wp:wrapTight>
          <wp:docPr id="2" name="Picture 2" descr="Faculty of Engineering Cairo University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ulty of Engineering Cairo University | Linked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03D7F63" wp14:editId="7E74C596">
          <wp:extent cx="603696" cy="685800"/>
          <wp:effectExtent l="0" t="0" r="6350" b="0"/>
          <wp:docPr id="1" name="Picture 1" descr="Cairo university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iro university Logo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51147" cy="739705"/>
                  </a:xfrm>
                  <a:prstGeom prst="rect">
                    <a:avLst/>
                  </a:prstGeom>
                  <a:noFill/>
                  <a:ln>
                    <a:noFill/>
                  </a:ln>
                </pic:spPr>
              </pic:pic>
            </a:graphicData>
          </a:graphic>
        </wp:inline>
      </w:drawing>
    </w:r>
    <w:r>
      <w:tab/>
    </w:r>
  </w:p>
  <w:p w14:paraId="5B6E4008" w14:textId="77777777" w:rsidR="002901D6" w:rsidRDefault="002901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41E"/>
    <w:multiLevelType w:val="hybridMultilevel"/>
    <w:tmpl w:val="6994E942"/>
    <w:lvl w:ilvl="0" w:tplc="A3D81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67973"/>
    <w:multiLevelType w:val="hybridMultilevel"/>
    <w:tmpl w:val="77A2E96C"/>
    <w:lvl w:ilvl="0" w:tplc="6F14F34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0E5E7F"/>
    <w:multiLevelType w:val="hybridMultilevel"/>
    <w:tmpl w:val="836C683A"/>
    <w:lvl w:ilvl="0" w:tplc="5ED4460A">
      <w:start w:val="1"/>
      <w:numFmt w:val="decimal"/>
      <w:lvlText w:val="%1."/>
      <w:lvlJc w:val="left"/>
      <w:pPr>
        <w:ind w:left="1800" w:hanging="360"/>
      </w:pPr>
      <w:rPr>
        <w:rFonts w:asciiTheme="minorHAnsi" w:hAnsiTheme="minorHAnsi" w:cstheme="minorBidi" w:hint="default"/>
        <w:b w:val="0"/>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73F66D2"/>
    <w:multiLevelType w:val="hybridMultilevel"/>
    <w:tmpl w:val="F30214E8"/>
    <w:lvl w:ilvl="0" w:tplc="F49462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E9287B"/>
    <w:multiLevelType w:val="hybridMultilevel"/>
    <w:tmpl w:val="CB6ECAE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2E5B3E"/>
    <w:multiLevelType w:val="hybridMultilevel"/>
    <w:tmpl w:val="30DCB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BED17F1"/>
    <w:multiLevelType w:val="hybridMultilevel"/>
    <w:tmpl w:val="03BA5B90"/>
    <w:lvl w:ilvl="0" w:tplc="0792B86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196504339">
    <w:abstractNumId w:val="4"/>
  </w:num>
  <w:num w:numId="2" w16cid:durableId="1091856206">
    <w:abstractNumId w:val="0"/>
  </w:num>
  <w:num w:numId="3" w16cid:durableId="70734051">
    <w:abstractNumId w:val="3"/>
  </w:num>
  <w:num w:numId="4" w16cid:durableId="851381002">
    <w:abstractNumId w:val="1"/>
  </w:num>
  <w:num w:numId="5" w16cid:durableId="2085256301">
    <w:abstractNumId w:val="2"/>
  </w:num>
  <w:num w:numId="6" w16cid:durableId="865556084">
    <w:abstractNumId w:val="5"/>
  </w:num>
  <w:num w:numId="7" w16cid:durableId="15729600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50"/>
    <w:rsid w:val="000E1C15"/>
    <w:rsid w:val="001225AB"/>
    <w:rsid w:val="001F6499"/>
    <w:rsid w:val="002901D6"/>
    <w:rsid w:val="002C71F9"/>
    <w:rsid w:val="003B7361"/>
    <w:rsid w:val="0057001E"/>
    <w:rsid w:val="0057703A"/>
    <w:rsid w:val="00642250"/>
    <w:rsid w:val="006B5214"/>
    <w:rsid w:val="006D2C5A"/>
    <w:rsid w:val="006F4DFC"/>
    <w:rsid w:val="00723457"/>
    <w:rsid w:val="00791E3B"/>
    <w:rsid w:val="007C37E9"/>
    <w:rsid w:val="008B7CA0"/>
    <w:rsid w:val="009B10A2"/>
    <w:rsid w:val="00A067D4"/>
    <w:rsid w:val="00A46A68"/>
    <w:rsid w:val="00BD4E8E"/>
    <w:rsid w:val="00C56A8E"/>
    <w:rsid w:val="00C8581A"/>
    <w:rsid w:val="00C86DCB"/>
    <w:rsid w:val="00E76207"/>
    <w:rsid w:val="00E8045D"/>
    <w:rsid w:val="00EC1214"/>
    <w:rsid w:val="00EE27C0"/>
    <w:rsid w:val="00EF41E3"/>
    <w:rsid w:val="00F76F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52D4B"/>
  <w15:chartTrackingRefBased/>
  <w15:docId w15:val="{4103F0EE-B9EE-49CB-8623-465EA673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E3B"/>
    <w:pPr>
      <w:ind w:left="720"/>
      <w:contextualSpacing/>
    </w:pPr>
  </w:style>
  <w:style w:type="table" w:styleId="TableGrid">
    <w:name w:val="Table Grid"/>
    <w:basedOn w:val="TableNormal"/>
    <w:uiPriority w:val="39"/>
    <w:rsid w:val="006F4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01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1D6"/>
  </w:style>
  <w:style w:type="paragraph" w:styleId="Footer">
    <w:name w:val="footer"/>
    <w:basedOn w:val="Normal"/>
    <w:link w:val="FooterChar"/>
    <w:uiPriority w:val="99"/>
    <w:unhideWhenUsed/>
    <w:rsid w:val="002901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1D6"/>
  </w:style>
  <w:style w:type="character" w:styleId="Hyperlink">
    <w:name w:val="Hyperlink"/>
    <w:basedOn w:val="DefaultParagraphFont"/>
    <w:uiPriority w:val="99"/>
    <w:unhideWhenUsed/>
    <w:rsid w:val="009B10A2"/>
    <w:rPr>
      <w:color w:val="0563C1" w:themeColor="hyperlink"/>
      <w:u w:val="single"/>
    </w:rPr>
  </w:style>
  <w:style w:type="character" w:styleId="UnresolvedMention">
    <w:name w:val="Unresolved Mention"/>
    <w:basedOn w:val="DefaultParagraphFont"/>
    <w:uiPriority w:val="99"/>
    <w:semiHidden/>
    <w:unhideWhenUsed/>
    <w:rsid w:val="009B10A2"/>
    <w:rPr>
      <w:color w:val="605E5C"/>
      <w:shd w:val="clear" w:color="auto" w:fill="E1DFDD"/>
    </w:rPr>
  </w:style>
  <w:style w:type="paragraph" w:styleId="NormalWeb">
    <w:name w:val="Normal (Web)"/>
    <w:basedOn w:val="Normal"/>
    <w:uiPriority w:val="99"/>
    <w:unhideWhenUsed/>
    <w:rsid w:val="00F76F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260851">
      <w:bodyDiv w:val="1"/>
      <w:marLeft w:val="0"/>
      <w:marRight w:val="0"/>
      <w:marTop w:val="0"/>
      <w:marBottom w:val="0"/>
      <w:divBdr>
        <w:top w:val="none" w:sz="0" w:space="0" w:color="auto"/>
        <w:left w:val="none" w:sz="0" w:space="0" w:color="auto"/>
        <w:bottom w:val="none" w:sz="0" w:space="0" w:color="auto"/>
        <w:right w:val="none" w:sz="0" w:space="0" w:color="auto"/>
      </w:divBdr>
      <w:divsChild>
        <w:div w:id="608507564">
          <w:marLeft w:val="0"/>
          <w:marRight w:val="0"/>
          <w:marTop w:val="0"/>
          <w:marBottom w:val="0"/>
          <w:divBdr>
            <w:top w:val="none" w:sz="0" w:space="0" w:color="auto"/>
            <w:left w:val="none" w:sz="0" w:space="0" w:color="auto"/>
            <w:bottom w:val="none" w:sz="0" w:space="0" w:color="auto"/>
            <w:right w:val="none" w:sz="0" w:space="0" w:color="auto"/>
          </w:divBdr>
          <w:divsChild>
            <w:div w:id="1586839564">
              <w:marLeft w:val="0"/>
              <w:marRight w:val="0"/>
              <w:marTop w:val="0"/>
              <w:marBottom w:val="0"/>
              <w:divBdr>
                <w:top w:val="none" w:sz="0" w:space="0" w:color="auto"/>
                <w:left w:val="none" w:sz="0" w:space="0" w:color="auto"/>
                <w:bottom w:val="none" w:sz="0" w:space="0" w:color="auto"/>
                <w:right w:val="none" w:sz="0" w:space="0" w:color="auto"/>
              </w:divBdr>
              <w:divsChild>
                <w:div w:id="13420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132001@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Mayada Mansour Ali Hadhoud</dc:creator>
  <cp:keywords/>
  <dc:description/>
  <cp:lastModifiedBy>عبدالعزيز صلاح محمد عبده نعمه الله</cp:lastModifiedBy>
  <cp:revision>2</cp:revision>
  <dcterms:created xsi:type="dcterms:W3CDTF">2023-12-31T15:00:00Z</dcterms:created>
  <dcterms:modified xsi:type="dcterms:W3CDTF">2023-12-31T15:00:00Z</dcterms:modified>
</cp:coreProperties>
</file>