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E69DBA" wp14:paraId="2C078E63" wp14:textId="38321276">
      <w:pPr>
        <w:pStyle w:val="ListParagraph"/>
        <w:numPr>
          <w:ilvl w:val="0"/>
          <w:numId w:val="2"/>
        </w:numPr>
        <w:rPr>
          <w:sz w:val="28"/>
          <w:szCs w:val="28"/>
        </w:rPr>
      </w:pPr>
      <w:bookmarkStart w:name="_Int_JkEMb3ZW" w:id="1881736665"/>
      <w:r w:rsidRPr="07E69DBA" w:rsidR="556744F8">
        <w:rPr>
          <w:sz w:val="32"/>
          <w:szCs w:val="32"/>
        </w:rPr>
        <w:t xml:space="preserve">Account </w:t>
      </w:r>
      <w:r w:rsidRPr="07E69DBA" w:rsidR="556744F8">
        <w:rPr>
          <w:sz w:val="32"/>
          <w:szCs w:val="32"/>
        </w:rPr>
        <w:t>gitHub</w:t>
      </w:r>
      <w:r w:rsidRPr="07E69DBA" w:rsidR="556744F8">
        <w:rPr>
          <w:sz w:val="32"/>
          <w:szCs w:val="32"/>
        </w:rPr>
        <w:t xml:space="preserve"> </w:t>
      </w:r>
      <w:bookmarkEnd w:id="1881736665"/>
    </w:p>
    <w:p w:rsidR="556744F8" w:rsidP="07E69DBA" w:rsidRDefault="556744F8" w14:paraId="15D1A562" w14:textId="704054E0">
      <w:pPr>
        <w:pStyle w:val="ListParagraph"/>
        <w:numPr>
          <w:ilvl w:val="0"/>
          <w:numId w:val="2"/>
        </w:numPr>
        <w:rPr>
          <w:sz w:val="32"/>
          <w:szCs w:val="32"/>
        </w:rPr>
      </w:pPr>
      <w:r w:rsidRPr="07E69DBA" w:rsidR="556744F8">
        <w:rPr>
          <w:sz w:val="32"/>
          <w:szCs w:val="32"/>
        </w:rPr>
        <w:t>Account</w:t>
      </w:r>
      <w:r w:rsidRPr="07E69DBA" w:rsidR="556744F8">
        <w:rPr>
          <w:sz w:val="32"/>
          <w:szCs w:val="32"/>
        </w:rPr>
        <w:t xml:space="preserve"> </w:t>
      </w:r>
      <w:r w:rsidRPr="07E69DBA" w:rsidR="556744F8">
        <w:rPr>
          <w:sz w:val="32"/>
          <w:szCs w:val="32"/>
        </w:rPr>
        <w:t>kaggle</w:t>
      </w:r>
      <w:r w:rsidRPr="07E69DBA" w:rsidR="556744F8">
        <w:rPr>
          <w:sz w:val="32"/>
          <w:szCs w:val="32"/>
        </w:rPr>
        <w:t xml:space="preserve"> </w:t>
      </w:r>
    </w:p>
    <w:p w:rsidR="1F3F2BE8" w:rsidP="07E69DBA" w:rsidRDefault="1F3F2BE8" w14:paraId="4DF12DA7" w14:textId="6D3D4698">
      <w:pPr>
        <w:pStyle w:val="ListParagraph"/>
        <w:numPr>
          <w:ilvl w:val="0"/>
          <w:numId w:val="2"/>
        </w:numPr>
        <w:rPr>
          <w:sz w:val="32"/>
          <w:szCs w:val="32"/>
        </w:rPr>
      </w:pPr>
      <w:r w:rsidRPr="07E69DBA" w:rsidR="1F3F2BE8">
        <w:rPr>
          <w:sz w:val="32"/>
          <w:szCs w:val="32"/>
        </w:rPr>
        <w:t xml:space="preserve">Download </w:t>
      </w:r>
      <w:r w:rsidRPr="07E69DBA" w:rsidR="1F3F2BE8">
        <w:rPr>
          <w:sz w:val="32"/>
          <w:szCs w:val="32"/>
        </w:rPr>
        <w:t>anaco</w:t>
      </w:r>
      <w:r w:rsidRPr="07E69DBA" w:rsidR="1F3F2BE8">
        <w:rPr>
          <w:sz w:val="32"/>
          <w:szCs w:val="32"/>
        </w:rPr>
        <w:t>nda :</w:t>
      </w:r>
      <w:r w:rsidRPr="07E69DBA" w:rsidR="1F3F2BE8">
        <w:rPr>
          <w:sz w:val="32"/>
          <w:szCs w:val="32"/>
        </w:rPr>
        <w:t xml:space="preserve"> </w:t>
      </w:r>
      <w:r w:rsidRPr="07E69DBA" w:rsidR="1F3F2BE8">
        <w:rPr>
          <w:sz w:val="32"/>
          <w:szCs w:val="32"/>
        </w:rPr>
        <w:t>jupter</w:t>
      </w:r>
      <w:r w:rsidRPr="07E69DBA" w:rsidR="1F3F2BE8">
        <w:rPr>
          <w:sz w:val="32"/>
          <w:szCs w:val="32"/>
        </w:rPr>
        <w:t xml:space="preserve"> </w:t>
      </w:r>
      <w:r w:rsidRPr="07E69DBA" w:rsidR="1F3F2BE8">
        <w:rPr>
          <w:sz w:val="32"/>
          <w:szCs w:val="32"/>
        </w:rPr>
        <w:t>note book</w:t>
      </w:r>
      <w:r w:rsidRPr="07E69DBA" w:rsidR="1F3F2BE8">
        <w:rPr>
          <w:sz w:val="32"/>
          <w:szCs w:val="32"/>
        </w:rPr>
        <w:t xml:space="preserve"> </w:t>
      </w:r>
    </w:p>
    <w:p w:rsidR="1F3F2BE8" w:rsidP="07E69DBA" w:rsidRDefault="1F3F2BE8" w14:paraId="029AA5F5" w14:textId="00B1FF98">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color w:val="000000" w:themeColor="text1" w:themeTint="FF" w:themeShade="FF"/>
          <w:sz w:val="32"/>
          <w:szCs w:val="32"/>
        </w:rPr>
      </w:pPr>
      <w:r w:rsidRPr="07E69DBA" w:rsidR="1F3F2BE8">
        <w:rPr>
          <w:rFonts w:ascii="Calibri" w:hAnsi="Calibri" w:eastAsia="Calibri" w:cs="Calibri"/>
          <w:b w:val="0"/>
          <w:bCs w:val="0"/>
          <w:i w:val="0"/>
          <w:iCs w:val="0"/>
          <w:caps w:val="0"/>
          <w:smallCaps w:val="0"/>
          <w:color w:val="000000" w:themeColor="text1" w:themeTint="FF" w:themeShade="FF"/>
          <w:sz w:val="32"/>
          <w:szCs w:val="32"/>
        </w:rPr>
        <w:t>A</w:t>
      </w:r>
      <w:r w:rsidRPr="07E69DBA" w:rsidR="1F3F2BE8">
        <w:rPr>
          <w:sz w:val="32"/>
          <w:szCs w:val="32"/>
        </w:rPr>
        <w:t xml:space="preserve">ll </w:t>
      </w:r>
      <w:r w:rsidRPr="07E69DBA" w:rsidR="1F3F2BE8">
        <w:rPr>
          <w:sz w:val="32"/>
          <w:szCs w:val="32"/>
        </w:rPr>
        <w:t>compa</w:t>
      </w:r>
      <w:r w:rsidRPr="07E69DBA" w:rsidR="1F3F2BE8">
        <w:rPr>
          <w:sz w:val="32"/>
          <w:szCs w:val="32"/>
        </w:rPr>
        <w:t xml:space="preserve">ny and startup that use AI in </w:t>
      </w:r>
      <w:r w:rsidRPr="07E69DBA" w:rsidR="7C17E210">
        <w:rPr>
          <w:sz w:val="32"/>
          <w:szCs w:val="32"/>
        </w:rPr>
        <w:t>Egypt</w:t>
      </w:r>
    </w:p>
    <w:tbl>
      <w:tblPr>
        <w:tblStyle w:val="TableGrid"/>
        <w:tblW w:w="0" w:type="auto"/>
        <w:tblLayout w:type="fixed"/>
        <w:tblLook w:val="06A0" w:firstRow="1" w:lastRow="0" w:firstColumn="1" w:lastColumn="0" w:noHBand="1" w:noVBand="1"/>
      </w:tblPr>
      <w:tblGrid>
        <w:gridCol w:w="1590"/>
        <w:gridCol w:w="2719"/>
        <w:gridCol w:w="5051"/>
      </w:tblGrid>
      <w:tr w:rsidR="07E69DBA" w:rsidTr="07E69DBA" w14:paraId="35F98BB5">
        <w:trPr>
          <w:trHeight w:val="300"/>
        </w:trPr>
        <w:tc>
          <w:tcPr>
            <w:tcW w:w="1590" w:type="dxa"/>
            <w:tcMar/>
          </w:tcPr>
          <w:p w:rsidR="07E69DBA" w:rsidP="07E69DBA" w:rsidRDefault="07E69DBA" w14:paraId="62C666D7" w14:textId="49040D3E">
            <w:pPr>
              <w:spacing w:before="0" w:beforeAutospacing="off" w:after="0" w:afterAutospacing="off"/>
              <w:jc w:val="center"/>
            </w:pPr>
            <w:r w:rsidRPr="07E69DBA" w:rsidR="07E69DBA">
              <w:rPr>
                <w:rFonts w:ascii="Arial" w:hAnsi="Arial" w:eastAsia="Arial" w:cs="Arial"/>
                <w:b w:val="1"/>
                <w:bCs w:val="1"/>
                <w:i w:val="0"/>
                <w:iCs w:val="0"/>
                <w:strike w:val="0"/>
                <w:dstrike w:val="0"/>
                <w:color w:val="050E17"/>
                <w:sz w:val="28"/>
                <w:szCs w:val="28"/>
                <w:u w:val="none"/>
              </w:rPr>
              <w:t>Company</w:t>
            </w:r>
          </w:p>
        </w:tc>
        <w:tc>
          <w:tcPr>
            <w:tcW w:w="2719" w:type="dxa"/>
            <w:tcMar/>
          </w:tcPr>
          <w:p w:rsidR="07E69DBA" w:rsidP="07E69DBA" w:rsidRDefault="07E69DBA" w14:paraId="1B5962A3" w14:textId="4441530C">
            <w:pPr>
              <w:spacing w:before="0" w:beforeAutospacing="off" w:after="0" w:afterAutospacing="off"/>
              <w:jc w:val="center"/>
            </w:pPr>
            <w:r w:rsidRPr="07E69DBA" w:rsidR="07E69DBA">
              <w:rPr>
                <w:rFonts w:ascii="Arial" w:hAnsi="Arial" w:eastAsia="Arial" w:cs="Arial"/>
                <w:b w:val="1"/>
                <w:bCs w:val="1"/>
                <w:i w:val="0"/>
                <w:iCs w:val="0"/>
                <w:strike w:val="0"/>
                <w:dstrike w:val="0"/>
                <w:color w:val="050E17"/>
                <w:sz w:val="28"/>
                <w:szCs w:val="28"/>
                <w:u w:val="none"/>
              </w:rPr>
              <w:t>Website</w:t>
            </w:r>
          </w:p>
        </w:tc>
        <w:tc>
          <w:tcPr>
            <w:tcW w:w="5051" w:type="dxa"/>
            <w:tcMar/>
          </w:tcPr>
          <w:p w:rsidR="07E69DBA" w:rsidP="07E69DBA" w:rsidRDefault="07E69DBA" w14:paraId="3FDC6EDB" w14:textId="1D01FB16">
            <w:pPr>
              <w:spacing w:before="0" w:beforeAutospacing="off" w:after="0" w:afterAutospacing="off"/>
              <w:jc w:val="center"/>
            </w:pPr>
            <w:r w:rsidRPr="07E69DBA" w:rsidR="07E69DBA">
              <w:rPr>
                <w:rFonts w:ascii="Arial" w:hAnsi="Arial" w:eastAsia="Arial" w:cs="Arial"/>
                <w:b w:val="1"/>
                <w:bCs w:val="1"/>
                <w:i w:val="0"/>
                <w:iCs w:val="0"/>
                <w:strike w:val="0"/>
                <w:dstrike w:val="0"/>
                <w:color w:val="000000" w:themeColor="text1" w:themeTint="FF" w:themeShade="FF"/>
                <w:sz w:val="28"/>
                <w:szCs w:val="28"/>
                <w:u w:val="none"/>
              </w:rPr>
              <w:t>information about the company</w:t>
            </w:r>
          </w:p>
        </w:tc>
      </w:tr>
      <w:tr w:rsidR="07E69DBA" w:rsidTr="07E69DBA" w14:paraId="481250E2">
        <w:trPr>
          <w:trHeight w:val="300"/>
        </w:trPr>
        <w:tc>
          <w:tcPr>
            <w:tcW w:w="1590" w:type="dxa"/>
            <w:tcMar/>
          </w:tcPr>
          <w:p w:rsidR="07E69DBA" w:rsidP="07E69DBA" w:rsidRDefault="07E69DBA" w14:paraId="1B6A1DA4" w14:textId="7821C3BC">
            <w:pPr>
              <w:spacing w:before="0" w:beforeAutospacing="off" w:after="0" w:afterAutospacing="off"/>
            </w:pPr>
            <w:r w:rsidRPr="07E69DBA" w:rsidR="07E69DBA">
              <w:rPr>
                <w:rFonts w:ascii="Arial" w:hAnsi="Arial" w:eastAsia="Arial" w:cs="Arial"/>
                <w:b w:val="0"/>
                <w:bCs w:val="0"/>
                <w:i w:val="0"/>
                <w:iCs w:val="0"/>
                <w:strike w:val="0"/>
                <w:dstrike w:val="0"/>
                <w:color w:val="050E17"/>
                <w:sz w:val="28"/>
                <w:szCs w:val="28"/>
                <w:u w:val="none"/>
              </w:rPr>
              <w:t>AION</w:t>
            </w:r>
          </w:p>
        </w:tc>
        <w:tc>
          <w:tcPr>
            <w:tcW w:w="2719" w:type="dxa"/>
            <w:tcMar/>
          </w:tcPr>
          <w:p w:rsidR="07E69DBA" w:rsidP="07E69DBA" w:rsidRDefault="07E69DBA" w14:paraId="3D878EAE" w14:textId="2A2C960A">
            <w:pPr>
              <w:spacing w:before="0" w:beforeAutospacing="off" w:after="0" w:afterAutospacing="off"/>
            </w:pPr>
            <w:hyperlink r:id="Rd4af2b88989d49cc">
              <w:r w:rsidRPr="07E69DBA" w:rsidR="07E69DBA">
                <w:rPr>
                  <w:rStyle w:val="Hyperlink"/>
                  <w:b w:val="0"/>
                  <w:bCs w:val="0"/>
                  <w:i w:val="0"/>
                  <w:iCs w:val="0"/>
                  <w:strike w:val="0"/>
                  <w:dstrike w:val="0"/>
                  <w:color w:val="050E17"/>
                  <w:sz w:val="28"/>
                  <w:szCs w:val="28"/>
                  <w:u w:val="single"/>
                </w:rPr>
                <w:t>https://aion.ai/ ↗</w:t>
              </w:r>
            </w:hyperlink>
          </w:p>
        </w:tc>
        <w:tc>
          <w:tcPr>
            <w:tcW w:w="5051" w:type="dxa"/>
            <w:tcMar/>
          </w:tcPr>
          <w:p w:rsidR="07E69DBA" w:rsidP="07E69DBA" w:rsidRDefault="07E69DBA" w14:paraId="07CDEF7F" w14:textId="0CD95FF1">
            <w:pPr>
              <w:spacing w:before="0" w:beforeAutospacing="off" w:after="0" w:afterAutospacing="off"/>
            </w:pPr>
            <w:r w:rsidRPr="07E69DBA" w:rsidR="07E69DBA">
              <w:rPr>
                <w:b w:val="0"/>
                <w:bCs w:val="0"/>
                <w:i w:val="0"/>
                <w:iCs w:val="0"/>
                <w:strike w:val="0"/>
                <w:dstrike w:val="0"/>
                <w:color w:val="050E17"/>
                <w:sz w:val="28"/>
                <w:szCs w:val="28"/>
                <w:u w:val="none"/>
              </w:rPr>
              <w:t>AION is a Cairo-based startup that uses AI to help businesses improve their customer service.</w:t>
            </w:r>
          </w:p>
        </w:tc>
      </w:tr>
      <w:tr w:rsidR="07E69DBA" w:rsidTr="07E69DBA" w14:paraId="21838B71">
        <w:trPr>
          <w:trHeight w:val="300"/>
        </w:trPr>
        <w:tc>
          <w:tcPr>
            <w:tcW w:w="1590" w:type="dxa"/>
            <w:tcMar/>
          </w:tcPr>
          <w:p w:rsidR="07E69DBA" w:rsidP="07E69DBA" w:rsidRDefault="07E69DBA" w14:paraId="15828D64" w14:textId="3BAC5A48">
            <w:pPr>
              <w:spacing w:before="0" w:beforeAutospacing="off" w:after="0" w:afterAutospacing="off"/>
            </w:pPr>
            <w:r w:rsidRPr="07E69DBA" w:rsidR="07E69DBA">
              <w:rPr>
                <w:b w:val="0"/>
                <w:bCs w:val="0"/>
                <w:i w:val="0"/>
                <w:iCs w:val="0"/>
                <w:strike w:val="0"/>
                <w:dstrike w:val="0"/>
                <w:color w:val="050E17"/>
                <w:sz w:val="28"/>
                <w:szCs w:val="28"/>
                <w:u w:val="none"/>
              </w:rPr>
              <w:t>Cognito</w:t>
            </w:r>
          </w:p>
        </w:tc>
        <w:tc>
          <w:tcPr>
            <w:tcW w:w="2719" w:type="dxa"/>
            <w:tcMar/>
          </w:tcPr>
          <w:p w:rsidR="07E69DBA" w:rsidP="07E69DBA" w:rsidRDefault="07E69DBA" w14:paraId="0FC21727" w14:textId="4D4B4614">
            <w:pPr>
              <w:spacing w:before="0" w:beforeAutospacing="off" w:after="0" w:afterAutospacing="off"/>
            </w:pPr>
            <w:hyperlink r:id="R2602cd0ba4564c33">
              <w:r w:rsidRPr="07E69DBA" w:rsidR="07E69DBA">
                <w:rPr>
                  <w:rStyle w:val="Hyperlink"/>
                  <w:b w:val="0"/>
                  <w:bCs w:val="0"/>
                  <w:i w:val="0"/>
                  <w:iCs w:val="0"/>
                  <w:strike w:val="0"/>
                  <w:dstrike w:val="0"/>
                  <w:color w:val="050E17"/>
                  <w:sz w:val="28"/>
                  <w:szCs w:val="28"/>
                  <w:u w:val="single"/>
                </w:rPr>
                <w:t>https://cognito.io/ ↗</w:t>
              </w:r>
            </w:hyperlink>
          </w:p>
        </w:tc>
        <w:tc>
          <w:tcPr>
            <w:tcW w:w="5051" w:type="dxa"/>
            <w:tcMar/>
          </w:tcPr>
          <w:p w:rsidR="07E69DBA" w:rsidP="07E69DBA" w:rsidRDefault="07E69DBA" w14:paraId="380D97BD" w14:textId="3551D611">
            <w:pPr>
              <w:spacing w:before="0" w:beforeAutospacing="off" w:after="0" w:afterAutospacing="off"/>
            </w:pPr>
            <w:r w:rsidRPr="07E69DBA" w:rsidR="07E69DBA">
              <w:rPr>
                <w:b w:val="0"/>
                <w:bCs w:val="0"/>
                <w:i w:val="0"/>
                <w:iCs w:val="0"/>
                <w:strike w:val="0"/>
                <w:dstrike w:val="0"/>
                <w:color w:val="050E17"/>
                <w:sz w:val="28"/>
                <w:szCs w:val="28"/>
                <w:u w:val="none"/>
              </w:rPr>
              <w:t>Cognito is a Cairo-based startup that uses AI to help businesses automate their marketing and sales processes.</w:t>
            </w:r>
          </w:p>
        </w:tc>
      </w:tr>
      <w:tr w:rsidR="07E69DBA" w:rsidTr="07E69DBA" w14:paraId="13EA90F5">
        <w:trPr>
          <w:trHeight w:val="300"/>
        </w:trPr>
        <w:tc>
          <w:tcPr>
            <w:tcW w:w="1590" w:type="dxa"/>
            <w:tcMar/>
          </w:tcPr>
          <w:p w:rsidR="07E69DBA" w:rsidP="07E69DBA" w:rsidRDefault="07E69DBA" w14:paraId="4EACC16C" w14:textId="1B116C2C">
            <w:pPr>
              <w:spacing w:before="0" w:beforeAutospacing="off" w:after="0" w:afterAutospacing="off"/>
            </w:pPr>
            <w:r w:rsidRPr="07E69DBA" w:rsidR="07E69DBA">
              <w:rPr>
                <w:b w:val="0"/>
                <w:bCs w:val="0"/>
                <w:i w:val="0"/>
                <w:iCs w:val="0"/>
                <w:strike w:val="0"/>
                <w:dstrike w:val="0"/>
                <w:color w:val="050E17"/>
                <w:sz w:val="28"/>
                <w:szCs w:val="28"/>
                <w:u w:val="none"/>
              </w:rPr>
              <w:t>Elmenus</w:t>
            </w:r>
          </w:p>
        </w:tc>
        <w:tc>
          <w:tcPr>
            <w:tcW w:w="2719" w:type="dxa"/>
            <w:tcMar/>
          </w:tcPr>
          <w:p w:rsidR="07E69DBA" w:rsidP="07E69DBA" w:rsidRDefault="07E69DBA" w14:paraId="30FE72DD" w14:textId="5A4899AD">
            <w:pPr>
              <w:spacing w:before="0" w:beforeAutospacing="off" w:after="0" w:afterAutospacing="off"/>
            </w:pPr>
            <w:hyperlink r:id="R6af32fdcb9b54f77">
              <w:r w:rsidRPr="07E69DBA" w:rsidR="07E69DBA">
                <w:rPr>
                  <w:rStyle w:val="Hyperlink"/>
                  <w:b w:val="0"/>
                  <w:bCs w:val="0"/>
                  <w:i w:val="0"/>
                  <w:iCs w:val="0"/>
                  <w:strike w:val="0"/>
                  <w:dstrike w:val="0"/>
                  <w:color w:val="050E17"/>
                  <w:sz w:val="28"/>
                  <w:szCs w:val="28"/>
                  <w:u w:val="single"/>
                </w:rPr>
                <w:t>https://elmenus.com/ ↗</w:t>
              </w:r>
            </w:hyperlink>
          </w:p>
        </w:tc>
        <w:tc>
          <w:tcPr>
            <w:tcW w:w="5051" w:type="dxa"/>
            <w:tcMar/>
          </w:tcPr>
          <w:p w:rsidR="07E69DBA" w:rsidP="07E69DBA" w:rsidRDefault="07E69DBA" w14:paraId="07E25045" w14:textId="09ED4F33">
            <w:pPr>
              <w:spacing w:before="0" w:beforeAutospacing="off" w:after="0" w:afterAutospacing="off"/>
            </w:pPr>
            <w:r w:rsidRPr="07E69DBA" w:rsidR="07E69DBA">
              <w:rPr>
                <w:b w:val="0"/>
                <w:bCs w:val="0"/>
                <w:i w:val="0"/>
                <w:iCs w:val="0"/>
                <w:strike w:val="0"/>
                <w:dstrike w:val="0"/>
                <w:color w:val="050E17"/>
                <w:sz w:val="28"/>
                <w:szCs w:val="28"/>
                <w:u w:val="none"/>
              </w:rPr>
              <w:t>Elmenus is a Cairo-based food delivery company that uses AI to help customers find the best restaurants and dishes.</w:t>
            </w:r>
          </w:p>
        </w:tc>
      </w:tr>
      <w:tr w:rsidR="07E69DBA" w:rsidTr="07E69DBA" w14:paraId="7C38879C">
        <w:trPr>
          <w:trHeight w:val="300"/>
        </w:trPr>
        <w:tc>
          <w:tcPr>
            <w:tcW w:w="1590" w:type="dxa"/>
            <w:tcMar/>
          </w:tcPr>
          <w:p w:rsidR="07E69DBA" w:rsidP="07E69DBA" w:rsidRDefault="07E69DBA" w14:paraId="2D6EE7FE" w14:textId="4393F02E">
            <w:pPr>
              <w:spacing w:before="0" w:beforeAutospacing="off" w:after="0" w:afterAutospacing="off"/>
            </w:pPr>
            <w:r w:rsidRPr="07E69DBA" w:rsidR="07E69DBA">
              <w:rPr>
                <w:b w:val="0"/>
                <w:bCs w:val="0"/>
                <w:i w:val="0"/>
                <w:iCs w:val="0"/>
                <w:strike w:val="0"/>
                <w:dstrike w:val="0"/>
                <w:color w:val="050E17"/>
                <w:sz w:val="28"/>
                <w:szCs w:val="28"/>
                <w:u w:val="none"/>
              </w:rPr>
              <w:t>Farafina</w:t>
            </w:r>
          </w:p>
        </w:tc>
        <w:tc>
          <w:tcPr>
            <w:tcW w:w="2719" w:type="dxa"/>
            <w:tcMar/>
          </w:tcPr>
          <w:p w:rsidR="07E69DBA" w:rsidP="07E69DBA" w:rsidRDefault="07E69DBA" w14:paraId="7ABD121F" w14:textId="55A340FE">
            <w:pPr>
              <w:spacing w:before="0" w:beforeAutospacing="off" w:after="0" w:afterAutospacing="off"/>
            </w:pPr>
            <w:hyperlink r:id="R47376101f0c34cca">
              <w:r w:rsidRPr="07E69DBA" w:rsidR="07E69DBA">
                <w:rPr>
                  <w:rStyle w:val="Hyperlink"/>
                  <w:b w:val="0"/>
                  <w:bCs w:val="0"/>
                  <w:i w:val="0"/>
                  <w:iCs w:val="0"/>
                  <w:strike w:val="0"/>
                  <w:dstrike w:val="0"/>
                  <w:color w:val="050E17"/>
                  <w:sz w:val="28"/>
                  <w:szCs w:val="28"/>
                  <w:u w:val="single"/>
                </w:rPr>
                <w:t>https://farafina.ai/ ↗</w:t>
              </w:r>
            </w:hyperlink>
          </w:p>
        </w:tc>
        <w:tc>
          <w:tcPr>
            <w:tcW w:w="5051" w:type="dxa"/>
            <w:tcMar/>
          </w:tcPr>
          <w:p w:rsidR="07E69DBA" w:rsidP="07E69DBA" w:rsidRDefault="07E69DBA" w14:paraId="704BCA4E" w14:textId="2862CFB9">
            <w:pPr>
              <w:spacing w:before="0" w:beforeAutospacing="off" w:after="0" w:afterAutospacing="off"/>
            </w:pPr>
            <w:r w:rsidRPr="07E69DBA" w:rsidR="07E69DBA">
              <w:rPr>
                <w:b w:val="0"/>
                <w:bCs w:val="0"/>
                <w:i w:val="0"/>
                <w:iCs w:val="0"/>
                <w:strike w:val="0"/>
                <w:dstrike w:val="0"/>
                <w:color w:val="050E17"/>
                <w:sz w:val="28"/>
                <w:szCs w:val="28"/>
                <w:u w:val="none"/>
              </w:rPr>
              <w:t>Farafina is a Cairo-based startup that uses AI to help businesses create personalized marketing campaigns.</w:t>
            </w:r>
          </w:p>
        </w:tc>
      </w:tr>
      <w:tr w:rsidR="07E69DBA" w:rsidTr="07E69DBA" w14:paraId="576ECD71">
        <w:trPr>
          <w:trHeight w:val="300"/>
        </w:trPr>
        <w:tc>
          <w:tcPr>
            <w:tcW w:w="1590" w:type="dxa"/>
            <w:tcMar/>
          </w:tcPr>
          <w:p w:rsidR="07E69DBA" w:rsidP="07E69DBA" w:rsidRDefault="07E69DBA" w14:paraId="29A0F598" w14:textId="1BEAEC41">
            <w:pPr>
              <w:spacing w:before="0" w:beforeAutospacing="off" w:after="0" w:afterAutospacing="off"/>
            </w:pPr>
            <w:r w:rsidRPr="07E69DBA" w:rsidR="07E69DBA">
              <w:rPr>
                <w:b w:val="0"/>
                <w:bCs w:val="0"/>
                <w:i w:val="0"/>
                <w:iCs w:val="0"/>
                <w:strike w:val="0"/>
                <w:dstrike w:val="0"/>
                <w:color w:val="050E17"/>
                <w:sz w:val="28"/>
                <w:szCs w:val="28"/>
                <w:u w:val="none"/>
              </w:rPr>
              <w:t>Horus</w:t>
            </w:r>
          </w:p>
        </w:tc>
        <w:tc>
          <w:tcPr>
            <w:tcW w:w="2719" w:type="dxa"/>
            <w:tcMar/>
          </w:tcPr>
          <w:p w:rsidR="07E69DBA" w:rsidP="07E69DBA" w:rsidRDefault="07E69DBA" w14:paraId="4D212B77" w14:textId="4350F5BF">
            <w:pPr>
              <w:spacing w:before="0" w:beforeAutospacing="off" w:after="0" w:afterAutospacing="off"/>
            </w:pPr>
            <w:hyperlink r:id="R757491e1424f431c">
              <w:r w:rsidRPr="07E69DBA" w:rsidR="07E69DBA">
                <w:rPr>
                  <w:rStyle w:val="Hyperlink"/>
                  <w:b w:val="0"/>
                  <w:bCs w:val="0"/>
                  <w:i w:val="0"/>
                  <w:iCs w:val="0"/>
                  <w:strike w:val="0"/>
                  <w:dstrike w:val="0"/>
                  <w:color w:val="050E17"/>
                  <w:sz w:val="28"/>
                  <w:szCs w:val="28"/>
                  <w:u w:val="single"/>
                </w:rPr>
                <w:t>https://horus.ai/ ↗</w:t>
              </w:r>
            </w:hyperlink>
          </w:p>
        </w:tc>
        <w:tc>
          <w:tcPr>
            <w:tcW w:w="5051" w:type="dxa"/>
            <w:tcMar/>
          </w:tcPr>
          <w:p w:rsidR="07E69DBA" w:rsidP="07E69DBA" w:rsidRDefault="07E69DBA" w14:paraId="7D03B0E1" w14:textId="7EE969CD">
            <w:pPr>
              <w:spacing w:before="0" w:beforeAutospacing="off" w:after="0" w:afterAutospacing="off"/>
            </w:pPr>
            <w:r w:rsidRPr="07E69DBA" w:rsidR="07E69DBA">
              <w:rPr>
                <w:b w:val="0"/>
                <w:bCs w:val="0"/>
                <w:i w:val="0"/>
                <w:iCs w:val="0"/>
                <w:strike w:val="0"/>
                <w:dstrike w:val="0"/>
                <w:color w:val="050E17"/>
                <w:sz w:val="28"/>
                <w:szCs w:val="28"/>
                <w:u w:val="none"/>
              </w:rPr>
              <w:t>Horus is a Cairo-based startup that uses AI to help businesses detect fraud.</w:t>
            </w:r>
          </w:p>
        </w:tc>
      </w:tr>
      <w:tr w:rsidR="07E69DBA" w:rsidTr="07E69DBA" w14:paraId="53EE9AF1">
        <w:trPr>
          <w:trHeight w:val="300"/>
        </w:trPr>
        <w:tc>
          <w:tcPr>
            <w:tcW w:w="1590" w:type="dxa"/>
            <w:tcMar/>
          </w:tcPr>
          <w:p w:rsidR="07E69DBA" w:rsidP="07E69DBA" w:rsidRDefault="07E69DBA" w14:paraId="177CB142" w14:textId="3E92CEC2">
            <w:pPr>
              <w:spacing w:before="0" w:beforeAutospacing="off" w:after="0" w:afterAutospacing="off"/>
            </w:pPr>
            <w:r w:rsidRPr="07E69DBA" w:rsidR="07E69DBA">
              <w:rPr>
                <w:b w:val="0"/>
                <w:bCs w:val="0"/>
                <w:i w:val="0"/>
                <w:iCs w:val="0"/>
                <w:strike w:val="0"/>
                <w:dstrike w:val="0"/>
                <w:color w:val="050E17"/>
                <w:sz w:val="28"/>
                <w:szCs w:val="28"/>
                <w:u w:val="none"/>
              </w:rPr>
              <w:t>Kalam</w:t>
            </w:r>
          </w:p>
        </w:tc>
        <w:tc>
          <w:tcPr>
            <w:tcW w:w="2719" w:type="dxa"/>
            <w:tcMar/>
          </w:tcPr>
          <w:p w:rsidR="07E69DBA" w:rsidP="07E69DBA" w:rsidRDefault="07E69DBA" w14:paraId="681E640B" w14:textId="1EE95470">
            <w:pPr>
              <w:spacing w:before="0" w:beforeAutospacing="off" w:after="0" w:afterAutospacing="off"/>
            </w:pPr>
            <w:hyperlink r:id="R40c3c9679782473d">
              <w:r w:rsidRPr="07E69DBA" w:rsidR="07E69DBA">
                <w:rPr>
                  <w:rStyle w:val="Hyperlink"/>
                  <w:b w:val="0"/>
                  <w:bCs w:val="0"/>
                  <w:i w:val="0"/>
                  <w:iCs w:val="0"/>
                  <w:strike w:val="0"/>
                  <w:dstrike w:val="0"/>
                  <w:color w:val="050E17"/>
                  <w:sz w:val="28"/>
                  <w:szCs w:val="28"/>
                  <w:u w:val="single"/>
                </w:rPr>
                <w:t>https://kalam.ai/ ↗</w:t>
              </w:r>
            </w:hyperlink>
          </w:p>
        </w:tc>
        <w:tc>
          <w:tcPr>
            <w:tcW w:w="5051" w:type="dxa"/>
            <w:tcMar/>
          </w:tcPr>
          <w:p w:rsidR="07E69DBA" w:rsidP="07E69DBA" w:rsidRDefault="07E69DBA" w14:paraId="3802A274" w14:textId="4742694B">
            <w:pPr>
              <w:spacing w:before="0" w:beforeAutospacing="off" w:after="0" w:afterAutospacing="off"/>
            </w:pPr>
            <w:r w:rsidRPr="07E69DBA" w:rsidR="07E69DBA">
              <w:rPr>
                <w:b w:val="0"/>
                <w:bCs w:val="0"/>
                <w:i w:val="0"/>
                <w:iCs w:val="0"/>
                <w:strike w:val="0"/>
                <w:dstrike w:val="0"/>
                <w:color w:val="050E17"/>
                <w:sz w:val="28"/>
                <w:szCs w:val="28"/>
                <w:u w:val="none"/>
              </w:rPr>
              <w:t>Kalam is a Cairo-based startup that uses AI to help businesses translate and localize content.</w:t>
            </w:r>
          </w:p>
        </w:tc>
      </w:tr>
      <w:tr w:rsidR="07E69DBA" w:rsidTr="07E69DBA" w14:paraId="7C6EDBF1">
        <w:trPr>
          <w:trHeight w:val="300"/>
        </w:trPr>
        <w:tc>
          <w:tcPr>
            <w:tcW w:w="1590" w:type="dxa"/>
            <w:tcMar/>
          </w:tcPr>
          <w:p w:rsidR="07E69DBA" w:rsidP="07E69DBA" w:rsidRDefault="07E69DBA" w14:paraId="64BF32C9" w14:textId="304CCA92">
            <w:pPr>
              <w:spacing w:before="0" w:beforeAutospacing="off" w:after="0" w:afterAutospacing="off"/>
            </w:pPr>
            <w:r w:rsidRPr="07E69DBA" w:rsidR="07E69DBA">
              <w:rPr>
                <w:b w:val="0"/>
                <w:bCs w:val="0"/>
                <w:i w:val="0"/>
                <w:iCs w:val="0"/>
                <w:strike w:val="0"/>
                <w:dstrike w:val="0"/>
                <w:color w:val="050E17"/>
                <w:sz w:val="28"/>
                <w:szCs w:val="28"/>
                <w:u w:val="none"/>
              </w:rPr>
              <w:t>Noor</w:t>
            </w:r>
          </w:p>
        </w:tc>
        <w:tc>
          <w:tcPr>
            <w:tcW w:w="2719" w:type="dxa"/>
            <w:tcMar/>
          </w:tcPr>
          <w:p w:rsidR="07E69DBA" w:rsidP="07E69DBA" w:rsidRDefault="07E69DBA" w14:paraId="1EC4B1A1" w14:textId="13E3D30A">
            <w:pPr>
              <w:spacing w:before="0" w:beforeAutospacing="off" w:after="0" w:afterAutospacing="off"/>
            </w:pPr>
            <w:hyperlink r:id="Rba513772aade4a53">
              <w:r w:rsidRPr="07E69DBA" w:rsidR="07E69DBA">
                <w:rPr>
                  <w:rStyle w:val="Hyperlink"/>
                  <w:b w:val="0"/>
                  <w:bCs w:val="0"/>
                  <w:i w:val="0"/>
                  <w:iCs w:val="0"/>
                  <w:strike w:val="0"/>
                  <w:dstrike w:val="0"/>
                  <w:color w:val="050E17"/>
                  <w:sz w:val="28"/>
                  <w:szCs w:val="28"/>
                  <w:u w:val="single"/>
                </w:rPr>
                <w:t>https://noor.ai/ ↗</w:t>
              </w:r>
            </w:hyperlink>
          </w:p>
        </w:tc>
        <w:tc>
          <w:tcPr>
            <w:tcW w:w="5051" w:type="dxa"/>
            <w:tcMar/>
          </w:tcPr>
          <w:p w:rsidR="07E69DBA" w:rsidP="07E69DBA" w:rsidRDefault="07E69DBA" w14:paraId="2441FB51" w14:textId="0F86DF60">
            <w:pPr>
              <w:spacing w:before="0" w:beforeAutospacing="off" w:after="0" w:afterAutospacing="off"/>
            </w:pPr>
            <w:r w:rsidRPr="07E69DBA" w:rsidR="07E69DBA">
              <w:rPr>
                <w:b w:val="0"/>
                <w:bCs w:val="0"/>
                <w:i w:val="0"/>
                <w:iCs w:val="0"/>
                <w:strike w:val="0"/>
                <w:dstrike w:val="0"/>
                <w:color w:val="050E17"/>
                <w:sz w:val="28"/>
                <w:szCs w:val="28"/>
                <w:u w:val="none"/>
              </w:rPr>
              <w:t>Noor is a Cairo-based startup that uses AI to help businesses improve their customer service.</w:t>
            </w:r>
          </w:p>
        </w:tc>
      </w:tr>
      <w:tr w:rsidR="07E69DBA" w:rsidTr="07E69DBA" w14:paraId="4F77D1C2">
        <w:trPr>
          <w:trHeight w:val="300"/>
        </w:trPr>
        <w:tc>
          <w:tcPr>
            <w:tcW w:w="1590" w:type="dxa"/>
            <w:tcMar/>
          </w:tcPr>
          <w:p w:rsidR="07E69DBA" w:rsidP="07E69DBA" w:rsidRDefault="07E69DBA" w14:paraId="7A0DB9A7" w14:textId="44EE1EF8">
            <w:pPr>
              <w:spacing w:before="0" w:beforeAutospacing="off" w:after="0" w:afterAutospacing="off"/>
            </w:pPr>
            <w:r w:rsidRPr="07E69DBA" w:rsidR="07E69DBA">
              <w:rPr>
                <w:b w:val="0"/>
                <w:bCs w:val="0"/>
                <w:i w:val="0"/>
                <w:iCs w:val="0"/>
                <w:strike w:val="0"/>
                <w:dstrike w:val="0"/>
                <w:color w:val="050E17"/>
                <w:sz w:val="28"/>
                <w:szCs w:val="28"/>
                <w:u w:val="none"/>
              </w:rPr>
              <w:t>Sada</w:t>
            </w:r>
          </w:p>
        </w:tc>
        <w:tc>
          <w:tcPr>
            <w:tcW w:w="2719" w:type="dxa"/>
            <w:tcMar/>
          </w:tcPr>
          <w:p w:rsidR="07E69DBA" w:rsidP="07E69DBA" w:rsidRDefault="07E69DBA" w14:paraId="34EBB791" w14:textId="75F6E341">
            <w:pPr>
              <w:spacing w:before="0" w:beforeAutospacing="off" w:after="0" w:afterAutospacing="off"/>
            </w:pPr>
            <w:hyperlink r:id="R2661c830e8f84e38">
              <w:r w:rsidRPr="07E69DBA" w:rsidR="07E69DBA">
                <w:rPr>
                  <w:rStyle w:val="Hyperlink"/>
                  <w:b w:val="0"/>
                  <w:bCs w:val="0"/>
                  <w:i w:val="0"/>
                  <w:iCs w:val="0"/>
                  <w:strike w:val="0"/>
                  <w:dstrike w:val="0"/>
                  <w:color w:val="050E17"/>
                  <w:sz w:val="28"/>
                  <w:szCs w:val="28"/>
                  <w:u w:val="single"/>
                </w:rPr>
                <w:t>https://sada.ai/ ↗</w:t>
              </w:r>
            </w:hyperlink>
          </w:p>
        </w:tc>
        <w:tc>
          <w:tcPr>
            <w:tcW w:w="5051" w:type="dxa"/>
            <w:tcMar/>
          </w:tcPr>
          <w:p w:rsidR="07E69DBA" w:rsidP="07E69DBA" w:rsidRDefault="07E69DBA" w14:paraId="42D77C24" w14:textId="7B21AEC7">
            <w:pPr>
              <w:spacing w:before="0" w:beforeAutospacing="off" w:after="0" w:afterAutospacing="off"/>
            </w:pPr>
            <w:r w:rsidRPr="07E69DBA" w:rsidR="07E69DBA">
              <w:rPr>
                <w:b w:val="0"/>
                <w:bCs w:val="0"/>
                <w:i w:val="0"/>
                <w:iCs w:val="0"/>
                <w:strike w:val="0"/>
                <w:dstrike w:val="0"/>
                <w:color w:val="050E17"/>
                <w:sz w:val="28"/>
                <w:szCs w:val="28"/>
                <w:u w:val="none"/>
              </w:rPr>
              <w:t>Sada is a Cairo-based startup that uses AI to help businesses manage their inventory.</w:t>
            </w:r>
          </w:p>
        </w:tc>
      </w:tr>
      <w:tr w:rsidR="07E69DBA" w:rsidTr="07E69DBA" w14:paraId="50AC5BCC">
        <w:trPr>
          <w:trHeight w:val="300"/>
        </w:trPr>
        <w:tc>
          <w:tcPr>
            <w:tcW w:w="1590" w:type="dxa"/>
            <w:tcMar/>
          </w:tcPr>
          <w:p w:rsidR="07E69DBA" w:rsidP="07E69DBA" w:rsidRDefault="07E69DBA" w14:paraId="65E6C8EB" w14:textId="376F11DC">
            <w:pPr>
              <w:spacing w:before="0" w:beforeAutospacing="off" w:after="0" w:afterAutospacing="off"/>
            </w:pPr>
            <w:r w:rsidRPr="07E69DBA" w:rsidR="07E69DBA">
              <w:rPr>
                <w:b w:val="0"/>
                <w:bCs w:val="0"/>
                <w:i w:val="0"/>
                <w:iCs w:val="0"/>
                <w:strike w:val="0"/>
                <w:dstrike w:val="0"/>
                <w:color w:val="050E17"/>
                <w:sz w:val="28"/>
                <w:szCs w:val="28"/>
                <w:u w:val="none"/>
              </w:rPr>
              <w:t>Talabat</w:t>
            </w:r>
          </w:p>
        </w:tc>
        <w:tc>
          <w:tcPr>
            <w:tcW w:w="2719" w:type="dxa"/>
            <w:tcMar/>
          </w:tcPr>
          <w:p w:rsidR="07E69DBA" w:rsidP="07E69DBA" w:rsidRDefault="07E69DBA" w14:paraId="242701AC" w14:textId="2735724C">
            <w:pPr>
              <w:spacing w:before="0" w:beforeAutospacing="off" w:after="0" w:afterAutospacing="off"/>
            </w:pPr>
            <w:hyperlink r:id="R7746a9248d1d49d9">
              <w:r w:rsidRPr="07E69DBA" w:rsidR="07E69DBA">
                <w:rPr>
                  <w:rStyle w:val="Hyperlink"/>
                  <w:b w:val="0"/>
                  <w:bCs w:val="0"/>
                  <w:i w:val="0"/>
                  <w:iCs w:val="0"/>
                  <w:strike w:val="0"/>
                  <w:dstrike w:val="0"/>
                  <w:color w:val="050E17"/>
                  <w:sz w:val="28"/>
                  <w:szCs w:val="28"/>
                  <w:u w:val="single"/>
                </w:rPr>
                <w:t>https://talabat.com/ ↗</w:t>
              </w:r>
            </w:hyperlink>
          </w:p>
        </w:tc>
        <w:tc>
          <w:tcPr>
            <w:tcW w:w="5051" w:type="dxa"/>
            <w:tcMar/>
          </w:tcPr>
          <w:p w:rsidR="07E69DBA" w:rsidP="07E69DBA" w:rsidRDefault="07E69DBA" w14:paraId="0C9118D4" w14:textId="0CD332EA">
            <w:pPr>
              <w:spacing w:before="0" w:beforeAutospacing="off" w:after="0" w:afterAutospacing="off"/>
            </w:pPr>
            <w:r w:rsidRPr="07E69DBA" w:rsidR="07E69DBA">
              <w:rPr>
                <w:b w:val="0"/>
                <w:bCs w:val="0"/>
                <w:i w:val="0"/>
                <w:iCs w:val="0"/>
                <w:strike w:val="0"/>
                <w:dstrike w:val="0"/>
                <w:color w:val="050E17"/>
                <w:sz w:val="28"/>
                <w:szCs w:val="28"/>
                <w:u w:val="none"/>
              </w:rPr>
              <w:t>Talabat is a Cairo-based food delivery company that uses AI to help customers find the best restaurants and dishes.</w:t>
            </w:r>
          </w:p>
        </w:tc>
      </w:tr>
    </w:tbl>
    <w:p w:rsidR="4EB52904" w:rsidP="07E69DBA" w:rsidRDefault="4EB52904" w14:paraId="28031ABE" w14:textId="7E4F454D">
      <w:pPr>
        <w:pStyle w:val="Normal"/>
        <w:ind w:left="0"/>
      </w:pPr>
    </w:p>
    <w:p w:rsidR="4EB52904" w:rsidP="07E69DBA" w:rsidRDefault="4EB52904" w14:paraId="6081F536" w14:textId="543BD5BD">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32"/>
          <w:szCs w:val="32"/>
          <w:lang w:val="en-US"/>
        </w:rPr>
      </w:pPr>
      <w:r w:rsidRPr="07E69DBA" w:rsidR="4EB52904">
        <w:rPr>
          <w:rFonts w:ascii="Calibri" w:hAnsi="Calibri" w:eastAsia="Calibri" w:cs="Calibri"/>
          <w:b w:val="0"/>
          <w:bCs w:val="0"/>
          <w:i w:val="0"/>
          <w:iCs w:val="0"/>
          <w:caps w:val="0"/>
          <w:smallCaps w:val="0"/>
          <w:noProof w:val="0"/>
          <w:color w:val="000000" w:themeColor="text1" w:themeTint="FF" w:themeShade="FF"/>
          <w:sz w:val="32"/>
          <w:szCs w:val="32"/>
          <w:lang w:val="en-US"/>
        </w:rPr>
        <w:t>principles of clean code</w:t>
      </w:r>
      <w:r w:rsidRPr="07E69DBA" w:rsidR="51E157A9">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w:rsidR="51E157A9" w:rsidP="07E69DBA" w:rsidRDefault="51E157A9" w14:paraId="0CEF4F36" w14:textId="6B8C4B09">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32"/>
          <w:szCs w:val="32"/>
          <w:lang w:val="en-US"/>
        </w:rPr>
      </w:pP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The principles of clean code refer to a set of guidelines and best practices that help developers write code that is easy to understand, </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maintain</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and </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modify</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Clean code is readable, concise, and efficient, making it easier for developers to collaborate, debug, and enhance the codebase. Here are some key principles of clean code:</w:t>
      </w:r>
    </w:p>
    <w:p w:rsidR="51E157A9" w:rsidP="07E69DBA" w:rsidRDefault="51E157A9" w14:paraId="3D0560A2" w14:textId="21C6CC1D">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Simplicity</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Keep the code simple and straightforward. Avoid unnecessary complexity, convoluted logic, and excessive use of design patterns. Write code that is easy to understand and follow.</w:t>
      </w:r>
    </w:p>
    <w:p w:rsidR="51E157A9" w:rsidP="07E69DBA" w:rsidRDefault="51E157A9" w14:paraId="0F210CA9" w14:textId="3DE7872B">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Readability</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Make the code easy to read and </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comprehend</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Use meaningful and descriptive names for variables, functions, and classes. Follow a consistent coding style and formatting conventions. Write comments to explain complex or non-obvious parts of the code.</w:t>
      </w:r>
    </w:p>
    <w:p w:rsidR="51E157A9" w:rsidP="07E69DBA" w:rsidRDefault="51E157A9" w14:paraId="69818327" w14:textId="41A8A2CE">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Single Responsibility Principle (SRP)</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Each class, function, or module should have a single responsibility or do one thing well. Avoid creating large, monolithic functions or classes that handle multiple unrelated tasks. Split complex tasks into smaller, focused functions that are easier to understand and </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maintain</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w:t>
      </w:r>
    </w:p>
    <w:p w:rsidR="51E157A9" w:rsidP="07E69DBA" w:rsidRDefault="51E157A9" w14:paraId="4C30B3C2" w14:textId="10DB4E9E">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Don't</w:t>
      </w: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 xml:space="preserve"> Repeat Yourself (DRY)</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Avoid duplicating code by extracting reusable components. Use functions, classes, and modules to encapsulate common functionality. By </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eliminating</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duplication, you improve maintainability and reduce the risk of introducing bugs.</w:t>
      </w:r>
    </w:p>
    <w:p w:rsidR="51E157A9" w:rsidP="07E69DBA" w:rsidRDefault="51E157A9" w14:paraId="56F22995" w14:textId="0A535087">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Small and focused functions</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Functions should be small and focused on a specific task. They should ideally do one thing and do it well. Small functions are easier to test, understand, and reason about. Aim for functions that fit within a single screen or less.</w:t>
      </w:r>
    </w:p>
    <w:p w:rsidR="51E157A9" w:rsidP="07E69DBA" w:rsidRDefault="51E157A9" w14:paraId="464A51EC" w14:textId="01EF8441">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Avoid long methods</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Long methods are harder to understand and </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maintain</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Aim for shorter methods that have a clear and specific purpose. If a method becomes too long or complex, consider refactoring it into smaller, more manageable pieces.</w:t>
      </w:r>
    </w:p>
    <w:p w:rsidR="51E157A9" w:rsidP="07E69DBA" w:rsidRDefault="51E157A9" w14:paraId="4651E6FB" w14:textId="59023E63">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Testing</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Write automated tests to verify the correctness of your code. Follow Test-Driven Development (TDD) or similar practices to ensure that your code is testable and that you have good test coverage. Well-tested code is more reliable, maintainable, and easier to refactor.</w:t>
      </w:r>
    </w:p>
    <w:p w:rsidR="51E157A9" w:rsidP="07E69DBA" w:rsidRDefault="51E157A9" w14:paraId="4100B883" w14:textId="1F1B3119">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Consistent naming and formatting</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Use consistent naming conventions for variables, functions, and classes. Choose descriptive names that convey the purpose and meaning of the code. Use indentation, spacing, and formatting consistently to improve readability.</w:t>
      </w:r>
    </w:p>
    <w:p w:rsidR="51E157A9" w:rsidP="07E69DBA" w:rsidRDefault="51E157A9" w14:paraId="2DFD4605" w14:textId="62FAD6DA">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Avoid unnecessary comments</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Write code that is self-explanatory and minimize the need for comments. While comments can be useful for explaining complex algorithms or documenting </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important details</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strive to write code that is so clear and expressive that comments are rarely needed.</w:t>
      </w:r>
    </w:p>
    <w:p w:rsidR="51E157A9" w:rsidP="07E69DBA" w:rsidRDefault="51E157A9" w14:paraId="315BA33E" w14:textId="4DEBCB31">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07E69DBA" w:rsidR="51E157A9">
        <w:rPr>
          <w:rFonts w:ascii="system-ui" w:hAnsi="system-ui" w:eastAsia="system-ui" w:cs="system-ui"/>
          <w:b w:val="1"/>
          <w:bCs w:val="1"/>
          <w:i w:val="0"/>
          <w:iCs w:val="0"/>
          <w:caps w:val="0"/>
          <w:smallCaps w:val="0"/>
          <w:noProof w:val="0"/>
          <w:color w:val="000000" w:themeColor="text1" w:themeTint="FF" w:themeShade="FF"/>
          <w:sz w:val="27"/>
          <w:szCs w:val="27"/>
          <w:lang w:val="en-US"/>
        </w:rPr>
        <w:t>Keep dependencies minimal</w:t>
      </w:r>
      <w:r w:rsidRPr="07E69DBA" w:rsidR="51E157A9">
        <w:rPr>
          <w:rFonts w:ascii="system-ui" w:hAnsi="system-ui" w:eastAsia="system-ui" w:cs="system-ui"/>
          <w:b w:val="0"/>
          <w:bCs w:val="0"/>
          <w:i w:val="0"/>
          <w:iCs w:val="0"/>
          <w:caps w:val="0"/>
          <w:smallCaps w:val="0"/>
          <w:noProof w:val="0"/>
          <w:color w:val="000000" w:themeColor="text1" w:themeTint="FF" w:themeShade="FF"/>
          <w:sz w:val="27"/>
          <w:szCs w:val="27"/>
          <w:lang w:val="en-US"/>
        </w:rPr>
        <w:t>: Minimize dependencies between modules, classes, and functions. Reduce coupling and strive for loose coupling between components. This improves the flexibility, testability, and maintainability of the code.</w:t>
      </w:r>
    </w:p>
    <w:p w:rsidR="07E69DBA" w:rsidP="07E69DBA" w:rsidRDefault="07E69DBA" w14:paraId="5CF6B7FF" w14:textId="74C6F1C8">
      <w:pPr>
        <w:pStyle w:val="Normal"/>
        <w:ind w:left="0"/>
        <w:rPr>
          <w:rFonts w:ascii="Calibri" w:hAnsi="Calibri" w:eastAsia="Calibri" w:cs="Calibri"/>
          <w:b w:val="0"/>
          <w:bCs w:val="0"/>
          <w:i w:val="0"/>
          <w:iCs w:val="0"/>
          <w:caps w:val="0"/>
          <w:smallCaps w:val="0"/>
          <w:noProof w:val="0"/>
          <w:color w:val="000000" w:themeColor="text1" w:themeTint="FF" w:themeShade="FF"/>
          <w:sz w:val="32"/>
          <w:szCs w:val="32"/>
          <w:lang w:val="en-US"/>
        </w:rPr>
      </w:pPr>
    </w:p>
    <w:p w:rsidR="07E69DBA" w:rsidP="07E69DBA" w:rsidRDefault="07E69DBA" w14:paraId="32029AC0" w14:textId="4E0E7C04">
      <w:pPr>
        <w:pStyle w:val="Normal"/>
        <w:ind w:left="0"/>
        <w:rPr>
          <w:sz w:val="28"/>
          <w:szCs w:val="28"/>
        </w:rPr>
      </w:pPr>
    </w:p>
    <w:sectPr>
      <w:pgSz w:w="12240" w:h="20160" w:orient="portrait"/>
      <w:pgMar w:top="1440" w:right="1440" w:bottom="1440" w:left="1440" w:header="720" w:footer="720" w:gutter="0"/>
      <w:cols w:space="720"/>
      <w:docGrid w:linePitch="360"/>
      <w:headerReference w:type="default" r:id="R690e0aea1e9c444b"/>
      <w:footerReference w:type="default" r:id="R9c0892b3372a440d"/>
      <w:headerReference w:type="first" r:id="R2e8a4b7418414497"/>
      <w:footerReference w:type="first" r:id="Rf693435594384beb"/>
      <w:titlePg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E69DBA" w:rsidTr="07E69DBA" w14:paraId="0A703DCA">
      <w:trPr>
        <w:trHeight w:val="300"/>
      </w:trPr>
      <w:tc>
        <w:tcPr>
          <w:tcW w:w="3120" w:type="dxa"/>
          <w:tcMar/>
        </w:tcPr>
        <w:p w:rsidR="07E69DBA" w:rsidP="07E69DBA" w:rsidRDefault="07E69DBA" w14:paraId="39D839A0" w14:textId="11114546">
          <w:pPr>
            <w:pStyle w:val="Header"/>
            <w:bidi w:val="0"/>
            <w:ind w:left="-115"/>
            <w:jc w:val="left"/>
          </w:pPr>
        </w:p>
      </w:tc>
      <w:tc>
        <w:tcPr>
          <w:tcW w:w="3120" w:type="dxa"/>
          <w:tcMar/>
        </w:tcPr>
        <w:p w:rsidR="07E69DBA" w:rsidP="07E69DBA" w:rsidRDefault="07E69DBA" w14:paraId="027B29F3" w14:textId="1E64E7ED">
          <w:pPr>
            <w:pStyle w:val="Header"/>
            <w:bidi w:val="0"/>
            <w:jc w:val="center"/>
          </w:pPr>
        </w:p>
      </w:tc>
      <w:tc>
        <w:tcPr>
          <w:tcW w:w="3120" w:type="dxa"/>
          <w:tcMar/>
        </w:tcPr>
        <w:p w:rsidR="07E69DBA" w:rsidP="07E69DBA" w:rsidRDefault="07E69DBA" w14:paraId="62A09388" w14:textId="70284154">
          <w:pPr>
            <w:pStyle w:val="Header"/>
            <w:bidi w:val="0"/>
            <w:ind w:right="-115"/>
            <w:jc w:val="right"/>
          </w:pPr>
        </w:p>
      </w:tc>
    </w:tr>
  </w:tbl>
  <w:p w:rsidR="07E69DBA" w:rsidP="07E69DBA" w:rsidRDefault="07E69DBA" w14:paraId="2235F4DD" w14:textId="5E1B8B8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79C670" w:rsidTr="0279C670" w14:paraId="0AA182E9">
      <w:trPr>
        <w:trHeight w:val="300"/>
      </w:trPr>
      <w:tc>
        <w:tcPr>
          <w:tcW w:w="3120" w:type="dxa"/>
          <w:tcMar/>
        </w:tcPr>
        <w:p w:rsidR="0279C670" w:rsidP="0279C670" w:rsidRDefault="0279C670" w14:paraId="771F2D26" w14:textId="61942638">
          <w:pPr>
            <w:pStyle w:val="Header"/>
            <w:bidi w:val="0"/>
            <w:ind w:left="-115"/>
            <w:jc w:val="left"/>
          </w:pPr>
        </w:p>
      </w:tc>
      <w:tc>
        <w:tcPr>
          <w:tcW w:w="3120" w:type="dxa"/>
          <w:tcMar/>
        </w:tcPr>
        <w:p w:rsidR="0279C670" w:rsidP="0279C670" w:rsidRDefault="0279C670" w14:paraId="6AF81E95" w14:textId="74EEAEBF">
          <w:pPr>
            <w:pStyle w:val="Header"/>
            <w:bidi w:val="0"/>
            <w:jc w:val="center"/>
          </w:pPr>
        </w:p>
      </w:tc>
      <w:tc>
        <w:tcPr>
          <w:tcW w:w="3120" w:type="dxa"/>
          <w:tcMar/>
        </w:tcPr>
        <w:p w:rsidR="0279C670" w:rsidP="0279C670" w:rsidRDefault="0279C670" w14:paraId="29136773" w14:textId="09C2358A">
          <w:pPr>
            <w:pStyle w:val="Header"/>
            <w:bidi w:val="0"/>
            <w:ind w:right="-115"/>
            <w:jc w:val="right"/>
          </w:pPr>
        </w:p>
      </w:tc>
    </w:tr>
  </w:tbl>
  <w:p w:rsidR="0279C670" w:rsidP="0279C670" w:rsidRDefault="0279C670" w14:paraId="516CA129" w14:textId="24FAB47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6240" w:type="dxa"/>
      <w:tblLayout w:type="fixed"/>
      <w:tblLook w:val="06A0" w:firstRow="1" w:lastRow="0" w:firstColumn="1" w:lastColumn="0" w:noHBand="1" w:noVBand="1"/>
    </w:tblPr>
    <w:tblGrid>
      <w:gridCol w:w="3120"/>
      <w:gridCol w:w="3120"/>
    </w:tblGrid>
    <w:tr w:rsidR="07E69DBA" w:rsidTr="7E733648" w14:paraId="35A46C3F">
      <w:trPr>
        <w:trHeight w:val="300"/>
      </w:trPr>
      <w:tc>
        <w:tcPr>
          <w:tcW w:w="3120" w:type="dxa"/>
          <w:tcMar/>
        </w:tcPr>
        <w:p w:rsidR="07E69DBA" w:rsidP="3DD55EFB" w:rsidRDefault="07E69DBA" w14:paraId="7475B6A7" w14:textId="7D40A679">
          <w:pPr>
            <w:pStyle w:val="Header"/>
            <w:bidi w:val="0"/>
            <w:ind w:left="-115"/>
            <w:jc w:val="left"/>
            <w:rPr>
              <w:sz w:val="58"/>
              <w:szCs w:val="58"/>
            </w:rPr>
          </w:pPr>
        </w:p>
      </w:tc>
      <w:tc>
        <w:tcPr>
          <w:tcW w:w="3120" w:type="dxa"/>
          <w:tcMar/>
        </w:tcPr>
        <w:p w:rsidR="07E69DBA" w:rsidP="3DD55EFB" w:rsidRDefault="07E69DBA" w14:paraId="6EF78CD3" w14:textId="5D1F154B">
          <w:pPr>
            <w:pStyle w:val="Header"/>
            <w:bidi w:val="0"/>
            <w:ind w:right="-115"/>
            <w:jc w:val="right"/>
            <w:rPr>
              <w:sz w:val="58"/>
              <w:szCs w:val="58"/>
            </w:rPr>
          </w:pPr>
        </w:p>
      </w:tc>
    </w:tr>
  </w:tbl>
  <w:p w:rsidR="0279C670" w:rsidP="0279C670" w:rsidRDefault="0279C670" w14:paraId="3A628A8F" w14:textId="747E0C2C">
    <w:pPr>
      <w:pStyle w:val="Header"/>
      <w:bidi w:val="0"/>
      <w:jc w:val="center"/>
      <w:rPr>
        <w:sz w:val="96"/>
        <w:szCs w:val="96"/>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79C670" w:rsidTr="7E733648" w14:paraId="11C1765D">
      <w:trPr>
        <w:trHeight w:val="300"/>
      </w:trPr>
      <w:tc>
        <w:tcPr>
          <w:tcW w:w="3120" w:type="dxa"/>
          <w:tcMar/>
        </w:tcPr>
        <w:p w:rsidR="0279C670" w:rsidP="0279C670" w:rsidRDefault="0279C670" w14:paraId="5A057C90" w14:textId="466C5D1B">
          <w:pPr>
            <w:pStyle w:val="Header"/>
            <w:bidi w:val="0"/>
            <w:ind w:left="-115"/>
            <w:jc w:val="left"/>
          </w:pPr>
        </w:p>
      </w:tc>
      <w:tc>
        <w:tcPr>
          <w:tcW w:w="3120" w:type="dxa"/>
          <w:tcMar/>
        </w:tcPr>
        <w:p w:rsidR="0279C670" w:rsidP="7E733648" w:rsidRDefault="0279C670" w14:paraId="557307E0" w14:textId="4224231B">
          <w:pPr>
            <w:pStyle w:val="Header"/>
            <w:bidi w:val="0"/>
            <w:jc w:val="center"/>
            <w:rPr>
              <w:sz w:val="58"/>
              <w:szCs w:val="58"/>
            </w:rPr>
          </w:pPr>
          <w:r w:rsidRPr="7E733648" w:rsidR="7E733648">
            <w:rPr>
              <w:sz w:val="58"/>
              <w:szCs w:val="58"/>
            </w:rPr>
            <w:t>Task 1</w:t>
          </w:r>
        </w:p>
        <w:p w:rsidR="0279C670" w:rsidP="0279C670" w:rsidRDefault="0279C670" w14:paraId="61DAE239" w14:textId="4C50E924">
          <w:pPr>
            <w:pStyle w:val="Header"/>
            <w:bidi w:val="0"/>
            <w:jc w:val="center"/>
          </w:pPr>
        </w:p>
      </w:tc>
      <w:tc>
        <w:tcPr>
          <w:tcW w:w="3120" w:type="dxa"/>
          <w:tcMar/>
        </w:tcPr>
        <w:p w:rsidR="0279C670" w:rsidP="0279C670" w:rsidRDefault="0279C670" w14:paraId="7CD899FA" w14:textId="7F59FA0E">
          <w:pPr>
            <w:pStyle w:val="Header"/>
            <w:bidi w:val="0"/>
            <w:ind w:right="-115"/>
            <w:jc w:val="right"/>
          </w:pPr>
        </w:p>
      </w:tc>
    </w:tr>
  </w:tbl>
  <w:p w:rsidR="0279C670" w:rsidP="0279C670" w:rsidRDefault="0279C670" w14:paraId="6610880D" w14:textId="102831D4">
    <w:pPr>
      <w:pStyle w:val="Header"/>
      <w:bidi w:val="0"/>
    </w:pPr>
  </w:p>
</w:hdr>
</file>

<file path=word/intelligence2.xml><?xml version="1.0" encoding="utf-8"?>
<int2:intelligence xmlns:int2="http://schemas.microsoft.com/office/intelligence/2020/intelligence">
  <int2:observations>
    <int2:bookmark int2:bookmarkName="_Int_JkEMb3ZW" int2:invalidationBookmarkName="" int2:hashCode="1gIP0dAOkj9OGx" int2:id="rxQAYzvf">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1ddaf7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8f03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9557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24c6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e4c8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91d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e8d0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9C5D17"/>
    <w:rsid w:val="01775C36"/>
    <w:rsid w:val="0279C670"/>
    <w:rsid w:val="03132C97"/>
    <w:rsid w:val="037846E7"/>
    <w:rsid w:val="04B6EA7E"/>
    <w:rsid w:val="04CB66B2"/>
    <w:rsid w:val="05141748"/>
    <w:rsid w:val="05DC3D7F"/>
    <w:rsid w:val="07780DE0"/>
    <w:rsid w:val="07E69DBA"/>
    <w:rsid w:val="095E002F"/>
    <w:rsid w:val="09E7886B"/>
    <w:rsid w:val="0CC1FC63"/>
    <w:rsid w:val="0DE74F64"/>
    <w:rsid w:val="0E5DCCC4"/>
    <w:rsid w:val="12C2AE0D"/>
    <w:rsid w:val="12C2AE0D"/>
    <w:rsid w:val="145690E8"/>
    <w:rsid w:val="145E7E6E"/>
    <w:rsid w:val="14CD0E48"/>
    <w:rsid w:val="178BA1AA"/>
    <w:rsid w:val="1AB7D04F"/>
    <w:rsid w:val="1B3C4FCC"/>
    <w:rsid w:val="1D3D3A7D"/>
    <w:rsid w:val="1E0560B4"/>
    <w:rsid w:val="1F3F2BE8"/>
    <w:rsid w:val="20EA5B85"/>
    <w:rsid w:val="213D0176"/>
    <w:rsid w:val="2222ED2E"/>
    <w:rsid w:val="2784FD17"/>
    <w:rsid w:val="28922EB2"/>
    <w:rsid w:val="2A3B32B4"/>
    <w:rsid w:val="2A9C5D17"/>
    <w:rsid w:val="2DAFB630"/>
    <w:rsid w:val="2FC9C93E"/>
    <w:rsid w:val="37569876"/>
    <w:rsid w:val="3AFD9DC8"/>
    <w:rsid w:val="3D70727D"/>
    <w:rsid w:val="3DC5D9FA"/>
    <w:rsid w:val="3DD55EFB"/>
    <w:rsid w:val="3F9B2415"/>
    <w:rsid w:val="3FE6DD74"/>
    <w:rsid w:val="40A8133F"/>
    <w:rsid w:val="451E902C"/>
    <w:rsid w:val="4B04C83D"/>
    <w:rsid w:val="4B29901B"/>
    <w:rsid w:val="4B29901B"/>
    <w:rsid w:val="4EB52904"/>
    <w:rsid w:val="5198D19F"/>
    <w:rsid w:val="5198D19F"/>
    <w:rsid w:val="51E157A9"/>
    <w:rsid w:val="52F0A356"/>
    <w:rsid w:val="533C8F86"/>
    <w:rsid w:val="5347E0A8"/>
    <w:rsid w:val="54E3B109"/>
    <w:rsid w:val="556744F8"/>
    <w:rsid w:val="55AB0CF7"/>
    <w:rsid w:val="562876E9"/>
    <w:rsid w:val="58E6BC78"/>
    <w:rsid w:val="5CE371CC"/>
    <w:rsid w:val="5D38D949"/>
    <w:rsid w:val="5E7F422D"/>
    <w:rsid w:val="63A81ACD"/>
    <w:rsid w:val="6AA7E08C"/>
    <w:rsid w:val="6CF99596"/>
    <w:rsid w:val="6CF99596"/>
    <w:rsid w:val="6DB41763"/>
    <w:rsid w:val="7161386B"/>
    <w:rsid w:val="7161386B"/>
    <w:rsid w:val="76084E1C"/>
    <w:rsid w:val="7822E935"/>
    <w:rsid w:val="7B081AB1"/>
    <w:rsid w:val="7C17E210"/>
    <w:rsid w:val="7E733648"/>
    <w:rsid w:val="7F51E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A4"/>
  <w15:chartTrackingRefBased/>
  <w15:docId w15:val="{3ADEA6EB-E361-4F45-8090-341E136B52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on.ai/" TargetMode="External" Id="Rd4af2b88989d49cc" /><Relationship Type="http://schemas.openxmlformats.org/officeDocument/2006/relationships/hyperlink" Target="https://cognito.io/" TargetMode="External" Id="R2602cd0ba4564c33" /><Relationship Type="http://schemas.openxmlformats.org/officeDocument/2006/relationships/hyperlink" Target="https://elmenus.com/" TargetMode="External" Id="R6af32fdcb9b54f77" /><Relationship Type="http://schemas.openxmlformats.org/officeDocument/2006/relationships/hyperlink" Target="https://farafina.ai/" TargetMode="External" Id="R47376101f0c34cca" /><Relationship Type="http://schemas.openxmlformats.org/officeDocument/2006/relationships/hyperlink" Target="https://horus.ai/" TargetMode="External" Id="R757491e1424f431c" /><Relationship Type="http://schemas.openxmlformats.org/officeDocument/2006/relationships/hyperlink" Target="https://kalam.ai/" TargetMode="External" Id="R40c3c9679782473d" /><Relationship Type="http://schemas.openxmlformats.org/officeDocument/2006/relationships/hyperlink" Target="https://noor.ai/" TargetMode="External" Id="Rba513772aade4a53" /><Relationship Type="http://schemas.openxmlformats.org/officeDocument/2006/relationships/hyperlink" Target="https://sada.ai/" TargetMode="External" Id="R2661c830e8f84e38" /><Relationship Type="http://schemas.openxmlformats.org/officeDocument/2006/relationships/hyperlink" Target="https://talabat.com/" TargetMode="External" Id="R7746a9248d1d49d9" /><Relationship Type="http://schemas.openxmlformats.org/officeDocument/2006/relationships/header" Target="header.xml" Id="R690e0aea1e9c444b" /><Relationship Type="http://schemas.openxmlformats.org/officeDocument/2006/relationships/footer" Target="footer.xml" Id="R9c0892b3372a440d" /><Relationship Type="http://schemas.microsoft.com/office/2020/10/relationships/intelligence" Target="intelligence2.xml" Id="R8fb3b87582b64f8a" /><Relationship Type="http://schemas.openxmlformats.org/officeDocument/2006/relationships/numbering" Target="numbering.xml" Id="Rfb97c8a3babb40fe" /><Relationship Type="http://schemas.openxmlformats.org/officeDocument/2006/relationships/header" Target="header2.xml" Id="R2e8a4b7418414497" /><Relationship Type="http://schemas.openxmlformats.org/officeDocument/2006/relationships/footer" Target="footer2.xml" Id="Rf693435594384b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2023-09-15T21:22:30.1781417Z</dcterms:created>
  <dcterms:modified xsi:type="dcterms:W3CDTF">2023-09-16T22:26:09.7512102Z</dcterms:modified>
  <dc:creator>Abdelaziz Al-Hussein</dc:creator>
  <lastModifiedBy>Abdelaziz Al-Hussein</lastModifiedBy>
</coreProperties>
</file>