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7A2F2B4" w:rsidP="3ACCFCF5" w:rsidRDefault="67A2F2B4" w14:paraId="12C7F38E" w14:textId="721B1F2E">
      <w:pPr>
        <w:pStyle w:val="ListParagraph"/>
        <w:numPr>
          <w:ilvl w:val="0"/>
          <w:numId w:val="10"/>
        </w:numPr>
        <w:rPr>
          <w:noProof w:val="0"/>
          <w:sz w:val="32"/>
          <w:szCs w:val="32"/>
          <w:lang w:val="en-US"/>
        </w:rPr>
      </w:pPr>
      <w:r w:rsidRPr="3ACCFCF5" w:rsidR="67A2F2B4">
        <w:rPr>
          <w:rFonts w:ascii="system-ui" w:hAnsi="system-ui" w:eastAsia="system-ui" w:cs="system-ui"/>
          <w:b w:val="0"/>
          <w:bCs w:val="0"/>
          <w:i w:val="0"/>
          <w:iCs w:val="0"/>
          <w:caps w:val="0"/>
          <w:smallCaps w:val="0"/>
          <w:noProof w:val="0"/>
          <w:color w:val="212529"/>
          <w:sz w:val="32"/>
          <w:szCs w:val="32"/>
          <w:lang w:val="en-US"/>
        </w:rPr>
        <w:t xml:space="preserve">what is the usage of different data structure in example </w:t>
      </w:r>
    </w:p>
    <w:p w:rsidR="1ACAE59C" w:rsidP="3ACCFCF5" w:rsidRDefault="1ACAE59C" w14:paraId="74C3EBFF" w14:textId="049CC597">
      <w:pPr>
        <w:pStyle w:val="Normal"/>
        <w:ind w:left="720" w:firstLine="0"/>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Data structures are fundamental tools in computer science and programming that allow efficient organization, storage, and retrieval of data. They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provide</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different ways</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to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represent</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and manipulate data based on specific requirements. Here are some examples of how different data structures are commonly used:</w:t>
      </w:r>
    </w:p>
    <w:p w:rsidR="1ACAE59C" w:rsidP="3ACCFCF5" w:rsidRDefault="1ACAE59C" w14:paraId="6691DD73" w14:textId="05FE2C4A">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Arrays: Arrays are used to store a fixed-size sequence of elements of the same type. They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provide</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constant-time access to individual elements through indexing. Arrays are widely used for tasks such as sorting, searching, and dynamic programming algorithms.</w:t>
      </w:r>
    </w:p>
    <w:p w:rsidR="1ACAE59C" w:rsidP="3ACCFCF5" w:rsidRDefault="1ACAE59C" w14:paraId="485BAAB0" w14:textId="790F0FF2">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Linked Lists: Linked lists consist of nodes where each node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contains</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 value and a reference to the next node. They are useful for dynamic data structures where elements can be efficiently inserted or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deleted</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at any position. Linked lists are often used in implementations of stacks, queues, and graphs.</w:t>
      </w:r>
    </w:p>
    <w:p w:rsidR="1ACAE59C" w:rsidP="3ACCFCF5" w:rsidRDefault="1ACAE59C" w14:paraId="3F40A647" w14:textId="72FA6A5F">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Stacks: Stacks follow the Last-In-First-Out (LIFO) principle. They are used to store and retrieve elements in a specific order. Stacks are commonly used in applications involving function calls, expression evaluation, and backtracking algorithms.</w:t>
      </w:r>
    </w:p>
    <w:p w:rsidR="1ACAE59C" w:rsidP="3ACCFCF5" w:rsidRDefault="1ACAE59C" w14:paraId="41021A3B" w14:textId="32094C8D">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Queues: Queues follow the First-In-First-Out (FIFO) principle. They are used to manage elements in a specific order, where elements are inserted at the rear and removed from the front. Queues are commonly used in scheduling, resource allocation, and breadth-first search algorithms.</w:t>
      </w:r>
    </w:p>
    <w:p w:rsidR="1ACAE59C" w:rsidP="3ACCFCF5" w:rsidRDefault="1ACAE59C" w14:paraId="16D6FFE6" w14:textId="32830507">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Trees: Trees are hierarchical data structures consisting of nodes connected by edges. They are used to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represent</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hierarchical relationships between elements. Trees have various applications, including binary search trees for efficient searching, AVL trees for balanced insertion and deletion, and B-trees for efficient disk-based storage.</w:t>
      </w:r>
    </w:p>
    <w:p w:rsidR="1ACAE59C" w:rsidP="3ACCFCF5" w:rsidRDefault="1ACAE59C" w14:paraId="7CDBCA47" w14:textId="28F92BD2">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Graphs: Graphs consist of nodes connected by edges,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representing</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relationships between elements. They are used to model complex relationships, such as social networks, road networks, and dependency networks. Graphs are crucial in graph algorithms like shortest path algorithms,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minimum</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spanning tree algorithms, and graph traversal algorithms.</w:t>
      </w:r>
    </w:p>
    <w:p w:rsidR="1ACAE59C" w:rsidP="3ACCFCF5" w:rsidRDefault="1ACAE59C" w14:paraId="51261749" w14:textId="47572552">
      <w:pPr>
        <w:pStyle w:val="ListParagraph"/>
        <w:numPr>
          <w:ilvl w:val="2"/>
          <w:numId w:val="10"/>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Hash Tables: Hash tables, or hash maps,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provide</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efficient key-value pair storage and retrieval. They use a hash function to map keys to array indices, allowing constant-time average case access. Hash tables are widely used in applications involving data caching, indexing, and lookup operations.</w:t>
      </w:r>
    </w:p>
    <w:p w:rsidR="1ACAE59C" w:rsidP="3ACCFCF5" w:rsidRDefault="1ACAE59C" w14:paraId="79A0D3EC" w14:textId="11CCE702">
      <w:pPr>
        <w:pStyle w:val="Normal"/>
        <w:spacing w:before="0" w:beforeAutospacing="off" w:after="0" w:afterAutospacing="off"/>
        <w:ind w:left="720"/>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These are just a few examples of how different data structures are </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utilized</w:t>
      </w:r>
      <w:r w:rsidRPr="3ACCFCF5" w:rsidR="1ACAE59C">
        <w:rPr>
          <w:rFonts w:ascii="system-ui" w:hAnsi="system-ui" w:eastAsia="system-ui" w:cs="system-ui"/>
          <w:b w:val="0"/>
          <w:bCs w:val="0"/>
          <w:i w:val="0"/>
          <w:iCs w:val="0"/>
          <w:caps w:val="0"/>
          <w:smallCaps w:val="0"/>
          <w:noProof w:val="0"/>
          <w:color w:val="000000" w:themeColor="text1" w:themeTint="FF" w:themeShade="FF"/>
          <w:sz w:val="27"/>
          <w:szCs w:val="27"/>
          <w:lang w:val="en-US"/>
        </w:rPr>
        <w:t>. The choice of data structure depends on factors such as the type of data, the operations to be performed, memory constraints, and time complexity requirements.</w:t>
      </w:r>
    </w:p>
    <w:p w:rsidR="3ACCFCF5" w:rsidP="3ACCFCF5" w:rsidRDefault="3ACCFCF5" w14:paraId="7F95CE42" w14:textId="3CE56FB7">
      <w:pPr>
        <w:pStyle w:val="Normal"/>
        <w:spacing w:before="0" w:beforeAutospacing="off" w:after="0" w:afterAutospacing="off"/>
        <w:ind w:left="720"/>
        <w:rPr>
          <w:rFonts w:ascii="system-ui" w:hAnsi="system-ui" w:eastAsia="system-ui" w:cs="system-ui"/>
          <w:b w:val="0"/>
          <w:bCs w:val="0"/>
          <w:i w:val="0"/>
          <w:iCs w:val="0"/>
          <w:caps w:val="0"/>
          <w:smallCaps w:val="0"/>
          <w:noProof w:val="0"/>
          <w:color w:val="000000" w:themeColor="text1" w:themeTint="FF" w:themeShade="FF"/>
          <w:sz w:val="27"/>
          <w:szCs w:val="27"/>
          <w:lang w:val="en-US"/>
        </w:rPr>
      </w:pPr>
    </w:p>
    <w:p w:rsidR="2E98DC95" w:rsidP="3ACCFCF5" w:rsidRDefault="2E98DC95" w14:paraId="03958713" w14:textId="597B0D0A">
      <w:pPr>
        <w:pStyle w:val="ListParagraph"/>
        <w:numPr>
          <w:ilvl w:val="0"/>
          <w:numId w:val="10"/>
        </w:numPr>
        <w:rPr>
          <w:noProof w:val="0"/>
          <w:sz w:val="32"/>
          <w:szCs w:val="32"/>
          <w:lang w:val="en-US"/>
        </w:rPr>
      </w:pPr>
      <w:r w:rsidRPr="3ACCFCF5" w:rsidR="2E98DC95">
        <w:rPr>
          <w:noProof w:val="0"/>
          <w:sz w:val="32"/>
          <w:szCs w:val="32"/>
          <w:lang w:val="en-US"/>
        </w:rPr>
        <w:t xml:space="preserve">how to </w:t>
      </w:r>
      <w:r w:rsidRPr="3ACCFCF5" w:rsidR="2E98DC95">
        <w:rPr>
          <w:noProof w:val="0"/>
          <w:sz w:val="32"/>
          <w:szCs w:val="32"/>
          <w:lang w:val="en-US"/>
        </w:rPr>
        <w:t>de</w:t>
      </w:r>
      <w:r w:rsidRPr="3ACCFCF5" w:rsidR="42828C6C">
        <w:rPr>
          <w:noProof w:val="0"/>
          <w:sz w:val="32"/>
          <w:szCs w:val="32"/>
          <w:lang w:val="en-US"/>
        </w:rPr>
        <w:t>c</w:t>
      </w:r>
      <w:r w:rsidRPr="3ACCFCF5" w:rsidR="2E98DC95">
        <w:rPr>
          <w:noProof w:val="0"/>
          <w:sz w:val="32"/>
          <w:szCs w:val="32"/>
          <w:lang w:val="en-US"/>
        </w:rPr>
        <w:t>line</w:t>
      </w:r>
      <w:r w:rsidRPr="3ACCFCF5" w:rsidR="2E98DC95">
        <w:rPr>
          <w:noProof w:val="0"/>
          <w:sz w:val="32"/>
          <w:szCs w:val="32"/>
          <w:lang w:val="en-US"/>
        </w:rPr>
        <w:t xml:space="preserve"> and customize the priority in a queue implement an example</w:t>
      </w:r>
      <w:r w:rsidRPr="3ACCFCF5" w:rsidR="67A2F2B4">
        <w:rPr>
          <w:noProof w:val="0"/>
          <w:sz w:val="32"/>
          <w:szCs w:val="32"/>
          <w:lang w:val="en-US"/>
        </w:rPr>
        <w:t xml:space="preserve"> </w:t>
      </w:r>
    </w:p>
    <w:p w:rsidR="6FFD469B" w:rsidP="3ACCFCF5" w:rsidRDefault="6FFD469B" w14:paraId="6337B2D3" w14:textId="71AA70ED">
      <w:pPr>
        <w:pStyle w:val="Normal"/>
        <w:ind w:left="0"/>
        <w:rPr>
          <w:rFonts w:ascii="Calibri" w:hAnsi="Calibri" w:eastAsia="Calibri" w:cs="Calibri"/>
          <w:noProof w:val="0"/>
          <w:sz w:val="32"/>
          <w:szCs w:val="32"/>
          <w:lang w:val="en-US"/>
        </w:rPr>
      </w:pPr>
      <w:r w:rsidRPr="5D7AC1BD" w:rsidR="5EDA84D4">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To define and customize the priority in a queue, you can use a </w:t>
      </w:r>
      <w:r>
        <w:tab/>
      </w:r>
      <w:r>
        <w:tab/>
      </w:r>
      <w:r w:rsidRPr="5D7AC1BD" w:rsidR="5EDA84D4">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priority queue data structure. </w:t>
      </w:r>
      <w:r w:rsidRPr="5D7AC1BD" w:rsidR="5EDA84D4">
        <w:rPr>
          <w:rFonts w:ascii="system-ui" w:hAnsi="system-ui" w:eastAsia="system-ui" w:cs="system-ui"/>
          <w:b w:val="0"/>
          <w:bCs w:val="0"/>
          <w:i w:val="0"/>
          <w:iCs w:val="0"/>
          <w:caps w:val="0"/>
          <w:smallCaps w:val="0"/>
          <w:noProof w:val="0"/>
          <w:color w:val="000000" w:themeColor="text1" w:themeTint="FF" w:themeShade="FF"/>
          <w:sz w:val="27"/>
          <w:szCs w:val="27"/>
          <w:lang w:val="en-US"/>
        </w:rPr>
        <w:t>Here's</w:t>
      </w:r>
      <w:r w:rsidRPr="5D7AC1BD" w:rsidR="5EDA84D4">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an example of how you can </w:t>
      </w:r>
      <w:r>
        <w:tab/>
      </w:r>
      <w:r>
        <w:tab/>
      </w:r>
      <w:r w:rsidRPr="5D7AC1BD" w:rsidR="5EDA84D4">
        <w:rPr>
          <w:rFonts w:ascii="system-ui" w:hAnsi="system-ui" w:eastAsia="system-ui" w:cs="system-ui"/>
          <w:b w:val="0"/>
          <w:bCs w:val="0"/>
          <w:i w:val="0"/>
          <w:iCs w:val="0"/>
          <w:caps w:val="0"/>
          <w:smallCaps w:val="0"/>
          <w:noProof w:val="0"/>
          <w:color w:val="000000" w:themeColor="text1" w:themeTint="FF" w:themeShade="FF"/>
          <w:sz w:val="27"/>
          <w:szCs w:val="27"/>
          <w:lang w:val="en-US"/>
        </w:rPr>
        <w:t>implement a priority queue in Python and customize the priority:</w:t>
      </w:r>
    </w:p>
    <w:p w:rsidR="41FC5BB8" w:rsidP="5D7AC1BD" w:rsidRDefault="41FC5BB8" w14:paraId="2F06CB5E" w14:textId="59BDEE3A">
      <w:pPr>
        <w:spacing w:before="0" w:beforeAutospacing="off" w:after="0" w:afterAutospacing="off"/>
        <w:ind w:left="1440"/>
        <w:rPr>
          <w:rFonts w:ascii="system-ui" w:hAnsi="system-ui" w:eastAsia="system-ui" w:cs="system-ui"/>
          <w:b w:val="0"/>
          <w:bCs w:val="0"/>
          <w:i w:val="0"/>
          <w:iCs w:val="0"/>
          <w:caps w:val="0"/>
          <w:smallCaps w:val="0"/>
          <w:noProof w:val="0"/>
          <w:color w:val="000000" w:themeColor="text1" w:themeTint="FF" w:themeShade="FF"/>
          <w:sz w:val="27"/>
          <w:szCs w:val="27"/>
          <w:lang w:val="en-US"/>
        </w:rPr>
      </w:pPr>
      <w:r w:rsidR="41FC5BB8">
        <w:drawing>
          <wp:inline wp14:editId="41FC5BB8" wp14:anchorId="2DC732C2">
            <wp:extent cx="4572000" cy="3276600"/>
            <wp:effectExtent l="0" t="0" r="0" b="0"/>
            <wp:docPr id="1476855180" name="" title=""/>
            <wp:cNvGraphicFramePr>
              <a:graphicFrameLocks noChangeAspect="1"/>
            </wp:cNvGraphicFramePr>
            <a:graphic>
              <a:graphicData uri="http://schemas.openxmlformats.org/drawingml/2006/picture">
                <pic:pic>
                  <pic:nvPicPr>
                    <pic:cNvPr id="0" name=""/>
                    <pic:cNvPicPr/>
                  </pic:nvPicPr>
                  <pic:blipFill>
                    <a:blip r:embed="R5f59692306c544dc">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7E6602B8" w:rsidP="3ACCFCF5" w:rsidRDefault="7E6602B8" w14:paraId="5D9A68C9" w14:textId="35CE397A">
      <w:pPr>
        <w:spacing w:before="0" w:beforeAutospacing="off" w:after="0" w:afterAutospacing="off"/>
        <w:ind w:left="1440"/>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7E6602B8">
        <w:rPr>
          <w:rFonts w:ascii="system-ui" w:hAnsi="system-ui" w:eastAsia="system-ui" w:cs="system-ui"/>
          <w:b w:val="0"/>
          <w:bCs w:val="0"/>
          <w:i w:val="0"/>
          <w:iCs w:val="0"/>
          <w:caps w:val="0"/>
          <w:smallCaps w:val="0"/>
          <w:noProof w:val="0"/>
          <w:color w:val="000000" w:themeColor="text1" w:themeTint="FF" w:themeShade="FF"/>
          <w:sz w:val="27"/>
          <w:szCs w:val="27"/>
          <w:lang w:val="en-US"/>
        </w:rPr>
        <w:t>In this example, tasks are enqueued with different priorities, and then dequeued in order of their priority. The task with the lowest priority value (1) is dequeued first, followed by the tasks with priorities 2 and 3.</w:t>
      </w:r>
    </w:p>
    <w:p w:rsidR="513E93F2" w:rsidP="3ACCFCF5" w:rsidRDefault="513E93F2" w14:paraId="1D72CD5B" w14:textId="2E4E42F6">
      <w:pPr>
        <w:pStyle w:val="ListParagraph"/>
        <w:numPr>
          <w:ilvl w:val="0"/>
          <w:numId w:val="10"/>
        </w:numPr>
        <w:rPr>
          <w:noProof w:val="0"/>
          <w:sz w:val="32"/>
          <w:szCs w:val="32"/>
          <w:lang w:val="en-US"/>
        </w:rPr>
      </w:pPr>
      <w:r w:rsidRPr="3ACCFCF5" w:rsidR="513E93F2">
        <w:rPr>
          <w:noProof w:val="0"/>
          <w:sz w:val="32"/>
          <w:szCs w:val="32"/>
          <w:lang w:val="en-US"/>
        </w:rPr>
        <w:t>how to do queue of arrays</w:t>
      </w:r>
    </w:p>
    <w:p w:rsidR="513E93F2" w:rsidP="3ACCFCF5" w:rsidRDefault="513E93F2" w14:paraId="1F20D54D" w14:textId="46A7D7B1">
      <w:pPr>
        <w:pStyle w:val="Normal"/>
        <w:rPr>
          <w:rFonts w:ascii="Calibri" w:hAnsi="Calibri" w:eastAsia="Calibri" w:cs="Calibri"/>
          <w:noProof w:val="0"/>
          <w:sz w:val="32"/>
          <w:szCs w:val="32"/>
          <w:lang w:val="en-US"/>
        </w:rPr>
      </w:pPr>
      <w:r w:rsidRPr="3ACCFCF5" w:rsidR="513E93F2">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To create a queue of arrays, you can use a queue data structure where </w:t>
      </w:r>
      <w:r>
        <w:tab/>
      </w:r>
      <w:r w:rsidRPr="3ACCFCF5" w:rsidR="513E93F2">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each element in the queue is an array. </w:t>
      </w:r>
      <w:r w:rsidRPr="3ACCFCF5" w:rsidR="513E93F2">
        <w:rPr>
          <w:rFonts w:ascii="system-ui" w:hAnsi="system-ui" w:eastAsia="system-ui" w:cs="system-ui"/>
          <w:b w:val="0"/>
          <w:bCs w:val="0"/>
          <w:i w:val="0"/>
          <w:iCs w:val="0"/>
          <w:caps w:val="0"/>
          <w:smallCaps w:val="0"/>
          <w:noProof w:val="0"/>
          <w:color w:val="000000" w:themeColor="text1" w:themeTint="FF" w:themeShade="FF"/>
          <w:sz w:val="27"/>
          <w:szCs w:val="27"/>
          <w:lang w:val="en-US"/>
        </w:rPr>
        <w:t>Here's</w:t>
      </w:r>
      <w:r w:rsidRPr="3ACCFCF5" w:rsidR="513E93F2">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an example of how you </w:t>
      </w:r>
      <w:r>
        <w:tab/>
      </w:r>
      <w:r w:rsidRPr="3ACCFCF5" w:rsidR="513E93F2">
        <w:rPr>
          <w:rFonts w:ascii="system-ui" w:hAnsi="system-ui" w:eastAsia="system-ui" w:cs="system-ui"/>
          <w:b w:val="0"/>
          <w:bCs w:val="0"/>
          <w:i w:val="0"/>
          <w:iCs w:val="0"/>
          <w:caps w:val="0"/>
          <w:smallCaps w:val="0"/>
          <w:noProof w:val="0"/>
          <w:color w:val="000000" w:themeColor="text1" w:themeTint="FF" w:themeShade="FF"/>
          <w:sz w:val="27"/>
          <w:szCs w:val="27"/>
          <w:lang w:val="en-US"/>
        </w:rPr>
        <w:t>can implement a queue of arrays in Python:</w:t>
      </w:r>
    </w:p>
    <w:p w:rsidR="513E93F2" w:rsidP="5D7AC1BD" w:rsidRDefault="513E93F2" w14:paraId="08688C3B" w14:textId="76145A3D">
      <w:pPr>
        <w:pStyle w:val="Normal"/>
        <w:rPr>
          <w:noProof w:val="0"/>
          <w:sz w:val="32"/>
          <w:szCs w:val="32"/>
          <w:lang w:val="en-US"/>
        </w:rPr>
      </w:pPr>
      <w:r w:rsidRPr="5D7AC1BD" w:rsidR="2CCC878E">
        <w:rPr>
          <w:noProof w:val="0"/>
          <w:sz w:val="32"/>
          <w:szCs w:val="32"/>
          <w:lang w:val="en-US"/>
        </w:rPr>
        <w:t>from collections import deque</w:t>
      </w:r>
    </w:p>
    <w:p w:rsidR="3ACCFCF5" w:rsidP="3ACCFCF5" w:rsidRDefault="3ACCFCF5" w14:paraId="4A7EEC6B" w14:textId="5B64F27C">
      <w:pPr>
        <w:pStyle w:val="Normal"/>
        <w:ind w:left="0"/>
        <w:rPr>
          <w:noProof w:val="0"/>
          <w:sz w:val="32"/>
          <w:szCs w:val="32"/>
          <w:lang w:val="en-US"/>
        </w:rPr>
      </w:pPr>
      <w:r w:rsidR="7B9F442D">
        <w:drawing>
          <wp:inline wp14:editId="320C80F3" wp14:anchorId="0C523699">
            <wp:extent cx="4010025" cy="4924425"/>
            <wp:effectExtent l="0" t="0" r="0" b="0"/>
            <wp:docPr id="1119374415" name="" title=""/>
            <wp:cNvGraphicFramePr>
              <a:graphicFrameLocks noChangeAspect="1"/>
            </wp:cNvGraphicFramePr>
            <a:graphic>
              <a:graphicData uri="http://schemas.openxmlformats.org/drawingml/2006/picture">
                <pic:pic>
                  <pic:nvPicPr>
                    <pic:cNvPr id="0" name=""/>
                    <pic:cNvPicPr/>
                  </pic:nvPicPr>
                  <pic:blipFill>
                    <a:blip r:embed="R0e12b8fa7cac4ff1">
                      <a:extLst>
                        <a:ext xmlns:a="http://schemas.openxmlformats.org/drawingml/2006/main" uri="{28A0092B-C50C-407E-A947-70E740481C1C}">
                          <a14:useLocalDpi val="0"/>
                        </a:ext>
                      </a:extLst>
                    </a:blip>
                    <a:stretch>
                      <a:fillRect/>
                    </a:stretch>
                  </pic:blipFill>
                  <pic:spPr>
                    <a:xfrm>
                      <a:off x="0" y="0"/>
                      <a:ext cx="4010025" cy="4924425"/>
                    </a:xfrm>
                    <a:prstGeom prst="rect">
                      <a:avLst/>
                    </a:prstGeom>
                  </pic:spPr>
                </pic:pic>
              </a:graphicData>
            </a:graphic>
          </wp:inline>
        </w:drawing>
      </w:r>
    </w:p>
    <w:p w:rsidR="174490C9" w:rsidP="3ACCFCF5" w:rsidRDefault="174490C9" w14:paraId="04500D20" w14:textId="3D248EC4">
      <w:pPr>
        <w:pStyle w:val="ListParagraph"/>
        <w:numPr>
          <w:ilvl w:val="0"/>
          <w:numId w:val="10"/>
        </w:numPr>
        <w:rPr>
          <w:noProof w:val="0"/>
          <w:sz w:val="32"/>
          <w:szCs w:val="32"/>
          <w:lang w:val="en-US"/>
        </w:rPr>
      </w:pPr>
      <w:r w:rsidRPr="3ACCFCF5" w:rsidR="174490C9">
        <w:rPr>
          <w:noProof w:val="0"/>
          <w:sz w:val="32"/>
          <w:szCs w:val="32"/>
          <w:lang w:val="en-US"/>
        </w:rPr>
        <w:t>what is the library that implement graph and give example</w:t>
      </w:r>
    </w:p>
    <w:p w:rsidR="174490C9" w:rsidP="3ACCFCF5" w:rsidRDefault="174490C9" w14:paraId="573F6C4F" w14:textId="2FBD4006">
      <w:pPr>
        <w:pStyle w:val="Normal"/>
        <w:spacing w:before="0" w:beforeAutospacing="off" w:after="0" w:afterAutospacing="off"/>
        <w:rPr>
          <w:noProof w:val="0"/>
          <w:sz w:val="32"/>
          <w:szCs w:val="32"/>
          <w:lang w:val="en-US"/>
        </w:rPr>
      </w:pP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There are several libraries available in Python that can be used to </w:t>
      </w:r>
      <w:r>
        <w:tab/>
      </w:r>
      <w:r>
        <w:tab/>
      </w:r>
      <w:r>
        <w:tab/>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implement and work with graphs. One of the </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most commonly used</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w:t>
      </w:r>
      <w:r>
        <w:tab/>
      </w:r>
      <w:r>
        <w:tab/>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libraries is </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is a powerful library for the creation, </w:t>
      </w:r>
      <w:r>
        <w:tab/>
      </w:r>
      <w:r>
        <w:tab/>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manipulation, and study of the structure, dynamics, and functions of </w:t>
      </w:r>
      <w:r>
        <w:tab/>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complex networks.</w:t>
      </w:r>
    </w:p>
    <w:p w:rsidR="174490C9" w:rsidP="3ACCFCF5" w:rsidRDefault="174490C9" w14:paraId="0FE8100D" w14:textId="096376CF">
      <w:pPr>
        <w:spacing w:before="0" w:beforeAutospacing="off" w:after="0" w:afterAutospacing="off"/>
        <w:ind w:firstLine="720"/>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To use </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you need to first install it. You can install it using pip </w:t>
      </w:r>
      <w:r>
        <w:tab/>
      </w:r>
      <w:r w:rsidRPr="3ACCFCF5" w:rsidR="174490C9">
        <w:rPr>
          <w:rFonts w:ascii="system-ui" w:hAnsi="system-ui" w:eastAsia="system-ui" w:cs="system-ui"/>
          <w:b w:val="0"/>
          <w:bCs w:val="0"/>
          <w:i w:val="0"/>
          <w:iCs w:val="0"/>
          <w:caps w:val="0"/>
          <w:smallCaps w:val="0"/>
          <w:noProof w:val="0"/>
          <w:color w:val="000000" w:themeColor="text1" w:themeTint="FF" w:themeShade="FF"/>
          <w:sz w:val="27"/>
          <w:szCs w:val="27"/>
          <w:lang w:val="en-US"/>
        </w:rPr>
        <w:t>by running the following command:</w:t>
      </w:r>
    </w:p>
    <w:p w:rsidR="0E27C4C8" w:rsidP="3ACCFCF5" w:rsidRDefault="0E27C4C8" w14:paraId="740BF17C" w14:textId="26BFDD80">
      <w:pPr>
        <w:pStyle w:val="Normal"/>
        <w:bidi w:val="0"/>
        <w:spacing w:before="0" w:beforeAutospacing="off" w:after="160" w:afterAutospacing="off" w:line="259" w:lineRule="auto"/>
        <w:ind w:left="720" w:right="0"/>
        <w:jc w:val="left"/>
        <w:rPr>
          <w:noProof w:val="0"/>
          <w:color w:val="FFFFFF" w:themeColor="background1" w:themeTint="FF" w:themeShade="FF"/>
          <w:sz w:val="32"/>
          <w:szCs w:val="32"/>
          <w:highlight w:val="black"/>
          <w:lang w:val="en-US"/>
        </w:rPr>
      </w:pPr>
      <w:r w:rsidR="1ED3491F">
        <w:drawing>
          <wp:inline wp14:editId="33DD19AE" wp14:anchorId="4F49B4B7">
            <wp:extent cx="4572000" cy="1333500"/>
            <wp:effectExtent l="0" t="0" r="0" b="0"/>
            <wp:docPr id="1999672573" name="" title=""/>
            <wp:cNvGraphicFramePr>
              <a:graphicFrameLocks noChangeAspect="1"/>
            </wp:cNvGraphicFramePr>
            <a:graphic>
              <a:graphicData uri="http://schemas.openxmlformats.org/drawingml/2006/picture">
                <pic:pic>
                  <pic:nvPicPr>
                    <pic:cNvPr id="0" name=""/>
                    <pic:cNvPicPr/>
                  </pic:nvPicPr>
                  <pic:blipFill>
                    <a:blip r:embed="Re6cd73920d164939">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5333405D" w:rsidP="3ACCFCF5" w:rsidRDefault="5333405D" w14:paraId="4A1E002B" w14:textId="3697BD95">
      <w:pPr>
        <w:bidi w:val="0"/>
        <w:spacing w:before="0" w:beforeAutospacing="off" w:after="0" w:afterAutospacing="off"/>
        <w:ind w:firstLine="720"/>
        <w:jc w:val="left"/>
        <w:rPr>
          <w:rFonts w:ascii="system-ui" w:hAnsi="system-ui" w:eastAsia="system-ui" w:cs="system-ui"/>
          <w:b w:val="0"/>
          <w:bCs w:val="0"/>
          <w:i w:val="0"/>
          <w:iCs w:val="0"/>
          <w:caps w:val="0"/>
          <w:smallCaps w:val="0"/>
          <w:noProof w:val="0"/>
          <w:color w:val="000000" w:themeColor="text1" w:themeTint="FF" w:themeShade="FF"/>
          <w:sz w:val="27"/>
          <w:szCs w:val="27"/>
          <w:lang w:val="en-US"/>
        </w:rPr>
      </w:pPr>
      <w:r w:rsidRPr="5D7AC1BD" w:rsidR="25777466">
        <w:rPr>
          <w:rFonts w:ascii="system-ui" w:hAnsi="system-ui" w:eastAsia="system-ui" w:cs="system-ui"/>
          <w:b w:val="0"/>
          <w:bCs w:val="0"/>
          <w:i w:val="0"/>
          <w:iCs w:val="0"/>
          <w:caps w:val="0"/>
          <w:smallCaps w:val="0"/>
          <w:noProof w:val="0"/>
          <w:color w:val="000000" w:themeColor="text1" w:themeTint="FF" w:themeShade="FF"/>
          <w:sz w:val="27"/>
          <w:szCs w:val="27"/>
          <w:lang w:val="en-US"/>
        </w:rPr>
        <w:t>Here's</w:t>
      </w:r>
      <w:r w:rsidRPr="5D7AC1BD" w:rsidR="25777466">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an example of how you can use the </w:t>
      </w:r>
      <w:r w:rsidRPr="5D7AC1BD" w:rsidR="25777466">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5D7AC1BD" w:rsidR="25777466">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library to</w:t>
      </w:r>
      <w:r>
        <w:tab/>
      </w:r>
      <w:r>
        <w:tab/>
      </w:r>
      <w:r>
        <w:tab/>
      </w:r>
      <w:r w:rsidRPr="5D7AC1BD" w:rsidR="25777466">
        <w:rPr>
          <w:rFonts w:ascii="system-ui" w:hAnsi="system-ui" w:eastAsia="system-ui" w:cs="system-ui"/>
          <w:b w:val="0"/>
          <w:bCs w:val="0"/>
          <w:i w:val="0"/>
          <w:iCs w:val="0"/>
          <w:caps w:val="0"/>
          <w:smallCaps w:val="0"/>
          <w:noProof w:val="0"/>
          <w:color w:val="000000" w:themeColor="text1" w:themeTint="FF" w:themeShade="FF"/>
          <w:sz w:val="27"/>
          <w:szCs w:val="27"/>
          <w:lang w:val="en-US"/>
        </w:rPr>
        <w:t>implement a graph:</w:t>
      </w:r>
    </w:p>
    <w:p w:rsidR="5333405D" w:rsidP="3ACCFCF5" w:rsidRDefault="5333405D" w14:paraId="43317D94" w14:textId="64B75040">
      <w:pPr>
        <w:pStyle w:val="Normal"/>
        <w:bidi w:val="0"/>
        <w:spacing w:before="0" w:beforeAutospacing="off" w:after="0" w:afterAutospacing="off"/>
        <w:ind w:left="720"/>
        <w:jc w:val="left"/>
        <w:rPr>
          <w:highlight w:val="black"/>
        </w:rPr>
      </w:pPr>
      <w:r w:rsidR="5C278C0B">
        <w:drawing>
          <wp:inline wp14:editId="50CA31C2" wp14:anchorId="05E11A03">
            <wp:extent cx="4572000" cy="3800475"/>
            <wp:effectExtent l="0" t="0" r="0" b="0"/>
            <wp:docPr id="54765746" name="" title=""/>
            <wp:cNvGraphicFramePr>
              <a:graphicFrameLocks noChangeAspect="1"/>
            </wp:cNvGraphicFramePr>
            <a:graphic>
              <a:graphicData uri="http://schemas.openxmlformats.org/drawingml/2006/picture">
                <pic:pic>
                  <pic:nvPicPr>
                    <pic:cNvPr id="0" name=""/>
                    <pic:cNvPicPr/>
                  </pic:nvPicPr>
                  <pic:blipFill>
                    <a:blip r:embed="R193f8716513946a2">
                      <a:extLst>
                        <a:ext xmlns:a="http://schemas.openxmlformats.org/drawingml/2006/main" uri="{28A0092B-C50C-407E-A947-70E740481C1C}">
                          <a14:useLocalDpi val="0"/>
                        </a:ext>
                      </a:extLst>
                    </a:blip>
                    <a:stretch>
                      <a:fillRect/>
                    </a:stretch>
                  </pic:blipFill>
                  <pic:spPr>
                    <a:xfrm>
                      <a:off x="0" y="0"/>
                      <a:ext cx="4572000" cy="3800475"/>
                    </a:xfrm>
                    <a:prstGeom prst="rect">
                      <a:avLst/>
                    </a:prstGeom>
                  </pic:spPr>
                </pic:pic>
              </a:graphicData>
            </a:graphic>
          </wp:inline>
        </w:drawing>
      </w:r>
      <w:r>
        <w:br/>
      </w:r>
      <w:r w:rsidRPr="5D7AC1BD" w:rsidR="3FB0C636">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In this example, we first import the </w:t>
      </w:r>
      <w:r w:rsidRPr="5D7AC1BD" w:rsidR="3FB0C636">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5D7AC1BD" w:rsidR="3FB0C636">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library as </w:t>
      </w:r>
      <w:r w:rsidRPr="5D7AC1BD" w:rsidR="3FB0C636">
        <w:rPr>
          <w:rFonts w:ascii="Consolas" w:hAnsi="Consolas" w:eastAsia="Consolas" w:cs="Consolas"/>
          <w:b w:val="0"/>
          <w:bCs w:val="0"/>
          <w:i w:val="0"/>
          <w:iCs w:val="0"/>
          <w:caps w:val="0"/>
          <w:smallCaps w:val="0"/>
          <w:noProof w:val="0"/>
          <w:color w:val="000000" w:themeColor="text1" w:themeTint="FF" w:themeShade="FF"/>
          <w:sz w:val="27"/>
          <w:szCs w:val="27"/>
          <w:lang w:val="en-US"/>
        </w:rPr>
        <w:t>nx</w:t>
      </w:r>
      <w:r w:rsidRPr="5D7AC1BD" w:rsidR="3FB0C636">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and the </w:t>
      </w:r>
      <w:r w:rsidRPr="5D7AC1BD" w:rsidR="3FB0C636">
        <w:rPr>
          <w:rFonts w:ascii="Consolas" w:hAnsi="Consolas" w:eastAsia="Consolas" w:cs="Consolas"/>
          <w:b w:val="0"/>
          <w:bCs w:val="0"/>
          <w:i w:val="0"/>
          <w:iCs w:val="0"/>
          <w:caps w:val="0"/>
          <w:smallCaps w:val="0"/>
          <w:noProof w:val="0"/>
          <w:color w:val="000000" w:themeColor="text1" w:themeTint="FF" w:themeShade="FF"/>
          <w:sz w:val="27"/>
          <w:szCs w:val="27"/>
          <w:lang w:val="en-US"/>
        </w:rPr>
        <w:t>matplotlib.pyplot</w:t>
      </w:r>
      <w:r w:rsidRPr="5D7AC1BD" w:rsidR="3FB0C636">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module for graph visualization. We create an empty graph using </w:t>
      </w:r>
      <w:r w:rsidRPr="5D7AC1BD" w:rsidR="3FB0C636">
        <w:rPr>
          <w:rFonts w:ascii="Consolas" w:hAnsi="Consolas" w:eastAsia="Consolas" w:cs="Consolas"/>
          <w:b w:val="0"/>
          <w:bCs w:val="0"/>
          <w:i w:val="0"/>
          <w:iCs w:val="0"/>
          <w:caps w:val="0"/>
          <w:smallCaps w:val="0"/>
          <w:noProof w:val="0"/>
          <w:color w:val="000000" w:themeColor="text1" w:themeTint="FF" w:themeShade="FF"/>
          <w:sz w:val="27"/>
          <w:szCs w:val="27"/>
          <w:lang w:val="en-US"/>
        </w:rPr>
        <w:t>nx.Graph</w:t>
      </w:r>
      <w:r w:rsidRPr="5D7AC1BD" w:rsidR="3FB0C636">
        <w:rPr>
          <w:rFonts w:ascii="Consolas" w:hAnsi="Consolas" w:eastAsia="Consolas" w:cs="Consolas"/>
          <w:b w:val="0"/>
          <w:bCs w:val="0"/>
          <w:i w:val="0"/>
          <w:iCs w:val="0"/>
          <w:caps w:val="0"/>
          <w:smallCaps w:val="0"/>
          <w:noProof w:val="0"/>
          <w:color w:val="000000" w:themeColor="text1" w:themeTint="FF" w:themeShade="FF"/>
          <w:sz w:val="27"/>
          <w:szCs w:val="27"/>
          <w:lang w:val="en-US"/>
        </w:rPr>
        <w:t>()</w:t>
      </w:r>
      <w:r w:rsidRPr="5D7AC1BD" w:rsidR="3FB0C636">
        <w:rPr>
          <w:rFonts w:ascii="system-ui" w:hAnsi="system-ui" w:eastAsia="system-ui" w:cs="system-ui"/>
          <w:b w:val="0"/>
          <w:bCs w:val="0"/>
          <w:i w:val="0"/>
          <w:iCs w:val="0"/>
          <w:caps w:val="0"/>
          <w:smallCaps w:val="0"/>
          <w:noProof w:val="0"/>
          <w:color w:val="000000" w:themeColor="text1" w:themeTint="FF" w:themeShade="FF"/>
          <w:sz w:val="27"/>
          <w:szCs w:val="27"/>
          <w:lang w:val="en-US"/>
        </w:rPr>
        <w:t>.</w:t>
      </w:r>
    </w:p>
    <w:p w:rsidR="4A16745C" w:rsidP="3ACCFCF5" w:rsidRDefault="4A16745C" w14:paraId="684A3046" w14:textId="03DB8587">
      <w:pPr>
        <w:bidi w:val="0"/>
        <w:spacing w:before="0" w:beforeAutospacing="off" w:after="0" w:afterAutospacing="off"/>
        <w:ind w:left="720"/>
        <w:jc w:val="left"/>
      </w:pP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We then add nodes to the graph using </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add_node</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method, specifying the node labels as arguments. In this case, we add nodes labeled 1, 2, 3, and 4.</w:t>
      </w:r>
    </w:p>
    <w:p w:rsidR="4A16745C" w:rsidP="3ACCFCF5" w:rsidRDefault="4A16745C" w14:paraId="12D49090" w14:textId="0F81D340">
      <w:pPr>
        <w:bidi w:val="0"/>
        <w:spacing w:before="0" w:beforeAutospacing="off" w:after="0" w:afterAutospacing="off"/>
        <w:ind w:left="720"/>
        <w:jc w:val="left"/>
      </w:pP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Next, we add edges to the graph using </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add_edge</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method, specifying the source and target nodes of each edge as arguments. In this case, we add edges between nodes 1-2, 2-3, 3-4, and 4-1, forming a cycle.</w:t>
      </w:r>
    </w:p>
    <w:p w:rsidR="4A16745C" w:rsidP="3ACCFCF5" w:rsidRDefault="4A16745C" w14:paraId="3DF882E1" w14:textId="23BD7C6A">
      <w:pPr>
        <w:bidi w:val="0"/>
        <w:spacing w:before="0" w:beforeAutospacing="off" w:after="0" w:afterAutospacing="off"/>
        <w:ind w:left="720"/>
        <w:jc w:val="left"/>
      </w:pP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Finally, we visualize the graph using </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nx.draw</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function, and </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plt.show</w:t>
      </w:r>
      <w:r w:rsidRPr="3ACCFCF5" w:rsidR="4A16745C">
        <w:rPr>
          <w:rFonts w:ascii="Consolas" w:hAnsi="Consolas" w:eastAsia="Consolas" w:cs="Consolas"/>
          <w:b w:val="0"/>
          <w:bCs w:val="0"/>
          <w:i w:val="0"/>
          <w:iCs w:val="0"/>
          <w:caps w:val="0"/>
          <w:smallCaps w:val="0"/>
          <w:noProof w:val="0"/>
          <w:color w:val="000000" w:themeColor="text1" w:themeTint="FF" w:themeShade="FF"/>
          <w:sz w:val="27"/>
          <w:szCs w:val="27"/>
          <w:lang w:val="en-US"/>
        </w:rPr>
        <w:t>()</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to display the graph.</w:t>
      </w:r>
    </w:p>
    <w:p w:rsidR="4A16745C" w:rsidP="3ACCFCF5" w:rsidRDefault="4A16745C" w14:paraId="2180430B" w14:textId="29F2B6FB">
      <w:pPr>
        <w:bidi w:val="0"/>
        <w:spacing w:before="0" w:beforeAutospacing="off" w:after="0" w:afterAutospacing="off"/>
        <w:ind w:left="720"/>
        <w:jc w:val="left"/>
      </w:pP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provides</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a wide range of functionalities for graph analysis, manipulation, and algorithms. You can perform operations such as finding shortest paths, calculating centrality measures, detecting communities, and much more using the </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NetworkX</w:t>
      </w:r>
      <w:r w:rsidRPr="3ACCFCF5" w:rsidR="4A16745C">
        <w:rPr>
          <w:rFonts w:ascii="system-ui" w:hAnsi="system-ui" w:eastAsia="system-ui" w:cs="system-ui"/>
          <w:b w:val="0"/>
          <w:bCs w:val="0"/>
          <w:i w:val="0"/>
          <w:iCs w:val="0"/>
          <w:caps w:val="0"/>
          <w:smallCaps w:val="0"/>
          <w:noProof w:val="0"/>
          <w:color w:val="000000" w:themeColor="text1" w:themeTint="FF" w:themeShade="FF"/>
          <w:sz w:val="27"/>
          <w:szCs w:val="27"/>
          <w:lang w:val="en-US"/>
        </w:rPr>
        <w:t xml:space="preserve"> library.</w:t>
      </w:r>
    </w:p>
    <w:p w:rsidR="3ACCFCF5" w:rsidP="3ACCFCF5" w:rsidRDefault="3ACCFCF5" w14:paraId="6770F3F1" w14:textId="60164786">
      <w:pPr>
        <w:pStyle w:val="Normal"/>
        <w:bidi w:val="0"/>
        <w:jc w:val="left"/>
        <w:rPr>
          <w:highlight w:val="black"/>
        </w:rPr>
      </w:pPr>
    </w:p>
    <w:sectPr>
      <w:pgSz w:w="12240" w:h="15840" w:orient="portrait"/>
      <w:pgMar w:top="1440" w:right="1440" w:bottom="1440" w:left="1440" w:header="720" w:footer="720" w:gutter="0"/>
      <w:cols w:space="720"/>
      <w:docGrid w:linePitch="360"/>
      <w:headerReference w:type="default" r:id="R93080498714f414a"/>
      <w:footerReference w:type="default" r:id="R6a94c993d38c4d56"/>
      <w:titlePg w:val="1"/>
      <w:headerReference w:type="first" r:id="Rb6e04365116a44f7"/>
      <w:footerReference w:type="first" r:id="R6a59f7449ce54e6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3F174EA" w:rsidTr="03F174EA" w14:paraId="7DE64F76">
      <w:trPr>
        <w:trHeight w:val="300"/>
      </w:trPr>
      <w:tc>
        <w:tcPr>
          <w:tcW w:w="3120" w:type="dxa"/>
          <w:tcMar/>
        </w:tcPr>
        <w:p w:rsidR="03F174EA" w:rsidP="03F174EA" w:rsidRDefault="03F174EA" w14:paraId="0AAD54B3" w14:textId="7C278A16">
          <w:pPr>
            <w:pStyle w:val="Header"/>
            <w:bidi w:val="0"/>
            <w:ind w:left="-115"/>
            <w:jc w:val="left"/>
          </w:pPr>
        </w:p>
      </w:tc>
      <w:tc>
        <w:tcPr>
          <w:tcW w:w="3120" w:type="dxa"/>
          <w:tcMar/>
        </w:tcPr>
        <w:p w:rsidR="03F174EA" w:rsidP="03F174EA" w:rsidRDefault="03F174EA" w14:paraId="732F28DA" w14:textId="03545D25">
          <w:pPr>
            <w:pStyle w:val="Header"/>
            <w:bidi w:val="0"/>
            <w:jc w:val="center"/>
          </w:pPr>
        </w:p>
      </w:tc>
      <w:tc>
        <w:tcPr>
          <w:tcW w:w="3120" w:type="dxa"/>
          <w:tcMar/>
        </w:tcPr>
        <w:p w:rsidR="03F174EA" w:rsidP="03F174EA" w:rsidRDefault="03F174EA" w14:paraId="45FACA5E" w14:textId="36C36737">
          <w:pPr>
            <w:pStyle w:val="Header"/>
            <w:bidi w:val="0"/>
            <w:ind w:right="-115"/>
            <w:jc w:val="right"/>
          </w:pPr>
        </w:p>
      </w:tc>
    </w:tr>
  </w:tbl>
  <w:p w:rsidR="03F174EA" w:rsidP="03F174EA" w:rsidRDefault="03F174EA" w14:paraId="772A04A2" w14:textId="63350C09">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CCFCF5" w:rsidTr="3ACCFCF5" w14:paraId="0C062927">
      <w:trPr>
        <w:trHeight w:val="300"/>
      </w:trPr>
      <w:tc>
        <w:tcPr>
          <w:tcW w:w="3120" w:type="dxa"/>
          <w:tcMar/>
        </w:tcPr>
        <w:p w:rsidR="3ACCFCF5" w:rsidP="3ACCFCF5" w:rsidRDefault="3ACCFCF5" w14:paraId="4181DE24" w14:textId="61242F59">
          <w:pPr>
            <w:pStyle w:val="Header"/>
            <w:bidi w:val="0"/>
            <w:ind w:left="-115"/>
            <w:jc w:val="left"/>
          </w:pPr>
        </w:p>
      </w:tc>
      <w:tc>
        <w:tcPr>
          <w:tcW w:w="3120" w:type="dxa"/>
          <w:tcMar/>
        </w:tcPr>
        <w:p w:rsidR="3ACCFCF5" w:rsidP="3ACCFCF5" w:rsidRDefault="3ACCFCF5" w14:paraId="142FCEC9" w14:textId="5A48F9BE">
          <w:pPr>
            <w:pStyle w:val="Header"/>
            <w:bidi w:val="0"/>
            <w:jc w:val="center"/>
          </w:pPr>
        </w:p>
      </w:tc>
      <w:tc>
        <w:tcPr>
          <w:tcW w:w="3120" w:type="dxa"/>
          <w:tcMar/>
        </w:tcPr>
        <w:p w:rsidR="3ACCFCF5" w:rsidP="3ACCFCF5" w:rsidRDefault="3ACCFCF5" w14:paraId="53269B79" w14:textId="3BF134BA">
          <w:pPr>
            <w:pStyle w:val="Header"/>
            <w:bidi w:val="0"/>
            <w:ind w:right="-115"/>
            <w:jc w:val="right"/>
          </w:pPr>
        </w:p>
      </w:tc>
    </w:tr>
  </w:tbl>
  <w:p w:rsidR="3ACCFCF5" w:rsidP="3ACCFCF5" w:rsidRDefault="3ACCFCF5" w14:paraId="192090A0" w14:textId="4D107D7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6240" w:type="dxa"/>
      <w:tblLayout w:type="fixed"/>
      <w:tblLook w:val="06A0" w:firstRow="1" w:lastRow="0" w:firstColumn="1" w:lastColumn="0" w:noHBand="1" w:noVBand="1"/>
    </w:tblPr>
    <w:tblGrid>
      <w:gridCol w:w="3120"/>
      <w:gridCol w:w="3120"/>
    </w:tblGrid>
    <w:tr w:rsidR="03F174EA" w:rsidTr="3ACCFCF5" w14:paraId="72F54D10">
      <w:trPr>
        <w:trHeight w:val="300"/>
      </w:trPr>
      <w:tc>
        <w:tcPr>
          <w:tcW w:w="3120" w:type="dxa"/>
          <w:tcMar/>
        </w:tcPr>
        <w:p w:rsidR="03F174EA" w:rsidP="03F174EA" w:rsidRDefault="03F174EA" w14:paraId="3CE53316" w14:textId="00FDCD9E">
          <w:pPr>
            <w:pStyle w:val="Header"/>
            <w:bidi w:val="0"/>
            <w:ind w:left="-115"/>
            <w:jc w:val="left"/>
          </w:pPr>
        </w:p>
      </w:tc>
      <w:tc>
        <w:tcPr>
          <w:tcW w:w="3120" w:type="dxa"/>
          <w:tcMar/>
        </w:tcPr>
        <w:p w:rsidR="03F174EA" w:rsidP="03F174EA" w:rsidRDefault="03F174EA" w14:paraId="50C870B7" w14:textId="009C4F0F">
          <w:pPr>
            <w:pStyle w:val="Header"/>
            <w:bidi w:val="0"/>
            <w:ind w:right="-115"/>
            <w:jc w:val="right"/>
          </w:pPr>
        </w:p>
      </w:tc>
    </w:tr>
  </w:tbl>
  <w:p w:rsidR="03F174EA" w:rsidP="03F174EA" w:rsidRDefault="03F174EA" w14:paraId="642255FE" w14:textId="68BDA62E">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CCFCF5" w:rsidTr="3ACCFCF5" w14:paraId="16A42855">
      <w:trPr>
        <w:trHeight w:val="300"/>
      </w:trPr>
      <w:tc>
        <w:tcPr>
          <w:tcW w:w="3120" w:type="dxa"/>
          <w:tcMar/>
        </w:tcPr>
        <w:p w:rsidR="3ACCFCF5" w:rsidP="3ACCFCF5" w:rsidRDefault="3ACCFCF5" w14:paraId="6394D6E9" w14:textId="2A3763BE">
          <w:pPr>
            <w:pStyle w:val="Header"/>
            <w:bidi w:val="0"/>
            <w:ind w:left="-115"/>
            <w:jc w:val="left"/>
          </w:pPr>
        </w:p>
      </w:tc>
      <w:tc>
        <w:tcPr>
          <w:tcW w:w="3120" w:type="dxa"/>
          <w:tcMar/>
        </w:tcPr>
        <w:p w:rsidR="3ACCFCF5" w:rsidP="3ACCFCF5" w:rsidRDefault="3ACCFCF5" w14:paraId="40C0C150" w14:textId="22774E71">
          <w:pPr>
            <w:pStyle w:val="Header"/>
            <w:bidi w:val="0"/>
            <w:jc w:val="center"/>
            <w:rPr>
              <w:sz w:val="56"/>
              <w:szCs w:val="56"/>
            </w:rPr>
          </w:pPr>
          <w:r w:rsidRPr="3ACCFCF5" w:rsidR="3ACCFCF5">
            <w:rPr>
              <w:sz w:val="56"/>
              <w:szCs w:val="56"/>
            </w:rPr>
            <w:t>Task 2</w:t>
          </w:r>
        </w:p>
        <w:p w:rsidR="3ACCFCF5" w:rsidP="3ACCFCF5" w:rsidRDefault="3ACCFCF5" w14:paraId="4D9A8B47" w14:textId="337E56B1">
          <w:pPr>
            <w:pStyle w:val="Header"/>
            <w:bidi w:val="0"/>
            <w:jc w:val="center"/>
          </w:pPr>
        </w:p>
      </w:tc>
      <w:tc>
        <w:tcPr>
          <w:tcW w:w="3120" w:type="dxa"/>
          <w:tcMar/>
        </w:tcPr>
        <w:p w:rsidR="3ACCFCF5" w:rsidP="3ACCFCF5" w:rsidRDefault="3ACCFCF5" w14:paraId="7F8E3D94" w14:textId="530F625E">
          <w:pPr>
            <w:pStyle w:val="Header"/>
            <w:bidi w:val="0"/>
            <w:ind w:right="-115"/>
            <w:jc w:val="right"/>
          </w:pPr>
        </w:p>
      </w:tc>
    </w:tr>
  </w:tbl>
  <w:p w:rsidR="3ACCFCF5" w:rsidP="3ACCFCF5" w:rsidRDefault="3ACCFCF5" w14:paraId="1BDE327A" w14:textId="40B6295D">
    <w:pPr>
      <w:pStyle w:val="Header"/>
      <w:bidi w:val="0"/>
    </w:pPr>
  </w:p>
</w:hdr>
</file>

<file path=word/numbering.xml><?xml version="1.0" encoding="utf-8"?>
<w:numbering xmlns:w="http://schemas.openxmlformats.org/wordprocessingml/2006/main">
  <w:abstractNum xmlns:w="http://schemas.openxmlformats.org/wordprocessingml/2006/main" w:abstractNumId="11">
    <w:nsid w:val="743720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58ef3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c00c9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2f6fa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1330f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aef4d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cea48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a0412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30975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f87b8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79809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E84F76"/>
    <w:rsid w:val="0103D2B2"/>
    <w:rsid w:val="0135BDCA"/>
    <w:rsid w:val="017A0A84"/>
    <w:rsid w:val="029FA313"/>
    <w:rsid w:val="03474142"/>
    <w:rsid w:val="03F174EA"/>
    <w:rsid w:val="0B525327"/>
    <w:rsid w:val="0CEE2388"/>
    <w:rsid w:val="0D79722C"/>
    <w:rsid w:val="0E27C4C8"/>
    <w:rsid w:val="0F3CE0C3"/>
    <w:rsid w:val="10558EEB"/>
    <w:rsid w:val="10C4F293"/>
    <w:rsid w:val="144D8E20"/>
    <w:rsid w:val="174490C9"/>
    <w:rsid w:val="174A8F6D"/>
    <w:rsid w:val="18E84F76"/>
    <w:rsid w:val="1A82302F"/>
    <w:rsid w:val="1ACAE59C"/>
    <w:rsid w:val="1BCD5E70"/>
    <w:rsid w:val="1DB9D0F1"/>
    <w:rsid w:val="1E6A308C"/>
    <w:rsid w:val="1ED3491F"/>
    <w:rsid w:val="2087A736"/>
    <w:rsid w:val="213139C9"/>
    <w:rsid w:val="25777466"/>
    <w:rsid w:val="281112D2"/>
    <w:rsid w:val="2908A99B"/>
    <w:rsid w:val="2AA43C93"/>
    <w:rsid w:val="2BF446FE"/>
    <w:rsid w:val="2C92F04E"/>
    <w:rsid w:val="2CCC878E"/>
    <w:rsid w:val="2D555509"/>
    <w:rsid w:val="2E98DC95"/>
    <w:rsid w:val="3A9DA193"/>
    <w:rsid w:val="3ACCFCF5"/>
    <w:rsid w:val="3D9CD70B"/>
    <w:rsid w:val="3FB0C636"/>
    <w:rsid w:val="40D477CD"/>
    <w:rsid w:val="41FC5BB8"/>
    <w:rsid w:val="42828C6C"/>
    <w:rsid w:val="44B554ED"/>
    <w:rsid w:val="4A16745C"/>
    <w:rsid w:val="4BC89AC1"/>
    <w:rsid w:val="4FD68272"/>
    <w:rsid w:val="513E93F2"/>
    <w:rsid w:val="51AC9AB0"/>
    <w:rsid w:val="5333405D"/>
    <w:rsid w:val="548285B9"/>
    <w:rsid w:val="54FCD6EF"/>
    <w:rsid w:val="55E975FA"/>
    <w:rsid w:val="56800BD3"/>
    <w:rsid w:val="5A23E088"/>
    <w:rsid w:val="5A2D5FAC"/>
    <w:rsid w:val="5C278C0B"/>
    <w:rsid w:val="5CF47856"/>
    <w:rsid w:val="5D7AC1BD"/>
    <w:rsid w:val="5EDA84D4"/>
    <w:rsid w:val="62F31920"/>
    <w:rsid w:val="67A2F2B4"/>
    <w:rsid w:val="6A10B229"/>
    <w:rsid w:val="6B1E5B75"/>
    <w:rsid w:val="6BA96CB0"/>
    <w:rsid w:val="6D453D11"/>
    <w:rsid w:val="6E30ADD7"/>
    <w:rsid w:val="6EE10D72"/>
    <w:rsid w:val="6FFD469B"/>
    <w:rsid w:val="7218AE34"/>
    <w:rsid w:val="7467E8B8"/>
    <w:rsid w:val="74C50052"/>
    <w:rsid w:val="75504EF6"/>
    <w:rsid w:val="76EC1F57"/>
    <w:rsid w:val="7AC67C45"/>
    <w:rsid w:val="7B9F442D"/>
    <w:rsid w:val="7DE23223"/>
    <w:rsid w:val="7DFE1D07"/>
    <w:rsid w:val="7E6602B8"/>
    <w:rsid w:val="7F7E0284"/>
    <w:rsid w:val="7FEA8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A22E"/>
  <w15:chartTrackingRefBased/>
  <w15:docId w15:val="{D838B201-1673-4DB0-80EA-43A9360286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93080498714f414a" /><Relationship Type="http://schemas.openxmlformats.org/officeDocument/2006/relationships/footer" Target="footer.xml" Id="R6a94c993d38c4d56" /><Relationship Type="http://schemas.openxmlformats.org/officeDocument/2006/relationships/header" Target="header2.xml" Id="Rb6e04365116a44f7" /><Relationship Type="http://schemas.openxmlformats.org/officeDocument/2006/relationships/footer" Target="footer2.xml" Id="R6a59f7449ce54e6d" /><Relationship Type="http://schemas.openxmlformats.org/officeDocument/2006/relationships/numbering" Target="numbering.xml" Id="R5f9741b68b434830" /><Relationship Type="http://schemas.openxmlformats.org/officeDocument/2006/relationships/image" Target="/media/image.png" Id="R5f59692306c544dc" /><Relationship Type="http://schemas.openxmlformats.org/officeDocument/2006/relationships/image" Target="/media/image2.png" Id="R0e12b8fa7cac4ff1" /><Relationship Type="http://schemas.openxmlformats.org/officeDocument/2006/relationships/image" Target="/media/image3.png" Id="Re6cd73920d164939" /><Relationship Type="http://schemas.openxmlformats.org/officeDocument/2006/relationships/image" Target="/media/image4.png" Id="R193f8716513946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2023-09-17T09:38:12.3772129Z</dcterms:created>
  <dcterms:modified xsi:type="dcterms:W3CDTF">2023-09-18T09:29:50.2347891Z</dcterms:modified>
  <dc:creator>Abdelaziz Al-Hussein</dc:creator>
  <lastModifiedBy>Abdelaziz Al-Hussein</lastModifiedBy>
</coreProperties>
</file>