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0C8" w:rsidRPr="007874C1" w:rsidRDefault="000E10C8" w:rsidP="000E10C8">
      <w:pPr>
        <w:shd w:val="clear" w:color="auto" w:fill="FFFFFF"/>
        <w:jc w:val="center"/>
        <w:outlineLvl w:val="1"/>
        <w:rPr>
          <w:rFonts w:asciiTheme="majorBidi" w:eastAsia="Times New Roman" w:hAnsiTheme="majorBidi" w:cstheme="majorBidi"/>
          <w:b/>
          <w:bCs/>
          <w:color w:val="202124"/>
          <w:sz w:val="48"/>
          <w:szCs w:val="48"/>
        </w:rPr>
      </w:pPr>
      <w:r w:rsidRPr="007874C1">
        <w:rPr>
          <w:rFonts w:asciiTheme="majorBidi" w:eastAsia="Times New Roman" w:hAnsiTheme="majorBidi" w:cstheme="majorBidi"/>
          <w:b/>
          <w:bCs/>
          <w:color w:val="202124"/>
          <w:sz w:val="48"/>
          <w:szCs w:val="48"/>
        </w:rPr>
        <w:t>Université des Sciences et de la Technologie Houari Boumediene</w:t>
      </w:r>
    </w:p>
    <w:p w:rsidR="000E10C8" w:rsidRDefault="000E10C8" w:rsidP="000E10C8">
      <w:pPr>
        <w:jc w:val="center"/>
      </w:pPr>
      <w:r>
        <w:rPr>
          <w:noProof/>
        </w:rPr>
        <w:drawing>
          <wp:inline distT="0" distB="0" distL="0" distR="0" wp14:anchorId="167937D1" wp14:editId="435F0B6B">
            <wp:extent cx="1447800" cy="1447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0C8" w:rsidRDefault="000E10C8" w:rsidP="000E10C8">
      <w:pPr>
        <w:jc w:val="center"/>
      </w:pPr>
    </w:p>
    <w:p w:rsidR="000E10C8" w:rsidRPr="00A43975" w:rsidRDefault="000E10C8" w:rsidP="000E10C8">
      <w:pPr>
        <w:jc w:val="center"/>
        <w:rPr>
          <w:rFonts w:ascii="Agency FB" w:hAnsi="Agency FB" w:cs="Arial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91440" distB="91440" distL="365760" distR="365760" simplePos="0" relativeHeight="251659264" behindDoc="0" locked="0" layoutInCell="1" allowOverlap="1" wp14:anchorId="3045CE15" wp14:editId="00FFB6AD">
                <wp:simplePos x="0" y="0"/>
                <wp:positionH relativeFrom="margin">
                  <wp:posOffset>864235</wp:posOffset>
                </wp:positionH>
                <wp:positionV relativeFrom="margin">
                  <wp:posOffset>3477895</wp:posOffset>
                </wp:positionV>
                <wp:extent cx="3476625" cy="2066544"/>
                <wp:effectExtent l="0" t="0" r="0" b="0"/>
                <wp:wrapTopAndBottom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0C8" w:rsidRPr="007E0FDC" w:rsidRDefault="000E10C8" w:rsidP="000E10C8">
                            <w:pPr>
                              <w:pStyle w:val="Sansinterligne"/>
                              <w:jc w:val="center"/>
                            </w:pPr>
                          </w:p>
                          <w:p w:rsidR="000E10C8" w:rsidRDefault="000E10C8" w:rsidP="000E10C8">
                            <w:pPr>
                              <w:pStyle w:val="Sansinterligne"/>
                              <w:pBdr>
                                <w:top w:val="single" w:sz="6" w:space="10" w:color="5B9BD5" w:themeColor="accent1"/>
                                <w:left w:val="single" w:sz="2" w:space="10" w:color="FFFFFF" w:themeColor="background1"/>
                                <w:bottom w:val="single" w:sz="6" w:space="10" w:color="5B9BD5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</w:rPr>
                              <w:t>Devoir N° 1</w:t>
                            </w:r>
                          </w:p>
                          <w:p w:rsidR="000E10C8" w:rsidRDefault="000E10C8" w:rsidP="000E10C8">
                            <w:pPr>
                              <w:pStyle w:val="Sansinterligne"/>
                              <w:spacing w:before="240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5CE15" id="Rectangle 146" o:spid="_x0000_s1026" style="position:absolute;left:0;text-align:left;margin-left:68.05pt;margin-top:273.85pt;width:273.75pt;height:162.7pt;z-index:251659264;visibility:visible;mso-wrap-style:square;mso-width-percent:70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" filled="f" stroked="f" strokeweight="1pt">
                <v:textbox style="mso-fit-shape-to-text:t" inset="10.8pt,0,10.8pt,0">
                  <w:txbxContent>
                    <w:p w:rsidR="000E10C8" w:rsidRPr="007E0FDC" w:rsidRDefault="000E10C8" w:rsidP="000E10C8">
                      <w:pPr>
                        <w:pStyle w:val="Sansinterligne"/>
                        <w:jc w:val="center"/>
                      </w:pPr>
                    </w:p>
                    <w:p w:rsidR="000E10C8" w:rsidRDefault="000E10C8" w:rsidP="000E10C8">
                      <w:pPr>
                        <w:pStyle w:val="Sansinterligne"/>
                        <w:pBdr>
                          <w:top w:val="single" w:sz="6" w:space="10" w:color="5B9BD5" w:themeColor="accent1"/>
                          <w:left w:val="single" w:sz="2" w:space="10" w:color="FFFFFF" w:themeColor="background1"/>
                          <w:bottom w:val="single" w:sz="6" w:space="10" w:color="5B9BD5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</w:rPr>
                        <w:t>Devoir N° 1</w:t>
                      </w:r>
                    </w:p>
                    <w:p w:rsidR="000E10C8" w:rsidRDefault="000E10C8" w:rsidP="000E10C8">
                      <w:pPr>
                        <w:pStyle w:val="Sansinterligne"/>
                        <w:spacing w:before="240"/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Agency FB" w:hAnsi="Agency FB" w:cs="Arial"/>
          <w:b/>
          <w:bCs/>
          <w:sz w:val="32"/>
          <w:szCs w:val="32"/>
          <w:u w:val="single"/>
        </w:rPr>
        <w:t xml:space="preserve">Module : </w:t>
      </w:r>
      <w:r w:rsidRPr="00A43975">
        <w:rPr>
          <w:rFonts w:ascii="Agency FB" w:hAnsi="Agency FB" w:cs="Arial"/>
          <w:b/>
          <w:bCs/>
          <w:sz w:val="32"/>
          <w:szCs w:val="32"/>
          <w:u w:val="single"/>
        </w:rPr>
        <w:t>Modélisation et Evaluation de</w:t>
      </w:r>
    </w:p>
    <w:p w:rsidR="000E10C8" w:rsidRDefault="000E10C8" w:rsidP="000E10C8">
      <w:pPr>
        <w:jc w:val="center"/>
        <w:rPr>
          <w:rFonts w:ascii="Agency FB" w:hAnsi="Agency FB" w:cs="Arial"/>
          <w:b/>
          <w:bCs/>
          <w:sz w:val="32"/>
          <w:szCs w:val="32"/>
          <w:u w:val="single"/>
        </w:rPr>
      </w:pPr>
      <w:r w:rsidRPr="00A43975">
        <w:rPr>
          <w:rFonts w:ascii="Agency FB" w:hAnsi="Agency FB" w:cs="Arial"/>
          <w:b/>
          <w:bCs/>
          <w:sz w:val="32"/>
          <w:szCs w:val="32"/>
          <w:u w:val="single"/>
        </w:rPr>
        <w:t>Performances des Systèmes</w:t>
      </w:r>
    </w:p>
    <w:p w:rsidR="000E10C8" w:rsidRPr="00663802" w:rsidRDefault="000E10C8" w:rsidP="000E10C8">
      <w:pPr>
        <w:rPr>
          <w:rFonts w:ascii="Agency FB" w:hAnsi="Agency FB" w:cs="Arial"/>
          <w:sz w:val="32"/>
          <w:szCs w:val="32"/>
        </w:rPr>
      </w:pPr>
    </w:p>
    <w:p w:rsidR="000E10C8" w:rsidRPr="00663802" w:rsidRDefault="000E10C8" w:rsidP="000E10C8">
      <w:pPr>
        <w:rPr>
          <w:rFonts w:ascii="Agency FB" w:hAnsi="Agency FB" w:cs="Arial"/>
          <w:sz w:val="32"/>
          <w:szCs w:val="32"/>
        </w:rPr>
      </w:pPr>
    </w:p>
    <w:p w:rsidR="000E10C8" w:rsidRDefault="000E10C8" w:rsidP="000E10C8">
      <w:pPr>
        <w:tabs>
          <w:tab w:val="left" w:pos="186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10C8" w:rsidRDefault="000E10C8" w:rsidP="000E10C8">
      <w:pPr>
        <w:tabs>
          <w:tab w:val="left" w:pos="186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10C8" w:rsidRDefault="000E10C8" w:rsidP="000E10C8">
      <w:pPr>
        <w:tabs>
          <w:tab w:val="left" w:pos="186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10C8" w:rsidRPr="00663802" w:rsidRDefault="000E10C8" w:rsidP="000E10C8">
      <w:pPr>
        <w:tabs>
          <w:tab w:val="left" w:pos="186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663802">
        <w:rPr>
          <w:rFonts w:asciiTheme="majorBidi" w:hAnsiTheme="majorBidi" w:cstheme="majorBidi"/>
          <w:b/>
          <w:bCs/>
          <w:sz w:val="28"/>
          <w:szCs w:val="28"/>
        </w:rPr>
        <w:t xml:space="preserve">Nom : </w:t>
      </w:r>
      <w:r w:rsidRPr="00663802">
        <w:rPr>
          <w:rFonts w:asciiTheme="majorBidi" w:hAnsiTheme="majorBidi" w:cstheme="majorBidi"/>
          <w:sz w:val="28"/>
          <w:szCs w:val="28"/>
        </w:rPr>
        <w:t>TAMSSAOUT</w:t>
      </w:r>
    </w:p>
    <w:p w:rsidR="000E10C8" w:rsidRPr="00663802" w:rsidRDefault="000E10C8" w:rsidP="000E10C8">
      <w:pPr>
        <w:tabs>
          <w:tab w:val="left" w:pos="1860"/>
        </w:tabs>
        <w:rPr>
          <w:rFonts w:asciiTheme="majorBidi" w:hAnsiTheme="majorBidi" w:cstheme="majorBidi"/>
          <w:sz w:val="28"/>
          <w:szCs w:val="28"/>
        </w:rPr>
      </w:pPr>
      <w:r w:rsidRPr="00663802">
        <w:rPr>
          <w:rFonts w:asciiTheme="majorBidi" w:hAnsiTheme="majorBidi" w:cstheme="majorBidi"/>
          <w:b/>
          <w:bCs/>
          <w:sz w:val="28"/>
          <w:szCs w:val="28"/>
        </w:rPr>
        <w:t xml:space="preserve">Prénom : </w:t>
      </w:r>
      <w:r w:rsidRPr="00663802">
        <w:rPr>
          <w:rFonts w:asciiTheme="majorBidi" w:hAnsiTheme="majorBidi" w:cstheme="majorBidi"/>
          <w:sz w:val="28"/>
          <w:szCs w:val="28"/>
        </w:rPr>
        <w:t>Abderraouf</w:t>
      </w:r>
    </w:p>
    <w:p w:rsidR="000E10C8" w:rsidRDefault="000E10C8" w:rsidP="000E10C8">
      <w:pPr>
        <w:tabs>
          <w:tab w:val="left" w:pos="1860"/>
        </w:tabs>
        <w:rPr>
          <w:rFonts w:asciiTheme="majorBidi" w:hAnsiTheme="majorBidi" w:cstheme="majorBidi"/>
          <w:sz w:val="28"/>
          <w:szCs w:val="28"/>
        </w:rPr>
      </w:pPr>
      <w:r w:rsidRPr="00663802">
        <w:rPr>
          <w:rFonts w:asciiTheme="majorBidi" w:hAnsiTheme="majorBidi" w:cstheme="majorBidi"/>
          <w:b/>
          <w:bCs/>
          <w:sz w:val="28"/>
          <w:szCs w:val="28"/>
        </w:rPr>
        <w:t xml:space="preserve">Matricule : </w:t>
      </w:r>
      <w:r>
        <w:rPr>
          <w:rFonts w:asciiTheme="majorBidi" w:hAnsiTheme="majorBidi" w:cstheme="majorBidi"/>
          <w:sz w:val="28"/>
          <w:szCs w:val="28"/>
        </w:rPr>
        <w:t>171733032258</w:t>
      </w:r>
    </w:p>
    <w:p w:rsidR="004915DB" w:rsidRDefault="000E10C8">
      <w:bookmarkStart w:id="0" w:name="_GoBack"/>
      <w:bookmarkEnd w:id="0"/>
    </w:p>
    <w:sectPr w:rsidR="00491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C8"/>
    <w:rsid w:val="000E10C8"/>
    <w:rsid w:val="0031156A"/>
    <w:rsid w:val="00316074"/>
    <w:rsid w:val="003A3C3A"/>
    <w:rsid w:val="004D11DC"/>
    <w:rsid w:val="00871FD2"/>
    <w:rsid w:val="00A45F3C"/>
    <w:rsid w:val="00AD3E87"/>
    <w:rsid w:val="00C5493B"/>
    <w:rsid w:val="00E5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BBB6A-EDD1-4604-8B52-ECE0414B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0C8"/>
    <w:pPr>
      <w:spacing w:after="0" w:line="240" w:lineRule="auto"/>
    </w:pPr>
    <w:rPr>
      <w:rFonts w:ascii="Times New Roman" w:eastAsiaTheme="minorEastAsia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E10C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10C8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2021-01-30T10:16:00Z</dcterms:created>
  <dcterms:modified xsi:type="dcterms:W3CDTF">2021-01-30T10:16:00Z</dcterms:modified>
</cp:coreProperties>
</file>