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</w:p>
    <w:p w:rsidR="00913C52" w:rsidRDefault="00913C52" w:rsidP="000036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  <w:t xml:space="preserve">Casablanca, le </w:t>
      </w:r>
      <w:r w:rsidR="00003652">
        <w:rPr>
          <w:rFonts w:ascii="Arial Narrow" w:hAnsi="Arial Narrow"/>
          <w:sz w:val="22"/>
          <w:szCs w:val="22"/>
        </w:rPr>
        <w:t>09/03/2015</w:t>
      </w: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200400" cy="1028700"/>
                <wp:effectExtent l="13970" t="7620" r="5080" b="1143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ID client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Nom Client 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Adresse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913C52" w:rsidRPr="00DA282D" w:rsidRDefault="00913C52" w:rsidP="00913C52">
                            <w:pPr>
                              <w:rPr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6" style="position:absolute;left:0;text-align:left;margin-left:3in;margin-top:0;width:252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" filled="f" fillcolor="#bbe0e3">
                <v:textbox inset="0,0,0,0">
                  <w:txbxContent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ID client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Nom Client 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Adresse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913C52" w:rsidRPr="00DA282D" w:rsidRDefault="00913C52" w:rsidP="00913C52">
                      <w:pPr>
                        <w:rPr>
                          <w:sz w:val="66"/>
                          <w:szCs w:val="6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Pr="0076204C" w:rsidRDefault="00913C52" w:rsidP="00913C52">
      <w:pPr>
        <w:autoSpaceDE w:val="0"/>
        <w:autoSpaceDN w:val="0"/>
        <w:adjustRightInd w:val="0"/>
        <w:ind w:left="4248" w:right="-468"/>
        <w:rPr>
          <w:rFonts w:ascii="Arial Narrow" w:hAnsi="Arial Narrow" w:cs="Arial"/>
          <w:b/>
          <w:bCs/>
          <w:sz w:val="22"/>
          <w:szCs w:val="22"/>
        </w:rPr>
      </w:pPr>
      <w:r w:rsidRPr="0076204C">
        <w:rPr>
          <w:rFonts w:ascii="Arial Narrow" w:hAnsi="Arial Narrow" w:cs="Arial"/>
          <w:b/>
          <w:bCs/>
          <w:sz w:val="22"/>
          <w:szCs w:val="22"/>
        </w:rPr>
        <w:t>Compte titres n°                   :</w:t>
      </w:r>
      <w:r w:rsidRPr="0076204C">
        <w:rPr>
          <w:rFonts w:ascii="Arial" w:hAnsi="Arial" w:cs="Arial"/>
          <w:b/>
          <w:bCs/>
          <w:sz w:val="22"/>
          <w:szCs w:val="22"/>
        </w:rPr>
        <w:t xml:space="preserve"> 1130000220301</w:t>
      </w:r>
      <w:r w:rsidRPr="0076204C">
        <w:rPr>
          <w:rFonts w:ascii="Arial Narrow" w:hAnsi="Arial Narrow" w:cs="Arial"/>
          <w:b/>
          <w:bCs/>
          <w:sz w:val="22"/>
          <w:szCs w:val="22"/>
        </w:rPr>
        <w:t xml:space="preserve">                                                                                                   Compte espèce n°               : </w:t>
      </w:r>
      <w:r w:rsidRPr="0076204C">
        <w:rPr>
          <w:rFonts w:ascii="Arial" w:hAnsi="Arial" w:cs="Arial"/>
          <w:b/>
          <w:bCs/>
          <w:sz w:val="22"/>
          <w:szCs w:val="22"/>
        </w:rPr>
        <w:t>0000110000000000</w:t>
      </w:r>
    </w:p>
    <w:p w:rsidR="00913C52" w:rsidRPr="0076204C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22"/>
          <w:szCs w:val="22"/>
        </w:rPr>
      </w:pPr>
    </w:p>
    <w:p w:rsidR="00913C52" w:rsidRPr="0076204C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32"/>
          <w:szCs w:val="32"/>
        </w:rPr>
      </w:pPr>
      <w:r w:rsidRPr="0076204C">
        <w:rPr>
          <w:rFonts w:ascii="Arial Narrow" w:hAnsi="Arial Narrow" w:cs="Arial"/>
          <w:b/>
          <w:bCs/>
          <w:color w:val="9A0033"/>
          <w:sz w:val="32"/>
          <w:szCs w:val="32"/>
        </w:rPr>
        <w:t>Avis d’opération Titres</w:t>
      </w:r>
    </w:p>
    <w:p w:rsidR="00913C52" w:rsidRPr="00AD3946" w:rsidRDefault="00913C52" w:rsidP="00913C52">
      <w:pPr>
        <w:tabs>
          <w:tab w:val="left" w:pos="5386"/>
        </w:tabs>
        <w:ind w:left="-360" w:right="-468"/>
        <w:rPr>
          <w:rFonts w:ascii="Arial Narrow" w:hAnsi="Arial Narrow" w:cs="Arial"/>
          <w:b/>
          <w:bCs/>
          <w:color w:val="9A0033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112395</wp:posOffset>
                </wp:positionV>
                <wp:extent cx="3886200" cy="820420"/>
                <wp:effectExtent l="13970" t="8890" r="5080" b="889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820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Pr="0076204C" w:rsidRDefault="00913C52" w:rsidP="00913C52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CONFIRMATION DE DENOUEMENT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REF :</w:t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  <w:t>CU112553625</w:t>
                            </w:r>
                          </w:p>
                          <w:p w:rsidR="00913C52" w:rsidRPr="0076204C" w:rsidRDefault="00913C52" w:rsidP="00913C52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>STATUT :</w:t>
                            </w:r>
                            <w:r w:rsidRPr="0076204C">
                              <w:rPr>
                                <w:rFonts w:ascii="Arial" w:eastAsiaTheme="minorHAnsi" w:hAnsi="Arial" w:cs="Arial"/>
                                <w:b/>
                                <w:bCs/>
                                <w:sz w:val="22"/>
                                <w:szCs w:val="22"/>
                                <w:lang w:eastAsia="en-US"/>
                              </w:rPr>
                              <w:tab/>
                              <w:t>DENOUEE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7" style="position:absolute;left:0;text-align:left;margin-left:-18pt;margin-top:8.85pt;width:306pt;height:6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" filled="f" fillcolor="#bbe0e3">
                <v:textbox inset="0,0,0,0">
                  <w:txbxContent>
                    <w:p w:rsidR="00913C52" w:rsidRPr="0076204C" w:rsidRDefault="00913C52" w:rsidP="00913C52">
                      <w:pPr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CONFIRMATION DE DENOUEMENT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</w:pP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REF :</w:t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  <w:t>CU112553625</w:t>
                      </w:r>
                    </w:p>
                    <w:p w:rsidR="00913C52" w:rsidRPr="0076204C" w:rsidRDefault="00913C52" w:rsidP="00913C52">
                      <w:pPr>
                        <w:rPr>
                          <w:rFonts w:ascii="Arial Narrow" w:hAnsi="Arial Narrow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>STATUT :</w:t>
                      </w:r>
                      <w:r w:rsidRPr="0076204C">
                        <w:rPr>
                          <w:rFonts w:ascii="Arial" w:eastAsiaTheme="minorHAnsi" w:hAnsi="Arial" w:cs="Arial"/>
                          <w:b/>
                          <w:bCs/>
                          <w:sz w:val="22"/>
                          <w:szCs w:val="22"/>
                          <w:lang w:eastAsia="en-US"/>
                        </w:rPr>
                        <w:tab/>
                        <w:t>DENOUEE</w:t>
                      </w:r>
                    </w:p>
                  </w:txbxContent>
                </v:textbox>
              </v:roundrect>
            </w:pict>
          </mc:Fallback>
        </mc:AlternateContent>
      </w:r>
    </w:p>
    <w:p w:rsidR="00913C52" w:rsidRPr="00AD3946" w:rsidRDefault="00913C52" w:rsidP="00913C52">
      <w:pPr>
        <w:tabs>
          <w:tab w:val="left" w:pos="5386"/>
        </w:tabs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5D2BD9" w:rsidRPr="00AD3946" w:rsidRDefault="005D2BD9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Default="00913C52" w:rsidP="00913C52">
      <w:pPr>
        <w:ind w:left="-360" w:right="-468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</w:rPr>
        <w:t>Nous avons le plaisir de vous informer de l'exécution de l'opération détaillée ci-dessous:</w:t>
      </w:r>
    </w:p>
    <w:p w:rsidR="005D2BD9" w:rsidRDefault="005D2BD9" w:rsidP="00913C52">
      <w:pPr>
        <w:ind w:left="-360" w:right="-468"/>
        <w:rPr>
          <w:rFonts w:ascii="Arial" w:eastAsiaTheme="minorHAnsi" w:hAnsi="Arial" w:cs="Arial"/>
          <w:sz w:val="22"/>
          <w:szCs w:val="22"/>
          <w:lang w:eastAsia="en-US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  <w:r w:rsidRPr="00AD3946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157479</wp:posOffset>
                </wp:positionV>
                <wp:extent cx="6172200" cy="3648075"/>
                <wp:effectExtent l="0" t="0" r="19050" b="2857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3648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13C52" w:rsidRDefault="00913C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913C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 ACHAT</w:t>
                            </w:r>
                          </w:p>
                          <w:p w:rsidR="00913C52" w:rsidRDefault="00913C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Désignat</w:t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ion de la valeur</w:t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bookmarkStart w:id="0" w:name="_GoBack"/>
                            <w:bookmarkEnd w:id="0"/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00365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XS1196032426 BNP PAR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IBAS VAR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Date d’opération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19/02/2015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Date de dénouement théorique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05/03/2015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Quantité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7 200 000 FAMT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Cours</w:t>
                            </w:r>
                            <w:r w:rsidR="00283A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/Valeur Liquidative </w:t>
                            </w:r>
                            <w:r w:rsidR="00283A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283A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100%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Contrepartie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BNP OBLIGATION DESK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Place de dénouement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EUROCLEAR BANK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Montant Brut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7 200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000.00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Commission de courtage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Commission de règlement-livraison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100.00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TVA sur commission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10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.00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003652" w:rsidRDefault="00003652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Impôt retenu à la source sur les profits de cession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6204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              0</w:t>
                            </w:r>
                            <w:r w:rsidR="00667EE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.00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USD</w:t>
                            </w:r>
                          </w:p>
                          <w:p w:rsidR="0076204C" w:rsidRDefault="0076204C" w:rsidP="0076204C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Montant Net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7 200 110.00 USD</w:t>
                            </w:r>
                          </w:p>
                          <w:p w:rsidR="00003652" w:rsidRPr="00913C52" w:rsidRDefault="00003652" w:rsidP="00667EEB">
                            <w:pPr>
                              <w:spacing w:line="280" w:lineRule="exac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Date de dénouement effective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>: 09/03/2015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8" style="position:absolute;left:0;text-align:left;margin-left:-18.35pt;margin-top:12.4pt;width:486pt;height:28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" filled="f" fillcolor="#bbe0e3">
                <v:textbox inset="0,0,0,0">
                  <w:txbxContent>
                    <w:p w:rsidR="00913C52" w:rsidRDefault="00913C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913C52">
                        <w:rPr>
                          <w:rFonts w:ascii="Arial" w:hAnsi="Arial" w:cs="Arial"/>
                          <w:sz w:val="22"/>
                          <w:szCs w:val="22"/>
                        </w:rPr>
                        <w:t>Sen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: ACHAT</w:t>
                      </w:r>
                    </w:p>
                    <w:p w:rsidR="00913C52" w:rsidRDefault="00913C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Désignat</w:t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>ion de la valeur</w:t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bookmarkStart w:id="1" w:name="_GoBack"/>
                      <w:bookmarkEnd w:id="1"/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003652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XS1196032426 BNP PAR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>IBAS VAR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Date d’opération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19/02/2015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Date de dénouement théorique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05/03/2015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Quantité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7 200 000 FAMT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Cours</w:t>
                      </w:r>
                      <w:r w:rsidR="00283AA9">
                        <w:rPr>
                          <w:rFonts w:ascii="Arial" w:hAnsi="Arial" w:cs="Arial"/>
                          <w:sz w:val="22"/>
                          <w:szCs w:val="22"/>
                        </w:rPr>
                        <w:t>/Valeur Liquidative </w:t>
                      </w:r>
                      <w:r w:rsidR="00283AA9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283AA9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100%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Contrepartie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BNP OBLIGATION DESK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Place de dénouement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EUROCLEAR BANK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Montant Brut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7 200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000.00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Commission de courtage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Commission de règlement-livraison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        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100.00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TVA sur commission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10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.00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003652" w:rsidRDefault="00003652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Impôt retenu à la source sur les profits de cession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76204C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              0</w:t>
                      </w:r>
                      <w:r w:rsidR="00667EE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.00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USD</w:t>
                      </w:r>
                    </w:p>
                    <w:p w:rsidR="0076204C" w:rsidRDefault="0076204C" w:rsidP="0076204C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Montant Net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7 200 110.00 USD</w:t>
                      </w:r>
                    </w:p>
                    <w:p w:rsidR="00003652" w:rsidRPr="00913C52" w:rsidRDefault="00003652" w:rsidP="00667EEB">
                      <w:pPr>
                        <w:spacing w:line="280" w:lineRule="exac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Date de dénouement effective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>: 09/03/2015</w:t>
                      </w:r>
                    </w:p>
                  </w:txbxContent>
                </v:textbox>
              </v:roundrect>
            </w:pict>
          </mc:Fallback>
        </mc:AlternateContent>
      </w: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ind w:left="-360" w:right="-468"/>
        <w:rPr>
          <w:rFonts w:ascii="Arial Narrow" w:hAnsi="Arial Narrow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Pr="00AD3946" w:rsidRDefault="00913C52" w:rsidP="00913C52">
      <w:pPr>
        <w:autoSpaceDE w:val="0"/>
        <w:autoSpaceDN w:val="0"/>
        <w:adjustRightInd w:val="0"/>
        <w:ind w:left="-360" w:right="-468"/>
        <w:rPr>
          <w:rFonts w:ascii="Arial Narrow" w:hAnsi="Arial Narrow" w:cs="Arial"/>
          <w:sz w:val="22"/>
          <w:szCs w:val="22"/>
        </w:rPr>
      </w:pPr>
    </w:p>
    <w:p w:rsidR="00913C52" w:rsidRDefault="00913C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003652" w:rsidRDefault="00003652" w:rsidP="00913C52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</w:p>
    <w:p w:rsidR="0076204C" w:rsidRPr="00AD3946" w:rsidRDefault="00913C52" w:rsidP="005D2BD9">
      <w:pPr>
        <w:autoSpaceDE w:val="0"/>
        <w:autoSpaceDN w:val="0"/>
        <w:adjustRightInd w:val="0"/>
        <w:ind w:left="-360" w:right="-468"/>
        <w:rPr>
          <w:rFonts w:ascii="Arial" w:hAnsi="Arial" w:cs="Arial"/>
          <w:sz w:val="22"/>
          <w:szCs w:val="22"/>
        </w:rPr>
      </w:pPr>
      <w:r w:rsidRPr="00AD3946">
        <w:rPr>
          <w:rFonts w:ascii="Arial" w:hAnsi="Arial" w:cs="Arial"/>
          <w:sz w:val="22"/>
          <w:szCs w:val="22"/>
        </w:rPr>
        <w:t>Veuillez agréer, l'expression de nos sentiments distingués.</w:t>
      </w:r>
    </w:p>
    <w:p w:rsidR="00913C52" w:rsidRDefault="00913C52" w:rsidP="00913C5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13C52" w:rsidRPr="00667EEB" w:rsidRDefault="00913C52" w:rsidP="00913C52">
      <w:pPr>
        <w:autoSpaceDE w:val="0"/>
        <w:autoSpaceDN w:val="0"/>
        <w:adjustRightInd w:val="0"/>
        <w:ind w:left="-360"/>
        <w:rPr>
          <w:rFonts w:ascii="Arial" w:hAnsi="Arial" w:cs="Arial"/>
          <w:sz w:val="16"/>
          <w:szCs w:val="16"/>
        </w:rPr>
      </w:pPr>
      <w:r w:rsidRPr="00667EEB">
        <w:rPr>
          <w:rFonts w:ascii="Arial" w:hAnsi="Arial" w:cs="Arial"/>
          <w:sz w:val="16"/>
          <w:szCs w:val="16"/>
        </w:rPr>
        <w:t>Sauf erreur ou omission.</w:t>
      </w:r>
    </w:p>
    <w:p w:rsidR="00FF6951" w:rsidRPr="0076204C" w:rsidRDefault="00913C52" w:rsidP="0076204C">
      <w:pPr>
        <w:autoSpaceDE w:val="0"/>
        <w:autoSpaceDN w:val="0"/>
        <w:adjustRightInd w:val="0"/>
        <w:ind w:left="-360"/>
        <w:rPr>
          <w:rFonts w:ascii="Arial" w:hAnsi="Arial" w:cs="Arial"/>
          <w:sz w:val="16"/>
          <w:szCs w:val="16"/>
        </w:rPr>
      </w:pPr>
      <w:r w:rsidRPr="00667EEB">
        <w:rPr>
          <w:rFonts w:ascii="Arial" w:hAnsi="Arial" w:cs="Arial"/>
          <w:sz w:val="16"/>
          <w:szCs w:val="16"/>
        </w:rPr>
        <w:t>Toute réclamation, pour être valable, doit être faite cinq (5) jours calendaires à compter de la date de réception du présent avis.</w:t>
      </w:r>
    </w:p>
    <w:sectPr w:rsidR="00FF6951" w:rsidRPr="00762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F66"/>
    <w:rsid w:val="00003652"/>
    <w:rsid w:val="00283AA9"/>
    <w:rsid w:val="003B7336"/>
    <w:rsid w:val="005D2BD9"/>
    <w:rsid w:val="00667EEB"/>
    <w:rsid w:val="0076204C"/>
    <w:rsid w:val="008B6F66"/>
    <w:rsid w:val="00913C52"/>
    <w:rsid w:val="00C417A3"/>
    <w:rsid w:val="00D7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9E582D-064C-4EEA-A456-BC8B7886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7E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7EEB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BC18B9834514896B0DC08ACBDCB98" ma:contentTypeVersion="10" ma:contentTypeDescription="Crée un document." ma:contentTypeScope="" ma:versionID="b9073a913c0433dfa87de3a408dee361">
  <xsd:schema xmlns:xsd="http://www.w3.org/2001/XMLSchema" xmlns:xs="http://www.w3.org/2001/XMLSchema" xmlns:p="http://schemas.microsoft.com/office/2006/metadata/properties" xmlns:ns2="ee8d298f-9f7f-41d5-854b-6eab0fb66755" xmlns:ns3="dd7fd161-dd49-4069-9f4a-8422fa1e76c7" targetNamespace="http://schemas.microsoft.com/office/2006/metadata/properties" ma:root="true" ma:fieldsID="d04bb55933f5d16fabf0d94f5a687e5c" ns2:_="" ns3:_="">
    <xsd:import namespace="ee8d298f-9f7f-41d5-854b-6eab0fb66755"/>
    <xsd:import namespace="dd7fd161-dd49-4069-9f4a-8422fa1e7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d298f-9f7f-41d5-854b-6eab0fb66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97633db-1662-44e2-9be0-9673860e25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d161-dd49-4069-9f4a-8422fa1e76c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10e4847-a223-46b4-a9fa-c284d9ccadb7}" ma:internalName="TaxCatchAll" ma:showField="CatchAllData" ma:web="dd7fd161-dd49-4069-9f4a-8422fa1e7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7fd161-dd49-4069-9f4a-8422fa1e76c7" xsi:nil="true"/>
    <lcf76f155ced4ddcb4097134ff3c332f xmlns="ee8d298f-9f7f-41d5-854b-6eab0fb66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47BE3E-F33F-4707-AD40-387A1913566B}"/>
</file>

<file path=customXml/itemProps2.xml><?xml version="1.0" encoding="utf-8"?>
<ds:datastoreItem xmlns:ds="http://schemas.openxmlformats.org/officeDocument/2006/customXml" ds:itemID="{4940AABA-ECB1-4BD4-A90D-18784FCF702F}"/>
</file>

<file path=customXml/itemProps3.xml><?xml version="1.0" encoding="utf-8"?>
<ds:datastoreItem xmlns:ds="http://schemas.openxmlformats.org/officeDocument/2006/customXml" ds:itemID="{1F35D620-03E5-4AC8-BF8E-6089E0ADDF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AWB</Company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Y.FETTAH</dc:creator>
  <cp:keywords/>
  <dc:description/>
  <cp:lastModifiedBy>Y.FETTAH</cp:lastModifiedBy>
  <cp:revision>5</cp:revision>
  <cp:lastPrinted>2015-03-09T16:21:00Z</cp:lastPrinted>
  <dcterms:created xsi:type="dcterms:W3CDTF">2015-03-09T16:38:00Z</dcterms:created>
  <dcterms:modified xsi:type="dcterms:W3CDTF">2015-03-09T16:53:00Z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0x010100D9CBC18B9834514896B0DC08ACBDCB98</vt:lpwstr>
  </property>
</Properties>
</file>