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6666D" w14:textId="40C449CE" w:rsidR="00C319B4" w:rsidRPr="004A349B" w:rsidRDefault="00C319B4">
      <w:r w:rsidRPr="004A349B">
        <w:rPr>
          <w:noProof/>
        </w:rPr>
        <w:drawing>
          <wp:anchor distT="0" distB="0" distL="114300" distR="114300" simplePos="0" relativeHeight="251658241" behindDoc="1" locked="0" layoutInCell="1" allowOverlap="1" wp14:anchorId="0E88187C" wp14:editId="4550397B">
            <wp:simplePos x="0" y="0"/>
            <wp:positionH relativeFrom="margin">
              <wp:align>center</wp:align>
            </wp:positionH>
            <wp:positionV relativeFrom="paragraph">
              <wp:posOffset>-635</wp:posOffset>
            </wp:positionV>
            <wp:extent cx="3208020" cy="1127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1127760"/>
                    </a:xfrm>
                    <a:prstGeom prst="rect">
                      <a:avLst/>
                    </a:prstGeom>
                    <a:noFill/>
                    <a:ln>
                      <a:noFill/>
                    </a:ln>
                  </pic:spPr>
                </pic:pic>
              </a:graphicData>
            </a:graphic>
          </wp:anchor>
        </w:drawing>
      </w:r>
    </w:p>
    <w:p w14:paraId="76931526" w14:textId="61ADA531" w:rsidR="00C319B4" w:rsidRPr="004A349B" w:rsidRDefault="00C319B4"/>
    <w:p w14:paraId="11EFC919" w14:textId="77777777" w:rsidR="00C319B4" w:rsidRPr="004A349B" w:rsidRDefault="00C319B4"/>
    <w:p w14:paraId="75B70ED9" w14:textId="2D14559F" w:rsidR="00C319B4" w:rsidRPr="004A349B" w:rsidRDefault="00C319B4"/>
    <w:p w14:paraId="7BE48269" w14:textId="31B9EEC3" w:rsidR="004A5C50" w:rsidRPr="004A349B" w:rsidRDefault="004A5C50"/>
    <w:p w14:paraId="4861D210" w14:textId="77777777"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1620689D" w14:textId="50E3A5F0"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r w:rsidRPr="004A349B">
        <w:rPr>
          <w:rStyle w:val="normaltextrun"/>
          <w:rFonts w:asciiTheme="majorBidi" w:hAnsiTheme="majorBidi" w:cstheme="majorBidi"/>
          <w:b/>
          <w:bCs/>
          <w:color w:val="000000"/>
          <w:sz w:val="40"/>
          <w:szCs w:val="40"/>
          <w:shd w:val="clear" w:color="auto" w:fill="FFFFFF"/>
        </w:rPr>
        <w:t xml:space="preserve">Rapport du projet d’ingénierie biomédicale </w:t>
      </w:r>
    </w:p>
    <w:p w14:paraId="3FB9E3C0" w14:textId="77777777"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4692111E" w14:textId="58362C0E" w:rsidR="00C319B4" w:rsidRPr="004A349B" w:rsidRDefault="00D14BF8" w:rsidP="00C319B4">
      <w:pPr>
        <w:jc w:val="center"/>
        <w:rPr>
          <w:rStyle w:val="normaltextrun"/>
          <w:rFonts w:asciiTheme="majorBidi" w:hAnsiTheme="majorBidi" w:cstheme="majorBidi"/>
          <w:b/>
          <w:bCs/>
          <w:color w:val="000000"/>
          <w:sz w:val="40"/>
          <w:szCs w:val="40"/>
          <w:shd w:val="clear" w:color="auto" w:fill="FFFFFF"/>
        </w:rPr>
      </w:pPr>
      <w:r w:rsidRPr="004A349B">
        <w:rPr>
          <w:rFonts w:asciiTheme="majorBidi" w:hAnsiTheme="majorBidi" w:cstheme="majorBidi"/>
          <w:b/>
          <w:bCs/>
          <w:noProof/>
          <w:color w:val="000000"/>
          <w:sz w:val="40"/>
          <w:szCs w:val="40"/>
        </w:rPr>
        <mc:AlternateContent>
          <mc:Choice Requires="wps">
            <w:drawing>
              <wp:anchor distT="0" distB="0" distL="114300" distR="114300" simplePos="0" relativeHeight="251658242" behindDoc="0" locked="0" layoutInCell="1" allowOverlap="1" wp14:anchorId="3385D3C5" wp14:editId="53CEEFE5">
                <wp:simplePos x="0" y="0"/>
                <wp:positionH relativeFrom="margin">
                  <wp:align>center</wp:align>
                </wp:positionH>
                <wp:positionV relativeFrom="paragraph">
                  <wp:posOffset>216535</wp:posOffset>
                </wp:positionV>
                <wp:extent cx="3108960" cy="365760"/>
                <wp:effectExtent l="0" t="0" r="0" b="0"/>
                <wp:wrapNone/>
                <wp:docPr id="5" name="Text Box 5"/>
                <wp:cNvGraphicFramePr/>
                <a:graphic xmlns:a="http://schemas.openxmlformats.org/drawingml/2006/main">
                  <a:graphicData uri="http://schemas.microsoft.com/office/word/2010/wordprocessingShape">
                    <wps:wsp>
                      <wps:cNvSpPr txBox="1"/>
                      <wps:spPr>
                        <a:xfrm>
                          <a:off x="0" y="0"/>
                          <a:ext cx="3108960" cy="365760"/>
                        </a:xfrm>
                        <a:prstGeom prst="rect">
                          <a:avLst/>
                        </a:prstGeom>
                        <a:noFill/>
                        <a:ln w="6350">
                          <a:noFill/>
                        </a:ln>
                      </wps:spPr>
                      <wps:txbx>
                        <w:txbxContent>
                          <w:p w14:paraId="7015E53A" w14:textId="2624DFE6" w:rsidR="00C319B4" w:rsidRPr="00C319B4" w:rsidRDefault="00C319B4">
                            <w:pPr>
                              <w:rPr>
                                <w:rFonts w:asciiTheme="majorBidi" w:hAnsiTheme="majorBidi" w:cstheme="majorBidi"/>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19B4">
                              <w:rPr>
                                <w:rFonts w:asciiTheme="majorBidi" w:hAnsiTheme="majorBidi" w:cstheme="majorBidi"/>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Modélisation de l’asthme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85D3C5" id="_x0000_t202" coordsize="21600,21600" o:spt="202" path="m,l,21600r21600,l21600,xe">
                <v:stroke joinstyle="miter"/>
                <v:path gradientshapeok="t" o:connecttype="rect"/>
              </v:shapetype>
              <v:shape id="Text Box 5" o:spid="_x0000_s1026" type="#_x0000_t202" style="position:absolute;left:0;text-align:left;margin-left:0;margin-top:17.05pt;width:244.8pt;height:28.8pt;z-index:25165824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" filled="f" stroked="f" strokeweight=".5pt">
                <v:textbox>
                  <w:txbxContent>
                    <w:p w14:paraId="7015E53A" w14:textId="2624DFE6" w:rsidR="00C319B4" w:rsidRPr="00C319B4" w:rsidRDefault="00C319B4">
                      <w:pPr>
                        <w:rPr>
                          <w:rFonts w:asciiTheme="majorBidi" w:hAnsiTheme="majorBidi" w:cstheme="majorBidi"/>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19B4">
                        <w:rPr>
                          <w:rFonts w:asciiTheme="majorBidi" w:hAnsiTheme="majorBidi" w:cstheme="majorBidi"/>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Modélisation de l’asthme</w:t>
                      </w:r>
                    </w:p>
                  </w:txbxContent>
                </v:textbox>
                <w10:wrap anchorx="margin"/>
              </v:shape>
            </w:pict>
          </mc:Fallback>
        </mc:AlternateContent>
      </w:r>
      <w:r w:rsidRPr="004A349B">
        <w:rPr>
          <w:rFonts w:asciiTheme="majorBidi" w:hAnsiTheme="majorBidi" w:cstheme="majorBidi"/>
          <w:b/>
          <w:bCs/>
          <w:noProof/>
          <w:color w:val="000000"/>
          <w:sz w:val="40"/>
          <w:szCs w:val="40"/>
        </w:rPr>
        <mc:AlternateContent>
          <mc:Choice Requires="wps">
            <w:drawing>
              <wp:anchor distT="0" distB="0" distL="114300" distR="114300" simplePos="0" relativeHeight="251658240" behindDoc="0" locked="0" layoutInCell="1" allowOverlap="1" wp14:anchorId="641879CB" wp14:editId="249F4B0F">
                <wp:simplePos x="0" y="0"/>
                <wp:positionH relativeFrom="margin">
                  <wp:align>center</wp:align>
                </wp:positionH>
                <wp:positionV relativeFrom="paragraph">
                  <wp:posOffset>13335</wp:posOffset>
                </wp:positionV>
                <wp:extent cx="4930140" cy="845820"/>
                <wp:effectExtent l="0" t="0" r="22860" b="11430"/>
                <wp:wrapNone/>
                <wp:docPr id="2" name="Scroll: Horizontal 2"/>
                <wp:cNvGraphicFramePr/>
                <a:graphic xmlns:a="http://schemas.openxmlformats.org/drawingml/2006/main">
                  <a:graphicData uri="http://schemas.microsoft.com/office/word/2010/wordprocessingShape">
                    <wps:wsp>
                      <wps:cNvSpPr/>
                      <wps:spPr>
                        <a:xfrm>
                          <a:off x="0" y="0"/>
                          <a:ext cx="4930140" cy="845820"/>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5715C95">
              <v:shapetype id="_x0000_t98" coordsize="21600,21600" o:spt="98" adj="2700" path="m0@5qy@2@1l@0@1@0@2qy@7,,21600@2l21600@9qy@7@10l@1@10@1@11qy@2,21600,0@11xem0@5nfqy@2@6@1@5@3@4@2@5l@2@6em@1@5nfl@1@10em21600@2nfqy@7@1l@0@1em@0@2nfqy@8@3@7@2l@7@1e" w14:anchorId="3B644E9A">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limo="10800,10800" textboxrect="@1,@1,@7,@10" o:connecttype="custom" o:connectlocs="@13,@1;0,@14;@13,@10;@12,@14" o:connectangles="270,180,90,0" o:extrusionok="f"/>
                <v:handles>
                  <v:h position="#0,topLeft" xrange="0,5400"/>
                </v:handles>
                <o:complex v:ext="view"/>
              </v:shapetype>
              <v:shape id="Scroll: Horizontal 2" style="position:absolute;margin-left:0;margin-top:1.05pt;width:388.2pt;height:66.6pt;z-index:251658239;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a5a5a5 [3206]" strokecolor="#525252 [1606]" strokeweight="1pt" type="#_x0000_t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">
                <v:stroke joinstyle="miter"/>
                <w10:wrap anchorx="margin"/>
              </v:shape>
            </w:pict>
          </mc:Fallback>
        </mc:AlternateContent>
      </w:r>
    </w:p>
    <w:p w14:paraId="7218B173" w14:textId="2CDA9295"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5901C18B" w14:textId="7A203014"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1616403D" w14:textId="77777777" w:rsidR="00D14BF8" w:rsidRPr="004A349B" w:rsidRDefault="00D14BF8" w:rsidP="00C319B4">
      <w:pPr>
        <w:jc w:val="center"/>
        <w:rPr>
          <w:rStyle w:val="normaltextrun"/>
          <w:rFonts w:asciiTheme="majorBidi" w:hAnsiTheme="majorBidi" w:cstheme="majorBidi"/>
          <w:b/>
          <w:bCs/>
          <w:color w:val="000000"/>
          <w:sz w:val="40"/>
          <w:szCs w:val="40"/>
          <w:shd w:val="clear" w:color="auto" w:fill="FFFFFF"/>
        </w:rPr>
      </w:pPr>
    </w:p>
    <w:p w14:paraId="378AF94C" w14:textId="77777777" w:rsidR="00D14BF8" w:rsidRPr="004A349B" w:rsidRDefault="00D14BF8" w:rsidP="00C319B4">
      <w:pPr>
        <w:jc w:val="center"/>
        <w:rPr>
          <w:rStyle w:val="normaltextrun"/>
          <w:rFonts w:asciiTheme="majorBidi" w:hAnsiTheme="majorBidi" w:cstheme="majorBidi"/>
          <w:b/>
          <w:bCs/>
          <w:color w:val="000000"/>
          <w:sz w:val="40"/>
          <w:szCs w:val="40"/>
          <w:shd w:val="clear" w:color="auto" w:fill="FFFFFF"/>
        </w:rPr>
      </w:pPr>
    </w:p>
    <w:p w14:paraId="500FF788" w14:textId="426744AB" w:rsidR="00D14BF8" w:rsidRPr="004A349B" w:rsidRDefault="00D14BF8" w:rsidP="00D14BF8">
      <w:pPr>
        <w:rPr>
          <w:rStyle w:val="normaltextrun"/>
          <w:rFonts w:asciiTheme="majorBidi" w:hAnsiTheme="majorBidi" w:cstheme="majorBidi"/>
          <w:b/>
          <w:bCs/>
          <w:color w:val="000000"/>
          <w:sz w:val="40"/>
          <w:szCs w:val="40"/>
          <w:shd w:val="clear" w:color="auto" w:fill="FFFFFF"/>
        </w:rPr>
      </w:pPr>
      <w:r w:rsidRPr="004A349B">
        <w:rPr>
          <w:rStyle w:val="normaltextrun"/>
          <w:rFonts w:asciiTheme="majorBidi" w:hAnsiTheme="majorBidi" w:cstheme="majorBidi"/>
          <w:b/>
          <w:bCs/>
          <w:color w:val="000000"/>
          <w:sz w:val="40"/>
          <w:szCs w:val="40"/>
          <w:shd w:val="clear" w:color="auto" w:fill="FFFFFF"/>
        </w:rPr>
        <w:t>Elaboré par :</w:t>
      </w:r>
      <w:r w:rsidRPr="004A349B">
        <w:rPr>
          <w:rStyle w:val="normaltextrun"/>
          <w:rFonts w:asciiTheme="majorBidi" w:hAnsiTheme="majorBidi" w:cstheme="majorBidi"/>
          <w:b/>
          <w:bCs/>
          <w:color w:val="000000"/>
          <w:sz w:val="40"/>
          <w:szCs w:val="40"/>
          <w:shd w:val="clear" w:color="auto" w:fill="FFFFFF"/>
        </w:rPr>
        <w:tab/>
      </w:r>
      <w:r w:rsidRPr="004A349B">
        <w:rPr>
          <w:rStyle w:val="normaltextrun"/>
          <w:rFonts w:asciiTheme="majorBidi" w:hAnsiTheme="majorBidi" w:cstheme="majorBidi"/>
          <w:b/>
          <w:bCs/>
          <w:color w:val="000000"/>
          <w:sz w:val="40"/>
          <w:szCs w:val="40"/>
          <w:shd w:val="clear" w:color="auto" w:fill="FFFFFF"/>
        </w:rPr>
        <w:tab/>
      </w:r>
      <w:r w:rsidRPr="004A349B">
        <w:rPr>
          <w:rStyle w:val="normaltextrun"/>
          <w:rFonts w:asciiTheme="majorBidi" w:hAnsiTheme="majorBidi" w:cstheme="majorBidi"/>
          <w:b/>
          <w:bCs/>
          <w:color w:val="000000"/>
          <w:sz w:val="40"/>
          <w:szCs w:val="40"/>
          <w:shd w:val="clear" w:color="auto" w:fill="FFFFFF"/>
        </w:rPr>
        <w:tab/>
      </w:r>
      <w:r w:rsidRPr="004A349B">
        <w:rPr>
          <w:rStyle w:val="normaltextrun"/>
          <w:rFonts w:asciiTheme="majorBidi" w:hAnsiTheme="majorBidi" w:cstheme="majorBidi"/>
          <w:b/>
          <w:bCs/>
          <w:color w:val="000000"/>
          <w:sz w:val="40"/>
          <w:szCs w:val="40"/>
          <w:shd w:val="clear" w:color="auto" w:fill="FFFFFF"/>
        </w:rPr>
        <w:tab/>
      </w:r>
      <w:r w:rsidRPr="004A349B">
        <w:rPr>
          <w:rStyle w:val="normaltextrun"/>
          <w:rFonts w:asciiTheme="majorBidi" w:hAnsiTheme="majorBidi" w:cstheme="majorBidi"/>
          <w:b/>
          <w:bCs/>
          <w:color w:val="000000"/>
          <w:sz w:val="40"/>
          <w:szCs w:val="40"/>
          <w:shd w:val="clear" w:color="auto" w:fill="FFFFFF"/>
        </w:rPr>
        <w:tab/>
        <w:t xml:space="preserve">      Encadré par :</w:t>
      </w:r>
    </w:p>
    <w:p w14:paraId="3A25923D" w14:textId="4C276D32" w:rsidR="00D14BF8" w:rsidRPr="004A349B" w:rsidRDefault="00D14BF8" w:rsidP="00D14BF8">
      <w:pPr>
        <w:rPr>
          <w:rStyle w:val="normaltextrun"/>
          <w:rFonts w:asciiTheme="majorBidi" w:hAnsiTheme="majorBidi" w:cstheme="majorBidi"/>
          <w:color w:val="000000"/>
          <w:sz w:val="28"/>
          <w:szCs w:val="28"/>
          <w:shd w:val="clear" w:color="auto" w:fill="FFFFFF"/>
        </w:rPr>
      </w:pPr>
      <w:r w:rsidRPr="004A349B">
        <w:rPr>
          <w:rStyle w:val="normaltextrun"/>
          <w:rFonts w:asciiTheme="majorBidi" w:hAnsiTheme="majorBidi" w:cstheme="majorBidi"/>
          <w:color w:val="000000"/>
          <w:sz w:val="28"/>
          <w:szCs w:val="28"/>
          <w:shd w:val="clear" w:color="auto" w:fill="FFFFFF"/>
        </w:rPr>
        <w:t>- Ahmed Taha LAMRANI​                                            - Pr. Marcel FILOCHE</w:t>
      </w:r>
    </w:p>
    <w:p w14:paraId="0555D8B7" w14:textId="0879BCA0" w:rsidR="00D14BF8" w:rsidRPr="00862940" w:rsidRDefault="00D14BF8" w:rsidP="00D14BF8">
      <w:pPr>
        <w:rPr>
          <w:rStyle w:val="normaltextrun"/>
          <w:rFonts w:asciiTheme="majorBidi" w:hAnsiTheme="majorBidi" w:cstheme="majorBidi"/>
          <w:color w:val="000000"/>
          <w:sz w:val="28"/>
          <w:szCs w:val="28"/>
          <w:shd w:val="clear" w:color="auto" w:fill="FFFFFF"/>
          <w:lang w:val="en-US"/>
        </w:rPr>
      </w:pPr>
      <w:r w:rsidRPr="00862940">
        <w:rPr>
          <w:rStyle w:val="normaltextrun"/>
          <w:rFonts w:asciiTheme="majorBidi" w:hAnsiTheme="majorBidi" w:cstheme="majorBidi"/>
          <w:color w:val="000000"/>
          <w:sz w:val="28"/>
          <w:szCs w:val="28"/>
          <w:shd w:val="clear" w:color="auto" w:fill="FFFFFF"/>
          <w:lang w:val="en-US"/>
        </w:rPr>
        <w:t>- Abdeljalil FARID​</w:t>
      </w:r>
    </w:p>
    <w:p w14:paraId="24EA32F0" w14:textId="4146048A" w:rsidR="00D14BF8" w:rsidRPr="00862940" w:rsidRDefault="00D14BF8" w:rsidP="00D14BF8">
      <w:pPr>
        <w:rPr>
          <w:rStyle w:val="normaltextrun"/>
          <w:rFonts w:asciiTheme="majorBidi" w:hAnsiTheme="majorBidi" w:cstheme="majorBidi"/>
          <w:color w:val="000000"/>
          <w:sz w:val="28"/>
          <w:szCs w:val="28"/>
          <w:shd w:val="clear" w:color="auto" w:fill="FFFFFF"/>
          <w:lang w:val="en-US"/>
        </w:rPr>
      </w:pPr>
      <w:r w:rsidRPr="00862940">
        <w:rPr>
          <w:rStyle w:val="normaltextrun"/>
          <w:rFonts w:asciiTheme="majorBidi" w:hAnsiTheme="majorBidi" w:cstheme="majorBidi"/>
          <w:color w:val="000000"/>
          <w:sz w:val="28"/>
          <w:szCs w:val="28"/>
          <w:shd w:val="clear" w:color="auto" w:fill="FFFFFF"/>
          <w:lang w:val="en-US"/>
        </w:rPr>
        <w:t>- Mohamed BOUHMID​</w:t>
      </w:r>
    </w:p>
    <w:p w14:paraId="69ACA375" w14:textId="362907BD" w:rsidR="00D14BF8" w:rsidRPr="00862940" w:rsidRDefault="00D14BF8" w:rsidP="00D14BF8">
      <w:pPr>
        <w:rPr>
          <w:rStyle w:val="normaltextrun"/>
          <w:rFonts w:asciiTheme="majorBidi" w:hAnsiTheme="majorBidi" w:cstheme="majorBidi"/>
          <w:color w:val="000000"/>
          <w:sz w:val="28"/>
          <w:szCs w:val="28"/>
          <w:shd w:val="clear" w:color="auto" w:fill="FFFFFF"/>
          <w:lang w:val="en-US"/>
        </w:rPr>
      </w:pPr>
      <w:r w:rsidRPr="00862940">
        <w:rPr>
          <w:rStyle w:val="normaltextrun"/>
          <w:rFonts w:asciiTheme="majorBidi" w:hAnsiTheme="majorBidi" w:cstheme="majorBidi"/>
          <w:color w:val="000000"/>
          <w:sz w:val="28"/>
          <w:szCs w:val="28"/>
          <w:shd w:val="clear" w:color="auto" w:fill="FFFFFF"/>
          <w:lang w:val="en-US"/>
        </w:rPr>
        <w:t>- Oumar KEITA​</w:t>
      </w:r>
    </w:p>
    <w:p w14:paraId="07C5A19C" w14:textId="1F07AB2E" w:rsidR="00D14BF8" w:rsidRPr="004A349B" w:rsidRDefault="00D14BF8" w:rsidP="00D14BF8">
      <w:pPr>
        <w:rPr>
          <w:rStyle w:val="normaltextrun"/>
          <w:rFonts w:asciiTheme="majorBidi" w:hAnsiTheme="majorBidi" w:cstheme="majorBidi"/>
          <w:color w:val="000000"/>
          <w:sz w:val="28"/>
          <w:szCs w:val="28"/>
          <w:shd w:val="clear" w:color="auto" w:fill="FFFFFF"/>
        </w:rPr>
      </w:pPr>
      <w:r w:rsidRPr="004A349B">
        <w:rPr>
          <w:rStyle w:val="normaltextrun"/>
          <w:rFonts w:asciiTheme="majorBidi" w:hAnsiTheme="majorBidi" w:cstheme="majorBidi"/>
          <w:color w:val="000000"/>
          <w:sz w:val="28"/>
          <w:szCs w:val="28"/>
          <w:shd w:val="clear" w:color="auto" w:fill="FFFFFF"/>
        </w:rPr>
        <w:t>- Anas ROUAM</w:t>
      </w:r>
    </w:p>
    <w:p w14:paraId="76AB87C7" w14:textId="73A9B623" w:rsidR="00D14BF8" w:rsidRPr="004A349B" w:rsidRDefault="00D14BF8" w:rsidP="00D14BF8">
      <w:pPr>
        <w:rPr>
          <w:rStyle w:val="normaltextrun"/>
          <w:rFonts w:asciiTheme="majorBidi" w:hAnsiTheme="majorBidi" w:cstheme="majorBidi"/>
          <w:b/>
          <w:bCs/>
          <w:color w:val="000000"/>
          <w:sz w:val="40"/>
          <w:szCs w:val="40"/>
          <w:shd w:val="clear" w:color="auto" w:fill="FFFFFF"/>
        </w:rPr>
      </w:pPr>
      <w:r w:rsidRPr="004A349B">
        <w:rPr>
          <w:rStyle w:val="normaltextrun"/>
          <w:rFonts w:asciiTheme="majorBidi" w:hAnsiTheme="majorBidi" w:cstheme="majorBidi"/>
          <w:b/>
          <w:bCs/>
          <w:color w:val="000000"/>
          <w:sz w:val="40"/>
          <w:szCs w:val="40"/>
          <w:shd w:val="clear" w:color="auto" w:fill="FFFFFF"/>
        </w:rPr>
        <w:tab/>
      </w:r>
    </w:p>
    <w:p w14:paraId="73043711" w14:textId="03C16B0F"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2E34D6DF" w14:textId="3C23FA3C"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4B43A5BD" w14:textId="7D3A2A9C"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3B81928A" w14:textId="74DF9950" w:rsidR="00C319B4" w:rsidRPr="004A349B" w:rsidRDefault="00C319B4" w:rsidP="00C319B4">
      <w:pPr>
        <w:jc w:val="center"/>
        <w:rPr>
          <w:rStyle w:val="normaltextrun"/>
          <w:rFonts w:asciiTheme="majorBidi" w:hAnsiTheme="majorBidi" w:cstheme="majorBidi"/>
          <w:b/>
          <w:bCs/>
          <w:color w:val="000000"/>
          <w:sz w:val="40"/>
          <w:szCs w:val="40"/>
          <w:shd w:val="clear" w:color="auto" w:fill="FFFFFF"/>
        </w:rPr>
      </w:pPr>
    </w:p>
    <w:p w14:paraId="1280AA17" w14:textId="77777777" w:rsidR="00D14BF8" w:rsidRPr="004A349B" w:rsidRDefault="00D14BF8" w:rsidP="00D14BF8">
      <w:pPr>
        <w:pStyle w:val="Heading1"/>
        <w:jc w:val="center"/>
        <w:rPr>
          <w:rStyle w:val="normaltextrun"/>
          <w:rFonts w:asciiTheme="majorBidi" w:hAnsiTheme="majorBidi"/>
          <w:b/>
          <w:bCs/>
          <w:color w:val="000000"/>
          <w:sz w:val="40"/>
          <w:szCs w:val="40"/>
          <w:shd w:val="clear" w:color="auto" w:fill="FFFFFF"/>
        </w:rPr>
      </w:pPr>
    </w:p>
    <w:p w14:paraId="4AFFCD64" w14:textId="7E0C5BE5" w:rsidR="00D14BF8" w:rsidRPr="004A349B" w:rsidRDefault="53CD2663" w:rsidP="360E4AF1">
      <w:pPr>
        <w:pStyle w:val="Heading1"/>
        <w:jc w:val="center"/>
        <w:rPr>
          <w:rStyle w:val="normaltextrun"/>
          <w:rFonts w:asciiTheme="majorBidi" w:hAnsiTheme="majorBidi"/>
          <w:b/>
          <w:bCs/>
          <w:color w:val="000000" w:themeColor="text1"/>
          <w:sz w:val="40"/>
          <w:szCs w:val="40"/>
        </w:rPr>
      </w:pPr>
      <w:bookmarkStart w:id="0" w:name="_Toc121054601"/>
      <w:r w:rsidRPr="004A349B">
        <w:rPr>
          <w:rStyle w:val="normaltextrun"/>
          <w:rFonts w:asciiTheme="majorBidi" w:hAnsiTheme="majorBidi"/>
          <w:b/>
          <w:bCs/>
          <w:color w:val="000000"/>
          <w:sz w:val="40"/>
          <w:szCs w:val="40"/>
          <w:shd w:val="clear" w:color="auto" w:fill="FFFFFF"/>
        </w:rPr>
        <w:t>Remerciement</w:t>
      </w:r>
      <w:bookmarkEnd w:id="0"/>
    </w:p>
    <w:p w14:paraId="3697E221" w14:textId="1649204B" w:rsidR="00D14BF8" w:rsidRPr="004A349B" w:rsidRDefault="00D14BF8" w:rsidP="360E4AF1">
      <w:pPr>
        <w:spacing w:line="257" w:lineRule="auto"/>
        <w:ind w:firstLine="708"/>
        <w:rPr>
          <w:rFonts w:ascii="Times New Roman" w:eastAsia="Times New Roman" w:hAnsi="Times New Roman" w:cs="Times New Roman"/>
          <w:color w:val="000000" w:themeColor="text1"/>
          <w:sz w:val="24"/>
          <w:szCs w:val="24"/>
        </w:rPr>
      </w:pPr>
    </w:p>
    <w:p w14:paraId="56D31010" w14:textId="52B83D9C" w:rsidR="00D14BF8" w:rsidRPr="004A349B" w:rsidRDefault="0CB8B8FA" w:rsidP="360E4AF1">
      <w:pPr>
        <w:spacing w:line="257" w:lineRule="auto"/>
        <w:ind w:firstLine="708"/>
      </w:pPr>
      <w:r w:rsidRPr="004A349B">
        <w:rPr>
          <w:rFonts w:ascii="Times New Roman" w:eastAsia="Times New Roman" w:hAnsi="Times New Roman" w:cs="Times New Roman"/>
          <w:color w:val="000000" w:themeColor="text1"/>
          <w:sz w:val="24"/>
          <w:szCs w:val="24"/>
        </w:rPr>
        <w:t>On tient tout d'abord à adresser nos remerciements les plus chaleureux à notre cher professeur et encadrant Monsieur Marcel FILOCHE. Grâce à son expertise, et aussi à sa gentillesse, on a réussi à constituer nos premiers savoirs et savoir-faire dans l'ingénierie biomédicale.</w:t>
      </w:r>
    </w:p>
    <w:p w14:paraId="57026C9E" w14:textId="1D20660D" w:rsidR="00D14BF8" w:rsidRPr="004A349B" w:rsidRDefault="0CB8B8FA" w:rsidP="360E4AF1">
      <w:pPr>
        <w:spacing w:line="257" w:lineRule="auto"/>
        <w:ind w:firstLine="708"/>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À travers ce projet, il est devenu clair ce qui distingue une bonne modélisation d'un problème. Une approche méthodique qui comporte parmi d'autres : la rigueur du modèle mathématique, le choix méticuleux et fondé des hypothèses et des ordres de grandeur, le doute devant tout ce qui "semble bien" et la réflexion devant les échecs et les anomalies.</w:t>
      </w:r>
      <w:r w:rsidR="00D14BF8" w:rsidRPr="004A349B">
        <w:tab/>
      </w:r>
    </w:p>
    <w:p w14:paraId="34983963" w14:textId="7CEB5B5A" w:rsidR="00D14BF8" w:rsidRPr="004A349B" w:rsidRDefault="0CB8B8FA" w:rsidP="360E4AF1">
      <w:pPr>
        <w:spacing w:line="257" w:lineRule="auto"/>
        <w:ind w:firstLine="708"/>
      </w:pPr>
      <w:r w:rsidRPr="004A349B">
        <w:rPr>
          <w:rFonts w:ascii="Times New Roman" w:eastAsia="Times New Roman" w:hAnsi="Times New Roman" w:cs="Times New Roman"/>
          <w:color w:val="000000" w:themeColor="text1"/>
          <w:sz w:val="24"/>
          <w:szCs w:val="24"/>
        </w:rPr>
        <w:t>On remercie de plus notre cher professeur d'avoir pris de son temps pour partager ses connaissances précieuses avec nous. On espère faire le même pendant nos parcours.</w:t>
      </w:r>
    </w:p>
    <w:p w14:paraId="05C1FF01" w14:textId="28E14BD4" w:rsidR="00D14BF8" w:rsidRPr="004A349B" w:rsidRDefault="00D14BF8" w:rsidP="360E4AF1"/>
    <w:p w14:paraId="5662D89F" w14:textId="77777777" w:rsidR="00D14BF8" w:rsidRPr="004A349B" w:rsidRDefault="00D14BF8" w:rsidP="00D14BF8">
      <w:pPr>
        <w:pStyle w:val="Heading1"/>
        <w:jc w:val="center"/>
        <w:rPr>
          <w:rStyle w:val="normaltextrun"/>
          <w:rFonts w:asciiTheme="majorBidi" w:hAnsiTheme="majorBidi"/>
          <w:b/>
          <w:bCs/>
          <w:color w:val="000000"/>
          <w:sz w:val="40"/>
          <w:szCs w:val="40"/>
          <w:shd w:val="clear" w:color="auto" w:fill="FFFFFF"/>
        </w:rPr>
      </w:pPr>
    </w:p>
    <w:p w14:paraId="476259C6" w14:textId="52142A18" w:rsidR="00360E92" w:rsidRPr="004A349B" w:rsidRDefault="00360E92" w:rsidP="1B9E5916">
      <w:pPr>
        <w:pStyle w:val="Heading1"/>
        <w:jc w:val="center"/>
        <w:rPr>
          <w:rStyle w:val="normaltextrun"/>
          <w:rFonts w:asciiTheme="majorBidi" w:hAnsiTheme="majorBidi"/>
          <w:b/>
          <w:bCs/>
          <w:color w:val="000000"/>
          <w:sz w:val="40"/>
          <w:szCs w:val="40"/>
          <w:shd w:val="clear" w:color="auto" w:fill="FFFFFF"/>
        </w:rPr>
      </w:pPr>
    </w:p>
    <w:p w14:paraId="2863D0F2" w14:textId="5CAF2D1B" w:rsidR="00360E92" w:rsidRPr="004A349B" w:rsidRDefault="00360E92" w:rsidP="00360E92">
      <w:pPr>
        <w:pStyle w:val="Heading1"/>
        <w:jc w:val="center"/>
        <w:rPr>
          <w:rStyle w:val="normaltextrun"/>
          <w:rFonts w:asciiTheme="majorBidi" w:hAnsiTheme="majorBidi"/>
          <w:b/>
          <w:bCs/>
          <w:color w:val="000000"/>
          <w:sz w:val="40"/>
          <w:szCs w:val="40"/>
          <w:shd w:val="clear" w:color="auto" w:fill="FFFFFF"/>
        </w:rPr>
      </w:pPr>
      <w:bookmarkStart w:id="1" w:name="_Toc121054602"/>
      <w:r w:rsidRPr="004A349B">
        <w:rPr>
          <w:rStyle w:val="normaltextrun"/>
          <w:rFonts w:asciiTheme="majorBidi" w:hAnsiTheme="majorBidi"/>
          <w:b/>
          <w:bCs/>
          <w:color w:val="000000"/>
          <w:sz w:val="40"/>
          <w:szCs w:val="40"/>
          <w:shd w:val="clear" w:color="auto" w:fill="FFFFFF"/>
        </w:rPr>
        <w:t>Table de matières</w:t>
      </w:r>
      <w:bookmarkEnd w:id="1"/>
    </w:p>
    <w:sdt>
      <w:sdtPr>
        <w:rPr>
          <w:rFonts w:asciiTheme="minorHAnsi" w:eastAsiaTheme="minorHAnsi" w:hAnsiTheme="minorHAnsi" w:cstheme="minorBidi"/>
          <w:color w:val="auto"/>
          <w:sz w:val="22"/>
          <w:szCs w:val="22"/>
          <w:lang w:val="fr-FR"/>
        </w:rPr>
        <w:id w:val="1063597262"/>
        <w:docPartObj>
          <w:docPartGallery w:val="Table of Contents"/>
          <w:docPartUnique/>
        </w:docPartObj>
      </w:sdtPr>
      <w:sdtEndPr>
        <w:rPr>
          <w:rFonts w:asciiTheme="majorHAnsi" w:eastAsiaTheme="majorEastAsia" w:hAnsiTheme="majorHAnsi" w:cstheme="majorBidi"/>
          <w:color w:val="2F5496" w:themeColor="accent1" w:themeShade="BF"/>
          <w:sz w:val="32"/>
          <w:szCs w:val="32"/>
        </w:rPr>
      </w:sdtEndPr>
      <w:sdtContent>
        <w:p w14:paraId="185396E7" w14:textId="77777777" w:rsidR="00360E92" w:rsidRPr="004A349B" w:rsidRDefault="00360E92" w:rsidP="00360E92">
          <w:pPr>
            <w:pStyle w:val="TOCHeading"/>
            <w:rPr>
              <w:lang w:val="fr-FR"/>
            </w:rPr>
          </w:pPr>
          <w:r w:rsidRPr="004A349B">
            <w:rPr>
              <w:lang w:val="fr-FR"/>
            </w:rPr>
            <w:t>Contents</w:t>
          </w:r>
        </w:p>
        <w:p w14:paraId="6AB40BA4" w14:textId="6AF04FE3" w:rsidR="0002717F" w:rsidRDefault="00360E92">
          <w:pPr>
            <w:pStyle w:val="TOC1"/>
            <w:tabs>
              <w:tab w:val="right" w:leader="dot" w:pos="9062"/>
            </w:tabs>
            <w:rPr>
              <w:rFonts w:eastAsiaTheme="minorEastAsia"/>
              <w:noProof/>
              <w:lang w:eastAsia="fr-FR"/>
            </w:rPr>
          </w:pPr>
          <w:r w:rsidRPr="004A349B">
            <w:fldChar w:fldCharType="begin"/>
          </w:r>
          <w:r w:rsidRPr="004A349B">
            <w:instrText>TOC \o "1-3" \h \z \u</w:instrText>
          </w:r>
          <w:r w:rsidRPr="004A349B">
            <w:fldChar w:fldCharType="separate"/>
          </w:r>
          <w:hyperlink w:anchor="_Toc121054601" w:history="1">
            <w:r w:rsidR="0002717F" w:rsidRPr="009F21D4">
              <w:rPr>
                <w:rStyle w:val="Hyperlink"/>
                <w:rFonts w:asciiTheme="majorBidi" w:hAnsiTheme="majorBidi"/>
                <w:b/>
                <w:bCs/>
                <w:noProof/>
                <w:shd w:val="clear" w:color="auto" w:fill="FFFFFF"/>
              </w:rPr>
              <w:t>Remerciement</w:t>
            </w:r>
            <w:r w:rsidR="0002717F">
              <w:rPr>
                <w:noProof/>
                <w:webHidden/>
              </w:rPr>
              <w:tab/>
            </w:r>
            <w:r w:rsidR="0002717F">
              <w:rPr>
                <w:noProof/>
                <w:webHidden/>
              </w:rPr>
              <w:fldChar w:fldCharType="begin"/>
            </w:r>
            <w:r w:rsidR="0002717F">
              <w:rPr>
                <w:noProof/>
                <w:webHidden/>
              </w:rPr>
              <w:instrText xml:space="preserve"> PAGEREF _Toc121054601 \h </w:instrText>
            </w:r>
            <w:r w:rsidR="0002717F">
              <w:rPr>
                <w:noProof/>
                <w:webHidden/>
              </w:rPr>
            </w:r>
            <w:r w:rsidR="0002717F">
              <w:rPr>
                <w:noProof/>
                <w:webHidden/>
              </w:rPr>
              <w:fldChar w:fldCharType="separate"/>
            </w:r>
            <w:r w:rsidR="007E4544">
              <w:rPr>
                <w:noProof/>
                <w:webHidden/>
              </w:rPr>
              <w:t>2</w:t>
            </w:r>
            <w:r w:rsidR="0002717F">
              <w:rPr>
                <w:noProof/>
                <w:webHidden/>
              </w:rPr>
              <w:fldChar w:fldCharType="end"/>
            </w:r>
          </w:hyperlink>
        </w:p>
        <w:p w14:paraId="182F9050" w14:textId="09EA267D" w:rsidR="0002717F" w:rsidRDefault="00000000">
          <w:pPr>
            <w:pStyle w:val="TOC1"/>
            <w:tabs>
              <w:tab w:val="right" w:leader="dot" w:pos="9062"/>
            </w:tabs>
            <w:rPr>
              <w:rFonts w:eastAsiaTheme="minorEastAsia"/>
              <w:noProof/>
              <w:lang w:eastAsia="fr-FR"/>
            </w:rPr>
          </w:pPr>
          <w:hyperlink w:anchor="_Toc121054602" w:history="1">
            <w:r w:rsidR="0002717F" w:rsidRPr="009F21D4">
              <w:rPr>
                <w:rStyle w:val="Hyperlink"/>
                <w:rFonts w:asciiTheme="majorBidi" w:hAnsiTheme="majorBidi"/>
                <w:b/>
                <w:bCs/>
                <w:noProof/>
                <w:shd w:val="clear" w:color="auto" w:fill="FFFFFF"/>
              </w:rPr>
              <w:t>Table de matières</w:t>
            </w:r>
            <w:r w:rsidR="0002717F">
              <w:rPr>
                <w:noProof/>
                <w:webHidden/>
              </w:rPr>
              <w:tab/>
            </w:r>
            <w:r w:rsidR="0002717F">
              <w:rPr>
                <w:noProof/>
                <w:webHidden/>
              </w:rPr>
              <w:fldChar w:fldCharType="begin"/>
            </w:r>
            <w:r w:rsidR="0002717F">
              <w:rPr>
                <w:noProof/>
                <w:webHidden/>
              </w:rPr>
              <w:instrText xml:space="preserve"> PAGEREF _Toc121054602 \h </w:instrText>
            </w:r>
            <w:r w:rsidR="0002717F">
              <w:rPr>
                <w:noProof/>
                <w:webHidden/>
              </w:rPr>
            </w:r>
            <w:r w:rsidR="0002717F">
              <w:rPr>
                <w:noProof/>
                <w:webHidden/>
              </w:rPr>
              <w:fldChar w:fldCharType="separate"/>
            </w:r>
            <w:r w:rsidR="007E4544">
              <w:rPr>
                <w:noProof/>
                <w:webHidden/>
              </w:rPr>
              <w:t>2</w:t>
            </w:r>
            <w:r w:rsidR="0002717F">
              <w:rPr>
                <w:noProof/>
                <w:webHidden/>
              </w:rPr>
              <w:fldChar w:fldCharType="end"/>
            </w:r>
          </w:hyperlink>
        </w:p>
        <w:p w14:paraId="73BFF898" w14:textId="2101A012" w:rsidR="0002717F" w:rsidRDefault="00000000">
          <w:pPr>
            <w:pStyle w:val="TOC1"/>
            <w:tabs>
              <w:tab w:val="left" w:pos="440"/>
              <w:tab w:val="right" w:leader="dot" w:pos="9062"/>
            </w:tabs>
            <w:rPr>
              <w:rFonts w:eastAsiaTheme="minorEastAsia"/>
              <w:noProof/>
              <w:lang w:eastAsia="fr-FR"/>
            </w:rPr>
          </w:pPr>
          <w:hyperlink w:anchor="_Toc121054603" w:history="1">
            <w:r w:rsidR="0002717F" w:rsidRPr="009F21D4">
              <w:rPr>
                <w:rStyle w:val="Hyperlink"/>
                <w:rFonts w:asciiTheme="majorBidi" w:hAnsiTheme="majorBidi"/>
                <w:b/>
                <w:noProof/>
              </w:rPr>
              <w:t>I)</w:t>
            </w:r>
            <w:r w:rsidR="0002717F">
              <w:rPr>
                <w:rFonts w:eastAsiaTheme="minorEastAsia"/>
                <w:noProof/>
                <w:lang w:eastAsia="fr-FR"/>
              </w:rPr>
              <w:tab/>
            </w:r>
            <w:r w:rsidR="0002717F" w:rsidRPr="009F21D4">
              <w:rPr>
                <w:rStyle w:val="Hyperlink"/>
                <w:rFonts w:asciiTheme="majorBidi" w:hAnsiTheme="majorBidi"/>
                <w:b/>
                <w:bCs/>
                <w:noProof/>
              </w:rPr>
              <w:t>Introduction à la problématique</w:t>
            </w:r>
            <w:r w:rsidR="0002717F">
              <w:rPr>
                <w:noProof/>
                <w:webHidden/>
              </w:rPr>
              <w:tab/>
            </w:r>
            <w:r w:rsidR="0002717F">
              <w:rPr>
                <w:noProof/>
                <w:webHidden/>
              </w:rPr>
              <w:fldChar w:fldCharType="begin"/>
            </w:r>
            <w:r w:rsidR="0002717F">
              <w:rPr>
                <w:noProof/>
                <w:webHidden/>
              </w:rPr>
              <w:instrText xml:space="preserve"> PAGEREF _Toc121054603 \h </w:instrText>
            </w:r>
            <w:r w:rsidR="0002717F">
              <w:rPr>
                <w:noProof/>
                <w:webHidden/>
              </w:rPr>
            </w:r>
            <w:r w:rsidR="0002717F">
              <w:rPr>
                <w:noProof/>
                <w:webHidden/>
              </w:rPr>
              <w:fldChar w:fldCharType="separate"/>
            </w:r>
            <w:r w:rsidR="007E4544">
              <w:rPr>
                <w:noProof/>
                <w:webHidden/>
              </w:rPr>
              <w:t>3</w:t>
            </w:r>
            <w:r w:rsidR="0002717F">
              <w:rPr>
                <w:noProof/>
                <w:webHidden/>
              </w:rPr>
              <w:fldChar w:fldCharType="end"/>
            </w:r>
          </w:hyperlink>
        </w:p>
        <w:p w14:paraId="26B0CD84" w14:textId="37C28705" w:rsidR="0002717F" w:rsidRDefault="00000000">
          <w:pPr>
            <w:pStyle w:val="TOC2"/>
            <w:tabs>
              <w:tab w:val="right" w:leader="dot" w:pos="9062"/>
            </w:tabs>
            <w:rPr>
              <w:rFonts w:eastAsiaTheme="minorEastAsia"/>
              <w:noProof/>
              <w:lang w:eastAsia="fr-FR"/>
            </w:rPr>
          </w:pPr>
          <w:hyperlink w:anchor="_Toc121054604" w:history="1">
            <w:r w:rsidR="0002717F" w:rsidRPr="009F21D4">
              <w:rPr>
                <w:rStyle w:val="Hyperlink"/>
                <w:rFonts w:asciiTheme="majorBidi" w:hAnsiTheme="majorBidi"/>
                <w:b/>
                <w:bCs/>
                <w:noProof/>
              </w:rPr>
              <w:t>Hypothèses et équations :</w:t>
            </w:r>
            <w:r w:rsidR="0002717F">
              <w:rPr>
                <w:noProof/>
                <w:webHidden/>
              </w:rPr>
              <w:tab/>
            </w:r>
            <w:r w:rsidR="0002717F">
              <w:rPr>
                <w:noProof/>
                <w:webHidden/>
              </w:rPr>
              <w:fldChar w:fldCharType="begin"/>
            </w:r>
            <w:r w:rsidR="0002717F">
              <w:rPr>
                <w:noProof/>
                <w:webHidden/>
              </w:rPr>
              <w:instrText xml:space="preserve"> PAGEREF _Toc121054604 \h </w:instrText>
            </w:r>
            <w:r w:rsidR="0002717F">
              <w:rPr>
                <w:noProof/>
                <w:webHidden/>
              </w:rPr>
            </w:r>
            <w:r w:rsidR="0002717F">
              <w:rPr>
                <w:noProof/>
                <w:webHidden/>
              </w:rPr>
              <w:fldChar w:fldCharType="separate"/>
            </w:r>
            <w:r w:rsidR="007E4544">
              <w:rPr>
                <w:noProof/>
                <w:webHidden/>
              </w:rPr>
              <w:t>3</w:t>
            </w:r>
            <w:r w:rsidR="0002717F">
              <w:rPr>
                <w:noProof/>
                <w:webHidden/>
              </w:rPr>
              <w:fldChar w:fldCharType="end"/>
            </w:r>
          </w:hyperlink>
        </w:p>
        <w:p w14:paraId="67C902D0" w14:textId="11E8D612" w:rsidR="0002717F" w:rsidRDefault="00000000">
          <w:pPr>
            <w:pStyle w:val="TOC1"/>
            <w:tabs>
              <w:tab w:val="left" w:pos="660"/>
              <w:tab w:val="right" w:leader="dot" w:pos="9062"/>
            </w:tabs>
            <w:rPr>
              <w:rFonts w:eastAsiaTheme="minorEastAsia"/>
              <w:noProof/>
              <w:lang w:eastAsia="fr-FR"/>
            </w:rPr>
          </w:pPr>
          <w:hyperlink w:anchor="_Toc121054605" w:history="1">
            <w:r w:rsidR="0002717F" w:rsidRPr="009F21D4">
              <w:rPr>
                <w:rStyle w:val="Hyperlink"/>
                <w:rFonts w:asciiTheme="majorBidi" w:hAnsiTheme="majorBidi"/>
                <w:b/>
                <w:bCs/>
                <w:noProof/>
              </w:rPr>
              <w:t>III)</w:t>
            </w:r>
            <w:r w:rsidR="0002717F">
              <w:rPr>
                <w:rFonts w:eastAsiaTheme="minorEastAsia"/>
                <w:noProof/>
                <w:lang w:eastAsia="fr-FR"/>
              </w:rPr>
              <w:tab/>
            </w:r>
            <w:r w:rsidR="0002717F" w:rsidRPr="009F21D4">
              <w:rPr>
                <w:rStyle w:val="Hyperlink"/>
                <w:rFonts w:asciiTheme="majorBidi" w:hAnsiTheme="majorBidi"/>
                <w:b/>
                <w:bCs/>
                <w:noProof/>
              </w:rPr>
              <w:t>Initialisation en 1D :</w:t>
            </w:r>
            <w:r w:rsidR="0002717F">
              <w:rPr>
                <w:noProof/>
                <w:webHidden/>
              </w:rPr>
              <w:tab/>
            </w:r>
            <w:r w:rsidR="0002717F">
              <w:rPr>
                <w:noProof/>
                <w:webHidden/>
              </w:rPr>
              <w:fldChar w:fldCharType="begin"/>
            </w:r>
            <w:r w:rsidR="0002717F">
              <w:rPr>
                <w:noProof/>
                <w:webHidden/>
              </w:rPr>
              <w:instrText xml:space="preserve"> PAGEREF _Toc121054605 \h </w:instrText>
            </w:r>
            <w:r w:rsidR="0002717F">
              <w:rPr>
                <w:noProof/>
                <w:webHidden/>
              </w:rPr>
            </w:r>
            <w:r w:rsidR="0002717F">
              <w:rPr>
                <w:noProof/>
                <w:webHidden/>
              </w:rPr>
              <w:fldChar w:fldCharType="separate"/>
            </w:r>
            <w:r w:rsidR="007E4544">
              <w:rPr>
                <w:noProof/>
                <w:webHidden/>
              </w:rPr>
              <w:t>4</w:t>
            </w:r>
            <w:r w:rsidR="0002717F">
              <w:rPr>
                <w:noProof/>
                <w:webHidden/>
              </w:rPr>
              <w:fldChar w:fldCharType="end"/>
            </w:r>
          </w:hyperlink>
        </w:p>
        <w:p w14:paraId="257DD8CE" w14:textId="57558D9C" w:rsidR="0002717F" w:rsidRDefault="00000000">
          <w:pPr>
            <w:pStyle w:val="TOC1"/>
            <w:tabs>
              <w:tab w:val="right" w:leader="dot" w:pos="9062"/>
            </w:tabs>
            <w:rPr>
              <w:rFonts w:eastAsiaTheme="minorEastAsia"/>
              <w:noProof/>
              <w:lang w:eastAsia="fr-FR"/>
            </w:rPr>
          </w:pPr>
          <w:hyperlink w:anchor="_Toc121054606" w:history="1">
            <w:r w:rsidR="0002717F" w:rsidRPr="009F21D4">
              <w:rPr>
                <w:rStyle w:val="Hyperlink"/>
                <w:rFonts w:asciiTheme="majorBidi" w:hAnsiTheme="majorBidi"/>
                <w:b/>
                <w:bCs/>
                <w:noProof/>
              </w:rPr>
              <w:t>IV ) Résolution de l’équation en 2D :</w:t>
            </w:r>
            <w:r w:rsidR="0002717F">
              <w:rPr>
                <w:noProof/>
                <w:webHidden/>
              </w:rPr>
              <w:tab/>
            </w:r>
            <w:r w:rsidR="0002717F">
              <w:rPr>
                <w:noProof/>
                <w:webHidden/>
              </w:rPr>
              <w:fldChar w:fldCharType="begin"/>
            </w:r>
            <w:r w:rsidR="0002717F">
              <w:rPr>
                <w:noProof/>
                <w:webHidden/>
              </w:rPr>
              <w:instrText xml:space="preserve"> PAGEREF _Toc121054606 \h </w:instrText>
            </w:r>
            <w:r w:rsidR="0002717F">
              <w:rPr>
                <w:noProof/>
                <w:webHidden/>
              </w:rPr>
            </w:r>
            <w:r w:rsidR="0002717F">
              <w:rPr>
                <w:noProof/>
                <w:webHidden/>
              </w:rPr>
              <w:fldChar w:fldCharType="separate"/>
            </w:r>
            <w:r w:rsidR="007E4544">
              <w:rPr>
                <w:noProof/>
                <w:webHidden/>
              </w:rPr>
              <w:t>4</w:t>
            </w:r>
            <w:r w:rsidR="0002717F">
              <w:rPr>
                <w:noProof/>
                <w:webHidden/>
              </w:rPr>
              <w:fldChar w:fldCharType="end"/>
            </w:r>
          </w:hyperlink>
        </w:p>
        <w:p w14:paraId="67F3183F" w14:textId="4646F8F8" w:rsidR="0002717F" w:rsidRDefault="00000000">
          <w:pPr>
            <w:pStyle w:val="TOC2"/>
            <w:tabs>
              <w:tab w:val="left" w:pos="660"/>
              <w:tab w:val="right" w:leader="dot" w:pos="9062"/>
            </w:tabs>
            <w:rPr>
              <w:rFonts w:eastAsiaTheme="minorEastAsia"/>
              <w:noProof/>
              <w:lang w:eastAsia="fr-FR"/>
            </w:rPr>
          </w:pPr>
          <w:hyperlink w:anchor="_Toc121054607" w:history="1">
            <w:r w:rsidR="0002717F" w:rsidRPr="009F21D4">
              <w:rPr>
                <w:rStyle w:val="Hyperlink"/>
                <w:rFonts w:asciiTheme="majorBidi" w:hAnsiTheme="majorBidi"/>
                <w:b/>
                <w:bCs/>
                <w:noProof/>
              </w:rPr>
              <w:t>1)</w:t>
            </w:r>
            <w:r w:rsidR="0002717F">
              <w:rPr>
                <w:rFonts w:eastAsiaTheme="minorEastAsia"/>
                <w:noProof/>
                <w:lang w:eastAsia="fr-FR"/>
              </w:rPr>
              <w:tab/>
            </w:r>
            <w:r w:rsidR="0002717F" w:rsidRPr="009F21D4">
              <w:rPr>
                <w:rStyle w:val="Hyperlink"/>
                <w:rFonts w:asciiTheme="majorBidi" w:hAnsiTheme="majorBidi"/>
                <w:b/>
                <w:bCs/>
                <w:noProof/>
              </w:rPr>
              <w:t>Hypothèses</w:t>
            </w:r>
            <w:r w:rsidR="0002717F" w:rsidRPr="009F21D4">
              <w:rPr>
                <w:rStyle w:val="Hyperlink"/>
                <w:noProof/>
              </w:rPr>
              <w:t xml:space="preserve"> </w:t>
            </w:r>
            <w:r w:rsidR="0002717F" w:rsidRPr="009F21D4">
              <w:rPr>
                <w:rStyle w:val="Hyperlink"/>
                <w:rFonts w:asciiTheme="majorBidi" w:hAnsiTheme="majorBidi"/>
                <w:b/>
                <w:bCs/>
                <w:noProof/>
              </w:rPr>
              <w:t>additionnelles :</w:t>
            </w:r>
            <w:r w:rsidR="0002717F">
              <w:rPr>
                <w:noProof/>
                <w:webHidden/>
              </w:rPr>
              <w:tab/>
            </w:r>
            <w:r w:rsidR="0002717F">
              <w:rPr>
                <w:noProof/>
                <w:webHidden/>
              </w:rPr>
              <w:fldChar w:fldCharType="begin"/>
            </w:r>
            <w:r w:rsidR="0002717F">
              <w:rPr>
                <w:noProof/>
                <w:webHidden/>
              </w:rPr>
              <w:instrText xml:space="preserve"> PAGEREF _Toc121054607 \h </w:instrText>
            </w:r>
            <w:r w:rsidR="0002717F">
              <w:rPr>
                <w:noProof/>
                <w:webHidden/>
              </w:rPr>
            </w:r>
            <w:r w:rsidR="0002717F">
              <w:rPr>
                <w:noProof/>
                <w:webHidden/>
              </w:rPr>
              <w:fldChar w:fldCharType="separate"/>
            </w:r>
            <w:r w:rsidR="007E4544">
              <w:rPr>
                <w:noProof/>
                <w:webHidden/>
              </w:rPr>
              <w:t>7</w:t>
            </w:r>
            <w:r w:rsidR="0002717F">
              <w:rPr>
                <w:noProof/>
                <w:webHidden/>
              </w:rPr>
              <w:fldChar w:fldCharType="end"/>
            </w:r>
          </w:hyperlink>
        </w:p>
        <w:p w14:paraId="73F618AD" w14:textId="031FF731" w:rsidR="0002717F" w:rsidRDefault="00000000">
          <w:pPr>
            <w:pStyle w:val="TOC2"/>
            <w:tabs>
              <w:tab w:val="left" w:pos="660"/>
              <w:tab w:val="right" w:leader="dot" w:pos="9062"/>
            </w:tabs>
            <w:rPr>
              <w:rFonts w:eastAsiaTheme="minorEastAsia"/>
              <w:noProof/>
              <w:lang w:eastAsia="fr-FR"/>
            </w:rPr>
          </w:pPr>
          <w:hyperlink w:anchor="_Toc121054608" w:history="1">
            <w:r w:rsidR="0002717F" w:rsidRPr="009F21D4">
              <w:rPr>
                <w:rStyle w:val="Hyperlink"/>
                <w:rFonts w:asciiTheme="majorBidi" w:hAnsiTheme="majorBidi"/>
                <w:b/>
                <w:noProof/>
              </w:rPr>
              <w:t>2)</w:t>
            </w:r>
            <w:r w:rsidR="0002717F">
              <w:rPr>
                <w:rFonts w:eastAsiaTheme="minorEastAsia"/>
                <w:noProof/>
                <w:lang w:eastAsia="fr-FR"/>
              </w:rPr>
              <w:tab/>
            </w:r>
            <w:r w:rsidR="0002717F" w:rsidRPr="009F21D4">
              <w:rPr>
                <w:rStyle w:val="Hyperlink"/>
                <w:rFonts w:asciiTheme="majorBidi" w:hAnsiTheme="majorBidi"/>
                <w:b/>
                <w:bCs/>
                <w:noProof/>
              </w:rPr>
              <w:t>Discrétisation :</w:t>
            </w:r>
            <w:r w:rsidR="0002717F">
              <w:rPr>
                <w:noProof/>
                <w:webHidden/>
              </w:rPr>
              <w:tab/>
            </w:r>
            <w:r w:rsidR="0002717F">
              <w:rPr>
                <w:noProof/>
                <w:webHidden/>
              </w:rPr>
              <w:fldChar w:fldCharType="begin"/>
            </w:r>
            <w:r w:rsidR="0002717F">
              <w:rPr>
                <w:noProof/>
                <w:webHidden/>
              </w:rPr>
              <w:instrText xml:space="preserve"> PAGEREF _Toc121054608 \h </w:instrText>
            </w:r>
            <w:r w:rsidR="0002717F">
              <w:rPr>
                <w:noProof/>
                <w:webHidden/>
              </w:rPr>
            </w:r>
            <w:r w:rsidR="0002717F">
              <w:rPr>
                <w:noProof/>
                <w:webHidden/>
              </w:rPr>
              <w:fldChar w:fldCharType="separate"/>
            </w:r>
            <w:r w:rsidR="007E4544">
              <w:rPr>
                <w:noProof/>
                <w:webHidden/>
              </w:rPr>
              <w:t>7</w:t>
            </w:r>
            <w:r w:rsidR="0002717F">
              <w:rPr>
                <w:noProof/>
                <w:webHidden/>
              </w:rPr>
              <w:fldChar w:fldCharType="end"/>
            </w:r>
          </w:hyperlink>
        </w:p>
        <w:p w14:paraId="431DA55A" w14:textId="3FD1B659" w:rsidR="0002717F" w:rsidRDefault="00000000">
          <w:pPr>
            <w:pStyle w:val="TOC2"/>
            <w:tabs>
              <w:tab w:val="left" w:pos="660"/>
              <w:tab w:val="right" w:leader="dot" w:pos="9062"/>
            </w:tabs>
            <w:rPr>
              <w:rFonts w:eastAsiaTheme="minorEastAsia"/>
              <w:noProof/>
              <w:lang w:eastAsia="fr-FR"/>
            </w:rPr>
          </w:pPr>
          <w:hyperlink w:anchor="_Toc121054609" w:history="1">
            <w:r w:rsidR="0002717F" w:rsidRPr="009F21D4">
              <w:rPr>
                <w:rStyle w:val="Hyperlink"/>
                <w:rFonts w:asciiTheme="majorBidi" w:hAnsiTheme="majorBidi"/>
                <w:b/>
                <w:noProof/>
              </w:rPr>
              <w:t>3)</w:t>
            </w:r>
            <w:r w:rsidR="0002717F">
              <w:rPr>
                <w:rFonts w:eastAsiaTheme="minorEastAsia"/>
                <w:noProof/>
                <w:lang w:eastAsia="fr-FR"/>
              </w:rPr>
              <w:tab/>
            </w:r>
            <w:r w:rsidR="0002717F" w:rsidRPr="009F21D4">
              <w:rPr>
                <w:rStyle w:val="Hyperlink"/>
                <w:rFonts w:asciiTheme="majorBidi" w:hAnsiTheme="majorBidi"/>
                <w:b/>
                <w:bCs/>
                <w:noProof/>
              </w:rPr>
              <w:t>Visualisation du résultat :</w:t>
            </w:r>
            <w:r w:rsidR="0002717F">
              <w:rPr>
                <w:noProof/>
                <w:webHidden/>
              </w:rPr>
              <w:tab/>
            </w:r>
            <w:r w:rsidR="0002717F">
              <w:rPr>
                <w:noProof/>
                <w:webHidden/>
              </w:rPr>
              <w:fldChar w:fldCharType="begin"/>
            </w:r>
            <w:r w:rsidR="0002717F">
              <w:rPr>
                <w:noProof/>
                <w:webHidden/>
              </w:rPr>
              <w:instrText xml:space="preserve"> PAGEREF _Toc121054609 \h </w:instrText>
            </w:r>
            <w:r w:rsidR="0002717F">
              <w:rPr>
                <w:noProof/>
                <w:webHidden/>
              </w:rPr>
            </w:r>
            <w:r w:rsidR="0002717F">
              <w:rPr>
                <w:noProof/>
                <w:webHidden/>
              </w:rPr>
              <w:fldChar w:fldCharType="separate"/>
            </w:r>
            <w:r w:rsidR="007E4544">
              <w:rPr>
                <w:noProof/>
                <w:webHidden/>
              </w:rPr>
              <w:t>7</w:t>
            </w:r>
            <w:r w:rsidR="0002717F">
              <w:rPr>
                <w:noProof/>
                <w:webHidden/>
              </w:rPr>
              <w:fldChar w:fldCharType="end"/>
            </w:r>
          </w:hyperlink>
        </w:p>
        <w:p w14:paraId="635D34F3" w14:textId="114F2D8E" w:rsidR="0002717F" w:rsidRDefault="00000000">
          <w:pPr>
            <w:pStyle w:val="TOC1"/>
            <w:tabs>
              <w:tab w:val="right" w:leader="dot" w:pos="9062"/>
            </w:tabs>
            <w:rPr>
              <w:rFonts w:eastAsiaTheme="minorEastAsia"/>
              <w:noProof/>
              <w:lang w:eastAsia="fr-FR"/>
            </w:rPr>
          </w:pPr>
          <w:hyperlink w:anchor="_Toc121054610" w:history="1">
            <w:r w:rsidR="0002717F" w:rsidRPr="009F21D4">
              <w:rPr>
                <w:rStyle w:val="Hyperlink"/>
                <w:rFonts w:asciiTheme="majorBidi" w:hAnsiTheme="majorBidi"/>
                <w:b/>
                <w:bCs/>
                <w:noProof/>
              </w:rPr>
              <w:t>VI) Avec déformation</w:t>
            </w:r>
            <w:r w:rsidR="0002717F">
              <w:rPr>
                <w:noProof/>
                <w:webHidden/>
              </w:rPr>
              <w:tab/>
            </w:r>
            <w:r w:rsidR="0002717F">
              <w:rPr>
                <w:noProof/>
                <w:webHidden/>
              </w:rPr>
              <w:fldChar w:fldCharType="begin"/>
            </w:r>
            <w:r w:rsidR="0002717F">
              <w:rPr>
                <w:noProof/>
                <w:webHidden/>
              </w:rPr>
              <w:instrText xml:space="preserve"> PAGEREF _Toc121054610 \h </w:instrText>
            </w:r>
            <w:r w:rsidR="0002717F">
              <w:rPr>
                <w:noProof/>
                <w:webHidden/>
              </w:rPr>
            </w:r>
            <w:r w:rsidR="0002717F">
              <w:rPr>
                <w:noProof/>
                <w:webHidden/>
              </w:rPr>
              <w:fldChar w:fldCharType="separate"/>
            </w:r>
            <w:r w:rsidR="007E4544">
              <w:rPr>
                <w:noProof/>
                <w:webHidden/>
              </w:rPr>
              <w:t>8</w:t>
            </w:r>
            <w:r w:rsidR="0002717F">
              <w:rPr>
                <w:noProof/>
                <w:webHidden/>
              </w:rPr>
              <w:fldChar w:fldCharType="end"/>
            </w:r>
          </w:hyperlink>
        </w:p>
        <w:p w14:paraId="09C54485" w14:textId="1FC7BE97" w:rsidR="0002717F" w:rsidRDefault="00000000">
          <w:pPr>
            <w:pStyle w:val="TOC2"/>
            <w:tabs>
              <w:tab w:val="left" w:pos="660"/>
              <w:tab w:val="right" w:leader="dot" w:pos="9062"/>
            </w:tabs>
            <w:rPr>
              <w:rFonts w:eastAsiaTheme="minorEastAsia"/>
              <w:noProof/>
              <w:lang w:eastAsia="fr-FR"/>
            </w:rPr>
          </w:pPr>
          <w:hyperlink w:anchor="_Toc121054611" w:history="1">
            <w:r w:rsidR="0002717F" w:rsidRPr="009F21D4">
              <w:rPr>
                <w:rStyle w:val="Hyperlink"/>
                <w:rFonts w:asciiTheme="majorBidi" w:hAnsiTheme="majorBidi"/>
                <w:b/>
                <w:bCs/>
                <w:noProof/>
              </w:rPr>
              <w:t>1)</w:t>
            </w:r>
            <w:r w:rsidR="0002717F">
              <w:rPr>
                <w:rFonts w:eastAsiaTheme="minorEastAsia"/>
                <w:noProof/>
                <w:lang w:eastAsia="fr-FR"/>
              </w:rPr>
              <w:tab/>
            </w:r>
            <w:r w:rsidR="0002717F" w:rsidRPr="009F21D4">
              <w:rPr>
                <w:rStyle w:val="Hyperlink"/>
                <w:rFonts w:asciiTheme="majorBidi" w:hAnsiTheme="majorBidi"/>
                <w:b/>
                <w:bCs/>
                <w:noProof/>
              </w:rPr>
              <w:t>Hypothèses</w:t>
            </w:r>
            <w:r w:rsidR="0002717F" w:rsidRPr="009F21D4">
              <w:rPr>
                <w:rStyle w:val="Hyperlink"/>
                <w:noProof/>
              </w:rPr>
              <w:t xml:space="preserve"> </w:t>
            </w:r>
            <w:r w:rsidR="0002717F" w:rsidRPr="009F21D4">
              <w:rPr>
                <w:rStyle w:val="Hyperlink"/>
                <w:rFonts w:asciiTheme="majorBidi" w:hAnsiTheme="majorBidi"/>
                <w:b/>
                <w:bCs/>
                <w:noProof/>
              </w:rPr>
              <w:t>additionnelles :</w:t>
            </w:r>
            <w:r w:rsidR="0002717F">
              <w:rPr>
                <w:noProof/>
                <w:webHidden/>
              </w:rPr>
              <w:tab/>
            </w:r>
            <w:r w:rsidR="0002717F">
              <w:rPr>
                <w:noProof/>
                <w:webHidden/>
              </w:rPr>
              <w:fldChar w:fldCharType="begin"/>
            </w:r>
            <w:r w:rsidR="0002717F">
              <w:rPr>
                <w:noProof/>
                <w:webHidden/>
              </w:rPr>
              <w:instrText xml:space="preserve"> PAGEREF _Toc121054611 \h </w:instrText>
            </w:r>
            <w:r w:rsidR="0002717F">
              <w:rPr>
                <w:noProof/>
                <w:webHidden/>
              </w:rPr>
            </w:r>
            <w:r w:rsidR="0002717F">
              <w:rPr>
                <w:noProof/>
                <w:webHidden/>
              </w:rPr>
              <w:fldChar w:fldCharType="separate"/>
            </w:r>
            <w:r w:rsidR="007E4544">
              <w:rPr>
                <w:noProof/>
                <w:webHidden/>
              </w:rPr>
              <w:t>9</w:t>
            </w:r>
            <w:r w:rsidR="0002717F">
              <w:rPr>
                <w:noProof/>
                <w:webHidden/>
              </w:rPr>
              <w:fldChar w:fldCharType="end"/>
            </w:r>
          </w:hyperlink>
        </w:p>
        <w:p w14:paraId="6FE2478E" w14:textId="65C2DB0B" w:rsidR="0002717F" w:rsidRDefault="00000000">
          <w:pPr>
            <w:pStyle w:val="TOC2"/>
            <w:tabs>
              <w:tab w:val="left" w:pos="660"/>
              <w:tab w:val="right" w:leader="dot" w:pos="9062"/>
            </w:tabs>
            <w:rPr>
              <w:rFonts w:eastAsiaTheme="minorEastAsia"/>
              <w:noProof/>
              <w:lang w:eastAsia="fr-FR"/>
            </w:rPr>
          </w:pPr>
          <w:hyperlink w:anchor="_Toc121054612" w:history="1">
            <w:r w:rsidR="0002717F" w:rsidRPr="009F21D4">
              <w:rPr>
                <w:rStyle w:val="Hyperlink"/>
                <w:rFonts w:asciiTheme="majorBidi" w:hAnsiTheme="majorBidi"/>
                <w:b/>
                <w:bCs/>
                <w:noProof/>
              </w:rPr>
              <w:t>2)</w:t>
            </w:r>
            <w:r w:rsidR="0002717F">
              <w:rPr>
                <w:rFonts w:eastAsiaTheme="minorEastAsia"/>
                <w:noProof/>
                <w:lang w:eastAsia="fr-FR"/>
              </w:rPr>
              <w:tab/>
            </w:r>
            <w:r w:rsidR="0002717F" w:rsidRPr="009F21D4">
              <w:rPr>
                <w:rStyle w:val="Hyperlink"/>
                <w:rFonts w:asciiTheme="majorBidi" w:hAnsiTheme="majorBidi"/>
                <w:b/>
                <w:bCs/>
                <w:noProof/>
              </w:rPr>
              <w:t>Conditions aux limites :</w:t>
            </w:r>
            <w:r w:rsidR="0002717F">
              <w:rPr>
                <w:noProof/>
                <w:webHidden/>
              </w:rPr>
              <w:tab/>
            </w:r>
            <w:r w:rsidR="0002717F">
              <w:rPr>
                <w:noProof/>
                <w:webHidden/>
              </w:rPr>
              <w:fldChar w:fldCharType="begin"/>
            </w:r>
            <w:r w:rsidR="0002717F">
              <w:rPr>
                <w:noProof/>
                <w:webHidden/>
              </w:rPr>
              <w:instrText xml:space="preserve"> PAGEREF _Toc121054612 \h </w:instrText>
            </w:r>
            <w:r w:rsidR="0002717F">
              <w:rPr>
                <w:noProof/>
                <w:webHidden/>
              </w:rPr>
            </w:r>
            <w:r w:rsidR="0002717F">
              <w:rPr>
                <w:noProof/>
                <w:webHidden/>
              </w:rPr>
              <w:fldChar w:fldCharType="separate"/>
            </w:r>
            <w:r w:rsidR="007E4544">
              <w:rPr>
                <w:noProof/>
                <w:webHidden/>
              </w:rPr>
              <w:t>9</w:t>
            </w:r>
            <w:r w:rsidR="0002717F">
              <w:rPr>
                <w:noProof/>
                <w:webHidden/>
              </w:rPr>
              <w:fldChar w:fldCharType="end"/>
            </w:r>
          </w:hyperlink>
        </w:p>
        <w:p w14:paraId="56DFF6FD" w14:textId="41C64210" w:rsidR="0002717F" w:rsidRDefault="00000000">
          <w:pPr>
            <w:pStyle w:val="TOC2"/>
            <w:tabs>
              <w:tab w:val="left" w:pos="660"/>
              <w:tab w:val="right" w:leader="dot" w:pos="9062"/>
            </w:tabs>
            <w:rPr>
              <w:rFonts w:eastAsiaTheme="minorEastAsia"/>
              <w:noProof/>
              <w:lang w:eastAsia="fr-FR"/>
            </w:rPr>
          </w:pPr>
          <w:hyperlink w:anchor="_Toc121054613" w:history="1">
            <w:r w:rsidR="0002717F" w:rsidRPr="009F21D4">
              <w:rPr>
                <w:rStyle w:val="Hyperlink"/>
                <w:rFonts w:asciiTheme="majorBidi" w:hAnsiTheme="majorBidi"/>
                <w:b/>
                <w:bCs/>
                <w:noProof/>
              </w:rPr>
              <w:t>3)</w:t>
            </w:r>
            <w:r w:rsidR="0002717F">
              <w:rPr>
                <w:rFonts w:eastAsiaTheme="minorEastAsia"/>
                <w:noProof/>
                <w:lang w:eastAsia="fr-FR"/>
              </w:rPr>
              <w:tab/>
            </w:r>
            <w:r w:rsidR="0002717F" w:rsidRPr="009F21D4">
              <w:rPr>
                <w:rStyle w:val="Hyperlink"/>
                <w:rFonts w:asciiTheme="majorBidi" w:hAnsiTheme="majorBidi"/>
                <w:b/>
                <w:bCs/>
                <w:noProof/>
              </w:rPr>
              <w:t>Visualisation du résultat :</w:t>
            </w:r>
            <w:r w:rsidR="0002717F">
              <w:rPr>
                <w:noProof/>
                <w:webHidden/>
              </w:rPr>
              <w:tab/>
            </w:r>
            <w:r w:rsidR="0002717F">
              <w:rPr>
                <w:noProof/>
                <w:webHidden/>
              </w:rPr>
              <w:fldChar w:fldCharType="begin"/>
            </w:r>
            <w:r w:rsidR="0002717F">
              <w:rPr>
                <w:noProof/>
                <w:webHidden/>
              </w:rPr>
              <w:instrText xml:space="preserve"> PAGEREF _Toc121054613 \h </w:instrText>
            </w:r>
            <w:r w:rsidR="0002717F">
              <w:rPr>
                <w:noProof/>
                <w:webHidden/>
              </w:rPr>
            </w:r>
            <w:r w:rsidR="0002717F">
              <w:rPr>
                <w:noProof/>
                <w:webHidden/>
              </w:rPr>
              <w:fldChar w:fldCharType="separate"/>
            </w:r>
            <w:r w:rsidR="007E4544">
              <w:rPr>
                <w:noProof/>
                <w:webHidden/>
              </w:rPr>
              <w:t>9</w:t>
            </w:r>
            <w:r w:rsidR="0002717F">
              <w:rPr>
                <w:noProof/>
                <w:webHidden/>
              </w:rPr>
              <w:fldChar w:fldCharType="end"/>
            </w:r>
          </w:hyperlink>
        </w:p>
        <w:p w14:paraId="69133108" w14:textId="74848C4D" w:rsidR="0002717F" w:rsidRDefault="00000000">
          <w:pPr>
            <w:pStyle w:val="TOC2"/>
            <w:tabs>
              <w:tab w:val="left" w:pos="660"/>
              <w:tab w:val="right" w:leader="dot" w:pos="9062"/>
            </w:tabs>
            <w:rPr>
              <w:rFonts w:eastAsiaTheme="minorEastAsia"/>
              <w:noProof/>
              <w:lang w:eastAsia="fr-FR"/>
            </w:rPr>
          </w:pPr>
          <w:hyperlink w:anchor="_Toc121054614" w:history="1">
            <w:r w:rsidR="0002717F" w:rsidRPr="009F21D4">
              <w:rPr>
                <w:rStyle w:val="Hyperlink"/>
                <w:rFonts w:asciiTheme="majorBidi" w:hAnsiTheme="majorBidi"/>
                <w:b/>
                <w:bCs/>
                <w:noProof/>
              </w:rPr>
              <w:t>4)</w:t>
            </w:r>
            <w:r w:rsidR="0002717F">
              <w:rPr>
                <w:rFonts w:eastAsiaTheme="minorEastAsia"/>
                <w:noProof/>
                <w:lang w:eastAsia="fr-FR"/>
              </w:rPr>
              <w:tab/>
            </w:r>
            <w:r w:rsidR="0002717F" w:rsidRPr="009F21D4">
              <w:rPr>
                <w:rStyle w:val="Hyperlink"/>
                <w:rFonts w:asciiTheme="majorBidi" w:hAnsiTheme="majorBidi"/>
                <w:b/>
                <w:bCs/>
                <w:noProof/>
              </w:rPr>
              <w:t>Calcul du débit :</w:t>
            </w:r>
            <w:r w:rsidR="0002717F">
              <w:rPr>
                <w:noProof/>
                <w:webHidden/>
              </w:rPr>
              <w:tab/>
            </w:r>
            <w:r w:rsidR="0002717F">
              <w:rPr>
                <w:noProof/>
                <w:webHidden/>
              </w:rPr>
              <w:fldChar w:fldCharType="begin"/>
            </w:r>
            <w:r w:rsidR="0002717F">
              <w:rPr>
                <w:noProof/>
                <w:webHidden/>
              </w:rPr>
              <w:instrText xml:space="preserve"> PAGEREF _Toc121054614 \h </w:instrText>
            </w:r>
            <w:r w:rsidR="0002717F">
              <w:rPr>
                <w:noProof/>
                <w:webHidden/>
              </w:rPr>
            </w:r>
            <w:r w:rsidR="0002717F">
              <w:rPr>
                <w:noProof/>
                <w:webHidden/>
              </w:rPr>
              <w:fldChar w:fldCharType="separate"/>
            </w:r>
            <w:r w:rsidR="007E4544">
              <w:rPr>
                <w:noProof/>
                <w:webHidden/>
              </w:rPr>
              <w:t>10</w:t>
            </w:r>
            <w:r w:rsidR="0002717F">
              <w:rPr>
                <w:noProof/>
                <w:webHidden/>
              </w:rPr>
              <w:fldChar w:fldCharType="end"/>
            </w:r>
          </w:hyperlink>
        </w:p>
        <w:p w14:paraId="70B5AC1A" w14:textId="204CFA0B" w:rsidR="00D14BF8" w:rsidRPr="004A349B" w:rsidRDefault="00360E92" w:rsidP="00FB5458">
          <w:pPr>
            <w:pStyle w:val="Heading1"/>
            <w:rPr>
              <w:rStyle w:val="normaltextrun"/>
              <w:rFonts w:asciiTheme="majorBidi" w:hAnsiTheme="majorBidi"/>
              <w:b/>
              <w:bCs/>
              <w:color w:val="000000"/>
              <w:sz w:val="40"/>
              <w:szCs w:val="40"/>
              <w:shd w:val="clear" w:color="auto" w:fill="FFFFFF"/>
            </w:rPr>
          </w:pPr>
          <w:r w:rsidRPr="004A349B">
            <w:lastRenderedPageBreak/>
            <w:fldChar w:fldCharType="end"/>
          </w:r>
        </w:p>
      </w:sdtContent>
    </w:sdt>
    <w:p w14:paraId="74490C30" w14:textId="31658C24" w:rsidR="00D14BF8" w:rsidRPr="004A349B" w:rsidRDefault="00D14BF8" w:rsidP="00D14BF8"/>
    <w:p w14:paraId="1BF106B8" w14:textId="77777777" w:rsidR="00E82C1C" w:rsidRPr="004A349B" w:rsidRDefault="00E82C1C" w:rsidP="00360E92">
      <w:pPr>
        <w:pStyle w:val="Heading1"/>
        <w:rPr>
          <w:rFonts w:asciiTheme="majorBidi" w:hAnsiTheme="majorBidi"/>
          <w:b/>
          <w:bCs/>
          <w:color w:val="000000" w:themeColor="text1"/>
          <w:sz w:val="40"/>
          <w:szCs w:val="40"/>
        </w:rPr>
      </w:pPr>
    </w:p>
    <w:p w14:paraId="57F5949B" w14:textId="41C44D18" w:rsidR="00D14BF8" w:rsidRPr="004A349B" w:rsidRDefault="53CD2663" w:rsidP="00360E92">
      <w:pPr>
        <w:pStyle w:val="Heading1"/>
        <w:numPr>
          <w:ilvl w:val="0"/>
          <w:numId w:val="8"/>
        </w:numPr>
      </w:pPr>
      <w:bookmarkStart w:id="2" w:name="_Toc121054603"/>
      <w:r w:rsidRPr="004A349B">
        <w:rPr>
          <w:rFonts w:asciiTheme="majorBidi" w:hAnsiTheme="majorBidi"/>
          <w:b/>
          <w:bCs/>
          <w:color w:val="000000" w:themeColor="text1"/>
          <w:sz w:val="40"/>
          <w:szCs w:val="40"/>
        </w:rPr>
        <w:t>Introduction à la problématique</w:t>
      </w:r>
      <w:bookmarkEnd w:id="2"/>
    </w:p>
    <w:p w14:paraId="5FDBFE44" w14:textId="37DA8F56" w:rsidR="360E4AF1" w:rsidRPr="004A349B" w:rsidRDefault="360E4AF1" w:rsidP="360E4AF1"/>
    <w:p w14:paraId="6973DCF5" w14:textId="1EA70731" w:rsidR="645C3D47" w:rsidRPr="004A349B" w:rsidRDefault="645C3D47" w:rsidP="360E4AF1">
      <w:pPr>
        <w:ind w:firstLine="708"/>
        <w:jc w:val="center"/>
        <w:rPr>
          <w:rFonts w:ascii="Times New Roman" w:eastAsia="Times New Roman" w:hAnsi="Times New Roman" w:cs="Times New Roman"/>
          <w:color w:val="000000" w:themeColor="text1"/>
        </w:rPr>
      </w:pPr>
      <w:r w:rsidRPr="004A349B">
        <w:t>L'asthme est une maladie chronique due à l'inflammation des voies aériennes. La contraction des muscles bronchiques et la sécrétion de mucus provoquent une obstruction bronchique.</w:t>
      </w:r>
    </w:p>
    <w:p w14:paraId="42DE177C" w14:textId="6F95BB43" w:rsidR="645C3D47" w:rsidRPr="004A349B" w:rsidRDefault="645C3D47" w:rsidP="360E4AF1">
      <w:pPr>
        <w:ind w:firstLine="708"/>
        <w:jc w:val="center"/>
        <w:rPr>
          <w:rFonts w:ascii="Times New Roman" w:eastAsia="Times New Roman" w:hAnsi="Times New Roman" w:cs="Times New Roman"/>
          <w:color w:val="000000" w:themeColor="text1"/>
        </w:rPr>
      </w:pPr>
      <w:r w:rsidRPr="004A349B">
        <w:rPr>
          <w:rFonts w:ascii="Times New Roman" w:eastAsia="Times New Roman" w:hAnsi="Times New Roman" w:cs="Times New Roman"/>
          <w:color w:val="000000" w:themeColor="text1"/>
        </w:rPr>
        <w:t xml:space="preserve"> </w:t>
      </w:r>
      <w:r w:rsidRPr="004A349B">
        <w:rPr>
          <w:noProof/>
        </w:rPr>
        <w:drawing>
          <wp:inline distT="0" distB="0" distL="0" distR="0" wp14:anchorId="3F0A8A71" wp14:editId="1E4F3AF5">
            <wp:extent cx="3571875" cy="2495550"/>
            <wp:effectExtent l="76200" t="76200" r="123825" b="114300"/>
            <wp:docPr id="1009788435" name="Picture 100978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3571875"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114CB" w14:textId="1ED199DC" w:rsidR="6D6AD02E" w:rsidRPr="004A349B" w:rsidRDefault="6D6AD02E" w:rsidP="360E4AF1">
      <w:pPr>
        <w:ind w:firstLine="708"/>
        <w:rPr>
          <w:rFonts w:ascii="Times New Roman" w:eastAsia="Times New Roman" w:hAnsi="Times New Roman" w:cs="Times New Roman"/>
          <w:color w:val="000000" w:themeColor="text1"/>
        </w:rPr>
      </w:pPr>
      <w:r w:rsidRPr="004A349B">
        <w:rPr>
          <w:rFonts w:ascii="Times New Roman" w:eastAsia="Times New Roman" w:hAnsi="Times New Roman" w:cs="Times New Roman"/>
          <w:color w:val="000000" w:themeColor="text1"/>
        </w:rPr>
        <w:t xml:space="preserve">L’objectif est de modéliser le déplacement de l’air dans une branche respiratoire afin de </w:t>
      </w:r>
      <w:r w:rsidR="2C0FB560" w:rsidRPr="004A349B">
        <w:rPr>
          <w:rFonts w:ascii="Times New Roman" w:eastAsia="Times New Roman" w:hAnsi="Times New Roman" w:cs="Times New Roman"/>
          <w:color w:val="000000" w:themeColor="text1"/>
        </w:rPr>
        <w:t xml:space="preserve">préciser la </w:t>
      </w:r>
      <w:r w:rsidR="2C0FB560" w:rsidRPr="004A349B">
        <w:rPr>
          <w:rFonts w:ascii="Times New Roman" w:eastAsia="Times New Roman" w:hAnsi="Times New Roman" w:cs="Times New Roman"/>
          <w:b/>
          <w:bCs/>
          <w:color w:val="000000" w:themeColor="text1"/>
        </w:rPr>
        <w:t>relation</w:t>
      </w:r>
      <w:r w:rsidR="2C0FB560" w:rsidRPr="004A349B">
        <w:rPr>
          <w:rFonts w:ascii="Times New Roman" w:eastAsia="Times New Roman" w:hAnsi="Times New Roman" w:cs="Times New Roman"/>
          <w:color w:val="000000" w:themeColor="text1"/>
        </w:rPr>
        <w:t xml:space="preserve"> entre la </w:t>
      </w:r>
      <w:r w:rsidR="64D2364F" w:rsidRPr="004A349B">
        <w:rPr>
          <w:rFonts w:ascii="Times New Roman" w:eastAsia="Times New Roman" w:hAnsi="Times New Roman" w:cs="Times New Roman"/>
          <w:color w:val="000000" w:themeColor="text1"/>
        </w:rPr>
        <w:t>difficulté</w:t>
      </w:r>
      <w:r w:rsidR="2C0FB560" w:rsidRPr="004A349B">
        <w:rPr>
          <w:rFonts w:ascii="Times New Roman" w:eastAsia="Times New Roman" w:hAnsi="Times New Roman" w:cs="Times New Roman"/>
          <w:color w:val="000000" w:themeColor="text1"/>
        </w:rPr>
        <w:t xml:space="preserve"> de respiration (</w:t>
      </w:r>
      <w:r w:rsidR="2C0FB560" w:rsidRPr="004A349B">
        <w:rPr>
          <w:rFonts w:ascii="Times New Roman" w:eastAsia="Times New Roman" w:hAnsi="Times New Roman" w:cs="Times New Roman"/>
          <w:b/>
          <w:bCs/>
          <w:color w:val="000000" w:themeColor="text1"/>
        </w:rPr>
        <w:t>Résistance hydraulique</w:t>
      </w:r>
      <w:r w:rsidR="2C0FB560" w:rsidRPr="004A349B">
        <w:rPr>
          <w:rFonts w:ascii="Times New Roman" w:eastAsia="Times New Roman" w:hAnsi="Times New Roman" w:cs="Times New Roman"/>
          <w:color w:val="000000" w:themeColor="text1"/>
        </w:rPr>
        <w:t xml:space="preserve">) d’un </w:t>
      </w:r>
      <w:r w:rsidR="3169AD47" w:rsidRPr="004A349B">
        <w:rPr>
          <w:rFonts w:ascii="Times New Roman" w:eastAsia="Times New Roman" w:hAnsi="Times New Roman" w:cs="Times New Roman"/>
          <w:color w:val="000000" w:themeColor="text1"/>
        </w:rPr>
        <w:t>asthmatique</w:t>
      </w:r>
      <w:r w:rsidR="2C0FB560" w:rsidRPr="004A349B">
        <w:rPr>
          <w:rFonts w:ascii="Times New Roman" w:eastAsia="Times New Roman" w:hAnsi="Times New Roman" w:cs="Times New Roman"/>
          <w:color w:val="000000" w:themeColor="text1"/>
        </w:rPr>
        <w:t xml:space="preserve"> et </w:t>
      </w:r>
      <w:r w:rsidR="1E11B903" w:rsidRPr="004A349B">
        <w:rPr>
          <w:rFonts w:ascii="Times New Roman" w:eastAsia="Times New Roman" w:hAnsi="Times New Roman" w:cs="Times New Roman"/>
          <w:color w:val="000000" w:themeColor="text1"/>
        </w:rPr>
        <w:t>la déformation des branches (</w:t>
      </w:r>
      <w:r w:rsidR="1E11B903" w:rsidRPr="004A349B">
        <w:rPr>
          <w:rFonts w:ascii="Times New Roman" w:eastAsia="Times New Roman" w:hAnsi="Times New Roman" w:cs="Times New Roman"/>
          <w:b/>
          <w:bCs/>
          <w:color w:val="000000" w:themeColor="text1"/>
        </w:rPr>
        <w:t>Diamètre</w:t>
      </w:r>
      <w:r w:rsidR="1E11B903" w:rsidRPr="004A349B">
        <w:rPr>
          <w:rFonts w:ascii="Times New Roman" w:eastAsia="Times New Roman" w:hAnsi="Times New Roman" w:cs="Times New Roman"/>
          <w:color w:val="000000" w:themeColor="text1"/>
        </w:rPr>
        <w:t>).</w:t>
      </w:r>
    </w:p>
    <w:p w14:paraId="5E69B6EC" w14:textId="53018F2C" w:rsidR="360E4AF1" w:rsidRPr="004A349B" w:rsidRDefault="360E4AF1" w:rsidP="360E4AF1">
      <w:pPr>
        <w:ind w:firstLine="708"/>
        <w:rPr>
          <w:rFonts w:ascii="Times New Roman" w:eastAsia="Times New Roman" w:hAnsi="Times New Roman" w:cs="Times New Roman"/>
          <w:color w:val="000000" w:themeColor="text1"/>
        </w:rPr>
      </w:pPr>
    </w:p>
    <w:p w14:paraId="106E7228" w14:textId="40E87ED2" w:rsidR="11A79DE4" w:rsidRPr="004A349B" w:rsidRDefault="11A79DE4" w:rsidP="00360E92">
      <w:pPr>
        <w:pStyle w:val="ListParagraph"/>
        <w:numPr>
          <w:ilvl w:val="0"/>
          <w:numId w:val="8"/>
        </w:numPr>
        <w:rPr>
          <w:rFonts w:ascii="Times New Roman" w:eastAsia="Times New Roman" w:hAnsi="Times New Roman" w:cs="Times New Roman"/>
          <w:b/>
          <w:bCs/>
          <w:color w:val="000000" w:themeColor="text1"/>
          <w:sz w:val="40"/>
          <w:szCs w:val="40"/>
        </w:rPr>
      </w:pPr>
      <w:r w:rsidRPr="004A349B">
        <w:rPr>
          <w:rFonts w:ascii="Times New Roman" w:eastAsia="Times New Roman" w:hAnsi="Times New Roman" w:cs="Times New Roman"/>
          <w:b/>
          <w:bCs/>
          <w:color w:val="000000" w:themeColor="text1"/>
          <w:sz w:val="40"/>
          <w:szCs w:val="40"/>
        </w:rPr>
        <w:t>Etablissement du modèle mathématique</w:t>
      </w:r>
    </w:p>
    <w:p w14:paraId="1DFFDB32" w14:textId="2BF85CB6" w:rsidR="11A79DE4" w:rsidRPr="004A349B" w:rsidRDefault="11A79DE4" w:rsidP="007F1A34">
      <w:pPr>
        <w:pStyle w:val="Heading2"/>
        <w:ind w:left="444"/>
        <w:rPr>
          <w:rFonts w:ascii="MathJax_Main" w:eastAsia="MathJax_Main" w:hAnsi="MathJax_Main" w:cs="MathJax_Main"/>
          <w:color w:val="000000" w:themeColor="text1"/>
        </w:rPr>
      </w:pPr>
      <w:bookmarkStart w:id="3" w:name="_Toc121054604"/>
      <w:r w:rsidRPr="004A349B">
        <w:rPr>
          <w:rFonts w:asciiTheme="majorBidi" w:hAnsiTheme="majorBidi"/>
          <w:b/>
          <w:bCs/>
          <w:color w:val="000000" w:themeColor="text1"/>
          <w:sz w:val="32"/>
          <w:szCs w:val="32"/>
        </w:rPr>
        <w:t>Hypothèses et équations :</w:t>
      </w:r>
      <w:bookmarkEnd w:id="3"/>
      <w:r w:rsidRPr="004A349B">
        <w:rPr>
          <w:rFonts w:asciiTheme="majorBidi" w:hAnsiTheme="majorBidi"/>
          <w:b/>
          <w:bCs/>
          <w:sz w:val="32"/>
          <w:szCs w:val="32"/>
        </w:rPr>
        <w:br/>
      </w:r>
    </w:p>
    <w:p w14:paraId="4B1A6BE3" w14:textId="1CCC3415" w:rsidR="11A79DE4" w:rsidRPr="004A349B" w:rsidRDefault="0EF16847" w:rsidP="5AAD058C">
      <w:pPr>
        <w:pStyle w:val="ListParagraph"/>
        <w:numPr>
          <w:ilvl w:val="0"/>
          <w:numId w:val="2"/>
        </w:numPr>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Fluide parfait</w:t>
      </w:r>
    </w:p>
    <w:p w14:paraId="65F38AEC" w14:textId="682CD04E" w:rsidR="0EF16847" w:rsidRPr="004A349B" w:rsidRDefault="0EF16847" w:rsidP="0036061D">
      <w:pPr>
        <w:ind w:firstLine="708"/>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Équation de Navier-Stokes :</w:t>
      </w:r>
      <w:r w:rsidR="0036061D" w:rsidRPr="004A349B">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ρ(</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grad</m:t>
                </m:r>
              </m:e>
            </m:acc>
            <m:r>
              <w:rPr>
                <w:rFonts w:ascii="Cambria Math" w:eastAsia="Times New Roman" w:hAnsi="Cambria Math" w:cs="Times New Roman"/>
                <w:color w:val="000000" w:themeColor="text1"/>
                <w:sz w:val="24"/>
                <w:szCs w:val="24"/>
              </w:rPr>
              <m:t>.</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e>
        </m:d>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r>
          <w:rPr>
            <w:rFonts w:ascii="Cambria Math" w:eastAsia="Times New Roman" w:hAnsi="Cambria Math" w:cs="Times New Roman"/>
            <w:color w:val="000000" w:themeColor="text1"/>
            <w:sz w:val="24"/>
            <w:szCs w:val="24"/>
          </w:rPr>
          <m:t>= -</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grad</m:t>
            </m:r>
          </m:e>
        </m:acc>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p</m:t>
            </m:r>
          </m:e>
        </m:d>
        <m:r>
          <w:rPr>
            <w:rFonts w:ascii="Cambria Math" w:eastAsia="Times New Roman" w:hAnsi="Cambria Math" w:cs="Times New Roman"/>
            <w:color w:val="000000" w:themeColor="text1"/>
            <w:sz w:val="24"/>
            <w:szCs w:val="24"/>
          </w:rPr>
          <m:t>+ η∆</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r>
          <w:rPr>
            <w:rFonts w:ascii="Cambria Math" w:eastAsia="Times New Roman" w:hAnsi="Cambria Math" w:cs="Times New Roman"/>
            <w:color w:val="000000" w:themeColor="text1"/>
            <w:sz w:val="24"/>
            <w:szCs w:val="24"/>
          </w:rPr>
          <m:t xml:space="preserve">        (1)</m:t>
        </m:r>
      </m:oMath>
    </w:p>
    <w:p w14:paraId="35B067D6" w14:textId="08DE88D5" w:rsidR="360E4AF1" w:rsidRPr="004A349B" w:rsidRDefault="0EF16847" w:rsidP="00FF67D4">
      <w:pPr>
        <w:pStyle w:val="ListParagraph"/>
        <w:numPr>
          <w:ilvl w:val="0"/>
          <w:numId w:val="1"/>
        </w:numPr>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 xml:space="preserve">Ecoulement stationnaire : </w:t>
      </w:r>
      <w:r w:rsidR="009027B5" w:rsidRPr="004A349B">
        <w:rPr>
          <w:rFonts w:ascii="Times New Roman" w:eastAsia="Times New Roman" w:hAnsi="Times New Roman" w:cs="Times New Roman"/>
          <w:color w:val="000000" w:themeColor="text1"/>
          <w:sz w:val="24"/>
          <w:szCs w:val="24"/>
        </w:rPr>
        <w:t xml:space="preserve"> </w:t>
      </w:r>
      <w:r w:rsidRPr="004A349B">
        <w:rPr>
          <w:rFonts w:ascii="Times New Roman" w:eastAsia="Times New Roman" w:hAnsi="Times New Roman" w:cs="Times New Roman"/>
          <w:color w:val="000000" w:themeColor="text1"/>
          <w:sz w:val="24"/>
          <w:szCs w:val="24"/>
        </w:rPr>
        <w:t xml:space="preserve"> </w:t>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=0</m:t>
        </m:r>
      </m:oMath>
    </w:p>
    <w:p w14:paraId="64BA8377" w14:textId="60F6C69E" w:rsidR="0EF16847" w:rsidRPr="004A349B" w:rsidRDefault="0EF16847" w:rsidP="5AAD058C">
      <w:pPr>
        <w:pStyle w:val="ListParagraph"/>
        <w:numPr>
          <w:ilvl w:val="0"/>
          <w:numId w:val="1"/>
        </w:numPr>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Ecoulement diffusive (On néglige la convection)</w:t>
      </w:r>
      <w:r w:rsidR="7B84E1D5" w:rsidRPr="004A349B">
        <w:rPr>
          <w:rFonts w:ascii="Times New Roman" w:eastAsia="Times New Roman" w:hAnsi="Times New Roman" w:cs="Times New Roman"/>
          <w:color w:val="000000" w:themeColor="text1"/>
          <w:sz w:val="24"/>
          <w:szCs w:val="24"/>
        </w:rPr>
        <w:t xml:space="preserve"> : </w:t>
      </w:r>
      <m:oMath>
        <m:d>
          <m:dPr>
            <m:ctrlPr>
              <w:rPr>
                <w:rFonts w:ascii="Cambria Math" w:eastAsia="Times New Roman" w:hAnsi="Cambria Math" w:cs="Times New Roman"/>
                <w:i/>
                <w:color w:val="000000" w:themeColor="text1"/>
                <w:sz w:val="24"/>
                <w:szCs w:val="24"/>
              </w:rPr>
            </m:ctrlPr>
          </m:d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grad</m:t>
                </m:r>
              </m:e>
            </m:acc>
            <m:r>
              <w:rPr>
                <w:rFonts w:ascii="Cambria Math" w:eastAsia="Times New Roman" w:hAnsi="Cambria Math" w:cs="Times New Roman"/>
                <w:color w:val="000000" w:themeColor="text1"/>
                <w:sz w:val="24"/>
                <w:szCs w:val="24"/>
              </w:rPr>
              <m:t>.</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e>
        </m:d>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r>
          <w:rPr>
            <w:rFonts w:ascii="Cambria Math" w:eastAsia="Times New Roman" w:hAnsi="Cambria Math" w:cs="Times New Roman"/>
            <w:color w:val="000000" w:themeColor="text1"/>
            <w:sz w:val="24"/>
            <w:szCs w:val="24"/>
          </w:rPr>
          <m:t>=0</m:t>
        </m:r>
      </m:oMath>
    </w:p>
    <w:p w14:paraId="762E960E" w14:textId="77777777" w:rsidR="00FF67D4" w:rsidRPr="004A349B" w:rsidRDefault="00FF67D4" w:rsidP="00FF67D4">
      <w:pPr>
        <w:pStyle w:val="ListParagraph"/>
        <w:rPr>
          <w:rFonts w:ascii="Times New Roman" w:eastAsia="Times New Roman" w:hAnsi="Times New Roman" w:cs="Times New Roman"/>
          <w:color w:val="000000" w:themeColor="text1"/>
          <w:sz w:val="24"/>
          <w:szCs w:val="24"/>
        </w:rPr>
      </w:pPr>
    </w:p>
    <w:p w14:paraId="4BBBB2C6" w14:textId="47E2BB17" w:rsidR="00FF67D4" w:rsidRPr="004A349B" w:rsidRDefault="00FF67D4" w:rsidP="00FF67D4">
      <w:pPr>
        <w:pStyle w:val="ListParagraph"/>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 xml:space="preserve">Equation de conservation de la masse :  </w:t>
      </w:r>
      <w:r w:rsidR="009027B5" w:rsidRPr="004A349B">
        <w:rPr>
          <w:rFonts w:ascii="Times New Roman" w:eastAsia="Times New Roman" w:hAnsi="Times New Roman" w:cs="Times New Roman"/>
          <w:color w:val="000000" w:themeColor="text1"/>
          <w:sz w:val="24"/>
          <w:szCs w:val="24"/>
        </w:rPr>
        <w:t xml:space="preserve"> </w:t>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∂ρ</m:t>
            </m:r>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 div</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ρ</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e>
        </m:d>
        <m:r>
          <w:rPr>
            <w:rFonts w:ascii="Cambria Math" w:eastAsia="Times New Roman" w:hAnsi="Cambria Math" w:cs="Times New Roman"/>
            <w:color w:val="000000" w:themeColor="text1"/>
            <w:sz w:val="24"/>
            <w:szCs w:val="24"/>
          </w:rPr>
          <m:t>=0        (2)</m:t>
        </m:r>
      </m:oMath>
      <w:r w:rsidR="009027B5" w:rsidRPr="004A349B">
        <w:rPr>
          <w:rFonts w:ascii="Times New Roman" w:eastAsia="Times New Roman" w:hAnsi="Times New Roman" w:cs="Times New Roman"/>
          <w:color w:val="000000" w:themeColor="text1"/>
          <w:sz w:val="24"/>
          <w:szCs w:val="24"/>
        </w:rPr>
        <w:t xml:space="preserve">  </w:t>
      </w:r>
    </w:p>
    <w:p w14:paraId="52E92FFF" w14:textId="174AD010" w:rsidR="00E82C1C" w:rsidRPr="00090E67" w:rsidRDefault="009027B5" w:rsidP="00090E67">
      <w:pPr>
        <w:pStyle w:val="ListParagraph"/>
        <w:numPr>
          <w:ilvl w:val="0"/>
          <w:numId w:val="1"/>
        </w:numPr>
        <w:rPr>
          <w:rFonts w:ascii="Times New Roman" w:eastAsia="Times New Roman" w:hAnsi="Times New Roman" w:cs="Times New Roman"/>
          <w:color w:val="000000" w:themeColor="text1"/>
          <w:sz w:val="24"/>
          <w:szCs w:val="24"/>
        </w:rPr>
      </w:pPr>
      <w:r w:rsidRPr="004A349B">
        <w:rPr>
          <w:rFonts w:ascii="Times New Roman" w:eastAsia="Times New Roman" w:hAnsi="Times New Roman" w:cs="Times New Roman"/>
          <w:color w:val="000000" w:themeColor="text1"/>
          <w:sz w:val="24"/>
          <w:szCs w:val="24"/>
        </w:rPr>
        <w:t xml:space="preserve">Fluide homogène et incompressible :    </w:t>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∂ρ</m:t>
            </m:r>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=0</m:t>
        </m:r>
      </m:oMath>
      <w:r w:rsidRPr="004A349B">
        <w:rPr>
          <w:rFonts w:ascii="Times New Roman" w:eastAsia="Times New Roman" w:hAnsi="Times New Roman" w:cs="Times New Roman"/>
          <w:color w:val="000000" w:themeColor="text1"/>
          <w:sz w:val="24"/>
          <w:szCs w:val="24"/>
        </w:rPr>
        <w:t xml:space="preserve">      et   </w:t>
      </w:r>
      <m:oMath>
        <m:r>
          <w:rPr>
            <w:rFonts w:ascii="Cambria Math" w:eastAsia="Times New Roman" w:hAnsi="Cambria Math" w:cs="Times New Roman"/>
            <w:color w:val="000000" w:themeColor="text1"/>
            <w:sz w:val="24"/>
            <w:szCs w:val="24"/>
          </w:rPr>
          <m:t>div</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ρ</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e>
        </m:d>
        <m:r>
          <w:rPr>
            <w:rFonts w:ascii="Cambria Math" w:eastAsia="Times New Roman" w:hAnsi="Cambria Math" w:cs="Times New Roman"/>
            <w:color w:val="000000" w:themeColor="text1"/>
            <w:sz w:val="24"/>
            <w:szCs w:val="24"/>
          </w:rPr>
          <m:t>= ρ*div(</m:t>
        </m:r>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u</m:t>
            </m:r>
          </m:e>
        </m:acc>
        <m:r>
          <w:rPr>
            <w:rFonts w:ascii="Cambria Math" w:eastAsia="Times New Roman" w:hAnsi="Cambria Math" w:cs="Times New Roman"/>
            <w:color w:val="000000" w:themeColor="text1"/>
            <w:sz w:val="24"/>
            <w:szCs w:val="24"/>
          </w:rPr>
          <m:t>)</m:t>
        </m:r>
      </m:oMath>
    </w:p>
    <w:p w14:paraId="519A5657" w14:textId="6CDD53F4" w:rsidR="00761897" w:rsidRPr="004A349B" w:rsidRDefault="000F2D97" w:rsidP="00360E92">
      <w:pPr>
        <w:pStyle w:val="Heading1"/>
        <w:numPr>
          <w:ilvl w:val="0"/>
          <w:numId w:val="8"/>
        </w:numPr>
        <w:rPr>
          <w:rFonts w:asciiTheme="majorBidi" w:hAnsiTheme="majorBidi"/>
          <w:b/>
          <w:bCs/>
          <w:color w:val="000000" w:themeColor="text1"/>
          <w:sz w:val="28"/>
          <w:szCs w:val="28"/>
        </w:rPr>
      </w:pPr>
      <w:bookmarkStart w:id="4" w:name="_Toc121054605"/>
      <w:r w:rsidRPr="004A349B">
        <w:rPr>
          <w:rFonts w:asciiTheme="majorBidi" w:hAnsiTheme="majorBidi"/>
          <w:b/>
          <w:bCs/>
          <w:color w:val="000000" w:themeColor="text1"/>
          <w:sz w:val="36"/>
          <w:szCs w:val="36"/>
        </w:rPr>
        <w:lastRenderedPageBreak/>
        <w:t>Initialisation</w:t>
      </w:r>
      <w:r w:rsidRPr="004A349B">
        <w:rPr>
          <w:rFonts w:asciiTheme="majorBidi" w:hAnsiTheme="majorBidi"/>
          <w:b/>
          <w:bCs/>
          <w:color w:val="000000" w:themeColor="text1"/>
          <w:sz w:val="28"/>
          <w:szCs w:val="28"/>
        </w:rPr>
        <w:t> </w:t>
      </w:r>
      <w:r w:rsidR="00761897" w:rsidRPr="004A349B">
        <w:rPr>
          <w:rFonts w:asciiTheme="majorBidi" w:hAnsiTheme="majorBidi"/>
          <w:b/>
          <w:bCs/>
          <w:color w:val="000000" w:themeColor="text1"/>
          <w:sz w:val="28"/>
          <w:szCs w:val="28"/>
        </w:rPr>
        <w:t>en 1D :</w:t>
      </w:r>
      <w:bookmarkEnd w:id="4"/>
    </w:p>
    <w:p w14:paraId="21B83A8F" w14:textId="09CC092C" w:rsidR="00802835" w:rsidRPr="004A349B" w:rsidRDefault="00C851EB" w:rsidP="00761897">
      <w:pPr>
        <w:rPr>
          <w:rFonts w:asciiTheme="majorBidi" w:hAnsiTheme="majorBidi"/>
          <w:b/>
          <w:bCs/>
          <w:color w:val="000000" w:themeColor="text1"/>
          <w:sz w:val="28"/>
          <w:szCs w:val="28"/>
        </w:rPr>
      </w:pPr>
      <w:r w:rsidRPr="004A349B">
        <w:rPr>
          <w:rFonts w:asciiTheme="majorBidi" w:hAnsiTheme="majorBidi" w:cstheme="majorBidi"/>
          <w:b/>
          <w:bCs/>
          <w:sz w:val="28"/>
          <w:szCs w:val="28"/>
        </w:rPr>
        <w:t>Résolution de l’équation</w:t>
      </w:r>
      <w:r w:rsidR="00802835" w:rsidRPr="004A349B">
        <w:rPr>
          <w:rFonts w:asciiTheme="majorBidi" w:hAnsiTheme="majorBidi"/>
          <w:b/>
          <w:bCs/>
          <w:color w:val="000000" w:themeColor="text1"/>
          <w:sz w:val="28"/>
          <w:szCs w:val="28"/>
        </w:rPr>
        <w:t xml:space="preserve"> </w:t>
      </w:r>
      <w:r w:rsidRPr="004A349B">
        <w:rPr>
          <w:rFonts w:asciiTheme="majorBidi" w:hAnsiTheme="majorBidi"/>
          <w:b/>
          <w:bCs/>
          <w:color w:val="000000" w:themeColor="text1"/>
          <w:sz w:val="28"/>
          <w:szCs w:val="28"/>
        </w:rPr>
        <w:t xml:space="preserve"> </w:t>
      </w:r>
      <m:oMath>
        <m:f>
          <m:fPr>
            <m:ctrlPr>
              <w:rPr>
                <w:rFonts w:ascii="Cambria Math" w:hAnsi="Cambria Math"/>
                <w:b/>
                <w:bCs/>
                <w:i/>
                <w:color w:val="000000" w:themeColor="text1"/>
                <w:sz w:val="28"/>
                <w:szCs w:val="28"/>
              </w:rPr>
            </m:ctrlPr>
          </m:fPr>
          <m:num>
            <m:sSup>
              <m:sSupPr>
                <m:ctrlPr>
                  <w:rPr>
                    <w:rFonts w:ascii="Cambria Math" w:hAnsi="Cambria Math"/>
                    <w:b/>
                    <w:bCs/>
                    <w:i/>
                    <w:color w:val="000000" w:themeColor="text1"/>
                    <w:sz w:val="28"/>
                    <w:szCs w:val="28"/>
                  </w:rPr>
                </m:ctrlPr>
              </m:sSupPr>
              <m:e>
                <m:r>
                  <m:rPr>
                    <m:sty m:val="bi"/>
                  </m:rPr>
                  <w:rPr>
                    <w:rFonts w:ascii="Cambria Math" w:hAnsi="Cambria Math"/>
                    <w:color w:val="000000" w:themeColor="text1"/>
                    <w:sz w:val="28"/>
                    <w:szCs w:val="28"/>
                  </w:rPr>
                  <m:t>d</m:t>
                </m:r>
              </m:e>
              <m:sup>
                <m:r>
                  <m:rPr>
                    <m:sty m:val="bi"/>
                  </m:rPr>
                  <w:rPr>
                    <w:rFonts w:ascii="Cambria Math" w:hAnsi="Cambria Math"/>
                    <w:color w:val="000000" w:themeColor="text1"/>
                    <w:sz w:val="28"/>
                    <w:szCs w:val="28"/>
                  </w:rPr>
                  <m:t>2</m:t>
                </m:r>
              </m:sup>
            </m:sSup>
            <m:r>
              <m:rPr>
                <m:sty m:val="bi"/>
              </m:rPr>
              <w:rPr>
                <w:rFonts w:ascii="Cambria Math" w:hAnsi="Cambria Math"/>
                <w:color w:val="000000" w:themeColor="text1"/>
                <w:sz w:val="28"/>
                <w:szCs w:val="28"/>
              </w:rPr>
              <m:t>f</m:t>
            </m:r>
          </m:num>
          <m:den>
            <m:r>
              <m:rPr>
                <m:sty m:val="bi"/>
              </m:rPr>
              <w:rPr>
                <w:rFonts w:ascii="Cambria Math" w:hAnsi="Cambria Math"/>
                <w:color w:val="000000" w:themeColor="text1"/>
                <w:sz w:val="28"/>
                <w:szCs w:val="28"/>
              </w:rPr>
              <m:t>d</m:t>
            </m:r>
            <m:sSup>
              <m:sSupPr>
                <m:ctrlPr>
                  <w:rPr>
                    <w:rFonts w:ascii="Cambria Math" w:hAnsi="Cambria Math"/>
                    <w:b/>
                    <w:bCs/>
                    <w:i/>
                    <w:color w:val="000000" w:themeColor="text1"/>
                    <w:sz w:val="28"/>
                    <w:szCs w:val="28"/>
                  </w:rPr>
                </m:ctrlPr>
              </m:sSupPr>
              <m:e>
                <m:r>
                  <m:rPr>
                    <m:sty m:val="bi"/>
                  </m:rPr>
                  <w:rPr>
                    <w:rFonts w:ascii="Cambria Math" w:hAnsi="Cambria Math"/>
                    <w:color w:val="000000" w:themeColor="text1"/>
                    <w:sz w:val="28"/>
                    <w:szCs w:val="28"/>
                  </w:rPr>
                  <m:t>x</m:t>
                </m:r>
              </m:e>
              <m:sup>
                <m:r>
                  <m:rPr>
                    <m:sty m:val="bi"/>
                  </m:rPr>
                  <w:rPr>
                    <w:rFonts w:ascii="Cambria Math" w:hAnsi="Cambria Math"/>
                    <w:color w:val="000000" w:themeColor="text1"/>
                    <w:sz w:val="28"/>
                    <w:szCs w:val="28"/>
                  </w:rPr>
                  <m:t>2</m:t>
                </m:r>
              </m:sup>
            </m:sSup>
          </m:den>
        </m:f>
        <m:r>
          <m:rPr>
            <m:sty m:val="bi"/>
          </m:rPr>
          <w:rPr>
            <w:rFonts w:ascii="Cambria Math" w:hAnsi="Cambria Math"/>
            <w:color w:val="000000" w:themeColor="text1"/>
            <w:sz w:val="28"/>
            <w:szCs w:val="28"/>
          </w:rPr>
          <m:t>=C</m:t>
        </m:r>
      </m:oMath>
      <w:r w:rsidR="00802835" w:rsidRPr="004A349B">
        <w:rPr>
          <w:rFonts w:asciiTheme="majorBidi" w:eastAsiaTheme="minorEastAsia" w:hAnsiTheme="majorBidi"/>
          <w:b/>
          <w:bCs/>
          <w:color w:val="000000" w:themeColor="text1"/>
          <w:sz w:val="28"/>
          <w:szCs w:val="28"/>
        </w:rPr>
        <w:t xml:space="preserve">  </w:t>
      </w:r>
      <w:r w:rsidR="00776748" w:rsidRPr="004A349B">
        <w:rPr>
          <w:rFonts w:asciiTheme="majorBidi" w:hAnsiTheme="majorBidi"/>
          <w:b/>
          <w:bCs/>
          <w:color w:val="000000" w:themeColor="text1"/>
          <w:sz w:val="28"/>
          <w:szCs w:val="28"/>
        </w:rPr>
        <w:t xml:space="preserve">pour </w:t>
      </w:r>
      <w:r w:rsidR="00802835" w:rsidRPr="004A349B">
        <w:rPr>
          <w:rFonts w:asciiTheme="majorBidi" w:hAnsiTheme="majorBidi"/>
          <w:b/>
          <w:bCs/>
          <w:color w:val="000000" w:themeColor="text1"/>
          <w:sz w:val="28"/>
          <w:szCs w:val="28"/>
        </w:rPr>
        <w:t>une seule dimension</w:t>
      </w:r>
      <w:r w:rsidR="00776748" w:rsidRPr="004A349B">
        <w:rPr>
          <w:rFonts w:asciiTheme="majorBidi" w:hAnsiTheme="majorBidi"/>
          <w:b/>
          <w:bCs/>
          <w:color w:val="000000" w:themeColor="text1"/>
          <w:sz w:val="28"/>
          <w:szCs w:val="28"/>
        </w:rPr>
        <w:t xml:space="preserve"> selon </w:t>
      </w:r>
      <m:oMath>
        <m:sSub>
          <m:sSubPr>
            <m:ctrlPr>
              <w:rPr>
                <w:rFonts w:ascii="Cambria Math" w:hAnsi="Cambria Math"/>
                <w:b/>
                <w:bCs/>
                <w:i/>
                <w:color w:val="000000" w:themeColor="text1"/>
                <w:sz w:val="28"/>
                <w:szCs w:val="28"/>
              </w:rPr>
            </m:ctrlPr>
          </m:sSubPr>
          <m:e>
            <m:acc>
              <m:accPr>
                <m:chr m:val="⃗"/>
                <m:ctrlPr>
                  <w:rPr>
                    <w:rFonts w:ascii="Cambria Math" w:hAnsi="Cambria Math"/>
                    <w:b/>
                    <w:bCs/>
                    <w:i/>
                    <w:color w:val="000000" w:themeColor="text1"/>
                    <w:sz w:val="28"/>
                    <w:szCs w:val="28"/>
                  </w:rPr>
                </m:ctrlPr>
              </m:accPr>
              <m:e>
                <m:r>
                  <m:rPr>
                    <m:sty m:val="bi"/>
                  </m:rPr>
                  <w:rPr>
                    <w:rFonts w:ascii="Cambria Math" w:hAnsi="Cambria Math"/>
                    <w:color w:val="000000" w:themeColor="text1"/>
                    <w:sz w:val="28"/>
                    <w:szCs w:val="28"/>
                  </w:rPr>
                  <m:t>e</m:t>
                </m:r>
              </m:e>
            </m:acc>
          </m:e>
          <m:sub>
            <m:r>
              <m:rPr>
                <m:sty m:val="bi"/>
              </m:rPr>
              <w:rPr>
                <w:rFonts w:ascii="Cambria Math" w:hAnsi="Cambria Math"/>
                <w:color w:val="000000" w:themeColor="text1"/>
                <w:sz w:val="28"/>
                <w:szCs w:val="28"/>
              </w:rPr>
              <m:t>x</m:t>
            </m:r>
          </m:sub>
        </m:sSub>
      </m:oMath>
    </w:p>
    <w:p w14:paraId="4166BF98" w14:textId="77777777" w:rsidR="00EE5952" w:rsidRDefault="00360E92" w:rsidP="00360E92">
      <w:r w:rsidRPr="004A349B">
        <w:tab/>
      </w:r>
    </w:p>
    <w:p w14:paraId="73A23EB0" w14:textId="7924DE24" w:rsidR="00360E92" w:rsidRPr="004A349B" w:rsidRDefault="00360E92" w:rsidP="00A97309">
      <w:pPr>
        <w:rPr>
          <w:rFonts w:asciiTheme="majorBidi" w:hAnsiTheme="majorBidi" w:cstheme="majorBidi"/>
        </w:rPr>
      </w:pPr>
      <w:r w:rsidRPr="004A349B">
        <w:rPr>
          <w:rFonts w:asciiTheme="majorBidi" w:hAnsiTheme="majorBidi" w:cstheme="majorBidi"/>
        </w:rPr>
        <w:t xml:space="preserve">On considère ici que : </w:t>
      </w:r>
      <m:oMath>
        <m:r>
          <w:rPr>
            <w:rFonts w:ascii="Cambria Math" w:hAnsi="Cambria Math" w:cstheme="majorBidi"/>
          </w:rPr>
          <m:t xml:space="preserve"> </m:t>
        </m:r>
        <m:acc>
          <m:accPr>
            <m:chr m:val="⃗"/>
            <m:ctrlPr>
              <w:rPr>
                <w:rFonts w:ascii="Cambria Math" w:hAnsi="Cambria Math" w:cstheme="majorBidi"/>
                <w:i/>
              </w:rPr>
            </m:ctrlPr>
          </m:accPr>
          <m:e>
            <m:r>
              <m:rPr>
                <m:sty m:val="bi"/>
              </m:rPr>
              <w:rPr>
                <w:rFonts w:ascii="Cambria Math" w:hAnsi="Cambria Math" w:cstheme="majorBidi"/>
              </w:rPr>
              <m:t>grad</m:t>
            </m:r>
          </m:e>
        </m:acc>
        <m:d>
          <m:dPr>
            <m:ctrlPr>
              <w:rPr>
                <w:rFonts w:ascii="Cambria Math" w:hAnsi="Cambria Math" w:cstheme="majorBidi"/>
                <w:i/>
              </w:rPr>
            </m:ctrlPr>
          </m:dPr>
          <m:e>
            <m:r>
              <m:rPr>
                <m:sty m:val="bi"/>
              </m:rPr>
              <w:rPr>
                <w:rFonts w:ascii="Cambria Math" w:hAnsi="Cambria Math" w:cstheme="majorBidi"/>
              </w:rPr>
              <m:t>P</m:t>
            </m:r>
          </m:e>
        </m:d>
        <m:r>
          <w:rPr>
            <w:rFonts w:ascii="Cambria Math" w:hAnsi="Cambria Math" w:cstheme="majorBidi"/>
          </w:rPr>
          <m:t>=</m:t>
        </m:r>
        <m:r>
          <m:rPr>
            <m:sty m:val="bi"/>
          </m:rPr>
          <w:rPr>
            <w:rFonts w:ascii="Cambria Math" w:hAnsi="Cambria Math" w:cstheme="majorBidi"/>
          </w:rPr>
          <m:t>C</m:t>
        </m:r>
      </m:oMath>
      <w:r w:rsidRPr="004A349B">
        <w:rPr>
          <w:rFonts w:asciiTheme="majorBidi" w:eastAsiaTheme="minorEastAsia" w:hAnsiTheme="majorBidi" w:cstheme="majorBidi"/>
          <w:b/>
          <w:bCs/>
        </w:rPr>
        <w:t xml:space="preserve"> </w:t>
      </w:r>
      <w:r w:rsidR="00EE5952" w:rsidRPr="004A349B">
        <w:rPr>
          <w:rFonts w:asciiTheme="majorBidi" w:eastAsiaTheme="minorEastAsia" w:hAnsiTheme="majorBidi" w:cstheme="majorBidi"/>
          <w:b/>
          <w:bCs/>
        </w:rPr>
        <w:t>(</w:t>
      </w:r>
      <w:r w:rsidRPr="004A349B">
        <w:rPr>
          <w:rFonts w:asciiTheme="majorBidi" w:eastAsiaTheme="minorEastAsia" w:hAnsiTheme="majorBidi" w:cstheme="majorBidi"/>
        </w:rPr>
        <w:t>Différence de pression constant)</w:t>
      </w:r>
    </w:p>
    <w:p w14:paraId="28019D0C" w14:textId="3D3623FD" w:rsidR="000F2D97" w:rsidRPr="004A349B" w:rsidRDefault="000F2D97" w:rsidP="00A97309">
      <w:pPr>
        <w:rPr>
          <w:rFonts w:asciiTheme="majorBidi" w:hAnsiTheme="majorBidi" w:cstheme="majorBidi"/>
        </w:rPr>
      </w:pPr>
      <w:r w:rsidRPr="004A349B">
        <w:rPr>
          <w:rFonts w:asciiTheme="majorBidi" w:hAnsiTheme="majorBidi" w:cstheme="majorBidi"/>
        </w:rPr>
        <w:t>Pour résou</w:t>
      </w:r>
      <w:r w:rsidRPr="004A349B">
        <w:rPr>
          <w:rFonts w:asciiTheme="majorBidi" w:eastAsia="Times New Roman" w:hAnsiTheme="majorBidi" w:cstheme="majorBidi"/>
        </w:rPr>
        <w:t>dre</w:t>
      </w:r>
      <w:r w:rsidRPr="004A349B">
        <w:rPr>
          <w:rFonts w:asciiTheme="majorBidi" w:hAnsiTheme="majorBidi" w:cstheme="majorBidi"/>
        </w:rPr>
        <w:t xml:space="preserve"> l’équation différentielle f’’ = C, en une seule dimension, avec les conditions initiales suivantes :  </w:t>
      </w:r>
      <w:r w:rsidR="00F46992" w:rsidRPr="004A349B">
        <w:rPr>
          <w:rFonts w:asciiTheme="majorBidi" w:hAnsiTheme="majorBidi" w:cstheme="majorBidi"/>
        </w:rPr>
        <w:t>f (</w:t>
      </w:r>
      <w:r w:rsidRPr="004A349B">
        <w:rPr>
          <w:rFonts w:asciiTheme="majorBidi" w:hAnsiTheme="majorBidi" w:cstheme="majorBidi"/>
        </w:rPr>
        <w:t>0) =</w:t>
      </w:r>
      <w:r w:rsidR="00F46992" w:rsidRPr="004A349B">
        <w:rPr>
          <w:rFonts w:asciiTheme="majorBidi" w:hAnsiTheme="majorBidi" w:cstheme="majorBidi"/>
        </w:rPr>
        <w:t xml:space="preserve"> </w:t>
      </w:r>
      <w:r w:rsidRPr="004A349B">
        <w:rPr>
          <w:rFonts w:asciiTheme="majorBidi" w:hAnsiTheme="majorBidi" w:cstheme="majorBidi"/>
        </w:rPr>
        <w:t>0 et f</w:t>
      </w:r>
      <w:r w:rsidR="00F46992" w:rsidRPr="004A349B">
        <w:rPr>
          <w:rFonts w:asciiTheme="majorBidi" w:hAnsiTheme="majorBidi" w:cstheme="majorBidi"/>
        </w:rPr>
        <w:t xml:space="preserve"> </w:t>
      </w:r>
      <w:r w:rsidRPr="004A349B">
        <w:rPr>
          <w:rFonts w:asciiTheme="majorBidi" w:hAnsiTheme="majorBidi" w:cstheme="majorBidi"/>
        </w:rPr>
        <w:t>(</w:t>
      </w:r>
      <w:r w:rsidRPr="004A349B">
        <w:rPr>
          <w:rFonts w:asciiTheme="majorBidi" w:hAnsiTheme="majorBidi" w:cstheme="majorBidi"/>
          <w:sz w:val="20"/>
          <w:szCs w:val="20"/>
        </w:rPr>
        <w:t>L</w:t>
      </w:r>
      <w:r w:rsidRPr="004A349B">
        <w:rPr>
          <w:rFonts w:asciiTheme="majorBidi" w:hAnsiTheme="majorBidi" w:cstheme="majorBidi"/>
        </w:rPr>
        <w:t>) =</w:t>
      </w:r>
      <w:r w:rsidR="00F46992" w:rsidRPr="004A349B">
        <w:rPr>
          <w:rFonts w:asciiTheme="majorBidi" w:hAnsiTheme="majorBidi" w:cstheme="majorBidi"/>
        </w:rPr>
        <w:t xml:space="preserve"> </w:t>
      </w:r>
      <w:r w:rsidRPr="004A349B">
        <w:rPr>
          <w:rFonts w:asciiTheme="majorBidi" w:hAnsiTheme="majorBidi" w:cstheme="majorBidi"/>
        </w:rPr>
        <w:t xml:space="preserve">1 avec </w:t>
      </w:r>
      <w:r w:rsidR="003E1596" w:rsidRPr="004A349B">
        <w:rPr>
          <w:rFonts w:asciiTheme="majorBidi" w:hAnsiTheme="majorBidi" w:cstheme="majorBidi"/>
          <w:sz w:val="20"/>
          <w:szCs w:val="20"/>
        </w:rPr>
        <w:t>L</w:t>
      </w:r>
      <w:r w:rsidRPr="004A349B">
        <w:rPr>
          <w:rFonts w:asciiTheme="majorBidi" w:hAnsiTheme="majorBidi" w:cstheme="majorBidi"/>
          <w:sz w:val="20"/>
          <w:szCs w:val="20"/>
        </w:rPr>
        <w:t xml:space="preserve"> </w:t>
      </w:r>
      <w:r w:rsidRPr="004A349B">
        <w:rPr>
          <w:rFonts w:asciiTheme="majorBidi" w:hAnsiTheme="majorBidi" w:cstheme="majorBidi"/>
        </w:rPr>
        <w:t>une langueur caractéristique.</w:t>
      </w:r>
    </w:p>
    <w:p w14:paraId="60F2A083" w14:textId="6DD8AEB5" w:rsidR="000F2D97" w:rsidRPr="004A349B" w:rsidRDefault="000F2D97" w:rsidP="00A97309">
      <w:pPr>
        <w:rPr>
          <w:rFonts w:asciiTheme="majorBidi" w:hAnsiTheme="majorBidi" w:cstheme="majorBidi"/>
        </w:rPr>
      </w:pPr>
      <w:r w:rsidRPr="004A349B">
        <w:rPr>
          <w:rFonts w:asciiTheme="majorBidi" w:hAnsiTheme="majorBidi" w:cstheme="majorBidi"/>
        </w:rPr>
        <w:t xml:space="preserve">En divisant la longueur L sur N segment, et on note la valeur de f dans chaque point du segment par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oMath>
      <w:r w:rsidRPr="004A349B">
        <w:rPr>
          <w:rFonts w:asciiTheme="majorBidi" w:eastAsiaTheme="minorEastAsia" w:hAnsiTheme="majorBidi" w:cstheme="majorBidi"/>
        </w:rPr>
        <w:t xml:space="preserve">, </w:t>
      </w:r>
      <w:r w:rsidR="00D14985" w:rsidRPr="004A349B">
        <w:rPr>
          <w:rFonts w:asciiTheme="majorBidi" w:eastAsiaTheme="minorEastAsia" w:hAnsiTheme="majorBidi" w:cstheme="majorBidi"/>
        </w:rPr>
        <w:t xml:space="preserve"> </w:t>
      </w:r>
      <w:r w:rsidRPr="004A349B">
        <w:rPr>
          <w:rFonts w:asciiTheme="majorBidi" w:eastAsiaTheme="minorEastAsia" w:hAnsiTheme="majorBidi" w:cstheme="majorBidi"/>
        </w:rPr>
        <w:t xml:space="preserve">on obtient après discrétisation </w:t>
      </w:r>
      <m:oMath>
        <m:r>
          <w:rPr>
            <w:rFonts w:ascii="Cambria Math" w:eastAsia="Times New Roman" w:hAnsi="Cambria Math" w:cstheme="majorBidi"/>
            <w:sz w:val="24"/>
            <w:szCs w:val="24"/>
            <w:lang w:eastAsia="fr-FR"/>
          </w:rPr>
          <m:t>∀i∈</m:t>
        </m:r>
        <m:d>
          <m:dPr>
            <m:begChr m:val="⟦"/>
            <m:endChr m:val="⟧"/>
            <m:ctrlPr>
              <w:rPr>
                <w:rFonts w:ascii="Cambria Math" w:eastAsia="Times New Roman" w:hAnsi="Cambria Math" w:cstheme="majorBidi"/>
                <w:i/>
                <w:sz w:val="24"/>
                <w:szCs w:val="24"/>
                <w:lang w:eastAsia="fr-FR"/>
              </w:rPr>
            </m:ctrlPr>
          </m:dPr>
          <m:e>
            <m:r>
              <w:rPr>
                <w:rFonts w:ascii="Cambria Math" w:eastAsia="Times New Roman" w:hAnsi="Cambria Math" w:cstheme="majorBidi"/>
                <w:sz w:val="24"/>
                <w:szCs w:val="24"/>
                <w:lang w:eastAsia="fr-FR"/>
              </w:rPr>
              <m:t>2, N-1</m:t>
            </m:r>
          </m:e>
        </m:d>
      </m:oMath>
      <w:r w:rsidRPr="004A349B">
        <w:rPr>
          <w:rFonts w:asciiTheme="majorBidi" w:eastAsiaTheme="minorEastAsia" w:hAnsiTheme="majorBidi" w:cstheme="majorBidi"/>
          <w:sz w:val="24"/>
          <w:szCs w:val="24"/>
          <w:lang w:eastAsia="fr-FR"/>
        </w:rPr>
        <w:t xml:space="preserve"> </w:t>
      </w:r>
      <m:oMath>
        <m:r>
          <w:rPr>
            <w:rFonts w:ascii="Cambria Math" w:eastAsiaTheme="minorEastAsia" w:hAnsi="Cambria Math" w:cstheme="majorBidi"/>
            <w:sz w:val="24"/>
            <w:szCs w:val="24"/>
            <w:lang w:eastAsia="fr-FR"/>
          </w:rPr>
          <m:t xml:space="preserve"> </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i+1</m:t>
            </m:r>
          </m:sub>
        </m:sSub>
      </m:oMath>
      <w:r w:rsidRPr="004A349B">
        <w:rPr>
          <w:rFonts w:asciiTheme="majorBidi" w:eastAsiaTheme="minorEastAsia" w:hAnsiTheme="majorBidi" w:cstheme="majorBidi"/>
        </w:rPr>
        <w:t>+</w:t>
      </w:r>
      <w:r w:rsidR="00A1162D" w:rsidRPr="004A349B">
        <w:rPr>
          <w:rFonts w:asciiTheme="majorBidi" w:eastAsiaTheme="minorEastAsia" w:hAnsiTheme="majorBidi" w:cstheme="majorBidi"/>
        </w:rPr>
        <w:t xml:space="preserve"> </w:t>
      </w:r>
      <w:r w:rsidRPr="004A349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 xml:space="preserve">i-1 </m:t>
            </m:r>
          </m:sub>
        </m:sSub>
      </m:oMath>
      <w:r w:rsidR="00A1162D" w:rsidRPr="004A349B">
        <w:rPr>
          <w:rFonts w:asciiTheme="majorBidi" w:eastAsiaTheme="minorEastAsia" w:hAnsiTheme="majorBidi" w:cstheme="majorBidi"/>
        </w:rPr>
        <w:t xml:space="preserve">– </w:t>
      </w:r>
      <w:r w:rsidRPr="004A349B">
        <w:rPr>
          <w:rFonts w:asciiTheme="majorBidi" w:eastAsiaTheme="minorEastAsia" w:hAnsiTheme="majorBidi" w:cstheme="majorBidi"/>
        </w:rPr>
        <w:t>2</w:t>
      </w:r>
      <w:r w:rsidR="00A1162D" w:rsidRPr="004A349B">
        <w:rPr>
          <w:rFonts w:asciiTheme="majorBidi" w:eastAsiaTheme="minorEastAsia" w:hAnsiTheme="majorBidi" w:cstheme="majorBidi"/>
        </w:rPr>
        <w:t xml:space="preserve"> </w:t>
      </w:r>
      <w:r w:rsidRPr="004A349B">
        <w:rPr>
          <w:rFonts w:asciiTheme="majorBidi" w:eastAsiaTheme="minorEastAsia" w:hAnsiTheme="majorBidi" w:cstheme="majorBidi"/>
        </w:rPr>
        <w:t>*</w:t>
      </w:r>
      <w:r w:rsidRPr="004A349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oMath>
      <w:r w:rsidRPr="004A349B">
        <w:rPr>
          <w:rFonts w:asciiTheme="majorBidi" w:eastAsiaTheme="minorEastAsia" w:hAnsiTheme="majorBidi" w:cstheme="majorBidi"/>
        </w:rPr>
        <w:t xml:space="preserve"> = C</w:t>
      </w:r>
      <w:r w:rsidR="007615D9" w:rsidRPr="004A349B">
        <w:rPr>
          <w:rFonts w:asciiTheme="majorBidi" w:eastAsiaTheme="minorEastAsia" w:hAnsiTheme="majorBidi" w:cstheme="majorBidi"/>
        </w:rPr>
        <w:t xml:space="preserve"> *</w:t>
      </w:r>
      <m:oMath>
        <m:sSup>
          <m:sSupPr>
            <m:ctrlPr>
              <w:rPr>
                <w:rFonts w:ascii="Cambria Math" w:eastAsiaTheme="minorEastAsia" w:hAnsi="Cambria Math" w:cstheme="majorBidi"/>
                <w:i/>
              </w:rPr>
            </m:ctrlPr>
          </m:sSupPr>
          <m:e>
            <m:r>
              <w:rPr>
                <w:rFonts w:ascii="Cambria Math" w:eastAsiaTheme="minorEastAsia" w:hAnsi="Cambria Math" w:cstheme="majorBidi"/>
              </w:rPr>
              <m:t xml:space="preserve"> </m:t>
            </m:r>
            <m:d>
              <m:dPr>
                <m:ctrlPr>
                  <w:rPr>
                    <w:rFonts w:ascii="Cambria Math" w:eastAsiaTheme="minorEastAsia" w:hAnsi="Cambria Math" w:cstheme="majorBidi"/>
                    <w:i/>
                  </w:rPr>
                </m:ctrlPr>
              </m:dPr>
              <m:e>
                <m:r>
                  <w:rPr>
                    <w:rFonts w:ascii="Cambria Math" w:eastAsiaTheme="minorEastAsia" w:hAnsi="Cambria Math" w:cstheme="majorBidi"/>
                  </w:rPr>
                  <m:t>∆x</m:t>
                </m:r>
              </m:e>
            </m:d>
          </m:e>
          <m:sup>
            <m:r>
              <w:rPr>
                <w:rFonts w:ascii="Cambria Math" w:eastAsiaTheme="minorEastAsia" w:hAnsi="Cambria Math" w:cstheme="majorBidi"/>
              </w:rPr>
              <m:t>2</m:t>
            </m:r>
          </m:sup>
        </m:sSup>
      </m:oMath>
      <w:r w:rsidR="00567D0C" w:rsidRPr="004A349B">
        <w:rPr>
          <w:rFonts w:asciiTheme="majorBidi" w:eastAsiaTheme="minorEastAsia" w:hAnsiTheme="majorBidi" w:cstheme="majorBidi"/>
        </w:rPr>
        <w:t xml:space="preserve"> </w:t>
      </w:r>
      <w:r w:rsidR="00D2622A" w:rsidRPr="004A349B">
        <w:rPr>
          <w:rFonts w:asciiTheme="majorBidi" w:eastAsiaTheme="minorEastAsia" w:hAnsiTheme="majorBidi" w:cstheme="majorBidi"/>
        </w:rPr>
        <w:t>, avec</w:t>
      </w:r>
      <w:r w:rsidR="003E1596" w:rsidRPr="004A349B">
        <w:rPr>
          <w:rFonts w:asciiTheme="majorBidi" w:eastAsiaTheme="minorEastAsia" w:hAnsiTheme="majorBidi" w:cstheme="majorBidi"/>
        </w:rPr>
        <w:t xml:space="preserve"> </w:t>
      </w:r>
      <m:oMath>
        <m:r>
          <w:rPr>
            <w:rFonts w:ascii="Cambria Math" w:eastAsiaTheme="minorEastAsia" w:hAnsi="Cambria Math" w:cstheme="majorBidi"/>
          </w:rPr>
          <m:t xml:space="preserve">∆x </m:t>
        </m:r>
      </m:oMath>
      <w:r w:rsidR="003E1596" w:rsidRPr="004A349B">
        <w:rPr>
          <w:rFonts w:asciiTheme="majorBidi" w:eastAsiaTheme="minorEastAsia" w:hAnsiTheme="majorBidi" w:cstheme="majorBidi"/>
        </w:rPr>
        <w:t xml:space="preserve">le pas de </w:t>
      </w:r>
      <w:r w:rsidR="00E2514C" w:rsidRPr="004A349B">
        <w:rPr>
          <w:rFonts w:asciiTheme="majorBidi" w:eastAsiaTheme="minorEastAsia" w:hAnsiTheme="majorBidi" w:cstheme="majorBidi"/>
        </w:rPr>
        <w:t>discrétisation</w:t>
      </w:r>
      <w:r w:rsidR="003E1596" w:rsidRPr="004A349B">
        <w:rPr>
          <w:rFonts w:asciiTheme="majorBidi" w:eastAsiaTheme="minorEastAsia" w:hAnsiTheme="majorBidi" w:cstheme="majorBidi"/>
        </w:rPr>
        <w:t xml:space="preserve"> tel que </w:t>
      </w:r>
      <m:oMath>
        <m:r>
          <w:rPr>
            <w:rFonts w:ascii="Cambria Math" w:eastAsiaTheme="minorEastAsia" w:hAnsi="Cambria Math" w:cstheme="majorBidi"/>
          </w:rPr>
          <m:t>∆x=N/L</m:t>
        </m:r>
      </m:oMath>
      <w:r w:rsidRPr="004A349B">
        <w:rPr>
          <w:rFonts w:asciiTheme="majorBidi" w:eastAsiaTheme="minorEastAsia" w:hAnsiTheme="majorBidi" w:cstheme="majorBidi"/>
        </w:rPr>
        <w:t>.</w:t>
      </w:r>
    </w:p>
    <w:p w14:paraId="3C0B8BCA" w14:textId="11BDBDE4" w:rsidR="007F1A34" w:rsidRPr="00A32325" w:rsidRDefault="000F2D97" w:rsidP="00A97309">
      <w:pPr>
        <w:rPr>
          <w:rFonts w:asciiTheme="majorBidi" w:eastAsiaTheme="minorEastAsia" w:hAnsiTheme="majorBidi" w:cstheme="majorBidi"/>
        </w:rPr>
      </w:pPr>
      <w:r w:rsidRPr="004A349B">
        <w:rPr>
          <w:rFonts w:asciiTheme="majorBidi" w:hAnsiTheme="majorBidi" w:cstheme="majorBidi"/>
        </w:rPr>
        <w:t xml:space="preserve">La solution analytique est :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C</m:t>
            </m:r>
          </m:num>
          <m:den>
            <m:r>
              <w:rPr>
                <w:rFonts w:ascii="Cambria Math" w:hAnsi="Cambria Math" w:cstheme="majorBidi"/>
              </w:rPr>
              <m:t>2</m:t>
            </m:r>
          </m:den>
        </m:f>
        <m:sSup>
          <m:sSupPr>
            <m:ctrlPr>
              <w:rPr>
                <w:rFonts w:ascii="Cambria Math" w:hAnsi="Cambria Math" w:cstheme="majorBidi"/>
                <w:i/>
              </w:rPr>
            </m:ctrlPr>
          </m:sSupPr>
          <m:e>
            <m:r>
              <w:rPr>
                <w:rFonts w:ascii="Cambria Math" w:hAnsi="Cambria Math" w:cstheme="majorBidi"/>
              </w:rPr>
              <m:t>x</m:t>
            </m:r>
          </m:e>
          <m:sup>
            <m:r>
              <w:rPr>
                <w:rFonts w:ascii="Cambria Math" w:hAnsi="Cambria Math" w:cstheme="majorBidi"/>
              </w:rPr>
              <m:t>2</m:t>
            </m:r>
          </m:sup>
        </m:sSup>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C</m:t>
                    </m:r>
                  </m:e>
                  <m:sup>
                    <m:r>
                      <w:rPr>
                        <w:rFonts w:ascii="Cambria Math" w:hAnsi="Cambria Math" w:cstheme="majorBidi"/>
                      </w:rPr>
                      <m:t>2</m:t>
                    </m:r>
                  </m:sup>
                </m:sSup>
              </m:num>
              <m:den>
                <m:r>
                  <w:rPr>
                    <w:rFonts w:ascii="Cambria Math" w:hAnsi="Cambria Math" w:cstheme="majorBidi"/>
                  </w:rPr>
                  <m:t>2</m:t>
                </m:r>
              </m:den>
            </m:f>
            <m:r>
              <w:rPr>
                <w:rFonts w:ascii="Cambria Math" w:hAnsi="Cambria Math" w:cstheme="majorBidi"/>
              </w:rPr>
              <m:t>L</m:t>
            </m:r>
          </m:num>
          <m:den>
            <m:r>
              <w:rPr>
                <w:rFonts w:ascii="Cambria Math" w:hAnsi="Cambria Math" w:cstheme="majorBidi"/>
              </w:rPr>
              <m:t>L</m:t>
            </m:r>
          </m:den>
        </m:f>
        <m:r>
          <w:rPr>
            <w:rFonts w:ascii="Cambria Math" w:eastAsiaTheme="minorEastAsia" w:hAnsi="Cambria Math" w:cstheme="majorBidi"/>
          </w:rPr>
          <m:t>x</m:t>
        </m:r>
      </m:oMath>
      <w:r w:rsidRPr="004A349B">
        <w:rPr>
          <w:rFonts w:asciiTheme="majorBidi" w:eastAsiaTheme="minorEastAsia" w:hAnsiTheme="majorBidi" w:cstheme="majorBidi"/>
        </w:rPr>
        <w:t>.</w:t>
      </w:r>
      <w:r w:rsidR="00AC2D19" w:rsidRPr="004A349B">
        <w:rPr>
          <w:noProof/>
        </w:rPr>
        <w:drawing>
          <wp:anchor distT="0" distB="0" distL="114300" distR="114300" simplePos="0" relativeHeight="251658243" behindDoc="1" locked="0" layoutInCell="1" allowOverlap="1" wp14:anchorId="5E5D9166" wp14:editId="154A0463">
            <wp:simplePos x="0" y="0"/>
            <wp:positionH relativeFrom="column">
              <wp:posOffset>117104</wp:posOffset>
            </wp:positionH>
            <wp:positionV relativeFrom="paragraph">
              <wp:posOffset>417195</wp:posOffset>
            </wp:positionV>
            <wp:extent cx="5760720" cy="4320540"/>
            <wp:effectExtent l="0" t="0" r="0" b="3810"/>
            <wp:wrapTight wrapText="bothSides">
              <wp:wrapPolygon edited="0">
                <wp:start x="0" y="0"/>
                <wp:lineTo x="0" y="21524"/>
                <wp:lineTo x="21500" y="21524"/>
                <wp:lineTo x="21500" y="0"/>
                <wp:lineTo x="0" y="0"/>
              </wp:wrapPolygon>
            </wp:wrapTight>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p>
    <w:p w14:paraId="028D0D9B" w14:textId="55CA9F2A" w:rsidR="00120AB4" w:rsidRPr="004A349B" w:rsidRDefault="00360E92" w:rsidP="007F1A34">
      <w:pPr>
        <w:pStyle w:val="Heading1"/>
        <w:rPr>
          <w:rFonts w:asciiTheme="majorBidi" w:hAnsiTheme="majorBidi"/>
          <w:b/>
          <w:bCs/>
          <w:color w:val="000000" w:themeColor="text1"/>
        </w:rPr>
      </w:pPr>
      <w:bookmarkStart w:id="5" w:name="_Toc121054606"/>
      <w:proofErr w:type="gramStart"/>
      <w:r w:rsidRPr="004A349B">
        <w:rPr>
          <w:rFonts w:asciiTheme="majorBidi" w:hAnsiTheme="majorBidi"/>
          <w:b/>
          <w:bCs/>
          <w:color w:val="000000" w:themeColor="text1"/>
        </w:rPr>
        <w:t>IV )</w:t>
      </w:r>
      <w:proofErr w:type="gramEnd"/>
      <w:r w:rsidRPr="004A349B">
        <w:rPr>
          <w:rFonts w:asciiTheme="majorBidi" w:hAnsiTheme="majorBidi"/>
          <w:b/>
          <w:bCs/>
          <w:color w:val="000000" w:themeColor="text1"/>
        </w:rPr>
        <w:t xml:space="preserve"> </w:t>
      </w:r>
      <w:r w:rsidR="00120AB4" w:rsidRPr="004A349B">
        <w:rPr>
          <w:rFonts w:asciiTheme="majorBidi" w:hAnsiTheme="majorBidi"/>
          <w:b/>
          <w:bCs/>
          <w:color w:val="000000" w:themeColor="text1"/>
        </w:rPr>
        <w:t xml:space="preserve">Résolution de l’équation </w:t>
      </w:r>
      <w:r w:rsidR="007F1A34" w:rsidRPr="004A349B">
        <w:rPr>
          <w:rFonts w:asciiTheme="majorBidi" w:hAnsiTheme="majorBidi"/>
          <w:b/>
          <w:bCs/>
          <w:color w:val="000000" w:themeColor="text1"/>
        </w:rPr>
        <w:t xml:space="preserve">en 2D </w:t>
      </w:r>
      <w:r w:rsidR="00120AB4" w:rsidRPr="004A349B">
        <w:rPr>
          <w:rFonts w:asciiTheme="majorBidi" w:hAnsiTheme="majorBidi"/>
          <w:b/>
          <w:bCs/>
          <w:color w:val="000000" w:themeColor="text1"/>
        </w:rPr>
        <w:t>:</w:t>
      </w:r>
      <w:bookmarkEnd w:id="5"/>
    </w:p>
    <w:p w14:paraId="3ABE89D5" w14:textId="2A3B378B" w:rsidR="00A063A6" w:rsidRPr="004A349B" w:rsidRDefault="00120AB4" w:rsidP="00120AB4">
      <w:pPr>
        <w:rPr>
          <w:rFonts w:asciiTheme="majorBidi" w:eastAsiaTheme="minorEastAsia" w:hAnsiTheme="majorBidi" w:cstheme="majorBidi"/>
          <w:sz w:val="24"/>
          <w:szCs w:val="24"/>
        </w:rPr>
      </w:pPr>
      <w:r w:rsidRPr="004A349B">
        <w:rPr>
          <w:rFonts w:asciiTheme="majorBidi" w:hAnsiTheme="majorBidi" w:cstheme="majorBidi"/>
          <w:sz w:val="24"/>
          <w:szCs w:val="24"/>
        </w:rPr>
        <w:t xml:space="preserve">Le but de cette partie est de résoudre l’équation </w:t>
      </w:r>
      <m:oMath>
        <m:r>
          <w:rPr>
            <w:rFonts w:ascii="Cambria Math" w:hAnsi="Cambria Math" w:cstheme="majorBidi"/>
            <w:sz w:val="24"/>
            <w:szCs w:val="24"/>
          </w:rPr>
          <m:t>∆U=f</m:t>
        </m:r>
      </m:oMath>
      <w:r w:rsidRPr="004A349B">
        <w:rPr>
          <w:rFonts w:asciiTheme="majorBidi" w:eastAsiaTheme="minorEastAsia" w:hAnsiTheme="majorBidi" w:cstheme="majorBidi"/>
          <w:sz w:val="24"/>
          <w:szCs w:val="24"/>
        </w:rPr>
        <w:t>.</w:t>
      </w:r>
    </w:p>
    <w:p w14:paraId="17926DBD" w14:textId="18D6BB3B" w:rsidR="00360E92" w:rsidRPr="004A349B" w:rsidRDefault="00360E92" w:rsidP="007F1A34">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On considère ici que :</w:t>
      </w:r>
    </w:p>
    <w:p w14:paraId="00D98321" w14:textId="29560AC4" w:rsidR="00360E92" w:rsidRPr="004A349B" w:rsidRDefault="00000000" w:rsidP="00360E92">
      <w:pPr>
        <w:pStyle w:val="ListParagraph"/>
        <w:numPr>
          <w:ilvl w:val="0"/>
          <w:numId w:val="1"/>
        </w:numPr>
        <w:rPr>
          <w:rFonts w:asciiTheme="majorBidi" w:eastAsiaTheme="minorEastAsia" w:hAnsiTheme="majorBidi" w:cstheme="majorBidi"/>
          <w:sz w:val="24"/>
          <w:szCs w:val="24"/>
        </w:rPr>
      </w:pPr>
      <m:oMath>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grad</m:t>
            </m:r>
          </m:e>
        </m:acc>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P</m:t>
            </m:r>
          </m:e>
        </m:d>
        <m:r>
          <w:rPr>
            <w:rFonts w:ascii="Cambria Math" w:eastAsiaTheme="minorEastAsia" w:hAnsi="Cambria Math" w:cstheme="majorBidi"/>
            <w:sz w:val="24"/>
            <w:szCs w:val="24"/>
          </w:rPr>
          <m:t>=0</m:t>
        </m:r>
      </m:oMath>
    </w:p>
    <w:p w14:paraId="417542C4" w14:textId="1F4796CF" w:rsidR="00360E92" w:rsidRPr="004A349B" w:rsidRDefault="00000000" w:rsidP="00360E92">
      <w:pPr>
        <w:pStyle w:val="ListParagraph"/>
        <w:numPr>
          <w:ilvl w:val="0"/>
          <w:numId w:val="1"/>
        </w:numPr>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y</m:t>
            </m:r>
          </m:sub>
        </m:sSub>
        <m:r>
          <w:rPr>
            <w:rFonts w:ascii="Cambria Math" w:eastAsiaTheme="minorEastAsia" w:hAnsi="Cambria Math" w:cstheme="majorBidi"/>
            <w:sz w:val="24"/>
            <w:szCs w:val="24"/>
          </w:rPr>
          <m:t>=0</m:t>
        </m:r>
      </m:oMath>
      <w:r w:rsidR="00360E92" w:rsidRPr="004A349B">
        <w:rPr>
          <w:rFonts w:asciiTheme="majorBidi" w:eastAsiaTheme="minorEastAsia" w:hAnsiTheme="majorBidi" w:cstheme="majorBidi"/>
          <w:sz w:val="24"/>
          <w:szCs w:val="24"/>
        </w:rPr>
        <w:t xml:space="preserve">      (Pas de composante vertical)</w:t>
      </w:r>
    </w:p>
    <w:p w14:paraId="643AC916" w14:textId="3AFC5766" w:rsidR="00D14BF8" w:rsidRPr="004A349B" w:rsidRDefault="00120AB4" w:rsidP="00EB30FC">
      <w:pPr>
        <w:rPr>
          <w:rStyle w:val="normaltextrun"/>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lastRenderedPageBreak/>
        <w:t>Comme le cas d’une seule dimension on discrétise notre branche :</w:t>
      </w:r>
    </w:p>
    <w:p w14:paraId="67F7BDD0" w14:textId="0004296F" w:rsidR="00D14BF8" w:rsidRPr="004A349B" w:rsidRDefault="00A627FD" w:rsidP="001E4655">
      <w:pPr>
        <w:rPr>
          <w:rStyle w:val="normaltextrun"/>
          <w:rFonts w:asciiTheme="majorBidi" w:hAnsiTheme="majorBidi"/>
          <w:b/>
          <w:bCs/>
          <w:color w:val="000000"/>
          <w:sz w:val="40"/>
          <w:szCs w:val="40"/>
          <w:shd w:val="clear" w:color="auto" w:fill="FFFFFF"/>
        </w:rPr>
      </w:pPr>
      <w:r w:rsidRPr="004A349B">
        <w:rPr>
          <w:noProof/>
        </w:rPr>
        <w:drawing>
          <wp:inline distT="0" distB="0" distL="0" distR="0" wp14:anchorId="755802A4" wp14:editId="2BFF664C">
            <wp:extent cx="5753735" cy="26225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622550"/>
                    </a:xfrm>
                    <a:prstGeom prst="rect">
                      <a:avLst/>
                    </a:prstGeom>
                    <a:noFill/>
                    <a:ln>
                      <a:noFill/>
                    </a:ln>
                  </pic:spPr>
                </pic:pic>
              </a:graphicData>
            </a:graphic>
          </wp:inline>
        </w:drawing>
      </w:r>
    </w:p>
    <w:p w14:paraId="51EF3768" w14:textId="77777777" w:rsidR="00E17CAE" w:rsidRPr="004A349B" w:rsidRDefault="00E17CAE" w:rsidP="00E17CAE">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L’équation différentielle peut être exprimée sous la forme : A.X=B</w:t>
      </w:r>
    </w:p>
    <w:p w14:paraId="612D65C0" w14:textId="77777777" w:rsidR="00E17CAE" w:rsidRPr="004A349B" w:rsidRDefault="00E17CAE" w:rsidP="00A97309">
      <w:pPr>
        <w:ind w:firstLine="708"/>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Avec X est une matrice colonne de longueur N*M avec (N = L/</w:t>
      </w:r>
      <m:oMath>
        <m:r>
          <w:rPr>
            <w:rFonts w:ascii="Cambria Math" w:eastAsiaTheme="minorEastAsia" w:hAnsi="Cambria Math" w:cstheme="majorBidi"/>
            <w:sz w:val="24"/>
            <w:szCs w:val="24"/>
          </w:rPr>
          <m:t>∆x</m:t>
        </m:r>
      </m:oMath>
      <w:r w:rsidRPr="004A349B">
        <w:rPr>
          <w:rFonts w:asciiTheme="majorBidi" w:eastAsiaTheme="minorEastAsia" w:hAnsiTheme="majorBidi" w:cstheme="majorBidi"/>
          <w:sz w:val="24"/>
          <w:szCs w:val="24"/>
        </w:rPr>
        <w:t xml:space="preserve"> et M = D/</w:t>
      </w:r>
      <m:oMath>
        <m:r>
          <w:rPr>
            <w:rFonts w:ascii="Cambria Math" w:eastAsiaTheme="minorEastAsia" w:hAnsi="Cambria Math" w:cstheme="majorBidi"/>
            <w:sz w:val="24"/>
            <w:szCs w:val="24"/>
          </w:rPr>
          <m:t>∆y</m:t>
        </m:r>
      </m:oMath>
      <w:r w:rsidRPr="004A349B">
        <w:rPr>
          <w:rFonts w:asciiTheme="majorBidi" w:eastAsiaTheme="minorEastAsia" w:hAnsiTheme="majorBidi" w:cstheme="majorBidi"/>
          <w:sz w:val="24"/>
          <w:szCs w:val="24"/>
        </w:rPr>
        <w:t xml:space="preserve"> et </w:t>
      </w:r>
      <m:oMath>
        <m:r>
          <w:rPr>
            <w:rFonts w:ascii="Cambria Math" w:eastAsiaTheme="minorEastAsia" w:hAnsi="Cambria Math" w:cstheme="majorBidi"/>
            <w:sz w:val="24"/>
            <w:szCs w:val="24"/>
          </w:rPr>
          <m:t>∆x</m:t>
        </m:r>
      </m:oMath>
      <w:r w:rsidRPr="004A349B">
        <w:rPr>
          <w:rFonts w:asciiTheme="majorBidi" w:eastAsiaTheme="minorEastAsia" w:hAnsiTheme="majorBidi" w:cstheme="majorBidi"/>
          <w:sz w:val="24"/>
          <w:szCs w:val="24"/>
        </w:rPr>
        <w:t xml:space="preserve"> et </w:t>
      </w:r>
      <m:oMath>
        <m:r>
          <w:rPr>
            <w:rFonts w:ascii="Cambria Math" w:eastAsiaTheme="minorEastAsia" w:hAnsi="Cambria Math" w:cstheme="majorBidi"/>
            <w:sz w:val="24"/>
            <w:szCs w:val="24"/>
          </w:rPr>
          <m:t>∆y</m:t>
        </m:r>
      </m:oMath>
      <w:r w:rsidRPr="004A349B">
        <w:rPr>
          <w:rFonts w:asciiTheme="majorBidi" w:eastAsiaTheme="minorEastAsia" w:hAnsiTheme="majorBidi" w:cstheme="majorBidi"/>
          <w:sz w:val="24"/>
          <w:szCs w:val="24"/>
        </w:rPr>
        <w:t xml:space="preserve"> sont les pas de discrétisation) qui représente la matrice des inconnus où chaque point de la grille est un inconnu.</w:t>
      </w:r>
    </w:p>
    <w:p w14:paraId="25A54FD7" w14:textId="77777777" w:rsidR="00E17CAE" w:rsidRPr="004A349B" w:rsidRDefault="00E17CAE" w:rsidP="00E17CAE">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A est une matrice carrée de taille N*M, qui représente les coefficients.</w:t>
      </w:r>
    </w:p>
    <w:p w14:paraId="51F4C3D2" w14:textId="77777777" w:rsidR="00E17CAE" w:rsidRPr="004A349B" w:rsidRDefault="00E17CAE" w:rsidP="00E17CAE">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B est une matrice colonne de même taille que X, qui représente les seconds membres.</w:t>
      </w:r>
    </w:p>
    <w:p w14:paraId="36092B87" w14:textId="77777777" w:rsidR="00E17CAE" w:rsidRPr="004A349B" w:rsidRDefault="00E17CAE" w:rsidP="00A97309">
      <w:pPr>
        <w:ind w:firstLine="708"/>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Pour résoudre le problème il faut définir une bijection de [1, N] x [1, M] vers [1, N*M] pour que chaque point de la grille de discrétisation aura son équivalent dans la matrice des inconnus.</w:t>
      </w:r>
    </w:p>
    <w:p w14:paraId="18D7A486" w14:textId="77777777" w:rsidR="00E17CAE" w:rsidRPr="004A349B" w:rsidRDefault="00E17CAE" w:rsidP="00846BDE">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 xml:space="preserve">On définit alors cette bijection comme suit : </w:t>
      </w:r>
      <m:oMath>
        <m:r>
          <w:rPr>
            <w:rFonts w:ascii="Cambria Math" w:eastAsiaTheme="minorEastAsia" w:hAnsi="Cambria Math" w:cstheme="majorBidi"/>
            <w:sz w:val="24"/>
            <w:szCs w:val="24"/>
          </w:rPr>
          <m:t>k=f</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i, j, N</m:t>
            </m:r>
          </m:e>
        </m:d>
        <m:r>
          <w:rPr>
            <w:rFonts w:ascii="Cambria Math" w:eastAsiaTheme="minorEastAsia" w:hAnsi="Cambria Math" w:cstheme="majorBidi"/>
            <w:sz w:val="24"/>
            <w:szCs w:val="24"/>
          </w:rPr>
          <m:t>=j*N+i</m:t>
        </m:r>
      </m:oMath>
    </w:p>
    <w:p w14:paraId="23CF714A" w14:textId="77777777" w:rsidR="00E17CAE" w:rsidRPr="004A349B" w:rsidRDefault="00E17CAE" w:rsidP="00846BDE">
      <w:pPr>
        <w:rPr>
          <w:rFonts w:asciiTheme="majorBidi" w:eastAsiaTheme="minorEastAsia" w:hAnsiTheme="majorBidi" w:cstheme="majorBidi"/>
          <w:sz w:val="24"/>
          <w:szCs w:val="24"/>
        </w:rPr>
      </w:pPr>
      <w:r w:rsidRPr="004A349B">
        <w:rPr>
          <w:rFonts w:asciiTheme="majorBidi" w:eastAsiaTheme="minorEastAsia" w:hAnsiTheme="majorBidi" w:cstheme="majorBidi"/>
          <w:sz w:val="24"/>
          <w:szCs w:val="24"/>
        </w:rPr>
        <w:t xml:space="preserve">Et la bijection réciproque est définie comme suit : </w:t>
      </w:r>
      <m:oMath>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i, j</m:t>
            </m:r>
          </m:e>
        </m:d>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f</m:t>
            </m:r>
          </m:e>
          <m:sup>
            <m:r>
              <w:rPr>
                <w:rFonts w:ascii="Cambria Math" w:eastAsiaTheme="minorEastAsia" w:hAnsi="Cambria Math" w:cstheme="majorBidi"/>
                <w:sz w:val="24"/>
                <w:szCs w:val="24"/>
              </w:rPr>
              <m:t>-1</m:t>
            </m:r>
          </m:sup>
        </m:sSup>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e>
        </m:d>
        <m:r>
          <w:rPr>
            <w:rFonts w:ascii="Cambria Math" w:eastAsiaTheme="minorEastAsia" w:hAnsi="Cambria Math" w:cstheme="majorBidi"/>
            <w:sz w:val="24"/>
            <w:szCs w:val="24"/>
          </w:rPr>
          <m:t>=(k%N,k∕∕N)</m:t>
        </m:r>
      </m:oMath>
    </w:p>
    <w:p w14:paraId="689FC8CA" w14:textId="4A8BEFF8" w:rsidR="00360E92" w:rsidRPr="00090E67" w:rsidRDefault="00E17CAE" w:rsidP="00A97309">
      <w:pPr>
        <w:ind w:firstLine="708"/>
        <w:rPr>
          <w:rFonts w:asciiTheme="majorBidi" w:eastAsia="Times New Roman" w:hAnsiTheme="majorBidi" w:cstheme="majorBidi"/>
          <w:sz w:val="24"/>
          <w:szCs w:val="24"/>
        </w:rPr>
      </w:pPr>
      <w:r w:rsidRPr="004A349B">
        <w:rPr>
          <w:rFonts w:asciiTheme="majorBidi" w:eastAsia="Times New Roman" w:hAnsiTheme="majorBidi" w:cstheme="majorBidi"/>
          <w:sz w:val="24"/>
          <w:szCs w:val="24"/>
          <w:lang w:eastAsia="fr-FR"/>
        </w:rPr>
        <w:t xml:space="preserve">Après définir cette bijection il faut traduire les termes de l’équation </w:t>
      </w:r>
      <m:oMath>
        <m:r>
          <w:rPr>
            <w:rFonts w:ascii="Cambria Math" w:hAnsi="Cambria Math" w:cstheme="majorBidi"/>
            <w:sz w:val="24"/>
            <w:szCs w:val="24"/>
          </w:rPr>
          <m:t>∆U=f</m:t>
        </m:r>
      </m:oMath>
      <w:r w:rsidRPr="004A349B">
        <w:rPr>
          <w:rFonts w:asciiTheme="majorBidi" w:eastAsia="Times New Roman" w:hAnsiTheme="majorBidi" w:cstheme="majorBidi"/>
          <w:sz w:val="24"/>
          <w:szCs w:val="24"/>
        </w:rPr>
        <w:t xml:space="preserve"> ainsi que les conditions aux limites.</w:t>
      </w:r>
    </w:p>
    <w:p w14:paraId="34EE61F3" w14:textId="77777777" w:rsidR="00360E92" w:rsidRPr="004A349B" w:rsidRDefault="00360E92" w:rsidP="00E17CAE">
      <w:pPr>
        <w:rPr>
          <w:rFonts w:asciiTheme="majorBidi" w:eastAsia="Times New Roman" w:hAnsiTheme="majorBidi" w:cstheme="majorBidi"/>
          <w:b/>
          <w:bCs/>
          <w:sz w:val="24"/>
          <w:szCs w:val="24"/>
        </w:rPr>
      </w:pPr>
    </w:p>
    <w:p w14:paraId="0E161573" w14:textId="79A7A0C2" w:rsidR="00E17CAE" w:rsidRPr="004A349B" w:rsidRDefault="00E17CAE" w:rsidP="00E17CAE">
      <w:pPr>
        <w:rPr>
          <w:rFonts w:asciiTheme="majorBidi" w:eastAsia="Times New Roman" w:hAnsiTheme="majorBidi" w:cstheme="majorBidi"/>
          <w:b/>
          <w:bCs/>
          <w:sz w:val="24"/>
          <w:szCs w:val="24"/>
        </w:rPr>
      </w:pPr>
      <w:r w:rsidRPr="004A349B">
        <w:rPr>
          <w:rFonts w:asciiTheme="majorBidi" w:eastAsia="Times New Roman" w:hAnsiTheme="majorBidi" w:cstheme="majorBidi"/>
          <w:b/>
          <w:bCs/>
          <w:sz w:val="24"/>
          <w:szCs w:val="24"/>
        </w:rPr>
        <w:t xml:space="preserve">Discrétisation de l’équation </w:t>
      </w:r>
      <m:oMath>
        <m:r>
          <m:rPr>
            <m:sty m:val="bi"/>
          </m:rPr>
          <w:rPr>
            <w:rFonts w:ascii="Cambria Math" w:hAnsi="Cambria Math" w:cstheme="majorBidi"/>
            <w:sz w:val="24"/>
            <w:szCs w:val="24"/>
          </w:rPr>
          <m:t>∆U=f </m:t>
        </m:r>
      </m:oMath>
      <w:r w:rsidRPr="004A349B">
        <w:rPr>
          <w:rFonts w:asciiTheme="majorBidi" w:eastAsia="Times New Roman" w:hAnsiTheme="majorBidi" w:cstheme="majorBidi"/>
          <w:b/>
          <w:bCs/>
          <w:sz w:val="24"/>
          <w:szCs w:val="24"/>
        </w:rPr>
        <w:t>:</w:t>
      </w:r>
    </w:p>
    <w:p w14:paraId="0041A191" w14:textId="77777777" w:rsidR="00E17CAE" w:rsidRPr="004A349B" w:rsidRDefault="00E17CAE" w:rsidP="00E17CAE">
      <w:pPr>
        <w:rPr>
          <w:rFonts w:asciiTheme="majorBidi" w:eastAsia="Times New Roman" w:hAnsiTheme="majorBidi" w:cstheme="majorBidi"/>
          <w:sz w:val="24"/>
          <w:szCs w:val="24"/>
          <w:lang w:val="en-US"/>
        </w:rPr>
      </w:pPr>
      <w:r w:rsidRPr="004A349B">
        <w:rPr>
          <w:rFonts w:asciiTheme="majorBidi" w:eastAsia="Times New Roman" w:hAnsiTheme="majorBidi" w:cstheme="majorBidi"/>
          <w:sz w:val="24"/>
          <w:szCs w:val="24"/>
          <w:lang w:val="en-US"/>
        </w:rPr>
        <w:t xml:space="preserve">On a </w:t>
      </w:r>
      <m:oMath>
        <m:r>
          <w:rPr>
            <w:rFonts w:ascii="Cambria Math" w:eastAsia="Times New Roman" w:hAnsi="Cambria Math" w:cstheme="majorBidi"/>
            <w:sz w:val="24"/>
            <w:szCs w:val="24"/>
            <w:lang w:val="en-US"/>
          </w:rPr>
          <m:t>∆</m:t>
        </m:r>
        <m:r>
          <w:rPr>
            <w:rFonts w:ascii="Cambria Math" w:eastAsia="Times New Roman" w:hAnsi="Cambria Math" w:cstheme="majorBidi"/>
            <w:sz w:val="24"/>
            <w:szCs w:val="24"/>
          </w:rPr>
          <m:t>U</m:t>
        </m:r>
        <m:r>
          <w:rPr>
            <w:rFonts w:ascii="Cambria Math" w:eastAsia="Times New Roman" w:hAnsi="Cambria Math" w:cstheme="majorBidi"/>
            <w:sz w:val="24"/>
            <w:szCs w:val="24"/>
            <w:lang w:val="en-US"/>
          </w:rPr>
          <m:t xml:space="preserve">= </m:t>
        </m:r>
        <m:f>
          <m:fPr>
            <m:ctrlPr>
              <w:rPr>
                <w:rFonts w:ascii="Cambria Math" w:eastAsia="Times New Roman" w:hAnsi="Cambria Math" w:cstheme="majorBidi"/>
                <w:i/>
                <w:sz w:val="24"/>
                <w:szCs w:val="24"/>
              </w:rPr>
            </m:ctrlPr>
          </m:fPr>
          <m:num>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m:t>
                </m:r>
              </m:e>
              <m:sup>
                <m:r>
                  <w:rPr>
                    <w:rFonts w:ascii="Cambria Math" w:eastAsia="Times New Roman" w:hAnsi="Cambria Math" w:cstheme="majorBidi"/>
                    <w:sz w:val="24"/>
                    <w:szCs w:val="24"/>
                    <w:lang w:val="en-US"/>
                  </w:rPr>
                  <m:t>2</m:t>
                </m:r>
              </m:sup>
            </m:sSup>
            <m:r>
              <w:rPr>
                <w:rFonts w:ascii="Cambria Math" w:eastAsia="Times New Roman" w:hAnsi="Cambria Math" w:cstheme="majorBidi"/>
                <w:sz w:val="24"/>
                <w:szCs w:val="24"/>
              </w:rPr>
              <m:t>U</m:t>
            </m:r>
          </m:num>
          <m:den>
            <m:r>
              <w:rPr>
                <w:rFonts w:ascii="Cambria Math" w:eastAsia="Times New Roman" w:hAnsi="Cambria Math" w:cstheme="majorBidi"/>
                <w:sz w:val="24"/>
                <w:szCs w:val="24"/>
              </w:rPr>
              <m:t>∂</m:t>
            </m:r>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x</m:t>
                </m:r>
              </m:e>
              <m:sup>
                <m:r>
                  <w:rPr>
                    <w:rFonts w:ascii="Cambria Math" w:eastAsia="Times New Roman" w:hAnsi="Cambria Math" w:cstheme="majorBidi"/>
                    <w:sz w:val="24"/>
                    <w:szCs w:val="24"/>
                    <w:lang w:val="en-US"/>
                  </w:rPr>
                  <m:t>2</m:t>
                </m:r>
              </m:sup>
            </m:sSup>
          </m:den>
        </m:f>
        <m:r>
          <w:rPr>
            <w:rFonts w:ascii="Cambria Math" w:eastAsia="Times New Roman" w:hAnsi="Cambria Math" w:cstheme="majorBidi"/>
            <w:sz w:val="24"/>
            <w:szCs w:val="24"/>
            <w:lang w:val="en-US"/>
          </w:rPr>
          <m:t>+</m:t>
        </m:r>
        <m:f>
          <m:fPr>
            <m:ctrlPr>
              <w:rPr>
                <w:rFonts w:ascii="Cambria Math" w:eastAsia="Times New Roman" w:hAnsi="Cambria Math" w:cstheme="majorBidi"/>
                <w:i/>
                <w:sz w:val="24"/>
                <w:szCs w:val="24"/>
              </w:rPr>
            </m:ctrlPr>
          </m:fPr>
          <m:num>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m:t>
                </m:r>
              </m:e>
              <m:sup>
                <m:r>
                  <w:rPr>
                    <w:rFonts w:ascii="Cambria Math" w:eastAsia="Times New Roman" w:hAnsi="Cambria Math" w:cstheme="majorBidi"/>
                    <w:sz w:val="24"/>
                    <w:szCs w:val="24"/>
                    <w:lang w:val="en-US"/>
                  </w:rPr>
                  <m:t>2</m:t>
                </m:r>
              </m:sup>
            </m:sSup>
            <m:r>
              <w:rPr>
                <w:rFonts w:ascii="Cambria Math" w:eastAsia="Times New Roman" w:hAnsi="Cambria Math" w:cstheme="majorBidi"/>
                <w:sz w:val="24"/>
                <w:szCs w:val="24"/>
              </w:rPr>
              <m:t>U</m:t>
            </m:r>
          </m:num>
          <m:den>
            <m:r>
              <w:rPr>
                <w:rFonts w:ascii="Cambria Math" w:eastAsia="Times New Roman" w:hAnsi="Cambria Math" w:cstheme="majorBidi"/>
                <w:sz w:val="24"/>
                <w:szCs w:val="24"/>
              </w:rPr>
              <m:t>∂</m:t>
            </m:r>
            <m:sSup>
              <m:sSupPr>
                <m:ctrlPr>
                  <w:rPr>
                    <w:rFonts w:ascii="Cambria Math" w:eastAsia="Times New Roman" w:hAnsi="Cambria Math" w:cstheme="majorBidi"/>
                    <w:i/>
                    <w:sz w:val="24"/>
                    <w:szCs w:val="24"/>
                  </w:rPr>
                </m:ctrlPr>
              </m:sSupPr>
              <m:e>
                <m:r>
                  <w:rPr>
                    <w:rFonts w:ascii="Cambria Math" w:eastAsia="Times New Roman" w:hAnsi="Cambria Math" w:cstheme="majorBidi"/>
                    <w:sz w:val="24"/>
                    <w:szCs w:val="24"/>
                  </w:rPr>
                  <m:t>y</m:t>
                </m:r>
              </m:e>
              <m:sup>
                <m:r>
                  <w:rPr>
                    <w:rFonts w:ascii="Cambria Math" w:eastAsia="Times New Roman" w:hAnsi="Cambria Math" w:cstheme="majorBidi"/>
                    <w:sz w:val="24"/>
                    <w:szCs w:val="24"/>
                    <w:lang w:val="en-US"/>
                  </w:rPr>
                  <m:t>2</m:t>
                </m:r>
              </m:sup>
            </m:sSup>
          </m:den>
        </m:f>
        <m:r>
          <w:rPr>
            <w:rFonts w:ascii="Cambria Math" w:eastAsia="Times New Roman" w:hAnsi="Cambria Math" w:cstheme="majorBidi"/>
            <w:sz w:val="24"/>
            <w:szCs w:val="24"/>
            <w:lang w:val="en-US"/>
          </w:rPr>
          <m:t xml:space="preserve"> </m:t>
        </m:r>
      </m:oMath>
    </w:p>
    <w:p w14:paraId="70DFE168" w14:textId="77777777" w:rsidR="00E17CAE" w:rsidRPr="004A349B" w:rsidRDefault="00E17CAE" w:rsidP="00E17CAE">
      <w:pPr>
        <w:rPr>
          <w:rFonts w:asciiTheme="majorBidi" w:eastAsia="Times New Roman" w:hAnsiTheme="majorBidi" w:cstheme="majorBidi"/>
          <w:sz w:val="24"/>
          <w:szCs w:val="24"/>
          <w:lang w:eastAsia="fr-FR"/>
        </w:rPr>
      </w:pPr>
      <w:r w:rsidRPr="004A349B">
        <w:rPr>
          <w:rFonts w:asciiTheme="majorBidi" w:eastAsia="Times New Roman" w:hAnsiTheme="majorBidi" w:cstheme="majorBidi"/>
          <w:sz w:val="24"/>
          <w:szCs w:val="24"/>
        </w:rPr>
        <w:t xml:space="preserve">Par discrétisation </w:t>
      </w:r>
      <m:oMath>
        <m:r>
          <w:rPr>
            <w:rFonts w:ascii="Cambria Math" w:eastAsia="Times New Roman" w:hAnsi="Cambria Math" w:cstheme="majorBidi"/>
            <w:sz w:val="24"/>
            <w:szCs w:val="24"/>
          </w:rPr>
          <m:t>∆</m:t>
        </m:r>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i,j</m:t>
            </m:r>
          </m:sub>
        </m:sSub>
        <m:r>
          <w:rPr>
            <w:rFonts w:ascii="Cambria Math" w:eastAsia="Times New Roman" w:hAnsi="Cambria Math" w:cstheme="majorBidi"/>
            <w:sz w:val="24"/>
            <w:szCs w:val="24"/>
            <w:lang w:eastAsia="fr-FR"/>
          </w:rPr>
          <m:t>=</m:t>
        </m:r>
        <m:f>
          <m:fPr>
            <m:ctrlPr>
              <w:rPr>
                <w:rFonts w:ascii="Cambria Math" w:eastAsia="Times New Roman" w:hAnsi="Cambria Math" w:cstheme="majorBidi"/>
                <w:i/>
                <w:sz w:val="24"/>
                <w:szCs w:val="24"/>
                <w:lang w:eastAsia="fr-FR"/>
              </w:rPr>
            </m:ctrlPr>
          </m:fPr>
          <m:num>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i+1,j</m:t>
                </m:r>
              </m:sub>
            </m:sSub>
            <m:r>
              <w:rPr>
                <w:rFonts w:ascii="Cambria Math" w:eastAsia="Times New Roman" w:hAnsi="Cambria Math" w:cstheme="majorBidi"/>
                <w:sz w:val="24"/>
                <w:szCs w:val="24"/>
                <w:lang w:eastAsia="fr-FR"/>
              </w:rPr>
              <m:t>+</m:t>
            </m:r>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i-1,j</m:t>
                </m:r>
              </m:sub>
            </m:sSub>
            <m:r>
              <w:rPr>
                <w:rFonts w:ascii="Cambria Math" w:eastAsia="Times New Roman" w:hAnsi="Cambria Math" w:cstheme="majorBidi"/>
                <w:sz w:val="24"/>
                <w:szCs w:val="24"/>
                <w:lang w:eastAsia="fr-FR"/>
              </w:rPr>
              <m:t>-2</m:t>
            </m:r>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i,j</m:t>
                </m:r>
              </m:sub>
            </m:sSub>
          </m:num>
          <m:den>
            <m:r>
              <w:rPr>
                <w:rFonts w:ascii="Cambria Math" w:eastAsia="Times New Roman" w:hAnsi="Cambria Math" w:cstheme="majorBidi"/>
                <w:sz w:val="24"/>
                <w:szCs w:val="24"/>
                <w:lang w:eastAsia="fr-FR"/>
              </w:rPr>
              <m:t>Δ</m:t>
            </m:r>
            <m:sSup>
              <m:sSupPr>
                <m:ctrlPr>
                  <w:rPr>
                    <w:rFonts w:ascii="Cambria Math" w:eastAsia="Times New Roman" w:hAnsi="Cambria Math" w:cstheme="majorBidi"/>
                    <w:i/>
                    <w:sz w:val="24"/>
                    <w:szCs w:val="24"/>
                    <w:lang w:eastAsia="fr-FR"/>
                  </w:rPr>
                </m:ctrlPr>
              </m:sSupPr>
              <m:e>
                <m:r>
                  <w:rPr>
                    <w:rFonts w:ascii="Cambria Math" w:eastAsia="Times New Roman" w:hAnsi="Cambria Math" w:cstheme="majorBidi"/>
                    <w:sz w:val="24"/>
                    <w:szCs w:val="24"/>
                    <w:lang w:eastAsia="fr-FR"/>
                  </w:rPr>
                  <m:t>x</m:t>
                </m:r>
              </m:e>
              <m:sup>
                <m:r>
                  <w:rPr>
                    <w:rFonts w:ascii="Cambria Math" w:eastAsia="Times New Roman" w:hAnsi="Cambria Math" w:cstheme="majorBidi"/>
                    <w:sz w:val="24"/>
                    <w:szCs w:val="24"/>
                    <w:lang w:eastAsia="fr-FR"/>
                  </w:rPr>
                  <m:t>2</m:t>
                </m:r>
              </m:sup>
            </m:sSup>
          </m:den>
        </m:f>
      </m:oMath>
      <w:r w:rsidRPr="004A349B">
        <w:rPr>
          <w:rFonts w:asciiTheme="majorBidi" w:eastAsia="Times New Roman" w:hAnsiTheme="majorBidi" w:cstheme="majorBidi"/>
          <w:sz w:val="24"/>
          <w:szCs w:val="24"/>
          <w:lang w:eastAsia="fr-FR"/>
        </w:rPr>
        <w:t xml:space="preserve"> + </w:t>
      </w:r>
      <m:oMath>
        <m:f>
          <m:fPr>
            <m:ctrlPr>
              <w:rPr>
                <w:rFonts w:ascii="Cambria Math" w:eastAsia="Times New Roman" w:hAnsi="Cambria Math" w:cstheme="majorBidi"/>
                <w:i/>
                <w:sz w:val="24"/>
                <w:szCs w:val="24"/>
                <w:lang w:eastAsia="fr-FR"/>
              </w:rPr>
            </m:ctrlPr>
          </m:fPr>
          <m:num>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i,j+1</m:t>
                </m:r>
              </m:sub>
            </m:sSub>
            <m:r>
              <w:rPr>
                <w:rFonts w:ascii="Cambria Math" w:eastAsia="Times New Roman" w:hAnsi="Cambria Math" w:cstheme="majorBidi"/>
                <w:sz w:val="24"/>
                <w:szCs w:val="24"/>
                <w:lang w:eastAsia="fr-FR"/>
              </w:rPr>
              <m:t>+</m:t>
            </m:r>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i,j-1</m:t>
                </m:r>
              </m:sub>
            </m:sSub>
            <m:r>
              <w:rPr>
                <w:rFonts w:ascii="Cambria Math" w:eastAsia="Times New Roman" w:hAnsi="Cambria Math" w:cstheme="majorBidi"/>
                <w:sz w:val="24"/>
                <w:szCs w:val="24"/>
                <w:lang w:eastAsia="fr-FR"/>
              </w:rPr>
              <m:t>-2</m:t>
            </m:r>
            <m:sSub>
              <m:sSubPr>
                <m:ctrlPr>
                  <w:rPr>
                    <w:rFonts w:ascii="Cambria Math" w:eastAsia="Times New Roman" w:hAnsi="Cambria Math" w:cstheme="majorBidi"/>
                    <w:i/>
                    <w:sz w:val="24"/>
                    <w:szCs w:val="24"/>
                    <w:lang w:eastAsia="fr-FR"/>
                  </w:rPr>
                </m:ctrlPr>
              </m:sSubPr>
              <m:e>
                <m:r>
                  <w:rPr>
                    <w:rFonts w:ascii="Cambria Math" w:eastAsia="Times New Roman" w:hAnsi="Cambria Math" w:cstheme="majorBidi"/>
                    <w:sz w:val="24"/>
                    <w:szCs w:val="24"/>
                    <w:lang w:eastAsia="fr-FR"/>
                  </w:rPr>
                  <m:t>U</m:t>
                </m:r>
              </m:e>
              <m:sub>
                <m:r>
                  <w:rPr>
                    <w:rFonts w:ascii="Cambria Math" w:eastAsia="Times New Roman" w:hAnsi="Cambria Math" w:cstheme="majorBidi"/>
                    <w:sz w:val="24"/>
                    <w:szCs w:val="24"/>
                    <w:lang w:eastAsia="fr-FR"/>
                  </w:rPr>
                  <m:t>i,j</m:t>
                </m:r>
              </m:sub>
            </m:sSub>
          </m:num>
          <m:den>
            <m:r>
              <w:rPr>
                <w:rFonts w:ascii="Cambria Math" w:eastAsia="Times New Roman" w:hAnsi="Cambria Math" w:cstheme="majorBidi"/>
                <w:sz w:val="24"/>
                <w:szCs w:val="24"/>
                <w:lang w:eastAsia="fr-FR"/>
              </w:rPr>
              <m:t>Δ</m:t>
            </m:r>
            <m:sSup>
              <m:sSupPr>
                <m:ctrlPr>
                  <w:rPr>
                    <w:rFonts w:ascii="Cambria Math" w:eastAsia="Times New Roman" w:hAnsi="Cambria Math" w:cstheme="majorBidi"/>
                    <w:i/>
                    <w:sz w:val="24"/>
                    <w:szCs w:val="24"/>
                    <w:lang w:eastAsia="fr-FR"/>
                  </w:rPr>
                </m:ctrlPr>
              </m:sSupPr>
              <m:e>
                <m:r>
                  <w:rPr>
                    <w:rFonts w:ascii="Cambria Math" w:eastAsia="Times New Roman" w:hAnsi="Cambria Math" w:cstheme="majorBidi"/>
                    <w:sz w:val="24"/>
                    <w:szCs w:val="24"/>
                    <w:lang w:eastAsia="fr-FR"/>
                  </w:rPr>
                  <m:t>y</m:t>
                </m:r>
              </m:e>
              <m:sup>
                <m:r>
                  <w:rPr>
                    <w:rFonts w:ascii="Cambria Math" w:eastAsia="Times New Roman" w:hAnsi="Cambria Math" w:cstheme="majorBidi"/>
                    <w:sz w:val="24"/>
                    <w:szCs w:val="24"/>
                    <w:lang w:eastAsia="fr-FR"/>
                  </w:rPr>
                  <m:t>2</m:t>
                </m:r>
              </m:sup>
            </m:sSup>
          </m:den>
        </m:f>
      </m:oMath>
      <w:r w:rsidRPr="004A349B">
        <w:rPr>
          <w:rFonts w:asciiTheme="majorBidi" w:eastAsia="Times New Roman" w:hAnsiTheme="majorBidi" w:cstheme="majorBidi"/>
          <w:sz w:val="24"/>
          <w:szCs w:val="24"/>
          <w:lang w:eastAsia="fr-FR"/>
        </w:rPr>
        <w:t xml:space="preserve"> </w:t>
      </w:r>
    </w:p>
    <w:p w14:paraId="632D40B4" w14:textId="7783D9C7" w:rsidR="00974EBF" w:rsidRPr="004A349B" w:rsidRDefault="00547CB7" w:rsidP="0062281D">
      <w:pPr>
        <w:rPr>
          <w:rFonts w:asciiTheme="majorBidi" w:eastAsiaTheme="minorEastAsia" w:hAnsiTheme="majorBidi" w:cstheme="majorBidi"/>
          <w:b/>
          <w:bCs/>
          <w:sz w:val="24"/>
          <w:szCs w:val="24"/>
          <w:lang w:eastAsia="fr-FR"/>
        </w:rPr>
      </w:pPr>
      <w:r w:rsidRPr="004A349B">
        <w:rPr>
          <w:rFonts w:asciiTheme="majorBidi" w:eastAsiaTheme="minorEastAsia" w:hAnsiTheme="majorBidi" w:cstheme="majorBidi"/>
          <w:b/>
          <w:bCs/>
          <w:sz w:val="24"/>
          <w:szCs w:val="24"/>
          <w:lang w:eastAsia="fr-FR"/>
        </w:rPr>
        <w:t xml:space="preserve">Conditions aux </w:t>
      </w:r>
      <w:r w:rsidR="00A06629" w:rsidRPr="004A349B">
        <w:rPr>
          <w:rFonts w:asciiTheme="majorBidi" w:eastAsiaTheme="minorEastAsia" w:hAnsiTheme="majorBidi" w:cstheme="majorBidi"/>
          <w:b/>
          <w:bCs/>
          <w:sz w:val="24"/>
          <w:szCs w:val="24"/>
          <w:lang w:eastAsia="fr-FR"/>
        </w:rPr>
        <w:t>limites :</w:t>
      </w:r>
    </w:p>
    <w:p w14:paraId="26DA0145" w14:textId="77777777" w:rsidR="001C3A21" w:rsidRPr="004A349B" w:rsidRDefault="00974EBF" w:rsidP="00360E92">
      <w:pPr>
        <w:rPr>
          <w:rStyle w:val="normaltextrun"/>
          <w:rFonts w:asciiTheme="majorBidi" w:hAnsiTheme="majorBidi"/>
          <w:b/>
          <w:bCs/>
          <w:color w:val="000000"/>
          <w:sz w:val="40"/>
          <w:szCs w:val="40"/>
          <w:shd w:val="clear" w:color="auto" w:fill="FFFFFF"/>
        </w:rPr>
      </w:pPr>
      <w:r w:rsidRPr="004A349B">
        <w:rPr>
          <w:noProof/>
        </w:rPr>
        <w:lastRenderedPageBreak/>
        <w:drawing>
          <wp:inline distT="0" distB="0" distL="0" distR="0" wp14:anchorId="3882010A" wp14:editId="6C843EC1">
            <wp:extent cx="5760720" cy="17145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426F91BC" w14:textId="77777777" w:rsidR="001C3A21" w:rsidRPr="004A349B" w:rsidRDefault="001C3A21" w:rsidP="001C3A21">
      <w:pPr>
        <w:rPr>
          <w:rFonts w:eastAsiaTheme="minorEastAsia"/>
          <w:sz w:val="24"/>
          <w:szCs w:val="24"/>
          <w:u w:val="single"/>
          <w:lang w:eastAsia="fr-FR"/>
        </w:rPr>
      </w:pPr>
      <w:r w:rsidRPr="004A349B">
        <w:rPr>
          <w:rFonts w:eastAsiaTheme="minorEastAsia"/>
          <w:sz w:val="24"/>
          <w:szCs w:val="24"/>
          <w:u w:val="single"/>
          <w:lang w:eastAsia="fr-FR"/>
        </w:rPr>
        <w:t>1 : Vitesse nulle au bord inferieur :</w:t>
      </w:r>
    </w:p>
    <w:p w14:paraId="4D36B66F" w14:textId="77777777" w:rsidR="001C3A21" w:rsidRPr="004A349B" w:rsidRDefault="001C3A21" w:rsidP="001C3A21">
      <w:pPr>
        <w:rPr>
          <w:rFonts w:eastAsiaTheme="minorEastAsia"/>
          <w:sz w:val="24"/>
          <w:szCs w:val="24"/>
          <w:lang w:eastAsia="fr-FR"/>
        </w:rPr>
      </w:pPr>
      <w:r w:rsidRPr="004A349B">
        <w:rPr>
          <w:rFonts w:eastAsiaTheme="minorEastAsia"/>
          <w:sz w:val="24"/>
          <w:szCs w:val="24"/>
          <w:lang w:eastAsia="fr-FR"/>
        </w:rPr>
        <w:t xml:space="preserve">U (x, 0) = 0 </w:t>
      </w:r>
      <m:oMath>
        <m:r>
          <w:rPr>
            <w:rFonts w:ascii="Cambria Math" w:eastAsiaTheme="minorEastAsia" w:hAnsi="Cambria Math"/>
            <w:sz w:val="24"/>
            <w:szCs w:val="24"/>
            <w:lang w:eastAsia="fr-FR"/>
          </w:rPr>
          <m:t>∀x</m:t>
        </m:r>
      </m:oMath>
      <w:r w:rsidRPr="004A349B">
        <w:rPr>
          <w:rFonts w:eastAsiaTheme="minorEastAsia"/>
          <w:sz w:val="24"/>
          <w:szCs w:val="24"/>
          <w:lang w:eastAsia="fr-FR"/>
        </w:rPr>
        <w:t xml:space="preserve"> donc </w:t>
      </w:r>
      <m:oMath>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i,0</m:t>
            </m:r>
          </m:sub>
        </m:sSub>
        <m:r>
          <w:rPr>
            <w:rFonts w:ascii="Cambria Math" w:eastAsia="Times New Roman" w:hAnsi="Cambria Math" w:cs="Calibri"/>
            <w:sz w:val="24"/>
            <w:szCs w:val="24"/>
            <w:lang w:eastAsia="fr-FR"/>
          </w:rPr>
          <m:t>=0 ∀i∈</m:t>
        </m:r>
        <m:d>
          <m:dPr>
            <m:begChr m:val="⟦"/>
            <m:endChr m:val="⟧"/>
            <m:ctrlPr>
              <w:rPr>
                <w:rFonts w:ascii="Cambria Math" w:eastAsia="Times New Roman" w:hAnsi="Cambria Math" w:cs="Calibri"/>
                <w:i/>
                <w:sz w:val="24"/>
                <w:szCs w:val="24"/>
                <w:lang w:eastAsia="fr-FR"/>
              </w:rPr>
            </m:ctrlPr>
          </m:dPr>
          <m:e>
            <m:r>
              <w:rPr>
                <w:rFonts w:ascii="Cambria Math" w:eastAsia="Times New Roman" w:hAnsi="Cambria Math" w:cs="Calibri"/>
                <w:sz w:val="24"/>
                <w:szCs w:val="24"/>
                <w:lang w:eastAsia="fr-FR"/>
              </w:rPr>
              <m:t>0, N-1</m:t>
            </m:r>
          </m:e>
        </m:d>
      </m:oMath>
    </w:p>
    <w:p w14:paraId="470191B2" w14:textId="77777777" w:rsidR="001C3A21" w:rsidRPr="004A349B" w:rsidRDefault="001C3A21" w:rsidP="001C3A21">
      <w:pPr>
        <w:rPr>
          <w:rFonts w:eastAsiaTheme="minorEastAsia"/>
          <w:sz w:val="24"/>
          <w:szCs w:val="24"/>
          <w:u w:val="single"/>
          <w:lang w:eastAsia="fr-FR"/>
        </w:rPr>
      </w:pPr>
      <w:r w:rsidRPr="004A349B">
        <w:rPr>
          <w:rFonts w:eastAsiaTheme="minorEastAsia"/>
          <w:sz w:val="24"/>
          <w:szCs w:val="24"/>
          <w:u w:val="single"/>
          <w:lang w:eastAsia="fr-FR"/>
        </w:rPr>
        <w:t>2 : Vitesse nulle au bord supérieur :</w:t>
      </w:r>
    </w:p>
    <w:p w14:paraId="223F3D8C" w14:textId="120352FA" w:rsidR="001C3A21" w:rsidRPr="004A349B" w:rsidRDefault="001C3A21" w:rsidP="001C3A21">
      <w:pPr>
        <w:rPr>
          <w:rFonts w:eastAsiaTheme="minorEastAsia"/>
          <w:sz w:val="24"/>
          <w:szCs w:val="24"/>
          <w:lang w:eastAsia="fr-FR"/>
        </w:rPr>
      </w:pPr>
      <w:r w:rsidRPr="004A349B">
        <w:rPr>
          <w:rFonts w:eastAsiaTheme="minorEastAsia"/>
          <w:sz w:val="24"/>
          <w:szCs w:val="24"/>
          <w:lang w:eastAsia="fr-FR"/>
        </w:rPr>
        <w:t xml:space="preserve">U (x, D) = 0 </w:t>
      </w:r>
      <m:oMath>
        <m:r>
          <w:rPr>
            <w:rFonts w:ascii="Cambria Math" w:eastAsiaTheme="minorEastAsia" w:hAnsi="Cambria Math"/>
            <w:sz w:val="24"/>
            <w:szCs w:val="24"/>
            <w:lang w:eastAsia="fr-FR"/>
          </w:rPr>
          <m:t>∀x</m:t>
        </m:r>
      </m:oMath>
      <w:r w:rsidRPr="004A349B">
        <w:rPr>
          <w:rFonts w:eastAsiaTheme="minorEastAsia"/>
          <w:sz w:val="24"/>
          <w:szCs w:val="24"/>
          <w:lang w:eastAsia="fr-FR"/>
        </w:rPr>
        <w:t xml:space="preserve"> donc </w:t>
      </w:r>
      <m:oMath>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i,N</m:t>
            </m:r>
          </m:sub>
        </m:sSub>
        <m:r>
          <w:rPr>
            <w:rFonts w:ascii="Cambria Math" w:eastAsia="Times New Roman" w:hAnsi="Cambria Math" w:cs="Calibri"/>
            <w:sz w:val="24"/>
            <w:szCs w:val="24"/>
            <w:lang w:eastAsia="fr-FR"/>
          </w:rPr>
          <m:t>=0 ∀i∈</m:t>
        </m:r>
        <m:d>
          <m:dPr>
            <m:begChr m:val="⟦"/>
            <m:endChr m:val="⟧"/>
            <m:ctrlPr>
              <w:rPr>
                <w:rFonts w:ascii="Cambria Math" w:eastAsia="Times New Roman" w:hAnsi="Cambria Math" w:cs="Calibri"/>
                <w:i/>
                <w:sz w:val="24"/>
                <w:szCs w:val="24"/>
                <w:lang w:eastAsia="fr-FR"/>
              </w:rPr>
            </m:ctrlPr>
          </m:dPr>
          <m:e>
            <m:r>
              <w:rPr>
                <w:rFonts w:ascii="Cambria Math" w:eastAsia="Times New Roman" w:hAnsi="Cambria Math" w:cs="Calibri"/>
                <w:sz w:val="24"/>
                <w:szCs w:val="24"/>
                <w:lang w:eastAsia="fr-FR"/>
              </w:rPr>
              <m:t>0, N-1</m:t>
            </m:r>
          </m:e>
        </m:d>
      </m:oMath>
    </w:p>
    <w:p w14:paraId="6F28DC34" w14:textId="0AD33272" w:rsidR="001C3A21" w:rsidRPr="004A349B" w:rsidRDefault="001C3A21" w:rsidP="001C3A21">
      <w:pPr>
        <w:rPr>
          <w:rFonts w:eastAsiaTheme="minorEastAsia"/>
          <w:sz w:val="24"/>
          <w:szCs w:val="24"/>
          <w:lang w:eastAsia="fr-FR"/>
        </w:rPr>
      </w:pPr>
      <w:r w:rsidRPr="004A349B">
        <w:rPr>
          <w:rFonts w:eastAsiaTheme="minorEastAsia"/>
          <w:sz w:val="24"/>
          <w:szCs w:val="24"/>
          <w:u w:val="single"/>
          <w:lang w:eastAsia="fr-FR"/>
        </w:rPr>
        <w:t>3 : Périodicité de la vitesse :</w:t>
      </w:r>
    </w:p>
    <w:p w14:paraId="0A71422A" w14:textId="7CD5256E" w:rsidR="004D0750" w:rsidRPr="00E003E5" w:rsidRDefault="001C3A21" w:rsidP="004A349B">
      <w:pPr>
        <w:rPr>
          <w:rFonts w:eastAsiaTheme="minorEastAsia"/>
          <w:sz w:val="24"/>
          <w:szCs w:val="24"/>
          <w:lang w:eastAsia="fr-FR"/>
        </w:rPr>
      </w:pPr>
      <w:r w:rsidRPr="00E003E5">
        <w:rPr>
          <w:rFonts w:eastAsiaTheme="minorEastAsia"/>
          <w:sz w:val="24"/>
          <w:szCs w:val="24"/>
          <w:lang w:eastAsia="fr-FR"/>
        </w:rPr>
        <w:t xml:space="preserve">U (0, y) = U (L, y) </w:t>
      </w:r>
      <m:oMath>
        <m:r>
          <w:rPr>
            <w:rFonts w:ascii="Cambria Math" w:eastAsiaTheme="minorEastAsia" w:hAnsi="Cambria Math"/>
            <w:sz w:val="24"/>
            <w:szCs w:val="24"/>
            <w:lang w:eastAsia="fr-FR"/>
          </w:rPr>
          <m:t>∀</m:t>
        </m:r>
      </m:oMath>
      <w:r w:rsidRPr="00E003E5">
        <w:rPr>
          <w:rFonts w:eastAsiaTheme="minorEastAsia"/>
          <w:sz w:val="24"/>
          <w:szCs w:val="24"/>
          <w:lang w:eastAsia="fr-FR"/>
        </w:rPr>
        <w:t xml:space="preserve">y donc </w:t>
      </w:r>
      <m:oMath>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0,j</m:t>
            </m:r>
          </m:sub>
        </m:sSub>
        <m:r>
          <w:rPr>
            <w:rFonts w:ascii="Cambria Math" w:eastAsia="Times New Roman" w:hAnsi="Cambria Math" w:cs="Calibri"/>
            <w:sz w:val="24"/>
            <w:szCs w:val="24"/>
            <w:lang w:eastAsia="fr-FR"/>
          </w:rPr>
          <m:t>=</m:t>
        </m:r>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N,j</m:t>
            </m:r>
          </m:sub>
        </m:sSub>
        <m:r>
          <w:rPr>
            <w:rFonts w:ascii="Cambria Math" w:eastAsia="Times New Roman" w:hAnsi="Cambria Math" w:cs="Calibri"/>
            <w:sz w:val="24"/>
            <w:szCs w:val="24"/>
            <w:lang w:eastAsia="fr-FR"/>
          </w:rPr>
          <m:t xml:space="preserve"> ∀j∈</m:t>
        </m:r>
        <m:d>
          <m:dPr>
            <m:begChr m:val="⟦"/>
            <m:endChr m:val="⟧"/>
            <m:ctrlPr>
              <w:rPr>
                <w:rFonts w:ascii="Cambria Math" w:eastAsia="Times New Roman" w:hAnsi="Cambria Math" w:cs="Calibri"/>
                <w:i/>
                <w:sz w:val="24"/>
                <w:szCs w:val="24"/>
                <w:lang w:eastAsia="fr-FR"/>
              </w:rPr>
            </m:ctrlPr>
          </m:dPr>
          <m:e>
            <m:r>
              <w:rPr>
                <w:rFonts w:ascii="Cambria Math" w:eastAsia="Times New Roman" w:hAnsi="Cambria Math" w:cs="Calibri"/>
                <w:sz w:val="24"/>
                <w:szCs w:val="24"/>
                <w:lang w:eastAsia="fr-FR"/>
              </w:rPr>
              <m:t>1, M-2</m:t>
            </m:r>
          </m:e>
        </m:d>
      </m:oMath>
    </w:p>
    <w:p w14:paraId="1AEB005E" w14:textId="5BE49473" w:rsidR="001C3A21" w:rsidRPr="004A349B" w:rsidRDefault="00D0545B" w:rsidP="004D0750">
      <w:pPr>
        <w:rPr>
          <w:rFonts w:eastAsiaTheme="minorEastAsia"/>
          <w:sz w:val="24"/>
          <w:szCs w:val="24"/>
          <w:lang w:eastAsia="fr-FR"/>
        </w:rPr>
      </w:pPr>
      <w:r w:rsidRPr="004A349B">
        <w:rPr>
          <w:rFonts w:eastAsiaTheme="minorEastAsia"/>
          <w:noProof/>
          <w:sz w:val="24"/>
          <w:szCs w:val="24"/>
          <w:lang w:eastAsia="fr-FR"/>
        </w:rPr>
        <w:drawing>
          <wp:anchor distT="0" distB="0" distL="114300" distR="114300" simplePos="0" relativeHeight="251658246" behindDoc="1" locked="0" layoutInCell="1" allowOverlap="1" wp14:anchorId="01FB217F" wp14:editId="4A027099">
            <wp:simplePos x="0" y="0"/>
            <wp:positionH relativeFrom="page">
              <wp:align>right</wp:align>
            </wp:positionH>
            <wp:positionV relativeFrom="paragraph">
              <wp:posOffset>804054</wp:posOffset>
            </wp:positionV>
            <wp:extent cx="7357745" cy="4420870"/>
            <wp:effectExtent l="0" t="0" r="0" b="0"/>
            <wp:wrapTight wrapText="bothSides">
              <wp:wrapPolygon edited="0">
                <wp:start x="0" y="0"/>
                <wp:lineTo x="0" y="21501"/>
                <wp:lineTo x="21531" y="21501"/>
                <wp:lineTo x="21531" y="0"/>
                <wp:lineTo x="0" y="0"/>
              </wp:wrapPolygon>
            </wp:wrapTight>
            <wp:docPr id="8"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357745" cy="4420870"/>
                    </a:xfrm>
                    <a:prstGeom prst="rect">
                      <a:avLst/>
                    </a:prstGeom>
                  </pic:spPr>
                </pic:pic>
              </a:graphicData>
            </a:graphic>
            <wp14:sizeRelH relativeFrom="margin">
              <wp14:pctWidth>0</wp14:pctWidth>
            </wp14:sizeRelH>
            <wp14:sizeRelV relativeFrom="margin">
              <wp14:pctHeight>0</wp14:pctHeight>
            </wp14:sizeRelV>
          </wp:anchor>
        </w:drawing>
      </w:r>
      <w:r w:rsidR="001C3A21" w:rsidRPr="004A349B">
        <w:rPr>
          <w:rFonts w:eastAsiaTheme="minorEastAsia"/>
          <w:sz w:val="24"/>
          <w:szCs w:val="24"/>
          <w:u w:val="single"/>
          <w:lang w:eastAsia="fr-FR"/>
        </w:rPr>
        <w:t>4 : Périodicité de la dérivé vitesse :</w:t>
      </w:r>
    </w:p>
    <w:p w14:paraId="4D90ADFD" w14:textId="0AFD9A32" w:rsidR="001C3A21" w:rsidRPr="004A349B" w:rsidRDefault="00000000" w:rsidP="00671B43">
      <w:pPr>
        <w:rPr>
          <w:rStyle w:val="normaltextrun"/>
          <w:rFonts w:eastAsiaTheme="minorEastAsia"/>
          <w:sz w:val="24"/>
          <w:szCs w:val="24"/>
          <w:lang w:eastAsia="fr-FR"/>
        </w:rPr>
      </w:pPr>
      <m:oMath>
        <m:f>
          <m:fPr>
            <m:ctrlPr>
              <w:rPr>
                <w:rFonts w:ascii="Cambria Math" w:eastAsia="Times New Roman" w:hAnsi="Cambria Math" w:cs="Calibri"/>
                <w:i/>
                <w:sz w:val="24"/>
                <w:szCs w:val="24"/>
              </w:rPr>
            </m:ctrlPr>
          </m:fPr>
          <m:num>
            <m:r>
              <w:rPr>
                <w:rFonts w:ascii="Cambria Math" w:eastAsia="Times New Roman" w:hAnsi="Cambria Math" w:cs="Calibri"/>
                <w:sz w:val="24"/>
                <w:szCs w:val="24"/>
              </w:rPr>
              <m:t>∂U</m:t>
            </m:r>
          </m:num>
          <m:den>
            <m:r>
              <w:rPr>
                <w:rFonts w:ascii="Cambria Math" w:eastAsia="Times New Roman" w:hAnsi="Cambria Math" w:cs="Calibri"/>
                <w:sz w:val="24"/>
                <w:szCs w:val="24"/>
              </w:rPr>
              <m:t>∂x</m:t>
            </m:r>
          </m:den>
        </m:f>
        <m:d>
          <m:dPr>
            <m:ctrlPr>
              <w:rPr>
                <w:rFonts w:ascii="Cambria Math" w:eastAsia="Times New Roman" w:hAnsi="Cambria Math" w:cs="Calibri"/>
                <w:i/>
                <w:sz w:val="24"/>
                <w:szCs w:val="24"/>
              </w:rPr>
            </m:ctrlPr>
          </m:dPr>
          <m:e>
            <m:r>
              <w:rPr>
                <w:rFonts w:ascii="Cambria Math" w:eastAsia="Times New Roman" w:hAnsi="Cambria Math" w:cs="Calibri"/>
                <w:sz w:val="24"/>
                <w:szCs w:val="24"/>
              </w:rPr>
              <m:t>0, y</m:t>
            </m:r>
          </m:e>
        </m:d>
        <m:r>
          <w:rPr>
            <w:rFonts w:ascii="Cambria Math" w:eastAsia="Times New Roman" w:hAnsi="Cambria Math" w:cs="Calibri"/>
            <w:sz w:val="24"/>
            <w:szCs w:val="24"/>
          </w:rPr>
          <m:t xml:space="preserve">= </m:t>
        </m:r>
        <m:f>
          <m:fPr>
            <m:ctrlPr>
              <w:rPr>
                <w:rFonts w:ascii="Cambria Math" w:eastAsia="Times New Roman" w:hAnsi="Cambria Math" w:cs="Calibri"/>
                <w:i/>
                <w:sz w:val="24"/>
                <w:szCs w:val="24"/>
              </w:rPr>
            </m:ctrlPr>
          </m:fPr>
          <m:num>
            <m:r>
              <w:rPr>
                <w:rFonts w:ascii="Cambria Math" w:eastAsia="Times New Roman" w:hAnsi="Cambria Math" w:cs="Calibri"/>
                <w:sz w:val="24"/>
                <w:szCs w:val="24"/>
              </w:rPr>
              <m:t>∂U</m:t>
            </m:r>
          </m:num>
          <m:den>
            <m:r>
              <w:rPr>
                <w:rFonts w:ascii="Cambria Math" w:eastAsia="Times New Roman" w:hAnsi="Cambria Math" w:cs="Calibri"/>
                <w:sz w:val="24"/>
                <w:szCs w:val="24"/>
              </w:rPr>
              <m:t>∂x</m:t>
            </m:r>
          </m:den>
        </m:f>
        <m:d>
          <m:dPr>
            <m:ctrlPr>
              <w:rPr>
                <w:rFonts w:ascii="Cambria Math" w:eastAsia="Times New Roman" w:hAnsi="Cambria Math" w:cs="Calibri"/>
                <w:i/>
                <w:sz w:val="24"/>
                <w:szCs w:val="24"/>
              </w:rPr>
            </m:ctrlPr>
          </m:dPr>
          <m:e>
            <m:r>
              <w:rPr>
                <w:rFonts w:ascii="Cambria Math" w:eastAsia="Times New Roman" w:hAnsi="Cambria Math" w:cs="Calibri"/>
                <w:sz w:val="24"/>
                <w:szCs w:val="24"/>
              </w:rPr>
              <m:t>L, y</m:t>
            </m:r>
          </m:e>
        </m:d>
      </m:oMath>
      <w:r w:rsidR="001C3A21" w:rsidRPr="004A349B">
        <w:rPr>
          <w:rFonts w:eastAsiaTheme="minorEastAsia"/>
          <w:sz w:val="24"/>
          <w:szCs w:val="24"/>
          <w:lang w:eastAsia="fr-FR"/>
        </w:rPr>
        <w:t xml:space="preserve"> </w:t>
      </w:r>
      <m:oMath>
        <m:r>
          <w:rPr>
            <w:rFonts w:ascii="Cambria Math" w:eastAsiaTheme="minorEastAsia" w:hAnsi="Cambria Math"/>
            <w:sz w:val="24"/>
            <w:szCs w:val="24"/>
            <w:lang w:eastAsia="fr-FR"/>
          </w:rPr>
          <m:t>∀y</m:t>
        </m:r>
      </m:oMath>
      <w:r w:rsidR="001C3A21" w:rsidRPr="004A349B">
        <w:rPr>
          <w:rFonts w:eastAsiaTheme="minorEastAsia"/>
          <w:sz w:val="24"/>
          <w:szCs w:val="24"/>
          <w:lang w:eastAsia="fr-FR"/>
        </w:rPr>
        <w:t xml:space="preserve"> donc  </w:t>
      </w:r>
      <m:oMath>
        <m:f>
          <m:fPr>
            <m:ctrlPr>
              <w:rPr>
                <w:rFonts w:ascii="Cambria Math" w:eastAsiaTheme="minorEastAsia" w:hAnsi="Cambria Math"/>
                <w:i/>
                <w:sz w:val="24"/>
                <w:szCs w:val="24"/>
                <w:lang w:val="en-US" w:eastAsia="fr-FR"/>
              </w:rPr>
            </m:ctrlPr>
          </m:fPr>
          <m:num>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1,j</m:t>
                </m:r>
              </m:sub>
            </m:sSub>
            <m:r>
              <w:rPr>
                <w:rFonts w:ascii="Cambria Math" w:eastAsia="Times New Roman" w:hAnsi="Cambria Math" w:cs="Calibri"/>
                <w:sz w:val="24"/>
                <w:szCs w:val="24"/>
                <w:lang w:eastAsia="fr-FR"/>
              </w:rPr>
              <m:t>-</m:t>
            </m:r>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0,j</m:t>
                </m:r>
              </m:sub>
            </m:sSub>
          </m:num>
          <m:den>
            <m:r>
              <w:rPr>
                <w:rFonts w:ascii="Cambria Math" w:eastAsia="Times New Roman" w:hAnsi="Cambria Math" w:cs="Calibri"/>
                <w:sz w:val="24"/>
                <w:szCs w:val="24"/>
                <w:lang w:eastAsia="fr-FR"/>
              </w:rPr>
              <m:t>Δx</m:t>
            </m:r>
          </m:den>
        </m:f>
        <m:r>
          <w:rPr>
            <w:rFonts w:ascii="Cambria Math" w:eastAsiaTheme="minorEastAsia" w:hAnsi="Cambria Math"/>
            <w:sz w:val="24"/>
            <w:szCs w:val="24"/>
            <w:lang w:eastAsia="fr-FR"/>
          </w:rPr>
          <m:t xml:space="preserve">= </m:t>
        </m:r>
        <m:f>
          <m:fPr>
            <m:ctrlPr>
              <w:rPr>
                <w:rFonts w:ascii="Cambria Math" w:eastAsiaTheme="minorEastAsia" w:hAnsi="Cambria Math"/>
                <w:i/>
                <w:sz w:val="24"/>
                <w:szCs w:val="24"/>
                <w:lang w:val="en-US" w:eastAsia="fr-FR"/>
              </w:rPr>
            </m:ctrlPr>
          </m:fPr>
          <m:num>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N,j</m:t>
                </m:r>
              </m:sub>
            </m:sSub>
            <m:r>
              <w:rPr>
                <w:rFonts w:ascii="Cambria Math" w:eastAsia="Times New Roman" w:hAnsi="Cambria Math" w:cs="Calibri"/>
                <w:sz w:val="24"/>
                <w:szCs w:val="24"/>
                <w:lang w:eastAsia="fr-FR"/>
              </w:rPr>
              <m:t>-</m:t>
            </m:r>
            <m:sSub>
              <m:sSubPr>
                <m:ctrlPr>
                  <w:rPr>
                    <w:rFonts w:ascii="Cambria Math" w:eastAsia="Times New Roman" w:hAnsi="Cambria Math" w:cs="Calibri"/>
                    <w:i/>
                    <w:sz w:val="24"/>
                    <w:szCs w:val="24"/>
                    <w:lang w:eastAsia="fr-FR"/>
                  </w:rPr>
                </m:ctrlPr>
              </m:sSubPr>
              <m:e>
                <m:r>
                  <w:rPr>
                    <w:rFonts w:ascii="Cambria Math" w:eastAsia="Times New Roman" w:hAnsi="Cambria Math" w:cs="Calibri"/>
                    <w:sz w:val="24"/>
                    <w:szCs w:val="24"/>
                    <w:lang w:eastAsia="fr-FR"/>
                  </w:rPr>
                  <m:t>U</m:t>
                </m:r>
              </m:e>
              <m:sub>
                <m:r>
                  <w:rPr>
                    <w:rFonts w:ascii="Cambria Math" w:eastAsia="Times New Roman" w:hAnsi="Cambria Math" w:cs="Calibri"/>
                    <w:sz w:val="24"/>
                    <w:szCs w:val="24"/>
                    <w:lang w:eastAsia="fr-FR"/>
                  </w:rPr>
                  <m:t>N-1,j</m:t>
                </m:r>
              </m:sub>
            </m:sSub>
          </m:num>
          <m:den>
            <m:r>
              <w:rPr>
                <w:rFonts w:ascii="Cambria Math" w:eastAsia="Times New Roman" w:hAnsi="Cambria Math" w:cs="Calibri"/>
                <w:sz w:val="24"/>
                <w:szCs w:val="24"/>
                <w:lang w:eastAsia="fr-FR"/>
              </w:rPr>
              <m:t>Δx</m:t>
            </m:r>
          </m:den>
        </m:f>
      </m:oMath>
      <w:r w:rsidR="001C3A21" w:rsidRPr="004A349B">
        <w:rPr>
          <w:rFonts w:eastAsiaTheme="minorEastAsia"/>
          <w:sz w:val="24"/>
          <w:szCs w:val="24"/>
          <w:lang w:eastAsia="fr-FR"/>
        </w:rPr>
        <w:t xml:space="preserve"> </w:t>
      </w:r>
      <m:oMath>
        <m:r>
          <w:rPr>
            <w:rFonts w:ascii="Cambria Math" w:eastAsia="Times New Roman" w:hAnsi="Cambria Math" w:cs="Calibri"/>
            <w:sz w:val="24"/>
            <w:szCs w:val="24"/>
            <w:lang w:eastAsia="fr-FR"/>
          </w:rPr>
          <m:t>∀j∈</m:t>
        </m:r>
        <m:d>
          <m:dPr>
            <m:begChr m:val="⟦"/>
            <m:endChr m:val="⟧"/>
            <m:ctrlPr>
              <w:rPr>
                <w:rFonts w:ascii="Cambria Math" w:eastAsia="Times New Roman" w:hAnsi="Cambria Math" w:cs="Calibri"/>
                <w:i/>
                <w:sz w:val="24"/>
                <w:szCs w:val="24"/>
                <w:lang w:eastAsia="fr-FR"/>
              </w:rPr>
            </m:ctrlPr>
          </m:dPr>
          <m:e>
            <m:r>
              <w:rPr>
                <w:rFonts w:ascii="Cambria Math" w:eastAsia="Times New Roman" w:hAnsi="Cambria Math" w:cs="Calibri"/>
                <w:sz w:val="24"/>
                <w:szCs w:val="24"/>
                <w:lang w:eastAsia="fr-FR"/>
              </w:rPr>
              <m:t>1, M-2</m:t>
            </m:r>
          </m:e>
        </m:d>
      </m:oMath>
    </w:p>
    <w:p w14:paraId="627160E5" w14:textId="16B9404D" w:rsidR="00E003E5" w:rsidRDefault="00E003E5" w:rsidP="002B7760">
      <w:pPr>
        <w:rPr>
          <w:rStyle w:val="normaltextrun"/>
          <w:rFonts w:asciiTheme="majorBidi" w:hAnsiTheme="majorBidi"/>
          <w:b/>
          <w:bCs/>
          <w:color w:val="000000"/>
          <w:sz w:val="40"/>
          <w:szCs w:val="40"/>
          <w:shd w:val="clear" w:color="auto" w:fill="FFFFFF"/>
        </w:rPr>
      </w:pPr>
    </w:p>
    <w:p w14:paraId="22F538F5" w14:textId="63DAF838" w:rsidR="006A36E6" w:rsidRPr="00E003E5" w:rsidRDefault="007F1A34" w:rsidP="00E003E5">
      <w:pPr>
        <w:pStyle w:val="ListParagraph"/>
        <w:numPr>
          <w:ilvl w:val="0"/>
          <w:numId w:val="8"/>
        </w:numPr>
        <w:rPr>
          <w:rFonts w:asciiTheme="majorBidi" w:hAnsiTheme="majorBidi"/>
          <w:b/>
          <w:bCs/>
          <w:color w:val="000000"/>
          <w:sz w:val="40"/>
          <w:szCs w:val="40"/>
          <w:shd w:val="clear" w:color="auto" w:fill="FFFFFF"/>
        </w:rPr>
      </w:pPr>
      <w:r w:rsidRPr="004A349B">
        <w:rPr>
          <w:rStyle w:val="normaltextrun"/>
          <w:rFonts w:asciiTheme="majorBidi" w:hAnsiTheme="majorBidi"/>
          <w:b/>
          <w:bCs/>
          <w:color w:val="000000"/>
          <w:sz w:val="40"/>
          <w:szCs w:val="40"/>
          <w:shd w:val="clear" w:color="auto" w:fill="FFFFFF"/>
        </w:rPr>
        <w:t>Sans déformation</w:t>
      </w:r>
    </w:p>
    <w:p w14:paraId="6C5632EE" w14:textId="5915589C" w:rsidR="00B16D6A" w:rsidRPr="004A349B" w:rsidRDefault="00B16D6A" w:rsidP="00B16D6A">
      <w:pPr>
        <w:pStyle w:val="Heading2"/>
        <w:numPr>
          <w:ilvl w:val="0"/>
          <w:numId w:val="7"/>
        </w:numPr>
        <w:rPr>
          <w:rFonts w:asciiTheme="majorBidi" w:hAnsiTheme="majorBidi"/>
          <w:b/>
          <w:bCs/>
          <w:color w:val="000000" w:themeColor="text1"/>
          <w:sz w:val="32"/>
          <w:szCs w:val="32"/>
        </w:rPr>
      </w:pPr>
      <w:bookmarkStart w:id="6" w:name="_Toc121054607"/>
      <w:r w:rsidRPr="004A349B">
        <w:rPr>
          <w:rFonts w:asciiTheme="majorBidi" w:hAnsiTheme="majorBidi"/>
          <w:b/>
          <w:bCs/>
          <w:color w:val="000000" w:themeColor="text1"/>
          <w:sz w:val="32"/>
          <w:szCs w:val="32"/>
        </w:rPr>
        <w:t>Hypothèses</w:t>
      </w:r>
      <w:r w:rsidRPr="004A349B">
        <w:t xml:space="preserve"> </w:t>
      </w:r>
      <w:r w:rsidRPr="004A349B">
        <w:rPr>
          <w:rFonts w:asciiTheme="majorBidi" w:hAnsiTheme="majorBidi"/>
          <w:b/>
          <w:bCs/>
          <w:color w:val="000000" w:themeColor="text1"/>
          <w:sz w:val="32"/>
          <w:szCs w:val="32"/>
        </w:rPr>
        <w:t>additionnelles :</w:t>
      </w:r>
      <w:bookmarkEnd w:id="6"/>
    </w:p>
    <w:p w14:paraId="3C873305" w14:textId="3FD951D9" w:rsidR="00B16D6A" w:rsidRPr="004A349B" w:rsidRDefault="00B16D6A" w:rsidP="00B16D6A">
      <w:pPr>
        <w:pStyle w:val="ListParagraph"/>
        <w:numPr>
          <w:ilvl w:val="0"/>
          <w:numId w:val="1"/>
        </w:numPr>
      </w:pPr>
      <w:r w:rsidRPr="004A349B">
        <w:t>On considère toujours le problème plan (2D)</w:t>
      </w:r>
    </w:p>
    <w:p w14:paraId="6C40623D" w14:textId="6B7F0720" w:rsidR="00B16D6A" w:rsidRPr="004A349B" w:rsidRDefault="00000000" w:rsidP="00B16D6A">
      <w:pPr>
        <w:pStyle w:val="ListParagraph"/>
        <w:numPr>
          <w:ilvl w:val="0"/>
          <w:numId w:val="1"/>
        </w:numPr>
      </w:pPr>
      <m:oMath>
        <m:acc>
          <m:accPr>
            <m:chr m:val="⃗"/>
            <m:ctrlPr>
              <w:rPr>
                <w:rFonts w:ascii="Cambria Math" w:hAnsi="Cambria Math"/>
                <w:i/>
              </w:rPr>
            </m:ctrlPr>
          </m:accPr>
          <m:e>
            <m:r>
              <w:rPr>
                <w:rFonts w:ascii="Cambria Math" w:hAnsi="Cambria Math"/>
              </w:rPr>
              <m:t>grad</m:t>
            </m:r>
          </m:e>
        </m:acc>
        <m:r>
          <w:rPr>
            <w:rFonts w:ascii="Cambria Math" w:hAnsi="Cambria Math"/>
          </w:rPr>
          <m:t>(P)</m:t>
        </m:r>
      </m:oMath>
      <w:r w:rsidR="00B16D6A" w:rsidRPr="004A349B">
        <w:rPr>
          <w:rFonts w:eastAsiaTheme="minorEastAsia"/>
        </w:rPr>
        <w:t xml:space="preserve"> </w:t>
      </w:r>
      <w:r w:rsidR="00FB5458" w:rsidRPr="004A349B">
        <w:rPr>
          <w:rFonts w:eastAsiaTheme="minorEastAsia"/>
        </w:rPr>
        <w:t>N’est</w:t>
      </w:r>
      <w:r w:rsidR="00B16D6A" w:rsidRPr="004A349B">
        <w:rPr>
          <w:rFonts w:eastAsiaTheme="minorEastAsia"/>
        </w:rPr>
        <w:t xml:space="preserve"> pas forcément constant donc P est une fonction inconnue.</w:t>
      </w:r>
    </w:p>
    <w:p w14:paraId="672B07B6" w14:textId="77777777" w:rsidR="007F1A34" w:rsidRPr="004A349B" w:rsidRDefault="007F1A34" w:rsidP="00B16D6A">
      <w:pPr>
        <w:pStyle w:val="Heading2"/>
        <w:numPr>
          <w:ilvl w:val="0"/>
          <w:numId w:val="7"/>
        </w:numPr>
        <w:rPr>
          <w:rFonts w:ascii="Times New Roman" w:eastAsia="Times New Roman" w:hAnsi="Times New Roman" w:cs="Times New Roman"/>
          <w:color w:val="000000" w:themeColor="text1"/>
          <w:sz w:val="32"/>
          <w:szCs w:val="32"/>
        </w:rPr>
      </w:pPr>
      <w:bookmarkStart w:id="7" w:name="_Toc121054608"/>
      <w:r w:rsidRPr="004A349B">
        <w:rPr>
          <w:rFonts w:asciiTheme="majorBidi" w:hAnsiTheme="majorBidi"/>
          <w:b/>
          <w:bCs/>
          <w:color w:val="000000" w:themeColor="text1"/>
          <w:sz w:val="32"/>
          <w:szCs w:val="32"/>
        </w:rPr>
        <w:t>Discrétisation :</w:t>
      </w:r>
      <w:bookmarkEnd w:id="7"/>
    </w:p>
    <w:p w14:paraId="6DC20E9C" w14:textId="27EBDA3B" w:rsidR="007F1A34" w:rsidRPr="004A349B" w:rsidRDefault="007F1A34" w:rsidP="007F1A34">
      <w:pPr>
        <w:pStyle w:val="ListParagraph"/>
        <w:ind w:firstLine="696"/>
        <w:rPr>
          <w:rFonts w:asciiTheme="majorBidi" w:eastAsia="Times New Roman" w:hAnsiTheme="majorBidi" w:cstheme="majorBidi"/>
          <w:color w:val="000000" w:themeColor="text1"/>
          <w:sz w:val="24"/>
          <w:szCs w:val="24"/>
        </w:rPr>
      </w:pPr>
      <w:r w:rsidRPr="004A349B">
        <w:rPr>
          <w:rFonts w:asciiTheme="majorBidi" w:eastAsia="Times New Roman" w:hAnsiTheme="majorBidi" w:cstheme="majorBidi"/>
          <w:color w:val="000000" w:themeColor="text1"/>
          <w:sz w:val="24"/>
          <w:szCs w:val="24"/>
        </w:rPr>
        <w:t xml:space="preserve">On va simplifier la modélisation en considérant le problème plan selon </w:t>
      </w:r>
      <m:oMath>
        <m:sSub>
          <m:sSubPr>
            <m:ctrlPr>
              <w:rPr>
                <w:rFonts w:ascii="Cambria Math" w:eastAsia="Times New Roman" w:hAnsi="Cambria Math" w:cstheme="majorBidi"/>
                <w:i/>
                <w:color w:val="000000" w:themeColor="text1"/>
                <w:sz w:val="24"/>
                <w:szCs w:val="24"/>
              </w:rPr>
            </m:ctrlPr>
          </m:sSubPr>
          <m:e>
            <m:acc>
              <m:accPr>
                <m:chr m:val="⃗"/>
                <m:ctrlPr>
                  <w:rPr>
                    <w:rFonts w:ascii="Cambria Math" w:eastAsia="Times New Roman" w:hAnsi="Cambria Math" w:cstheme="majorBidi"/>
                    <w:i/>
                    <w:color w:val="000000" w:themeColor="text1"/>
                    <w:sz w:val="24"/>
                    <w:szCs w:val="24"/>
                  </w:rPr>
                </m:ctrlPr>
              </m:accPr>
              <m:e>
                <m:r>
                  <w:rPr>
                    <w:rFonts w:ascii="Cambria Math" w:eastAsia="Times New Roman" w:hAnsi="Cambria Math" w:cstheme="majorBidi"/>
                    <w:color w:val="000000" w:themeColor="text1"/>
                    <w:sz w:val="24"/>
                    <w:szCs w:val="24"/>
                  </w:rPr>
                  <m:t>e</m:t>
                </m:r>
              </m:e>
            </m:acc>
          </m:e>
          <m:sub>
            <m:r>
              <w:rPr>
                <w:rFonts w:ascii="Cambria Math" w:eastAsia="Times New Roman" w:hAnsi="Cambria Math" w:cstheme="majorBidi"/>
                <w:color w:val="000000" w:themeColor="text1"/>
                <w:sz w:val="24"/>
                <w:szCs w:val="24"/>
              </w:rPr>
              <m:t>x</m:t>
            </m:r>
          </m:sub>
        </m:sSub>
      </m:oMath>
      <w:r w:rsidRPr="004A349B">
        <w:rPr>
          <w:rFonts w:asciiTheme="majorBidi" w:eastAsia="Times New Roman" w:hAnsiTheme="majorBidi" w:cstheme="majorBidi"/>
          <w:color w:val="000000" w:themeColor="text1"/>
          <w:sz w:val="24"/>
          <w:szCs w:val="24"/>
        </w:rPr>
        <w:t xml:space="preserve"> et </w:t>
      </w:r>
      <m:oMath>
        <m:sSub>
          <m:sSubPr>
            <m:ctrlPr>
              <w:rPr>
                <w:rFonts w:ascii="Cambria Math" w:eastAsia="Times New Roman" w:hAnsi="Cambria Math" w:cstheme="majorBidi"/>
                <w:i/>
                <w:color w:val="000000" w:themeColor="text1"/>
                <w:sz w:val="24"/>
                <w:szCs w:val="24"/>
              </w:rPr>
            </m:ctrlPr>
          </m:sSubPr>
          <m:e>
            <m:acc>
              <m:accPr>
                <m:chr m:val="⃗"/>
                <m:ctrlPr>
                  <w:rPr>
                    <w:rFonts w:ascii="Cambria Math" w:eastAsia="Times New Roman" w:hAnsi="Cambria Math" w:cstheme="majorBidi"/>
                    <w:i/>
                    <w:color w:val="000000" w:themeColor="text1"/>
                    <w:sz w:val="24"/>
                    <w:szCs w:val="24"/>
                  </w:rPr>
                </m:ctrlPr>
              </m:accPr>
              <m:e>
                <m:r>
                  <w:rPr>
                    <w:rFonts w:ascii="Cambria Math" w:eastAsia="Times New Roman" w:hAnsi="Cambria Math" w:cstheme="majorBidi"/>
                    <w:color w:val="000000" w:themeColor="text1"/>
                    <w:sz w:val="24"/>
                    <w:szCs w:val="24"/>
                  </w:rPr>
                  <m:t>e</m:t>
                </m:r>
              </m:e>
            </m:acc>
          </m:e>
          <m:sub>
            <m:r>
              <w:rPr>
                <w:rFonts w:ascii="Cambria Math" w:eastAsia="Times New Roman" w:hAnsi="Cambria Math" w:cstheme="majorBidi"/>
                <w:color w:val="000000" w:themeColor="text1"/>
                <w:sz w:val="24"/>
                <w:szCs w:val="24"/>
              </w:rPr>
              <m:t>y</m:t>
            </m:r>
          </m:sub>
        </m:sSub>
      </m:oMath>
      <w:r w:rsidRPr="004A349B">
        <w:rPr>
          <w:rFonts w:asciiTheme="majorBidi" w:eastAsia="Times New Roman" w:hAnsiTheme="majorBidi" w:cstheme="majorBidi"/>
          <w:color w:val="000000" w:themeColor="text1"/>
          <w:sz w:val="24"/>
          <w:szCs w:val="24"/>
        </w:rPr>
        <w:t xml:space="preserve">. On projette les deux équations sur ses derniers vecteurs </w:t>
      </w:r>
    </w:p>
    <w:p w14:paraId="4CAB4C8D" w14:textId="0AB20EBA" w:rsidR="007F1A34" w:rsidRPr="004A349B" w:rsidRDefault="00000000" w:rsidP="007F1A34">
      <w:pPr>
        <w:pStyle w:val="ListParagraph"/>
        <w:ind w:firstLine="696"/>
      </w:pPr>
      <m:oMath>
        <m:d>
          <m:dPr>
            <m:begChr m:val="{"/>
            <m:endChr m:val=""/>
            <m:ctrlPr>
              <w:rPr>
                <w:rFonts w:ascii="Cambria Math" w:hAnsi="Cambria Math"/>
                <w:i/>
                <w:sz w:val="28"/>
                <w:szCs w:val="28"/>
              </w:rPr>
            </m:ctrlPr>
          </m:dPr>
          <m:e>
            <m:eqArr>
              <m:eqArrPr>
                <m:ctrlPr>
                  <w:rPr>
                    <w:rFonts w:ascii="Cambria Math" w:hAnsi="Cambria Math"/>
                    <w:i/>
                    <w:sz w:val="28"/>
                    <w:szCs w:val="28"/>
                  </w:rPr>
                </m:ctrlPr>
              </m:eqArr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∂x</m:t>
                    </m:r>
                  </m:den>
                </m:f>
                <m:r>
                  <w:rPr>
                    <w:rFonts w:ascii="Cambria Math" w:hAnsi="Cambria Math"/>
                    <w:sz w:val="28"/>
                    <w:szCs w:val="28"/>
                  </w:rPr>
                  <m:t>=0</m:t>
                </m:r>
              </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∂y</m:t>
                    </m:r>
                  </m:den>
                </m:f>
                <m:r>
                  <w:rPr>
                    <w:rFonts w:ascii="Cambria Math" w:hAnsi="Cambria Math"/>
                    <w:sz w:val="28"/>
                    <w:szCs w:val="28"/>
                  </w:rPr>
                  <m:t>=0</m:t>
                </m:r>
              </m:e>
            </m:eqArr>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 xml:space="preserve">                       </m:t>
        </m:r>
      </m:oMath>
      <w:r w:rsidR="00591A65" w:rsidRPr="004A349B">
        <w:t xml:space="preserve"> </w:t>
      </w:r>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num>
          <m:den>
            <m:r>
              <w:rPr>
                <w:rFonts w:ascii="Cambria Math" w:hAnsi="Cambria Math"/>
                <w:sz w:val="28"/>
                <w:szCs w:val="28"/>
              </w:rPr>
              <m:t>∂y</m:t>
            </m:r>
          </m:den>
        </m:f>
        <m:r>
          <w:rPr>
            <w:rFonts w:ascii="Cambria Math" w:hAnsi="Cambria Math"/>
            <w:sz w:val="28"/>
            <w:szCs w:val="28"/>
          </w:rPr>
          <m:t xml:space="preserve">=0       (2) </m:t>
        </m:r>
      </m:oMath>
      <w:r w:rsidR="00591A65" w:rsidRPr="004A349B">
        <w:t xml:space="preserve"> </w:t>
      </w:r>
    </w:p>
    <w:p w14:paraId="3BDF7D18" w14:textId="5B67B446" w:rsidR="007F1A34" w:rsidRPr="004A349B" w:rsidRDefault="007F1A34" w:rsidP="00591A65">
      <w:r w:rsidRPr="004A349B">
        <w:t xml:space="preserve">Ensuite, On discrétise dans l'espace ces équations </w:t>
      </w:r>
      <w:r w:rsidRPr="004A349B">
        <w:rPr>
          <w:noProof/>
        </w:rPr>
        <w:drawing>
          <wp:inline distT="0" distB="0" distL="0" distR="0" wp14:anchorId="3965E2B3" wp14:editId="2FB24F59">
            <wp:extent cx="5291741" cy="16859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763" cy="1687525"/>
                    </a:xfrm>
                    <a:prstGeom prst="rect">
                      <a:avLst/>
                    </a:prstGeom>
                    <a:noFill/>
                    <a:ln>
                      <a:noFill/>
                    </a:ln>
                  </pic:spPr>
                </pic:pic>
              </a:graphicData>
            </a:graphic>
          </wp:inline>
        </w:drawing>
      </w:r>
    </w:p>
    <w:p w14:paraId="07CECDB3" w14:textId="77777777" w:rsidR="007F1A34" w:rsidRPr="004A349B" w:rsidRDefault="007F1A34" w:rsidP="007F1A34">
      <w:pPr>
        <w:pStyle w:val="ListParagraph"/>
        <w:ind w:firstLine="696"/>
      </w:pPr>
    </w:p>
    <w:p w14:paraId="23B6068C" w14:textId="77777777" w:rsidR="007F1A34" w:rsidRPr="004A349B" w:rsidRDefault="007F1A34" w:rsidP="007F1A34">
      <w:pPr>
        <w:pStyle w:val="ListParagraph"/>
        <w:ind w:firstLine="696"/>
      </w:pPr>
      <w:r w:rsidRPr="004A349B">
        <w:t>Et on établit une bijection entre le couple position (i, j) et un seul indice k :</w:t>
      </w:r>
    </w:p>
    <w:p w14:paraId="1925FD62" w14:textId="77777777" w:rsidR="007F1A34" w:rsidRPr="004A349B" w:rsidRDefault="00301DBD" w:rsidP="007F1A34">
      <w:pPr>
        <w:pStyle w:val="ListParagraph"/>
        <w:ind w:firstLine="696"/>
        <w:rPr>
          <w:rFonts w:eastAsiaTheme="minorEastAsia"/>
        </w:rPr>
      </w:pPr>
      <m:oMathPara>
        <m:oMath>
          <m:r>
            <w:rPr>
              <w:rFonts w:ascii="Cambria Math" w:hAnsi="Cambria Math"/>
            </w:rPr>
            <m:t>k=f</m:t>
          </m:r>
          <m:d>
            <m:dPr>
              <m:ctrlPr>
                <w:rPr>
                  <w:rFonts w:ascii="Cambria Math" w:hAnsi="Cambria Math"/>
                  <w:i/>
                </w:rPr>
              </m:ctrlPr>
            </m:dPr>
            <m:e>
              <m:r>
                <w:rPr>
                  <w:rFonts w:ascii="Cambria Math" w:hAnsi="Cambria Math"/>
                </w:rPr>
                <m:t>i,j,N</m:t>
              </m:r>
            </m:e>
          </m:d>
          <m:r>
            <w:rPr>
              <w:rFonts w:ascii="Cambria Math" w:hAnsi="Cambria Math"/>
            </w:rPr>
            <m:t>=i+Nj</m:t>
          </m:r>
        </m:oMath>
      </m:oMathPara>
    </w:p>
    <w:p w14:paraId="617647E1" w14:textId="77777777" w:rsidR="007F1A34" w:rsidRPr="004A349B" w:rsidRDefault="00000000" w:rsidP="007F1A34">
      <w:pPr>
        <w:pStyle w:val="ListParagraph"/>
        <w:ind w:firstLine="696"/>
      </w:pPr>
      <m:oMathPara>
        <m:oMath>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=(k%N, k</m:t>
          </m:r>
          <m:r>
            <m:rPr>
              <m:nor/>
            </m:rPr>
            <w:rPr>
              <w:rFonts w:ascii="Cambria Math" w:eastAsiaTheme="minorEastAsia" w:hAnsi="Cambria Math"/>
            </w:rPr>
            <m:t>//</m:t>
          </m:r>
          <m:r>
            <w:rPr>
              <w:rFonts w:ascii="Cambria Math" w:eastAsiaTheme="minorEastAsia" w:hAnsi="Cambria Math"/>
            </w:rPr>
            <m:t>N)</m:t>
          </m:r>
        </m:oMath>
      </m:oMathPara>
    </w:p>
    <w:p w14:paraId="5312B54D" w14:textId="46EE7860" w:rsidR="00360E92" w:rsidRPr="004A349B" w:rsidRDefault="00360E92" w:rsidP="00360E92">
      <w:pPr>
        <w:pStyle w:val="ListParagraph"/>
        <w:ind w:firstLine="696"/>
      </w:pPr>
    </w:p>
    <w:p w14:paraId="5F9B2029" w14:textId="41C851F7" w:rsidR="009D2F1C" w:rsidRPr="004A349B" w:rsidRDefault="00360E92" w:rsidP="00360E92">
      <w:pPr>
        <w:pStyle w:val="Heading2"/>
        <w:numPr>
          <w:ilvl w:val="0"/>
          <w:numId w:val="7"/>
        </w:numPr>
        <w:rPr>
          <w:rFonts w:ascii="Times New Roman" w:eastAsia="Times New Roman" w:hAnsi="Times New Roman" w:cs="Times New Roman"/>
          <w:color w:val="000000" w:themeColor="text1"/>
          <w:sz w:val="32"/>
          <w:szCs w:val="32"/>
        </w:rPr>
      </w:pPr>
      <w:bookmarkStart w:id="8" w:name="_Toc121054609"/>
      <w:r w:rsidRPr="004A349B">
        <w:rPr>
          <w:rFonts w:asciiTheme="majorBidi" w:hAnsiTheme="majorBidi"/>
          <w:b/>
          <w:bCs/>
          <w:color w:val="000000" w:themeColor="text1"/>
          <w:sz w:val="32"/>
          <w:szCs w:val="32"/>
        </w:rPr>
        <w:t>Visualisation du résultat :</w:t>
      </w:r>
      <w:bookmarkEnd w:id="8"/>
    </w:p>
    <w:p w14:paraId="6365AD8B" w14:textId="6968A9CC" w:rsidR="005F136D" w:rsidRPr="004A349B" w:rsidRDefault="005F136D" w:rsidP="005F136D">
      <w:pPr>
        <w:rPr>
          <w:rFonts w:eastAsiaTheme="minorEastAsia"/>
        </w:rPr>
      </w:pPr>
      <w:r w:rsidRPr="004A349B">
        <w:rPr>
          <w:rFonts w:eastAsiaTheme="minorEastAsia"/>
        </w:rPr>
        <w:t>Voici deux diagramme</w:t>
      </w:r>
      <w:r w:rsidR="00A05C34" w:rsidRPr="004A349B">
        <w:rPr>
          <w:rFonts w:eastAsiaTheme="minorEastAsia"/>
        </w:rPr>
        <w:t>s</w:t>
      </w:r>
      <w:r w:rsidRPr="004A349B">
        <w:rPr>
          <w:rFonts w:eastAsiaTheme="minorEastAsia"/>
        </w:rPr>
        <w:t xml:space="preserve"> qui représentent la solution</w:t>
      </w:r>
      <w:r w:rsidR="00A05C34" w:rsidRPr="004A349B">
        <w:rPr>
          <w:rFonts w:eastAsiaTheme="minorEastAsia"/>
        </w:rPr>
        <w:t xml:space="preserve"> :</w:t>
      </w:r>
    </w:p>
    <w:p w14:paraId="6F46DD62" w14:textId="3D35DC2B" w:rsidR="00A05C34" w:rsidRPr="004A349B" w:rsidRDefault="00A05C34" w:rsidP="00A05C34">
      <w:pPr>
        <w:pStyle w:val="ListParagraph"/>
        <w:numPr>
          <w:ilvl w:val="0"/>
          <w:numId w:val="1"/>
        </w:numPr>
        <w:rPr>
          <w:rFonts w:eastAsiaTheme="minorEastAsia"/>
        </w:rPr>
      </w:pPr>
      <w:r w:rsidRPr="004A349B">
        <w:rPr>
          <w:rFonts w:eastAsiaTheme="minorEastAsia"/>
        </w:rPr>
        <w:t>Le 1</w:t>
      </w:r>
      <w:r w:rsidRPr="004A349B">
        <w:rPr>
          <w:rFonts w:eastAsiaTheme="minorEastAsia"/>
          <w:vertAlign w:val="superscript"/>
        </w:rPr>
        <w:t>er</w:t>
      </w:r>
      <w:r w:rsidRPr="004A349B">
        <w:rPr>
          <w:rFonts w:eastAsiaTheme="minorEastAsia"/>
        </w:rPr>
        <w:t xml:space="preserve"> montre le module de vitesse en couleurs</w:t>
      </w:r>
    </w:p>
    <w:p w14:paraId="61C52164" w14:textId="4733A612" w:rsidR="00A05C34" w:rsidRPr="004A349B" w:rsidRDefault="00A05C34" w:rsidP="00A05C34">
      <w:pPr>
        <w:pStyle w:val="ListParagraph"/>
        <w:numPr>
          <w:ilvl w:val="0"/>
          <w:numId w:val="1"/>
        </w:numPr>
        <w:rPr>
          <w:rFonts w:eastAsiaTheme="minorEastAsia"/>
        </w:rPr>
      </w:pPr>
      <w:r w:rsidRPr="004A349B">
        <w:rPr>
          <w:rFonts w:eastAsiaTheme="minorEastAsia"/>
        </w:rPr>
        <w:t>Le 2</w:t>
      </w:r>
      <w:r w:rsidRPr="004A349B">
        <w:rPr>
          <w:rFonts w:eastAsiaTheme="minorEastAsia"/>
          <w:vertAlign w:val="superscript"/>
        </w:rPr>
        <w:t>ème</w:t>
      </w:r>
      <w:r w:rsidRPr="004A349B">
        <w:rPr>
          <w:rFonts w:eastAsiaTheme="minorEastAsia"/>
        </w:rPr>
        <w:t xml:space="preserve"> montre les valeurs de la pression en couleurs</w:t>
      </w:r>
    </w:p>
    <w:p w14:paraId="598DE049" w14:textId="7FD3B820" w:rsidR="00AE40A6" w:rsidRPr="004A349B" w:rsidRDefault="00A05C34" w:rsidP="00B16D6A">
      <w:pPr>
        <w:ind w:left="360"/>
        <w:rPr>
          <w:rStyle w:val="normaltextrun"/>
          <w:rFonts w:eastAsiaTheme="minorEastAsia"/>
        </w:rPr>
      </w:pPr>
      <w:r w:rsidRPr="004A349B">
        <w:rPr>
          <w:rFonts w:eastAsiaTheme="minorEastAsia"/>
        </w:rPr>
        <w:t>Alors que les flèches représentent les vecteurs vitesses dans les deux diagrammes.</w:t>
      </w:r>
    </w:p>
    <w:p w14:paraId="4789FB69" w14:textId="504BD961" w:rsidR="009D2F1C" w:rsidRPr="004A349B" w:rsidRDefault="009D2F1C" w:rsidP="012C4E48">
      <w:pPr>
        <w:rPr>
          <w:rStyle w:val="normaltextrun"/>
          <w:rFonts w:asciiTheme="majorBidi" w:hAnsiTheme="majorBidi"/>
          <w:b/>
          <w:bCs/>
          <w:color w:val="000000" w:themeColor="text1"/>
          <w:sz w:val="40"/>
          <w:szCs w:val="40"/>
        </w:rPr>
      </w:pPr>
    </w:p>
    <w:p w14:paraId="7EF664A2" w14:textId="24AE5F9C" w:rsidR="009D2F1C" w:rsidRPr="004A349B" w:rsidRDefault="009D2F1C" w:rsidP="012C4E48">
      <w:pPr>
        <w:rPr>
          <w:rStyle w:val="normaltextrun"/>
          <w:rFonts w:asciiTheme="majorBidi" w:hAnsiTheme="majorBidi"/>
          <w:b/>
          <w:bCs/>
          <w:color w:val="000000" w:themeColor="text1"/>
          <w:sz w:val="40"/>
          <w:szCs w:val="40"/>
        </w:rPr>
      </w:pPr>
    </w:p>
    <w:p w14:paraId="320D899D" w14:textId="6ADAC91E" w:rsidR="009D2F1C" w:rsidRPr="004A349B" w:rsidRDefault="009D2F1C" w:rsidP="012C4E48">
      <w:pPr>
        <w:rPr>
          <w:rStyle w:val="normaltextrun"/>
          <w:rFonts w:asciiTheme="majorBidi" w:hAnsiTheme="majorBidi"/>
          <w:b/>
          <w:bCs/>
          <w:color w:val="000000" w:themeColor="text1"/>
          <w:sz w:val="40"/>
          <w:szCs w:val="40"/>
        </w:rPr>
      </w:pPr>
    </w:p>
    <w:p w14:paraId="648AF26C" w14:textId="35ADA6BF" w:rsidR="009D2F1C" w:rsidRPr="004A349B" w:rsidRDefault="009D2F1C" w:rsidP="012C4E48">
      <w:pPr>
        <w:rPr>
          <w:rStyle w:val="normaltextrun"/>
          <w:rFonts w:asciiTheme="majorBidi" w:hAnsiTheme="majorBidi"/>
          <w:b/>
          <w:bCs/>
          <w:color w:val="000000" w:themeColor="text1"/>
          <w:sz w:val="40"/>
          <w:szCs w:val="40"/>
        </w:rPr>
      </w:pPr>
    </w:p>
    <w:p w14:paraId="46BA7C88" w14:textId="249EEFFD" w:rsidR="009D2F1C" w:rsidRPr="004A349B" w:rsidRDefault="00810F78" w:rsidP="012C4E48">
      <w:pPr>
        <w:rPr>
          <w:rStyle w:val="normaltextrun"/>
          <w:rFonts w:asciiTheme="majorBidi" w:hAnsiTheme="majorBidi"/>
          <w:b/>
          <w:bCs/>
          <w:color w:val="000000" w:themeColor="text1"/>
          <w:sz w:val="40"/>
          <w:szCs w:val="40"/>
        </w:rPr>
      </w:pPr>
      <w:r w:rsidRPr="004A349B">
        <w:rPr>
          <w:noProof/>
        </w:rPr>
        <w:drawing>
          <wp:anchor distT="0" distB="0" distL="114300" distR="114300" simplePos="0" relativeHeight="251658244" behindDoc="0" locked="0" layoutInCell="1" allowOverlap="1" wp14:anchorId="14166455" wp14:editId="6A1A553A">
            <wp:simplePos x="0" y="0"/>
            <wp:positionH relativeFrom="margin">
              <wp:posOffset>-423545</wp:posOffset>
            </wp:positionH>
            <wp:positionV relativeFrom="paragraph">
              <wp:posOffset>80645</wp:posOffset>
            </wp:positionV>
            <wp:extent cx="6676624" cy="3232150"/>
            <wp:effectExtent l="38100" t="38100" r="86360" b="1016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199" cy="324840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5D8F020" w14:textId="65345B49" w:rsidR="009D2F1C" w:rsidRPr="004A349B" w:rsidRDefault="009D2F1C" w:rsidP="012C4E48">
      <w:pPr>
        <w:rPr>
          <w:rStyle w:val="normaltextrun"/>
          <w:rFonts w:asciiTheme="majorBidi" w:hAnsiTheme="majorBidi"/>
          <w:b/>
          <w:bCs/>
          <w:color w:val="000000" w:themeColor="text1"/>
          <w:sz w:val="40"/>
          <w:szCs w:val="40"/>
        </w:rPr>
      </w:pPr>
    </w:p>
    <w:p w14:paraId="403C56E3" w14:textId="55C160F4" w:rsidR="009D2F1C" w:rsidRPr="004A349B" w:rsidRDefault="009D2F1C" w:rsidP="012C4E48">
      <w:pPr>
        <w:rPr>
          <w:rStyle w:val="normaltextrun"/>
          <w:rFonts w:asciiTheme="majorBidi" w:hAnsiTheme="majorBidi"/>
          <w:b/>
          <w:bCs/>
          <w:color w:val="000000" w:themeColor="text1"/>
          <w:sz w:val="40"/>
          <w:szCs w:val="40"/>
        </w:rPr>
      </w:pPr>
    </w:p>
    <w:p w14:paraId="1577C7EF" w14:textId="3F20E7A9" w:rsidR="009D2F1C" w:rsidRPr="004A349B" w:rsidRDefault="00591A65" w:rsidP="012C4E48">
      <w:pPr>
        <w:rPr>
          <w:rStyle w:val="normaltextrun"/>
          <w:rFonts w:asciiTheme="majorBidi" w:hAnsiTheme="majorBidi"/>
          <w:b/>
          <w:bCs/>
          <w:color w:val="000000" w:themeColor="text1"/>
          <w:sz w:val="40"/>
          <w:szCs w:val="40"/>
        </w:rPr>
      </w:pPr>
      <w:r w:rsidRPr="004A349B">
        <w:rPr>
          <w:noProof/>
        </w:rPr>
        <w:drawing>
          <wp:anchor distT="0" distB="0" distL="114300" distR="114300" simplePos="0" relativeHeight="251658245" behindDoc="0" locked="0" layoutInCell="1" allowOverlap="1" wp14:anchorId="29ED2B63" wp14:editId="6C64263E">
            <wp:simplePos x="0" y="0"/>
            <wp:positionH relativeFrom="margin">
              <wp:align>center</wp:align>
            </wp:positionH>
            <wp:positionV relativeFrom="margin">
              <wp:posOffset>4907280</wp:posOffset>
            </wp:positionV>
            <wp:extent cx="6652260" cy="3254375"/>
            <wp:effectExtent l="38100" t="38100" r="91440" b="98425"/>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2260" cy="325437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F13DD7A" w14:textId="11D788E9" w:rsidR="00360E92" w:rsidRPr="004A349B" w:rsidRDefault="00360E92" w:rsidP="00360E92">
      <w:pPr>
        <w:rPr>
          <w:rStyle w:val="normaltextrun"/>
          <w:rFonts w:asciiTheme="majorBidi" w:hAnsiTheme="majorBidi"/>
          <w:color w:val="000000" w:themeColor="text1"/>
          <w:sz w:val="40"/>
          <w:szCs w:val="40"/>
        </w:rPr>
      </w:pPr>
    </w:p>
    <w:p w14:paraId="364BEB94" w14:textId="77777777" w:rsidR="00591A65" w:rsidRPr="004A349B" w:rsidRDefault="00591A65" w:rsidP="00591A65">
      <w:pPr>
        <w:rPr>
          <w:rStyle w:val="normaltextrun"/>
          <w:rFonts w:asciiTheme="majorBidi" w:hAnsiTheme="majorBidi"/>
          <w:color w:val="000000" w:themeColor="text1"/>
          <w:sz w:val="40"/>
          <w:szCs w:val="40"/>
        </w:rPr>
      </w:pPr>
    </w:p>
    <w:p w14:paraId="2BC30856" w14:textId="77777777" w:rsidR="00591A65" w:rsidRPr="004A349B" w:rsidRDefault="00591A65" w:rsidP="00591A65">
      <w:pPr>
        <w:rPr>
          <w:rStyle w:val="normaltextrun"/>
          <w:rFonts w:asciiTheme="majorBidi" w:hAnsiTheme="majorBidi"/>
          <w:color w:val="000000" w:themeColor="text1"/>
          <w:sz w:val="40"/>
          <w:szCs w:val="40"/>
        </w:rPr>
      </w:pPr>
    </w:p>
    <w:p w14:paraId="15FF8E20" w14:textId="77777777" w:rsidR="00591A65" w:rsidRPr="004A349B" w:rsidRDefault="00591A65" w:rsidP="00591A65">
      <w:pPr>
        <w:rPr>
          <w:rStyle w:val="normaltextrun"/>
          <w:rFonts w:asciiTheme="majorBidi" w:hAnsiTheme="majorBidi"/>
          <w:color w:val="000000" w:themeColor="text1"/>
          <w:sz w:val="40"/>
          <w:szCs w:val="40"/>
        </w:rPr>
      </w:pPr>
    </w:p>
    <w:p w14:paraId="6BBFA3C1" w14:textId="36B47452" w:rsidR="00591A65" w:rsidRPr="004A349B" w:rsidRDefault="00591A65" w:rsidP="00591A65">
      <w:pPr>
        <w:rPr>
          <w:rStyle w:val="normaltextrun"/>
          <w:rFonts w:asciiTheme="majorBidi" w:hAnsiTheme="majorBidi"/>
          <w:color w:val="000000" w:themeColor="text1"/>
          <w:sz w:val="40"/>
          <w:szCs w:val="40"/>
        </w:rPr>
      </w:pPr>
    </w:p>
    <w:p w14:paraId="43DF3BCA" w14:textId="24CAA3FD" w:rsidR="00591A65" w:rsidRPr="004A349B" w:rsidRDefault="00591A65" w:rsidP="00591A65">
      <w:pPr>
        <w:rPr>
          <w:rStyle w:val="normaltextrun"/>
          <w:rFonts w:asciiTheme="majorBidi" w:hAnsiTheme="majorBidi"/>
          <w:color w:val="000000" w:themeColor="text1"/>
          <w:sz w:val="40"/>
          <w:szCs w:val="40"/>
        </w:rPr>
      </w:pPr>
    </w:p>
    <w:p w14:paraId="0D01F595" w14:textId="77777777" w:rsidR="00591A65" w:rsidRPr="004A349B" w:rsidRDefault="00591A65" w:rsidP="00591A65">
      <w:pPr>
        <w:rPr>
          <w:rStyle w:val="normaltextrun"/>
          <w:rFonts w:asciiTheme="majorBidi" w:hAnsiTheme="majorBidi"/>
          <w:color w:val="000000" w:themeColor="text1"/>
          <w:sz w:val="40"/>
          <w:szCs w:val="40"/>
        </w:rPr>
      </w:pPr>
    </w:p>
    <w:p w14:paraId="622FC2EF" w14:textId="77777777" w:rsidR="00591A65" w:rsidRPr="004A349B" w:rsidRDefault="00591A65" w:rsidP="00591A65">
      <w:pPr>
        <w:rPr>
          <w:rStyle w:val="normaltextrun"/>
          <w:rFonts w:asciiTheme="majorBidi" w:hAnsiTheme="majorBidi"/>
          <w:color w:val="000000" w:themeColor="text1"/>
          <w:sz w:val="40"/>
          <w:szCs w:val="40"/>
        </w:rPr>
      </w:pPr>
    </w:p>
    <w:p w14:paraId="2483399D" w14:textId="77777777" w:rsidR="00591A65" w:rsidRPr="004A349B" w:rsidRDefault="00591A65" w:rsidP="00360E92">
      <w:pPr>
        <w:pStyle w:val="Heading1"/>
        <w:rPr>
          <w:rStyle w:val="normaltextrun"/>
          <w:rFonts w:asciiTheme="majorBidi" w:hAnsiTheme="majorBidi"/>
          <w:b/>
          <w:bCs/>
          <w:color w:val="000000" w:themeColor="text1"/>
          <w:sz w:val="40"/>
          <w:szCs w:val="40"/>
        </w:rPr>
      </w:pPr>
    </w:p>
    <w:p w14:paraId="3D00E382" w14:textId="591C0F49" w:rsidR="009D2F1C" w:rsidRPr="004A349B" w:rsidRDefault="00360E92" w:rsidP="00360E92">
      <w:pPr>
        <w:pStyle w:val="Heading1"/>
        <w:rPr>
          <w:rStyle w:val="normaltextrun"/>
          <w:rFonts w:asciiTheme="majorBidi" w:hAnsiTheme="majorBidi"/>
          <w:b/>
          <w:bCs/>
          <w:color w:val="000000" w:themeColor="text1"/>
          <w:sz w:val="40"/>
          <w:szCs w:val="40"/>
        </w:rPr>
      </w:pPr>
      <w:bookmarkStart w:id="9" w:name="_Toc121054610"/>
      <w:r w:rsidRPr="004A349B">
        <w:rPr>
          <w:rStyle w:val="normaltextrun"/>
          <w:rFonts w:asciiTheme="majorBidi" w:hAnsiTheme="majorBidi"/>
          <w:b/>
          <w:bCs/>
          <w:color w:val="000000" w:themeColor="text1"/>
          <w:sz w:val="40"/>
          <w:szCs w:val="40"/>
        </w:rPr>
        <w:t xml:space="preserve">VI) </w:t>
      </w:r>
      <w:r w:rsidR="009D2F1C" w:rsidRPr="004A349B">
        <w:rPr>
          <w:rStyle w:val="normaltextrun"/>
          <w:rFonts w:asciiTheme="majorBidi" w:hAnsiTheme="majorBidi"/>
          <w:b/>
          <w:bCs/>
          <w:color w:val="000000" w:themeColor="text1"/>
          <w:sz w:val="40"/>
          <w:szCs w:val="40"/>
        </w:rPr>
        <w:t>Avec déformation</w:t>
      </w:r>
      <w:bookmarkEnd w:id="9"/>
    </w:p>
    <w:p w14:paraId="2CDAD82B" w14:textId="77777777" w:rsidR="009D2F1C" w:rsidRPr="004A349B" w:rsidRDefault="009D2F1C" w:rsidP="012C4E48">
      <w:pPr>
        <w:rPr>
          <w:rStyle w:val="normaltextrun"/>
          <w:rFonts w:asciiTheme="majorBidi" w:hAnsiTheme="majorBidi"/>
          <w:b/>
          <w:bCs/>
          <w:color w:val="000000" w:themeColor="text1"/>
          <w:sz w:val="40"/>
          <w:szCs w:val="40"/>
        </w:rPr>
      </w:pPr>
    </w:p>
    <w:p w14:paraId="3D359292" w14:textId="77777777" w:rsidR="009D2F1C" w:rsidRPr="004A349B" w:rsidRDefault="009D2F1C" w:rsidP="012C4E48">
      <w:pPr>
        <w:rPr>
          <w:rStyle w:val="normaltextrun"/>
          <w:rFonts w:asciiTheme="majorBidi" w:hAnsiTheme="majorBidi"/>
          <w:b/>
          <w:bCs/>
          <w:color w:val="000000" w:themeColor="text1"/>
          <w:sz w:val="40"/>
          <w:szCs w:val="40"/>
        </w:rPr>
      </w:pPr>
    </w:p>
    <w:p w14:paraId="2508C287" w14:textId="77777777" w:rsidR="009D2F1C" w:rsidRPr="004A349B" w:rsidRDefault="009D2F1C" w:rsidP="012C4E48">
      <w:pPr>
        <w:rPr>
          <w:rStyle w:val="normaltextrun"/>
          <w:rFonts w:asciiTheme="majorBidi" w:hAnsiTheme="majorBidi"/>
          <w:b/>
          <w:bCs/>
          <w:color w:val="000000" w:themeColor="text1"/>
          <w:sz w:val="40"/>
          <w:szCs w:val="40"/>
        </w:rPr>
      </w:pPr>
    </w:p>
    <w:p w14:paraId="2739F1CD" w14:textId="77777777" w:rsidR="009D2F1C" w:rsidRPr="004A349B" w:rsidRDefault="009D2F1C" w:rsidP="012C4E48">
      <w:pPr>
        <w:rPr>
          <w:rStyle w:val="normaltextrun"/>
          <w:rFonts w:asciiTheme="majorBidi" w:hAnsiTheme="majorBidi"/>
          <w:b/>
          <w:bCs/>
          <w:color w:val="000000" w:themeColor="text1"/>
          <w:sz w:val="40"/>
          <w:szCs w:val="40"/>
        </w:rPr>
      </w:pPr>
    </w:p>
    <w:p w14:paraId="53E47328" w14:textId="0FC23BBE" w:rsidR="009D2F1C" w:rsidRPr="004A349B" w:rsidRDefault="009D2F1C" w:rsidP="012C4E48">
      <w:pPr>
        <w:rPr>
          <w:rStyle w:val="normaltextrun"/>
          <w:rFonts w:asciiTheme="majorBidi" w:hAnsiTheme="majorBidi"/>
          <w:b/>
          <w:bCs/>
          <w:color w:val="000000" w:themeColor="text1"/>
          <w:sz w:val="40"/>
          <w:szCs w:val="40"/>
        </w:rPr>
      </w:pPr>
    </w:p>
    <w:p w14:paraId="297AA9AA" w14:textId="66BCC2F0" w:rsidR="00360E92" w:rsidRPr="004A349B" w:rsidRDefault="00360E92" w:rsidP="012C4E48">
      <w:pPr>
        <w:rPr>
          <w:rStyle w:val="normaltextrun"/>
          <w:rFonts w:asciiTheme="majorBidi" w:hAnsiTheme="majorBidi"/>
          <w:b/>
          <w:bCs/>
          <w:color w:val="000000" w:themeColor="text1"/>
          <w:sz w:val="40"/>
          <w:szCs w:val="40"/>
        </w:rPr>
      </w:pPr>
    </w:p>
    <w:p w14:paraId="728F4FD2" w14:textId="7EF614EF" w:rsidR="00360E92" w:rsidRPr="004A349B" w:rsidRDefault="00360E92" w:rsidP="012C4E48">
      <w:pPr>
        <w:rPr>
          <w:rStyle w:val="normaltextrun"/>
          <w:rFonts w:asciiTheme="majorBidi" w:hAnsiTheme="majorBidi"/>
          <w:b/>
          <w:bCs/>
          <w:color w:val="000000" w:themeColor="text1"/>
          <w:sz w:val="40"/>
          <w:szCs w:val="40"/>
        </w:rPr>
      </w:pPr>
    </w:p>
    <w:p w14:paraId="68A23658" w14:textId="67C653BA" w:rsidR="00862940" w:rsidRPr="00E003E5" w:rsidRDefault="00862940" w:rsidP="00862940">
      <w:pPr>
        <w:pStyle w:val="ListParagraph"/>
        <w:numPr>
          <w:ilvl w:val="0"/>
          <w:numId w:val="8"/>
        </w:numPr>
        <w:rPr>
          <w:rFonts w:asciiTheme="majorBidi" w:hAnsiTheme="majorBidi"/>
          <w:b/>
          <w:bCs/>
          <w:color w:val="000000"/>
          <w:sz w:val="40"/>
          <w:szCs w:val="40"/>
          <w:shd w:val="clear" w:color="auto" w:fill="FFFFFF"/>
        </w:rPr>
      </w:pPr>
      <w:r>
        <w:rPr>
          <w:rStyle w:val="normaltextrun"/>
          <w:rFonts w:asciiTheme="majorBidi" w:hAnsiTheme="majorBidi"/>
          <w:b/>
          <w:bCs/>
          <w:color w:val="000000"/>
          <w:sz w:val="40"/>
          <w:szCs w:val="40"/>
          <w:shd w:val="clear" w:color="auto" w:fill="FFFFFF"/>
        </w:rPr>
        <w:t>Avec</w:t>
      </w:r>
      <w:r w:rsidRPr="004A349B">
        <w:rPr>
          <w:rStyle w:val="normaltextrun"/>
          <w:rFonts w:asciiTheme="majorBidi" w:hAnsiTheme="majorBidi"/>
          <w:b/>
          <w:bCs/>
          <w:color w:val="000000"/>
          <w:sz w:val="40"/>
          <w:szCs w:val="40"/>
          <w:shd w:val="clear" w:color="auto" w:fill="FFFFFF"/>
        </w:rPr>
        <w:t xml:space="preserve"> déformation</w:t>
      </w:r>
    </w:p>
    <w:p w14:paraId="320BB5AC" w14:textId="0D0096A7" w:rsidR="00862940" w:rsidRPr="004A349B" w:rsidRDefault="00862940" w:rsidP="00ED2C07">
      <w:pPr>
        <w:pStyle w:val="Heading2"/>
        <w:numPr>
          <w:ilvl w:val="0"/>
          <w:numId w:val="9"/>
        </w:numPr>
        <w:rPr>
          <w:rFonts w:asciiTheme="majorBidi" w:hAnsiTheme="majorBidi"/>
          <w:b/>
          <w:bCs/>
          <w:color w:val="000000" w:themeColor="text1"/>
          <w:sz w:val="32"/>
          <w:szCs w:val="32"/>
        </w:rPr>
      </w:pPr>
      <w:bookmarkStart w:id="10" w:name="_Toc121054611"/>
      <w:r w:rsidRPr="004A349B">
        <w:rPr>
          <w:rFonts w:asciiTheme="majorBidi" w:hAnsiTheme="majorBidi"/>
          <w:b/>
          <w:bCs/>
          <w:color w:val="000000" w:themeColor="text1"/>
          <w:sz w:val="32"/>
          <w:szCs w:val="32"/>
        </w:rPr>
        <w:t>Hypothèses</w:t>
      </w:r>
      <w:r w:rsidRPr="004A349B">
        <w:t xml:space="preserve"> </w:t>
      </w:r>
      <w:r w:rsidRPr="004A349B">
        <w:rPr>
          <w:rFonts w:asciiTheme="majorBidi" w:hAnsiTheme="majorBidi"/>
          <w:b/>
          <w:bCs/>
          <w:color w:val="000000" w:themeColor="text1"/>
          <w:sz w:val="32"/>
          <w:szCs w:val="32"/>
        </w:rPr>
        <w:t>additionnelles :</w:t>
      </w:r>
      <w:bookmarkEnd w:id="10"/>
    </w:p>
    <w:p w14:paraId="418E1986" w14:textId="3965C98B" w:rsidR="00360E92" w:rsidRDefault="00862940" w:rsidP="012C4E48">
      <w:pPr>
        <w:pStyle w:val="ListParagraph"/>
        <w:numPr>
          <w:ilvl w:val="0"/>
          <w:numId w:val="1"/>
        </w:numPr>
      </w:pPr>
      <w:r w:rsidRPr="004A349B">
        <w:t>On considère toujours le problème plan (2D)</w:t>
      </w:r>
    </w:p>
    <w:p w14:paraId="37642074" w14:textId="5B956778" w:rsidR="00ED2C07" w:rsidRPr="00862940" w:rsidRDefault="00862940" w:rsidP="00ED2C07">
      <w:pPr>
        <w:pStyle w:val="ListParagraph"/>
        <w:numPr>
          <w:ilvl w:val="0"/>
          <w:numId w:val="1"/>
        </w:numPr>
        <w:rPr>
          <w:rStyle w:val="normaltextrun"/>
        </w:rPr>
      </w:pPr>
      <w:r>
        <w:t xml:space="preserve">La </w:t>
      </w:r>
      <w:r w:rsidR="00650BD3">
        <w:t>déformation</w:t>
      </w:r>
      <w:r>
        <w:t xml:space="preserve"> a l’allure d’un obstacle rectangulaire qui se </w:t>
      </w:r>
      <w:r w:rsidR="00650BD3">
        <w:t>situe dans le bord inferieur de la branche.</w:t>
      </w:r>
    </w:p>
    <w:p w14:paraId="0067E8A4" w14:textId="70F5F2E4" w:rsidR="00ED2C07" w:rsidRDefault="00ED2C07" w:rsidP="00ED2C07">
      <w:pPr>
        <w:pStyle w:val="Heading2"/>
        <w:numPr>
          <w:ilvl w:val="0"/>
          <w:numId w:val="9"/>
        </w:numPr>
        <w:rPr>
          <w:rFonts w:asciiTheme="majorBidi" w:hAnsiTheme="majorBidi"/>
          <w:b/>
          <w:bCs/>
          <w:color w:val="000000" w:themeColor="text1"/>
          <w:sz w:val="32"/>
          <w:szCs w:val="32"/>
        </w:rPr>
      </w:pPr>
      <w:bookmarkStart w:id="11" w:name="_Toc121054612"/>
      <w:r>
        <w:rPr>
          <w:rFonts w:asciiTheme="majorBidi" w:hAnsiTheme="majorBidi"/>
          <w:b/>
          <w:bCs/>
          <w:color w:val="000000" w:themeColor="text1"/>
          <w:sz w:val="32"/>
          <w:szCs w:val="32"/>
        </w:rPr>
        <w:t>Conditions aux limites</w:t>
      </w:r>
      <w:r w:rsidRPr="004A349B">
        <w:rPr>
          <w:rFonts w:asciiTheme="majorBidi" w:hAnsiTheme="majorBidi"/>
          <w:b/>
          <w:bCs/>
          <w:color w:val="000000" w:themeColor="text1"/>
          <w:sz w:val="32"/>
          <w:szCs w:val="32"/>
        </w:rPr>
        <w:t xml:space="preserve"> :</w:t>
      </w:r>
      <w:bookmarkEnd w:id="11"/>
    </w:p>
    <w:p w14:paraId="5FA5EBAE" w14:textId="423091DC" w:rsidR="00360E92" w:rsidRDefault="00FF6326" w:rsidP="00391FAA">
      <w:pPr>
        <w:rPr>
          <w:rStyle w:val="normaltextrun"/>
        </w:rPr>
      </w:pPr>
      <w:r>
        <w:rPr>
          <w:noProof/>
        </w:rPr>
        <w:drawing>
          <wp:inline distT="0" distB="0" distL="0" distR="0" wp14:anchorId="41753CE2" wp14:editId="45A8C51C">
            <wp:extent cx="5760720" cy="2921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921000"/>
                    </a:xfrm>
                    <a:prstGeom prst="rect">
                      <a:avLst/>
                    </a:prstGeom>
                  </pic:spPr>
                </pic:pic>
              </a:graphicData>
            </a:graphic>
          </wp:inline>
        </w:drawing>
      </w:r>
    </w:p>
    <w:p w14:paraId="10D8F1E5" w14:textId="301A0C02" w:rsidR="00C44752" w:rsidRPr="00391FAA" w:rsidRDefault="00C44752" w:rsidP="00391FAA">
      <w:pPr>
        <w:rPr>
          <w:rStyle w:val="normaltextrun"/>
        </w:rPr>
      </w:pPr>
      <w:r>
        <w:rPr>
          <w:rStyle w:val="normaltextrun"/>
        </w:rPr>
        <w:t>Dans les autres points, on utilise les mêmes condi</w:t>
      </w:r>
      <w:r w:rsidR="00717206">
        <w:rPr>
          <w:rStyle w:val="normaltextrun"/>
        </w:rPr>
        <w:t>tions aux limites d</w:t>
      </w:r>
      <w:r w:rsidR="00AA3C62">
        <w:rPr>
          <w:rStyle w:val="normaltextrun"/>
        </w:rPr>
        <w:t>u cas précèdent.</w:t>
      </w:r>
    </w:p>
    <w:p w14:paraId="686E08E9" w14:textId="034F15A5" w:rsidR="00391FAA" w:rsidRDefault="00391FAA" w:rsidP="00B81987">
      <w:pPr>
        <w:pStyle w:val="Heading2"/>
        <w:numPr>
          <w:ilvl w:val="0"/>
          <w:numId w:val="9"/>
        </w:numPr>
        <w:rPr>
          <w:rFonts w:asciiTheme="majorBidi" w:hAnsiTheme="majorBidi"/>
          <w:b/>
          <w:bCs/>
          <w:color w:val="000000" w:themeColor="text1"/>
          <w:sz w:val="32"/>
          <w:szCs w:val="32"/>
        </w:rPr>
      </w:pPr>
      <w:bookmarkStart w:id="12" w:name="_Toc121054613"/>
      <w:r w:rsidRPr="00391FAA">
        <w:rPr>
          <w:rFonts w:asciiTheme="majorBidi" w:hAnsiTheme="majorBidi"/>
          <w:b/>
          <w:bCs/>
          <w:color w:val="000000" w:themeColor="text1"/>
          <w:sz w:val="32"/>
          <w:szCs w:val="32"/>
        </w:rPr>
        <w:t>Visualisation du résultat :</w:t>
      </w:r>
      <w:bookmarkEnd w:id="12"/>
    </w:p>
    <w:p w14:paraId="2A066CDF" w14:textId="24C19B9C" w:rsidR="00B81987" w:rsidRPr="00B81987" w:rsidRDefault="00B81987" w:rsidP="00B81987">
      <w:r>
        <w:rPr>
          <w:noProof/>
        </w:rPr>
        <w:drawing>
          <wp:inline distT="0" distB="0" distL="0" distR="0" wp14:anchorId="327B6E77" wp14:editId="76833C67">
            <wp:extent cx="6628081" cy="3168650"/>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37585" cy="3173193"/>
                    </a:xfrm>
                    <a:prstGeom prst="rect">
                      <a:avLst/>
                    </a:prstGeom>
                  </pic:spPr>
                </pic:pic>
              </a:graphicData>
            </a:graphic>
          </wp:inline>
        </w:drawing>
      </w:r>
    </w:p>
    <w:p w14:paraId="2D2814C2" w14:textId="239EE5AF" w:rsidR="00360E92" w:rsidRPr="004A349B" w:rsidRDefault="00360E92" w:rsidP="012C4E48">
      <w:pPr>
        <w:rPr>
          <w:rStyle w:val="normaltextrun"/>
          <w:rFonts w:asciiTheme="majorBidi" w:hAnsiTheme="majorBidi"/>
          <w:b/>
          <w:bCs/>
          <w:color w:val="000000" w:themeColor="text1"/>
          <w:sz w:val="40"/>
          <w:szCs w:val="40"/>
        </w:rPr>
      </w:pPr>
    </w:p>
    <w:p w14:paraId="25AF121B" w14:textId="485657AC" w:rsidR="00360E92" w:rsidRPr="004A349B" w:rsidRDefault="00360E92" w:rsidP="012C4E48">
      <w:pPr>
        <w:rPr>
          <w:rStyle w:val="normaltextrun"/>
          <w:rFonts w:asciiTheme="majorBidi" w:hAnsiTheme="majorBidi"/>
          <w:b/>
          <w:bCs/>
          <w:color w:val="000000" w:themeColor="text1"/>
          <w:sz w:val="40"/>
          <w:szCs w:val="40"/>
        </w:rPr>
      </w:pPr>
    </w:p>
    <w:p w14:paraId="336E2E5D" w14:textId="490F7ECB" w:rsidR="00360E92" w:rsidRPr="004A349B" w:rsidRDefault="00B81987" w:rsidP="012C4E48">
      <w:pPr>
        <w:rPr>
          <w:rStyle w:val="normaltextrun"/>
          <w:rFonts w:asciiTheme="majorBidi" w:hAnsiTheme="majorBidi"/>
          <w:b/>
          <w:bCs/>
          <w:color w:val="000000" w:themeColor="text1"/>
          <w:sz w:val="40"/>
          <w:szCs w:val="40"/>
        </w:rPr>
      </w:pPr>
      <w:r>
        <w:rPr>
          <w:rFonts w:asciiTheme="majorBidi" w:hAnsiTheme="majorBidi"/>
          <w:b/>
          <w:bCs/>
          <w:noProof/>
          <w:color w:val="000000" w:themeColor="text1"/>
          <w:sz w:val="40"/>
          <w:szCs w:val="40"/>
        </w:rPr>
        <w:drawing>
          <wp:inline distT="0" distB="0" distL="0" distR="0" wp14:anchorId="72801BC4" wp14:editId="5E4150C6">
            <wp:extent cx="6349986" cy="30353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358721" cy="3039475"/>
                    </a:xfrm>
                    <a:prstGeom prst="rect">
                      <a:avLst/>
                    </a:prstGeom>
                  </pic:spPr>
                </pic:pic>
              </a:graphicData>
            </a:graphic>
          </wp:inline>
        </w:drawing>
      </w:r>
    </w:p>
    <w:p w14:paraId="34EF85B9" w14:textId="496CF8C8" w:rsidR="00632CCA" w:rsidRDefault="00632CCA" w:rsidP="00632CCA">
      <w:pPr>
        <w:pStyle w:val="Heading2"/>
        <w:numPr>
          <w:ilvl w:val="0"/>
          <w:numId w:val="9"/>
        </w:numPr>
        <w:rPr>
          <w:rFonts w:asciiTheme="majorBidi" w:hAnsiTheme="majorBidi"/>
          <w:b/>
          <w:bCs/>
          <w:color w:val="000000" w:themeColor="text1"/>
          <w:sz w:val="32"/>
          <w:szCs w:val="32"/>
        </w:rPr>
      </w:pPr>
      <w:bookmarkStart w:id="13" w:name="_Toc121054614"/>
      <w:r>
        <w:rPr>
          <w:rFonts w:asciiTheme="majorBidi" w:hAnsiTheme="majorBidi"/>
          <w:b/>
          <w:bCs/>
          <w:color w:val="000000" w:themeColor="text1"/>
          <w:sz w:val="32"/>
          <w:szCs w:val="32"/>
        </w:rPr>
        <w:t>Calcul du débit</w:t>
      </w:r>
      <w:r w:rsidRPr="004A349B">
        <w:rPr>
          <w:rFonts w:asciiTheme="majorBidi" w:hAnsiTheme="majorBidi"/>
          <w:b/>
          <w:bCs/>
          <w:color w:val="000000" w:themeColor="text1"/>
          <w:sz w:val="32"/>
          <w:szCs w:val="32"/>
        </w:rPr>
        <w:t xml:space="preserve"> :</w:t>
      </w:r>
      <w:bookmarkEnd w:id="13"/>
    </w:p>
    <w:p w14:paraId="7584D8F4" w14:textId="37C36B1A" w:rsidR="00360E92" w:rsidRDefault="0056280F" w:rsidP="012C4E48">
      <w:r>
        <w:rPr>
          <w:noProof/>
        </w:rPr>
        <w:drawing>
          <wp:inline distT="0" distB="0" distL="0" distR="0" wp14:anchorId="5B6E16BB" wp14:editId="3477F4EC">
            <wp:extent cx="6398260" cy="2952530"/>
            <wp:effectExtent l="0" t="0" r="254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13917" cy="2959755"/>
                    </a:xfrm>
                    <a:prstGeom prst="rect">
                      <a:avLst/>
                    </a:prstGeom>
                  </pic:spPr>
                </pic:pic>
              </a:graphicData>
            </a:graphic>
          </wp:inline>
        </w:drawing>
      </w:r>
      <w:r w:rsidR="006426A6">
        <w:t>Le débit conn</w:t>
      </w:r>
      <w:r w:rsidR="006426A6" w:rsidRPr="006426A6">
        <w:t>ait une c</w:t>
      </w:r>
      <w:r w:rsidR="006426A6">
        <w:t xml:space="preserve">hute importante dans la zone </w:t>
      </w:r>
      <w:r w:rsidR="00BB2005">
        <w:t>où</w:t>
      </w:r>
      <w:r w:rsidR="00BB2005" w:rsidRPr="00BB2005">
        <w:t xml:space="preserve"> </w:t>
      </w:r>
      <w:r w:rsidR="00BB2005">
        <w:t>l’obstacle a lieu, la valeur de cette chute est très importante (</w:t>
      </w:r>
      <w:r w:rsidR="006D5A16">
        <w:t>qui vaut 20%), le dé</w:t>
      </w:r>
      <w:r w:rsidR="006D5A16" w:rsidRPr="006D5A16">
        <w:t>b</w:t>
      </w:r>
      <w:r w:rsidR="006D5A16">
        <w:t xml:space="preserve">it est alors non conservé. On ne peut pas faire </w:t>
      </w:r>
      <w:r w:rsidR="00810F78">
        <w:t>des conclusions</w:t>
      </w:r>
      <w:r w:rsidR="006D5A16">
        <w:t>.</w:t>
      </w:r>
    </w:p>
    <w:p w14:paraId="30FDD408" w14:textId="593A8FCF" w:rsidR="00E91836" w:rsidRPr="007E4544" w:rsidRDefault="00E91836" w:rsidP="012C4E48">
      <w:pPr>
        <w:rPr>
          <w:color w:val="FF0000"/>
          <w:sz w:val="60"/>
          <w:szCs w:val="60"/>
        </w:rPr>
      </w:pPr>
      <w:proofErr w:type="gramStart"/>
      <w:r w:rsidRPr="007E4544">
        <w:rPr>
          <w:color w:val="FF0000"/>
          <w:sz w:val="60"/>
          <w:szCs w:val="60"/>
        </w:rPr>
        <w:t>Annexe:</w:t>
      </w:r>
      <w:proofErr w:type="gramEnd"/>
    </w:p>
    <w:p w14:paraId="66DA1F52" w14:textId="51935E91" w:rsidR="00BC5BED" w:rsidRPr="00D62FE7" w:rsidRDefault="00BC5BED" w:rsidP="012C4E48">
      <w:pPr>
        <w:rPr>
          <w:rStyle w:val="normaltextrun"/>
        </w:rPr>
      </w:pPr>
      <w:r w:rsidRPr="00D62FE7">
        <w:t>Lien vers le code python : https://um6p-my.sharepoint.com/:f:/g/personal/ahmed_lamrani_emines_um6p_ma/EvACWTrG5UVElG_STArnO7ABtHOl6BjAkhjLWTTJce8RHA?e=CUbiJa</w:t>
      </w:r>
    </w:p>
    <w:p w14:paraId="545BCB58" w14:textId="3FF65B37" w:rsidR="012C4E48" w:rsidRPr="00BC5BED" w:rsidRDefault="012C4E48" w:rsidP="012C4E48">
      <w:pPr>
        <w:rPr>
          <w:rFonts w:ascii="Calibri" w:eastAsia="Calibri" w:hAnsi="Calibri" w:cs="Calibri"/>
          <w:color w:val="000000" w:themeColor="text1"/>
        </w:rPr>
      </w:pPr>
    </w:p>
    <w:p w14:paraId="70EA13ED" w14:textId="15113B4F" w:rsidR="012C4E48" w:rsidRPr="00BC5BED" w:rsidRDefault="012C4E48" w:rsidP="012C4E48">
      <w:pPr>
        <w:rPr>
          <w:rFonts w:ascii="Calibri" w:eastAsia="Calibri" w:hAnsi="Calibri" w:cs="Calibri"/>
          <w:color w:val="000000" w:themeColor="text1"/>
        </w:rPr>
      </w:pPr>
    </w:p>
    <w:p w14:paraId="0D857C70" w14:textId="1C57C332" w:rsidR="360E4AF1" w:rsidRPr="00BC5BED" w:rsidRDefault="360E4AF1" w:rsidP="012C4E48">
      <w:pPr>
        <w:rPr>
          <w:rStyle w:val="normaltextrun"/>
          <w:rFonts w:asciiTheme="majorBidi" w:hAnsiTheme="majorBidi"/>
          <w:b/>
          <w:bCs/>
          <w:color w:val="000000" w:themeColor="text1"/>
          <w:sz w:val="40"/>
          <w:szCs w:val="40"/>
        </w:rPr>
      </w:pPr>
    </w:p>
    <w:sectPr w:rsidR="360E4AF1" w:rsidRPr="00BC5BED" w:rsidSect="00C319B4">
      <w:head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FA0C7" w14:textId="77777777" w:rsidR="00654DFF" w:rsidRDefault="00654DFF" w:rsidP="00C319B4">
      <w:pPr>
        <w:spacing w:after="0" w:line="240" w:lineRule="auto"/>
      </w:pPr>
      <w:r>
        <w:separator/>
      </w:r>
    </w:p>
  </w:endnote>
  <w:endnote w:type="continuationSeparator" w:id="0">
    <w:p w14:paraId="5DF47F4C" w14:textId="77777777" w:rsidR="00654DFF" w:rsidRDefault="00654DFF" w:rsidP="00C319B4">
      <w:pPr>
        <w:spacing w:after="0" w:line="240" w:lineRule="auto"/>
      </w:pPr>
      <w:r>
        <w:continuationSeparator/>
      </w:r>
    </w:p>
  </w:endnote>
  <w:endnote w:type="continuationNotice" w:id="1">
    <w:p w14:paraId="160512D0" w14:textId="77777777" w:rsidR="00654DFF" w:rsidRDefault="00654D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155B0" w14:textId="77777777" w:rsidR="00654DFF" w:rsidRDefault="00654DFF" w:rsidP="00C319B4">
      <w:pPr>
        <w:spacing w:after="0" w:line="240" w:lineRule="auto"/>
      </w:pPr>
      <w:r>
        <w:separator/>
      </w:r>
    </w:p>
  </w:footnote>
  <w:footnote w:type="continuationSeparator" w:id="0">
    <w:p w14:paraId="7C589132" w14:textId="77777777" w:rsidR="00654DFF" w:rsidRDefault="00654DFF" w:rsidP="00C319B4">
      <w:pPr>
        <w:spacing w:after="0" w:line="240" w:lineRule="auto"/>
      </w:pPr>
      <w:r>
        <w:continuationSeparator/>
      </w:r>
    </w:p>
  </w:footnote>
  <w:footnote w:type="continuationNotice" w:id="1">
    <w:p w14:paraId="2D53A3DE" w14:textId="77777777" w:rsidR="00654DFF" w:rsidRDefault="00654D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EA049" w14:textId="49E9E8ED" w:rsidR="00C319B4" w:rsidRDefault="00C319B4">
    <w:pPr>
      <w:pStyle w:val="Header"/>
    </w:pPr>
    <w:r>
      <w:rPr>
        <w:noProof/>
      </w:rPr>
      <w:drawing>
        <wp:anchor distT="0" distB="0" distL="114300" distR="114300" simplePos="0" relativeHeight="251658240" behindDoc="1" locked="0" layoutInCell="1" allowOverlap="1" wp14:anchorId="2D99B30D" wp14:editId="6A7B9148">
          <wp:simplePos x="0" y="0"/>
          <wp:positionH relativeFrom="leftMargin">
            <wp:posOffset>360045</wp:posOffset>
          </wp:positionH>
          <wp:positionV relativeFrom="page">
            <wp:posOffset>288290</wp:posOffset>
          </wp:positionV>
          <wp:extent cx="1623600" cy="9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49406" t="12838"/>
                  <a:stretch/>
                </pic:blipFill>
                <pic:spPr bwMode="auto">
                  <a:xfrm>
                    <a:off x="0" y="0"/>
                    <a:ext cx="1623600" cy="9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073BC"/>
    <w:multiLevelType w:val="hybridMultilevel"/>
    <w:tmpl w:val="345AB41A"/>
    <w:lvl w:ilvl="0" w:tplc="2A8A57FE">
      <w:start w:val="1"/>
      <w:numFmt w:val="decimal"/>
      <w:lvlText w:val="%1)"/>
      <w:lvlJc w:val="left"/>
      <w:pPr>
        <w:ind w:left="804" w:hanging="360"/>
      </w:pPr>
      <w:rPr>
        <w:rFonts w:asciiTheme="majorBidi" w:eastAsiaTheme="majorEastAsia" w:hAnsiTheme="majorBidi" w:cstheme="majorBidi" w:hint="default"/>
        <w:b/>
      </w:r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1" w15:restartNumberingAfterBreak="0">
    <w:nsid w:val="125F007F"/>
    <w:multiLevelType w:val="hybridMultilevel"/>
    <w:tmpl w:val="5B2E7450"/>
    <w:lvl w:ilvl="0" w:tplc="B24ED15A">
      <w:start w:val="1"/>
      <w:numFmt w:val="bullet"/>
      <w:lvlText w:val="-"/>
      <w:lvlJc w:val="left"/>
      <w:pPr>
        <w:ind w:left="720" w:hanging="360"/>
      </w:pPr>
      <w:rPr>
        <w:rFonts w:ascii="Calibri" w:hAnsi="Calibri" w:hint="default"/>
      </w:rPr>
    </w:lvl>
    <w:lvl w:ilvl="1" w:tplc="FB2C6780">
      <w:start w:val="1"/>
      <w:numFmt w:val="bullet"/>
      <w:lvlText w:val="o"/>
      <w:lvlJc w:val="left"/>
      <w:pPr>
        <w:ind w:left="1440" w:hanging="360"/>
      </w:pPr>
      <w:rPr>
        <w:rFonts w:ascii="Courier New" w:hAnsi="Courier New" w:hint="default"/>
      </w:rPr>
    </w:lvl>
    <w:lvl w:ilvl="2" w:tplc="2DCA0180">
      <w:start w:val="1"/>
      <w:numFmt w:val="bullet"/>
      <w:lvlText w:val=""/>
      <w:lvlJc w:val="left"/>
      <w:pPr>
        <w:ind w:left="2160" w:hanging="360"/>
      </w:pPr>
      <w:rPr>
        <w:rFonts w:ascii="Wingdings" w:hAnsi="Wingdings" w:hint="default"/>
      </w:rPr>
    </w:lvl>
    <w:lvl w:ilvl="3" w:tplc="0E5E7B40">
      <w:start w:val="1"/>
      <w:numFmt w:val="bullet"/>
      <w:lvlText w:val=""/>
      <w:lvlJc w:val="left"/>
      <w:pPr>
        <w:ind w:left="2880" w:hanging="360"/>
      </w:pPr>
      <w:rPr>
        <w:rFonts w:ascii="Symbol" w:hAnsi="Symbol" w:hint="default"/>
      </w:rPr>
    </w:lvl>
    <w:lvl w:ilvl="4" w:tplc="D62298B0">
      <w:start w:val="1"/>
      <w:numFmt w:val="bullet"/>
      <w:lvlText w:val="o"/>
      <w:lvlJc w:val="left"/>
      <w:pPr>
        <w:ind w:left="3600" w:hanging="360"/>
      </w:pPr>
      <w:rPr>
        <w:rFonts w:ascii="Courier New" w:hAnsi="Courier New" w:hint="default"/>
      </w:rPr>
    </w:lvl>
    <w:lvl w:ilvl="5" w:tplc="24EE27CC">
      <w:start w:val="1"/>
      <w:numFmt w:val="bullet"/>
      <w:lvlText w:val=""/>
      <w:lvlJc w:val="left"/>
      <w:pPr>
        <w:ind w:left="4320" w:hanging="360"/>
      </w:pPr>
      <w:rPr>
        <w:rFonts w:ascii="Wingdings" w:hAnsi="Wingdings" w:hint="default"/>
      </w:rPr>
    </w:lvl>
    <w:lvl w:ilvl="6" w:tplc="14FECF76">
      <w:start w:val="1"/>
      <w:numFmt w:val="bullet"/>
      <w:lvlText w:val=""/>
      <w:lvlJc w:val="left"/>
      <w:pPr>
        <w:ind w:left="5040" w:hanging="360"/>
      </w:pPr>
      <w:rPr>
        <w:rFonts w:ascii="Symbol" w:hAnsi="Symbol" w:hint="default"/>
      </w:rPr>
    </w:lvl>
    <w:lvl w:ilvl="7" w:tplc="6CBCCCC2">
      <w:start w:val="1"/>
      <w:numFmt w:val="bullet"/>
      <w:lvlText w:val="o"/>
      <w:lvlJc w:val="left"/>
      <w:pPr>
        <w:ind w:left="5760" w:hanging="360"/>
      </w:pPr>
      <w:rPr>
        <w:rFonts w:ascii="Courier New" w:hAnsi="Courier New" w:hint="default"/>
      </w:rPr>
    </w:lvl>
    <w:lvl w:ilvl="8" w:tplc="D93C805E">
      <w:start w:val="1"/>
      <w:numFmt w:val="bullet"/>
      <w:lvlText w:val=""/>
      <w:lvlJc w:val="left"/>
      <w:pPr>
        <w:ind w:left="6480" w:hanging="360"/>
      </w:pPr>
      <w:rPr>
        <w:rFonts w:ascii="Wingdings" w:hAnsi="Wingdings" w:hint="default"/>
      </w:rPr>
    </w:lvl>
  </w:abstractNum>
  <w:abstractNum w:abstractNumId="2" w15:restartNumberingAfterBreak="0">
    <w:nsid w:val="203F5B49"/>
    <w:multiLevelType w:val="hybridMultilevel"/>
    <w:tmpl w:val="0B9E264E"/>
    <w:lvl w:ilvl="0" w:tplc="B278114C">
      <w:start w:val="1"/>
      <w:numFmt w:val="decimal"/>
      <w:lvlText w:val="%1)"/>
      <w:lvlJc w:val="left"/>
      <w:pPr>
        <w:ind w:left="444" w:hanging="360"/>
      </w:pPr>
      <w:rPr>
        <w:rFonts w:eastAsiaTheme="majorEastAsia" w:hint="default"/>
        <w:color w:val="000000" w:themeColor="text1"/>
      </w:r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3" w15:restartNumberingAfterBreak="0">
    <w:nsid w:val="23372432"/>
    <w:multiLevelType w:val="hybridMultilevel"/>
    <w:tmpl w:val="967C7D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EC1F59"/>
    <w:multiLevelType w:val="hybridMultilevel"/>
    <w:tmpl w:val="967C7D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F05950"/>
    <w:multiLevelType w:val="hybridMultilevel"/>
    <w:tmpl w:val="B8622CC8"/>
    <w:lvl w:ilvl="0" w:tplc="282EDA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F5A1C"/>
    <w:multiLevelType w:val="hybridMultilevel"/>
    <w:tmpl w:val="967C7D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E5F5C82"/>
    <w:multiLevelType w:val="hybridMultilevel"/>
    <w:tmpl w:val="548ACBD6"/>
    <w:lvl w:ilvl="0" w:tplc="7F44F83C">
      <w:start w:val="1"/>
      <w:numFmt w:val="decimal"/>
      <w:lvlText w:val="%1)"/>
      <w:lvlJc w:val="left"/>
      <w:pPr>
        <w:ind w:left="644" w:hanging="360"/>
      </w:pPr>
      <w:rPr>
        <w:rFonts w:asciiTheme="majorBidi" w:eastAsiaTheme="majorEastAsia" w:hAnsiTheme="majorBidi" w:cstheme="majorBidi" w:hint="default"/>
        <w:b/>
        <w:color w:val="000000" w:themeColor="text1"/>
        <w:sz w:val="32"/>
        <w:szCs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 w15:restartNumberingAfterBreak="0">
    <w:nsid w:val="58828921"/>
    <w:multiLevelType w:val="hybridMultilevel"/>
    <w:tmpl w:val="A740B00A"/>
    <w:lvl w:ilvl="0" w:tplc="F482E108">
      <w:start w:val="1"/>
      <w:numFmt w:val="bullet"/>
      <w:lvlText w:val="-"/>
      <w:lvlJc w:val="left"/>
      <w:pPr>
        <w:ind w:left="720" w:hanging="360"/>
      </w:pPr>
      <w:rPr>
        <w:rFonts w:ascii="Calibri" w:hAnsi="Calibri" w:hint="default"/>
      </w:rPr>
    </w:lvl>
    <w:lvl w:ilvl="1" w:tplc="869ED02A">
      <w:start w:val="1"/>
      <w:numFmt w:val="bullet"/>
      <w:lvlText w:val="o"/>
      <w:lvlJc w:val="left"/>
      <w:pPr>
        <w:ind w:left="1440" w:hanging="360"/>
      </w:pPr>
      <w:rPr>
        <w:rFonts w:ascii="Courier New" w:hAnsi="Courier New" w:hint="default"/>
      </w:rPr>
    </w:lvl>
    <w:lvl w:ilvl="2" w:tplc="618EE8BC">
      <w:start w:val="1"/>
      <w:numFmt w:val="bullet"/>
      <w:lvlText w:val=""/>
      <w:lvlJc w:val="left"/>
      <w:pPr>
        <w:ind w:left="2160" w:hanging="360"/>
      </w:pPr>
      <w:rPr>
        <w:rFonts w:ascii="Wingdings" w:hAnsi="Wingdings" w:hint="default"/>
      </w:rPr>
    </w:lvl>
    <w:lvl w:ilvl="3" w:tplc="39168E48">
      <w:start w:val="1"/>
      <w:numFmt w:val="bullet"/>
      <w:lvlText w:val=""/>
      <w:lvlJc w:val="left"/>
      <w:pPr>
        <w:ind w:left="2880" w:hanging="360"/>
      </w:pPr>
      <w:rPr>
        <w:rFonts w:ascii="Symbol" w:hAnsi="Symbol" w:hint="default"/>
      </w:rPr>
    </w:lvl>
    <w:lvl w:ilvl="4" w:tplc="05585DE6">
      <w:start w:val="1"/>
      <w:numFmt w:val="bullet"/>
      <w:lvlText w:val="o"/>
      <w:lvlJc w:val="left"/>
      <w:pPr>
        <w:ind w:left="3600" w:hanging="360"/>
      </w:pPr>
      <w:rPr>
        <w:rFonts w:ascii="Courier New" w:hAnsi="Courier New" w:hint="default"/>
      </w:rPr>
    </w:lvl>
    <w:lvl w:ilvl="5" w:tplc="BE88EDFE">
      <w:start w:val="1"/>
      <w:numFmt w:val="bullet"/>
      <w:lvlText w:val=""/>
      <w:lvlJc w:val="left"/>
      <w:pPr>
        <w:ind w:left="4320" w:hanging="360"/>
      </w:pPr>
      <w:rPr>
        <w:rFonts w:ascii="Wingdings" w:hAnsi="Wingdings" w:hint="default"/>
      </w:rPr>
    </w:lvl>
    <w:lvl w:ilvl="6" w:tplc="DAE63FF6">
      <w:start w:val="1"/>
      <w:numFmt w:val="bullet"/>
      <w:lvlText w:val=""/>
      <w:lvlJc w:val="left"/>
      <w:pPr>
        <w:ind w:left="5040" w:hanging="360"/>
      </w:pPr>
      <w:rPr>
        <w:rFonts w:ascii="Symbol" w:hAnsi="Symbol" w:hint="default"/>
      </w:rPr>
    </w:lvl>
    <w:lvl w:ilvl="7" w:tplc="1BA8667A">
      <w:start w:val="1"/>
      <w:numFmt w:val="bullet"/>
      <w:lvlText w:val="o"/>
      <w:lvlJc w:val="left"/>
      <w:pPr>
        <w:ind w:left="5760" w:hanging="360"/>
      </w:pPr>
      <w:rPr>
        <w:rFonts w:ascii="Courier New" w:hAnsi="Courier New" w:hint="default"/>
      </w:rPr>
    </w:lvl>
    <w:lvl w:ilvl="8" w:tplc="AEC2CEE0">
      <w:start w:val="1"/>
      <w:numFmt w:val="bullet"/>
      <w:lvlText w:val=""/>
      <w:lvlJc w:val="left"/>
      <w:pPr>
        <w:ind w:left="6480" w:hanging="360"/>
      </w:pPr>
      <w:rPr>
        <w:rFonts w:ascii="Wingdings" w:hAnsi="Wingdings" w:hint="default"/>
      </w:rPr>
    </w:lvl>
  </w:abstractNum>
  <w:abstractNum w:abstractNumId="9" w15:restartNumberingAfterBreak="0">
    <w:nsid w:val="627B7A9A"/>
    <w:multiLevelType w:val="hybridMultilevel"/>
    <w:tmpl w:val="1578F676"/>
    <w:lvl w:ilvl="0" w:tplc="AA4A7340">
      <w:start w:val="1"/>
      <w:numFmt w:val="decimal"/>
      <w:lvlText w:val="%1)"/>
      <w:lvlJc w:val="left"/>
      <w:pPr>
        <w:ind w:left="720" w:hanging="360"/>
      </w:pPr>
    </w:lvl>
    <w:lvl w:ilvl="1" w:tplc="D338900E">
      <w:start w:val="1"/>
      <w:numFmt w:val="lowerLetter"/>
      <w:lvlText w:val="%2."/>
      <w:lvlJc w:val="left"/>
      <w:pPr>
        <w:ind w:left="1440" w:hanging="360"/>
      </w:pPr>
    </w:lvl>
    <w:lvl w:ilvl="2" w:tplc="CFE8A470">
      <w:start w:val="1"/>
      <w:numFmt w:val="lowerRoman"/>
      <w:lvlText w:val="%3."/>
      <w:lvlJc w:val="right"/>
      <w:pPr>
        <w:ind w:left="2160" w:hanging="180"/>
      </w:pPr>
    </w:lvl>
    <w:lvl w:ilvl="3" w:tplc="F2E4D1D0">
      <w:start w:val="1"/>
      <w:numFmt w:val="decimal"/>
      <w:lvlText w:val="%4."/>
      <w:lvlJc w:val="left"/>
      <w:pPr>
        <w:ind w:left="2880" w:hanging="360"/>
      </w:pPr>
    </w:lvl>
    <w:lvl w:ilvl="4" w:tplc="C0981C88">
      <w:start w:val="1"/>
      <w:numFmt w:val="lowerLetter"/>
      <w:lvlText w:val="%5."/>
      <w:lvlJc w:val="left"/>
      <w:pPr>
        <w:ind w:left="3600" w:hanging="360"/>
      </w:pPr>
    </w:lvl>
    <w:lvl w:ilvl="5" w:tplc="D916A772">
      <w:start w:val="1"/>
      <w:numFmt w:val="lowerRoman"/>
      <w:lvlText w:val="%6."/>
      <w:lvlJc w:val="right"/>
      <w:pPr>
        <w:ind w:left="4320" w:hanging="180"/>
      </w:pPr>
    </w:lvl>
    <w:lvl w:ilvl="6" w:tplc="5E8EDFF2">
      <w:start w:val="1"/>
      <w:numFmt w:val="decimal"/>
      <w:lvlText w:val="%7."/>
      <w:lvlJc w:val="left"/>
      <w:pPr>
        <w:ind w:left="5040" w:hanging="360"/>
      </w:pPr>
    </w:lvl>
    <w:lvl w:ilvl="7" w:tplc="FDB6C468">
      <w:start w:val="1"/>
      <w:numFmt w:val="lowerLetter"/>
      <w:lvlText w:val="%8."/>
      <w:lvlJc w:val="left"/>
      <w:pPr>
        <w:ind w:left="5760" w:hanging="360"/>
      </w:pPr>
    </w:lvl>
    <w:lvl w:ilvl="8" w:tplc="6B5AFE9E">
      <w:start w:val="1"/>
      <w:numFmt w:val="lowerRoman"/>
      <w:lvlText w:val="%9."/>
      <w:lvlJc w:val="right"/>
      <w:pPr>
        <w:ind w:left="6480" w:hanging="180"/>
      </w:pPr>
    </w:lvl>
  </w:abstractNum>
  <w:abstractNum w:abstractNumId="10" w15:restartNumberingAfterBreak="0">
    <w:nsid w:val="760E44BB"/>
    <w:multiLevelType w:val="hybridMultilevel"/>
    <w:tmpl w:val="BE1E2A78"/>
    <w:lvl w:ilvl="0" w:tplc="696E1632">
      <w:start w:val="1"/>
      <w:numFmt w:val="upperRoman"/>
      <w:lvlText w:val="%1)"/>
      <w:lvlJc w:val="left"/>
      <w:pPr>
        <w:ind w:left="1080" w:hanging="720"/>
      </w:pPr>
      <w:rPr>
        <w:rFonts w:asciiTheme="majorBidi" w:hAnsiTheme="majorBidi" w:hint="default"/>
        <w:b/>
        <w:color w:val="000000" w:themeColor="text1"/>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5804840">
    <w:abstractNumId w:val="1"/>
  </w:num>
  <w:num w:numId="2" w16cid:durableId="987436701">
    <w:abstractNumId w:val="8"/>
  </w:num>
  <w:num w:numId="3" w16cid:durableId="704063501">
    <w:abstractNumId w:val="9"/>
  </w:num>
  <w:num w:numId="4" w16cid:durableId="75178299">
    <w:abstractNumId w:val="5"/>
  </w:num>
  <w:num w:numId="5" w16cid:durableId="1546334112">
    <w:abstractNumId w:val="2"/>
  </w:num>
  <w:num w:numId="6" w16cid:durableId="792092465">
    <w:abstractNumId w:val="0"/>
  </w:num>
  <w:num w:numId="7" w16cid:durableId="1463184197">
    <w:abstractNumId w:val="7"/>
  </w:num>
  <w:num w:numId="8" w16cid:durableId="42024366">
    <w:abstractNumId w:val="10"/>
  </w:num>
  <w:num w:numId="9" w16cid:durableId="1282608680">
    <w:abstractNumId w:val="6"/>
  </w:num>
  <w:num w:numId="10" w16cid:durableId="1462336502">
    <w:abstractNumId w:val="4"/>
  </w:num>
  <w:num w:numId="11" w16cid:durableId="1291941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72"/>
    <w:rsid w:val="0002330F"/>
    <w:rsid w:val="0002717F"/>
    <w:rsid w:val="00035C5A"/>
    <w:rsid w:val="000375A9"/>
    <w:rsid w:val="000639F6"/>
    <w:rsid w:val="00080F07"/>
    <w:rsid w:val="00090E67"/>
    <w:rsid w:val="000A3B8D"/>
    <w:rsid w:val="000A5C12"/>
    <w:rsid w:val="000C195E"/>
    <w:rsid w:val="000F2D97"/>
    <w:rsid w:val="00120AB4"/>
    <w:rsid w:val="001358F8"/>
    <w:rsid w:val="00143C03"/>
    <w:rsid w:val="00147ECF"/>
    <w:rsid w:val="00176C54"/>
    <w:rsid w:val="001B38CA"/>
    <w:rsid w:val="001C3A21"/>
    <w:rsid w:val="001C7791"/>
    <w:rsid w:val="001E29E9"/>
    <w:rsid w:val="001E4655"/>
    <w:rsid w:val="001EA8BB"/>
    <w:rsid w:val="001F1E68"/>
    <w:rsid w:val="001F4CCC"/>
    <w:rsid w:val="001F6426"/>
    <w:rsid w:val="001F71B1"/>
    <w:rsid w:val="00215107"/>
    <w:rsid w:val="00223305"/>
    <w:rsid w:val="00224253"/>
    <w:rsid w:val="0022773D"/>
    <w:rsid w:val="00252455"/>
    <w:rsid w:val="00265817"/>
    <w:rsid w:val="00280C47"/>
    <w:rsid w:val="00285CB6"/>
    <w:rsid w:val="002B7760"/>
    <w:rsid w:val="002C3641"/>
    <w:rsid w:val="002C4E44"/>
    <w:rsid w:val="002D24D2"/>
    <w:rsid w:val="002D537F"/>
    <w:rsid w:val="002D64A6"/>
    <w:rsid w:val="002E005F"/>
    <w:rsid w:val="002F0BC0"/>
    <w:rsid w:val="00301DBD"/>
    <w:rsid w:val="003059A5"/>
    <w:rsid w:val="00313BA7"/>
    <w:rsid w:val="00314B9A"/>
    <w:rsid w:val="00333BD1"/>
    <w:rsid w:val="00334685"/>
    <w:rsid w:val="00337647"/>
    <w:rsid w:val="00345F79"/>
    <w:rsid w:val="0036061D"/>
    <w:rsid w:val="00360E92"/>
    <w:rsid w:val="0036328C"/>
    <w:rsid w:val="00376FB2"/>
    <w:rsid w:val="00391FAA"/>
    <w:rsid w:val="003D2D0F"/>
    <w:rsid w:val="003D4B3B"/>
    <w:rsid w:val="003E1596"/>
    <w:rsid w:val="003F3BF2"/>
    <w:rsid w:val="00404D45"/>
    <w:rsid w:val="004170B8"/>
    <w:rsid w:val="0042624B"/>
    <w:rsid w:val="0042687A"/>
    <w:rsid w:val="00445773"/>
    <w:rsid w:val="00462328"/>
    <w:rsid w:val="004A349B"/>
    <w:rsid w:val="004A3621"/>
    <w:rsid w:val="004A5C50"/>
    <w:rsid w:val="004C349F"/>
    <w:rsid w:val="004D0750"/>
    <w:rsid w:val="004D0889"/>
    <w:rsid w:val="004D4F1B"/>
    <w:rsid w:val="004E2311"/>
    <w:rsid w:val="0051653D"/>
    <w:rsid w:val="00517792"/>
    <w:rsid w:val="00534807"/>
    <w:rsid w:val="005374EE"/>
    <w:rsid w:val="00537678"/>
    <w:rsid w:val="00547CB7"/>
    <w:rsid w:val="00551A4D"/>
    <w:rsid w:val="0056280F"/>
    <w:rsid w:val="00567D0C"/>
    <w:rsid w:val="00574D35"/>
    <w:rsid w:val="00580E6B"/>
    <w:rsid w:val="00591A65"/>
    <w:rsid w:val="005A067A"/>
    <w:rsid w:val="005A764F"/>
    <w:rsid w:val="005B4F9E"/>
    <w:rsid w:val="005C1598"/>
    <w:rsid w:val="005D539D"/>
    <w:rsid w:val="005E2ADC"/>
    <w:rsid w:val="005F136D"/>
    <w:rsid w:val="005F28ED"/>
    <w:rsid w:val="00610391"/>
    <w:rsid w:val="0062281D"/>
    <w:rsid w:val="00632CCA"/>
    <w:rsid w:val="0063623D"/>
    <w:rsid w:val="006426A6"/>
    <w:rsid w:val="00650BD3"/>
    <w:rsid w:val="00654DFF"/>
    <w:rsid w:val="0066023E"/>
    <w:rsid w:val="00671B43"/>
    <w:rsid w:val="00671C8F"/>
    <w:rsid w:val="006737AD"/>
    <w:rsid w:val="00684A0B"/>
    <w:rsid w:val="0069256D"/>
    <w:rsid w:val="006A16E0"/>
    <w:rsid w:val="006A36E6"/>
    <w:rsid w:val="006A660B"/>
    <w:rsid w:val="006B2D72"/>
    <w:rsid w:val="006D5A16"/>
    <w:rsid w:val="006E7659"/>
    <w:rsid w:val="007012DB"/>
    <w:rsid w:val="00704543"/>
    <w:rsid w:val="00717206"/>
    <w:rsid w:val="00733311"/>
    <w:rsid w:val="007428E2"/>
    <w:rsid w:val="0074548D"/>
    <w:rsid w:val="007615D9"/>
    <w:rsid w:val="00761897"/>
    <w:rsid w:val="007754E8"/>
    <w:rsid w:val="00776510"/>
    <w:rsid w:val="00776748"/>
    <w:rsid w:val="007C2C16"/>
    <w:rsid w:val="007D6922"/>
    <w:rsid w:val="007E4544"/>
    <w:rsid w:val="007F1A34"/>
    <w:rsid w:val="00802120"/>
    <w:rsid w:val="00802835"/>
    <w:rsid w:val="00810F78"/>
    <w:rsid w:val="0083488F"/>
    <w:rsid w:val="008406FA"/>
    <w:rsid w:val="00841991"/>
    <w:rsid w:val="00845F84"/>
    <w:rsid w:val="00846BDE"/>
    <w:rsid w:val="00862940"/>
    <w:rsid w:val="00883228"/>
    <w:rsid w:val="00886ACE"/>
    <w:rsid w:val="0088759F"/>
    <w:rsid w:val="008A000C"/>
    <w:rsid w:val="008A08F8"/>
    <w:rsid w:val="008A0E61"/>
    <w:rsid w:val="008A122F"/>
    <w:rsid w:val="008A5186"/>
    <w:rsid w:val="008A6981"/>
    <w:rsid w:val="008B1E7E"/>
    <w:rsid w:val="008E6DAA"/>
    <w:rsid w:val="009027B5"/>
    <w:rsid w:val="0092422C"/>
    <w:rsid w:val="00940C63"/>
    <w:rsid w:val="00955779"/>
    <w:rsid w:val="00974EBF"/>
    <w:rsid w:val="00977D32"/>
    <w:rsid w:val="009D2F1C"/>
    <w:rsid w:val="009D62DC"/>
    <w:rsid w:val="009E6204"/>
    <w:rsid w:val="00A05C34"/>
    <w:rsid w:val="00A063A6"/>
    <w:rsid w:val="00A06629"/>
    <w:rsid w:val="00A1162D"/>
    <w:rsid w:val="00A2097B"/>
    <w:rsid w:val="00A21636"/>
    <w:rsid w:val="00A32325"/>
    <w:rsid w:val="00A3384D"/>
    <w:rsid w:val="00A46CC3"/>
    <w:rsid w:val="00A55FE0"/>
    <w:rsid w:val="00A627FD"/>
    <w:rsid w:val="00A71219"/>
    <w:rsid w:val="00A727F6"/>
    <w:rsid w:val="00A80CEB"/>
    <w:rsid w:val="00A83874"/>
    <w:rsid w:val="00A97309"/>
    <w:rsid w:val="00AA0A70"/>
    <w:rsid w:val="00AA3C62"/>
    <w:rsid w:val="00AC1B21"/>
    <w:rsid w:val="00AC2D19"/>
    <w:rsid w:val="00AE40A6"/>
    <w:rsid w:val="00AF60DE"/>
    <w:rsid w:val="00B15C3C"/>
    <w:rsid w:val="00B16D6A"/>
    <w:rsid w:val="00B43B44"/>
    <w:rsid w:val="00B4761A"/>
    <w:rsid w:val="00B53A6C"/>
    <w:rsid w:val="00B81987"/>
    <w:rsid w:val="00BB0237"/>
    <w:rsid w:val="00BB2005"/>
    <w:rsid w:val="00BC3F35"/>
    <w:rsid w:val="00BC5BED"/>
    <w:rsid w:val="00BC73EC"/>
    <w:rsid w:val="00C17114"/>
    <w:rsid w:val="00C21B3F"/>
    <w:rsid w:val="00C252DE"/>
    <w:rsid w:val="00C319B4"/>
    <w:rsid w:val="00C44752"/>
    <w:rsid w:val="00C661A8"/>
    <w:rsid w:val="00C710D8"/>
    <w:rsid w:val="00C851EB"/>
    <w:rsid w:val="00CA6440"/>
    <w:rsid w:val="00CB28F6"/>
    <w:rsid w:val="00CD6F8B"/>
    <w:rsid w:val="00D03E96"/>
    <w:rsid w:val="00D0545B"/>
    <w:rsid w:val="00D10FEA"/>
    <w:rsid w:val="00D115E0"/>
    <w:rsid w:val="00D14985"/>
    <w:rsid w:val="00D14BF8"/>
    <w:rsid w:val="00D20E25"/>
    <w:rsid w:val="00D22E0A"/>
    <w:rsid w:val="00D2622A"/>
    <w:rsid w:val="00D52F21"/>
    <w:rsid w:val="00D55FCD"/>
    <w:rsid w:val="00D62FE7"/>
    <w:rsid w:val="00D708D2"/>
    <w:rsid w:val="00D73290"/>
    <w:rsid w:val="00D775CA"/>
    <w:rsid w:val="00D82662"/>
    <w:rsid w:val="00DB65E4"/>
    <w:rsid w:val="00DB7603"/>
    <w:rsid w:val="00DE2D80"/>
    <w:rsid w:val="00DF2538"/>
    <w:rsid w:val="00E003E5"/>
    <w:rsid w:val="00E13CB7"/>
    <w:rsid w:val="00E17CAE"/>
    <w:rsid w:val="00E2514C"/>
    <w:rsid w:val="00E2774A"/>
    <w:rsid w:val="00E53815"/>
    <w:rsid w:val="00E646C6"/>
    <w:rsid w:val="00E65545"/>
    <w:rsid w:val="00E82C1C"/>
    <w:rsid w:val="00E86AAE"/>
    <w:rsid w:val="00E91836"/>
    <w:rsid w:val="00E96B29"/>
    <w:rsid w:val="00EA1B82"/>
    <w:rsid w:val="00EB30FC"/>
    <w:rsid w:val="00ED2C07"/>
    <w:rsid w:val="00EE5952"/>
    <w:rsid w:val="00EF3B4C"/>
    <w:rsid w:val="00EF7563"/>
    <w:rsid w:val="00F026E2"/>
    <w:rsid w:val="00F06029"/>
    <w:rsid w:val="00F0663F"/>
    <w:rsid w:val="00F1687A"/>
    <w:rsid w:val="00F40986"/>
    <w:rsid w:val="00F4339F"/>
    <w:rsid w:val="00F46992"/>
    <w:rsid w:val="00F46C79"/>
    <w:rsid w:val="00F53CE7"/>
    <w:rsid w:val="00F86BBE"/>
    <w:rsid w:val="00F87418"/>
    <w:rsid w:val="00FB5458"/>
    <w:rsid w:val="00FC7B87"/>
    <w:rsid w:val="00FD60B6"/>
    <w:rsid w:val="00FE38CE"/>
    <w:rsid w:val="00FE392C"/>
    <w:rsid w:val="00FF6326"/>
    <w:rsid w:val="00FF67D4"/>
    <w:rsid w:val="00FF7FD3"/>
    <w:rsid w:val="012C4E48"/>
    <w:rsid w:val="0306252C"/>
    <w:rsid w:val="06B44A8D"/>
    <w:rsid w:val="0CB8B8FA"/>
    <w:rsid w:val="0DA161DD"/>
    <w:rsid w:val="0E74A665"/>
    <w:rsid w:val="0EF16847"/>
    <w:rsid w:val="10E5617C"/>
    <w:rsid w:val="11A79DE4"/>
    <w:rsid w:val="1443F9D7"/>
    <w:rsid w:val="14A15CF0"/>
    <w:rsid w:val="1662C7AA"/>
    <w:rsid w:val="18251758"/>
    <w:rsid w:val="18E51D6E"/>
    <w:rsid w:val="19DAD9EA"/>
    <w:rsid w:val="1A10ED0B"/>
    <w:rsid w:val="1B109E74"/>
    <w:rsid w:val="1B9E5916"/>
    <w:rsid w:val="1BED242D"/>
    <w:rsid w:val="1E11B903"/>
    <w:rsid w:val="204A1B6E"/>
    <w:rsid w:val="2C0FB560"/>
    <w:rsid w:val="2F9F096D"/>
    <w:rsid w:val="2FD5B406"/>
    <w:rsid w:val="31429254"/>
    <w:rsid w:val="3169AD47"/>
    <w:rsid w:val="3339C1A9"/>
    <w:rsid w:val="360E4AF1"/>
    <w:rsid w:val="3688C460"/>
    <w:rsid w:val="39B4DDB1"/>
    <w:rsid w:val="39B8DC43"/>
    <w:rsid w:val="3A73E86D"/>
    <w:rsid w:val="3C18ECF7"/>
    <w:rsid w:val="40101E7E"/>
    <w:rsid w:val="4C9B9DC5"/>
    <w:rsid w:val="4E7D6134"/>
    <w:rsid w:val="53CD2663"/>
    <w:rsid w:val="5704C725"/>
    <w:rsid w:val="583688C7"/>
    <w:rsid w:val="5AAD058C"/>
    <w:rsid w:val="5E9D1F2B"/>
    <w:rsid w:val="5F282C86"/>
    <w:rsid w:val="6070222A"/>
    <w:rsid w:val="610DEC04"/>
    <w:rsid w:val="63027349"/>
    <w:rsid w:val="639591D2"/>
    <w:rsid w:val="645C3D47"/>
    <w:rsid w:val="64D2364F"/>
    <w:rsid w:val="6519FC24"/>
    <w:rsid w:val="66A1478E"/>
    <w:rsid w:val="6A5A7937"/>
    <w:rsid w:val="6D1C8E20"/>
    <w:rsid w:val="6D6AD02E"/>
    <w:rsid w:val="6D895792"/>
    <w:rsid w:val="6ED0B5BE"/>
    <w:rsid w:val="7217D2C1"/>
    <w:rsid w:val="73B3A322"/>
    <w:rsid w:val="754F7383"/>
    <w:rsid w:val="76D7B5C5"/>
    <w:rsid w:val="77A30F74"/>
    <w:rsid w:val="7B84E1D5"/>
    <w:rsid w:val="7BBEB507"/>
    <w:rsid w:val="7DA8C6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EB76B"/>
  <w15:chartTrackingRefBased/>
  <w15:docId w15:val="{10661582-BE4E-4991-84FC-431814DE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B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19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19B4"/>
  </w:style>
  <w:style w:type="paragraph" w:styleId="Footer">
    <w:name w:val="footer"/>
    <w:basedOn w:val="Normal"/>
    <w:link w:val="FooterChar"/>
    <w:uiPriority w:val="99"/>
    <w:unhideWhenUsed/>
    <w:rsid w:val="00C319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19B4"/>
  </w:style>
  <w:style w:type="character" w:customStyle="1" w:styleId="normaltextrun">
    <w:name w:val="normaltextrun"/>
    <w:basedOn w:val="DefaultParagraphFont"/>
    <w:rsid w:val="00C319B4"/>
  </w:style>
  <w:style w:type="character" w:customStyle="1" w:styleId="eop">
    <w:name w:val="eop"/>
    <w:basedOn w:val="DefaultParagraphFont"/>
    <w:rsid w:val="00C319B4"/>
  </w:style>
  <w:style w:type="paragraph" w:styleId="ListParagraph">
    <w:name w:val="List Paragraph"/>
    <w:basedOn w:val="Normal"/>
    <w:uiPriority w:val="34"/>
    <w:qFormat/>
    <w:rsid w:val="00D14BF8"/>
    <w:pPr>
      <w:ind w:left="720"/>
      <w:contextualSpacing/>
    </w:pPr>
  </w:style>
  <w:style w:type="character" w:styleId="CommentReference">
    <w:name w:val="annotation reference"/>
    <w:basedOn w:val="DefaultParagraphFont"/>
    <w:uiPriority w:val="99"/>
    <w:semiHidden/>
    <w:unhideWhenUsed/>
    <w:rsid w:val="00D14BF8"/>
    <w:rPr>
      <w:sz w:val="16"/>
      <w:szCs w:val="16"/>
    </w:rPr>
  </w:style>
  <w:style w:type="paragraph" w:styleId="CommentText">
    <w:name w:val="annotation text"/>
    <w:basedOn w:val="Normal"/>
    <w:link w:val="CommentTextChar"/>
    <w:uiPriority w:val="99"/>
    <w:semiHidden/>
    <w:unhideWhenUsed/>
    <w:rsid w:val="00D14BF8"/>
    <w:pPr>
      <w:spacing w:line="240" w:lineRule="auto"/>
    </w:pPr>
    <w:rPr>
      <w:sz w:val="20"/>
      <w:szCs w:val="20"/>
    </w:rPr>
  </w:style>
  <w:style w:type="character" w:customStyle="1" w:styleId="CommentTextChar">
    <w:name w:val="Comment Text Char"/>
    <w:basedOn w:val="DefaultParagraphFont"/>
    <w:link w:val="CommentText"/>
    <w:uiPriority w:val="99"/>
    <w:semiHidden/>
    <w:rsid w:val="00D14BF8"/>
    <w:rPr>
      <w:sz w:val="20"/>
      <w:szCs w:val="20"/>
    </w:rPr>
  </w:style>
  <w:style w:type="paragraph" w:styleId="CommentSubject">
    <w:name w:val="annotation subject"/>
    <w:basedOn w:val="CommentText"/>
    <w:next w:val="CommentText"/>
    <w:link w:val="CommentSubjectChar"/>
    <w:uiPriority w:val="99"/>
    <w:semiHidden/>
    <w:unhideWhenUsed/>
    <w:rsid w:val="00D14BF8"/>
    <w:rPr>
      <w:b/>
      <w:bCs/>
    </w:rPr>
  </w:style>
  <w:style w:type="character" w:customStyle="1" w:styleId="CommentSubjectChar">
    <w:name w:val="Comment Subject Char"/>
    <w:basedOn w:val="CommentTextChar"/>
    <w:link w:val="CommentSubject"/>
    <w:uiPriority w:val="99"/>
    <w:semiHidden/>
    <w:rsid w:val="00D14BF8"/>
    <w:rPr>
      <w:b/>
      <w:bCs/>
      <w:sz w:val="20"/>
      <w:szCs w:val="20"/>
    </w:rPr>
  </w:style>
  <w:style w:type="character" w:customStyle="1" w:styleId="Heading1Char">
    <w:name w:val="Heading 1 Char"/>
    <w:basedOn w:val="DefaultParagraphFont"/>
    <w:link w:val="Heading1"/>
    <w:uiPriority w:val="9"/>
    <w:rsid w:val="00D14B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4BF8"/>
    <w:pPr>
      <w:outlineLvl w:val="9"/>
    </w:pPr>
    <w:rPr>
      <w:lang w:val="en-US"/>
    </w:rPr>
  </w:style>
  <w:style w:type="paragraph" w:styleId="TOC1">
    <w:name w:val="toc 1"/>
    <w:basedOn w:val="Normal"/>
    <w:next w:val="Normal"/>
    <w:autoRedefine/>
    <w:uiPriority w:val="39"/>
    <w:unhideWhenUsed/>
    <w:rsid w:val="00D14BF8"/>
    <w:pPr>
      <w:spacing w:after="100"/>
    </w:pPr>
  </w:style>
  <w:style w:type="character" w:styleId="Hyperlink">
    <w:name w:val="Hyperlink"/>
    <w:basedOn w:val="DefaultParagraphFont"/>
    <w:uiPriority w:val="99"/>
    <w:unhideWhenUsed/>
    <w:rsid w:val="00D14BF8"/>
    <w:rPr>
      <w:color w:val="0563C1" w:themeColor="hyperlink"/>
      <w:u w:val="single"/>
    </w:rPr>
  </w:style>
  <w:style w:type="character" w:styleId="PlaceholderText">
    <w:name w:val="Placeholder Text"/>
    <w:basedOn w:val="DefaultParagraphFont"/>
    <w:uiPriority w:val="99"/>
    <w:semiHidden/>
    <w:rsid w:val="00517792"/>
    <w:rPr>
      <w:color w:val="808080"/>
    </w:rPr>
  </w:style>
  <w:style w:type="character" w:customStyle="1" w:styleId="Heading2Char">
    <w:name w:val="Heading 2 Char"/>
    <w:basedOn w:val="DefaultParagraphFont"/>
    <w:link w:val="Heading2"/>
    <w:uiPriority w:val="9"/>
    <w:rsid w:val="00EB30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F4CC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557676">
      <w:bodyDiv w:val="1"/>
      <w:marLeft w:val="0"/>
      <w:marRight w:val="0"/>
      <w:marTop w:val="0"/>
      <w:marBottom w:val="0"/>
      <w:divBdr>
        <w:top w:val="none" w:sz="0" w:space="0" w:color="auto"/>
        <w:left w:val="none" w:sz="0" w:space="0" w:color="auto"/>
        <w:bottom w:val="none" w:sz="0" w:space="0" w:color="auto"/>
        <w:right w:val="none" w:sz="0" w:space="0" w:color="auto"/>
      </w:divBdr>
      <w:divsChild>
        <w:div w:id="985429863">
          <w:marLeft w:val="0"/>
          <w:marRight w:val="0"/>
          <w:marTop w:val="0"/>
          <w:marBottom w:val="0"/>
          <w:divBdr>
            <w:top w:val="none" w:sz="0" w:space="0" w:color="auto"/>
            <w:left w:val="none" w:sz="0" w:space="0" w:color="auto"/>
            <w:bottom w:val="none" w:sz="0" w:space="0" w:color="auto"/>
            <w:right w:val="none" w:sz="0" w:space="0" w:color="auto"/>
          </w:divBdr>
        </w:div>
        <w:div w:id="1483349933">
          <w:marLeft w:val="0"/>
          <w:marRight w:val="0"/>
          <w:marTop w:val="0"/>
          <w:marBottom w:val="0"/>
          <w:divBdr>
            <w:top w:val="none" w:sz="0" w:space="0" w:color="auto"/>
            <w:left w:val="none" w:sz="0" w:space="0" w:color="auto"/>
            <w:bottom w:val="none" w:sz="0" w:space="0" w:color="auto"/>
            <w:right w:val="none" w:sz="0" w:space="0" w:color="auto"/>
          </w:divBdr>
        </w:div>
        <w:div w:id="1602569780">
          <w:marLeft w:val="0"/>
          <w:marRight w:val="0"/>
          <w:marTop w:val="0"/>
          <w:marBottom w:val="0"/>
          <w:divBdr>
            <w:top w:val="none" w:sz="0" w:space="0" w:color="auto"/>
            <w:left w:val="none" w:sz="0" w:space="0" w:color="auto"/>
            <w:bottom w:val="none" w:sz="0" w:space="0" w:color="auto"/>
            <w:right w:val="none" w:sz="0" w:space="0" w:color="auto"/>
          </w:divBdr>
        </w:div>
        <w:div w:id="1632399957">
          <w:marLeft w:val="0"/>
          <w:marRight w:val="0"/>
          <w:marTop w:val="0"/>
          <w:marBottom w:val="0"/>
          <w:divBdr>
            <w:top w:val="none" w:sz="0" w:space="0" w:color="auto"/>
            <w:left w:val="none" w:sz="0" w:space="0" w:color="auto"/>
            <w:bottom w:val="none" w:sz="0" w:space="0" w:color="auto"/>
            <w:right w:val="none" w:sz="0" w:space="0" w:color="auto"/>
          </w:divBdr>
        </w:div>
        <w:div w:id="1901673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D5BFB-9352-40EB-A1E6-BDA0FFE73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1142</Words>
  <Characters>6513</Characters>
  <Application>Microsoft Office Word</Application>
  <DocSecurity>0</DocSecurity>
  <Lines>54</Lines>
  <Paragraphs>15</Paragraphs>
  <ScaleCrop>false</ScaleCrop>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Abdeljalil FARID</cp:lastModifiedBy>
  <cp:revision>147</cp:revision>
  <cp:lastPrinted>2024-09-26T08:40:00Z</cp:lastPrinted>
  <dcterms:created xsi:type="dcterms:W3CDTF">2022-12-01T23:54:00Z</dcterms:created>
  <dcterms:modified xsi:type="dcterms:W3CDTF">2024-09-26T08:41:00Z</dcterms:modified>
</cp:coreProperties>
</file>