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8B502" w14:textId="77777777" w:rsidR="00F644F7" w:rsidRPr="00F644F7" w:rsidRDefault="00F644F7" w:rsidP="00F644F7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F644F7">
        <w:rPr>
          <w:b/>
          <w:bCs/>
          <w:sz w:val="32"/>
          <w:szCs w:val="32"/>
          <w:u w:val="single"/>
          <w:lang w:val="en-US"/>
        </w:rPr>
        <w:t>User Documentation for the PLM-Jira Comparison Tool</w:t>
      </w:r>
    </w:p>
    <w:p w14:paraId="5574D7FB" w14:textId="77777777" w:rsidR="00F644F7" w:rsidRPr="00F644F7" w:rsidRDefault="00F644F7" w:rsidP="00F644F7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F644F7">
        <w:rPr>
          <w:b/>
          <w:bCs/>
          <w:sz w:val="32"/>
          <w:szCs w:val="32"/>
          <w:u w:val="single"/>
          <w:lang w:val="en-US"/>
        </w:rPr>
        <w:t>Overview</w:t>
      </w:r>
    </w:p>
    <w:p w14:paraId="7E8E923E" w14:textId="726B0DC3" w:rsidR="00F644F7" w:rsidRPr="00F644F7" w:rsidRDefault="00F644F7" w:rsidP="00F644F7">
      <w:pPr>
        <w:rPr>
          <w:lang w:val="en-US"/>
        </w:rPr>
      </w:pPr>
      <w:r w:rsidRPr="00F644F7">
        <w:rPr>
          <w:lang w:val="en-US"/>
        </w:rPr>
        <w:t>This application is designed to allow users to compare data between two databases: PLM and JIRA. The app allows users to upload their databases, compare the data, check for mismatches between columns,</w:t>
      </w:r>
      <w:r>
        <w:rPr>
          <w:lang w:val="en-US"/>
        </w:rPr>
        <w:t xml:space="preserve"> overwrite one over the other</w:t>
      </w:r>
      <w:r w:rsidRPr="00F644F7">
        <w:rPr>
          <w:lang w:val="en-US"/>
        </w:rPr>
        <w:t xml:space="preserve"> and optionally export the results into an Excel file.</w:t>
      </w:r>
    </w:p>
    <w:p w14:paraId="75C16051" w14:textId="025D35A5" w:rsidR="003002B0" w:rsidRPr="00F644F7" w:rsidRDefault="00F644F7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br/>
      </w:r>
      <w:r w:rsidRPr="00F644F7">
        <w:rPr>
          <w:b/>
          <w:bCs/>
          <w:sz w:val="28"/>
          <w:szCs w:val="28"/>
          <w:lang w:val="en-US"/>
        </w:rPr>
        <w:t xml:space="preserve">For source </w:t>
      </w:r>
      <w:proofErr w:type="gramStart"/>
      <w:r w:rsidRPr="00F644F7">
        <w:rPr>
          <w:b/>
          <w:bCs/>
          <w:sz w:val="28"/>
          <w:szCs w:val="28"/>
          <w:lang w:val="en-US"/>
        </w:rPr>
        <w:t>code :</w:t>
      </w:r>
      <w:proofErr w:type="gramEnd"/>
    </w:p>
    <w:p w14:paraId="0AA3EFF5" w14:textId="77777777" w:rsidR="00F644F7" w:rsidRPr="00F644F7" w:rsidRDefault="00F644F7" w:rsidP="00F644F7">
      <w:pPr>
        <w:rPr>
          <w:b/>
          <w:bCs/>
          <w:lang w:val="en-US"/>
        </w:rPr>
      </w:pPr>
      <w:r w:rsidRPr="00F644F7">
        <w:rPr>
          <w:b/>
          <w:bCs/>
          <w:lang w:val="en-US"/>
        </w:rPr>
        <w:t>Prerequisites</w:t>
      </w:r>
    </w:p>
    <w:p w14:paraId="4E392E92" w14:textId="77777777" w:rsidR="00F644F7" w:rsidRPr="00F644F7" w:rsidRDefault="00F644F7" w:rsidP="00F644F7">
      <w:pPr>
        <w:rPr>
          <w:lang w:val="en-US"/>
        </w:rPr>
      </w:pPr>
      <w:r w:rsidRPr="00F644F7">
        <w:rPr>
          <w:lang w:val="en-US"/>
        </w:rPr>
        <w:t>To use the PLM-Jira Comparison Tool, you need the following:</w:t>
      </w:r>
    </w:p>
    <w:p w14:paraId="02BC6318" w14:textId="77777777" w:rsidR="00F644F7" w:rsidRPr="00F644F7" w:rsidRDefault="00F644F7" w:rsidP="00F644F7">
      <w:pPr>
        <w:numPr>
          <w:ilvl w:val="0"/>
          <w:numId w:val="1"/>
        </w:numPr>
        <w:rPr>
          <w:lang w:val="en-US"/>
        </w:rPr>
      </w:pPr>
      <w:r w:rsidRPr="00F644F7">
        <w:rPr>
          <w:lang w:val="en-US"/>
        </w:rPr>
        <w:t>Python 3.x (preferably the latest version)</w:t>
      </w:r>
    </w:p>
    <w:p w14:paraId="10325136" w14:textId="77777777" w:rsidR="00F644F7" w:rsidRPr="00F644F7" w:rsidRDefault="00F644F7" w:rsidP="00F644F7">
      <w:pPr>
        <w:numPr>
          <w:ilvl w:val="0"/>
          <w:numId w:val="1"/>
        </w:numPr>
      </w:pPr>
      <w:proofErr w:type="spellStart"/>
      <w:r w:rsidRPr="00F644F7">
        <w:t>Required</w:t>
      </w:r>
      <w:proofErr w:type="spellEnd"/>
      <w:r w:rsidRPr="00F644F7">
        <w:t xml:space="preserve"> Python </w:t>
      </w:r>
      <w:proofErr w:type="spellStart"/>
      <w:proofErr w:type="gramStart"/>
      <w:r w:rsidRPr="00F644F7">
        <w:t>Libraries</w:t>
      </w:r>
      <w:proofErr w:type="spellEnd"/>
      <w:r w:rsidRPr="00F644F7">
        <w:t>:</w:t>
      </w:r>
      <w:proofErr w:type="gramEnd"/>
    </w:p>
    <w:p w14:paraId="75622EA7" w14:textId="77777777" w:rsidR="00F644F7" w:rsidRPr="00F644F7" w:rsidRDefault="00F644F7" w:rsidP="00F644F7">
      <w:pPr>
        <w:numPr>
          <w:ilvl w:val="1"/>
          <w:numId w:val="1"/>
        </w:numPr>
      </w:pPr>
      <w:proofErr w:type="spellStart"/>
      <w:r w:rsidRPr="00F644F7">
        <w:t>Tkinter</w:t>
      </w:r>
      <w:proofErr w:type="spellEnd"/>
      <w:r w:rsidRPr="00F644F7">
        <w:t xml:space="preserve"> (for the GUI)</w:t>
      </w:r>
    </w:p>
    <w:p w14:paraId="52A4A9B0" w14:textId="77777777" w:rsidR="00F644F7" w:rsidRPr="00F644F7" w:rsidRDefault="00F644F7" w:rsidP="00F644F7">
      <w:pPr>
        <w:numPr>
          <w:ilvl w:val="1"/>
          <w:numId w:val="1"/>
        </w:numPr>
      </w:pPr>
      <w:r w:rsidRPr="00F644F7">
        <w:t>Pandas (for data manipulation)</w:t>
      </w:r>
    </w:p>
    <w:p w14:paraId="120EA9DE" w14:textId="77777777" w:rsidR="00F644F7" w:rsidRPr="00F644F7" w:rsidRDefault="00F644F7" w:rsidP="00F644F7">
      <w:pPr>
        <w:numPr>
          <w:ilvl w:val="1"/>
          <w:numId w:val="1"/>
        </w:numPr>
      </w:pPr>
      <w:proofErr w:type="spellStart"/>
      <w:r w:rsidRPr="00F644F7">
        <w:t>Pillow</w:t>
      </w:r>
      <w:proofErr w:type="spellEnd"/>
      <w:r w:rsidRPr="00F644F7">
        <w:t xml:space="preserve"> (for image handling)</w:t>
      </w:r>
    </w:p>
    <w:p w14:paraId="579776D3" w14:textId="77777777" w:rsidR="00F644F7" w:rsidRPr="00F644F7" w:rsidRDefault="00F644F7" w:rsidP="00F644F7">
      <w:pPr>
        <w:numPr>
          <w:ilvl w:val="1"/>
          <w:numId w:val="1"/>
        </w:numPr>
        <w:rPr>
          <w:lang w:val="en-US"/>
        </w:rPr>
      </w:pPr>
      <w:proofErr w:type="spellStart"/>
      <w:r w:rsidRPr="00F644F7">
        <w:rPr>
          <w:lang w:val="en-US"/>
        </w:rPr>
        <w:t>Openpyxl</w:t>
      </w:r>
      <w:proofErr w:type="spellEnd"/>
      <w:r w:rsidRPr="00F644F7">
        <w:rPr>
          <w:lang w:val="en-US"/>
        </w:rPr>
        <w:t xml:space="preserve"> (for exporting data to Excel)</w:t>
      </w:r>
    </w:p>
    <w:p w14:paraId="68114F5B" w14:textId="77777777" w:rsidR="00F644F7" w:rsidRPr="00F644F7" w:rsidRDefault="00F644F7" w:rsidP="00F644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r-FR"/>
          <w14:ligatures w14:val="none"/>
        </w:rPr>
      </w:pPr>
      <w:r w:rsidRPr="00F644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r-FR"/>
          <w14:ligatures w14:val="none"/>
        </w:rPr>
        <w:t>How to Use the Application</w:t>
      </w:r>
    </w:p>
    <w:p w14:paraId="7B1E3690" w14:textId="77777777" w:rsidR="00F644F7" w:rsidRPr="00F644F7" w:rsidRDefault="00F644F7" w:rsidP="00F644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F644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1. Launch the Application</w:t>
      </w:r>
    </w:p>
    <w:p w14:paraId="2D1C42D9" w14:textId="285EEB3D" w:rsidR="00F644F7" w:rsidRPr="00F644F7" w:rsidRDefault="00F644F7" w:rsidP="00F644F7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Launch the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executable  /</w:t>
      </w:r>
      <w:proofErr w:type="spellStart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Livrable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/app/</w:t>
      </w:r>
      <w:proofErr w:type="spellStart"/>
      <w:r w:rsidRPr="00F644F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Exercice</w:t>
      </w:r>
      <w:proofErr w:type="spellEnd"/>
      <w:r w:rsidRPr="00F644F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dev_python.exe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, t</w:t>
      </w:r>
      <w:r w:rsidRPr="00F644F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his will open the GUI with a </w:t>
      </w:r>
      <w:r w:rsidRPr="00F644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Login Page</w:t>
      </w:r>
      <w:r w:rsidRPr="00F644F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to authenticate and access the main application.</w:t>
      </w:r>
    </w:p>
    <w:p w14:paraId="2B81D92A" w14:textId="77777777" w:rsidR="00F644F7" w:rsidRPr="00F644F7" w:rsidRDefault="00F644F7" w:rsidP="00F644F7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F644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2. Login Page</w:t>
      </w:r>
    </w:p>
    <w:p w14:paraId="2F74DC20" w14:textId="77777777" w:rsidR="00F644F7" w:rsidRPr="00F644F7" w:rsidRDefault="00F644F7" w:rsidP="00F644F7">
      <w:pPr>
        <w:rPr>
          <w:lang w:val="en-US"/>
        </w:rPr>
      </w:pPr>
      <w:r w:rsidRPr="00F644F7">
        <w:rPr>
          <w:lang w:val="en-US"/>
        </w:rPr>
        <w:t>Credentials:</w:t>
      </w:r>
    </w:p>
    <w:p w14:paraId="312D967C" w14:textId="77777777" w:rsidR="00F644F7" w:rsidRPr="00F644F7" w:rsidRDefault="00F644F7" w:rsidP="00F644F7">
      <w:pPr>
        <w:rPr>
          <w:lang w:val="en-US"/>
        </w:rPr>
      </w:pPr>
      <w:r w:rsidRPr="00F644F7">
        <w:rPr>
          <w:lang w:val="en-US"/>
        </w:rPr>
        <w:t>To log in, fill in the following details:</w:t>
      </w:r>
    </w:p>
    <w:p w14:paraId="3CF2EB3D" w14:textId="77777777" w:rsidR="00F644F7" w:rsidRPr="00F644F7" w:rsidRDefault="00F644F7" w:rsidP="00F644F7">
      <w:pPr>
        <w:numPr>
          <w:ilvl w:val="0"/>
          <w:numId w:val="2"/>
        </w:numPr>
      </w:pPr>
      <w:r w:rsidRPr="00F644F7">
        <w:t xml:space="preserve">Jira </w:t>
      </w:r>
      <w:proofErr w:type="gramStart"/>
      <w:r w:rsidRPr="00F644F7">
        <w:t>Link:</w:t>
      </w:r>
      <w:proofErr w:type="gramEnd"/>
      <w:r w:rsidRPr="00F644F7">
        <w:t xml:space="preserve"> Jira.com</w:t>
      </w:r>
    </w:p>
    <w:p w14:paraId="4E3754FB" w14:textId="77777777" w:rsidR="00F644F7" w:rsidRPr="00F644F7" w:rsidRDefault="00F644F7" w:rsidP="00F644F7">
      <w:pPr>
        <w:numPr>
          <w:ilvl w:val="0"/>
          <w:numId w:val="2"/>
        </w:numPr>
      </w:pPr>
      <w:r w:rsidRPr="00F644F7">
        <w:t xml:space="preserve">PLM </w:t>
      </w:r>
      <w:proofErr w:type="gramStart"/>
      <w:r w:rsidRPr="00F644F7">
        <w:t>Link:</w:t>
      </w:r>
      <w:proofErr w:type="gramEnd"/>
      <w:r w:rsidRPr="00F644F7">
        <w:t xml:space="preserve"> plm.com</w:t>
      </w:r>
    </w:p>
    <w:p w14:paraId="3BC40883" w14:textId="77777777" w:rsidR="00F644F7" w:rsidRPr="00F644F7" w:rsidRDefault="00F644F7" w:rsidP="00F644F7">
      <w:pPr>
        <w:numPr>
          <w:ilvl w:val="0"/>
          <w:numId w:val="2"/>
        </w:numPr>
      </w:pPr>
      <w:r w:rsidRPr="00F644F7">
        <w:t xml:space="preserve">User </w:t>
      </w:r>
      <w:proofErr w:type="gramStart"/>
      <w:r w:rsidRPr="00F644F7">
        <w:t>Email:</w:t>
      </w:r>
      <w:proofErr w:type="gramEnd"/>
      <w:r w:rsidRPr="00F644F7">
        <w:t xml:space="preserve"> user.ev@test.com</w:t>
      </w:r>
    </w:p>
    <w:p w14:paraId="6A874F92" w14:textId="77777777" w:rsidR="00F644F7" w:rsidRPr="00F644F7" w:rsidRDefault="00F644F7" w:rsidP="00F644F7">
      <w:pPr>
        <w:numPr>
          <w:ilvl w:val="0"/>
          <w:numId w:val="2"/>
        </w:numPr>
      </w:pPr>
      <w:proofErr w:type="spellStart"/>
      <w:proofErr w:type="gramStart"/>
      <w:r w:rsidRPr="00F644F7">
        <w:t>Password</w:t>
      </w:r>
      <w:proofErr w:type="spellEnd"/>
      <w:r w:rsidRPr="00F644F7">
        <w:t>:</w:t>
      </w:r>
      <w:proofErr w:type="gramEnd"/>
      <w:r w:rsidRPr="00F644F7">
        <w:t xml:space="preserve"> 123456789</w:t>
      </w:r>
    </w:p>
    <w:p w14:paraId="640486E7" w14:textId="77777777" w:rsidR="00F644F7" w:rsidRPr="00F644F7" w:rsidRDefault="00F644F7" w:rsidP="00F644F7">
      <w:proofErr w:type="spellStart"/>
      <w:r w:rsidRPr="00F644F7">
        <w:t>Steps</w:t>
      </w:r>
      <w:proofErr w:type="spellEnd"/>
      <w:r w:rsidRPr="00F644F7">
        <w:t xml:space="preserve"> to log </w:t>
      </w:r>
      <w:proofErr w:type="gramStart"/>
      <w:r w:rsidRPr="00F644F7">
        <w:t>in:</w:t>
      </w:r>
      <w:proofErr w:type="gramEnd"/>
    </w:p>
    <w:p w14:paraId="1CB83738" w14:textId="77777777" w:rsidR="00F644F7" w:rsidRPr="00F644F7" w:rsidRDefault="00F644F7" w:rsidP="00F644F7">
      <w:pPr>
        <w:numPr>
          <w:ilvl w:val="0"/>
          <w:numId w:val="3"/>
        </w:numPr>
        <w:rPr>
          <w:lang w:val="en-US"/>
        </w:rPr>
      </w:pPr>
      <w:r w:rsidRPr="00F644F7">
        <w:rPr>
          <w:lang w:val="en-US"/>
        </w:rPr>
        <w:t>Open the application and enter the Jira link (Jira.com).</w:t>
      </w:r>
    </w:p>
    <w:p w14:paraId="622B1704" w14:textId="77777777" w:rsidR="00F644F7" w:rsidRPr="00F644F7" w:rsidRDefault="00F644F7" w:rsidP="00F644F7">
      <w:pPr>
        <w:numPr>
          <w:ilvl w:val="0"/>
          <w:numId w:val="3"/>
        </w:numPr>
        <w:rPr>
          <w:lang w:val="en-US"/>
        </w:rPr>
      </w:pPr>
      <w:r w:rsidRPr="00F644F7">
        <w:rPr>
          <w:lang w:val="en-US"/>
        </w:rPr>
        <w:t>Enter the PLM link (plm.com).</w:t>
      </w:r>
    </w:p>
    <w:p w14:paraId="2A1ECCB8" w14:textId="77777777" w:rsidR="00F644F7" w:rsidRPr="00F644F7" w:rsidRDefault="00F644F7" w:rsidP="00F644F7">
      <w:pPr>
        <w:numPr>
          <w:ilvl w:val="0"/>
          <w:numId w:val="3"/>
        </w:numPr>
        <w:rPr>
          <w:lang w:val="en-US"/>
        </w:rPr>
      </w:pPr>
      <w:r w:rsidRPr="00F644F7">
        <w:rPr>
          <w:lang w:val="en-US"/>
        </w:rPr>
        <w:t>Enter your user email (user.ev@test.com).</w:t>
      </w:r>
    </w:p>
    <w:p w14:paraId="7AA087A1" w14:textId="77777777" w:rsidR="00F644F7" w:rsidRPr="00F644F7" w:rsidRDefault="00F644F7" w:rsidP="00F644F7">
      <w:pPr>
        <w:numPr>
          <w:ilvl w:val="0"/>
          <w:numId w:val="3"/>
        </w:numPr>
      </w:pPr>
      <w:r w:rsidRPr="00F644F7">
        <w:lastRenderedPageBreak/>
        <w:t xml:space="preserve">Enter </w:t>
      </w:r>
      <w:proofErr w:type="spellStart"/>
      <w:r w:rsidRPr="00F644F7">
        <w:t>your</w:t>
      </w:r>
      <w:proofErr w:type="spellEnd"/>
      <w:r w:rsidRPr="00F644F7">
        <w:t xml:space="preserve"> </w:t>
      </w:r>
      <w:proofErr w:type="spellStart"/>
      <w:r w:rsidRPr="00F644F7">
        <w:t>password</w:t>
      </w:r>
      <w:proofErr w:type="spellEnd"/>
      <w:r w:rsidRPr="00F644F7">
        <w:t xml:space="preserve"> (123456789).</w:t>
      </w:r>
    </w:p>
    <w:p w14:paraId="7B80350E" w14:textId="77777777" w:rsidR="00F644F7" w:rsidRPr="00F644F7" w:rsidRDefault="00F644F7" w:rsidP="00F644F7">
      <w:pPr>
        <w:numPr>
          <w:ilvl w:val="0"/>
          <w:numId w:val="3"/>
        </w:numPr>
        <w:rPr>
          <w:lang w:val="en-US"/>
        </w:rPr>
      </w:pPr>
      <w:r w:rsidRPr="00F644F7">
        <w:rPr>
          <w:lang w:val="en-US"/>
        </w:rPr>
        <w:t>Click the "Login" button to authenticate. If credentials are correct, you will be redirected to the main application page.</w:t>
      </w:r>
    </w:p>
    <w:p w14:paraId="008046D0" w14:textId="77777777" w:rsidR="00F644F7" w:rsidRPr="00F644F7" w:rsidRDefault="00F644F7" w:rsidP="00F644F7">
      <w:proofErr w:type="spellStart"/>
      <w:r w:rsidRPr="00F644F7">
        <w:t>Error</w:t>
      </w:r>
      <w:proofErr w:type="spellEnd"/>
      <w:r w:rsidRPr="00F644F7">
        <w:t xml:space="preserve"> </w:t>
      </w:r>
      <w:proofErr w:type="gramStart"/>
      <w:r w:rsidRPr="00F644F7">
        <w:t>Handling:</w:t>
      </w:r>
      <w:proofErr w:type="gramEnd"/>
    </w:p>
    <w:p w14:paraId="54293C41" w14:textId="77777777" w:rsidR="00F644F7" w:rsidRPr="00F644F7" w:rsidRDefault="00F644F7" w:rsidP="00F644F7">
      <w:pPr>
        <w:numPr>
          <w:ilvl w:val="0"/>
          <w:numId w:val="4"/>
        </w:numPr>
        <w:rPr>
          <w:lang w:val="en-US"/>
        </w:rPr>
      </w:pPr>
      <w:r w:rsidRPr="00F644F7">
        <w:rPr>
          <w:lang w:val="en-US"/>
        </w:rPr>
        <w:t>If any field is empty or invalid, a message box will appear informing the user to fill in all fields.</w:t>
      </w:r>
    </w:p>
    <w:p w14:paraId="4CF96746" w14:textId="77777777" w:rsidR="00F644F7" w:rsidRPr="00F644F7" w:rsidRDefault="00F644F7" w:rsidP="00F644F7">
      <w:pPr>
        <w:numPr>
          <w:ilvl w:val="0"/>
          <w:numId w:val="4"/>
        </w:numPr>
        <w:rPr>
          <w:lang w:val="en-US"/>
        </w:rPr>
      </w:pPr>
      <w:r w:rsidRPr="00F644F7">
        <w:rPr>
          <w:lang w:val="en-US"/>
        </w:rPr>
        <w:t>If the credentials are incorrect, a message will appear notifying the user to check their input.</w:t>
      </w:r>
    </w:p>
    <w:p w14:paraId="5B4F3880" w14:textId="77777777" w:rsidR="00F644F7" w:rsidRPr="00F644F7" w:rsidRDefault="00F644F7" w:rsidP="00F644F7">
      <w:pPr>
        <w:rPr>
          <w:b/>
          <w:bCs/>
          <w:lang w:val="en-US"/>
        </w:rPr>
      </w:pPr>
      <w:r w:rsidRPr="00F644F7">
        <w:rPr>
          <w:b/>
          <w:bCs/>
          <w:lang w:val="en-US"/>
        </w:rPr>
        <w:t>3. Main Application Page</w:t>
      </w:r>
    </w:p>
    <w:p w14:paraId="0937612B" w14:textId="77777777" w:rsidR="00F644F7" w:rsidRPr="00F644F7" w:rsidRDefault="00F644F7" w:rsidP="00F644F7">
      <w:pPr>
        <w:rPr>
          <w:lang w:val="en-US"/>
        </w:rPr>
      </w:pPr>
      <w:r w:rsidRPr="00F644F7">
        <w:rPr>
          <w:lang w:val="en-US"/>
        </w:rPr>
        <w:t>Once logged in successfully, you will be redirected to the Main Page. This page is where you can interact with the databases, perform comparisons, and export the results.</w:t>
      </w:r>
    </w:p>
    <w:p w14:paraId="2C9759DB" w14:textId="77777777" w:rsidR="00F644F7" w:rsidRPr="00F644F7" w:rsidRDefault="00F644F7" w:rsidP="00F644F7">
      <w:pPr>
        <w:rPr>
          <w:lang w:val="en-US"/>
        </w:rPr>
      </w:pPr>
      <w:r w:rsidRPr="00F644F7">
        <w:rPr>
          <w:lang w:val="en-US"/>
        </w:rPr>
        <w:t>Features on the Main Page:</w:t>
      </w:r>
    </w:p>
    <w:p w14:paraId="455EF8FB" w14:textId="77777777" w:rsidR="00F644F7" w:rsidRPr="00F644F7" w:rsidRDefault="00F644F7" w:rsidP="00F644F7">
      <w:pPr>
        <w:numPr>
          <w:ilvl w:val="0"/>
          <w:numId w:val="5"/>
        </w:numPr>
      </w:pPr>
      <w:r w:rsidRPr="00F644F7">
        <w:t xml:space="preserve">PLM File </w:t>
      </w:r>
      <w:proofErr w:type="spellStart"/>
      <w:proofErr w:type="gramStart"/>
      <w:r w:rsidRPr="00F644F7">
        <w:t>Selection</w:t>
      </w:r>
      <w:proofErr w:type="spellEnd"/>
      <w:r w:rsidRPr="00F644F7">
        <w:t>:</w:t>
      </w:r>
      <w:proofErr w:type="gramEnd"/>
    </w:p>
    <w:p w14:paraId="67828787" w14:textId="77777777" w:rsidR="00F644F7" w:rsidRPr="00F644F7" w:rsidRDefault="00F644F7" w:rsidP="00F644F7">
      <w:pPr>
        <w:numPr>
          <w:ilvl w:val="1"/>
          <w:numId w:val="5"/>
        </w:numPr>
        <w:rPr>
          <w:lang w:val="en-US"/>
        </w:rPr>
      </w:pPr>
      <w:r w:rsidRPr="00F644F7">
        <w:rPr>
          <w:lang w:val="en-US"/>
        </w:rPr>
        <w:t>Click the "Select PLM Database" button to load your PLM database (Excel file).</w:t>
      </w:r>
    </w:p>
    <w:p w14:paraId="159637C9" w14:textId="5F051028" w:rsidR="00F644F7" w:rsidRPr="00F644F7" w:rsidRDefault="00F644F7" w:rsidP="00F644F7">
      <w:pPr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Load he file </w:t>
      </w:r>
      <w:r w:rsidRPr="00F644F7">
        <w:rPr>
          <w:b/>
          <w:bCs/>
          <w:i/>
          <w:iCs/>
          <w:color w:val="FFC000"/>
          <w:lang w:val="en-US"/>
        </w:rPr>
        <w:t>/inputs/</w:t>
      </w:r>
      <w:r w:rsidRPr="00F644F7">
        <w:rPr>
          <w:b/>
          <w:bCs/>
          <w:i/>
          <w:iCs/>
          <w:color w:val="FFC000"/>
          <w:lang w:val="en-US"/>
        </w:rPr>
        <w:t>database_plm.xlsx</w:t>
      </w:r>
    </w:p>
    <w:p w14:paraId="3EE6E985" w14:textId="77777777" w:rsidR="00F644F7" w:rsidRPr="00F644F7" w:rsidRDefault="00F644F7" w:rsidP="00F644F7">
      <w:pPr>
        <w:numPr>
          <w:ilvl w:val="0"/>
          <w:numId w:val="5"/>
        </w:numPr>
      </w:pPr>
      <w:r w:rsidRPr="00F644F7">
        <w:t xml:space="preserve">Jira File </w:t>
      </w:r>
      <w:proofErr w:type="spellStart"/>
      <w:proofErr w:type="gramStart"/>
      <w:r w:rsidRPr="00F644F7">
        <w:t>Selection</w:t>
      </w:r>
      <w:proofErr w:type="spellEnd"/>
      <w:r w:rsidRPr="00F644F7">
        <w:t>:</w:t>
      </w:r>
      <w:proofErr w:type="gramEnd"/>
    </w:p>
    <w:p w14:paraId="3B996271" w14:textId="77777777" w:rsidR="00F644F7" w:rsidRPr="00F644F7" w:rsidRDefault="00F644F7" w:rsidP="00F644F7">
      <w:pPr>
        <w:numPr>
          <w:ilvl w:val="1"/>
          <w:numId w:val="5"/>
        </w:numPr>
        <w:rPr>
          <w:lang w:val="en-US"/>
        </w:rPr>
      </w:pPr>
      <w:r w:rsidRPr="00F644F7">
        <w:rPr>
          <w:lang w:val="en-US"/>
        </w:rPr>
        <w:t>Click the "Select Jira Database" button to load your Jira database (Excel file).</w:t>
      </w:r>
    </w:p>
    <w:p w14:paraId="72F8C529" w14:textId="79EAD6F4" w:rsidR="00F644F7" w:rsidRPr="00F644F7" w:rsidRDefault="00F644F7" w:rsidP="00F644F7">
      <w:pPr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Load he file </w:t>
      </w:r>
      <w:r w:rsidRPr="00F644F7">
        <w:rPr>
          <w:b/>
          <w:bCs/>
          <w:i/>
          <w:iCs/>
          <w:color w:val="FFC000"/>
          <w:lang w:val="en-US"/>
        </w:rPr>
        <w:t>/inputs/database_</w:t>
      </w:r>
      <w:r>
        <w:rPr>
          <w:b/>
          <w:bCs/>
          <w:i/>
          <w:iCs/>
          <w:color w:val="FFC000"/>
          <w:lang w:val="en-US"/>
        </w:rPr>
        <w:t>jira</w:t>
      </w:r>
      <w:r w:rsidRPr="00F644F7">
        <w:rPr>
          <w:b/>
          <w:bCs/>
          <w:i/>
          <w:iCs/>
          <w:color w:val="FFC000"/>
          <w:lang w:val="en-US"/>
        </w:rPr>
        <w:t>.xlsx</w:t>
      </w:r>
    </w:p>
    <w:p w14:paraId="0664A2EB" w14:textId="77777777" w:rsidR="00F644F7" w:rsidRPr="00F644F7" w:rsidRDefault="00F644F7" w:rsidP="00F644F7">
      <w:pPr>
        <w:numPr>
          <w:ilvl w:val="0"/>
          <w:numId w:val="5"/>
        </w:numPr>
      </w:pPr>
      <w:r w:rsidRPr="00F644F7">
        <w:t xml:space="preserve">Compare 2 </w:t>
      </w:r>
      <w:proofErr w:type="spellStart"/>
      <w:proofErr w:type="gramStart"/>
      <w:r w:rsidRPr="00F644F7">
        <w:t>Databases</w:t>
      </w:r>
      <w:proofErr w:type="spellEnd"/>
      <w:r w:rsidRPr="00F644F7">
        <w:t>:</w:t>
      </w:r>
      <w:proofErr w:type="gramEnd"/>
    </w:p>
    <w:p w14:paraId="5DCAD062" w14:textId="77777777" w:rsidR="00F644F7" w:rsidRPr="00F644F7" w:rsidRDefault="00F644F7" w:rsidP="00F644F7">
      <w:pPr>
        <w:numPr>
          <w:ilvl w:val="1"/>
          <w:numId w:val="5"/>
        </w:numPr>
        <w:rPr>
          <w:lang w:val="en-US"/>
        </w:rPr>
      </w:pPr>
      <w:r w:rsidRPr="00F644F7">
        <w:rPr>
          <w:lang w:val="en-US"/>
        </w:rPr>
        <w:t>After loading both databases (PLM and Jira), click the "Compare 2 Databases" button.</w:t>
      </w:r>
    </w:p>
    <w:p w14:paraId="48A93696" w14:textId="77777777" w:rsidR="00F644F7" w:rsidRPr="00F644F7" w:rsidRDefault="00F644F7" w:rsidP="00F644F7">
      <w:pPr>
        <w:numPr>
          <w:ilvl w:val="1"/>
          <w:numId w:val="5"/>
        </w:numPr>
        <w:rPr>
          <w:lang w:val="en-US"/>
        </w:rPr>
      </w:pPr>
      <w:r w:rsidRPr="00F644F7">
        <w:rPr>
          <w:lang w:val="en-US"/>
        </w:rPr>
        <w:t>The application will compare the two datasets and display any mismatches in the text area below the comparison section.</w:t>
      </w:r>
    </w:p>
    <w:p w14:paraId="1EA0036B" w14:textId="77777777" w:rsidR="00F644F7" w:rsidRPr="00F644F7" w:rsidRDefault="00F644F7" w:rsidP="00F644F7">
      <w:pPr>
        <w:numPr>
          <w:ilvl w:val="0"/>
          <w:numId w:val="5"/>
        </w:numPr>
      </w:pPr>
      <w:proofErr w:type="spellStart"/>
      <w:r w:rsidRPr="00F644F7">
        <w:t>Overwrite</w:t>
      </w:r>
      <w:proofErr w:type="spellEnd"/>
      <w:r w:rsidRPr="00F644F7">
        <w:t xml:space="preserve"> </w:t>
      </w:r>
      <w:proofErr w:type="gramStart"/>
      <w:r w:rsidRPr="00F644F7">
        <w:t>Option:</w:t>
      </w:r>
      <w:proofErr w:type="gramEnd"/>
    </w:p>
    <w:p w14:paraId="7BAFDB10" w14:textId="77777777" w:rsidR="00F644F7" w:rsidRPr="00F644F7" w:rsidRDefault="00F644F7" w:rsidP="00F644F7">
      <w:pPr>
        <w:numPr>
          <w:ilvl w:val="1"/>
          <w:numId w:val="5"/>
        </w:numPr>
        <w:rPr>
          <w:lang w:val="en-US"/>
        </w:rPr>
      </w:pPr>
      <w:r w:rsidRPr="00F644F7">
        <w:rPr>
          <w:lang w:val="en-US"/>
        </w:rPr>
        <w:t>You can select whether to overwrite PLM data or overwrite Jira data using checkboxes. Only one of these options can be selected at a time.</w:t>
      </w:r>
    </w:p>
    <w:p w14:paraId="2473E1AF" w14:textId="77777777" w:rsidR="00F644F7" w:rsidRPr="00F644F7" w:rsidRDefault="00F644F7" w:rsidP="00F644F7">
      <w:pPr>
        <w:numPr>
          <w:ilvl w:val="0"/>
          <w:numId w:val="5"/>
        </w:numPr>
      </w:pPr>
      <w:proofErr w:type="spellStart"/>
      <w:r w:rsidRPr="00F644F7">
        <w:t>Column</w:t>
      </w:r>
      <w:proofErr w:type="spellEnd"/>
      <w:r w:rsidRPr="00F644F7">
        <w:t xml:space="preserve"> </w:t>
      </w:r>
      <w:proofErr w:type="spellStart"/>
      <w:r w:rsidRPr="00F644F7">
        <w:t>Selection</w:t>
      </w:r>
      <w:proofErr w:type="spellEnd"/>
      <w:r w:rsidRPr="00F644F7">
        <w:t xml:space="preserve"> for </w:t>
      </w:r>
      <w:proofErr w:type="spellStart"/>
      <w:proofErr w:type="gramStart"/>
      <w:r w:rsidRPr="00F644F7">
        <w:t>Overwrite</w:t>
      </w:r>
      <w:proofErr w:type="spellEnd"/>
      <w:r w:rsidRPr="00F644F7">
        <w:t>:</w:t>
      </w:r>
      <w:proofErr w:type="gramEnd"/>
    </w:p>
    <w:p w14:paraId="0CA5CD92" w14:textId="77777777" w:rsidR="00F644F7" w:rsidRPr="00F644F7" w:rsidRDefault="00F644F7" w:rsidP="00F644F7">
      <w:pPr>
        <w:numPr>
          <w:ilvl w:val="1"/>
          <w:numId w:val="5"/>
        </w:numPr>
        <w:rPr>
          <w:lang w:val="en-US"/>
        </w:rPr>
      </w:pPr>
      <w:r w:rsidRPr="00F644F7">
        <w:rPr>
          <w:lang w:val="en-US"/>
        </w:rPr>
        <w:t>After clicking the "Export Results" button, a new dialog will appear where you can select which columns to overwrite based on your previous choice.</w:t>
      </w:r>
    </w:p>
    <w:p w14:paraId="4FCC0918" w14:textId="77777777" w:rsidR="00F644F7" w:rsidRPr="00F644F7" w:rsidRDefault="00F644F7" w:rsidP="00F644F7">
      <w:pPr>
        <w:numPr>
          <w:ilvl w:val="1"/>
          <w:numId w:val="5"/>
        </w:numPr>
        <w:rPr>
          <w:lang w:val="en-US"/>
        </w:rPr>
      </w:pPr>
      <w:r w:rsidRPr="00F644F7">
        <w:rPr>
          <w:lang w:val="en-US"/>
        </w:rPr>
        <w:t>Choose the columns you want to overwrite from the data based on your selection.</w:t>
      </w:r>
    </w:p>
    <w:p w14:paraId="6185BA41" w14:textId="77777777" w:rsidR="00F644F7" w:rsidRPr="00F644F7" w:rsidRDefault="00F644F7" w:rsidP="00F644F7">
      <w:pPr>
        <w:numPr>
          <w:ilvl w:val="0"/>
          <w:numId w:val="5"/>
        </w:numPr>
      </w:pPr>
      <w:r w:rsidRPr="00F644F7">
        <w:t xml:space="preserve">Export </w:t>
      </w:r>
      <w:proofErr w:type="spellStart"/>
      <w:proofErr w:type="gramStart"/>
      <w:r w:rsidRPr="00F644F7">
        <w:t>Results</w:t>
      </w:r>
      <w:proofErr w:type="spellEnd"/>
      <w:r w:rsidRPr="00F644F7">
        <w:t>:</w:t>
      </w:r>
      <w:proofErr w:type="gramEnd"/>
    </w:p>
    <w:p w14:paraId="624735F7" w14:textId="77777777" w:rsidR="00F644F7" w:rsidRPr="00F644F7" w:rsidRDefault="00F644F7" w:rsidP="00F644F7">
      <w:pPr>
        <w:numPr>
          <w:ilvl w:val="1"/>
          <w:numId w:val="5"/>
        </w:numPr>
        <w:rPr>
          <w:lang w:val="en-US"/>
        </w:rPr>
      </w:pPr>
      <w:r w:rsidRPr="00F644F7">
        <w:rPr>
          <w:lang w:val="en-US"/>
        </w:rPr>
        <w:t>Once you have compared the databases and selected the columns for overwrite, click the "Export Results" button.</w:t>
      </w:r>
    </w:p>
    <w:p w14:paraId="60EE2337" w14:textId="77777777" w:rsidR="00F644F7" w:rsidRPr="00F644F7" w:rsidRDefault="00F644F7" w:rsidP="00F644F7">
      <w:pPr>
        <w:numPr>
          <w:ilvl w:val="1"/>
          <w:numId w:val="5"/>
        </w:numPr>
        <w:rPr>
          <w:lang w:val="en-US"/>
        </w:rPr>
      </w:pPr>
      <w:r w:rsidRPr="00F644F7">
        <w:rPr>
          <w:lang w:val="en-US"/>
        </w:rPr>
        <w:lastRenderedPageBreak/>
        <w:t>This will open a dialog for you to choose a location and save the updated data into an Excel file.</w:t>
      </w:r>
    </w:p>
    <w:p w14:paraId="2AC9D0B2" w14:textId="77777777" w:rsidR="00F644F7" w:rsidRPr="00F644F7" w:rsidRDefault="00F644F7" w:rsidP="00F644F7">
      <w:pPr>
        <w:numPr>
          <w:ilvl w:val="1"/>
          <w:numId w:val="5"/>
        </w:numPr>
        <w:rPr>
          <w:lang w:val="en-US"/>
        </w:rPr>
      </w:pPr>
      <w:r w:rsidRPr="00F644F7">
        <w:rPr>
          <w:lang w:val="en-US"/>
        </w:rPr>
        <w:t>The exported Excel file will contain only the modified data based on your overwrite selections.</w:t>
      </w:r>
    </w:p>
    <w:p w14:paraId="38198F88" w14:textId="77777777" w:rsidR="00B74938" w:rsidRPr="00B74938" w:rsidRDefault="00B74938" w:rsidP="00B74938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proofErr w:type="spellStart"/>
      <w:r w:rsidRPr="00B749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Created</w:t>
      </w:r>
      <w:proofErr w:type="spellEnd"/>
      <w:r w:rsidRPr="00B749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By</w:t>
      </w:r>
    </w:p>
    <w:p w14:paraId="519DD0EA" w14:textId="77777777" w:rsidR="00B74938" w:rsidRDefault="00B74938" w:rsidP="00B749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7493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This application was developed by:</w:t>
      </w:r>
    </w:p>
    <w:p w14:paraId="7CEBA275" w14:textId="070B252D" w:rsidR="00B74938" w:rsidRPr="00B74938" w:rsidRDefault="00B74938" w:rsidP="00B749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gramStart"/>
      <w:r w:rsidRPr="00B749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Name:</w:t>
      </w:r>
      <w:proofErr w:type="gramEnd"/>
      <w:r w:rsidRPr="00B7493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B7493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Abdelkarim </w:t>
      </w:r>
      <w:proofErr w:type="spellStart"/>
      <w:r w:rsidRPr="00B7493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Benjilali</w:t>
      </w:r>
      <w:proofErr w:type="spellEnd"/>
    </w:p>
    <w:p w14:paraId="3B025E41" w14:textId="77777777" w:rsidR="00F644F7" w:rsidRPr="00F644F7" w:rsidRDefault="00F644F7">
      <w:pPr>
        <w:rPr>
          <w:b/>
          <w:bCs/>
          <w:lang w:val="en-US"/>
        </w:rPr>
      </w:pPr>
    </w:p>
    <w:sectPr w:rsidR="00F644F7" w:rsidRPr="00F644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36D8A"/>
    <w:multiLevelType w:val="multilevel"/>
    <w:tmpl w:val="1CECD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FA6E24"/>
    <w:multiLevelType w:val="multilevel"/>
    <w:tmpl w:val="34F2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55009"/>
    <w:multiLevelType w:val="multilevel"/>
    <w:tmpl w:val="4746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6E19BC"/>
    <w:multiLevelType w:val="multilevel"/>
    <w:tmpl w:val="13840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3154B8"/>
    <w:multiLevelType w:val="multilevel"/>
    <w:tmpl w:val="C40C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2495671">
    <w:abstractNumId w:val="1"/>
  </w:num>
  <w:num w:numId="2" w16cid:durableId="767697263">
    <w:abstractNumId w:val="2"/>
  </w:num>
  <w:num w:numId="3" w16cid:durableId="433552261">
    <w:abstractNumId w:val="3"/>
  </w:num>
  <w:num w:numId="4" w16cid:durableId="321200192">
    <w:abstractNumId w:val="4"/>
  </w:num>
  <w:num w:numId="5" w16cid:durableId="1783840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03AC"/>
    <w:rsid w:val="003002B0"/>
    <w:rsid w:val="00346E0A"/>
    <w:rsid w:val="00510EAE"/>
    <w:rsid w:val="009803AC"/>
    <w:rsid w:val="00B34E1D"/>
    <w:rsid w:val="00B74938"/>
    <w:rsid w:val="00B81A0C"/>
    <w:rsid w:val="00C67BF5"/>
    <w:rsid w:val="00D238F2"/>
    <w:rsid w:val="00D417B0"/>
    <w:rsid w:val="00DA5A13"/>
    <w:rsid w:val="00DE6BBA"/>
    <w:rsid w:val="00E11CD6"/>
    <w:rsid w:val="00E81AFE"/>
    <w:rsid w:val="00F6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C80B9"/>
  <w15:chartTrackingRefBased/>
  <w15:docId w15:val="{03EC1865-D9D7-417A-9288-06F8A28F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0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0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803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0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03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0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0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03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03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03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803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803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803A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803A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803A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803A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803A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803A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80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0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0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80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80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803A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803A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803A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0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03A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803AC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F644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4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469</Words>
  <Characters>2581</Characters>
  <Application>Microsoft Office Word</Application>
  <DocSecurity>0</DocSecurity>
  <Lines>21</Lines>
  <Paragraphs>6</Paragraphs>
  <ScaleCrop>false</ScaleCrop>
  <Company>STELLANTIS</Company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ABDELKARIM BENJILALI</dc:creator>
  <cp:keywords/>
  <dc:description/>
  <cp:lastModifiedBy>ABDELKARIM BENJILALI</cp:lastModifiedBy>
  <cp:revision>5</cp:revision>
  <dcterms:created xsi:type="dcterms:W3CDTF">2025-02-16T19:12:00Z</dcterms:created>
  <dcterms:modified xsi:type="dcterms:W3CDTF">2025-02-16T19:19:00Z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5ca717-11da-4935-b601-f527b9741f2e_Enabled">
    <vt:lpwstr>true</vt:lpwstr>
  </property>
  <property fmtid="{D5CDD505-2E9C-101B-9397-08002B2CF9AE}" pid="3" name="MSIP_Label_725ca717-11da-4935-b601-f527b9741f2e_SetDate">
    <vt:lpwstr>2025-02-16T19:19:00Z</vt:lpwstr>
  </property>
  <property fmtid="{D5CDD505-2E9C-101B-9397-08002B2CF9AE}" pid="4" name="MSIP_Label_725ca717-11da-4935-b601-f527b9741f2e_Method">
    <vt:lpwstr>Standard</vt:lpwstr>
  </property>
  <property fmtid="{D5CDD505-2E9C-101B-9397-08002B2CF9AE}" pid="5" name="MSIP_Label_725ca717-11da-4935-b601-f527b9741f2e_Name">
    <vt:lpwstr>C2 - Internal</vt:lpwstr>
  </property>
  <property fmtid="{D5CDD505-2E9C-101B-9397-08002B2CF9AE}" pid="6" name="MSIP_Label_725ca717-11da-4935-b601-f527b9741f2e_SiteId">
    <vt:lpwstr>d852d5cd-724c-4128-8812-ffa5db3f8507</vt:lpwstr>
  </property>
  <property fmtid="{D5CDD505-2E9C-101B-9397-08002B2CF9AE}" pid="7" name="MSIP_Label_725ca717-11da-4935-b601-f527b9741f2e_ActionId">
    <vt:lpwstr>16795bbe-b69b-43f7-9a68-bc7e4e28b602</vt:lpwstr>
  </property>
  <property fmtid="{D5CDD505-2E9C-101B-9397-08002B2CF9AE}" pid="8" name="MSIP_Label_725ca717-11da-4935-b601-f527b9741f2e_ContentBits">
    <vt:lpwstr>0</vt:lpwstr>
  </property>
</Properties>
</file>