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0789" w:type="dxa"/>
        <w:tblInd w:w="-34" w:type="dxa"/>
        <w:tblLook w:val="04A0"/>
      </w:tblPr>
      <w:tblGrid>
        <w:gridCol w:w="1781"/>
        <w:gridCol w:w="7150"/>
        <w:gridCol w:w="1858"/>
      </w:tblGrid>
      <w:tr w:rsidR="003A40F0" w:rsidRPr="00186BBB" w:rsidTr="00455144">
        <w:trPr>
          <w:trHeight w:val="281"/>
        </w:trPr>
        <w:tc>
          <w:tcPr>
            <w:tcW w:w="1781" w:type="dxa"/>
            <w:vMerge w:val="restart"/>
          </w:tcPr>
          <w:p w:rsidR="003A40F0" w:rsidRDefault="003A40F0" w:rsidP="00455144">
            <w:pPr>
              <w:jc w:val="center"/>
              <w:rPr>
                <w:b/>
                <w:sz w:val="32"/>
              </w:rPr>
            </w:pPr>
          </w:p>
          <w:p w:rsidR="003A40F0" w:rsidRDefault="003A40F0" w:rsidP="00455144">
            <w:pPr>
              <w:jc w:val="center"/>
              <w:rPr>
                <w:b/>
                <w:sz w:val="32"/>
              </w:rPr>
            </w:pPr>
            <w:r w:rsidRPr="008F3271">
              <w:rPr>
                <w:b/>
                <w:noProof/>
                <w:sz w:val="32"/>
              </w:rPr>
              <w:drawing>
                <wp:inline distT="0" distB="0" distL="0" distR="0">
                  <wp:extent cx="956310" cy="956310"/>
                  <wp:effectExtent l="19050" t="0" r="0" b="0"/>
                  <wp:docPr id="14" name="Image 0" descr="logo académ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cadémie.jpg"/>
                          <pic:cNvPicPr/>
                        </pic:nvPicPr>
                        <pic:blipFill>
                          <a:blip r:embed="rId8" cstate="print">
                            <a:clrChange>
                              <a:clrFrom>
                                <a:srgbClr val="FFFFFF"/>
                              </a:clrFrom>
                              <a:clrTo>
                                <a:srgbClr val="FFFFFF">
                                  <a:alpha val="0"/>
                                </a:srgbClr>
                              </a:clrTo>
                            </a:clrChange>
                          </a:blip>
                          <a:stretch>
                            <a:fillRect/>
                          </a:stretch>
                        </pic:blipFill>
                        <pic:spPr>
                          <a:xfrm>
                            <a:off x="0" y="0"/>
                            <a:ext cx="957486" cy="957486"/>
                          </a:xfrm>
                          <a:prstGeom prst="rect">
                            <a:avLst/>
                          </a:prstGeom>
                        </pic:spPr>
                      </pic:pic>
                    </a:graphicData>
                  </a:graphic>
                </wp:inline>
              </w:drawing>
            </w:r>
            <w:r>
              <w:rPr>
                <w:b/>
                <w:sz w:val="32"/>
              </w:rPr>
              <w:t xml:space="preserve">               </w:t>
            </w:r>
          </w:p>
        </w:tc>
        <w:tc>
          <w:tcPr>
            <w:tcW w:w="7150" w:type="dxa"/>
          </w:tcPr>
          <w:p w:rsidR="003A40F0" w:rsidRPr="00EB6580" w:rsidRDefault="00AA3AE8" w:rsidP="00455144">
            <w:pPr>
              <w:jc w:val="center"/>
              <w:rPr>
                <w:b/>
                <w:sz w:val="32"/>
              </w:rPr>
            </w:pPr>
            <w:r>
              <w:rPr>
                <w:b/>
                <w:sz w:val="32"/>
              </w:rPr>
              <w:t>Séquence E</w:t>
            </w:r>
          </w:p>
          <w:p w:rsidR="003A40F0" w:rsidRPr="008F3271" w:rsidRDefault="003A40F0" w:rsidP="00455144">
            <w:pPr>
              <w:jc w:val="center"/>
              <w:rPr>
                <w:i/>
              </w:rPr>
            </w:pPr>
            <w:r w:rsidRPr="008F3271">
              <w:rPr>
                <w:i/>
              </w:rPr>
              <w:t>« </w:t>
            </w:r>
            <w:r w:rsidRPr="008F3271">
              <w:rPr>
                <w:rFonts w:ascii="Open Sans" w:hAnsi="Open Sans" w:cs="Open Sans"/>
              </w:rPr>
              <w:t>Comment distribuer, convertir et transmettre l'énergie dans un systèmes mécatronique ?</w:t>
            </w:r>
            <w:r w:rsidRPr="008F3271">
              <w:rPr>
                <w:i/>
              </w:rPr>
              <w:t> »</w:t>
            </w:r>
          </w:p>
        </w:tc>
        <w:tc>
          <w:tcPr>
            <w:tcW w:w="1858" w:type="dxa"/>
            <w:vMerge w:val="restart"/>
          </w:tcPr>
          <w:p w:rsidR="003A40F0" w:rsidRDefault="003A40F0" w:rsidP="00455144">
            <w:pPr>
              <w:pStyle w:val="En-tte"/>
              <w:jc w:val="center"/>
              <w:rPr>
                <w:rFonts w:ascii="Comic Sans MS" w:hAnsi="Comic Sans MS"/>
                <w:b/>
                <w:sz w:val="44"/>
                <w:szCs w:val="44"/>
              </w:rPr>
            </w:pPr>
          </w:p>
          <w:p w:rsidR="003A40F0" w:rsidRPr="00186BBB" w:rsidRDefault="003A40F0" w:rsidP="00455144">
            <w:pPr>
              <w:pStyle w:val="En-tte"/>
              <w:jc w:val="center"/>
              <w:rPr>
                <w:rFonts w:ascii="Comic Sans MS" w:hAnsi="Comic Sans MS"/>
                <w:b/>
                <w:sz w:val="44"/>
                <w:szCs w:val="44"/>
              </w:rPr>
            </w:pPr>
            <w:r w:rsidRPr="00186BBB">
              <w:rPr>
                <w:rFonts w:ascii="Comic Sans MS" w:hAnsi="Comic Sans MS"/>
                <w:b/>
                <w:sz w:val="44"/>
                <w:szCs w:val="44"/>
              </w:rPr>
              <w:t>IT+I2D</w:t>
            </w:r>
          </w:p>
        </w:tc>
      </w:tr>
      <w:tr w:rsidR="003A40F0" w:rsidRPr="00C31D6F" w:rsidTr="00455144">
        <w:trPr>
          <w:trHeight w:val="388"/>
        </w:trPr>
        <w:tc>
          <w:tcPr>
            <w:tcW w:w="1781" w:type="dxa"/>
            <w:vMerge/>
          </w:tcPr>
          <w:p w:rsidR="003A40F0" w:rsidRDefault="003A40F0" w:rsidP="00455144">
            <w:pPr>
              <w:pStyle w:val="En-tte"/>
              <w:jc w:val="center"/>
              <w:rPr>
                <w:b/>
                <w:sz w:val="36"/>
              </w:rPr>
            </w:pPr>
          </w:p>
        </w:tc>
        <w:tc>
          <w:tcPr>
            <w:tcW w:w="7150" w:type="dxa"/>
          </w:tcPr>
          <w:p w:rsidR="003A40F0" w:rsidRPr="00B24194" w:rsidRDefault="00B24194" w:rsidP="00B24194">
            <w:pPr>
              <w:pStyle w:val="2-Titre2"/>
              <w:jc w:val="center"/>
              <w:rPr>
                <w:sz w:val="36"/>
                <w:szCs w:val="36"/>
                <w:u w:val="none"/>
              </w:rPr>
            </w:pPr>
            <w:r w:rsidRPr="00B24194">
              <w:rPr>
                <w:sz w:val="36"/>
                <w:szCs w:val="36"/>
                <w:u w:val="none"/>
              </w:rPr>
              <w:t>Etiquette énergétique : VAE</w:t>
            </w:r>
          </w:p>
        </w:tc>
        <w:tc>
          <w:tcPr>
            <w:tcW w:w="1858" w:type="dxa"/>
            <w:vMerge/>
          </w:tcPr>
          <w:p w:rsidR="003A40F0" w:rsidRPr="00C31D6F" w:rsidRDefault="003A40F0" w:rsidP="00455144">
            <w:pPr>
              <w:pStyle w:val="En-tte"/>
              <w:jc w:val="center"/>
            </w:pPr>
          </w:p>
        </w:tc>
      </w:tr>
      <w:tr w:rsidR="003A40F0" w:rsidRPr="00191D9C" w:rsidTr="00455144">
        <w:trPr>
          <w:trHeight w:val="388"/>
        </w:trPr>
        <w:tc>
          <w:tcPr>
            <w:tcW w:w="1781" w:type="dxa"/>
            <w:vMerge/>
          </w:tcPr>
          <w:p w:rsidR="003A40F0" w:rsidRDefault="003A40F0" w:rsidP="00455144">
            <w:pPr>
              <w:pStyle w:val="En-tte"/>
              <w:jc w:val="center"/>
            </w:pPr>
          </w:p>
        </w:tc>
        <w:tc>
          <w:tcPr>
            <w:tcW w:w="7150" w:type="dxa"/>
          </w:tcPr>
          <w:p w:rsidR="003A40F0" w:rsidRPr="006A0D2A" w:rsidRDefault="004E213C" w:rsidP="00455144">
            <w:pPr>
              <w:pStyle w:val="En-tte"/>
              <w:jc w:val="center"/>
              <w:rPr>
                <w:b/>
                <w:sz w:val="36"/>
              </w:rPr>
            </w:pPr>
            <w:r>
              <w:rPr>
                <w:b/>
                <w:sz w:val="36"/>
              </w:rPr>
              <w:t>Activité</w:t>
            </w:r>
          </w:p>
        </w:tc>
        <w:tc>
          <w:tcPr>
            <w:tcW w:w="1858" w:type="dxa"/>
          </w:tcPr>
          <w:p w:rsidR="003A40F0" w:rsidRPr="00191D9C" w:rsidRDefault="008C5790" w:rsidP="00455144">
            <w:pPr>
              <w:pStyle w:val="En-tte"/>
              <w:jc w:val="center"/>
            </w:pPr>
            <w:fldSimple w:instr=" DATE   \* MERGEFORMAT ">
              <w:r w:rsidR="00C676E9">
                <w:rPr>
                  <w:noProof/>
                </w:rPr>
                <w:t>17/03/2021</w:t>
              </w:r>
            </w:fldSimple>
          </w:p>
        </w:tc>
      </w:tr>
    </w:tbl>
    <w:p w:rsidR="006828F5" w:rsidRDefault="006828F5" w:rsidP="00AD65D4">
      <w:pPr>
        <w:pStyle w:val="Numero"/>
        <w:rPr>
          <w:noProof/>
        </w:rPr>
      </w:pPr>
    </w:p>
    <w:p w:rsidR="006828F5" w:rsidRDefault="006828F5" w:rsidP="006828F5">
      <w:pPr>
        <w:rPr>
          <w:b/>
        </w:rPr>
      </w:pPr>
      <w:r w:rsidRPr="006828F5">
        <w:rPr>
          <w:b/>
        </w:rPr>
        <w:t>Objectif</w:t>
      </w:r>
      <w:r w:rsidR="00197912">
        <w:rPr>
          <w:b/>
        </w:rPr>
        <w:t xml:space="preserve"> de l'activité</w:t>
      </w:r>
      <w:r w:rsidRPr="006828F5">
        <w:rPr>
          <w:b/>
        </w:rPr>
        <w:t xml:space="preserve"> :</w:t>
      </w:r>
    </w:p>
    <w:p w:rsidR="00951ED5" w:rsidRPr="002A7EAF" w:rsidRDefault="00951ED5" w:rsidP="006828F5">
      <w:pPr>
        <w:rPr>
          <w:b/>
          <w:sz w:val="22"/>
          <w:szCs w:val="22"/>
        </w:rPr>
      </w:pPr>
    </w:p>
    <w:p w:rsidR="006828F5" w:rsidRPr="002A7EAF" w:rsidRDefault="00951ED5" w:rsidP="006828F5">
      <w:pPr>
        <w:rPr>
          <w:sz w:val="22"/>
          <w:szCs w:val="22"/>
        </w:rPr>
      </w:pPr>
      <w:r w:rsidRPr="002A7EAF">
        <w:rPr>
          <w:sz w:val="22"/>
          <w:szCs w:val="22"/>
        </w:rPr>
        <w:t>Nous voulons  réaliser l’étiquette énergétique du vélo à assistance électrique.</w:t>
      </w:r>
    </w:p>
    <w:p w:rsidR="00951ED5" w:rsidRPr="002A7EAF" w:rsidRDefault="00951ED5" w:rsidP="006828F5">
      <w:pPr>
        <w:rPr>
          <w:sz w:val="22"/>
          <w:szCs w:val="22"/>
        </w:rPr>
      </w:pPr>
    </w:p>
    <w:p w:rsidR="00951ED5" w:rsidRPr="002A7EAF" w:rsidRDefault="00951ED5" w:rsidP="00951ED5">
      <w:pPr>
        <w:rPr>
          <w:sz w:val="22"/>
          <w:szCs w:val="22"/>
        </w:rPr>
      </w:pPr>
      <w:r w:rsidRPr="002A7EAF">
        <w:rPr>
          <w:sz w:val="22"/>
          <w:szCs w:val="22"/>
        </w:rPr>
        <w:t>Nous devrons pour caractériser l’étiquette définir deux paramètres :</w:t>
      </w:r>
    </w:p>
    <w:p w:rsidR="00951ED5" w:rsidRPr="002A7EAF" w:rsidRDefault="00951ED5" w:rsidP="00951ED5">
      <w:pPr>
        <w:widowControl/>
        <w:numPr>
          <w:ilvl w:val="0"/>
          <w:numId w:val="20"/>
        </w:numPr>
        <w:autoSpaceDE/>
        <w:autoSpaceDN/>
        <w:adjustRightInd/>
        <w:jc w:val="left"/>
        <w:rPr>
          <w:sz w:val="22"/>
          <w:szCs w:val="22"/>
        </w:rPr>
      </w:pPr>
      <w:r w:rsidRPr="002A7EAF">
        <w:rPr>
          <w:sz w:val="22"/>
          <w:szCs w:val="22"/>
        </w:rPr>
        <w:t>Les émissions de gaz à effet de serre du VAE</w:t>
      </w:r>
    </w:p>
    <w:p w:rsidR="00951ED5" w:rsidRPr="002A7EAF" w:rsidRDefault="00951ED5" w:rsidP="00951ED5">
      <w:pPr>
        <w:widowControl/>
        <w:numPr>
          <w:ilvl w:val="0"/>
          <w:numId w:val="20"/>
        </w:numPr>
        <w:autoSpaceDE/>
        <w:autoSpaceDN/>
        <w:adjustRightInd/>
        <w:jc w:val="left"/>
        <w:rPr>
          <w:sz w:val="22"/>
          <w:szCs w:val="22"/>
        </w:rPr>
      </w:pPr>
      <w:r w:rsidRPr="002A7EAF">
        <w:rPr>
          <w:sz w:val="22"/>
          <w:szCs w:val="22"/>
        </w:rPr>
        <w:t>Sa consommation énergétique ramenée en litre équivalent essence</w:t>
      </w:r>
    </w:p>
    <w:p w:rsidR="006F2371" w:rsidRPr="002A7EAF" w:rsidRDefault="006F2371" w:rsidP="006F2371">
      <w:pPr>
        <w:widowControl/>
        <w:autoSpaceDE/>
        <w:autoSpaceDN/>
        <w:adjustRightInd/>
        <w:ind w:left="720"/>
        <w:jc w:val="left"/>
        <w:rPr>
          <w:sz w:val="22"/>
          <w:szCs w:val="22"/>
        </w:rPr>
      </w:pPr>
    </w:p>
    <w:p w:rsidR="006F2371" w:rsidRPr="004E213C" w:rsidRDefault="006F2371" w:rsidP="004E213C">
      <w:pPr>
        <w:pStyle w:val="Titre1"/>
      </w:pPr>
      <w:r w:rsidRPr="004E213C">
        <w:t>Consommation énergétique du Vélo à assistance électrique</w:t>
      </w:r>
    </w:p>
    <w:p w:rsidR="006F2371" w:rsidRDefault="006F2371" w:rsidP="006F2371">
      <w:pPr>
        <w:pStyle w:val="Question"/>
        <w:numPr>
          <w:ilvl w:val="0"/>
          <w:numId w:val="0"/>
        </w:numPr>
        <w:ind w:left="851"/>
      </w:pPr>
    </w:p>
    <w:p w:rsidR="006F2371" w:rsidRPr="00607054" w:rsidRDefault="006F2371" w:rsidP="006F2371">
      <w:pPr>
        <w:rPr>
          <w:rFonts w:eastAsia="Calibri"/>
          <w:sz w:val="22"/>
          <w:szCs w:val="22"/>
          <w:lang w:eastAsia="en-US"/>
        </w:rPr>
      </w:pPr>
      <w:r w:rsidRPr="00607054">
        <w:rPr>
          <w:rFonts w:eastAsia="Calibri"/>
          <w:sz w:val="22"/>
          <w:szCs w:val="22"/>
          <w:lang w:eastAsia="en-US"/>
        </w:rPr>
        <w:t xml:space="preserve">Nous voulons mesurer la consommation sur un trajet de 8 kilomètres, ce trajet comporte deux pentes différentes : </w:t>
      </w:r>
    </w:p>
    <w:p w:rsidR="006F2371" w:rsidRPr="00607054" w:rsidRDefault="006F2371" w:rsidP="006F2371">
      <w:pPr>
        <w:widowControl/>
        <w:numPr>
          <w:ilvl w:val="0"/>
          <w:numId w:val="22"/>
        </w:numPr>
        <w:autoSpaceDE/>
        <w:autoSpaceDN/>
        <w:adjustRightInd/>
        <w:jc w:val="left"/>
        <w:rPr>
          <w:rFonts w:eastAsia="Calibri"/>
          <w:sz w:val="22"/>
          <w:szCs w:val="22"/>
          <w:lang w:eastAsia="en-US"/>
        </w:rPr>
      </w:pPr>
      <w:r w:rsidRPr="00607054">
        <w:rPr>
          <w:rFonts w:eastAsia="Calibri"/>
          <w:sz w:val="22"/>
          <w:szCs w:val="22"/>
          <w:lang w:eastAsia="en-US"/>
        </w:rPr>
        <w:t xml:space="preserve">Une montée  de 5km avec une pente de 3% que le cycliste  parcourt à 15 km/h avec une assistance </w:t>
      </w:r>
      <w:r w:rsidRPr="000E15E8">
        <w:rPr>
          <w:rFonts w:eastAsia="Calibri"/>
          <w:b/>
          <w:sz w:val="22"/>
          <w:szCs w:val="22"/>
          <w:lang w:eastAsia="en-US"/>
        </w:rPr>
        <w:t>niveau 2</w:t>
      </w:r>
      <w:r w:rsidRPr="00607054">
        <w:rPr>
          <w:rFonts w:eastAsia="Calibri"/>
          <w:sz w:val="22"/>
          <w:szCs w:val="22"/>
          <w:lang w:eastAsia="en-US"/>
        </w:rPr>
        <w:t xml:space="preserve"> (50%).</w:t>
      </w:r>
    </w:p>
    <w:p w:rsidR="006F2371" w:rsidRPr="00607054" w:rsidRDefault="008C5790" w:rsidP="006F2371">
      <w:pPr>
        <w:widowControl/>
        <w:numPr>
          <w:ilvl w:val="0"/>
          <w:numId w:val="22"/>
        </w:numPr>
        <w:autoSpaceDE/>
        <w:autoSpaceDN/>
        <w:adjustRightInd/>
        <w:jc w:val="left"/>
        <w:rPr>
          <w:rFonts w:eastAsia="Calibri"/>
          <w:sz w:val="22"/>
          <w:szCs w:val="22"/>
          <w:lang w:eastAsia="en-US"/>
        </w:rPr>
      </w:pPr>
      <w:r w:rsidRPr="008C5790">
        <w:pict>
          <v:shapetype id="_x0000_t202" coordsize="21600,21600" o:spt="202" path="m,l,21600r21600,l21600,xe">
            <v:stroke joinstyle="miter"/>
            <v:path gradientshapeok="t" o:connecttype="rect"/>
          </v:shapetype>
          <v:shape id="_x0000_s1272" type="#_x0000_t202" style="position:absolute;left:0;text-align:left;margin-left:325.25pt;margin-top:24.9pt;width:212.6pt;height:121pt;z-index:251808768;mso-width-percent:400;mso-height-percent:200;mso-width-percent:400;mso-height-percent:200;mso-width-relative:margin;mso-height-relative:margin" stroked="f">
            <v:textbox style="mso-fit-shape-to-text:t">
              <w:txbxContent>
                <w:p w:rsidR="004E213C" w:rsidRPr="0007083F" w:rsidRDefault="004E213C" w:rsidP="004E213C">
                  <w:pPr>
                    <w:tabs>
                      <w:tab w:val="left" w:pos="305"/>
                    </w:tabs>
                    <w:jc w:val="center"/>
                    <w:rPr>
                      <w:color w:val="000000"/>
                      <w:sz w:val="20"/>
                    </w:rPr>
                  </w:pPr>
                  <w:r w:rsidRPr="0007083F">
                    <w:rPr>
                      <w:color w:val="000000"/>
                      <w:sz w:val="20"/>
                    </w:rPr>
                    <w:t>Mesures sur le trajet de 1,6 km </w:t>
                  </w:r>
                </w:p>
                <w:p w:rsidR="004E213C" w:rsidRPr="0007083F" w:rsidRDefault="004E213C" w:rsidP="004E213C">
                  <w:pPr>
                    <w:tabs>
                      <w:tab w:val="left" w:pos="305"/>
                    </w:tabs>
                    <w:jc w:val="center"/>
                    <w:rPr>
                      <w:color w:val="000000"/>
                      <w:sz w:val="20"/>
                    </w:rPr>
                  </w:pPr>
                </w:p>
                <w:tbl>
                  <w:tblPr>
                    <w:tblW w:w="0" w:type="auto"/>
                    <w:jc w:val="center"/>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38"/>
                    <w:gridCol w:w="1257"/>
                  </w:tblGrid>
                  <w:tr w:rsidR="004E213C" w:rsidRPr="0007083F" w:rsidTr="00566173">
                    <w:trPr>
                      <w:trHeight w:val="500"/>
                      <w:jc w:val="center"/>
                    </w:trPr>
                    <w:tc>
                      <w:tcPr>
                        <w:tcW w:w="2738" w:type="dxa"/>
                        <w:tcBorders>
                          <w:top w:val="single" w:sz="4" w:space="0" w:color="auto"/>
                          <w:left w:val="single" w:sz="4" w:space="0" w:color="auto"/>
                          <w:bottom w:val="single" w:sz="4" w:space="0" w:color="auto"/>
                          <w:right w:val="single" w:sz="4" w:space="0" w:color="auto"/>
                        </w:tcBorders>
                        <w:vAlign w:val="center"/>
                      </w:tcPr>
                      <w:p w:rsidR="004E213C" w:rsidRPr="0007083F" w:rsidRDefault="004E213C" w:rsidP="00566173">
                        <w:pPr>
                          <w:jc w:val="center"/>
                          <w:rPr>
                            <w:bCs/>
                            <w:color w:val="0D0D0D"/>
                            <w:sz w:val="16"/>
                            <w:szCs w:val="16"/>
                          </w:rPr>
                        </w:pPr>
                        <w:r w:rsidRPr="0007083F">
                          <w:rPr>
                            <w:bCs/>
                            <w:color w:val="0D0D0D"/>
                            <w:sz w:val="16"/>
                            <w:szCs w:val="16"/>
                          </w:rPr>
                          <w:t>Energie consommée (Wh)</w:t>
                        </w:r>
                      </w:p>
                    </w:tc>
                    <w:tc>
                      <w:tcPr>
                        <w:tcW w:w="1257" w:type="dxa"/>
                        <w:tcBorders>
                          <w:top w:val="single" w:sz="4" w:space="0" w:color="auto"/>
                          <w:left w:val="single" w:sz="4" w:space="0" w:color="auto"/>
                        </w:tcBorders>
                        <w:vAlign w:val="center"/>
                      </w:tcPr>
                      <w:p w:rsidR="004E213C" w:rsidRPr="00E32400" w:rsidRDefault="004E213C" w:rsidP="00566173">
                        <w:pPr>
                          <w:jc w:val="center"/>
                          <w:rPr>
                            <w:b/>
                            <w:bCs/>
                            <w:color w:val="FF0000"/>
                            <w:sz w:val="16"/>
                            <w:szCs w:val="16"/>
                          </w:rPr>
                        </w:pPr>
                        <w:r>
                          <w:rPr>
                            <w:b/>
                            <w:bCs/>
                            <w:color w:val="FF0000"/>
                            <w:sz w:val="16"/>
                            <w:szCs w:val="16"/>
                          </w:rPr>
                          <w:t>2,6</w:t>
                        </w:r>
                      </w:p>
                    </w:tc>
                  </w:tr>
                  <w:tr w:rsidR="004E213C" w:rsidRPr="0007083F" w:rsidTr="00566173">
                    <w:trPr>
                      <w:trHeight w:val="500"/>
                      <w:jc w:val="center"/>
                    </w:trPr>
                    <w:tc>
                      <w:tcPr>
                        <w:tcW w:w="2738" w:type="dxa"/>
                        <w:tcBorders>
                          <w:top w:val="single" w:sz="4" w:space="0" w:color="auto"/>
                          <w:bottom w:val="single" w:sz="4" w:space="0" w:color="auto"/>
                        </w:tcBorders>
                        <w:vAlign w:val="center"/>
                      </w:tcPr>
                      <w:p w:rsidR="004E213C" w:rsidRPr="0007083F" w:rsidRDefault="004E213C" w:rsidP="00566173">
                        <w:pPr>
                          <w:jc w:val="center"/>
                          <w:rPr>
                            <w:bCs/>
                            <w:color w:val="0D0D0D"/>
                            <w:sz w:val="16"/>
                            <w:szCs w:val="16"/>
                          </w:rPr>
                        </w:pPr>
                        <w:r w:rsidRPr="0007083F">
                          <w:rPr>
                            <w:bCs/>
                            <w:color w:val="0D0D0D"/>
                            <w:sz w:val="16"/>
                            <w:szCs w:val="16"/>
                          </w:rPr>
                          <w:t>Energie récupérée (Wh)</w:t>
                        </w:r>
                      </w:p>
                    </w:tc>
                    <w:tc>
                      <w:tcPr>
                        <w:tcW w:w="1257" w:type="dxa"/>
                        <w:vAlign w:val="center"/>
                      </w:tcPr>
                      <w:p w:rsidR="004E213C" w:rsidRPr="00E32400" w:rsidRDefault="004E213C" w:rsidP="00566173">
                        <w:pPr>
                          <w:jc w:val="center"/>
                          <w:rPr>
                            <w:b/>
                            <w:bCs/>
                            <w:color w:val="FF0000"/>
                            <w:sz w:val="16"/>
                            <w:szCs w:val="16"/>
                          </w:rPr>
                        </w:pPr>
                        <w:r>
                          <w:rPr>
                            <w:b/>
                            <w:bCs/>
                            <w:color w:val="FF0000"/>
                            <w:sz w:val="16"/>
                            <w:szCs w:val="16"/>
                          </w:rPr>
                          <w:t>1,2</w:t>
                        </w:r>
                      </w:p>
                    </w:tc>
                  </w:tr>
                  <w:tr w:rsidR="004E213C" w:rsidRPr="0007083F" w:rsidTr="00566173">
                    <w:trPr>
                      <w:trHeight w:val="500"/>
                      <w:jc w:val="center"/>
                    </w:trPr>
                    <w:tc>
                      <w:tcPr>
                        <w:tcW w:w="2738" w:type="dxa"/>
                        <w:tcBorders>
                          <w:top w:val="single" w:sz="4" w:space="0" w:color="auto"/>
                        </w:tcBorders>
                        <w:vAlign w:val="center"/>
                      </w:tcPr>
                      <w:p w:rsidR="004E213C" w:rsidRPr="0007083F" w:rsidRDefault="004E213C" w:rsidP="00566173">
                        <w:pPr>
                          <w:jc w:val="center"/>
                          <w:rPr>
                            <w:bCs/>
                            <w:color w:val="0D0D0D"/>
                            <w:sz w:val="16"/>
                            <w:szCs w:val="16"/>
                          </w:rPr>
                        </w:pPr>
                        <w:r w:rsidRPr="0007083F">
                          <w:rPr>
                            <w:bCs/>
                            <w:color w:val="0D0D0D"/>
                            <w:sz w:val="16"/>
                            <w:szCs w:val="16"/>
                          </w:rPr>
                          <w:t>Energie Totale (Wh)</w:t>
                        </w:r>
                      </w:p>
                    </w:tc>
                    <w:tc>
                      <w:tcPr>
                        <w:tcW w:w="1257" w:type="dxa"/>
                        <w:vAlign w:val="center"/>
                      </w:tcPr>
                      <w:p w:rsidR="004E213C" w:rsidRPr="00E32400" w:rsidRDefault="004E213C" w:rsidP="00566173">
                        <w:pPr>
                          <w:jc w:val="center"/>
                          <w:rPr>
                            <w:b/>
                            <w:bCs/>
                            <w:color w:val="FF0000"/>
                            <w:sz w:val="16"/>
                            <w:szCs w:val="16"/>
                          </w:rPr>
                        </w:pPr>
                        <w:r>
                          <w:rPr>
                            <w:b/>
                            <w:bCs/>
                            <w:color w:val="FF0000"/>
                            <w:sz w:val="16"/>
                            <w:szCs w:val="16"/>
                          </w:rPr>
                          <w:t>1,4</w:t>
                        </w:r>
                      </w:p>
                    </w:tc>
                  </w:tr>
                </w:tbl>
                <w:p w:rsidR="004E213C" w:rsidRDefault="004E213C"/>
              </w:txbxContent>
            </v:textbox>
            <w10:wrap type="square"/>
          </v:shape>
        </w:pict>
      </w:r>
      <w:r w:rsidR="006F2371" w:rsidRPr="00607054">
        <w:rPr>
          <w:rFonts w:eastAsia="Calibri"/>
          <w:sz w:val="22"/>
          <w:szCs w:val="22"/>
          <w:lang w:eastAsia="en-US"/>
        </w:rPr>
        <w:t xml:space="preserve">Une descente de 3km avec une pente de -5% que le cycliste  parcourt à 19 km/h en mode régénération  </w:t>
      </w:r>
      <w:r w:rsidR="006F2371" w:rsidRPr="000E15E8">
        <w:rPr>
          <w:rFonts w:eastAsia="Calibri"/>
          <w:b/>
          <w:sz w:val="22"/>
          <w:szCs w:val="22"/>
          <w:lang w:eastAsia="en-US"/>
        </w:rPr>
        <w:t>niveau 3</w:t>
      </w:r>
      <w:r w:rsidR="006F2371" w:rsidRPr="00607054">
        <w:rPr>
          <w:rFonts w:eastAsia="Calibri"/>
          <w:sz w:val="22"/>
          <w:szCs w:val="22"/>
          <w:lang w:eastAsia="en-US"/>
        </w:rPr>
        <w:t xml:space="preserve"> (100%).</w:t>
      </w:r>
    </w:p>
    <w:p w:rsidR="006F2371" w:rsidRPr="00607054" w:rsidRDefault="006F2371" w:rsidP="006F2371">
      <w:pPr>
        <w:pStyle w:val="Question"/>
        <w:numPr>
          <w:ilvl w:val="0"/>
          <w:numId w:val="0"/>
        </w:numPr>
        <w:rPr>
          <w:rFonts w:ascii="Arial" w:hAnsi="Arial"/>
          <w:sz w:val="22"/>
          <w:szCs w:val="22"/>
        </w:rPr>
      </w:pPr>
    </w:p>
    <w:p w:rsidR="006F2371" w:rsidRPr="004E213C" w:rsidRDefault="006F2371" w:rsidP="004E213C">
      <w:pPr>
        <w:pStyle w:val="Titre2"/>
      </w:pPr>
      <w:r w:rsidRPr="004E213C">
        <w:t>Mesure de l’énergie sur un trajet de 1,6 km </w:t>
      </w:r>
    </w:p>
    <w:p w:rsidR="006F2371" w:rsidRPr="00607054" w:rsidRDefault="006F2371" w:rsidP="006F2371">
      <w:pPr>
        <w:pStyle w:val="Question"/>
        <w:numPr>
          <w:ilvl w:val="0"/>
          <w:numId w:val="0"/>
        </w:numPr>
        <w:rPr>
          <w:rFonts w:ascii="Arial" w:hAnsi="Arial"/>
          <w:sz w:val="22"/>
          <w:szCs w:val="22"/>
        </w:rPr>
      </w:pPr>
    </w:p>
    <w:p w:rsidR="006F2371" w:rsidRPr="00607054" w:rsidRDefault="0082578A" w:rsidP="006F2371">
      <w:pPr>
        <w:rPr>
          <w:rFonts w:eastAsia="Calibri"/>
          <w:sz w:val="22"/>
          <w:szCs w:val="22"/>
          <w:lang w:eastAsia="en-US"/>
        </w:rPr>
      </w:pPr>
      <w:r>
        <w:rPr>
          <w:rFonts w:eastAsia="Calibri"/>
          <w:sz w:val="22"/>
          <w:szCs w:val="22"/>
          <w:lang w:eastAsia="en-US"/>
        </w:rPr>
        <w:t>On vous donne le bilan d’énergie sur un trajet de 1,6 km</w:t>
      </w:r>
    </w:p>
    <w:p w:rsidR="006F2371" w:rsidRDefault="006F2371" w:rsidP="006F2371">
      <w:pPr>
        <w:widowControl/>
        <w:autoSpaceDE/>
        <w:autoSpaceDN/>
        <w:adjustRightInd/>
        <w:spacing w:after="200" w:line="276" w:lineRule="auto"/>
        <w:jc w:val="left"/>
        <w:rPr>
          <w:bCs/>
          <w:sz w:val="22"/>
          <w:szCs w:val="22"/>
        </w:rPr>
      </w:pPr>
    </w:p>
    <w:p w:rsidR="006F2371" w:rsidRPr="0007083F" w:rsidRDefault="008C5790" w:rsidP="004E213C">
      <w:pPr>
        <w:pStyle w:val="Titre2"/>
      </w:pPr>
      <w:r w:rsidRPr="008C5790">
        <w:rPr>
          <w:bCs/>
        </w:rPr>
        <w:pict>
          <v:shape id="_x0000_s1273" type="#_x0000_t202" style="position:absolute;left:0;text-align:left;margin-left:325.25pt;margin-top:20.15pt;width:211.8pt;height:121.75pt;z-index:251810816;mso-width-percent:400;mso-height-percent:200;mso-width-percent:400;mso-height-percent:200;mso-width-relative:margin;mso-height-relative:margin" stroked="f">
            <v:textbox style="mso-fit-shape-to-text:t">
              <w:txbxContent>
                <w:p w:rsidR="004E213C" w:rsidRPr="0007083F" w:rsidRDefault="004E213C" w:rsidP="004E213C">
                  <w:pPr>
                    <w:tabs>
                      <w:tab w:val="left" w:pos="305"/>
                    </w:tabs>
                    <w:jc w:val="center"/>
                    <w:rPr>
                      <w:color w:val="000000"/>
                      <w:sz w:val="20"/>
                    </w:rPr>
                  </w:pPr>
                  <w:r w:rsidRPr="0007083F">
                    <w:rPr>
                      <w:color w:val="000000"/>
                      <w:sz w:val="20"/>
                    </w:rPr>
                    <w:t>Extrapolation pour un trajet de 8 km</w:t>
                  </w:r>
                  <w:r>
                    <w:rPr>
                      <w:color w:val="000000"/>
                      <w:sz w:val="20"/>
                    </w:rPr>
                    <w:t> :</w:t>
                  </w:r>
                </w:p>
                <w:p w:rsidR="004E213C" w:rsidRPr="0007083F" w:rsidRDefault="004E213C" w:rsidP="004E213C">
                  <w:pPr>
                    <w:tabs>
                      <w:tab w:val="left" w:pos="305"/>
                    </w:tabs>
                    <w:jc w:val="center"/>
                    <w:rPr>
                      <w:color w:val="000000"/>
                      <w:sz w:val="20"/>
                    </w:rPr>
                  </w:pPr>
                </w:p>
                <w:tbl>
                  <w:tblPr>
                    <w:tblW w:w="0" w:type="auto"/>
                    <w:jc w:val="center"/>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38"/>
                    <w:gridCol w:w="1257"/>
                  </w:tblGrid>
                  <w:tr w:rsidR="004E213C" w:rsidRPr="0007083F" w:rsidTr="00566173">
                    <w:trPr>
                      <w:trHeight w:val="500"/>
                      <w:jc w:val="center"/>
                    </w:trPr>
                    <w:tc>
                      <w:tcPr>
                        <w:tcW w:w="2738" w:type="dxa"/>
                        <w:tcBorders>
                          <w:top w:val="single" w:sz="4" w:space="0" w:color="auto"/>
                          <w:left w:val="single" w:sz="4" w:space="0" w:color="auto"/>
                          <w:bottom w:val="single" w:sz="4" w:space="0" w:color="auto"/>
                          <w:right w:val="single" w:sz="4" w:space="0" w:color="auto"/>
                        </w:tcBorders>
                        <w:vAlign w:val="center"/>
                      </w:tcPr>
                      <w:p w:rsidR="004E213C" w:rsidRPr="0007083F" w:rsidRDefault="004E213C" w:rsidP="00566173">
                        <w:pPr>
                          <w:jc w:val="center"/>
                          <w:rPr>
                            <w:bCs/>
                            <w:color w:val="0D0D0D"/>
                            <w:sz w:val="16"/>
                            <w:szCs w:val="16"/>
                          </w:rPr>
                        </w:pPr>
                        <w:r w:rsidRPr="0007083F">
                          <w:rPr>
                            <w:bCs/>
                            <w:color w:val="0D0D0D"/>
                            <w:sz w:val="16"/>
                            <w:szCs w:val="16"/>
                          </w:rPr>
                          <w:t>Energie consommée (Wh)</w:t>
                        </w:r>
                      </w:p>
                    </w:tc>
                    <w:tc>
                      <w:tcPr>
                        <w:tcW w:w="1257" w:type="dxa"/>
                        <w:tcBorders>
                          <w:top w:val="single" w:sz="4" w:space="0" w:color="auto"/>
                          <w:left w:val="single" w:sz="4" w:space="0" w:color="auto"/>
                        </w:tcBorders>
                        <w:vAlign w:val="center"/>
                      </w:tcPr>
                      <w:p w:rsidR="004E213C" w:rsidRPr="00E32400" w:rsidRDefault="004E213C" w:rsidP="00566173">
                        <w:pPr>
                          <w:jc w:val="center"/>
                          <w:rPr>
                            <w:b/>
                            <w:bCs/>
                            <w:color w:val="FF0000"/>
                            <w:sz w:val="16"/>
                            <w:szCs w:val="16"/>
                          </w:rPr>
                        </w:pPr>
                      </w:p>
                    </w:tc>
                  </w:tr>
                  <w:tr w:rsidR="004E213C" w:rsidRPr="0007083F" w:rsidTr="00566173">
                    <w:trPr>
                      <w:trHeight w:val="500"/>
                      <w:jc w:val="center"/>
                    </w:trPr>
                    <w:tc>
                      <w:tcPr>
                        <w:tcW w:w="2738" w:type="dxa"/>
                        <w:tcBorders>
                          <w:top w:val="single" w:sz="4" w:space="0" w:color="auto"/>
                          <w:bottom w:val="single" w:sz="4" w:space="0" w:color="auto"/>
                        </w:tcBorders>
                        <w:vAlign w:val="center"/>
                      </w:tcPr>
                      <w:p w:rsidR="004E213C" w:rsidRPr="0007083F" w:rsidRDefault="004E213C" w:rsidP="00566173">
                        <w:pPr>
                          <w:jc w:val="center"/>
                          <w:rPr>
                            <w:bCs/>
                            <w:color w:val="0D0D0D"/>
                            <w:sz w:val="16"/>
                            <w:szCs w:val="16"/>
                          </w:rPr>
                        </w:pPr>
                        <w:r w:rsidRPr="0007083F">
                          <w:rPr>
                            <w:bCs/>
                            <w:color w:val="0D0D0D"/>
                            <w:sz w:val="16"/>
                            <w:szCs w:val="16"/>
                          </w:rPr>
                          <w:t>Energie récupérée (Wh)</w:t>
                        </w:r>
                      </w:p>
                    </w:tc>
                    <w:tc>
                      <w:tcPr>
                        <w:tcW w:w="1257" w:type="dxa"/>
                        <w:vAlign w:val="center"/>
                      </w:tcPr>
                      <w:p w:rsidR="004E213C" w:rsidRPr="00E32400" w:rsidRDefault="004E213C" w:rsidP="00566173">
                        <w:pPr>
                          <w:jc w:val="center"/>
                          <w:rPr>
                            <w:b/>
                            <w:bCs/>
                            <w:color w:val="FF0000"/>
                            <w:sz w:val="16"/>
                            <w:szCs w:val="16"/>
                          </w:rPr>
                        </w:pPr>
                      </w:p>
                    </w:tc>
                  </w:tr>
                  <w:tr w:rsidR="004E213C" w:rsidRPr="0007083F" w:rsidTr="00566173">
                    <w:trPr>
                      <w:trHeight w:val="500"/>
                      <w:jc w:val="center"/>
                    </w:trPr>
                    <w:tc>
                      <w:tcPr>
                        <w:tcW w:w="2738" w:type="dxa"/>
                        <w:tcBorders>
                          <w:top w:val="single" w:sz="4" w:space="0" w:color="auto"/>
                        </w:tcBorders>
                        <w:vAlign w:val="center"/>
                      </w:tcPr>
                      <w:p w:rsidR="004E213C" w:rsidRPr="0007083F" w:rsidRDefault="004E213C" w:rsidP="00566173">
                        <w:pPr>
                          <w:jc w:val="center"/>
                          <w:rPr>
                            <w:bCs/>
                            <w:color w:val="0D0D0D"/>
                            <w:sz w:val="16"/>
                            <w:szCs w:val="16"/>
                          </w:rPr>
                        </w:pPr>
                        <w:r w:rsidRPr="0007083F">
                          <w:rPr>
                            <w:bCs/>
                            <w:color w:val="0D0D0D"/>
                            <w:sz w:val="16"/>
                            <w:szCs w:val="16"/>
                          </w:rPr>
                          <w:t>Energie Totale (Wh)</w:t>
                        </w:r>
                      </w:p>
                    </w:tc>
                    <w:tc>
                      <w:tcPr>
                        <w:tcW w:w="1257" w:type="dxa"/>
                        <w:vAlign w:val="center"/>
                      </w:tcPr>
                      <w:p w:rsidR="004E213C" w:rsidRPr="00E32400" w:rsidRDefault="004E213C" w:rsidP="00566173">
                        <w:pPr>
                          <w:jc w:val="center"/>
                          <w:rPr>
                            <w:b/>
                            <w:bCs/>
                            <w:color w:val="FF0000"/>
                            <w:sz w:val="16"/>
                            <w:szCs w:val="16"/>
                          </w:rPr>
                        </w:pPr>
                      </w:p>
                    </w:tc>
                  </w:tr>
                </w:tbl>
                <w:p w:rsidR="004E213C" w:rsidRDefault="004E213C"/>
              </w:txbxContent>
            </v:textbox>
            <w10:wrap type="square"/>
          </v:shape>
        </w:pict>
      </w:r>
      <w:r w:rsidR="006F2371" w:rsidRPr="0007083F">
        <w:t>Energie consommée lors du trajet de 8km</w:t>
      </w:r>
    </w:p>
    <w:p w:rsidR="0052319B" w:rsidRPr="0007083F" w:rsidRDefault="0052319B" w:rsidP="006F2371">
      <w:pPr>
        <w:rPr>
          <w:rFonts w:eastAsia="Calibri"/>
          <w:sz w:val="22"/>
          <w:szCs w:val="22"/>
          <w:lang w:eastAsia="en-US"/>
        </w:rPr>
      </w:pPr>
    </w:p>
    <w:p w:rsidR="006F2371" w:rsidRPr="0007083F" w:rsidRDefault="006F2371" w:rsidP="006F2371">
      <w:pPr>
        <w:rPr>
          <w:rFonts w:eastAsia="Calibri"/>
          <w:sz w:val="22"/>
          <w:szCs w:val="22"/>
          <w:lang w:eastAsia="en-US"/>
        </w:rPr>
      </w:pPr>
      <w:r w:rsidRPr="0007083F">
        <w:rPr>
          <w:rFonts w:eastAsia="Calibri"/>
          <w:sz w:val="22"/>
          <w:szCs w:val="22"/>
          <w:lang w:eastAsia="en-US"/>
        </w:rPr>
        <w:t>En déduire par extrapolation, l’énergie consommée sur le trajet complet.</w:t>
      </w:r>
    </w:p>
    <w:p w:rsidR="006F2371" w:rsidRPr="0007083F" w:rsidRDefault="006F2371" w:rsidP="006F2371">
      <w:pPr>
        <w:rPr>
          <w:rFonts w:eastAsia="Calibri"/>
          <w:sz w:val="22"/>
          <w:szCs w:val="22"/>
          <w:lang w:eastAsia="en-US"/>
        </w:rPr>
      </w:pPr>
    </w:p>
    <w:p w:rsidR="002A7EAF" w:rsidRDefault="002A7EAF">
      <w:pPr>
        <w:widowControl/>
        <w:autoSpaceDE/>
        <w:autoSpaceDN/>
        <w:adjustRightInd/>
        <w:spacing w:after="200" w:line="276" w:lineRule="auto"/>
        <w:jc w:val="left"/>
        <w:rPr>
          <w:color w:val="000000"/>
          <w:sz w:val="20"/>
        </w:rPr>
      </w:pPr>
    </w:p>
    <w:p w:rsidR="006F2371" w:rsidRPr="0007083F" w:rsidRDefault="006F2371" w:rsidP="006F2371">
      <w:pPr>
        <w:tabs>
          <w:tab w:val="left" w:pos="305"/>
        </w:tabs>
        <w:jc w:val="center"/>
        <w:rPr>
          <w:color w:val="000000"/>
          <w:sz w:val="20"/>
        </w:rPr>
      </w:pPr>
    </w:p>
    <w:p w:rsidR="006F2371" w:rsidRPr="0007083F" w:rsidRDefault="006F2371" w:rsidP="004E213C">
      <w:pPr>
        <w:pStyle w:val="Titre2"/>
      </w:pPr>
      <w:r w:rsidRPr="0007083F">
        <w:t>Calcul de l’énergie nécessaire pour la recharge de la batterie</w:t>
      </w:r>
    </w:p>
    <w:p w:rsidR="006F2371" w:rsidRPr="0007083F" w:rsidRDefault="006F2371" w:rsidP="006F2371">
      <w:pPr>
        <w:rPr>
          <w:rFonts w:eastAsia="Calibri"/>
          <w:sz w:val="22"/>
          <w:szCs w:val="22"/>
          <w:lang w:eastAsia="en-US"/>
        </w:rPr>
      </w:pPr>
    </w:p>
    <w:p w:rsidR="006F2371" w:rsidRPr="0007083F" w:rsidRDefault="006F2371" w:rsidP="006F2371">
      <w:pPr>
        <w:rPr>
          <w:rFonts w:eastAsia="Calibri"/>
          <w:sz w:val="22"/>
          <w:szCs w:val="22"/>
          <w:lang w:eastAsia="en-US"/>
        </w:rPr>
      </w:pPr>
      <w:r w:rsidRPr="0007083F">
        <w:rPr>
          <w:rFonts w:eastAsia="Calibri"/>
          <w:sz w:val="22"/>
          <w:szCs w:val="22"/>
          <w:lang w:eastAsia="en-US"/>
        </w:rPr>
        <w:t>La batterie est rechargée sur le réseau électrique via un chargeur.</w:t>
      </w:r>
    </w:p>
    <w:p w:rsidR="006F2371" w:rsidRPr="0007083F" w:rsidRDefault="008C5790" w:rsidP="006F2371">
      <w:pPr>
        <w:tabs>
          <w:tab w:val="left" w:pos="305"/>
        </w:tabs>
        <w:rPr>
          <w:color w:val="000000"/>
          <w:sz w:val="22"/>
          <w:szCs w:val="22"/>
        </w:rPr>
      </w:pPr>
      <w:r w:rsidRPr="008C5790">
        <w:rPr>
          <w:rFonts w:ascii="Calibri" w:eastAsia="Calibri" w:hAnsi="Calibri" w:cs="Times New Roman"/>
          <w:noProof/>
          <w:sz w:val="22"/>
          <w:szCs w:val="22"/>
        </w:rPr>
        <w:pict>
          <v:roundrect id="_x0000_s1263" style="position:absolute;left:0;text-align:left;margin-left:220.35pt;margin-top:7.6pt;width:124.3pt;height:47.55pt;z-index:251799552" arcsize="10923f" fillcolor="#4f81bd" strokecolor="#f2f2f2" strokeweight="3pt">
            <v:shadow on="t" type="perspective" color="#243f60" opacity=".5" offset="1pt" offset2="-1pt"/>
          </v:roundrect>
        </w:pict>
      </w:r>
      <w:r>
        <w:rPr>
          <w:noProof/>
          <w:color w:val="000000"/>
          <w:sz w:val="22"/>
          <w:szCs w:val="22"/>
        </w:rPr>
        <w:pict>
          <v:roundrect id="_x0000_s1267" style="position:absolute;left:0;text-align:left;margin-left:407.6pt;margin-top:4.2pt;width:62.7pt;height:47.55pt;z-index:251803648" arcsize="10923f" fillcolor="#4f81bd" strokecolor="#f2f2f2" strokeweight="3pt">
            <v:shadow on="t" type="perspective" color="#243f60" opacity=".5" offset="1pt" offset2="-1pt"/>
          </v:roundrect>
        </w:pict>
      </w:r>
      <w:r>
        <w:rPr>
          <w:noProof/>
          <w:color w:val="000000"/>
          <w:sz w:val="22"/>
          <w:szCs w:val="22"/>
        </w:rPr>
        <w:pict>
          <v:roundrect id="_x0000_s1266" style="position:absolute;left:0;text-align:left;margin-left:25.85pt;margin-top:4.2pt;width:132.7pt;height:55pt;z-index:251802624" arcsize="10923f" fillcolor="#4f81bd" strokecolor="#f2f2f2" strokeweight="3pt">
            <v:shadow on="t" type="perspective" color="#243f60" opacity=".5" offset="1pt" offset2="-1pt"/>
          </v:roundrect>
        </w:pict>
      </w:r>
    </w:p>
    <w:p w:rsidR="006F2371" w:rsidRPr="0007083F" w:rsidRDefault="008C5790" w:rsidP="006F2371">
      <w:pPr>
        <w:spacing w:before="60"/>
        <w:ind w:firstLine="142"/>
        <w:rPr>
          <w:color w:val="000000"/>
          <w:sz w:val="22"/>
          <w:szCs w:val="22"/>
        </w:rPr>
      </w:pPr>
      <w:r>
        <w:rPr>
          <w:noProof/>
          <w:color w:val="000000"/>
          <w:sz w:val="22"/>
          <w:szCs w:val="22"/>
        </w:rPr>
        <w:pict>
          <v:shape id="_x0000_s1268" type="#_x0000_t202" style="position:absolute;left:0;text-align:left;margin-left:405.5pt;margin-top:5.2pt;width:69.2pt;height:35.05pt;z-index:251804672;mso-width-relative:margin;mso-height-relative:margin" filled="f" stroked="f" strokecolor="white">
            <v:textbox style="mso-next-textbox:#_x0000_s1268">
              <w:txbxContent>
                <w:p w:rsidR="006F2371" w:rsidRDefault="006F2371" w:rsidP="006F2371">
                  <w:pPr>
                    <w:jc w:val="center"/>
                  </w:pPr>
                  <w:r>
                    <w:t>Batterie</w:t>
                  </w:r>
                </w:p>
              </w:txbxContent>
            </v:textbox>
          </v:shape>
        </w:pict>
      </w:r>
      <w:r>
        <w:rPr>
          <w:noProof/>
          <w:color w:val="000000"/>
          <w:sz w:val="22"/>
          <w:szCs w:val="22"/>
          <w:lang w:eastAsia="en-US"/>
        </w:rPr>
        <w:pict>
          <v:shape id="_x0000_s1265" type="#_x0000_t202" style="position:absolute;left:0;text-align:left;margin-left:222.2pt;margin-top:1.1pt;width:124.3pt;height:35.05pt;z-index:251801600;mso-width-relative:margin;mso-height-relative:margin" filled="f" stroked="f" strokecolor="white">
            <v:textbox style="mso-next-textbox:#_x0000_s1265">
              <w:txbxContent>
                <w:p w:rsidR="006F2371" w:rsidRDefault="006F2371" w:rsidP="006F2371">
                  <w:pPr>
                    <w:jc w:val="center"/>
                  </w:pPr>
                  <w:r>
                    <w:t>Chargeur de batterie</w:t>
                  </w:r>
                </w:p>
              </w:txbxContent>
            </v:textbox>
          </v:shape>
        </w:pict>
      </w:r>
      <w:r>
        <w:rPr>
          <w:noProof/>
          <w:color w:val="000000"/>
          <w:sz w:val="22"/>
          <w:szCs w:val="22"/>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270" type="#_x0000_t13" style="position:absolute;left:0;text-align:left;margin-left:173.95pt;margin-top:3.6pt;width:38.65pt;height:36.65pt;z-index:251806720" fillcolor="#4f81bd" strokecolor="#f2f2f2" strokeweight="3pt">
            <v:shadow on="t" type="perspective" color="#243f60" opacity=".5" offset="1pt" offset2="-1pt"/>
          </v:shape>
        </w:pict>
      </w:r>
      <w:r>
        <w:rPr>
          <w:noProof/>
          <w:color w:val="000000"/>
          <w:sz w:val="22"/>
          <w:szCs w:val="22"/>
        </w:rPr>
        <w:pict>
          <v:shape id="_x0000_s1264" type="#_x0000_t13" style="position:absolute;left:0;text-align:left;margin-left:360.3pt;margin-top:.4pt;width:38.65pt;height:36.65pt;z-index:251800576" fillcolor="#4f81bd" strokecolor="#f2f2f2" strokeweight="3pt">
            <v:shadow on="t" type="perspective" color="#243f60" opacity=".5" offset="1pt" offset2="-1pt"/>
          </v:shape>
        </w:pict>
      </w:r>
      <w:r>
        <w:rPr>
          <w:noProof/>
          <w:color w:val="000000"/>
          <w:sz w:val="22"/>
          <w:szCs w:val="22"/>
        </w:rPr>
        <w:pict>
          <v:shape id="_x0000_s1269" type="#_x0000_t202" style="position:absolute;left:0;text-align:left;margin-left:29.75pt;margin-top:2pt;width:128.8pt;height:35.05pt;z-index:251805696;mso-width-relative:margin;mso-height-relative:margin" filled="f" stroked="f" strokecolor="white">
            <v:textbox style="mso-next-textbox:#_x0000_s1269">
              <w:txbxContent>
                <w:p w:rsidR="006F2371" w:rsidRDefault="006F2371" w:rsidP="006F2371">
                  <w:pPr>
                    <w:jc w:val="center"/>
                  </w:pPr>
                  <w:r>
                    <w:t>Réseau de distribution électrique.</w:t>
                  </w:r>
                </w:p>
              </w:txbxContent>
            </v:textbox>
          </v:shape>
        </w:pict>
      </w:r>
      <w:r w:rsidR="006F2371" w:rsidRPr="0007083F">
        <w:rPr>
          <w:color w:val="000000"/>
          <w:sz w:val="22"/>
          <w:szCs w:val="22"/>
        </w:rPr>
        <w:t xml:space="preserve"> </w:t>
      </w:r>
    </w:p>
    <w:p w:rsidR="006F2371" w:rsidRPr="0007083F" w:rsidRDefault="006F2371" w:rsidP="006F2371">
      <w:pPr>
        <w:spacing w:before="60"/>
        <w:ind w:firstLine="142"/>
        <w:rPr>
          <w:color w:val="000000"/>
          <w:sz w:val="22"/>
          <w:szCs w:val="22"/>
        </w:rPr>
      </w:pPr>
    </w:p>
    <w:p w:rsidR="006F2371" w:rsidRPr="0007083F" w:rsidRDefault="006F2371" w:rsidP="006F2371">
      <w:pPr>
        <w:spacing w:before="60"/>
        <w:ind w:firstLine="142"/>
        <w:rPr>
          <w:color w:val="000000"/>
          <w:sz w:val="22"/>
          <w:szCs w:val="22"/>
        </w:rPr>
      </w:pPr>
    </w:p>
    <w:p w:rsidR="006F2371" w:rsidRPr="0007083F" w:rsidRDefault="006F2371" w:rsidP="006F2371">
      <w:pPr>
        <w:spacing w:before="60"/>
        <w:ind w:firstLine="142"/>
        <w:rPr>
          <w:color w:val="000000"/>
          <w:sz w:val="22"/>
          <w:szCs w:val="22"/>
        </w:rPr>
      </w:pPr>
    </w:p>
    <w:p w:rsidR="006F2371" w:rsidRPr="0007083F" w:rsidRDefault="006F2371" w:rsidP="006F2371">
      <w:pPr>
        <w:spacing w:before="60"/>
        <w:rPr>
          <w:rFonts w:eastAsia="Calibri"/>
          <w:sz w:val="22"/>
          <w:szCs w:val="22"/>
          <w:lang w:eastAsia="en-US"/>
        </w:rPr>
      </w:pPr>
      <w:r w:rsidRPr="0007083F">
        <w:rPr>
          <w:rFonts w:eastAsia="Calibri"/>
          <w:sz w:val="22"/>
          <w:szCs w:val="22"/>
          <w:lang w:eastAsia="en-US"/>
        </w:rPr>
        <w:t>Le chargeur, lors de son utilisation</w:t>
      </w:r>
      <w:r w:rsidR="00B5360F">
        <w:rPr>
          <w:rFonts w:eastAsia="Calibri"/>
          <w:sz w:val="22"/>
          <w:szCs w:val="22"/>
          <w:lang w:eastAsia="en-US"/>
        </w:rPr>
        <w:t>,</w:t>
      </w:r>
      <w:r w:rsidRPr="0007083F">
        <w:rPr>
          <w:rFonts w:eastAsia="Calibri"/>
          <w:sz w:val="22"/>
          <w:szCs w:val="22"/>
          <w:lang w:eastAsia="en-US"/>
        </w:rPr>
        <w:t xml:space="preserve"> consomme de l’énergie</w:t>
      </w:r>
      <w:r w:rsidR="00B5360F">
        <w:rPr>
          <w:rFonts w:eastAsia="Calibri"/>
          <w:sz w:val="22"/>
          <w:szCs w:val="22"/>
          <w:lang w:eastAsia="en-US"/>
        </w:rPr>
        <w:t> ;</w:t>
      </w:r>
      <w:r w:rsidRPr="0007083F">
        <w:rPr>
          <w:rFonts w:eastAsia="Calibri"/>
          <w:sz w:val="22"/>
          <w:szCs w:val="22"/>
          <w:lang w:eastAsia="en-US"/>
        </w:rPr>
        <w:t xml:space="preserve"> il a un rendement de 90%. Calculer dans ces conditions l’énergie que doit fournir le réseau de distribution pour recharger la batterie (pour un trajet de 8km).</w:t>
      </w:r>
    </w:p>
    <w:p w:rsidR="006F2371" w:rsidRDefault="006F2371" w:rsidP="006F2371">
      <w:pPr>
        <w:spacing w:before="60"/>
        <w:ind w:firstLine="142"/>
        <w:rPr>
          <w:color w:val="000000"/>
          <w:sz w:val="20"/>
        </w:rPr>
      </w:pPr>
    </w:p>
    <w:tbl>
      <w:tblPr>
        <w:tblpPr w:leftFromText="141" w:rightFromText="141" w:vertAnchor="text" w:horzAnchor="page" w:tblpX="3223" w:tblpY="-1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38"/>
        <w:gridCol w:w="1257"/>
      </w:tblGrid>
      <w:tr w:rsidR="006F2371" w:rsidRPr="009F06E3" w:rsidTr="00B5360F">
        <w:trPr>
          <w:trHeight w:val="500"/>
        </w:trPr>
        <w:tc>
          <w:tcPr>
            <w:tcW w:w="2738" w:type="dxa"/>
            <w:tcBorders>
              <w:top w:val="single" w:sz="4" w:space="0" w:color="auto"/>
              <w:left w:val="single" w:sz="4" w:space="0" w:color="auto"/>
              <w:bottom w:val="single" w:sz="4" w:space="0" w:color="auto"/>
              <w:right w:val="single" w:sz="4" w:space="0" w:color="auto"/>
            </w:tcBorders>
            <w:vAlign w:val="center"/>
          </w:tcPr>
          <w:p w:rsidR="006F2371" w:rsidRPr="00300220" w:rsidRDefault="006F2371" w:rsidP="00B5360F">
            <w:pPr>
              <w:jc w:val="center"/>
              <w:rPr>
                <w:rFonts w:ascii="Comic Sans MS" w:hAnsi="Comic Sans MS"/>
                <w:bCs/>
                <w:color w:val="0D0D0D"/>
                <w:sz w:val="16"/>
                <w:szCs w:val="16"/>
              </w:rPr>
            </w:pPr>
            <w:r>
              <w:rPr>
                <w:rFonts w:ascii="Comic Sans MS" w:hAnsi="Comic Sans MS"/>
                <w:bCs/>
                <w:color w:val="0D0D0D"/>
                <w:sz w:val="16"/>
                <w:szCs w:val="16"/>
              </w:rPr>
              <w:t>Energie fournie par le réseau de distribution</w:t>
            </w:r>
            <w:r w:rsidRPr="00300220">
              <w:rPr>
                <w:rFonts w:ascii="Comic Sans MS" w:hAnsi="Comic Sans MS"/>
                <w:bCs/>
                <w:color w:val="0D0D0D"/>
                <w:sz w:val="16"/>
                <w:szCs w:val="16"/>
              </w:rPr>
              <w:t xml:space="preserve"> (</w:t>
            </w:r>
            <w:r>
              <w:rPr>
                <w:rFonts w:ascii="Comic Sans MS" w:hAnsi="Comic Sans MS"/>
                <w:bCs/>
                <w:color w:val="0D0D0D"/>
                <w:sz w:val="16"/>
                <w:szCs w:val="16"/>
              </w:rPr>
              <w:t>Wh</w:t>
            </w:r>
            <w:r w:rsidRPr="00300220">
              <w:rPr>
                <w:rFonts w:ascii="Comic Sans MS" w:hAnsi="Comic Sans MS"/>
                <w:bCs/>
                <w:color w:val="0D0D0D"/>
                <w:sz w:val="16"/>
                <w:szCs w:val="16"/>
              </w:rPr>
              <w:t>)</w:t>
            </w:r>
          </w:p>
        </w:tc>
        <w:tc>
          <w:tcPr>
            <w:tcW w:w="1257" w:type="dxa"/>
            <w:tcBorders>
              <w:top w:val="single" w:sz="4" w:space="0" w:color="auto"/>
              <w:left w:val="single" w:sz="4" w:space="0" w:color="auto"/>
            </w:tcBorders>
            <w:vAlign w:val="center"/>
          </w:tcPr>
          <w:p w:rsidR="006F2371" w:rsidRPr="00E32400" w:rsidRDefault="006F2371" w:rsidP="00B5360F">
            <w:pPr>
              <w:jc w:val="center"/>
              <w:rPr>
                <w:rFonts w:ascii="Comic Sans MS" w:hAnsi="Comic Sans MS"/>
                <w:b/>
                <w:bCs/>
                <w:color w:val="FF0000"/>
                <w:sz w:val="16"/>
                <w:szCs w:val="16"/>
              </w:rPr>
            </w:pPr>
          </w:p>
        </w:tc>
      </w:tr>
    </w:tbl>
    <w:p w:rsidR="006F2371" w:rsidRPr="006D758C" w:rsidRDefault="00B5360F" w:rsidP="006F2371">
      <w:pPr>
        <w:rPr>
          <w:bCs/>
          <w:color w:val="0D0D0D"/>
          <w:sz w:val="20"/>
        </w:rPr>
      </w:pPr>
      <w:r>
        <w:rPr>
          <w:bCs/>
          <w:color w:val="0D0D0D"/>
          <w:sz w:val="20"/>
        </w:rPr>
        <w:br w:type="textWrapping" w:clear="all"/>
      </w:r>
    </w:p>
    <w:p w:rsidR="006F2371" w:rsidRPr="00B5360F" w:rsidRDefault="006F2371" w:rsidP="004E213C">
      <w:pPr>
        <w:pStyle w:val="Titre1"/>
      </w:pPr>
      <w:r w:rsidRPr="0007083F">
        <w:lastRenderedPageBreak/>
        <w:t>Calcul des émissions de gaz à effet de serre du VAE</w:t>
      </w:r>
    </w:p>
    <w:p w:rsidR="006F2371" w:rsidRDefault="006F2371" w:rsidP="006F2371">
      <w:pPr>
        <w:pStyle w:val="Question"/>
        <w:numPr>
          <w:ilvl w:val="0"/>
          <w:numId w:val="0"/>
        </w:numPr>
        <w:rPr>
          <w:rFonts w:ascii="Arial" w:hAnsi="Arial"/>
          <w:sz w:val="22"/>
          <w:szCs w:val="22"/>
        </w:rPr>
      </w:pPr>
    </w:p>
    <w:p w:rsidR="006F2371" w:rsidRPr="0007083F" w:rsidRDefault="006F2371" w:rsidP="006F2371">
      <w:pPr>
        <w:rPr>
          <w:sz w:val="22"/>
          <w:szCs w:val="22"/>
        </w:rPr>
      </w:pPr>
      <w:r w:rsidRPr="0007083F">
        <w:rPr>
          <w:sz w:val="22"/>
          <w:szCs w:val="22"/>
        </w:rPr>
        <w:t>Pour la suite des c</w:t>
      </w:r>
      <w:r w:rsidR="00C0713C">
        <w:rPr>
          <w:sz w:val="22"/>
          <w:szCs w:val="22"/>
        </w:rPr>
        <w:t>alculs, nous considérerons que l</w:t>
      </w:r>
      <w:r w:rsidRPr="0007083F">
        <w:rPr>
          <w:sz w:val="22"/>
          <w:szCs w:val="22"/>
        </w:rPr>
        <w:t>a batterie du vélo a été chargée la veille du TP à 19H00.</w:t>
      </w:r>
    </w:p>
    <w:p w:rsidR="006F2371" w:rsidRPr="0007083F" w:rsidRDefault="006F2371" w:rsidP="006F2371">
      <w:pPr>
        <w:rPr>
          <w:sz w:val="22"/>
          <w:szCs w:val="22"/>
        </w:rPr>
      </w:pPr>
    </w:p>
    <w:p w:rsidR="006F2371" w:rsidRPr="0007083F" w:rsidRDefault="006F2371" w:rsidP="006F2371">
      <w:pPr>
        <w:rPr>
          <w:sz w:val="22"/>
          <w:szCs w:val="22"/>
        </w:rPr>
      </w:pPr>
      <w:r w:rsidRPr="0007083F">
        <w:rPr>
          <w:sz w:val="22"/>
          <w:szCs w:val="22"/>
        </w:rPr>
        <w:t xml:space="preserve">L’énergie consommée pour recharger la batterie est d’origine électrique, il est donc nécessaire de déterminer l’émission de CO2  par KWh origine électrique. Connectez-vous sur le site du réseau de transport d’électricité français : </w:t>
      </w:r>
      <w:r w:rsidRPr="0007083F">
        <w:rPr>
          <w:b/>
          <w:sz w:val="22"/>
          <w:szCs w:val="22"/>
        </w:rPr>
        <w:t>RTE</w:t>
      </w:r>
      <w:r w:rsidRPr="0007083F">
        <w:rPr>
          <w:sz w:val="22"/>
          <w:szCs w:val="22"/>
        </w:rPr>
        <w:t xml:space="preserve"> dans la rubrique développement durable :</w:t>
      </w:r>
    </w:p>
    <w:p w:rsidR="006F2371" w:rsidRPr="0007083F" w:rsidRDefault="008C5790" w:rsidP="006F2371">
      <w:pPr>
        <w:rPr>
          <w:sz w:val="22"/>
          <w:szCs w:val="22"/>
        </w:rPr>
      </w:pPr>
      <w:hyperlink r:id="rId9" w:history="1">
        <w:r w:rsidR="006F2371" w:rsidRPr="0007083F">
          <w:rPr>
            <w:rStyle w:val="Lienhypertexte"/>
            <w:rFonts w:eastAsiaTheme="majorEastAsia"/>
            <w:sz w:val="22"/>
            <w:szCs w:val="22"/>
          </w:rPr>
          <w:t>http://www.rte-france.com/fr/eco2mix/eco2mix-co2</w:t>
        </w:r>
      </w:hyperlink>
    </w:p>
    <w:p w:rsidR="006F2371" w:rsidRDefault="006F2371" w:rsidP="006F2371">
      <w:pPr>
        <w:pStyle w:val="Question"/>
        <w:numPr>
          <w:ilvl w:val="0"/>
          <w:numId w:val="0"/>
        </w:numPr>
        <w:rPr>
          <w:rFonts w:ascii="Arial" w:hAnsi="Arial"/>
          <w:sz w:val="22"/>
          <w:szCs w:val="22"/>
        </w:rPr>
      </w:pPr>
    </w:p>
    <w:p w:rsidR="006F2371" w:rsidRPr="0007083F" w:rsidRDefault="006F2371" w:rsidP="004E213C">
      <w:pPr>
        <w:pStyle w:val="Titre2"/>
      </w:pPr>
      <w:r w:rsidRPr="0007083F">
        <w:t>Production de l’énergie en France lors de la recharge de  la batterie</w:t>
      </w:r>
    </w:p>
    <w:p w:rsidR="006F2371" w:rsidRPr="0007083F" w:rsidRDefault="006F2371" w:rsidP="006F2371">
      <w:pPr>
        <w:tabs>
          <w:tab w:val="left" w:pos="305"/>
        </w:tabs>
        <w:rPr>
          <w:rFonts w:eastAsia="Calibri"/>
          <w:sz w:val="22"/>
          <w:szCs w:val="22"/>
          <w:lang w:eastAsia="en-US"/>
        </w:rPr>
      </w:pPr>
    </w:p>
    <w:p w:rsidR="006F2371" w:rsidRPr="0007083F" w:rsidRDefault="008C5790" w:rsidP="006F2371">
      <w:pPr>
        <w:tabs>
          <w:tab w:val="left" w:pos="305"/>
        </w:tabs>
        <w:rPr>
          <w:rFonts w:eastAsia="Calibri"/>
          <w:sz w:val="22"/>
          <w:szCs w:val="22"/>
          <w:lang w:eastAsia="en-US"/>
        </w:rPr>
      </w:pPr>
      <w:r>
        <w:rPr>
          <w:rFonts w:eastAsia="Calibri"/>
          <w:noProof/>
          <w:sz w:val="22"/>
          <w:szCs w:val="22"/>
          <w:lang w:eastAsia="en-US"/>
        </w:rPr>
        <w:pict>
          <v:shape id="_x0000_s1275" type="#_x0000_t202" style="position:absolute;left:0;text-align:left;margin-left:374.45pt;margin-top:51.85pt;width:167pt;height:225.5pt;z-index:251814912;mso-height-percent:200;mso-height-percent:200;mso-width-relative:margin;mso-height-relative:margin" stroked="f">
            <v:textbox style="mso-next-textbox:#_x0000_s1275;mso-fit-shape-to-text:t">
              <w:txbxContent>
                <w:tbl>
                  <w:tblPr>
                    <w:tblW w:w="0" w:type="auto"/>
                    <w:jc w:val="center"/>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43"/>
                    <w:gridCol w:w="1275"/>
                  </w:tblGrid>
                  <w:tr w:rsidR="005B3D5C" w:rsidRPr="009F06E3" w:rsidTr="005B3D5C">
                    <w:trPr>
                      <w:trHeight w:val="500"/>
                      <w:jc w:val="center"/>
                    </w:trPr>
                    <w:tc>
                      <w:tcPr>
                        <w:tcW w:w="2143" w:type="dxa"/>
                        <w:tcBorders>
                          <w:top w:val="single" w:sz="4" w:space="0" w:color="auto"/>
                          <w:left w:val="single" w:sz="4" w:space="0" w:color="auto"/>
                          <w:bottom w:val="single" w:sz="4" w:space="0" w:color="auto"/>
                          <w:right w:val="single" w:sz="4" w:space="0" w:color="auto"/>
                        </w:tcBorders>
                        <w:vAlign w:val="center"/>
                      </w:tcPr>
                      <w:p w:rsidR="005B3D5C" w:rsidRPr="00300220" w:rsidRDefault="005B3D5C" w:rsidP="00566173">
                        <w:pPr>
                          <w:jc w:val="center"/>
                          <w:rPr>
                            <w:rFonts w:ascii="Comic Sans MS" w:hAnsi="Comic Sans MS"/>
                            <w:bCs/>
                            <w:color w:val="0D0D0D"/>
                            <w:sz w:val="16"/>
                            <w:szCs w:val="16"/>
                          </w:rPr>
                        </w:pPr>
                        <w:r>
                          <w:rPr>
                            <w:rFonts w:ascii="Comic Sans MS" w:hAnsi="Comic Sans MS"/>
                            <w:bCs/>
                            <w:color w:val="0D0D0D"/>
                            <w:sz w:val="16"/>
                            <w:szCs w:val="16"/>
                          </w:rPr>
                          <w:t xml:space="preserve">Fioul </w:t>
                        </w:r>
                        <w:r w:rsidRPr="00300220">
                          <w:rPr>
                            <w:rFonts w:ascii="Comic Sans MS" w:hAnsi="Comic Sans MS"/>
                            <w:bCs/>
                            <w:color w:val="0D0D0D"/>
                            <w:sz w:val="16"/>
                            <w:szCs w:val="16"/>
                          </w:rPr>
                          <w:t>(</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75" w:type="dxa"/>
                        <w:tcBorders>
                          <w:top w:val="single" w:sz="4" w:space="0" w:color="auto"/>
                          <w:left w:val="single" w:sz="4" w:space="0" w:color="auto"/>
                        </w:tcBorders>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Pr="00300220" w:rsidRDefault="005B3D5C" w:rsidP="00566173">
                        <w:pPr>
                          <w:jc w:val="center"/>
                          <w:rPr>
                            <w:rFonts w:ascii="Comic Sans MS" w:hAnsi="Comic Sans MS"/>
                            <w:bCs/>
                            <w:color w:val="0D0D0D"/>
                            <w:sz w:val="16"/>
                            <w:szCs w:val="16"/>
                          </w:rPr>
                        </w:pPr>
                        <w:r>
                          <w:rPr>
                            <w:rFonts w:ascii="Comic Sans MS" w:hAnsi="Comic Sans MS"/>
                            <w:bCs/>
                            <w:color w:val="0D0D0D"/>
                            <w:sz w:val="16"/>
                            <w:szCs w:val="16"/>
                          </w:rPr>
                          <w:t>Charbon</w:t>
                        </w:r>
                        <w:r w:rsidRPr="00300220">
                          <w:rPr>
                            <w:rFonts w:ascii="Comic Sans MS" w:hAnsi="Comic Sans MS"/>
                            <w:bCs/>
                            <w:color w:val="0D0D0D"/>
                            <w:sz w:val="16"/>
                            <w:szCs w:val="16"/>
                          </w:rPr>
                          <w:t xml:space="preserve"> (</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Default="005B3D5C" w:rsidP="00566173">
                        <w:pPr>
                          <w:jc w:val="center"/>
                          <w:rPr>
                            <w:rFonts w:ascii="Comic Sans MS" w:hAnsi="Comic Sans MS"/>
                            <w:bCs/>
                            <w:color w:val="0D0D0D"/>
                            <w:sz w:val="16"/>
                            <w:szCs w:val="16"/>
                          </w:rPr>
                        </w:pPr>
                        <w:r>
                          <w:rPr>
                            <w:rFonts w:ascii="Comic Sans MS" w:hAnsi="Comic Sans MS"/>
                            <w:bCs/>
                            <w:color w:val="0D0D0D"/>
                            <w:sz w:val="16"/>
                            <w:szCs w:val="16"/>
                          </w:rPr>
                          <w:t>Gaz</w:t>
                        </w:r>
                        <w:r w:rsidRPr="00300220">
                          <w:rPr>
                            <w:rFonts w:ascii="Comic Sans MS" w:hAnsi="Comic Sans MS"/>
                            <w:bCs/>
                            <w:color w:val="0D0D0D"/>
                            <w:sz w:val="16"/>
                            <w:szCs w:val="16"/>
                          </w:rPr>
                          <w:t xml:space="preserve"> (</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Default="005B3D5C" w:rsidP="00566173">
                        <w:pPr>
                          <w:jc w:val="center"/>
                          <w:rPr>
                            <w:rFonts w:ascii="Comic Sans MS" w:hAnsi="Comic Sans MS"/>
                            <w:bCs/>
                            <w:color w:val="0D0D0D"/>
                            <w:sz w:val="16"/>
                            <w:szCs w:val="16"/>
                          </w:rPr>
                        </w:pPr>
                        <w:r>
                          <w:rPr>
                            <w:rFonts w:ascii="Comic Sans MS" w:hAnsi="Comic Sans MS"/>
                            <w:bCs/>
                            <w:color w:val="0D0D0D"/>
                            <w:sz w:val="16"/>
                            <w:szCs w:val="16"/>
                          </w:rPr>
                          <w:t>Nucléaire</w:t>
                        </w:r>
                        <w:r w:rsidRPr="00300220">
                          <w:rPr>
                            <w:rFonts w:ascii="Comic Sans MS" w:hAnsi="Comic Sans MS"/>
                            <w:bCs/>
                            <w:color w:val="0D0D0D"/>
                            <w:sz w:val="16"/>
                            <w:szCs w:val="16"/>
                          </w:rPr>
                          <w:t xml:space="preserve"> (</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Default="005B3D5C" w:rsidP="00566173">
                        <w:pPr>
                          <w:jc w:val="center"/>
                          <w:rPr>
                            <w:rFonts w:ascii="Comic Sans MS" w:hAnsi="Comic Sans MS"/>
                            <w:bCs/>
                            <w:color w:val="0D0D0D"/>
                            <w:sz w:val="16"/>
                            <w:szCs w:val="16"/>
                          </w:rPr>
                        </w:pPr>
                        <w:r>
                          <w:rPr>
                            <w:rFonts w:ascii="Comic Sans MS" w:hAnsi="Comic Sans MS"/>
                            <w:bCs/>
                            <w:color w:val="0D0D0D"/>
                            <w:sz w:val="16"/>
                            <w:szCs w:val="16"/>
                          </w:rPr>
                          <w:t>Eolien</w:t>
                        </w:r>
                        <w:r w:rsidRPr="00300220">
                          <w:rPr>
                            <w:rFonts w:ascii="Comic Sans MS" w:hAnsi="Comic Sans MS"/>
                            <w:bCs/>
                            <w:color w:val="0D0D0D"/>
                            <w:sz w:val="16"/>
                            <w:szCs w:val="16"/>
                          </w:rPr>
                          <w:t xml:space="preserve"> (</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Default="005B3D5C" w:rsidP="00566173">
                        <w:pPr>
                          <w:jc w:val="center"/>
                          <w:rPr>
                            <w:rFonts w:ascii="Comic Sans MS" w:hAnsi="Comic Sans MS"/>
                            <w:bCs/>
                            <w:color w:val="0D0D0D"/>
                            <w:sz w:val="16"/>
                            <w:szCs w:val="16"/>
                          </w:rPr>
                        </w:pPr>
                        <w:r>
                          <w:rPr>
                            <w:rFonts w:ascii="Comic Sans MS" w:hAnsi="Comic Sans MS"/>
                            <w:bCs/>
                            <w:color w:val="0D0D0D"/>
                            <w:sz w:val="16"/>
                            <w:szCs w:val="16"/>
                          </w:rPr>
                          <w:t>Hydraulique</w:t>
                        </w:r>
                        <w:r w:rsidRPr="00300220">
                          <w:rPr>
                            <w:rFonts w:ascii="Comic Sans MS" w:hAnsi="Comic Sans MS"/>
                            <w:bCs/>
                            <w:color w:val="0D0D0D"/>
                            <w:sz w:val="16"/>
                            <w:szCs w:val="16"/>
                          </w:rPr>
                          <w:t xml:space="preserve"> (</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Default="005B3D5C" w:rsidP="00566173">
                        <w:pPr>
                          <w:jc w:val="center"/>
                          <w:rPr>
                            <w:rFonts w:ascii="Comic Sans MS" w:hAnsi="Comic Sans MS"/>
                            <w:bCs/>
                            <w:color w:val="0D0D0D"/>
                            <w:sz w:val="16"/>
                            <w:szCs w:val="16"/>
                          </w:rPr>
                        </w:pPr>
                        <w:r>
                          <w:rPr>
                            <w:rFonts w:ascii="Comic Sans MS" w:hAnsi="Comic Sans MS"/>
                            <w:bCs/>
                            <w:color w:val="0D0D0D"/>
                            <w:sz w:val="16"/>
                            <w:szCs w:val="16"/>
                          </w:rPr>
                          <w:t>Solaire (MW)</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r w:rsidR="005B3D5C" w:rsidRPr="009F06E3" w:rsidTr="005B3D5C">
                    <w:trPr>
                      <w:trHeight w:val="500"/>
                      <w:jc w:val="center"/>
                    </w:trPr>
                    <w:tc>
                      <w:tcPr>
                        <w:tcW w:w="2143" w:type="dxa"/>
                        <w:tcBorders>
                          <w:top w:val="single" w:sz="4" w:space="0" w:color="auto"/>
                          <w:bottom w:val="single" w:sz="4" w:space="0" w:color="auto"/>
                        </w:tcBorders>
                        <w:vAlign w:val="center"/>
                      </w:tcPr>
                      <w:p w:rsidR="005B3D5C" w:rsidRDefault="005B3D5C" w:rsidP="00566173">
                        <w:pPr>
                          <w:jc w:val="center"/>
                          <w:rPr>
                            <w:rFonts w:ascii="Comic Sans MS" w:hAnsi="Comic Sans MS"/>
                            <w:bCs/>
                            <w:color w:val="0D0D0D"/>
                            <w:sz w:val="16"/>
                            <w:szCs w:val="16"/>
                          </w:rPr>
                        </w:pPr>
                        <w:r>
                          <w:rPr>
                            <w:rFonts w:ascii="Comic Sans MS" w:hAnsi="Comic Sans MS"/>
                            <w:bCs/>
                            <w:color w:val="0D0D0D"/>
                            <w:sz w:val="16"/>
                            <w:szCs w:val="16"/>
                          </w:rPr>
                          <w:t>Bioénergies (MW)</w:t>
                        </w:r>
                      </w:p>
                    </w:tc>
                    <w:tc>
                      <w:tcPr>
                        <w:tcW w:w="1275" w:type="dxa"/>
                        <w:vAlign w:val="center"/>
                      </w:tcPr>
                      <w:p w:rsidR="005B3D5C" w:rsidRPr="00300220" w:rsidRDefault="005B3D5C" w:rsidP="00566173">
                        <w:pPr>
                          <w:jc w:val="center"/>
                          <w:rPr>
                            <w:rFonts w:ascii="Comic Sans MS" w:hAnsi="Comic Sans MS"/>
                            <w:bCs/>
                            <w:color w:val="0D0D0D"/>
                            <w:sz w:val="16"/>
                            <w:szCs w:val="16"/>
                          </w:rPr>
                        </w:pPr>
                      </w:p>
                    </w:tc>
                  </w:tr>
                </w:tbl>
                <w:p w:rsidR="005B3D5C" w:rsidRDefault="005B3D5C" w:rsidP="005B3D5C"/>
              </w:txbxContent>
            </v:textbox>
            <w10:wrap type="square"/>
          </v:shape>
        </w:pict>
      </w:r>
      <w:r>
        <w:rPr>
          <w:rFonts w:eastAsia="Calibri"/>
          <w:noProof/>
          <w:sz w:val="22"/>
          <w:szCs w:val="22"/>
          <w:lang w:eastAsia="en-US"/>
        </w:rPr>
        <w:pict>
          <v:shape id="_x0000_s1274" type="#_x0000_t202" style="position:absolute;left:0;text-align:left;margin-left:256.1pt;margin-top:2.65pt;width:298pt;height:35.95pt;z-index:251812864;mso-width-relative:margin;mso-height-relative:margin" stroked="f">
            <v:textbox>
              <w:txbxContent>
                <w:tbl>
                  <w:tblPr>
                    <w:tblW w:w="0" w:type="auto"/>
                    <w:jc w:val="center"/>
                    <w:tblInd w:w="-1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46"/>
                    <w:gridCol w:w="1257"/>
                  </w:tblGrid>
                  <w:tr w:rsidR="00293D00" w:rsidRPr="009F06E3" w:rsidTr="00566173">
                    <w:trPr>
                      <w:trHeight w:val="500"/>
                      <w:jc w:val="center"/>
                    </w:trPr>
                    <w:tc>
                      <w:tcPr>
                        <w:tcW w:w="4346" w:type="dxa"/>
                        <w:tcBorders>
                          <w:top w:val="single" w:sz="4" w:space="0" w:color="auto"/>
                          <w:left w:val="single" w:sz="4" w:space="0" w:color="auto"/>
                          <w:bottom w:val="single" w:sz="4" w:space="0" w:color="auto"/>
                          <w:right w:val="single" w:sz="4" w:space="0" w:color="auto"/>
                        </w:tcBorders>
                        <w:vAlign w:val="center"/>
                      </w:tcPr>
                      <w:p w:rsidR="00293D00" w:rsidRDefault="00293D00" w:rsidP="00566173">
                        <w:pPr>
                          <w:jc w:val="center"/>
                          <w:rPr>
                            <w:rFonts w:ascii="Comic Sans MS" w:hAnsi="Comic Sans MS"/>
                            <w:bCs/>
                            <w:color w:val="0D0D0D"/>
                            <w:sz w:val="16"/>
                            <w:szCs w:val="16"/>
                          </w:rPr>
                        </w:pPr>
                        <w:r>
                          <w:rPr>
                            <w:rFonts w:ascii="Comic Sans MS" w:hAnsi="Comic Sans MS"/>
                            <w:bCs/>
                            <w:color w:val="0D0D0D"/>
                            <w:sz w:val="16"/>
                            <w:szCs w:val="16"/>
                          </w:rPr>
                          <w:t xml:space="preserve">Puissance totale électrique produite en France </w:t>
                        </w:r>
                      </w:p>
                      <w:p w:rsidR="00293D00" w:rsidRPr="00300220" w:rsidRDefault="00293D00" w:rsidP="00566173">
                        <w:pPr>
                          <w:jc w:val="center"/>
                          <w:rPr>
                            <w:rFonts w:ascii="Comic Sans MS" w:hAnsi="Comic Sans MS"/>
                            <w:bCs/>
                            <w:color w:val="0D0D0D"/>
                            <w:sz w:val="16"/>
                            <w:szCs w:val="16"/>
                          </w:rPr>
                        </w:pPr>
                        <w:r>
                          <w:rPr>
                            <w:rFonts w:ascii="Comic Sans MS" w:hAnsi="Comic Sans MS"/>
                            <w:bCs/>
                            <w:color w:val="0D0D0D"/>
                            <w:sz w:val="16"/>
                            <w:szCs w:val="16"/>
                          </w:rPr>
                          <w:t>Le ……………………………………….. à 19H00</w:t>
                        </w:r>
                        <w:r w:rsidRPr="00300220">
                          <w:rPr>
                            <w:rFonts w:ascii="Comic Sans MS" w:hAnsi="Comic Sans MS"/>
                            <w:bCs/>
                            <w:color w:val="0D0D0D"/>
                            <w:sz w:val="16"/>
                            <w:szCs w:val="16"/>
                          </w:rPr>
                          <w:t xml:space="preserve"> (</w:t>
                        </w:r>
                        <w:r>
                          <w:rPr>
                            <w:rFonts w:ascii="Comic Sans MS" w:hAnsi="Comic Sans MS"/>
                            <w:bCs/>
                            <w:color w:val="0D0D0D"/>
                            <w:sz w:val="16"/>
                            <w:szCs w:val="16"/>
                          </w:rPr>
                          <w:t>MW</w:t>
                        </w:r>
                        <w:r w:rsidRPr="00300220">
                          <w:rPr>
                            <w:rFonts w:ascii="Comic Sans MS" w:hAnsi="Comic Sans MS"/>
                            <w:bCs/>
                            <w:color w:val="0D0D0D"/>
                            <w:sz w:val="16"/>
                            <w:szCs w:val="16"/>
                          </w:rPr>
                          <w:t>)</w:t>
                        </w:r>
                      </w:p>
                    </w:tc>
                    <w:tc>
                      <w:tcPr>
                        <w:tcW w:w="1257" w:type="dxa"/>
                        <w:tcBorders>
                          <w:top w:val="single" w:sz="4" w:space="0" w:color="auto"/>
                          <w:left w:val="single" w:sz="4" w:space="0" w:color="auto"/>
                        </w:tcBorders>
                        <w:vAlign w:val="center"/>
                      </w:tcPr>
                      <w:p w:rsidR="00293D00" w:rsidRPr="00300220" w:rsidRDefault="00293D00" w:rsidP="00566173">
                        <w:pPr>
                          <w:jc w:val="center"/>
                          <w:rPr>
                            <w:rFonts w:ascii="Comic Sans MS" w:hAnsi="Comic Sans MS"/>
                            <w:bCs/>
                            <w:color w:val="0D0D0D"/>
                            <w:sz w:val="16"/>
                            <w:szCs w:val="16"/>
                          </w:rPr>
                        </w:pPr>
                      </w:p>
                    </w:tc>
                  </w:tr>
                </w:tbl>
                <w:p w:rsidR="00293D00" w:rsidRDefault="00293D00"/>
              </w:txbxContent>
            </v:textbox>
            <w10:wrap type="square"/>
          </v:shape>
        </w:pict>
      </w:r>
      <w:r w:rsidR="006F2371" w:rsidRPr="0007083F">
        <w:rPr>
          <w:rFonts w:eastAsia="Calibri"/>
          <w:sz w:val="22"/>
          <w:szCs w:val="22"/>
          <w:lang w:eastAsia="en-US"/>
        </w:rPr>
        <w:t>A partir des informations disponibles sur le site RTE, déterminez quelle était la puissance totale produite (et donc consommée) en énergie électrique au niveau national lors du rechargement de la batterie (la veille du TP à 19H00).</w:t>
      </w:r>
    </w:p>
    <w:p w:rsidR="006F2371" w:rsidRPr="0007083F" w:rsidRDefault="006F2371" w:rsidP="006F2371">
      <w:pPr>
        <w:tabs>
          <w:tab w:val="left" w:pos="305"/>
        </w:tabs>
        <w:rPr>
          <w:rFonts w:eastAsia="Calibri"/>
          <w:sz w:val="22"/>
          <w:szCs w:val="22"/>
          <w:lang w:eastAsia="en-US"/>
        </w:rPr>
      </w:pPr>
    </w:p>
    <w:p w:rsidR="006F2371" w:rsidRPr="007014C2" w:rsidRDefault="006F2371" w:rsidP="006F2371">
      <w:pPr>
        <w:tabs>
          <w:tab w:val="left" w:pos="305"/>
        </w:tabs>
        <w:rPr>
          <w:rFonts w:eastAsia="Calibri"/>
          <w:sz w:val="22"/>
          <w:szCs w:val="22"/>
          <w:lang w:eastAsia="en-US"/>
        </w:rPr>
      </w:pPr>
    </w:p>
    <w:p w:rsidR="006F2371" w:rsidRPr="007014C2" w:rsidRDefault="006F2371" w:rsidP="006F2371">
      <w:pPr>
        <w:tabs>
          <w:tab w:val="left" w:pos="305"/>
        </w:tabs>
        <w:rPr>
          <w:rFonts w:eastAsia="Calibri"/>
          <w:sz w:val="22"/>
          <w:szCs w:val="22"/>
          <w:lang w:eastAsia="en-US"/>
        </w:rPr>
      </w:pPr>
      <w:r w:rsidRPr="007014C2">
        <w:rPr>
          <w:rFonts w:eastAsia="Calibri"/>
          <w:sz w:val="22"/>
          <w:szCs w:val="22"/>
          <w:lang w:eastAsia="en-US"/>
        </w:rPr>
        <w:t>Indiquez (toujours lors du rechargement de la batterie)  la part de production de chaque filière.</w:t>
      </w:r>
    </w:p>
    <w:p w:rsidR="006F2371" w:rsidRPr="007014C2" w:rsidRDefault="006F2371" w:rsidP="006F2371">
      <w:pPr>
        <w:tabs>
          <w:tab w:val="left" w:pos="305"/>
        </w:tabs>
        <w:rPr>
          <w:rFonts w:eastAsia="Calibri"/>
          <w:sz w:val="22"/>
          <w:szCs w:val="22"/>
          <w:lang w:eastAsia="en-US"/>
        </w:rPr>
      </w:pPr>
    </w:p>
    <w:p w:rsidR="005B3D5C" w:rsidRDefault="005B3D5C">
      <w:pPr>
        <w:widowControl/>
        <w:autoSpaceDE/>
        <w:autoSpaceDN/>
        <w:adjustRightInd/>
        <w:spacing w:after="200" w:line="276" w:lineRule="auto"/>
        <w:jc w:val="left"/>
        <w:rPr>
          <w:rFonts w:eastAsia="Calibri"/>
          <w:sz w:val="22"/>
          <w:szCs w:val="22"/>
          <w:lang w:eastAsia="en-US"/>
        </w:rPr>
      </w:pPr>
    </w:p>
    <w:p w:rsidR="006F2371" w:rsidRPr="007014C2" w:rsidRDefault="006F2371" w:rsidP="004E213C">
      <w:pPr>
        <w:pStyle w:val="Titre2"/>
      </w:pPr>
      <w:r w:rsidRPr="007014C2">
        <w:t>Emission de CO</w:t>
      </w:r>
      <w:r w:rsidRPr="007014C2">
        <w:rPr>
          <w:vertAlign w:val="subscript"/>
        </w:rPr>
        <w:t>2</w:t>
      </w:r>
      <w:r w:rsidRPr="007014C2">
        <w:t xml:space="preserve">  en France lors de la recharge de la batterie</w:t>
      </w:r>
    </w:p>
    <w:p w:rsidR="006F2371" w:rsidRPr="007014C2" w:rsidRDefault="006F2371" w:rsidP="006F2371">
      <w:pPr>
        <w:tabs>
          <w:tab w:val="left" w:pos="305"/>
        </w:tabs>
        <w:rPr>
          <w:rFonts w:eastAsia="Calibri"/>
          <w:sz w:val="22"/>
          <w:szCs w:val="22"/>
          <w:lang w:eastAsia="en-US"/>
        </w:rPr>
      </w:pPr>
    </w:p>
    <w:p w:rsidR="006F2371" w:rsidRPr="007014C2" w:rsidRDefault="008C5790" w:rsidP="006F2371">
      <w:pPr>
        <w:tabs>
          <w:tab w:val="left" w:pos="305"/>
        </w:tabs>
        <w:rPr>
          <w:rFonts w:eastAsia="Calibri"/>
          <w:sz w:val="22"/>
          <w:szCs w:val="22"/>
          <w:lang w:eastAsia="en-US"/>
        </w:rPr>
      </w:pPr>
      <w:r>
        <w:rPr>
          <w:rFonts w:eastAsia="Calibri"/>
          <w:noProof/>
          <w:sz w:val="22"/>
          <w:szCs w:val="22"/>
          <w:lang w:eastAsia="en-US"/>
        </w:rPr>
        <w:pict>
          <v:shape id="_x0000_s1277" type="#_x0000_t202" style="position:absolute;left:0;text-align:left;margin-left:59.05pt;margin-top:47.9pt;width:268.1pt;height:36.1pt;z-index:251816960;mso-width-relative:margin;mso-height-relative:margin" stroked="f">
            <v:textbox>
              <w:txbxContent>
                <w:tbl>
                  <w:tblPr>
                    <w:tblW w:w="0" w:type="auto"/>
                    <w:jc w:val="center"/>
                    <w:tblInd w:w="-1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57"/>
                    <w:gridCol w:w="1257"/>
                  </w:tblGrid>
                  <w:tr w:rsidR="00FA1097" w:rsidRPr="009F06E3" w:rsidTr="00566173">
                    <w:trPr>
                      <w:trHeight w:val="500"/>
                      <w:jc w:val="center"/>
                    </w:trPr>
                    <w:tc>
                      <w:tcPr>
                        <w:tcW w:w="3857" w:type="dxa"/>
                        <w:tcBorders>
                          <w:top w:val="single" w:sz="4" w:space="0" w:color="auto"/>
                          <w:left w:val="single" w:sz="4" w:space="0" w:color="auto"/>
                          <w:bottom w:val="single" w:sz="4" w:space="0" w:color="auto"/>
                          <w:right w:val="single" w:sz="4" w:space="0" w:color="auto"/>
                        </w:tcBorders>
                        <w:vAlign w:val="center"/>
                      </w:tcPr>
                      <w:p w:rsidR="00FA1097" w:rsidRDefault="00FA1097" w:rsidP="00566173">
                        <w:pPr>
                          <w:jc w:val="center"/>
                          <w:rPr>
                            <w:rFonts w:ascii="Comic Sans MS" w:hAnsi="Comic Sans MS"/>
                            <w:bCs/>
                            <w:color w:val="0D0D0D"/>
                            <w:sz w:val="16"/>
                            <w:szCs w:val="16"/>
                          </w:rPr>
                        </w:pPr>
                        <w:r>
                          <w:rPr>
                            <w:rFonts w:ascii="Comic Sans MS" w:hAnsi="Comic Sans MS"/>
                            <w:bCs/>
                            <w:color w:val="0D0D0D"/>
                            <w:sz w:val="16"/>
                            <w:szCs w:val="16"/>
                          </w:rPr>
                          <w:t>Emission de CO</w:t>
                        </w:r>
                        <w:r w:rsidRPr="009D63D6">
                          <w:rPr>
                            <w:rFonts w:ascii="Comic Sans MS" w:hAnsi="Comic Sans MS"/>
                            <w:bCs/>
                            <w:color w:val="0D0D0D"/>
                            <w:sz w:val="16"/>
                            <w:szCs w:val="16"/>
                            <w:vertAlign w:val="subscript"/>
                          </w:rPr>
                          <w:t>2</w:t>
                        </w:r>
                        <w:r>
                          <w:rPr>
                            <w:rFonts w:ascii="Comic Sans MS" w:hAnsi="Comic Sans MS"/>
                            <w:bCs/>
                            <w:color w:val="0D0D0D"/>
                            <w:sz w:val="16"/>
                            <w:szCs w:val="16"/>
                          </w:rPr>
                          <w:t xml:space="preserve"> en France </w:t>
                        </w:r>
                      </w:p>
                      <w:p w:rsidR="00FA1097" w:rsidRPr="00300220" w:rsidRDefault="00FA1097" w:rsidP="00566173">
                        <w:pPr>
                          <w:jc w:val="center"/>
                          <w:rPr>
                            <w:rFonts w:ascii="Comic Sans MS" w:hAnsi="Comic Sans MS"/>
                            <w:bCs/>
                            <w:color w:val="0D0D0D"/>
                            <w:sz w:val="16"/>
                            <w:szCs w:val="16"/>
                          </w:rPr>
                        </w:pPr>
                        <w:r>
                          <w:rPr>
                            <w:rFonts w:ascii="Comic Sans MS" w:hAnsi="Comic Sans MS"/>
                            <w:bCs/>
                            <w:color w:val="0D0D0D"/>
                            <w:sz w:val="16"/>
                            <w:szCs w:val="16"/>
                          </w:rPr>
                          <w:t>le                 à 19H00</w:t>
                        </w:r>
                        <w:r w:rsidRPr="00300220">
                          <w:rPr>
                            <w:rFonts w:ascii="Comic Sans MS" w:hAnsi="Comic Sans MS"/>
                            <w:bCs/>
                            <w:color w:val="0D0D0D"/>
                            <w:sz w:val="16"/>
                            <w:szCs w:val="16"/>
                          </w:rPr>
                          <w:t xml:space="preserve"> (</w:t>
                        </w:r>
                        <w:r>
                          <w:rPr>
                            <w:rFonts w:ascii="Comic Sans MS" w:hAnsi="Comic Sans MS"/>
                            <w:bCs/>
                            <w:color w:val="0D0D0D"/>
                            <w:sz w:val="16"/>
                            <w:szCs w:val="16"/>
                          </w:rPr>
                          <w:t>g/kWh</w:t>
                        </w:r>
                        <w:r w:rsidRPr="00300220">
                          <w:rPr>
                            <w:rFonts w:ascii="Comic Sans MS" w:hAnsi="Comic Sans MS"/>
                            <w:bCs/>
                            <w:color w:val="0D0D0D"/>
                            <w:sz w:val="16"/>
                            <w:szCs w:val="16"/>
                          </w:rPr>
                          <w:t>)</w:t>
                        </w:r>
                      </w:p>
                    </w:tc>
                    <w:tc>
                      <w:tcPr>
                        <w:tcW w:w="1257" w:type="dxa"/>
                        <w:tcBorders>
                          <w:top w:val="single" w:sz="4" w:space="0" w:color="auto"/>
                          <w:left w:val="single" w:sz="4" w:space="0" w:color="auto"/>
                        </w:tcBorders>
                        <w:vAlign w:val="center"/>
                      </w:tcPr>
                      <w:p w:rsidR="00FA1097" w:rsidRPr="00300220" w:rsidRDefault="00FA1097" w:rsidP="00566173">
                        <w:pPr>
                          <w:jc w:val="center"/>
                          <w:rPr>
                            <w:rFonts w:ascii="Comic Sans MS" w:hAnsi="Comic Sans MS"/>
                            <w:bCs/>
                            <w:color w:val="0D0D0D"/>
                            <w:sz w:val="16"/>
                            <w:szCs w:val="16"/>
                          </w:rPr>
                        </w:pPr>
                      </w:p>
                    </w:tc>
                  </w:tr>
                </w:tbl>
                <w:p w:rsidR="00FA1097" w:rsidRDefault="00FA1097"/>
              </w:txbxContent>
            </v:textbox>
            <w10:wrap type="square"/>
          </v:shape>
        </w:pict>
      </w:r>
      <w:r w:rsidR="006F2371" w:rsidRPr="007014C2">
        <w:rPr>
          <w:rFonts w:eastAsia="Calibri"/>
          <w:sz w:val="22"/>
          <w:szCs w:val="22"/>
          <w:lang w:eastAsia="en-US"/>
        </w:rPr>
        <w:t>A partir des informations disponibles sur le site RTE, indiquez le taux d’émission de gaz à effet de serre</w:t>
      </w:r>
      <w:r w:rsidR="006F2371">
        <w:rPr>
          <w:rFonts w:eastAsia="Calibri"/>
          <w:sz w:val="22"/>
          <w:szCs w:val="22"/>
          <w:lang w:eastAsia="en-US"/>
        </w:rPr>
        <w:t xml:space="preserve"> au niveau national l</w:t>
      </w:r>
      <w:r w:rsidR="006F2371" w:rsidRPr="007014C2">
        <w:rPr>
          <w:rFonts w:eastAsia="Calibri"/>
          <w:sz w:val="22"/>
          <w:szCs w:val="22"/>
          <w:lang w:eastAsia="en-US"/>
        </w:rPr>
        <w:t>ors du rechargement de la batterie (la veille du TP à 19H00).</w:t>
      </w:r>
    </w:p>
    <w:p w:rsidR="006F2371" w:rsidRPr="007014C2" w:rsidRDefault="006F2371" w:rsidP="004E213C">
      <w:pPr>
        <w:pStyle w:val="Titre2"/>
      </w:pPr>
      <w:r w:rsidRPr="007014C2">
        <w:t>Détermination des émissions de CO</w:t>
      </w:r>
      <w:r w:rsidRPr="007014C2">
        <w:rPr>
          <w:vertAlign w:val="subscript"/>
        </w:rPr>
        <w:t>2</w:t>
      </w:r>
      <w:r w:rsidRPr="007014C2">
        <w:t xml:space="preserve"> du vélo à assistance électrique</w:t>
      </w:r>
    </w:p>
    <w:p w:rsidR="006F2371" w:rsidRPr="007014C2" w:rsidRDefault="006F2371" w:rsidP="006F2371">
      <w:pPr>
        <w:rPr>
          <w:rFonts w:eastAsia="Calibri"/>
          <w:sz w:val="22"/>
          <w:szCs w:val="22"/>
          <w:lang w:eastAsia="en-US"/>
        </w:rPr>
      </w:pPr>
    </w:p>
    <w:p w:rsidR="006F2371" w:rsidRPr="007014C2" w:rsidRDefault="008C5790" w:rsidP="006F2371">
      <w:pPr>
        <w:rPr>
          <w:rFonts w:eastAsia="Calibri"/>
          <w:sz w:val="22"/>
          <w:szCs w:val="22"/>
          <w:lang w:eastAsia="en-US"/>
        </w:rPr>
      </w:pPr>
      <w:r w:rsidRPr="008C5790">
        <w:rPr>
          <w:noProof/>
          <w:lang w:eastAsia="en-US"/>
        </w:rPr>
        <w:pict>
          <v:shape id="_x0000_s1278" type="#_x0000_t202" style="position:absolute;left:0;text-align:left;margin-left:266.75pt;margin-top:6.95pt;width:287.35pt;height:37.05pt;z-index:251819008;mso-width-relative:margin;mso-height-relative:margin" stroked="f">
            <v:textbox>
              <w:txbxContent>
                <w:tbl>
                  <w:tblPr>
                    <w:tblW w:w="0" w:type="auto"/>
                    <w:jc w:val="center"/>
                    <w:tblInd w:w="-2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88"/>
                    <w:gridCol w:w="1701"/>
                  </w:tblGrid>
                  <w:tr w:rsidR="00FA1097" w:rsidRPr="009F06E3" w:rsidTr="00FA1097">
                    <w:trPr>
                      <w:trHeight w:val="500"/>
                      <w:jc w:val="center"/>
                    </w:trPr>
                    <w:tc>
                      <w:tcPr>
                        <w:tcW w:w="3288" w:type="dxa"/>
                        <w:tcBorders>
                          <w:top w:val="single" w:sz="4" w:space="0" w:color="auto"/>
                          <w:left w:val="single" w:sz="4" w:space="0" w:color="auto"/>
                          <w:bottom w:val="single" w:sz="4" w:space="0" w:color="auto"/>
                          <w:right w:val="single" w:sz="4" w:space="0" w:color="auto"/>
                        </w:tcBorders>
                        <w:vAlign w:val="center"/>
                      </w:tcPr>
                      <w:p w:rsidR="00FA1097" w:rsidRPr="00300220" w:rsidRDefault="00FA1097" w:rsidP="00FA1097">
                        <w:pPr>
                          <w:jc w:val="center"/>
                          <w:rPr>
                            <w:rFonts w:ascii="Comic Sans MS" w:hAnsi="Comic Sans MS"/>
                            <w:bCs/>
                            <w:color w:val="0D0D0D"/>
                            <w:sz w:val="16"/>
                            <w:szCs w:val="16"/>
                          </w:rPr>
                        </w:pPr>
                        <w:r>
                          <w:rPr>
                            <w:rFonts w:ascii="Comic Sans MS" w:hAnsi="Comic Sans MS"/>
                            <w:bCs/>
                            <w:color w:val="0D0D0D"/>
                            <w:sz w:val="16"/>
                            <w:szCs w:val="16"/>
                          </w:rPr>
                          <w:t>Taux d’émission de CO</w:t>
                        </w:r>
                        <w:r w:rsidRPr="009D63D6">
                          <w:rPr>
                            <w:rFonts w:ascii="Comic Sans MS" w:hAnsi="Comic Sans MS"/>
                            <w:bCs/>
                            <w:color w:val="0D0D0D"/>
                            <w:sz w:val="16"/>
                            <w:szCs w:val="16"/>
                            <w:vertAlign w:val="subscript"/>
                          </w:rPr>
                          <w:t>2</w:t>
                        </w:r>
                        <w:r>
                          <w:rPr>
                            <w:rFonts w:ascii="Comic Sans MS" w:hAnsi="Comic Sans MS"/>
                            <w:bCs/>
                            <w:color w:val="0D0D0D"/>
                            <w:sz w:val="16"/>
                            <w:szCs w:val="16"/>
                          </w:rPr>
                          <w:t xml:space="preserve"> du VAE pour le trajet de 8km</w:t>
                        </w:r>
                        <w:r w:rsidRPr="00300220">
                          <w:rPr>
                            <w:rFonts w:ascii="Comic Sans MS" w:hAnsi="Comic Sans MS"/>
                            <w:bCs/>
                            <w:color w:val="0D0D0D"/>
                            <w:sz w:val="16"/>
                            <w:szCs w:val="16"/>
                          </w:rPr>
                          <w:t xml:space="preserve"> (</w:t>
                        </w:r>
                        <w:r>
                          <w:rPr>
                            <w:rFonts w:ascii="Comic Sans MS" w:hAnsi="Comic Sans MS"/>
                            <w:bCs/>
                            <w:color w:val="0D0D0D"/>
                            <w:sz w:val="16"/>
                            <w:szCs w:val="16"/>
                          </w:rPr>
                          <w:t>gramme de CO</w:t>
                        </w:r>
                        <w:r w:rsidRPr="009D63D6">
                          <w:rPr>
                            <w:rFonts w:ascii="Comic Sans MS" w:hAnsi="Comic Sans MS"/>
                            <w:bCs/>
                            <w:color w:val="0D0D0D"/>
                            <w:sz w:val="16"/>
                            <w:szCs w:val="16"/>
                            <w:vertAlign w:val="subscript"/>
                          </w:rPr>
                          <w:t>2</w:t>
                        </w:r>
                        <w:r w:rsidRPr="00300220">
                          <w:rPr>
                            <w:rFonts w:ascii="Comic Sans MS" w:hAnsi="Comic Sans MS"/>
                            <w:bCs/>
                            <w:color w:val="0D0D0D"/>
                            <w:sz w:val="16"/>
                            <w:szCs w:val="16"/>
                          </w:rPr>
                          <w:t>)</w:t>
                        </w:r>
                      </w:p>
                    </w:tc>
                    <w:tc>
                      <w:tcPr>
                        <w:tcW w:w="1701" w:type="dxa"/>
                        <w:tcBorders>
                          <w:top w:val="single" w:sz="4" w:space="0" w:color="auto"/>
                          <w:left w:val="single" w:sz="4" w:space="0" w:color="auto"/>
                        </w:tcBorders>
                        <w:vAlign w:val="center"/>
                      </w:tcPr>
                      <w:p w:rsidR="00FA1097" w:rsidRDefault="00FA1097" w:rsidP="00566173">
                        <w:pPr>
                          <w:jc w:val="center"/>
                          <w:rPr>
                            <w:rFonts w:ascii="Comic Sans MS" w:hAnsi="Comic Sans MS"/>
                            <w:bCs/>
                            <w:color w:val="0D0D0D"/>
                            <w:sz w:val="16"/>
                            <w:szCs w:val="16"/>
                          </w:rPr>
                        </w:pPr>
                      </w:p>
                      <w:p w:rsidR="00FA1097" w:rsidRPr="00300220" w:rsidRDefault="00FA1097" w:rsidP="00566173">
                        <w:pPr>
                          <w:jc w:val="center"/>
                          <w:rPr>
                            <w:rFonts w:ascii="Comic Sans MS" w:hAnsi="Comic Sans MS"/>
                            <w:bCs/>
                            <w:color w:val="0D0D0D"/>
                            <w:sz w:val="16"/>
                            <w:szCs w:val="16"/>
                          </w:rPr>
                        </w:pPr>
                      </w:p>
                    </w:tc>
                  </w:tr>
                </w:tbl>
                <w:p w:rsidR="00FA1097" w:rsidRDefault="00FA1097"/>
              </w:txbxContent>
            </v:textbox>
            <w10:wrap type="square"/>
          </v:shape>
        </w:pict>
      </w:r>
      <w:r w:rsidR="006F2371" w:rsidRPr="007014C2">
        <w:rPr>
          <w:rFonts w:eastAsia="Calibri"/>
          <w:sz w:val="22"/>
          <w:szCs w:val="22"/>
          <w:lang w:eastAsia="en-US"/>
        </w:rPr>
        <w:t>A partir de  l’énergie nécessaire au rechargement de la batterie et du taux d’émission de CO</w:t>
      </w:r>
      <w:r w:rsidR="006F2371" w:rsidRPr="007014C2">
        <w:rPr>
          <w:rFonts w:eastAsia="Calibri"/>
          <w:sz w:val="22"/>
          <w:szCs w:val="22"/>
          <w:vertAlign w:val="subscript"/>
          <w:lang w:eastAsia="en-US"/>
        </w:rPr>
        <w:t>2</w:t>
      </w:r>
      <w:r w:rsidR="006F2371" w:rsidRPr="007014C2">
        <w:rPr>
          <w:rFonts w:eastAsia="Calibri"/>
          <w:sz w:val="22"/>
          <w:szCs w:val="22"/>
          <w:lang w:eastAsia="en-US"/>
        </w:rPr>
        <w:t xml:space="preserve"> calculé ci-</w:t>
      </w:r>
      <w:r w:rsidR="00FA1097">
        <w:rPr>
          <w:rFonts w:eastAsia="Calibri"/>
          <w:sz w:val="22"/>
          <w:szCs w:val="22"/>
          <w:lang w:eastAsia="en-US"/>
        </w:rPr>
        <w:t>contre</w:t>
      </w:r>
      <w:r w:rsidR="006F2371" w:rsidRPr="007014C2">
        <w:rPr>
          <w:rFonts w:eastAsia="Calibri"/>
          <w:sz w:val="22"/>
          <w:szCs w:val="22"/>
          <w:lang w:eastAsia="en-US"/>
        </w:rPr>
        <w:t>, déterminer l’émission de CO</w:t>
      </w:r>
      <w:r w:rsidR="006F2371" w:rsidRPr="007014C2">
        <w:rPr>
          <w:rFonts w:eastAsia="Calibri"/>
          <w:sz w:val="22"/>
          <w:szCs w:val="22"/>
          <w:vertAlign w:val="subscript"/>
          <w:lang w:eastAsia="en-US"/>
        </w:rPr>
        <w:t>2</w:t>
      </w:r>
      <w:r w:rsidR="006F2371" w:rsidRPr="007014C2">
        <w:rPr>
          <w:rFonts w:eastAsia="Calibri"/>
          <w:sz w:val="22"/>
          <w:szCs w:val="22"/>
          <w:lang w:eastAsia="en-US"/>
        </w:rPr>
        <w:t xml:space="preserve"> du VAE lors du trajet de 8km.</w:t>
      </w:r>
    </w:p>
    <w:p w:rsidR="006F2371" w:rsidRPr="007014C2" w:rsidRDefault="006F2371" w:rsidP="006F2371">
      <w:pPr>
        <w:tabs>
          <w:tab w:val="left" w:pos="305"/>
        </w:tabs>
        <w:jc w:val="center"/>
        <w:rPr>
          <w:color w:val="FF0000"/>
          <w:sz w:val="22"/>
          <w:szCs w:val="22"/>
        </w:rPr>
      </w:pPr>
    </w:p>
    <w:p w:rsidR="006F2371" w:rsidRPr="007014C2" w:rsidRDefault="006F2371" w:rsidP="006F2371">
      <w:pPr>
        <w:rPr>
          <w:rFonts w:eastAsia="Calibri"/>
          <w:sz w:val="22"/>
          <w:szCs w:val="22"/>
          <w:lang w:eastAsia="en-US"/>
        </w:rPr>
      </w:pPr>
      <w:r w:rsidRPr="007014C2">
        <w:rPr>
          <w:rFonts w:eastAsia="Calibri"/>
          <w:sz w:val="22"/>
          <w:szCs w:val="22"/>
          <w:lang w:eastAsia="en-US"/>
        </w:rPr>
        <w:t>A partir de l’émission de CO</w:t>
      </w:r>
      <w:r w:rsidRPr="007014C2">
        <w:rPr>
          <w:rFonts w:eastAsia="Calibri"/>
          <w:sz w:val="22"/>
          <w:szCs w:val="22"/>
          <w:vertAlign w:val="subscript"/>
          <w:lang w:eastAsia="en-US"/>
        </w:rPr>
        <w:t>2</w:t>
      </w:r>
      <w:r w:rsidRPr="007014C2">
        <w:rPr>
          <w:rFonts w:eastAsia="Calibri"/>
          <w:sz w:val="22"/>
          <w:szCs w:val="22"/>
          <w:lang w:eastAsia="en-US"/>
        </w:rPr>
        <w:t xml:space="preserve"> du VAE lors du trajet de 8km, déterminer le taux d’émission de CO</w:t>
      </w:r>
      <w:r w:rsidRPr="007014C2">
        <w:rPr>
          <w:rFonts w:eastAsia="Calibri"/>
          <w:sz w:val="22"/>
          <w:szCs w:val="22"/>
          <w:vertAlign w:val="subscript"/>
          <w:lang w:eastAsia="en-US"/>
        </w:rPr>
        <w:t>2</w:t>
      </w:r>
      <w:r w:rsidRPr="007014C2">
        <w:rPr>
          <w:rFonts w:eastAsia="Calibri"/>
          <w:sz w:val="22"/>
          <w:szCs w:val="22"/>
          <w:lang w:eastAsia="en-US"/>
        </w:rPr>
        <w:t xml:space="preserve"> du VAE par kilomètre parcouru.</w:t>
      </w:r>
    </w:p>
    <w:p w:rsidR="006F2371" w:rsidRPr="007014C2" w:rsidRDefault="008C5790" w:rsidP="006F2371">
      <w:pPr>
        <w:rPr>
          <w:rFonts w:eastAsia="Calibri"/>
          <w:sz w:val="22"/>
          <w:szCs w:val="22"/>
          <w:lang w:eastAsia="en-US"/>
        </w:rPr>
      </w:pPr>
      <w:r w:rsidRPr="008C5790">
        <w:rPr>
          <w:noProof/>
          <w:sz w:val="22"/>
          <w:szCs w:val="22"/>
        </w:rPr>
        <w:pict>
          <v:shape id="_x0000_s1279" type="#_x0000_t202" style="position:absolute;left:0;text-align:left;margin-left:272.55pt;margin-top:11.05pt;width:287.35pt;height:37.05pt;z-index:251820032;mso-width-relative:margin;mso-height-relative:margin" stroked="f">
            <v:textbox>
              <w:txbxContent>
                <w:tbl>
                  <w:tblPr>
                    <w:tblW w:w="0" w:type="auto"/>
                    <w:jc w:val="center"/>
                    <w:tblInd w:w="-2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81"/>
                    <w:gridCol w:w="1701"/>
                  </w:tblGrid>
                  <w:tr w:rsidR="00FA1097" w:rsidRPr="009F06E3" w:rsidTr="00FA1097">
                    <w:trPr>
                      <w:trHeight w:val="500"/>
                      <w:jc w:val="center"/>
                    </w:trPr>
                    <w:tc>
                      <w:tcPr>
                        <w:tcW w:w="3381" w:type="dxa"/>
                        <w:tcBorders>
                          <w:top w:val="single" w:sz="4" w:space="0" w:color="auto"/>
                          <w:left w:val="single" w:sz="4" w:space="0" w:color="auto"/>
                          <w:bottom w:val="single" w:sz="4" w:space="0" w:color="auto"/>
                          <w:right w:val="single" w:sz="4" w:space="0" w:color="auto"/>
                        </w:tcBorders>
                        <w:vAlign w:val="center"/>
                      </w:tcPr>
                      <w:p w:rsidR="00FA1097" w:rsidRDefault="00FA1097" w:rsidP="00FA1097">
                        <w:pPr>
                          <w:jc w:val="center"/>
                          <w:rPr>
                            <w:rFonts w:ascii="Comic Sans MS" w:hAnsi="Comic Sans MS"/>
                            <w:bCs/>
                            <w:color w:val="0D0D0D"/>
                            <w:sz w:val="16"/>
                            <w:szCs w:val="16"/>
                          </w:rPr>
                        </w:pPr>
                        <w:r>
                          <w:rPr>
                            <w:rFonts w:ascii="Comic Sans MS" w:hAnsi="Comic Sans MS"/>
                            <w:bCs/>
                            <w:color w:val="0D0D0D"/>
                            <w:sz w:val="16"/>
                            <w:szCs w:val="16"/>
                          </w:rPr>
                          <w:t>Taux d’émission de CO</w:t>
                        </w:r>
                        <w:r w:rsidRPr="009D63D6">
                          <w:rPr>
                            <w:rFonts w:ascii="Comic Sans MS" w:hAnsi="Comic Sans MS"/>
                            <w:bCs/>
                            <w:color w:val="0D0D0D"/>
                            <w:sz w:val="16"/>
                            <w:szCs w:val="16"/>
                            <w:vertAlign w:val="subscript"/>
                          </w:rPr>
                          <w:t>2</w:t>
                        </w:r>
                        <w:r>
                          <w:rPr>
                            <w:rFonts w:ascii="Comic Sans MS" w:hAnsi="Comic Sans MS"/>
                            <w:bCs/>
                            <w:color w:val="0D0D0D"/>
                            <w:sz w:val="16"/>
                            <w:szCs w:val="16"/>
                          </w:rPr>
                          <w:t xml:space="preserve"> du VAE par km</w:t>
                        </w:r>
                      </w:p>
                      <w:p w:rsidR="00FA1097" w:rsidRPr="00300220" w:rsidRDefault="00FA1097" w:rsidP="00FA1097">
                        <w:pPr>
                          <w:jc w:val="center"/>
                          <w:rPr>
                            <w:rFonts w:ascii="Comic Sans MS" w:hAnsi="Comic Sans MS"/>
                            <w:bCs/>
                            <w:color w:val="0D0D0D"/>
                            <w:sz w:val="16"/>
                            <w:szCs w:val="16"/>
                          </w:rPr>
                        </w:pPr>
                        <w:r w:rsidRPr="00300220">
                          <w:rPr>
                            <w:rFonts w:ascii="Comic Sans MS" w:hAnsi="Comic Sans MS"/>
                            <w:bCs/>
                            <w:color w:val="0D0D0D"/>
                            <w:sz w:val="16"/>
                            <w:szCs w:val="16"/>
                          </w:rPr>
                          <w:t xml:space="preserve"> (</w:t>
                        </w:r>
                        <w:r>
                          <w:rPr>
                            <w:rFonts w:ascii="Comic Sans MS" w:hAnsi="Comic Sans MS"/>
                            <w:bCs/>
                            <w:color w:val="0D0D0D"/>
                            <w:sz w:val="16"/>
                            <w:szCs w:val="16"/>
                          </w:rPr>
                          <w:t>gramme de CO</w:t>
                        </w:r>
                        <w:r w:rsidRPr="009D63D6">
                          <w:rPr>
                            <w:rFonts w:ascii="Comic Sans MS" w:hAnsi="Comic Sans MS"/>
                            <w:bCs/>
                            <w:color w:val="0D0D0D"/>
                            <w:sz w:val="16"/>
                            <w:szCs w:val="16"/>
                            <w:vertAlign w:val="subscript"/>
                          </w:rPr>
                          <w:t>2</w:t>
                        </w:r>
                        <w:r w:rsidRPr="00300220">
                          <w:rPr>
                            <w:rFonts w:ascii="Comic Sans MS" w:hAnsi="Comic Sans MS"/>
                            <w:bCs/>
                            <w:color w:val="0D0D0D"/>
                            <w:sz w:val="16"/>
                            <w:szCs w:val="16"/>
                          </w:rPr>
                          <w:t>)</w:t>
                        </w:r>
                      </w:p>
                    </w:tc>
                    <w:tc>
                      <w:tcPr>
                        <w:tcW w:w="1701" w:type="dxa"/>
                        <w:tcBorders>
                          <w:top w:val="single" w:sz="4" w:space="0" w:color="auto"/>
                          <w:left w:val="single" w:sz="4" w:space="0" w:color="auto"/>
                        </w:tcBorders>
                        <w:vAlign w:val="center"/>
                      </w:tcPr>
                      <w:p w:rsidR="00FA1097" w:rsidRDefault="00FA1097" w:rsidP="00566173">
                        <w:pPr>
                          <w:jc w:val="center"/>
                          <w:rPr>
                            <w:rFonts w:ascii="Comic Sans MS" w:hAnsi="Comic Sans MS"/>
                            <w:bCs/>
                            <w:color w:val="0D0D0D"/>
                            <w:sz w:val="16"/>
                            <w:szCs w:val="16"/>
                          </w:rPr>
                        </w:pPr>
                      </w:p>
                      <w:p w:rsidR="00FA1097" w:rsidRPr="00300220" w:rsidRDefault="00FA1097" w:rsidP="00566173">
                        <w:pPr>
                          <w:jc w:val="center"/>
                          <w:rPr>
                            <w:rFonts w:ascii="Comic Sans MS" w:hAnsi="Comic Sans MS"/>
                            <w:bCs/>
                            <w:color w:val="0D0D0D"/>
                            <w:sz w:val="16"/>
                            <w:szCs w:val="16"/>
                          </w:rPr>
                        </w:pPr>
                      </w:p>
                    </w:tc>
                  </w:tr>
                </w:tbl>
                <w:p w:rsidR="00FA1097" w:rsidRDefault="00FA1097" w:rsidP="00FA1097"/>
              </w:txbxContent>
            </v:textbox>
            <w10:wrap type="square"/>
          </v:shape>
        </w:pict>
      </w:r>
    </w:p>
    <w:p w:rsidR="006F2371" w:rsidRDefault="00FA1097" w:rsidP="006F2371">
      <w:pPr>
        <w:rPr>
          <w:sz w:val="22"/>
          <w:szCs w:val="22"/>
        </w:rPr>
      </w:pPr>
      <w:r>
        <w:rPr>
          <w:noProof/>
          <w:sz w:val="22"/>
          <w:szCs w:val="22"/>
        </w:rPr>
        <w:drawing>
          <wp:anchor distT="0" distB="0" distL="114300" distR="114300" simplePos="0" relativeHeight="251821056" behindDoc="0" locked="0" layoutInCell="1" allowOverlap="1">
            <wp:simplePos x="0" y="0"/>
            <wp:positionH relativeFrom="column">
              <wp:posOffset>84455</wp:posOffset>
            </wp:positionH>
            <wp:positionV relativeFrom="paragraph">
              <wp:posOffset>15875</wp:posOffset>
            </wp:positionV>
            <wp:extent cx="1981200" cy="2400300"/>
            <wp:effectExtent l="19050" t="0" r="0" b="0"/>
            <wp:wrapSquare wrapText="bothSides"/>
            <wp:docPr id="1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10" cstate="print"/>
                    <a:srcRect/>
                    <a:stretch>
                      <a:fillRect/>
                    </a:stretch>
                  </pic:blipFill>
                  <pic:spPr bwMode="auto">
                    <a:xfrm>
                      <a:off x="0" y="0"/>
                      <a:ext cx="1981200" cy="2400300"/>
                    </a:xfrm>
                    <a:prstGeom prst="rect">
                      <a:avLst/>
                    </a:prstGeom>
                    <a:noFill/>
                    <a:ln w="9525">
                      <a:noFill/>
                      <a:miter lim="800000"/>
                      <a:headEnd/>
                      <a:tailEnd/>
                    </a:ln>
                  </pic:spPr>
                </pic:pic>
              </a:graphicData>
            </a:graphic>
          </wp:anchor>
        </w:drawing>
      </w:r>
    </w:p>
    <w:p w:rsidR="00FA1097" w:rsidRDefault="00FA1097" w:rsidP="006F2371">
      <w:pPr>
        <w:rPr>
          <w:sz w:val="22"/>
          <w:szCs w:val="22"/>
        </w:rPr>
      </w:pPr>
    </w:p>
    <w:p w:rsidR="00FA1097" w:rsidRDefault="00FA1097" w:rsidP="006F2371">
      <w:pPr>
        <w:rPr>
          <w:sz w:val="22"/>
          <w:szCs w:val="22"/>
        </w:rPr>
      </w:pPr>
    </w:p>
    <w:p w:rsidR="00FA1097" w:rsidRPr="007014C2" w:rsidRDefault="00FA1097" w:rsidP="006F2371">
      <w:pPr>
        <w:rPr>
          <w:sz w:val="22"/>
          <w:szCs w:val="22"/>
        </w:rPr>
      </w:pPr>
    </w:p>
    <w:p w:rsidR="006F2371" w:rsidRPr="007014C2" w:rsidRDefault="006F2371" w:rsidP="006F2371">
      <w:pPr>
        <w:rPr>
          <w:sz w:val="22"/>
          <w:szCs w:val="22"/>
        </w:rPr>
      </w:pPr>
      <w:r w:rsidRPr="007014C2">
        <w:rPr>
          <w:sz w:val="22"/>
          <w:szCs w:val="22"/>
        </w:rPr>
        <w:t>Positionner sur l’échelle d’émission de CO</w:t>
      </w:r>
      <w:r w:rsidRPr="007014C2">
        <w:rPr>
          <w:sz w:val="22"/>
          <w:szCs w:val="22"/>
          <w:vertAlign w:val="subscript"/>
        </w:rPr>
        <w:t>2</w:t>
      </w:r>
      <w:r w:rsidRPr="007014C2">
        <w:rPr>
          <w:sz w:val="22"/>
          <w:szCs w:val="22"/>
        </w:rPr>
        <w:t xml:space="preserve"> ci-</w:t>
      </w:r>
      <w:r w:rsidR="00FA1097">
        <w:rPr>
          <w:sz w:val="22"/>
          <w:szCs w:val="22"/>
        </w:rPr>
        <w:t>contre</w:t>
      </w:r>
      <w:r w:rsidRPr="007014C2">
        <w:rPr>
          <w:sz w:val="22"/>
          <w:szCs w:val="22"/>
        </w:rPr>
        <w:t xml:space="preserve"> le vélo à assistance électrique :</w:t>
      </w:r>
    </w:p>
    <w:p w:rsidR="006F2371" w:rsidRPr="007014C2" w:rsidRDefault="006F2371" w:rsidP="006F2371">
      <w:pPr>
        <w:rPr>
          <w:sz w:val="22"/>
          <w:szCs w:val="22"/>
        </w:rPr>
      </w:pPr>
    </w:p>
    <w:p w:rsidR="006F2371" w:rsidRDefault="006F2371" w:rsidP="006F2371">
      <w:pPr>
        <w:tabs>
          <w:tab w:val="left" w:pos="305"/>
        </w:tabs>
        <w:rPr>
          <w:rFonts w:eastAsia="Calibri"/>
          <w:sz w:val="22"/>
          <w:szCs w:val="22"/>
          <w:lang w:eastAsia="en-US"/>
        </w:rPr>
      </w:pPr>
    </w:p>
    <w:p w:rsidR="002A7EAF" w:rsidRDefault="002A7EAF">
      <w:pPr>
        <w:widowControl/>
        <w:autoSpaceDE/>
        <w:autoSpaceDN/>
        <w:adjustRightInd/>
        <w:spacing w:after="200" w:line="276" w:lineRule="auto"/>
        <w:jc w:val="left"/>
        <w:rPr>
          <w:rFonts w:eastAsia="Calibri"/>
          <w:sz w:val="22"/>
          <w:szCs w:val="22"/>
          <w:lang w:eastAsia="en-US"/>
        </w:rPr>
      </w:pPr>
      <w:r>
        <w:rPr>
          <w:rFonts w:eastAsia="Calibri"/>
          <w:sz w:val="22"/>
          <w:szCs w:val="22"/>
          <w:lang w:eastAsia="en-US"/>
        </w:rPr>
        <w:br w:type="page"/>
      </w:r>
    </w:p>
    <w:p w:rsidR="006F2371" w:rsidRDefault="006F2371" w:rsidP="004E213C">
      <w:pPr>
        <w:pStyle w:val="Titre1"/>
      </w:pPr>
      <w:r w:rsidRPr="007014C2">
        <w:lastRenderedPageBreak/>
        <w:t>Estimation de la consommation d’énergie en litres d’équivalent essence</w:t>
      </w:r>
    </w:p>
    <w:p w:rsidR="006F2371" w:rsidRPr="007014C2" w:rsidRDefault="006F2371" w:rsidP="006F2371">
      <w:pPr>
        <w:rPr>
          <w:sz w:val="22"/>
          <w:szCs w:val="22"/>
        </w:rPr>
      </w:pPr>
    </w:p>
    <w:p w:rsidR="006F2371" w:rsidRPr="007014C2" w:rsidRDefault="006F2371" w:rsidP="006F2371">
      <w:pPr>
        <w:tabs>
          <w:tab w:val="left" w:pos="305"/>
        </w:tabs>
        <w:rPr>
          <w:sz w:val="22"/>
          <w:szCs w:val="22"/>
        </w:rPr>
      </w:pPr>
      <w:r w:rsidRPr="007014C2">
        <w:rPr>
          <w:sz w:val="22"/>
          <w:szCs w:val="22"/>
        </w:rPr>
        <w:t>En vous basant sur l’énergie nécessaire pour réaliser le trajet de 8km, calculer la consommation du VAE en litres d’équivalent essence pour 100km.</w:t>
      </w:r>
    </w:p>
    <w:p w:rsidR="006F2371" w:rsidRPr="007014C2" w:rsidRDefault="008C5790" w:rsidP="006F2371">
      <w:pPr>
        <w:tabs>
          <w:tab w:val="left" w:pos="305"/>
        </w:tabs>
        <w:rPr>
          <w:sz w:val="22"/>
          <w:szCs w:val="22"/>
        </w:rPr>
      </w:pPr>
      <w:r>
        <w:rPr>
          <w:noProof/>
          <w:sz w:val="22"/>
          <w:szCs w:val="22"/>
          <w:lang w:eastAsia="en-US"/>
        </w:rPr>
        <w:pict>
          <v:shape id="_x0000_s1281" type="#_x0000_t202" style="position:absolute;left:0;text-align:left;margin-left:228.4pt;margin-top:8.55pt;width:302.15pt;height:104.75pt;z-index:251825152;mso-width-relative:margin;mso-height-relative:margin" stroked="f">
            <v:textbox>
              <w:txbxContent>
                <w:tbl>
                  <w:tblPr>
                    <w:tblW w:w="0" w:type="auto"/>
                    <w:jc w:val="center"/>
                    <w:tblInd w:w="-4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66"/>
                    <w:gridCol w:w="1257"/>
                  </w:tblGrid>
                  <w:tr w:rsidR="00FA1097" w:rsidRPr="009F06E3" w:rsidTr="00566173">
                    <w:trPr>
                      <w:trHeight w:val="500"/>
                      <w:jc w:val="center"/>
                    </w:trPr>
                    <w:tc>
                      <w:tcPr>
                        <w:tcW w:w="4566" w:type="dxa"/>
                        <w:tcBorders>
                          <w:top w:val="single" w:sz="4" w:space="0" w:color="auto"/>
                          <w:left w:val="single" w:sz="4" w:space="0" w:color="auto"/>
                          <w:bottom w:val="single" w:sz="4" w:space="0" w:color="auto"/>
                          <w:right w:val="single" w:sz="4" w:space="0" w:color="auto"/>
                        </w:tcBorders>
                        <w:vAlign w:val="center"/>
                      </w:tcPr>
                      <w:p w:rsidR="00FA1097" w:rsidRDefault="00FA1097" w:rsidP="00566173">
                        <w:pPr>
                          <w:jc w:val="center"/>
                          <w:rPr>
                            <w:rFonts w:ascii="Comic Sans MS" w:hAnsi="Comic Sans MS"/>
                            <w:bCs/>
                            <w:color w:val="0D0D0D"/>
                            <w:sz w:val="16"/>
                            <w:szCs w:val="16"/>
                          </w:rPr>
                        </w:pPr>
                        <w:r>
                          <w:rPr>
                            <w:rFonts w:ascii="Comic Sans MS" w:hAnsi="Comic Sans MS"/>
                            <w:bCs/>
                            <w:color w:val="0D0D0D"/>
                            <w:sz w:val="16"/>
                            <w:szCs w:val="16"/>
                          </w:rPr>
                          <w:t>Energie fournie par le réseau de distribution</w:t>
                        </w:r>
                        <w:r w:rsidRPr="00300220">
                          <w:rPr>
                            <w:rFonts w:ascii="Comic Sans MS" w:hAnsi="Comic Sans MS"/>
                            <w:bCs/>
                            <w:color w:val="0D0D0D"/>
                            <w:sz w:val="16"/>
                            <w:szCs w:val="16"/>
                          </w:rPr>
                          <w:t xml:space="preserve"> </w:t>
                        </w:r>
                        <w:r>
                          <w:rPr>
                            <w:rFonts w:ascii="Comic Sans MS" w:hAnsi="Comic Sans MS"/>
                            <w:bCs/>
                            <w:color w:val="0D0D0D"/>
                            <w:sz w:val="16"/>
                            <w:szCs w:val="16"/>
                          </w:rPr>
                          <w:t xml:space="preserve"> pour recharger la batterie sur un trajet de 8 km </w:t>
                        </w:r>
                        <w:r w:rsidRPr="00300220">
                          <w:rPr>
                            <w:rFonts w:ascii="Comic Sans MS" w:hAnsi="Comic Sans MS"/>
                            <w:bCs/>
                            <w:color w:val="0D0D0D"/>
                            <w:sz w:val="16"/>
                            <w:szCs w:val="16"/>
                          </w:rPr>
                          <w:t>(</w:t>
                        </w:r>
                        <w:r>
                          <w:rPr>
                            <w:rFonts w:ascii="Comic Sans MS" w:hAnsi="Comic Sans MS"/>
                            <w:bCs/>
                            <w:color w:val="0D0D0D"/>
                            <w:sz w:val="16"/>
                            <w:szCs w:val="16"/>
                          </w:rPr>
                          <w:t>Wh</w:t>
                        </w:r>
                        <w:r w:rsidRPr="00300220">
                          <w:rPr>
                            <w:rFonts w:ascii="Comic Sans MS" w:hAnsi="Comic Sans MS"/>
                            <w:bCs/>
                            <w:color w:val="0D0D0D"/>
                            <w:sz w:val="16"/>
                            <w:szCs w:val="16"/>
                          </w:rPr>
                          <w:t>)</w:t>
                        </w:r>
                      </w:p>
                      <w:p w:rsidR="00FA1097" w:rsidRPr="00300220" w:rsidRDefault="00FA1097" w:rsidP="00566173">
                        <w:pPr>
                          <w:jc w:val="center"/>
                          <w:rPr>
                            <w:rFonts w:ascii="Comic Sans MS" w:hAnsi="Comic Sans MS"/>
                            <w:bCs/>
                            <w:color w:val="0D0D0D"/>
                            <w:sz w:val="16"/>
                            <w:szCs w:val="16"/>
                          </w:rPr>
                        </w:pPr>
                        <w:r>
                          <w:rPr>
                            <w:rFonts w:ascii="Comic Sans MS" w:hAnsi="Comic Sans MS"/>
                            <w:bCs/>
                            <w:color w:val="0D0D0D"/>
                            <w:sz w:val="16"/>
                            <w:szCs w:val="16"/>
                          </w:rPr>
                          <w:t xml:space="preserve"> question 1.3</w:t>
                        </w:r>
                      </w:p>
                    </w:tc>
                    <w:tc>
                      <w:tcPr>
                        <w:tcW w:w="1257" w:type="dxa"/>
                        <w:tcBorders>
                          <w:top w:val="single" w:sz="4" w:space="0" w:color="auto"/>
                          <w:left w:val="single" w:sz="4" w:space="0" w:color="auto"/>
                          <w:bottom w:val="single" w:sz="4" w:space="0" w:color="auto"/>
                        </w:tcBorders>
                        <w:vAlign w:val="center"/>
                      </w:tcPr>
                      <w:p w:rsidR="00FA1097" w:rsidRPr="00E32400" w:rsidRDefault="00FA1097" w:rsidP="00566173">
                        <w:pPr>
                          <w:jc w:val="center"/>
                          <w:rPr>
                            <w:rFonts w:ascii="Comic Sans MS" w:hAnsi="Comic Sans MS"/>
                            <w:b/>
                            <w:bCs/>
                            <w:color w:val="FF0000"/>
                            <w:sz w:val="16"/>
                            <w:szCs w:val="16"/>
                          </w:rPr>
                        </w:pPr>
                      </w:p>
                    </w:tc>
                  </w:tr>
                  <w:tr w:rsidR="00FA1097" w:rsidRPr="009F06E3" w:rsidTr="00566173">
                    <w:trPr>
                      <w:trHeight w:val="500"/>
                      <w:jc w:val="center"/>
                    </w:trPr>
                    <w:tc>
                      <w:tcPr>
                        <w:tcW w:w="4566" w:type="dxa"/>
                        <w:tcBorders>
                          <w:top w:val="single" w:sz="4" w:space="0" w:color="auto"/>
                          <w:left w:val="single" w:sz="4" w:space="0" w:color="auto"/>
                          <w:bottom w:val="single" w:sz="4" w:space="0" w:color="auto"/>
                          <w:right w:val="single" w:sz="4" w:space="0" w:color="auto"/>
                        </w:tcBorders>
                        <w:vAlign w:val="center"/>
                      </w:tcPr>
                      <w:p w:rsidR="00FA1097" w:rsidRDefault="00FA1097" w:rsidP="00566173">
                        <w:pPr>
                          <w:jc w:val="center"/>
                          <w:rPr>
                            <w:rFonts w:ascii="Comic Sans MS" w:hAnsi="Comic Sans MS"/>
                            <w:bCs/>
                            <w:color w:val="0D0D0D"/>
                            <w:sz w:val="16"/>
                            <w:szCs w:val="16"/>
                          </w:rPr>
                        </w:pPr>
                        <w:r>
                          <w:rPr>
                            <w:rFonts w:ascii="Comic Sans MS" w:hAnsi="Comic Sans MS"/>
                            <w:bCs/>
                            <w:color w:val="0D0D0D"/>
                            <w:sz w:val="16"/>
                            <w:szCs w:val="16"/>
                          </w:rPr>
                          <w:t>Energie fournie par le réseau de distribution</w:t>
                        </w:r>
                        <w:r w:rsidRPr="00300220">
                          <w:rPr>
                            <w:rFonts w:ascii="Comic Sans MS" w:hAnsi="Comic Sans MS"/>
                            <w:bCs/>
                            <w:color w:val="0D0D0D"/>
                            <w:sz w:val="16"/>
                            <w:szCs w:val="16"/>
                          </w:rPr>
                          <w:t xml:space="preserve"> </w:t>
                        </w:r>
                        <w:r>
                          <w:rPr>
                            <w:rFonts w:ascii="Comic Sans MS" w:hAnsi="Comic Sans MS"/>
                            <w:bCs/>
                            <w:color w:val="0D0D0D"/>
                            <w:sz w:val="16"/>
                            <w:szCs w:val="16"/>
                          </w:rPr>
                          <w:t xml:space="preserve"> pour recharger la batterie sur un trajet de 100 km </w:t>
                        </w:r>
                        <w:r w:rsidRPr="00300220">
                          <w:rPr>
                            <w:rFonts w:ascii="Comic Sans MS" w:hAnsi="Comic Sans MS"/>
                            <w:bCs/>
                            <w:color w:val="0D0D0D"/>
                            <w:sz w:val="16"/>
                            <w:szCs w:val="16"/>
                          </w:rPr>
                          <w:t>(</w:t>
                        </w:r>
                        <w:r>
                          <w:rPr>
                            <w:rFonts w:ascii="Comic Sans MS" w:hAnsi="Comic Sans MS"/>
                            <w:bCs/>
                            <w:color w:val="0D0D0D"/>
                            <w:sz w:val="16"/>
                            <w:szCs w:val="16"/>
                          </w:rPr>
                          <w:t>Wh</w:t>
                        </w:r>
                        <w:r w:rsidRPr="00300220">
                          <w:rPr>
                            <w:rFonts w:ascii="Comic Sans MS" w:hAnsi="Comic Sans MS"/>
                            <w:bCs/>
                            <w:color w:val="0D0D0D"/>
                            <w:sz w:val="16"/>
                            <w:szCs w:val="16"/>
                          </w:rPr>
                          <w:t>)</w:t>
                        </w:r>
                      </w:p>
                      <w:p w:rsidR="00FA1097" w:rsidRDefault="00FA1097" w:rsidP="00566173">
                        <w:pPr>
                          <w:jc w:val="center"/>
                          <w:rPr>
                            <w:rFonts w:ascii="Comic Sans MS" w:hAnsi="Comic Sans MS"/>
                            <w:bCs/>
                            <w:color w:val="0D0D0D"/>
                            <w:sz w:val="16"/>
                            <w:szCs w:val="16"/>
                          </w:rPr>
                        </w:pPr>
                      </w:p>
                    </w:tc>
                    <w:tc>
                      <w:tcPr>
                        <w:tcW w:w="1257" w:type="dxa"/>
                        <w:tcBorders>
                          <w:top w:val="single" w:sz="4" w:space="0" w:color="auto"/>
                          <w:left w:val="single" w:sz="4" w:space="0" w:color="auto"/>
                          <w:bottom w:val="single" w:sz="4" w:space="0" w:color="auto"/>
                        </w:tcBorders>
                        <w:vAlign w:val="center"/>
                      </w:tcPr>
                      <w:p w:rsidR="00FA1097" w:rsidRPr="00E32400" w:rsidRDefault="00FA1097" w:rsidP="00566173">
                        <w:pPr>
                          <w:jc w:val="center"/>
                          <w:rPr>
                            <w:rFonts w:ascii="Comic Sans MS" w:hAnsi="Comic Sans MS"/>
                            <w:b/>
                            <w:bCs/>
                            <w:color w:val="FF0000"/>
                            <w:sz w:val="16"/>
                            <w:szCs w:val="16"/>
                          </w:rPr>
                        </w:pPr>
                      </w:p>
                    </w:tc>
                  </w:tr>
                  <w:tr w:rsidR="00FA1097" w:rsidRPr="009F06E3" w:rsidTr="00566173">
                    <w:trPr>
                      <w:trHeight w:val="500"/>
                      <w:jc w:val="center"/>
                    </w:trPr>
                    <w:tc>
                      <w:tcPr>
                        <w:tcW w:w="4566" w:type="dxa"/>
                        <w:tcBorders>
                          <w:top w:val="single" w:sz="4" w:space="0" w:color="auto"/>
                          <w:left w:val="single" w:sz="4" w:space="0" w:color="auto"/>
                          <w:bottom w:val="single" w:sz="4" w:space="0" w:color="auto"/>
                          <w:right w:val="single" w:sz="4" w:space="0" w:color="auto"/>
                        </w:tcBorders>
                        <w:vAlign w:val="center"/>
                      </w:tcPr>
                      <w:p w:rsidR="00FA1097" w:rsidRDefault="00FA1097" w:rsidP="00566173">
                        <w:pPr>
                          <w:jc w:val="center"/>
                          <w:rPr>
                            <w:rFonts w:ascii="Comic Sans MS" w:hAnsi="Comic Sans MS"/>
                            <w:bCs/>
                            <w:color w:val="0D0D0D"/>
                            <w:sz w:val="16"/>
                            <w:szCs w:val="16"/>
                          </w:rPr>
                        </w:pPr>
                        <w:r>
                          <w:rPr>
                            <w:rFonts w:ascii="Comic Sans MS" w:hAnsi="Comic Sans MS"/>
                            <w:bCs/>
                            <w:color w:val="0D0D0D"/>
                            <w:sz w:val="16"/>
                            <w:szCs w:val="16"/>
                          </w:rPr>
                          <w:t>Consommation en litre équivalent essence pour 100km</w:t>
                        </w:r>
                      </w:p>
                    </w:tc>
                    <w:tc>
                      <w:tcPr>
                        <w:tcW w:w="1257" w:type="dxa"/>
                        <w:tcBorders>
                          <w:top w:val="single" w:sz="4" w:space="0" w:color="auto"/>
                          <w:left w:val="single" w:sz="4" w:space="0" w:color="auto"/>
                        </w:tcBorders>
                        <w:vAlign w:val="center"/>
                      </w:tcPr>
                      <w:p w:rsidR="00FA1097" w:rsidRPr="00E32400" w:rsidRDefault="00FA1097" w:rsidP="00566173">
                        <w:pPr>
                          <w:jc w:val="center"/>
                          <w:rPr>
                            <w:rFonts w:ascii="Comic Sans MS" w:hAnsi="Comic Sans MS"/>
                            <w:b/>
                            <w:bCs/>
                            <w:color w:val="FF0000"/>
                            <w:sz w:val="16"/>
                            <w:szCs w:val="16"/>
                          </w:rPr>
                        </w:pPr>
                      </w:p>
                    </w:tc>
                  </w:tr>
                </w:tbl>
                <w:p w:rsidR="00FA1097" w:rsidRDefault="00FA1097" w:rsidP="00FA1097"/>
              </w:txbxContent>
            </v:textbox>
            <w10:wrap type="square"/>
          </v:shape>
        </w:pict>
      </w:r>
      <w:r w:rsidRPr="008C5790">
        <w:rPr>
          <w:b/>
          <w:noProof/>
          <w:sz w:val="22"/>
          <w:szCs w:val="22"/>
          <w:lang w:eastAsia="en-US"/>
        </w:rPr>
        <w:pict>
          <v:shape id="_x0000_s1280" type="#_x0000_t202" style="position:absolute;left:0;text-align:left;margin-left:-15.45pt;margin-top:8.55pt;width:212.6pt;height:105.2pt;z-index:251823104;mso-width-percent:400;mso-width-percent:400;mso-width-relative:margin;mso-height-relative:margin" stroked="f">
            <v:textbox>
              <w:txbxContent>
                <w:p w:rsidR="00FA1097" w:rsidRPr="007014C2" w:rsidRDefault="00FA1097" w:rsidP="00FA1097">
                  <w:pPr>
                    <w:pBdr>
                      <w:top w:val="single" w:sz="4" w:space="1" w:color="auto"/>
                      <w:left w:val="single" w:sz="4" w:space="4" w:color="auto"/>
                      <w:bottom w:val="single" w:sz="4" w:space="0" w:color="auto"/>
                      <w:right w:val="single" w:sz="4" w:space="4" w:color="auto"/>
                    </w:pBdr>
                    <w:spacing w:before="100" w:beforeAutospacing="1" w:after="100" w:afterAutospacing="1"/>
                    <w:jc w:val="center"/>
                    <w:rPr>
                      <w:b/>
                      <w:sz w:val="22"/>
                      <w:szCs w:val="22"/>
                    </w:rPr>
                  </w:pPr>
                  <w:r w:rsidRPr="007014C2">
                    <w:rPr>
                      <w:b/>
                      <w:sz w:val="22"/>
                      <w:szCs w:val="22"/>
                    </w:rPr>
                    <w:t>Equivalence entre énergies :</w:t>
                  </w:r>
                </w:p>
                <w:p w:rsidR="00FA1097" w:rsidRPr="007014C2" w:rsidRDefault="00FA1097" w:rsidP="00FA1097">
                  <w:pPr>
                    <w:pBdr>
                      <w:top w:val="single" w:sz="4" w:space="1" w:color="auto"/>
                      <w:left w:val="single" w:sz="4" w:space="4" w:color="auto"/>
                      <w:bottom w:val="single" w:sz="4" w:space="0" w:color="auto"/>
                      <w:right w:val="single" w:sz="4" w:space="4" w:color="auto"/>
                    </w:pBdr>
                    <w:spacing w:before="100" w:beforeAutospacing="1" w:after="100" w:afterAutospacing="1"/>
                    <w:jc w:val="center"/>
                    <w:rPr>
                      <w:b/>
                      <w:sz w:val="22"/>
                      <w:szCs w:val="22"/>
                    </w:rPr>
                  </w:pPr>
                  <w:r w:rsidRPr="007014C2">
                    <w:rPr>
                      <w:b/>
                      <w:sz w:val="22"/>
                      <w:szCs w:val="22"/>
                    </w:rPr>
                    <w:t>1 litre d'essence = 34,66 MJ = 9,63 kWh</w:t>
                  </w:r>
                </w:p>
                <w:p w:rsidR="00FA1097" w:rsidRPr="007014C2" w:rsidRDefault="00FA1097" w:rsidP="00FA1097">
                  <w:pPr>
                    <w:pBdr>
                      <w:top w:val="single" w:sz="4" w:space="1" w:color="auto"/>
                      <w:left w:val="single" w:sz="4" w:space="4" w:color="auto"/>
                      <w:bottom w:val="single" w:sz="4" w:space="0" w:color="auto"/>
                      <w:right w:val="single" w:sz="4" w:space="4" w:color="auto"/>
                    </w:pBdr>
                    <w:spacing w:before="100" w:beforeAutospacing="1" w:after="100" w:afterAutospacing="1"/>
                    <w:jc w:val="center"/>
                    <w:rPr>
                      <w:b/>
                      <w:sz w:val="22"/>
                      <w:szCs w:val="22"/>
                    </w:rPr>
                  </w:pPr>
                  <w:r w:rsidRPr="007014C2">
                    <w:rPr>
                      <w:b/>
                      <w:sz w:val="22"/>
                      <w:szCs w:val="22"/>
                    </w:rPr>
                    <w:t>1 litre de diesel = 38,68 MJ = 10,74 kWh</w:t>
                  </w:r>
                </w:p>
              </w:txbxContent>
            </v:textbox>
            <w10:wrap type="square"/>
          </v:shape>
        </w:pict>
      </w:r>
    </w:p>
    <w:p w:rsidR="006F2371" w:rsidRDefault="00FA1097" w:rsidP="004E213C">
      <w:pPr>
        <w:pStyle w:val="Titre1"/>
      </w:pPr>
      <w:r>
        <w:drawing>
          <wp:anchor distT="0" distB="0" distL="114300" distR="114300" simplePos="0" relativeHeight="251826176" behindDoc="0" locked="0" layoutInCell="1" allowOverlap="1">
            <wp:simplePos x="0" y="0"/>
            <wp:positionH relativeFrom="column">
              <wp:posOffset>4140835</wp:posOffset>
            </wp:positionH>
            <wp:positionV relativeFrom="paragraph">
              <wp:posOffset>56515</wp:posOffset>
            </wp:positionV>
            <wp:extent cx="2560955" cy="3322320"/>
            <wp:effectExtent l="19050" t="0" r="0" b="0"/>
            <wp:wrapSquare wrapText="bothSides"/>
            <wp:docPr id="16" name="Image 16" descr="étiquette énergie vierge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étiquette énergie vierge copie"/>
                    <pic:cNvPicPr>
                      <a:picLocks noChangeAspect="1" noChangeArrowheads="1"/>
                    </pic:cNvPicPr>
                  </pic:nvPicPr>
                  <pic:blipFill>
                    <a:blip r:embed="rId11" cstate="print"/>
                    <a:srcRect/>
                    <a:stretch>
                      <a:fillRect/>
                    </a:stretch>
                  </pic:blipFill>
                  <pic:spPr bwMode="auto">
                    <a:xfrm>
                      <a:off x="0" y="0"/>
                      <a:ext cx="2560955" cy="3322320"/>
                    </a:xfrm>
                    <a:prstGeom prst="rect">
                      <a:avLst/>
                    </a:prstGeom>
                    <a:noFill/>
                    <a:ln w="9525">
                      <a:noFill/>
                      <a:miter lim="800000"/>
                      <a:headEnd/>
                      <a:tailEnd/>
                    </a:ln>
                  </pic:spPr>
                </pic:pic>
              </a:graphicData>
            </a:graphic>
          </wp:anchor>
        </w:drawing>
      </w:r>
      <w:r w:rsidR="006F2371" w:rsidRPr="00B702F1">
        <w:t>Elaboration de l’étiquette énergétique</w:t>
      </w:r>
    </w:p>
    <w:p w:rsidR="006F2371" w:rsidRDefault="006F2371" w:rsidP="006F2371">
      <w:pPr>
        <w:rPr>
          <w:sz w:val="22"/>
          <w:szCs w:val="22"/>
        </w:rPr>
      </w:pPr>
    </w:p>
    <w:p w:rsidR="006F2371" w:rsidRDefault="006F2371" w:rsidP="006F2371">
      <w:r>
        <w:t>Vous avez calculé les émissions de CO</w:t>
      </w:r>
      <w:r w:rsidRPr="009D63D6">
        <w:rPr>
          <w:vertAlign w:val="subscript"/>
        </w:rPr>
        <w:t>2</w:t>
      </w:r>
      <w:r>
        <w:t xml:space="preserve"> ainsi que la consommation du Vélo à assistance électrique, vous pouvez maintenant élaborer l’étiquette énergétique du VAE en vous basant sur le modèle des véhicules à moteur thermique ci-</w:t>
      </w:r>
      <w:r w:rsidR="00FA1097">
        <w:t>contre</w:t>
      </w:r>
      <w:r>
        <w:t> :</w:t>
      </w:r>
    </w:p>
    <w:p w:rsidR="006F2371" w:rsidRDefault="006F2371" w:rsidP="006F2371">
      <w:pPr>
        <w:rPr>
          <w:sz w:val="22"/>
          <w:szCs w:val="22"/>
        </w:rPr>
      </w:pPr>
    </w:p>
    <w:p w:rsidR="006F2371" w:rsidRDefault="006F2371" w:rsidP="006F2371">
      <w:pPr>
        <w:rPr>
          <w:sz w:val="22"/>
          <w:szCs w:val="22"/>
        </w:rPr>
      </w:pPr>
    </w:p>
    <w:p w:rsidR="007F2BA5" w:rsidRDefault="007F2BA5" w:rsidP="00FA1097">
      <w:pPr>
        <w:widowControl/>
        <w:autoSpaceDE/>
        <w:autoSpaceDN/>
        <w:adjustRightInd/>
        <w:spacing w:after="200" w:line="276" w:lineRule="auto"/>
        <w:jc w:val="left"/>
      </w:pPr>
    </w:p>
    <w:p w:rsidR="007F2BA5" w:rsidRDefault="007F2BA5" w:rsidP="00FA1097">
      <w:pPr>
        <w:widowControl/>
        <w:autoSpaceDE/>
        <w:autoSpaceDN/>
        <w:adjustRightInd/>
        <w:spacing w:after="200" w:line="276" w:lineRule="auto"/>
        <w:jc w:val="left"/>
      </w:pPr>
    </w:p>
    <w:p w:rsidR="007F2BA5" w:rsidRDefault="007F2BA5" w:rsidP="00FA1097">
      <w:pPr>
        <w:widowControl/>
        <w:autoSpaceDE/>
        <w:autoSpaceDN/>
        <w:adjustRightInd/>
        <w:spacing w:after="200" w:line="276" w:lineRule="auto"/>
        <w:jc w:val="left"/>
      </w:pPr>
    </w:p>
    <w:p w:rsidR="006F2371" w:rsidRDefault="006F2371" w:rsidP="00FA1097">
      <w:pPr>
        <w:widowControl/>
        <w:autoSpaceDE/>
        <w:autoSpaceDN/>
        <w:adjustRightInd/>
        <w:spacing w:after="200" w:line="276" w:lineRule="auto"/>
        <w:jc w:val="left"/>
      </w:pPr>
      <w:r w:rsidRPr="00B702F1">
        <w:t>Comparaison du VAE et de la voiture d’un point de vue énergétique, économique et environnemental</w:t>
      </w:r>
    </w:p>
    <w:p w:rsidR="006F2371" w:rsidRDefault="006F2371" w:rsidP="006F2371">
      <w:pPr>
        <w:tabs>
          <w:tab w:val="left" w:pos="305"/>
        </w:tabs>
        <w:rPr>
          <w:color w:val="000000"/>
          <w:sz w:val="22"/>
          <w:szCs w:val="22"/>
        </w:rPr>
      </w:pPr>
      <w:r w:rsidRPr="00B702F1">
        <w:rPr>
          <w:color w:val="000000"/>
          <w:sz w:val="22"/>
          <w:szCs w:val="22"/>
        </w:rPr>
        <w:t>Nous voulons maintenant, à l’aide des étiquettes énergétiques, comparer les économies que ferait un salarié qui se rendrait tous les jours au travail avec un vélo électrique au lieu d’utiliser sa voiture :</w:t>
      </w:r>
    </w:p>
    <w:p w:rsidR="006F2371" w:rsidRPr="00B702F1" w:rsidRDefault="006F2371" w:rsidP="006F2371">
      <w:pPr>
        <w:tabs>
          <w:tab w:val="left" w:pos="305"/>
        </w:tabs>
        <w:rPr>
          <w:color w:val="000000"/>
          <w:sz w:val="22"/>
          <w:szCs w:val="22"/>
        </w:rPr>
      </w:pPr>
    </w:p>
    <w:p w:rsidR="006F2371" w:rsidRPr="00B702F1" w:rsidRDefault="006F2371" w:rsidP="006F2371">
      <w:pPr>
        <w:pStyle w:val="Listecouleur-Accent11"/>
        <w:numPr>
          <w:ilvl w:val="0"/>
          <w:numId w:val="21"/>
        </w:numPr>
        <w:tabs>
          <w:tab w:val="left" w:pos="305"/>
        </w:tabs>
        <w:rPr>
          <w:rFonts w:ascii="Arial" w:hAnsi="Arial" w:cs="Arial"/>
          <w:color w:val="000000"/>
          <w:sz w:val="22"/>
          <w:szCs w:val="22"/>
        </w:rPr>
      </w:pPr>
      <w:r w:rsidRPr="00B702F1">
        <w:rPr>
          <w:rFonts w:ascii="Arial" w:hAnsi="Arial" w:cs="Arial"/>
          <w:color w:val="000000"/>
          <w:sz w:val="22"/>
          <w:szCs w:val="22"/>
        </w:rPr>
        <w:t>Du point de vue des émissions des gaz à effet de serre</w:t>
      </w:r>
    </w:p>
    <w:p w:rsidR="006F2371" w:rsidRPr="00B702F1" w:rsidRDefault="006F2371" w:rsidP="006F2371">
      <w:pPr>
        <w:pStyle w:val="Listecouleur-Accent11"/>
        <w:numPr>
          <w:ilvl w:val="0"/>
          <w:numId w:val="21"/>
        </w:numPr>
        <w:tabs>
          <w:tab w:val="left" w:pos="305"/>
        </w:tabs>
        <w:rPr>
          <w:rFonts w:ascii="Arial" w:hAnsi="Arial" w:cs="Arial"/>
          <w:color w:val="000000"/>
          <w:sz w:val="22"/>
          <w:szCs w:val="22"/>
        </w:rPr>
      </w:pPr>
      <w:r w:rsidRPr="00B702F1">
        <w:rPr>
          <w:rFonts w:ascii="Arial" w:hAnsi="Arial" w:cs="Arial"/>
          <w:color w:val="000000"/>
          <w:sz w:val="22"/>
          <w:szCs w:val="22"/>
        </w:rPr>
        <w:t>Du point de vue énergétique (gasoil et équivalent essence)</w:t>
      </w:r>
    </w:p>
    <w:p w:rsidR="006F2371" w:rsidRPr="00B702F1" w:rsidRDefault="006F2371" w:rsidP="006F2371">
      <w:pPr>
        <w:pStyle w:val="Listecouleur-Accent11"/>
        <w:numPr>
          <w:ilvl w:val="0"/>
          <w:numId w:val="21"/>
        </w:numPr>
        <w:tabs>
          <w:tab w:val="left" w:pos="305"/>
        </w:tabs>
        <w:rPr>
          <w:rFonts w:ascii="Arial" w:hAnsi="Arial" w:cs="Arial"/>
          <w:color w:val="000000"/>
          <w:sz w:val="22"/>
          <w:szCs w:val="22"/>
        </w:rPr>
      </w:pPr>
      <w:r w:rsidRPr="00B702F1">
        <w:rPr>
          <w:rFonts w:ascii="Arial" w:hAnsi="Arial" w:cs="Arial"/>
          <w:color w:val="000000"/>
          <w:sz w:val="22"/>
          <w:szCs w:val="22"/>
        </w:rPr>
        <w:t>Du point de vue économique</w:t>
      </w:r>
    </w:p>
    <w:p w:rsidR="006F2371" w:rsidRPr="00B702F1" w:rsidRDefault="006F2371" w:rsidP="006F2371">
      <w:pPr>
        <w:tabs>
          <w:tab w:val="left" w:pos="305"/>
        </w:tabs>
        <w:rPr>
          <w:color w:val="000000"/>
          <w:sz w:val="22"/>
          <w:szCs w:val="22"/>
        </w:rPr>
      </w:pPr>
    </w:p>
    <w:p w:rsidR="006F2371" w:rsidRPr="00B702F1" w:rsidRDefault="006F2371" w:rsidP="006F2371">
      <w:pPr>
        <w:tabs>
          <w:tab w:val="left" w:pos="305"/>
        </w:tabs>
        <w:rPr>
          <w:color w:val="000000"/>
          <w:sz w:val="22"/>
          <w:szCs w:val="22"/>
        </w:rPr>
      </w:pPr>
      <w:r w:rsidRPr="00B702F1">
        <w:rPr>
          <w:color w:val="000000"/>
          <w:sz w:val="22"/>
          <w:szCs w:val="22"/>
        </w:rPr>
        <w:t>Le salarié dispose d’un modèle récent de voiture à faible consommation, par exemple la 207 en version diesel.</w:t>
      </w:r>
    </w:p>
    <w:p w:rsidR="006F2371" w:rsidRPr="00B702F1" w:rsidRDefault="006F2371" w:rsidP="006F2371">
      <w:pPr>
        <w:tabs>
          <w:tab w:val="left" w:pos="305"/>
        </w:tabs>
        <w:rPr>
          <w:color w:val="000000"/>
          <w:sz w:val="22"/>
          <w:szCs w:val="22"/>
        </w:rPr>
      </w:pPr>
    </w:p>
    <w:p w:rsidR="006F2371" w:rsidRPr="00B702F1" w:rsidRDefault="006F2371" w:rsidP="006F2371">
      <w:pPr>
        <w:tabs>
          <w:tab w:val="left" w:pos="305"/>
        </w:tabs>
        <w:rPr>
          <w:color w:val="000000"/>
          <w:sz w:val="22"/>
          <w:szCs w:val="22"/>
        </w:rPr>
      </w:pPr>
    </w:p>
    <w:p w:rsidR="006F2371" w:rsidRDefault="006F2371" w:rsidP="006F2371">
      <w:pPr>
        <w:tabs>
          <w:tab w:val="left" w:pos="305"/>
        </w:tabs>
        <w:rPr>
          <w:noProof/>
          <w:color w:val="000000"/>
          <w:sz w:val="20"/>
        </w:rPr>
      </w:pPr>
      <w:r>
        <w:rPr>
          <w:noProof/>
          <w:sz w:val="18"/>
          <w:szCs w:val="18"/>
        </w:rPr>
        <w:tab/>
      </w:r>
      <w:r>
        <w:rPr>
          <w:noProof/>
          <w:color w:val="000000"/>
          <w:sz w:val="20"/>
        </w:rPr>
        <w:drawing>
          <wp:inline distT="0" distB="0" distL="0" distR="0">
            <wp:extent cx="1947545" cy="1614805"/>
            <wp:effectExtent l="19050" t="19050" r="14605" b="23495"/>
            <wp:docPr id="1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a:blip r:embed="rId12" cstate="print"/>
                    <a:srcRect/>
                    <a:stretch>
                      <a:fillRect/>
                    </a:stretch>
                  </pic:blipFill>
                  <pic:spPr bwMode="auto">
                    <a:xfrm>
                      <a:off x="0" y="0"/>
                      <a:ext cx="1947545" cy="1614805"/>
                    </a:xfrm>
                    <a:prstGeom prst="rect">
                      <a:avLst/>
                    </a:prstGeom>
                    <a:noFill/>
                    <a:ln w="9525" cmpd="sng">
                      <a:solidFill>
                        <a:srgbClr val="000000"/>
                      </a:solidFill>
                      <a:miter lim="800000"/>
                      <a:headEnd/>
                      <a:tailEnd/>
                    </a:ln>
                    <a:effectLst/>
                  </pic:spPr>
                </pic:pic>
              </a:graphicData>
            </a:graphic>
          </wp:inline>
        </w:drawing>
      </w:r>
      <w:r w:rsidRPr="00912F7F">
        <w:rPr>
          <w:noProof/>
          <w:sz w:val="18"/>
          <w:szCs w:val="18"/>
        </w:rPr>
        <w:t xml:space="preserve"> </w:t>
      </w:r>
      <w:r>
        <w:rPr>
          <w:noProof/>
          <w:sz w:val="18"/>
          <w:szCs w:val="18"/>
        </w:rPr>
        <w:t xml:space="preserve">  </w:t>
      </w:r>
      <w:r>
        <w:rPr>
          <w:noProof/>
          <w:sz w:val="18"/>
          <w:szCs w:val="18"/>
        </w:rPr>
        <w:tab/>
      </w:r>
      <w:r>
        <w:rPr>
          <w:noProof/>
          <w:sz w:val="18"/>
          <w:szCs w:val="18"/>
        </w:rPr>
        <w:tab/>
      </w:r>
      <w:r>
        <w:rPr>
          <w:noProof/>
          <w:color w:val="000000"/>
          <w:sz w:val="20"/>
        </w:rPr>
        <w:drawing>
          <wp:inline distT="0" distB="0" distL="0" distR="0">
            <wp:extent cx="2529205" cy="1567815"/>
            <wp:effectExtent l="19050" t="0" r="4445" b="0"/>
            <wp:docPr id="2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
                    <pic:cNvPicPr>
                      <a:picLocks noChangeAspect="1" noChangeArrowheads="1"/>
                    </pic:cNvPicPr>
                  </pic:nvPicPr>
                  <pic:blipFill>
                    <a:blip r:embed="rId13" cstate="print"/>
                    <a:srcRect/>
                    <a:stretch>
                      <a:fillRect/>
                    </a:stretch>
                  </pic:blipFill>
                  <pic:spPr bwMode="auto">
                    <a:xfrm>
                      <a:off x="0" y="0"/>
                      <a:ext cx="2529205" cy="1567815"/>
                    </a:xfrm>
                    <a:prstGeom prst="rect">
                      <a:avLst/>
                    </a:prstGeom>
                    <a:noFill/>
                    <a:ln w="9525">
                      <a:noFill/>
                      <a:miter lim="800000"/>
                      <a:headEnd/>
                      <a:tailEnd/>
                    </a:ln>
                  </pic:spPr>
                </pic:pic>
              </a:graphicData>
            </a:graphic>
          </wp:inline>
        </w:drawing>
      </w:r>
    </w:p>
    <w:p w:rsidR="006F2371" w:rsidRDefault="006F2371" w:rsidP="006F2371">
      <w:pPr>
        <w:tabs>
          <w:tab w:val="left" w:pos="305"/>
        </w:tabs>
        <w:rPr>
          <w:noProof/>
          <w:color w:val="000000"/>
          <w:sz w:val="20"/>
        </w:rPr>
      </w:pPr>
    </w:p>
    <w:p w:rsidR="006F2371" w:rsidRDefault="006F2371" w:rsidP="006F2371">
      <w:pPr>
        <w:tabs>
          <w:tab w:val="left" w:pos="305"/>
        </w:tabs>
        <w:rPr>
          <w:noProof/>
          <w:sz w:val="18"/>
          <w:szCs w:val="18"/>
        </w:rPr>
      </w:pPr>
    </w:p>
    <w:p w:rsidR="006F2371" w:rsidRDefault="006F2371" w:rsidP="006F2371">
      <w:pPr>
        <w:tabs>
          <w:tab w:val="left" w:pos="305"/>
        </w:tabs>
        <w:rPr>
          <w:noProof/>
          <w:sz w:val="18"/>
          <w:szCs w:val="18"/>
        </w:rPr>
      </w:pPr>
    </w:p>
    <w:p w:rsidR="006F2371" w:rsidRDefault="006F2371" w:rsidP="006F2371">
      <w:pPr>
        <w:tabs>
          <w:tab w:val="left" w:pos="305"/>
        </w:tabs>
        <w:rPr>
          <w:noProof/>
          <w:sz w:val="18"/>
          <w:szCs w:val="18"/>
        </w:rPr>
      </w:pPr>
      <w:r>
        <w:rPr>
          <w:noProof/>
          <w:sz w:val="18"/>
          <w:szCs w:val="18"/>
        </w:rPr>
        <w:lastRenderedPageBreak/>
        <w:tab/>
      </w:r>
      <w:r>
        <w:rPr>
          <w:noProof/>
          <w:sz w:val="18"/>
          <w:szCs w:val="18"/>
        </w:rPr>
        <w:drawing>
          <wp:inline distT="0" distB="0" distL="0" distR="0">
            <wp:extent cx="1852295" cy="2410460"/>
            <wp:effectExtent l="19050" t="0" r="0" b="0"/>
            <wp:docPr id="21" name="Image 21" descr="étiquette énergétique 2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étiquette énergétique 2 copie"/>
                    <pic:cNvPicPr>
                      <a:picLocks noChangeAspect="1" noChangeArrowheads="1"/>
                    </pic:cNvPicPr>
                  </pic:nvPicPr>
                  <pic:blipFill>
                    <a:blip r:embed="rId14" cstate="print"/>
                    <a:srcRect/>
                    <a:stretch>
                      <a:fillRect/>
                    </a:stretch>
                  </pic:blipFill>
                  <pic:spPr bwMode="auto">
                    <a:xfrm>
                      <a:off x="0" y="0"/>
                      <a:ext cx="1852295" cy="2410460"/>
                    </a:xfrm>
                    <a:prstGeom prst="rect">
                      <a:avLst/>
                    </a:prstGeom>
                    <a:noFill/>
                    <a:ln w="9525">
                      <a:noFill/>
                      <a:miter lim="800000"/>
                      <a:headEnd/>
                      <a:tailEnd/>
                    </a:ln>
                  </pic:spPr>
                </pic:pic>
              </a:graphicData>
            </a:graphic>
          </wp:inline>
        </w:drawing>
      </w:r>
      <w:r>
        <w:rPr>
          <w:noProof/>
          <w:sz w:val="18"/>
          <w:szCs w:val="18"/>
        </w:rPr>
        <w:tab/>
      </w:r>
      <w:r>
        <w:rPr>
          <w:noProof/>
          <w:sz w:val="18"/>
          <w:szCs w:val="18"/>
        </w:rPr>
        <w:tab/>
      </w:r>
      <w:r>
        <w:rPr>
          <w:noProof/>
          <w:sz w:val="18"/>
          <w:szCs w:val="18"/>
        </w:rPr>
        <w:drawing>
          <wp:inline distT="0" distB="0" distL="0" distR="0">
            <wp:extent cx="2695575" cy="1745615"/>
            <wp:effectExtent l="19050" t="0" r="9525"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5" cstate="print"/>
                    <a:srcRect/>
                    <a:stretch>
                      <a:fillRect/>
                    </a:stretch>
                  </pic:blipFill>
                  <pic:spPr bwMode="auto">
                    <a:xfrm>
                      <a:off x="0" y="0"/>
                      <a:ext cx="2695575" cy="1745615"/>
                    </a:xfrm>
                    <a:prstGeom prst="rect">
                      <a:avLst/>
                    </a:prstGeom>
                    <a:noFill/>
                    <a:ln w="9525">
                      <a:noFill/>
                      <a:miter lim="800000"/>
                      <a:headEnd/>
                      <a:tailEnd/>
                    </a:ln>
                  </pic:spPr>
                </pic:pic>
              </a:graphicData>
            </a:graphic>
          </wp:inline>
        </w:drawing>
      </w:r>
    </w:p>
    <w:p w:rsidR="006F2371" w:rsidRPr="00B702F1" w:rsidRDefault="006F2371" w:rsidP="006F2371">
      <w:pPr>
        <w:tabs>
          <w:tab w:val="left" w:pos="305"/>
        </w:tabs>
        <w:rPr>
          <w:color w:val="000000"/>
          <w:sz w:val="22"/>
          <w:szCs w:val="22"/>
        </w:rPr>
      </w:pPr>
    </w:p>
    <w:p w:rsidR="006F2371" w:rsidRPr="00B702F1" w:rsidRDefault="006F2371" w:rsidP="006F2371">
      <w:pPr>
        <w:tabs>
          <w:tab w:val="left" w:pos="305"/>
        </w:tabs>
        <w:rPr>
          <w:b/>
          <w:color w:val="000000"/>
          <w:sz w:val="22"/>
          <w:szCs w:val="22"/>
          <w:u w:val="single"/>
        </w:rPr>
      </w:pPr>
    </w:p>
    <w:p w:rsidR="006F2371" w:rsidRDefault="006F2371" w:rsidP="004E213C">
      <w:pPr>
        <w:pStyle w:val="Titre2"/>
      </w:pPr>
      <w:r w:rsidRPr="00B702F1">
        <w:t>Calcul de la distance</w:t>
      </w:r>
    </w:p>
    <w:p w:rsidR="006F2371" w:rsidRPr="00B702F1" w:rsidRDefault="008C5790" w:rsidP="006F2371">
      <w:r w:rsidRPr="008C5790">
        <w:rPr>
          <w:b/>
          <w:noProof/>
          <w:color w:val="000000"/>
          <w:sz w:val="20"/>
          <w:u w:val="single"/>
          <w:lang w:eastAsia="en-US"/>
        </w:rPr>
        <w:pict>
          <v:shape id="_x0000_s1282" type="#_x0000_t202" style="position:absolute;left:0;text-align:left;margin-left:320.6pt;margin-top:11.15pt;width:212.65pt;height:37.3pt;z-index:251828224;mso-width-percent:400;mso-width-percent:400;mso-width-relative:margin;mso-height-relative:margin" stroked="f">
            <v:textbox>
              <w:txbxContent>
                <w:tbl>
                  <w:tblPr>
                    <w:tblW w:w="0" w:type="auto"/>
                    <w:jc w:val="center"/>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38"/>
                    <w:gridCol w:w="1257"/>
                  </w:tblGrid>
                  <w:tr w:rsidR="007F2BA5" w:rsidRPr="009F06E3" w:rsidTr="00566173">
                    <w:trPr>
                      <w:trHeight w:val="500"/>
                      <w:jc w:val="center"/>
                    </w:trPr>
                    <w:tc>
                      <w:tcPr>
                        <w:tcW w:w="2738" w:type="dxa"/>
                        <w:tcBorders>
                          <w:top w:val="single" w:sz="4" w:space="0" w:color="auto"/>
                          <w:left w:val="single" w:sz="4" w:space="0" w:color="auto"/>
                          <w:bottom w:val="single" w:sz="4" w:space="0" w:color="auto"/>
                          <w:right w:val="single" w:sz="4" w:space="0" w:color="auto"/>
                        </w:tcBorders>
                        <w:vAlign w:val="center"/>
                      </w:tcPr>
                      <w:p w:rsidR="007F2BA5" w:rsidRPr="00300220" w:rsidRDefault="007F2BA5" w:rsidP="00566173">
                        <w:pPr>
                          <w:jc w:val="center"/>
                          <w:rPr>
                            <w:rFonts w:ascii="Comic Sans MS" w:hAnsi="Comic Sans MS"/>
                            <w:bCs/>
                            <w:color w:val="0D0D0D"/>
                            <w:sz w:val="16"/>
                            <w:szCs w:val="16"/>
                          </w:rPr>
                        </w:pPr>
                        <w:r>
                          <w:rPr>
                            <w:rFonts w:ascii="Comic Sans MS" w:hAnsi="Comic Sans MS"/>
                            <w:bCs/>
                            <w:color w:val="0D0D0D"/>
                            <w:sz w:val="16"/>
                            <w:szCs w:val="16"/>
                          </w:rPr>
                          <w:t>Distance totale annuelle</w:t>
                        </w:r>
                        <w:r w:rsidRPr="00300220">
                          <w:rPr>
                            <w:rFonts w:ascii="Comic Sans MS" w:hAnsi="Comic Sans MS"/>
                            <w:bCs/>
                            <w:color w:val="0D0D0D"/>
                            <w:sz w:val="16"/>
                            <w:szCs w:val="16"/>
                          </w:rPr>
                          <w:t xml:space="preserve"> (</w:t>
                        </w:r>
                        <w:r>
                          <w:rPr>
                            <w:rFonts w:ascii="Comic Sans MS" w:hAnsi="Comic Sans MS"/>
                            <w:bCs/>
                            <w:color w:val="0D0D0D"/>
                            <w:sz w:val="16"/>
                            <w:szCs w:val="16"/>
                          </w:rPr>
                          <w:t>Km</w:t>
                        </w:r>
                        <w:r w:rsidRPr="00300220">
                          <w:rPr>
                            <w:rFonts w:ascii="Comic Sans MS" w:hAnsi="Comic Sans MS"/>
                            <w:bCs/>
                            <w:color w:val="0D0D0D"/>
                            <w:sz w:val="16"/>
                            <w:szCs w:val="16"/>
                          </w:rPr>
                          <w:t>)</w:t>
                        </w:r>
                      </w:p>
                    </w:tc>
                    <w:tc>
                      <w:tcPr>
                        <w:tcW w:w="1257" w:type="dxa"/>
                        <w:tcBorders>
                          <w:top w:val="single" w:sz="4" w:space="0" w:color="auto"/>
                          <w:left w:val="single" w:sz="4" w:space="0" w:color="auto"/>
                        </w:tcBorders>
                        <w:vAlign w:val="center"/>
                      </w:tcPr>
                      <w:p w:rsidR="007F2BA5" w:rsidRPr="00EC2B3B" w:rsidRDefault="007F2BA5" w:rsidP="00566173">
                        <w:pPr>
                          <w:jc w:val="center"/>
                          <w:rPr>
                            <w:rFonts w:ascii="Comic Sans MS" w:hAnsi="Comic Sans MS"/>
                            <w:b/>
                            <w:bCs/>
                            <w:color w:val="FF0000"/>
                            <w:sz w:val="16"/>
                            <w:szCs w:val="16"/>
                          </w:rPr>
                        </w:pPr>
                      </w:p>
                    </w:tc>
                  </w:tr>
                </w:tbl>
                <w:p w:rsidR="007F2BA5" w:rsidRDefault="007F2BA5"/>
              </w:txbxContent>
            </v:textbox>
            <w10:wrap type="square"/>
          </v:shape>
        </w:pict>
      </w:r>
    </w:p>
    <w:p w:rsidR="006F2371" w:rsidRPr="00B702F1" w:rsidRDefault="006F2371" w:rsidP="006F2371">
      <w:pPr>
        <w:tabs>
          <w:tab w:val="left" w:pos="305"/>
        </w:tabs>
        <w:rPr>
          <w:color w:val="000000"/>
          <w:sz w:val="22"/>
          <w:szCs w:val="22"/>
        </w:rPr>
      </w:pPr>
      <w:r w:rsidRPr="00B702F1">
        <w:rPr>
          <w:color w:val="000000"/>
          <w:sz w:val="22"/>
          <w:szCs w:val="22"/>
        </w:rPr>
        <w:t>Le trajet domicile travail du salarié est de 7km, il réalise ce trajet 5 jours par semaine 45 semaines par an. Calculer la distance totale annuelle effectuée sur le trajet domicile/travail.</w:t>
      </w:r>
    </w:p>
    <w:p w:rsidR="006F2371" w:rsidRPr="00B702F1" w:rsidRDefault="006F2371" w:rsidP="006F2371">
      <w:pPr>
        <w:tabs>
          <w:tab w:val="left" w:pos="305"/>
        </w:tabs>
        <w:jc w:val="center"/>
        <w:rPr>
          <w:color w:val="FF0000"/>
          <w:sz w:val="22"/>
          <w:szCs w:val="22"/>
        </w:rPr>
      </w:pPr>
    </w:p>
    <w:p w:rsidR="002A7EAF" w:rsidRDefault="002A7EAF" w:rsidP="007F2BA5">
      <w:pPr>
        <w:tabs>
          <w:tab w:val="left" w:pos="305"/>
        </w:tabs>
        <w:jc w:val="center"/>
        <w:rPr>
          <w:b/>
          <w:color w:val="000000"/>
          <w:sz w:val="20"/>
          <w:u w:val="single"/>
        </w:rPr>
      </w:pPr>
    </w:p>
    <w:p w:rsidR="006F2371" w:rsidRPr="00B702F1" w:rsidRDefault="006F2371" w:rsidP="004E213C">
      <w:pPr>
        <w:pStyle w:val="Titre2"/>
      </w:pPr>
      <w:r w:rsidRPr="00B702F1">
        <w:t>Bilan du point de vue des émissions des gaz à effet de serre</w:t>
      </w:r>
    </w:p>
    <w:p w:rsidR="006F2371" w:rsidRPr="00B702F1" w:rsidRDefault="006F2371" w:rsidP="006F2371">
      <w:pPr>
        <w:rPr>
          <w:sz w:val="22"/>
          <w:szCs w:val="22"/>
        </w:rPr>
      </w:pPr>
    </w:p>
    <w:p w:rsidR="006F2371" w:rsidRPr="00B702F1" w:rsidRDefault="008C5790" w:rsidP="006F2371">
      <w:pPr>
        <w:rPr>
          <w:sz w:val="22"/>
          <w:szCs w:val="22"/>
        </w:rPr>
      </w:pPr>
      <w:r w:rsidRPr="008C5790">
        <w:rPr>
          <w:noProof/>
          <w:lang w:eastAsia="en-US"/>
        </w:rPr>
        <w:pict>
          <v:shape id="_x0000_s1283" type="#_x0000_t202" style="position:absolute;left:0;text-align:left;margin-left:309.2pt;margin-top:5.45pt;width:230.3pt;height:47pt;z-index:251830272;mso-height-percent:200;mso-height-percent:200;mso-width-relative:margin;mso-height-relative:margin" stroked="f">
            <v:textbox style="mso-fit-shape-to-text:t">
              <w:txbxContent>
                <w:tbl>
                  <w:tblPr>
                    <w:tblW w:w="0" w:type="auto"/>
                    <w:jc w:val="center"/>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90"/>
                    <w:gridCol w:w="1257"/>
                  </w:tblGrid>
                  <w:tr w:rsidR="007F2BA5" w:rsidRPr="009F06E3" w:rsidTr="00566173">
                    <w:trPr>
                      <w:trHeight w:val="500"/>
                      <w:jc w:val="center"/>
                    </w:trPr>
                    <w:tc>
                      <w:tcPr>
                        <w:tcW w:w="3290" w:type="dxa"/>
                        <w:tcBorders>
                          <w:top w:val="single" w:sz="4" w:space="0" w:color="auto"/>
                          <w:left w:val="single" w:sz="4" w:space="0" w:color="auto"/>
                          <w:bottom w:val="single" w:sz="4" w:space="0" w:color="auto"/>
                          <w:right w:val="single" w:sz="4" w:space="0" w:color="auto"/>
                        </w:tcBorders>
                        <w:vAlign w:val="center"/>
                      </w:tcPr>
                      <w:p w:rsidR="007F2BA5" w:rsidRPr="00300220" w:rsidRDefault="007F2BA5" w:rsidP="00566173">
                        <w:pPr>
                          <w:rPr>
                            <w:rFonts w:ascii="Comic Sans MS" w:hAnsi="Comic Sans MS"/>
                            <w:bCs/>
                            <w:color w:val="0D0D0D"/>
                            <w:sz w:val="16"/>
                            <w:szCs w:val="16"/>
                          </w:rPr>
                        </w:pPr>
                        <w:r>
                          <w:rPr>
                            <w:rFonts w:ascii="Comic Sans MS" w:hAnsi="Comic Sans MS"/>
                            <w:bCs/>
                            <w:color w:val="0D0D0D"/>
                            <w:sz w:val="16"/>
                            <w:szCs w:val="16"/>
                          </w:rPr>
                          <w:t>Economie d’émission de CO</w:t>
                        </w:r>
                        <w:r w:rsidRPr="009D63D6">
                          <w:rPr>
                            <w:rFonts w:ascii="Comic Sans MS" w:hAnsi="Comic Sans MS"/>
                            <w:bCs/>
                            <w:color w:val="0D0D0D"/>
                            <w:sz w:val="16"/>
                            <w:szCs w:val="16"/>
                            <w:vertAlign w:val="subscript"/>
                          </w:rPr>
                          <w:t>2</w:t>
                        </w:r>
                        <w:r>
                          <w:rPr>
                            <w:rFonts w:ascii="Comic Sans MS" w:hAnsi="Comic Sans MS"/>
                            <w:bCs/>
                            <w:color w:val="0D0D0D"/>
                            <w:sz w:val="16"/>
                            <w:szCs w:val="16"/>
                          </w:rPr>
                          <w:t xml:space="preserve"> par an</w:t>
                        </w:r>
                        <w:r w:rsidRPr="00300220">
                          <w:rPr>
                            <w:rFonts w:ascii="Comic Sans MS" w:hAnsi="Comic Sans MS"/>
                            <w:bCs/>
                            <w:color w:val="0D0D0D"/>
                            <w:sz w:val="16"/>
                            <w:szCs w:val="16"/>
                          </w:rPr>
                          <w:t xml:space="preserve"> (</w:t>
                        </w:r>
                        <w:r>
                          <w:rPr>
                            <w:rFonts w:ascii="Comic Sans MS" w:hAnsi="Comic Sans MS"/>
                            <w:bCs/>
                            <w:color w:val="0D0D0D"/>
                            <w:sz w:val="16"/>
                            <w:szCs w:val="16"/>
                          </w:rPr>
                          <w:t>Kg</w:t>
                        </w:r>
                        <w:r w:rsidRPr="00300220">
                          <w:rPr>
                            <w:rFonts w:ascii="Comic Sans MS" w:hAnsi="Comic Sans MS"/>
                            <w:bCs/>
                            <w:color w:val="0D0D0D"/>
                            <w:sz w:val="16"/>
                            <w:szCs w:val="16"/>
                          </w:rPr>
                          <w:t>)</w:t>
                        </w:r>
                      </w:p>
                    </w:tc>
                    <w:tc>
                      <w:tcPr>
                        <w:tcW w:w="1257" w:type="dxa"/>
                        <w:tcBorders>
                          <w:top w:val="single" w:sz="4" w:space="0" w:color="auto"/>
                          <w:left w:val="single" w:sz="4" w:space="0" w:color="auto"/>
                        </w:tcBorders>
                        <w:vAlign w:val="center"/>
                      </w:tcPr>
                      <w:p w:rsidR="007F2BA5" w:rsidRPr="00EC2B3B" w:rsidRDefault="007F2BA5" w:rsidP="00566173">
                        <w:pPr>
                          <w:jc w:val="center"/>
                          <w:rPr>
                            <w:rFonts w:ascii="Comic Sans MS" w:hAnsi="Comic Sans MS"/>
                            <w:b/>
                            <w:bCs/>
                            <w:color w:val="FF0000"/>
                            <w:sz w:val="16"/>
                            <w:szCs w:val="16"/>
                          </w:rPr>
                        </w:pPr>
                      </w:p>
                    </w:tc>
                  </w:tr>
                </w:tbl>
                <w:p w:rsidR="007F2BA5" w:rsidRDefault="007F2BA5"/>
              </w:txbxContent>
            </v:textbox>
            <w10:wrap type="square"/>
          </v:shape>
        </w:pict>
      </w:r>
      <w:r w:rsidR="006F2371" w:rsidRPr="00B702F1">
        <w:rPr>
          <w:sz w:val="22"/>
          <w:szCs w:val="22"/>
        </w:rPr>
        <w:t>Calculer les émissions de gaz à effet de serre sur l’année pour les deux types de véhicules ainsi que l’économie réalisée.</w:t>
      </w:r>
    </w:p>
    <w:p w:rsidR="006F2371" w:rsidRDefault="006F2371" w:rsidP="006F2371">
      <w:pPr>
        <w:rPr>
          <w:sz w:val="22"/>
          <w:szCs w:val="22"/>
        </w:rPr>
      </w:pPr>
    </w:p>
    <w:p w:rsidR="007F2BA5" w:rsidRPr="00EC2B3B" w:rsidRDefault="007F2BA5" w:rsidP="006F2371">
      <w:pPr>
        <w:rPr>
          <w:sz w:val="22"/>
          <w:szCs w:val="22"/>
        </w:rPr>
      </w:pPr>
    </w:p>
    <w:p w:rsidR="006F2371" w:rsidRPr="00B702F1" w:rsidRDefault="006F2371" w:rsidP="004E213C">
      <w:pPr>
        <w:pStyle w:val="Titre2"/>
      </w:pPr>
      <w:r w:rsidRPr="00B702F1">
        <w:t>Bilan du point de vue de la consommation énergétique</w:t>
      </w:r>
    </w:p>
    <w:p w:rsidR="006F2371" w:rsidRDefault="006F2371" w:rsidP="006F2371">
      <w:r>
        <w:t>Calculer les consommations de carburant (gasoil et équivalent essence) sur l’année pour les deux types de véhicules ainsi que l’économie réalisée.</w:t>
      </w:r>
    </w:p>
    <w:p w:rsidR="006F2371" w:rsidRDefault="006F2371" w:rsidP="006F2371">
      <w:pPr>
        <w:tabs>
          <w:tab w:val="left" w:pos="305"/>
        </w:tabs>
        <w:rPr>
          <w:b/>
          <w:color w:val="000000"/>
          <w:sz w:val="20"/>
          <w:u w:val="single"/>
        </w:rPr>
      </w:pPr>
    </w:p>
    <w:tbl>
      <w:tblPr>
        <w:tblW w:w="0" w:type="auto"/>
        <w:jc w:val="center"/>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09"/>
        <w:gridCol w:w="1451"/>
      </w:tblGrid>
      <w:tr w:rsidR="006F2371" w:rsidRPr="009F06E3" w:rsidTr="007F2BA5">
        <w:trPr>
          <w:trHeight w:val="1027"/>
          <w:jc w:val="center"/>
        </w:trPr>
        <w:tc>
          <w:tcPr>
            <w:tcW w:w="3909" w:type="dxa"/>
            <w:tcBorders>
              <w:top w:val="single" w:sz="4" w:space="0" w:color="auto"/>
              <w:left w:val="single" w:sz="4" w:space="0" w:color="auto"/>
              <w:bottom w:val="single" w:sz="4" w:space="0" w:color="auto"/>
              <w:right w:val="single" w:sz="4" w:space="0" w:color="auto"/>
            </w:tcBorders>
            <w:vAlign w:val="center"/>
          </w:tcPr>
          <w:p w:rsidR="006F2371" w:rsidRPr="007F2BA5" w:rsidRDefault="006F2371" w:rsidP="00FA58FE">
            <w:pPr>
              <w:rPr>
                <w:rFonts w:ascii="Comic Sans MS" w:hAnsi="Comic Sans MS"/>
                <w:b/>
                <w:bCs/>
                <w:color w:val="0D0D0D"/>
                <w:szCs w:val="22"/>
              </w:rPr>
            </w:pPr>
            <w:r w:rsidRPr="007F2BA5">
              <w:rPr>
                <w:rFonts w:ascii="Comic Sans MS" w:hAnsi="Comic Sans MS"/>
                <w:b/>
                <w:bCs/>
                <w:color w:val="0D0D0D"/>
                <w:sz w:val="22"/>
                <w:szCs w:val="22"/>
              </w:rPr>
              <w:t>Economie de carburant (litres)</w:t>
            </w:r>
          </w:p>
        </w:tc>
        <w:tc>
          <w:tcPr>
            <w:tcW w:w="1451" w:type="dxa"/>
            <w:tcBorders>
              <w:top w:val="single" w:sz="4" w:space="0" w:color="auto"/>
              <w:left w:val="single" w:sz="4" w:space="0" w:color="auto"/>
            </w:tcBorders>
            <w:vAlign w:val="center"/>
          </w:tcPr>
          <w:p w:rsidR="006F2371" w:rsidRPr="00EC2B3B" w:rsidRDefault="006F2371" w:rsidP="00FA58FE">
            <w:pPr>
              <w:jc w:val="center"/>
              <w:rPr>
                <w:rFonts w:ascii="Comic Sans MS" w:hAnsi="Comic Sans MS"/>
                <w:b/>
                <w:bCs/>
                <w:color w:val="FF0000"/>
                <w:sz w:val="16"/>
                <w:szCs w:val="16"/>
              </w:rPr>
            </w:pPr>
          </w:p>
        </w:tc>
      </w:tr>
    </w:tbl>
    <w:p w:rsidR="006F2371" w:rsidRPr="003D6D67" w:rsidRDefault="006F2371" w:rsidP="006F2371">
      <w:pPr>
        <w:tabs>
          <w:tab w:val="left" w:pos="305"/>
        </w:tabs>
        <w:rPr>
          <w:color w:val="FF0000"/>
          <w:sz w:val="20"/>
        </w:rPr>
      </w:pPr>
    </w:p>
    <w:p w:rsidR="006F2371" w:rsidRPr="00B702F1" w:rsidRDefault="006F2371" w:rsidP="004E213C">
      <w:pPr>
        <w:pStyle w:val="Titre2"/>
      </w:pPr>
      <w:r w:rsidRPr="00B702F1">
        <w:t>Bilan du point de vue économique</w:t>
      </w:r>
    </w:p>
    <w:p w:rsidR="006F2371" w:rsidRDefault="006F2371" w:rsidP="006F2371">
      <w:r>
        <w:t>Connectez-vous à internet et recherchez le prix moyen du gasoil ainsi que le prix TTC de l’électricité en tarif de base (tarif bleu). Calculer le coût du transport sur l’année pour les deux types de véhicules ainsi que l’économie réalisée.</w:t>
      </w:r>
    </w:p>
    <w:p w:rsidR="006F2371" w:rsidRDefault="006F2371" w:rsidP="006F2371">
      <w:pPr>
        <w:tabs>
          <w:tab w:val="left" w:pos="305"/>
        </w:tabs>
        <w:rPr>
          <w:b/>
          <w:color w:val="000000"/>
          <w:sz w:val="20"/>
          <w:u w:val="single"/>
        </w:rPr>
      </w:pPr>
    </w:p>
    <w:p w:rsidR="006F2371" w:rsidRPr="007103B8" w:rsidRDefault="006F2371" w:rsidP="006F2371">
      <w:pPr>
        <w:tabs>
          <w:tab w:val="left" w:pos="305"/>
        </w:tabs>
        <w:jc w:val="center"/>
        <w:rPr>
          <w:color w:val="FF0000"/>
          <w:sz w:val="20"/>
        </w:rPr>
      </w:pPr>
    </w:p>
    <w:tbl>
      <w:tblPr>
        <w:tblW w:w="0" w:type="auto"/>
        <w:jc w:val="center"/>
        <w:tblInd w:w="-1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07"/>
        <w:gridCol w:w="1497"/>
      </w:tblGrid>
      <w:tr w:rsidR="006F2371" w:rsidRPr="009F06E3" w:rsidTr="007F2BA5">
        <w:trPr>
          <w:trHeight w:val="500"/>
          <w:jc w:val="center"/>
        </w:trPr>
        <w:tc>
          <w:tcPr>
            <w:tcW w:w="3907" w:type="dxa"/>
            <w:tcBorders>
              <w:top w:val="single" w:sz="4" w:space="0" w:color="auto"/>
              <w:left w:val="single" w:sz="4" w:space="0" w:color="auto"/>
              <w:bottom w:val="single" w:sz="4" w:space="0" w:color="auto"/>
              <w:right w:val="single" w:sz="4" w:space="0" w:color="auto"/>
            </w:tcBorders>
            <w:vAlign w:val="center"/>
          </w:tcPr>
          <w:p w:rsidR="006F2371" w:rsidRPr="00300220" w:rsidRDefault="006F2371" w:rsidP="00FA58FE">
            <w:pPr>
              <w:rPr>
                <w:rFonts w:ascii="Comic Sans MS" w:hAnsi="Comic Sans MS"/>
                <w:bCs/>
                <w:color w:val="0D0D0D"/>
                <w:sz w:val="16"/>
                <w:szCs w:val="16"/>
              </w:rPr>
            </w:pPr>
            <w:r w:rsidRPr="007F2BA5">
              <w:rPr>
                <w:rFonts w:ascii="Comic Sans MS" w:hAnsi="Comic Sans MS"/>
                <w:b/>
                <w:bCs/>
                <w:color w:val="0D0D0D"/>
                <w:sz w:val="22"/>
                <w:szCs w:val="22"/>
              </w:rPr>
              <w:t>Economie (Euros)</w:t>
            </w:r>
          </w:p>
        </w:tc>
        <w:tc>
          <w:tcPr>
            <w:tcW w:w="1497" w:type="dxa"/>
            <w:tcBorders>
              <w:top w:val="single" w:sz="4" w:space="0" w:color="auto"/>
              <w:left w:val="single" w:sz="4" w:space="0" w:color="auto"/>
            </w:tcBorders>
            <w:vAlign w:val="center"/>
          </w:tcPr>
          <w:p w:rsidR="006F2371" w:rsidRPr="00EC2B3B" w:rsidRDefault="006F2371" w:rsidP="00FA58FE">
            <w:pPr>
              <w:jc w:val="center"/>
              <w:rPr>
                <w:rFonts w:ascii="Comic Sans MS" w:hAnsi="Comic Sans MS"/>
                <w:b/>
                <w:bCs/>
                <w:color w:val="FF0000"/>
                <w:sz w:val="16"/>
                <w:szCs w:val="16"/>
              </w:rPr>
            </w:pPr>
          </w:p>
        </w:tc>
      </w:tr>
    </w:tbl>
    <w:p w:rsidR="006F2371" w:rsidRPr="00B702F1" w:rsidRDefault="006F2371" w:rsidP="006F2371">
      <w:pPr>
        <w:rPr>
          <w:sz w:val="22"/>
          <w:szCs w:val="22"/>
        </w:rPr>
      </w:pPr>
    </w:p>
    <w:p w:rsidR="006F2371" w:rsidRDefault="006F2371" w:rsidP="006F2371">
      <w:pPr>
        <w:widowControl/>
        <w:autoSpaceDE/>
        <w:autoSpaceDN/>
        <w:adjustRightInd/>
        <w:jc w:val="left"/>
      </w:pPr>
    </w:p>
    <w:sectPr w:rsidR="006F2371" w:rsidSect="004E213C">
      <w:footerReference w:type="default" r:id="rId16"/>
      <w:footerReference w:type="first" r:id="rId17"/>
      <w:footnotePr>
        <w:numRestart w:val="eachPage"/>
      </w:footnotePr>
      <w:pgSz w:w="11908" w:h="16838"/>
      <w:pgMar w:top="568" w:right="567" w:bottom="567" w:left="709" w:header="295" w:footer="513" w:gutter="0"/>
      <w:pgNumType w:start="1"/>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433E" w:rsidRDefault="00A8433E" w:rsidP="00AD65D4">
      <w:r>
        <w:separator/>
      </w:r>
    </w:p>
  </w:endnote>
  <w:endnote w:type="continuationSeparator" w:id="1">
    <w:p w:rsidR="00A8433E" w:rsidRDefault="00A8433E" w:rsidP="00AD65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Arial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D95" w:rsidRDefault="008D7A4D" w:rsidP="00DD6074">
    <w:pPr>
      <w:pStyle w:val="Pieddepage"/>
      <w:pBdr>
        <w:top w:val="single" w:sz="4" w:space="1" w:color="auto"/>
      </w:pBdr>
      <w:tabs>
        <w:tab w:val="clear" w:pos="4536"/>
        <w:tab w:val="clear" w:pos="9072"/>
        <w:tab w:val="right" w:pos="10348"/>
      </w:tabs>
    </w:pPr>
    <w:r>
      <w:t xml:space="preserve">Fichier : </w:t>
    </w:r>
    <w:fldSimple w:instr=" FILENAME  \* Lower  \* MERGEFORMAT ">
      <w:r w:rsidR="00C676E9">
        <w:rPr>
          <w:noProof/>
        </w:rPr>
        <w:t>vae-voiture su dr</w:t>
      </w:r>
    </w:fldSimple>
    <w:r>
      <w:tab/>
      <w:t xml:space="preserve">Page </w:t>
    </w:r>
    <w:r w:rsidR="008C5790">
      <w:fldChar w:fldCharType="begin"/>
    </w:r>
    <w:r>
      <w:instrText xml:space="preserve"> PAGE   \* MERGEFORMAT </w:instrText>
    </w:r>
    <w:r w:rsidR="008C5790">
      <w:fldChar w:fldCharType="separate"/>
    </w:r>
    <w:r w:rsidR="00C676E9">
      <w:rPr>
        <w:noProof/>
      </w:rPr>
      <w:t>4</w:t>
    </w:r>
    <w:r w:rsidR="008C5790">
      <w:fldChar w:fldCharType="end"/>
    </w:r>
    <w:r>
      <w:t>/</w:t>
    </w:r>
    <w:fldSimple w:instr=" NUMPAGES   \* MERGEFORMAT ">
      <w:r w:rsidR="00C676E9">
        <w:rPr>
          <w:noProof/>
        </w:rPr>
        <w:t>4</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D95" w:rsidRDefault="008D7A4D" w:rsidP="0013130E">
    <w:pPr>
      <w:pStyle w:val="Pieddepage"/>
      <w:pBdr>
        <w:top w:val="single" w:sz="4" w:space="1" w:color="auto"/>
      </w:pBdr>
      <w:tabs>
        <w:tab w:val="clear" w:pos="4536"/>
        <w:tab w:val="clear" w:pos="9072"/>
        <w:tab w:val="left" w:pos="4678"/>
        <w:tab w:val="left" w:pos="8931"/>
        <w:tab w:val="right" w:pos="10348"/>
      </w:tabs>
    </w:pPr>
    <w:r>
      <w:t xml:space="preserve">Fichier : </w:t>
    </w:r>
    <w:fldSimple w:instr=" FILENAME  \* Lower  \* MERGEFORMAT ">
      <w:r w:rsidR="00C676E9">
        <w:rPr>
          <w:noProof/>
        </w:rPr>
        <w:t>vae-voiture su dr</w:t>
      </w:r>
    </w:fldSimple>
    <w:r>
      <w:tab/>
    </w:r>
    <w:r w:rsidR="004E213C">
      <w:tab/>
    </w:r>
    <w:r>
      <w:t xml:space="preserve">Page </w:t>
    </w:r>
    <w:r w:rsidR="008C5790">
      <w:fldChar w:fldCharType="begin"/>
    </w:r>
    <w:r>
      <w:instrText xml:space="preserve"> PAGE   \* MERGEFORMAT </w:instrText>
    </w:r>
    <w:r w:rsidR="008C5790">
      <w:fldChar w:fldCharType="separate"/>
    </w:r>
    <w:r w:rsidR="00C676E9">
      <w:rPr>
        <w:noProof/>
      </w:rPr>
      <w:t>1</w:t>
    </w:r>
    <w:r w:rsidR="008C5790">
      <w:fldChar w:fldCharType="end"/>
    </w:r>
    <w:r>
      <w:t>/</w:t>
    </w:r>
    <w:fldSimple w:instr=" NUMPAGES   \* MERGEFORMAT ">
      <w:r w:rsidR="00C676E9">
        <w:rPr>
          <w:noProof/>
        </w:rPr>
        <w:t>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433E" w:rsidRDefault="00A8433E" w:rsidP="00AD65D4">
      <w:r>
        <w:separator/>
      </w:r>
    </w:p>
  </w:footnote>
  <w:footnote w:type="continuationSeparator" w:id="1">
    <w:p w:rsidR="00A8433E" w:rsidRDefault="00A8433E" w:rsidP="00AD65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FBC6F50"/>
    <w:lvl w:ilvl="0">
      <w:start w:val="1"/>
      <w:numFmt w:val="bullet"/>
      <w:lvlText w:val=""/>
      <w:lvlJc w:val="left"/>
      <w:pPr>
        <w:tabs>
          <w:tab w:val="num" w:pos="360"/>
        </w:tabs>
        <w:ind w:left="360" w:hanging="360"/>
      </w:pPr>
      <w:rPr>
        <w:rFonts w:ascii="Symbol" w:hAnsi="Symbol" w:hint="default"/>
      </w:rPr>
    </w:lvl>
  </w:abstractNum>
  <w:abstractNum w:abstractNumId="1">
    <w:nsid w:val="006A2083"/>
    <w:multiLevelType w:val="hybridMultilevel"/>
    <w:tmpl w:val="24424ED6"/>
    <w:lvl w:ilvl="0" w:tplc="34C008D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2EC4D31"/>
    <w:multiLevelType w:val="hybridMultilevel"/>
    <w:tmpl w:val="94AE44D6"/>
    <w:lvl w:ilvl="0" w:tplc="040C0011">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30A5480"/>
    <w:multiLevelType w:val="hybridMultilevel"/>
    <w:tmpl w:val="E2D47D6A"/>
    <w:lvl w:ilvl="0" w:tplc="A9A49270">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0FAC6800"/>
    <w:multiLevelType w:val="hybridMultilevel"/>
    <w:tmpl w:val="2318B6A0"/>
    <w:lvl w:ilvl="0" w:tplc="040C0001">
      <w:start w:val="1"/>
      <w:numFmt w:val="bullet"/>
      <w:lvlText w:val=""/>
      <w:lvlJc w:val="left"/>
      <w:pPr>
        <w:ind w:left="720" w:hanging="360"/>
      </w:pPr>
      <w:rPr>
        <w:rFonts w:ascii="Symbol" w:hAnsi="Symbol"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60A3BE5"/>
    <w:multiLevelType w:val="hybridMultilevel"/>
    <w:tmpl w:val="04DCBD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hint="default"/>
      </w:rPr>
    </w:lvl>
    <w:lvl w:ilvl="8" w:tplc="040C0005">
      <w:start w:val="1"/>
      <w:numFmt w:val="bullet"/>
      <w:lvlText w:val=""/>
      <w:lvlJc w:val="left"/>
      <w:pPr>
        <w:ind w:left="6480" w:hanging="360"/>
      </w:pPr>
      <w:rPr>
        <w:rFonts w:ascii="Wingdings" w:hAnsi="Wingdings" w:hint="default"/>
      </w:rPr>
    </w:lvl>
  </w:abstractNum>
  <w:abstractNum w:abstractNumId="6">
    <w:nsid w:val="175E38EE"/>
    <w:multiLevelType w:val="hybridMultilevel"/>
    <w:tmpl w:val="DAA4440A"/>
    <w:lvl w:ilvl="0" w:tplc="F36C0FFE">
      <w:numFmt w:val="bullet"/>
      <w:lvlText w:val="-"/>
      <w:lvlJc w:val="left"/>
      <w:pPr>
        <w:ind w:left="466" w:hanging="360"/>
      </w:pPr>
      <w:rPr>
        <w:rFonts w:ascii="Times New Roman" w:eastAsia="Times New Roman" w:hAnsi="Times New Roman" w:hint="default"/>
        <w:b w:val="0"/>
      </w:rPr>
    </w:lvl>
    <w:lvl w:ilvl="1" w:tplc="040C0003">
      <w:start w:val="1"/>
      <w:numFmt w:val="bullet"/>
      <w:lvlText w:val="o"/>
      <w:lvlJc w:val="left"/>
      <w:pPr>
        <w:ind w:left="1186" w:hanging="360"/>
      </w:pPr>
      <w:rPr>
        <w:rFonts w:ascii="Courier New" w:hAnsi="Courier New" w:hint="default"/>
      </w:rPr>
    </w:lvl>
    <w:lvl w:ilvl="2" w:tplc="040C0005">
      <w:start w:val="1"/>
      <w:numFmt w:val="bullet"/>
      <w:lvlText w:val=""/>
      <w:lvlJc w:val="left"/>
      <w:pPr>
        <w:ind w:left="1906" w:hanging="360"/>
      </w:pPr>
      <w:rPr>
        <w:rFonts w:ascii="Wingdings" w:hAnsi="Wingdings" w:hint="default"/>
      </w:rPr>
    </w:lvl>
    <w:lvl w:ilvl="3" w:tplc="040C0001">
      <w:start w:val="1"/>
      <w:numFmt w:val="bullet"/>
      <w:lvlText w:val=""/>
      <w:lvlJc w:val="left"/>
      <w:pPr>
        <w:ind w:left="2626" w:hanging="360"/>
      </w:pPr>
      <w:rPr>
        <w:rFonts w:ascii="Symbol" w:hAnsi="Symbol" w:hint="default"/>
      </w:rPr>
    </w:lvl>
    <w:lvl w:ilvl="4" w:tplc="040C0003">
      <w:start w:val="1"/>
      <w:numFmt w:val="bullet"/>
      <w:lvlText w:val="o"/>
      <w:lvlJc w:val="left"/>
      <w:pPr>
        <w:ind w:left="3346" w:hanging="360"/>
      </w:pPr>
      <w:rPr>
        <w:rFonts w:ascii="Courier New" w:hAnsi="Courier New" w:hint="default"/>
      </w:rPr>
    </w:lvl>
    <w:lvl w:ilvl="5" w:tplc="040C0005">
      <w:start w:val="1"/>
      <w:numFmt w:val="bullet"/>
      <w:lvlText w:val=""/>
      <w:lvlJc w:val="left"/>
      <w:pPr>
        <w:ind w:left="4066" w:hanging="360"/>
      </w:pPr>
      <w:rPr>
        <w:rFonts w:ascii="Wingdings" w:hAnsi="Wingdings" w:hint="default"/>
      </w:rPr>
    </w:lvl>
    <w:lvl w:ilvl="6" w:tplc="040C0001">
      <w:start w:val="1"/>
      <w:numFmt w:val="bullet"/>
      <w:lvlText w:val=""/>
      <w:lvlJc w:val="left"/>
      <w:pPr>
        <w:ind w:left="4786" w:hanging="360"/>
      </w:pPr>
      <w:rPr>
        <w:rFonts w:ascii="Symbol" w:hAnsi="Symbol" w:hint="default"/>
      </w:rPr>
    </w:lvl>
    <w:lvl w:ilvl="7" w:tplc="040C0003">
      <w:start w:val="1"/>
      <w:numFmt w:val="bullet"/>
      <w:lvlText w:val="o"/>
      <w:lvlJc w:val="left"/>
      <w:pPr>
        <w:ind w:left="5506" w:hanging="360"/>
      </w:pPr>
      <w:rPr>
        <w:rFonts w:ascii="Courier New" w:hAnsi="Courier New" w:hint="default"/>
      </w:rPr>
    </w:lvl>
    <w:lvl w:ilvl="8" w:tplc="040C0005">
      <w:start w:val="1"/>
      <w:numFmt w:val="bullet"/>
      <w:lvlText w:val=""/>
      <w:lvlJc w:val="left"/>
      <w:pPr>
        <w:ind w:left="6226" w:hanging="360"/>
      </w:pPr>
      <w:rPr>
        <w:rFonts w:ascii="Wingdings" w:hAnsi="Wingdings" w:hint="default"/>
      </w:rPr>
    </w:lvl>
  </w:abstractNum>
  <w:abstractNum w:abstractNumId="7">
    <w:nsid w:val="17BF3A0B"/>
    <w:multiLevelType w:val="hybridMultilevel"/>
    <w:tmpl w:val="C958C9DA"/>
    <w:lvl w:ilvl="0" w:tplc="FA2C05FA">
      <w:start w:val="2"/>
      <w:numFmt w:val="decimal"/>
      <w:lvlText w:val="%1"/>
      <w:lvlJc w:val="left"/>
      <w:pPr>
        <w:ind w:left="720" w:hanging="360"/>
      </w:pPr>
      <w:rPr>
        <w:rFonts w:cs="Times New Roman" w:hint="default"/>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8">
    <w:nsid w:val="1B930363"/>
    <w:multiLevelType w:val="hybridMultilevel"/>
    <w:tmpl w:val="A2ECBD90"/>
    <w:lvl w:ilvl="0" w:tplc="B6A45FFE">
      <w:start w:val="1"/>
      <w:numFmt w:val="bullet"/>
      <w:pStyle w:val="decal1"/>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1E915541"/>
    <w:multiLevelType w:val="hybridMultilevel"/>
    <w:tmpl w:val="C018CCC4"/>
    <w:lvl w:ilvl="0" w:tplc="0884EE6C">
      <w:start w:val="1"/>
      <w:numFmt w:val="bullet"/>
      <w:pStyle w:val="Question"/>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269A0DB9"/>
    <w:multiLevelType w:val="hybridMultilevel"/>
    <w:tmpl w:val="7DF83404"/>
    <w:lvl w:ilvl="0" w:tplc="300EEF00">
      <w:numFmt w:val="bullet"/>
      <w:lvlText w:val="-"/>
      <w:lvlJc w:val="left"/>
      <w:pPr>
        <w:ind w:left="1065" w:hanging="360"/>
      </w:pPr>
      <w:rPr>
        <w:rFonts w:ascii="Times New Roman" w:eastAsia="Times New Roman"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1">
    <w:nsid w:val="29943EA2"/>
    <w:multiLevelType w:val="hybridMultilevel"/>
    <w:tmpl w:val="50CCFD92"/>
    <w:lvl w:ilvl="0" w:tplc="1B8C20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53B588E"/>
    <w:multiLevelType w:val="hybridMultilevel"/>
    <w:tmpl w:val="0EA2C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8AF19BC"/>
    <w:multiLevelType w:val="hybridMultilevel"/>
    <w:tmpl w:val="FA5666D8"/>
    <w:lvl w:ilvl="0" w:tplc="B70E0E96">
      <w:start w:val="1"/>
      <w:numFmt w:val="bullet"/>
      <w:lvlText w:val="-"/>
      <w:lvlJc w:val="left"/>
      <w:pPr>
        <w:ind w:left="720" w:hanging="360"/>
      </w:pPr>
      <w:rPr>
        <w:rFonts w:ascii="Comic Sans MS" w:eastAsiaTheme="minorHAnsi" w:hAnsi="Comic Sans MS" w:cs="ArialM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CF800A9"/>
    <w:multiLevelType w:val="hybridMultilevel"/>
    <w:tmpl w:val="75549A76"/>
    <w:lvl w:ilvl="0" w:tplc="0756BB14">
      <w:start w:val="1"/>
      <w:numFmt w:val="decimal"/>
      <w:lvlText w:val="%1-"/>
      <w:lvlJc w:val="left"/>
      <w:pPr>
        <w:tabs>
          <w:tab w:val="num" w:pos="720"/>
        </w:tabs>
        <w:ind w:left="720" w:hanging="360"/>
      </w:pPr>
      <w:rPr>
        <w:rFonts w:hint="default"/>
      </w:rPr>
    </w:lvl>
    <w:lvl w:ilvl="1" w:tplc="E42E348E">
      <w:start w:val="1"/>
      <w:numFmt w:val="decimal"/>
      <w:lvlText w:val="%2."/>
      <w:lvlJc w:val="left"/>
      <w:pPr>
        <w:tabs>
          <w:tab w:val="num" w:pos="1440"/>
        </w:tabs>
        <w:ind w:left="1440" w:hanging="360"/>
      </w:pPr>
      <w:rPr>
        <w:rFonts w:ascii="Arial" w:hAnsi="Arial" w:cs="Arial" w:hint="default"/>
        <w:sz w:val="20"/>
        <w:szCs w:val="20"/>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nsid w:val="5B7618AF"/>
    <w:multiLevelType w:val="hybridMultilevel"/>
    <w:tmpl w:val="3A9CC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75F64F5"/>
    <w:multiLevelType w:val="hybridMultilevel"/>
    <w:tmpl w:val="C09A455E"/>
    <w:lvl w:ilvl="0" w:tplc="040C000D">
      <w:start w:val="1"/>
      <w:numFmt w:val="bullet"/>
      <w:lvlText w:val=""/>
      <w:lvlJc w:val="left"/>
      <w:pPr>
        <w:ind w:left="720" w:hanging="360"/>
      </w:pPr>
      <w:rPr>
        <w:rFonts w:ascii="Wingdings" w:hAnsi="Wingding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0140BFA"/>
    <w:multiLevelType w:val="hybridMultilevel"/>
    <w:tmpl w:val="B19A0540"/>
    <w:lvl w:ilvl="0" w:tplc="F25EAAD8">
      <w:start w:val="1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0BF2F84"/>
    <w:multiLevelType w:val="multilevel"/>
    <w:tmpl w:val="F95E379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9">
    <w:nsid w:val="792D7311"/>
    <w:multiLevelType w:val="hybridMultilevel"/>
    <w:tmpl w:val="7E10B3F4"/>
    <w:lvl w:ilvl="0" w:tplc="AE324E2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A6375EA"/>
    <w:multiLevelType w:val="hybridMultilevel"/>
    <w:tmpl w:val="E4284E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EF30E61"/>
    <w:multiLevelType w:val="hybridMultilevel"/>
    <w:tmpl w:val="533C9600"/>
    <w:lvl w:ilvl="0" w:tplc="AAECA87A">
      <w:start w:val="1"/>
      <w:numFmt w:val="decimal"/>
      <w:lvlText w:val="%1)"/>
      <w:lvlJc w:val="left"/>
      <w:pPr>
        <w:ind w:left="720" w:hanging="360"/>
      </w:pPr>
      <w:rPr>
        <w:rFonts w:cs="Times New Roman" w:hint="default"/>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num w:numId="1">
    <w:abstractNumId w:val="1"/>
  </w:num>
  <w:num w:numId="2">
    <w:abstractNumId w:val="19"/>
  </w:num>
  <w:num w:numId="3">
    <w:abstractNumId w:val="17"/>
  </w:num>
  <w:num w:numId="4">
    <w:abstractNumId w:val="10"/>
  </w:num>
  <w:num w:numId="5">
    <w:abstractNumId w:val="5"/>
  </w:num>
  <w:num w:numId="6">
    <w:abstractNumId w:val="13"/>
  </w:num>
  <w:num w:numId="7">
    <w:abstractNumId w:val="11"/>
  </w:num>
  <w:num w:numId="8">
    <w:abstractNumId w:val="2"/>
  </w:num>
  <w:num w:numId="9">
    <w:abstractNumId w:val="4"/>
  </w:num>
  <w:num w:numId="10">
    <w:abstractNumId w:val="16"/>
  </w:num>
  <w:num w:numId="11">
    <w:abstractNumId w:val="9"/>
  </w:num>
  <w:num w:numId="12">
    <w:abstractNumId w:val="18"/>
  </w:num>
  <w:num w:numId="13">
    <w:abstractNumId w:val="14"/>
  </w:num>
  <w:num w:numId="14">
    <w:abstractNumId w:val="8"/>
  </w:num>
  <w:num w:numId="15">
    <w:abstractNumId w:val="3"/>
  </w:num>
  <w:num w:numId="16">
    <w:abstractNumId w:val="6"/>
  </w:num>
  <w:num w:numId="17">
    <w:abstractNumId w:val="21"/>
  </w:num>
  <w:num w:numId="18">
    <w:abstractNumId w:val="7"/>
  </w:num>
  <w:num w:numId="19">
    <w:abstractNumId w:val="8"/>
  </w:num>
  <w:num w:numId="20">
    <w:abstractNumId w:val="20"/>
  </w:num>
  <w:num w:numId="21">
    <w:abstractNumId w:val="15"/>
  </w:num>
  <w:num w:numId="22">
    <w:abstractNumId w:val="12"/>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attachedTemplate r:id="rId1"/>
  <w:defaultTabStop w:val="708"/>
  <w:hyphenationZone w:val="425"/>
  <w:drawingGridHorizontalSpacing w:val="57"/>
  <w:drawingGridVerticalSpacing w:val="57"/>
  <w:displayHorizontalDrawingGridEvery w:val="2"/>
  <w:characterSpacingControl w:val="doNotCompress"/>
  <w:hdrShapeDefaults>
    <o:shapedefaults v:ext="edit" spidmax="34818" fill="f" fillcolor="white" strokecolor="red">
      <v:fill color="white" on="f"/>
      <v:stroke color="red" weight="2pt"/>
      <o:colormenu v:ext="edit" strokecolor="none"/>
    </o:shapedefaults>
  </w:hdrShapeDefaults>
  <w:footnotePr>
    <w:numRestart w:val="eachPage"/>
    <w:footnote w:id="0"/>
    <w:footnote w:id="1"/>
  </w:footnotePr>
  <w:endnotePr>
    <w:endnote w:id="0"/>
    <w:endnote w:id="1"/>
  </w:endnotePr>
  <w:compat>
    <w:useFELayout/>
  </w:compat>
  <w:rsids>
    <w:rsidRoot w:val="00295A90"/>
    <w:rsid w:val="000015C7"/>
    <w:rsid w:val="000135A9"/>
    <w:rsid w:val="00060A60"/>
    <w:rsid w:val="00064A40"/>
    <w:rsid w:val="00071FB8"/>
    <w:rsid w:val="000745A8"/>
    <w:rsid w:val="000745FE"/>
    <w:rsid w:val="00087FCE"/>
    <w:rsid w:val="00093E87"/>
    <w:rsid w:val="000A3E9D"/>
    <w:rsid w:val="000A4347"/>
    <w:rsid w:val="000B1CFF"/>
    <w:rsid w:val="000B2A58"/>
    <w:rsid w:val="000C60C4"/>
    <w:rsid w:val="000D6C01"/>
    <w:rsid w:val="000E0252"/>
    <w:rsid w:val="000E12E8"/>
    <w:rsid w:val="000E15E8"/>
    <w:rsid w:val="000F17D3"/>
    <w:rsid w:val="000F3B3F"/>
    <w:rsid w:val="0013130E"/>
    <w:rsid w:val="00135B50"/>
    <w:rsid w:val="0015113D"/>
    <w:rsid w:val="0017348B"/>
    <w:rsid w:val="00180474"/>
    <w:rsid w:val="00187ABF"/>
    <w:rsid w:val="001927E8"/>
    <w:rsid w:val="00197912"/>
    <w:rsid w:val="00197F1C"/>
    <w:rsid w:val="001A5DB6"/>
    <w:rsid w:val="001B0AE9"/>
    <w:rsid w:val="001C030F"/>
    <w:rsid w:val="001C15B6"/>
    <w:rsid w:val="001C2E79"/>
    <w:rsid w:val="001F69B6"/>
    <w:rsid w:val="00200D42"/>
    <w:rsid w:val="00203235"/>
    <w:rsid w:val="00222FF5"/>
    <w:rsid w:val="00231FCF"/>
    <w:rsid w:val="00235553"/>
    <w:rsid w:val="002552CF"/>
    <w:rsid w:val="0027040D"/>
    <w:rsid w:val="00276667"/>
    <w:rsid w:val="00293D00"/>
    <w:rsid w:val="00295A90"/>
    <w:rsid w:val="002A3036"/>
    <w:rsid w:val="002A650F"/>
    <w:rsid w:val="002A7EAF"/>
    <w:rsid w:val="002B037B"/>
    <w:rsid w:val="002B0F8D"/>
    <w:rsid w:val="002C0DD1"/>
    <w:rsid w:val="002C142E"/>
    <w:rsid w:val="002C2CB6"/>
    <w:rsid w:val="002C61D7"/>
    <w:rsid w:val="002D474F"/>
    <w:rsid w:val="002D6CA4"/>
    <w:rsid w:val="002E24DA"/>
    <w:rsid w:val="002E5266"/>
    <w:rsid w:val="002F50B8"/>
    <w:rsid w:val="002F6962"/>
    <w:rsid w:val="00300FA7"/>
    <w:rsid w:val="0031424B"/>
    <w:rsid w:val="0032517D"/>
    <w:rsid w:val="00333572"/>
    <w:rsid w:val="00333E43"/>
    <w:rsid w:val="00345F16"/>
    <w:rsid w:val="00346DDA"/>
    <w:rsid w:val="00362861"/>
    <w:rsid w:val="00364CA6"/>
    <w:rsid w:val="0037075D"/>
    <w:rsid w:val="00373C84"/>
    <w:rsid w:val="0038174A"/>
    <w:rsid w:val="003A40F0"/>
    <w:rsid w:val="003A7A79"/>
    <w:rsid w:val="003B10C4"/>
    <w:rsid w:val="003F355E"/>
    <w:rsid w:val="00403C1D"/>
    <w:rsid w:val="00405F4F"/>
    <w:rsid w:val="004150B1"/>
    <w:rsid w:val="00423148"/>
    <w:rsid w:val="004257F5"/>
    <w:rsid w:val="004337BA"/>
    <w:rsid w:val="004358FE"/>
    <w:rsid w:val="00446A1E"/>
    <w:rsid w:val="00450DF6"/>
    <w:rsid w:val="00452E65"/>
    <w:rsid w:val="00462402"/>
    <w:rsid w:val="00462FB6"/>
    <w:rsid w:val="00470073"/>
    <w:rsid w:val="00472F46"/>
    <w:rsid w:val="004936F0"/>
    <w:rsid w:val="004A5312"/>
    <w:rsid w:val="004B24A5"/>
    <w:rsid w:val="004B4803"/>
    <w:rsid w:val="004D43A7"/>
    <w:rsid w:val="004D459E"/>
    <w:rsid w:val="004E213C"/>
    <w:rsid w:val="004E6DC9"/>
    <w:rsid w:val="004F1054"/>
    <w:rsid w:val="00504421"/>
    <w:rsid w:val="0052319B"/>
    <w:rsid w:val="00525B27"/>
    <w:rsid w:val="00535C83"/>
    <w:rsid w:val="0054688E"/>
    <w:rsid w:val="0056591E"/>
    <w:rsid w:val="005720B6"/>
    <w:rsid w:val="005824B8"/>
    <w:rsid w:val="005879CD"/>
    <w:rsid w:val="005978F0"/>
    <w:rsid w:val="005B3D5C"/>
    <w:rsid w:val="005B3FCC"/>
    <w:rsid w:val="005B7F1B"/>
    <w:rsid w:val="005C63B5"/>
    <w:rsid w:val="005C64C5"/>
    <w:rsid w:val="005E091B"/>
    <w:rsid w:val="005E56F3"/>
    <w:rsid w:val="00603979"/>
    <w:rsid w:val="00627DE3"/>
    <w:rsid w:val="00632B5A"/>
    <w:rsid w:val="00652A6C"/>
    <w:rsid w:val="006606B2"/>
    <w:rsid w:val="0066083D"/>
    <w:rsid w:val="0066589F"/>
    <w:rsid w:val="00670DF1"/>
    <w:rsid w:val="006823C1"/>
    <w:rsid w:val="006828F5"/>
    <w:rsid w:val="006908CF"/>
    <w:rsid w:val="00692DFE"/>
    <w:rsid w:val="0069568A"/>
    <w:rsid w:val="006A5D0B"/>
    <w:rsid w:val="006A6D47"/>
    <w:rsid w:val="006B513E"/>
    <w:rsid w:val="006C3DD1"/>
    <w:rsid w:val="006C4FAC"/>
    <w:rsid w:val="006D78F3"/>
    <w:rsid w:val="006F2371"/>
    <w:rsid w:val="0070290E"/>
    <w:rsid w:val="00713F5A"/>
    <w:rsid w:val="0071518A"/>
    <w:rsid w:val="00720D4F"/>
    <w:rsid w:val="00722A29"/>
    <w:rsid w:val="0073429C"/>
    <w:rsid w:val="00743D8D"/>
    <w:rsid w:val="00763BEB"/>
    <w:rsid w:val="00763DB8"/>
    <w:rsid w:val="00765DAB"/>
    <w:rsid w:val="007673B6"/>
    <w:rsid w:val="007853E8"/>
    <w:rsid w:val="007866A4"/>
    <w:rsid w:val="007B6E78"/>
    <w:rsid w:val="007B70BF"/>
    <w:rsid w:val="007D6C3E"/>
    <w:rsid w:val="007E1A7D"/>
    <w:rsid w:val="007E5A44"/>
    <w:rsid w:val="007F2BA5"/>
    <w:rsid w:val="0080759C"/>
    <w:rsid w:val="0082578A"/>
    <w:rsid w:val="008263AB"/>
    <w:rsid w:val="00832222"/>
    <w:rsid w:val="00844F08"/>
    <w:rsid w:val="00846C0E"/>
    <w:rsid w:val="0085134A"/>
    <w:rsid w:val="008542F8"/>
    <w:rsid w:val="00873676"/>
    <w:rsid w:val="008743E2"/>
    <w:rsid w:val="00891966"/>
    <w:rsid w:val="00893911"/>
    <w:rsid w:val="008A301E"/>
    <w:rsid w:val="008A739C"/>
    <w:rsid w:val="008B564D"/>
    <w:rsid w:val="008C5790"/>
    <w:rsid w:val="008C7872"/>
    <w:rsid w:val="008C7D95"/>
    <w:rsid w:val="008D7A4D"/>
    <w:rsid w:val="008E2B61"/>
    <w:rsid w:val="008F67B6"/>
    <w:rsid w:val="008F6DC3"/>
    <w:rsid w:val="00902669"/>
    <w:rsid w:val="00941270"/>
    <w:rsid w:val="0094445B"/>
    <w:rsid w:val="0094544A"/>
    <w:rsid w:val="00951ED5"/>
    <w:rsid w:val="00956358"/>
    <w:rsid w:val="009671D8"/>
    <w:rsid w:val="00970268"/>
    <w:rsid w:val="00973A1C"/>
    <w:rsid w:val="00985B51"/>
    <w:rsid w:val="0098729B"/>
    <w:rsid w:val="00996E17"/>
    <w:rsid w:val="009A52A3"/>
    <w:rsid w:val="009B4465"/>
    <w:rsid w:val="009C499B"/>
    <w:rsid w:val="009D45BE"/>
    <w:rsid w:val="009E4AC7"/>
    <w:rsid w:val="009F2F05"/>
    <w:rsid w:val="00A06588"/>
    <w:rsid w:val="00A10942"/>
    <w:rsid w:val="00A201D9"/>
    <w:rsid w:val="00A408C2"/>
    <w:rsid w:val="00A54BB6"/>
    <w:rsid w:val="00A70321"/>
    <w:rsid w:val="00A77866"/>
    <w:rsid w:val="00A81ACB"/>
    <w:rsid w:val="00A8433E"/>
    <w:rsid w:val="00A85ED3"/>
    <w:rsid w:val="00AA3AE8"/>
    <w:rsid w:val="00AA7922"/>
    <w:rsid w:val="00AB5027"/>
    <w:rsid w:val="00AC7360"/>
    <w:rsid w:val="00AD0325"/>
    <w:rsid w:val="00AD65D4"/>
    <w:rsid w:val="00AD775D"/>
    <w:rsid w:val="00AE4126"/>
    <w:rsid w:val="00AF3813"/>
    <w:rsid w:val="00AF7FFC"/>
    <w:rsid w:val="00B02603"/>
    <w:rsid w:val="00B0269E"/>
    <w:rsid w:val="00B04533"/>
    <w:rsid w:val="00B14590"/>
    <w:rsid w:val="00B24194"/>
    <w:rsid w:val="00B26A8B"/>
    <w:rsid w:val="00B27A9F"/>
    <w:rsid w:val="00B32FA0"/>
    <w:rsid w:val="00B358DC"/>
    <w:rsid w:val="00B45FD7"/>
    <w:rsid w:val="00B5360F"/>
    <w:rsid w:val="00B65355"/>
    <w:rsid w:val="00B76782"/>
    <w:rsid w:val="00BB5ADC"/>
    <w:rsid w:val="00BB5CD2"/>
    <w:rsid w:val="00BC2FB4"/>
    <w:rsid w:val="00BC7FD3"/>
    <w:rsid w:val="00BD1691"/>
    <w:rsid w:val="00BD509F"/>
    <w:rsid w:val="00BF1549"/>
    <w:rsid w:val="00C03291"/>
    <w:rsid w:val="00C051C5"/>
    <w:rsid w:val="00C05526"/>
    <w:rsid w:val="00C0713C"/>
    <w:rsid w:val="00C15CD0"/>
    <w:rsid w:val="00C21AA5"/>
    <w:rsid w:val="00C26CE4"/>
    <w:rsid w:val="00C30828"/>
    <w:rsid w:val="00C319AA"/>
    <w:rsid w:val="00C31E04"/>
    <w:rsid w:val="00C35927"/>
    <w:rsid w:val="00C37246"/>
    <w:rsid w:val="00C41D38"/>
    <w:rsid w:val="00C519AC"/>
    <w:rsid w:val="00C53909"/>
    <w:rsid w:val="00C676E9"/>
    <w:rsid w:val="00C67BDC"/>
    <w:rsid w:val="00C67EF0"/>
    <w:rsid w:val="00C751D4"/>
    <w:rsid w:val="00C77561"/>
    <w:rsid w:val="00C8041D"/>
    <w:rsid w:val="00C914F3"/>
    <w:rsid w:val="00C94C3B"/>
    <w:rsid w:val="00C972F9"/>
    <w:rsid w:val="00CA5DD8"/>
    <w:rsid w:val="00CC31F9"/>
    <w:rsid w:val="00CD0278"/>
    <w:rsid w:val="00CE26FD"/>
    <w:rsid w:val="00CF419D"/>
    <w:rsid w:val="00D16768"/>
    <w:rsid w:val="00D33D9D"/>
    <w:rsid w:val="00D6247E"/>
    <w:rsid w:val="00D62949"/>
    <w:rsid w:val="00D631D7"/>
    <w:rsid w:val="00D76D25"/>
    <w:rsid w:val="00D8737F"/>
    <w:rsid w:val="00D87D61"/>
    <w:rsid w:val="00DC6E7F"/>
    <w:rsid w:val="00DC753E"/>
    <w:rsid w:val="00DD6074"/>
    <w:rsid w:val="00DE1CA8"/>
    <w:rsid w:val="00DF0901"/>
    <w:rsid w:val="00DF5854"/>
    <w:rsid w:val="00DF63A5"/>
    <w:rsid w:val="00E21AFC"/>
    <w:rsid w:val="00E26EA4"/>
    <w:rsid w:val="00E4431F"/>
    <w:rsid w:val="00E51AAF"/>
    <w:rsid w:val="00E55C86"/>
    <w:rsid w:val="00E733E4"/>
    <w:rsid w:val="00E901F2"/>
    <w:rsid w:val="00E96F63"/>
    <w:rsid w:val="00EA1789"/>
    <w:rsid w:val="00EB30BD"/>
    <w:rsid w:val="00EC6D6D"/>
    <w:rsid w:val="00EC719E"/>
    <w:rsid w:val="00EE4280"/>
    <w:rsid w:val="00EF6107"/>
    <w:rsid w:val="00F023EA"/>
    <w:rsid w:val="00F026AE"/>
    <w:rsid w:val="00F660E7"/>
    <w:rsid w:val="00F67857"/>
    <w:rsid w:val="00F70A35"/>
    <w:rsid w:val="00F81CA9"/>
    <w:rsid w:val="00FA0929"/>
    <w:rsid w:val="00FA0DE2"/>
    <w:rsid w:val="00FA1097"/>
    <w:rsid w:val="00FA13F4"/>
    <w:rsid w:val="00FA3715"/>
    <w:rsid w:val="00FB139E"/>
    <w:rsid w:val="00FD103A"/>
    <w:rsid w:val="00FD765E"/>
    <w:rsid w:val="00FE614B"/>
    <w:rsid w:val="00FE7B3D"/>
    <w:rsid w:val="00FF60F8"/>
    <w:rsid w:val="00FF691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4818" fill="f" fillcolor="white" strokecolor="red">
      <v:fill color="white" on="f"/>
      <v:stroke color="red" weight="2pt"/>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A1E"/>
    <w:pPr>
      <w:widowControl w:val="0"/>
      <w:autoSpaceDE w:val="0"/>
      <w:autoSpaceDN w:val="0"/>
      <w:adjustRightInd w:val="0"/>
      <w:spacing w:after="0" w:line="240" w:lineRule="auto"/>
      <w:jc w:val="both"/>
    </w:pPr>
    <w:rPr>
      <w:rFonts w:ascii="Arial" w:eastAsia="Times New Roman" w:hAnsi="Arial" w:cs="Arial"/>
      <w:sz w:val="24"/>
      <w:szCs w:val="20"/>
    </w:rPr>
  </w:style>
  <w:style w:type="paragraph" w:styleId="Titre1">
    <w:name w:val="heading 1"/>
    <w:basedOn w:val="Titre"/>
    <w:next w:val="Normal"/>
    <w:link w:val="Titre1Car"/>
    <w:qFormat/>
    <w:rsid w:val="004E213C"/>
    <w:pPr>
      <w:keepNext/>
      <w:widowControl/>
      <w:numPr>
        <w:numId w:val="12"/>
      </w:numPr>
      <w:pBdr>
        <w:bottom w:val="none" w:sz="0" w:space="0" w:color="auto"/>
      </w:pBdr>
      <w:autoSpaceDE/>
      <w:autoSpaceDN/>
      <w:adjustRightInd/>
      <w:spacing w:before="240" w:after="60"/>
      <w:contextualSpacing w:val="0"/>
      <w:jc w:val="left"/>
      <w:outlineLvl w:val="0"/>
    </w:pPr>
    <w:rPr>
      <w:rFonts w:ascii="Arial" w:hAnsi="Arial" w:cs="Arial"/>
      <w:b/>
      <w:noProof/>
      <w:color w:val="auto"/>
      <w:sz w:val="22"/>
      <w:szCs w:val="22"/>
      <w:u w:val="single"/>
    </w:rPr>
  </w:style>
  <w:style w:type="paragraph" w:styleId="Titre2">
    <w:name w:val="heading 2"/>
    <w:basedOn w:val="Normal"/>
    <w:next w:val="Normal"/>
    <w:link w:val="Titre2Car"/>
    <w:uiPriority w:val="9"/>
    <w:unhideWhenUsed/>
    <w:qFormat/>
    <w:rsid w:val="004E213C"/>
    <w:pPr>
      <w:keepNext/>
      <w:widowControl/>
      <w:numPr>
        <w:ilvl w:val="1"/>
        <w:numId w:val="12"/>
      </w:numPr>
      <w:autoSpaceDE/>
      <w:autoSpaceDN/>
      <w:adjustRightInd/>
      <w:spacing w:before="240" w:after="60"/>
      <w:jc w:val="left"/>
      <w:outlineLvl w:val="1"/>
    </w:pPr>
    <w:rPr>
      <w:rFonts w:eastAsia="Calibri"/>
      <w:b/>
      <w:noProof/>
      <w:sz w:val="22"/>
      <w:szCs w:val="22"/>
      <w:lang w:eastAsia="en-US"/>
    </w:rPr>
  </w:style>
  <w:style w:type="paragraph" w:styleId="Titre3">
    <w:name w:val="heading 3"/>
    <w:basedOn w:val="Normal"/>
    <w:next w:val="Normal"/>
    <w:link w:val="Titre3Car"/>
    <w:uiPriority w:val="9"/>
    <w:semiHidden/>
    <w:unhideWhenUsed/>
    <w:qFormat/>
    <w:rsid w:val="00C26CE4"/>
    <w:pPr>
      <w:keepNext/>
      <w:keepLines/>
      <w:numPr>
        <w:ilvl w:val="2"/>
        <w:numId w:val="12"/>
      </w:numPr>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C26CE4"/>
    <w:pPr>
      <w:keepNext/>
      <w:keepLines/>
      <w:numPr>
        <w:ilvl w:val="3"/>
        <w:numId w:val="1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C26CE4"/>
    <w:pPr>
      <w:keepNext/>
      <w:keepLines/>
      <w:numPr>
        <w:ilvl w:val="4"/>
        <w:numId w:val="1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C26CE4"/>
    <w:pPr>
      <w:keepNext/>
      <w:keepLines/>
      <w:numPr>
        <w:ilvl w:val="5"/>
        <w:numId w:val="1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C26CE4"/>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C26CE4"/>
    <w:pPr>
      <w:keepNext/>
      <w:keepLines/>
      <w:numPr>
        <w:ilvl w:val="7"/>
        <w:numId w:val="12"/>
      </w:numPr>
      <w:spacing w:before="200"/>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unhideWhenUsed/>
    <w:qFormat/>
    <w:rsid w:val="00C26CE4"/>
    <w:pPr>
      <w:keepNext/>
      <w:keepLines/>
      <w:numPr>
        <w:ilvl w:val="8"/>
        <w:numId w:val="12"/>
      </w:numPr>
      <w:spacing w:before="20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9A52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9A52A3"/>
    <w:rPr>
      <w:color w:val="808080"/>
    </w:rPr>
  </w:style>
  <w:style w:type="paragraph" w:styleId="Textedebulles">
    <w:name w:val="Balloon Text"/>
    <w:basedOn w:val="Normal"/>
    <w:link w:val="TextedebullesCar"/>
    <w:uiPriority w:val="99"/>
    <w:semiHidden/>
    <w:unhideWhenUsed/>
    <w:rsid w:val="009A52A3"/>
    <w:rPr>
      <w:rFonts w:ascii="Tahoma" w:hAnsi="Tahoma" w:cs="Tahoma"/>
      <w:sz w:val="16"/>
      <w:szCs w:val="16"/>
    </w:rPr>
  </w:style>
  <w:style w:type="character" w:customStyle="1" w:styleId="TextedebullesCar">
    <w:name w:val="Texte de bulles Car"/>
    <w:basedOn w:val="Policepardfaut"/>
    <w:link w:val="Textedebulles"/>
    <w:uiPriority w:val="99"/>
    <w:semiHidden/>
    <w:rsid w:val="009A52A3"/>
    <w:rPr>
      <w:rFonts w:ascii="Tahoma" w:hAnsi="Tahoma" w:cs="Tahoma"/>
      <w:sz w:val="16"/>
      <w:szCs w:val="16"/>
    </w:rPr>
  </w:style>
  <w:style w:type="paragraph" w:styleId="Paragraphedeliste">
    <w:name w:val="List Paragraph"/>
    <w:basedOn w:val="Normal"/>
    <w:link w:val="ParagraphedelisteCar"/>
    <w:uiPriority w:val="99"/>
    <w:qFormat/>
    <w:rsid w:val="000B1CFF"/>
    <w:pPr>
      <w:ind w:left="720"/>
      <w:contextualSpacing/>
    </w:pPr>
  </w:style>
  <w:style w:type="character" w:styleId="Lienhypertexte">
    <w:name w:val="Hyperlink"/>
    <w:basedOn w:val="Policepardfaut"/>
    <w:uiPriority w:val="99"/>
    <w:unhideWhenUsed/>
    <w:rsid w:val="00AE4126"/>
    <w:rPr>
      <w:color w:val="0000FF" w:themeColor="hyperlink"/>
      <w:u w:val="single"/>
    </w:rPr>
  </w:style>
  <w:style w:type="character" w:styleId="Lienhypertextesuivivisit">
    <w:name w:val="FollowedHyperlink"/>
    <w:basedOn w:val="Policepardfaut"/>
    <w:uiPriority w:val="99"/>
    <w:semiHidden/>
    <w:unhideWhenUsed/>
    <w:rsid w:val="00AE4126"/>
    <w:rPr>
      <w:color w:val="800080" w:themeColor="followedHyperlink"/>
      <w:u w:val="single"/>
    </w:rPr>
  </w:style>
  <w:style w:type="paragraph" w:styleId="Titre">
    <w:name w:val="Title"/>
    <w:basedOn w:val="Normal"/>
    <w:next w:val="Normal"/>
    <w:link w:val="TitreCar"/>
    <w:uiPriority w:val="99"/>
    <w:qFormat/>
    <w:rsid w:val="00C0552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99"/>
    <w:rsid w:val="00C05526"/>
    <w:rPr>
      <w:rFonts w:asciiTheme="majorHAnsi" w:eastAsiaTheme="majorEastAsia" w:hAnsiTheme="majorHAnsi" w:cstheme="majorBidi"/>
      <w:color w:val="17365D" w:themeColor="text2" w:themeShade="BF"/>
      <w:spacing w:val="5"/>
      <w:kern w:val="28"/>
      <w:sz w:val="52"/>
      <w:szCs w:val="52"/>
      <w:lang w:eastAsia="fr-FR"/>
    </w:rPr>
  </w:style>
  <w:style w:type="paragraph" w:styleId="En-tte">
    <w:name w:val="header"/>
    <w:basedOn w:val="Normal"/>
    <w:link w:val="En-tteCar"/>
    <w:uiPriority w:val="99"/>
    <w:unhideWhenUsed/>
    <w:rsid w:val="00C05526"/>
    <w:pPr>
      <w:tabs>
        <w:tab w:val="center" w:pos="4536"/>
        <w:tab w:val="right" w:pos="9072"/>
      </w:tabs>
    </w:pPr>
  </w:style>
  <w:style w:type="character" w:customStyle="1" w:styleId="En-tteCar">
    <w:name w:val="En-tête Car"/>
    <w:basedOn w:val="Policepardfaut"/>
    <w:link w:val="En-tte"/>
    <w:uiPriority w:val="99"/>
    <w:rsid w:val="00C05526"/>
  </w:style>
  <w:style w:type="paragraph" w:styleId="Pieddepage">
    <w:name w:val="footer"/>
    <w:basedOn w:val="Normal"/>
    <w:link w:val="PieddepageCar"/>
    <w:uiPriority w:val="99"/>
    <w:unhideWhenUsed/>
    <w:rsid w:val="00C05526"/>
    <w:pPr>
      <w:tabs>
        <w:tab w:val="center" w:pos="4536"/>
        <w:tab w:val="right" w:pos="9072"/>
      </w:tabs>
    </w:pPr>
  </w:style>
  <w:style w:type="character" w:customStyle="1" w:styleId="PieddepageCar">
    <w:name w:val="Pied de page Car"/>
    <w:basedOn w:val="Policepardfaut"/>
    <w:link w:val="Pieddepage"/>
    <w:uiPriority w:val="99"/>
    <w:rsid w:val="00C05526"/>
  </w:style>
  <w:style w:type="paragraph" w:customStyle="1" w:styleId="Default">
    <w:name w:val="Default"/>
    <w:rsid w:val="00C37246"/>
    <w:pPr>
      <w:autoSpaceDE w:val="0"/>
      <w:autoSpaceDN w:val="0"/>
      <w:adjustRightInd w:val="0"/>
      <w:spacing w:after="0" w:line="240" w:lineRule="auto"/>
    </w:pPr>
    <w:rPr>
      <w:rFonts w:ascii="Arial" w:hAnsi="Arial" w:cs="Arial"/>
      <w:color w:val="000000"/>
      <w:sz w:val="24"/>
      <w:szCs w:val="24"/>
    </w:rPr>
  </w:style>
  <w:style w:type="character" w:customStyle="1" w:styleId="Titre1Car">
    <w:name w:val="Titre 1 Car"/>
    <w:basedOn w:val="Policepardfaut"/>
    <w:link w:val="Titre1"/>
    <w:rsid w:val="004E213C"/>
    <w:rPr>
      <w:rFonts w:ascii="Arial" w:eastAsiaTheme="majorEastAsia" w:hAnsi="Arial" w:cs="Arial"/>
      <w:b/>
      <w:noProof/>
      <w:spacing w:val="5"/>
      <w:kern w:val="28"/>
      <w:u w:val="single"/>
    </w:rPr>
  </w:style>
  <w:style w:type="paragraph" w:customStyle="1" w:styleId="Question">
    <w:name w:val="Question"/>
    <w:basedOn w:val="Paragraphedeliste"/>
    <w:link w:val="QuestionCar"/>
    <w:qFormat/>
    <w:rsid w:val="0015113D"/>
    <w:pPr>
      <w:numPr>
        <w:numId w:val="11"/>
      </w:numPr>
      <w:ind w:left="851" w:hanging="425"/>
      <w:contextualSpacing w:val="0"/>
    </w:pPr>
    <w:rPr>
      <w:rFonts w:ascii="Comic Sans MS" w:hAnsi="Comic Sans MS"/>
      <w:bCs/>
    </w:rPr>
  </w:style>
  <w:style w:type="character" w:customStyle="1" w:styleId="Titre2Car">
    <w:name w:val="Titre 2 Car"/>
    <w:basedOn w:val="Policepardfaut"/>
    <w:link w:val="Titre2"/>
    <w:uiPriority w:val="9"/>
    <w:rsid w:val="004E213C"/>
    <w:rPr>
      <w:rFonts w:ascii="Arial" w:eastAsia="Calibri" w:hAnsi="Arial" w:cs="Arial"/>
      <w:b/>
      <w:noProof/>
      <w:lang w:eastAsia="en-US"/>
    </w:rPr>
  </w:style>
  <w:style w:type="character" w:customStyle="1" w:styleId="ParagraphedelisteCar">
    <w:name w:val="Paragraphe de liste Car"/>
    <w:basedOn w:val="Policepardfaut"/>
    <w:link w:val="Paragraphedeliste"/>
    <w:rsid w:val="00C26CE4"/>
  </w:style>
  <w:style w:type="character" w:customStyle="1" w:styleId="QuestionCar">
    <w:name w:val="Question Car"/>
    <w:basedOn w:val="ParagraphedelisteCar"/>
    <w:link w:val="Question"/>
    <w:rsid w:val="0015113D"/>
    <w:rPr>
      <w:rFonts w:ascii="Comic Sans MS" w:hAnsi="Comic Sans MS"/>
      <w:bCs/>
      <w:sz w:val="20"/>
      <w:szCs w:val="20"/>
    </w:rPr>
  </w:style>
  <w:style w:type="character" w:customStyle="1" w:styleId="Titre3Car">
    <w:name w:val="Titre 3 Car"/>
    <w:basedOn w:val="Policepardfaut"/>
    <w:link w:val="Titre3"/>
    <w:uiPriority w:val="9"/>
    <w:semiHidden/>
    <w:rsid w:val="00C26CE4"/>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C26CE4"/>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C26CE4"/>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C26CE4"/>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C26CE4"/>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C26CE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C26CE4"/>
    <w:rPr>
      <w:rFonts w:asciiTheme="majorHAnsi" w:eastAsiaTheme="majorEastAsia" w:hAnsiTheme="majorHAnsi" w:cstheme="majorBidi"/>
      <w:i/>
      <w:iCs/>
      <w:color w:val="404040" w:themeColor="text1" w:themeTint="BF"/>
      <w:sz w:val="20"/>
      <w:szCs w:val="20"/>
    </w:rPr>
  </w:style>
  <w:style w:type="paragraph" w:customStyle="1" w:styleId="Numero">
    <w:name w:val="Numero"/>
    <w:basedOn w:val="Normal"/>
    <w:rsid w:val="005824B8"/>
    <w:pPr>
      <w:tabs>
        <w:tab w:val="num" w:pos="1440"/>
      </w:tabs>
      <w:ind w:left="1440" w:hanging="360"/>
    </w:pPr>
  </w:style>
  <w:style w:type="paragraph" w:customStyle="1" w:styleId="decal1">
    <w:name w:val="decal1"/>
    <w:basedOn w:val="Normal"/>
    <w:link w:val="decal1Car"/>
    <w:qFormat/>
    <w:rsid w:val="0015113D"/>
    <w:pPr>
      <w:numPr>
        <w:numId w:val="14"/>
      </w:numPr>
    </w:pPr>
  </w:style>
  <w:style w:type="character" w:customStyle="1" w:styleId="decal1Car">
    <w:name w:val="decal1 Car"/>
    <w:basedOn w:val="QuestionCar"/>
    <w:link w:val="decal1"/>
    <w:rsid w:val="0015113D"/>
    <w:rPr>
      <w:rFonts w:ascii="Arial" w:eastAsia="Times New Roman" w:hAnsi="Arial" w:cs="Arial"/>
      <w:bCs w:val="0"/>
      <w:sz w:val="24"/>
      <w:szCs w:val="20"/>
    </w:rPr>
  </w:style>
  <w:style w:type="paragraph" w:customStyle="1" w:styleId="Listecouleur-Accent11">
    <w:name w:val="Liste couleur - Accent 11"/>
    <w:basedOn w:val="Normal"/>
    <w:uiPriority w:val="34"/>
    <w:qFormat/>
    <w:rsid w:val="006F2371"/>
    <w:pPr>
      <w:widowControl/>
      <w:autoSpaceDE/>
      <w:autoSpaceDN/>
      <w:adjustRightInd/>
      <w:ind w:left="720"/>
      <w:contextualSpacing/>
      <w:jc w:val="left"/>
    </w:pPr>
    <w:rPr>
      <w:rFonts w:ascii="Times New Roman" w:hAnsi="Times New Roman" w:cs="Times New Roman"/>
      <w:szCs w:val="24"/>
    </w:rPr>
  </w:style>
  <w:style w:type="paragraph" w:styleId="Corpsdetexte">
    <w:name w:val="Body Text"/>
    <w:basedOn w:val="Normal"/>
    <w:link w:val="CorpsdetexteCar"/>
    <w:rsid w:val="00B5360F"/>
    <w:pPr>
      <w:widowControl/>
      <w:tabs>
        <w:tab w:val="left" w:pos="426"/>
      </w:tabs>
      <w:autoSpaceDE/>
      <w:autoSpaceDN/>
      <w:adjustRightInd/>
      <w:jc w:val="left"/>
    </w:pPr>
    <w:rPr>
      <w:rFonts w:cs="Times New Roman"/>
      <w:color w:val="000000"/>
      <w:sz w:val="20"/>
      <w:lang w:eastAsia="en-US"/>
    </w:rPr>
  </w:style>
  <w:style w:type="character" w:customStyle="1" w:styleId="CorpsdetexteCar">
    <w:name w:val="Corps de texte Car"/>
    <w:basedOn w:val="Policepardfaut"/>
    <w:link w:val="Corpsdetexte"/>
    <w:rsid w:val="00B5360F"/>
    <w:rPr>
      <w:rFonts w:ascii="Arial" w:eastAsia="Times New Roman" w:hAnsi="Arial" w:cs="Times New Roman"/>
      <w:color w:val="000000"/>
      <w:sz w:val="20"/>
      <w:szCs w:val="20"/>
      <w:lang w:eastAsia="en-US"/>
    </w:rPr>
  </w:style>
  <w:style w:type="paragraph" w:customStyle="1" w:styleId="0-TitreDoc">
    <w:name w:val="0-Titre Doc"/>
    <w:basedOn w:val="Normal"/>
    <w:link w:val="0-TitreDocCar"/>
    <w:qFormat/>
    <w:rsid w:val="002A7EAF"/>
    <w:pPr>
      <w:widowControl/>
      <w:autoSpaceDE/>
      <w:autoSpaceDN/>
      <w:adjustRightInd/>
      <w:spacing w:line="276" w:lineRule="auto"/>
      <w:ind w:left="851"/>
      <w:jc w:val="left"/>
    </w:pPr>
    <w:rPr>
      <w:rFonts w:ascii="Calibri" w:hAnsi="Calibri" w:cs="Times New Roman"/>
      <w:b/>
      <w:color w:val="1F497D"/>
      <w:sz w:val="40"/>
      <w:szCs w:val="40"/>
    </w:rPr>
  </w:style>
  <w:style w:type="character" w:customStyle="1" w:styleId="0-TitreDocCar">
    <w:name w:val="0-Titre Doc Car"/>
    <w:basedOn w:val="Policepardfaut"/>
    <w:link w:val="0-TitreDoc"/>
    <w:rsid w:val="002A7EAF"/>
    <w:rPr>
      <w:rFonts w:ascii="Calibri" w:eastAsia="Times New Roman" w:hAnsi="Calibri" w:cs="Times New Roman"/>
      <w:b/>
      <w:color w:val="1F497D"/>
      <w:sz w:val="40"/>
      <w:szCs w:val="40"/>
    </w:rPr>
  </w:style>
  <w:style w:type="character" w:styleId="Accentuation">
    <w:name w:val="Emphasis"/>
    <w:aliases w:val="1-Titre1"/>
    <w:basedOn w:val="Policepardfaut"/>
    <w:qFormat/>
    <w:rsid w:val="002A7EAF"/>
    <w:rPr>
      <w:rFonts w:ascii="Comic Sans MS" w:hAnsi="Comic Sans MS"/>
      <w:iCs/>
      <w:sz w:val="28"/>
    </w:rPr>
  </w:style>
  <w:style w:type="paragraph" w:customStyle="1" w:styleId="2-Titre2">
    <w:name w:val="2-Titre2"/>
    <w:basedOn w:val="Normal"/>
    <w:link w:val="2-Titre2Car"/>
    <w:qFormat/>
    <w:rsid w:val="002A7EAF"/>
    <w:pPr>
      <w:widowControl/>
      <w:autoSpaceDE/>
      <w:autoSpaceDN/>
      <w:adjustRightInd/>
      <w:spacing w:line="276" w:lineRule="auto"/>
      <w:jc w:val="left"/>
    </w:pPr>
    <w:rPr>
      <w:rFonts w:ascii="Calibri" w:hAnsi="Calibri" w:cs="Times New Roman"/>
      <w:b/>
      <w:sz w:val="22"/>
      <w:szCs w:val="22"/>
      <w:u w:val="single"/>
    </w:rPr>
  </w:style>
  <w:style w:type="character" w:customStyle="1" w:styleId="2-Titre2Car">
    <w:name w:val="2-Titre2 Car"/>
    <w:basedOn w:val="Policepardfaut"/>
    <w:link w:val="2-Titre2"/>
    <w:rsid w:val="002A7EAF"/>
    <w:rPr>
      <w:rFonts w:ascii="Calibri" w:eastAsia="Times New Roman" w:hAnsi="Calibri" w:cs="Times New Roman"/>
      <w:b/>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rte-france.com/fr/eco2mix/eco2mix-co2" TargetMode="External"/><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F:\Travail%20Soaze\Annee%202013%202014\1%20TC\AS\Model%201TCASv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4CC8C-ED18-43AC-8565-71803D88A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 1TCASv2</Template>
  <TotalTime>109</TotalTime>
  <Pages>1</Pages>
  <Words>806</Words>
  <Characters>4436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5232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Françoise Le Manac'h</dc:creator>
  <cp:lastModifiedBy>formation</cp:lastModifiedBy>
  <cp:revision>11</cp:revision>
  <cp:lastPrinted>2021-03-17T18:02:00Z</cp:lastPrinted>
  <dcterms:created xsi:type="dcterms:W3CDTF">2020-04-07T08:27:00Z</dcterms:created>
  <dcterms:modified xsi:type="dcterms:W3CDTF">2021-03-17T18:03:00Z</dcterms:modified>
</cp:coreProperties>
</file>