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footer1.xml" ContentType="application/vnd.openxmlformats-officedocument.wordprocessingml.footer+xml"/>
  <ns0:Override PartName="/docProps/core.xml" ContentType="application/vnd.openxmlformats-package.core-properties+xml"/>
  <ns0:Override PartName="/docProps/app.xml" ContentType="application/vnd.openxmlformats-officedocument.extended-properties+xml"/>
</ns0: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spacing w:after="140"/>
      </w:pPr>
      <w:r>
        <w:rPr>
          <w:b/>
          <w:color w:val="356FA6"/>
          <w:sz w:val="16"/>
          <w:szCs w:val="16"/>
        </w:rPr>
        <w:t>MEDCOMPASS · QUESTIONNAIRE · 10 OCTOBER 2026</w:t>
      </w:r>
    </w:p>
    <w:p>
      <w:pPr>
        <w:spacing w:after="140"/>
        <w:keepNext/>
      </w:pPr>
      <w:r>
        <w:rPr>
          <w:b/>
          <w:color w:val="163E6D"/>
          <w:sz w:val="34"/>
          <w:szCs w:val="34"/>
        </w:rPr>
        <w:t>Questionnaire · English / Română / Français</w:t>
      </w:r>
    </w:p>
    <w:p>
      <w:pPr>
        <w:spacing w:after="180"/>
        <w:keepNext/>
      </w:pPr>
      <w:r>
        <w:rPr>
          <w:color w:val="243447"/>
          <w:sz w:val="20"/>
          <w:szCs w:val="20"/>
        </w:rPr>
        <w:t>Exact application wording · Source snapshot: 10 October 2026</w:t>
      </w:r>
    </w:p>
    <w:p>
      <w:pPr>
        <w:spacing w:after="180"/>
      </w:pPr>
      <w:r>
        <w:rPr>
          <w:color w:val="243447"/>
          <w:sz w:val="20"/>
          <w:szCs w:val="20"/>
        </w:rPr>
        <w:t>This document contains all 81 current rating items, presented in the application’s section order, followed by its active participant prompts and answer options. The global numbers 1–81 are document references; IDs such as T1 and P13 are the stable application identifiers.</w:t>
      </w:r>
    </w:p>
    <w:p>
      <w:pPr>
        <w:spacing w:after="180"/>
      </w:pPr>
      <w:r>
        <w:rPr>
          <w:color w:val="243447"/>
          <w:sz w:val="20"/>
          <w:szCs w:val="20"/>
        </w:rPr>
        <w:t>Question wording and translations are copied directly from the source code. They have not been rewritten, corrected or newly translated for this document. Explanatory headings and notes describe the current interface, not additional questions.</w:t>
      </w:r>
    </w:p>
    <w:p>
      <w:pPr>
        <w:spacing w:after="180"/>
      </w:pPr>
      <w:r>
        <w:rPr>
          <w:color w:val="243447"/>
          <w:sz w:val="20"/>
          <w:szCs w:val="20"/>
        </w:rPr>
        <w:t>The rating scale remains 1–10. Students and medicine explorers complete the 81 ratings. Specialists may complete them or skip directly to the specialty interview. A contribution is stored for research only after the participant chooses the consent-and-save action.</w:t>
      </w:r>
    </w:p>
    <w:p>
      <w:pPr>
        <w:spacing w:after="180"/>
      </w:pPr>
      <w:r>
        <w:rPr>
          <w:color w:val="243447"/>
          <w:sz w:val="20"/>
          <w:szCs w:val="20"/>
        </w:rPr>
        <w:t>The appendix includes participant role, specialist pathway, specialty selection, all 14 career-value choices, the optional student/explorer reflection, optional study year (1–6), five specialist interview questions and the conditional “why not” follow-up, plus optional geography fields.</w:t>
      </w:r>
    </w:p>
    <w:p>
      <w:pPr>
        <w:spacing w:after="180"/>
      </w:pPr>
      <w:r>
        <w:rPr>
          <w:color w:val="243447"/>
          <w:sz w:val="20"/>
          <w:szCs w:val="20"/>
        </w:rPr>
        <w:t>Specialty and country dropdown catalogs are not reproduced: they are selection catalogs rather than questionnaire items, and the specialty catalog may be versioned separately. Deprecated experience/satisfaction questions and administration-only controls are not part of this questionnaire snapshot.</w:t>
      </w:r>
    </w:p>
    <w:p>
      <w:pPr>
        <w:spacing w:after="180"/>
      </w:pPr>
      <w:r>
        <w:rPr>
          <w:color w:val="243447"/>
          <w:sz w:val="20"/>
          <w:szCs w:val="20"/>
        </w:rPr>
        <w:t>Source revision: 438cec22b3c92ee99772e263e18e38d4322fa0b4. Exact source-file SHA-256 hashes are included in the accompanying .source.json for reproducibility. This is a source snapshot, not a claim of questionnaire validation or a record of participant answers.</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1</w:t>
            </w:r>
          </w:p>
        </w:tc>
        <w:tc>
          <w:tcPr>
            <w:tcW w:w="4760" w:type="dxa"/>
            <w:shd w:fill="FFFFFF"/>
          </w:tcPr>
          <w:p>
            <w:pPr>
              <w:spacing w:after="0" w:line="240" w:lineRule="auto"/>
            </w:pPr>
            <w:r>
              <w:rPr>
                <w:color w:val="243447"/>
                <w:sz w:val="20"/>
                <w:szCs w:val="20"/>
                <w:lang w:val="en-GB"/>
              </w:rPr>
              <w:t>Not at all like me</w:t>
            </w:r>
          </w:p>
        </w:tc>
        <w:tc>
          <w:tcPr>
            <w:tcW w:w="4760" w:type="dxa"/>
            <w:shd w:fill="FFFFFF"/>
          </w:tcPr>
          <w:p>
            <w:pPr>
              <w:spacing w:after="0" w:line="240" w:lineRule="auto"/>
            </w:pPr>
            <w:r>
              <w:rPr>
                <w:color w:val="243447"/>
                <w:sz w:val="20"/>
                <w:szCs w:val="20"/>
                <w:lang w:val="ro-RO"/>
              </w:rPr>
              <w:t>Deloc ca mine</w:t>
            </w:r>
          </w:p>
        </w:tc>
        <w:tc>
          <w:tcPr>
            <w:tcW w:w="4760" w:type="dxa"/>
            <w:shd w:fill="FFFFFF"/>
          </w:tcPr>
          <w:p>
            <w:pPr>
              <w:spacing w:after="0" w:line="240" w:lineRule="auto"/>
            </w:pPr>
            <w:r>
              <w:rPr>
                <w:color w:val="243447"/>
                <w:sz w:val="20"/>
                <w:szCs w:val="20"/>
                <w:lang w:val="fr-FR"/>
              </w:rPr>
              <w:t>Pas du tout moi</w:t>
            </w:r>
          </w:p>
        </w:tc>
      </w:tr>
      <w:tr>
        <w:trPr>
          <w:cantSplit/>
        </w:trPr>
        <w:tc>
          <w:tcPr>
            <w:tcW w:w="740" w:type="dxa"/>
            <w:shd w:fill="F3F7FA"/>
          </w:tcPr>
          <w:p>
            <w:pPr>
              <w:spacing w:after="0" w:line="240" w:lineRule="auto"/>
            </w:pPr>
            <w:r>
              <w:rPr>
                <w:color w:val="243447"/>
                <w:sz w:val="18"/>
                <w:szCs w:val="18"/>
                <w:lang w:val="en-GB"/>
              </w:rPr>
              <w:t>10</w:t>
            </w:r>
          </w:p>
        </w:tc>
        <w:tc>
          <w:tcPr>
            <w:tcW w:w="4760" w:type="dxa"/>
            <w:shd w:fill="F3F7FA"/>
          </w:tcPr>
          <w:p>
            <w:pPr>
              <w:spacing w:after="0" w:line="240" w:lineRule="auto"/>
            </w:pPr>
            <w:r>
              <w:rPr>
                <w:color w:val="243447"/>
                <w:sz w:val="20"/>
                <w:szCs w:val="20"/>
                <w:lang w:val="en-GB"/>
              </w:rPr>
              <w:t>Very much like me</w:t>
            </w:r>
          </w:p>
        </w:tc>
        <w:tc>
          <w:tcPr>
            <w:tcW w:w="4760" w:type="dxa"/>
            <w:shd w:fill="F3F7FA"/>
          </w:tcPr>
          <w:p>
            <w:pPr>
              <w:spacing w:after="0" w:line="240" w:lineRule="auto"/>
            </w:pPr>
            <w:r>
              <w:rPr>
                <w:color w:val="243447"/>
                <w:sz w:val="20"/>
                <w:szCs w:val="20"/>
                <w:lang w:val="ro-RO"/>
              </w:rPr>
              <w:t>Foarte mult ca mine</w:t>
            </w:r>
          </w:p>
        </w:tc>
        <w:tc>
          <w:tcPr>
            <w:tcW w:w="4760" w:type="dxa"/>
            <w:shd w:fill="F3F7FA"/>
          </w:tcPr>
          <w:p>
            <w:pPr>
              <w:spacing w:after="0" w:line="240" w:lineRule="auto"/>
            </w:pPr>
            <w:r>
              <w:rPr>
                <w:color w:val="243447"/>
                <w:sz w:val="20"/>
                <w:szCs w:val="20"/>
                <w:lang w:val="fr-FR"/>
              </w:rPr>
              <w:t>Tout à fait moi</w:t>
            </w:r>
          </w:p>
        </w:tc>
      </w:tr>
    </w:tbl>
    <w:p>
      <w:pPr>
        <w:spacing w:after="0"/>
      </w:pPr>
      <w:r>
        <w:rPr>
          <w:color w:val="243447"/>
          <w:sz w:val="2"/>
          <w:szCs w:val="2"/>
        </w:rPr>
        <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Thinking Style / Stil de gândire / Style de pensée</w:t>
      </w:r>
    </w:p>
    <w:p>
      <w:pPr>
        <w:spacing w:after="180"/>
        <w:keepNext/>
      </w:pPr>
      <w:r>
        <w:rPr>
          <w:color w:val="243447"/>
          <w:sz w:val="20"/>
          <w:szCs w:val="20"/>
        </w:rPr>
        <w:t>Items 1–8 of 81 · thinking · Scale 1–10</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1
T1</w:t>
            </w:r>
          </w:p>
        </w:tc>
        <w:tc>
          <w:tcPr>
            <w:tcW w:w="4760" w:type="dxa"/>
            <w:shd w:fill="FFFFFF"/>
          </w:tcPr>
          <w:p>
            <w:pPr>
              <w:spacing w:after="0" w:line="240" w:lineRule="auto"/>
            </w:pPr>
            <w:r>
              <w:rPr>
                <w:color w:val="243447"/>
                <w:sz w:val="20"/>
                <w:szCs w:val="20"/>
                <w:lang w:val="en-GB"/>
              </w:rPr>
              <w:t>You pay particular attention to "why" questions.</w:t>
            </w:r>
          </w:p>
        </w:tc>
        <w:tc>
          <w:tcPr>
            <w:tcW w:w="4760" w:type="dxa"/>
            <w:shd w:fill="FFFFFF"/>
          </w:tcPr>
          <w:p>
            <w:pPr>
              <w:spacing w:after="0" w:line="240" w:lineRule="auto"/>
            </w:pPr>
            <w:r>
              <w:rPr>
                <w:color w:val="243447"/>
                <w:sz w:val="20"/>
                <w:szCs w:val="20"/>
                <w:lang w:val="ro-RO"/>
              </w:rPr>
              <w:t>Acordați o atenție deosebită întrebărilor de tip „de ce”.</w:t>
            </w:r>
          </w:p>
        </w:tc>
        <w:tc>
          <w:tcPr>
            <w:tcW w:w="4760" w:type="dxa"/>
            <w:shd w:fill="FFFFFF"/>
          </w:tcPr>
          <w:p>
            <w:pPr>
              <w:spacing w:after="0" w:line="240" w:lineRule="auto"/>
            </w:pPr>
            <w:r>
              <w:rPr>
                <w:color w:val="243447"/>
                <w:sz w:val="20"/>
                <w:szCs w:val="20"/>
                <w:lang w:val="fr-FR"/>
              </w:rPr>
              <w:t>Vous accordez une attention particulière aux questions « pourquoi ».</w:t>
            </w:r>
          </w:p>
        </w:tc>
      </w:tr>
      <w:tr>
        <w:trPr>
          <w:cantSplit/>
        </w:trPr>
        <w:tc>
          <w:tcPr>
            <w:tcW w:w="740" w:type="dxa"/>
            <w:shd w:fill="F3F7FA"/>
          </w:tcPr>
          <w:p>
            <w:pPr>
              <w:spacing w:after="0" w:line="240" w:lineRule="auto"/>
            </w:pPr>
            <w:r>
              <w:rPr>
                <w:color w:val="243447"/>
                <w:sz w:val="18"/>
                <w:szCs w:val="18"/>
                <w:lang w:val="en-GB"/>
              </w:rPr>
              <w:t>2
T2</w:t>
            </w:r>
          </w:p>
        </w:tc>
        <w:tc>
          <w:tcPr>
            <w:tcW w:w="4760" w:type="dxa"/>
            <w:shd w:fill="F3F7FA"/>
          </w:tcPr>
          <w:p>
            <w:pPr>
              <w:spacing w:after="0" w:line="240" w:lineRule="auto"/>
            </w:pPr>
            <w:r>
              <w:rPr>
                <w:color w:val="243447"/>
                <w:sz w:val="20"/>
                <w:szCs w:val="20"/>
                <w:lang w:val="en-GB"/>
              </w:rPr>
              <w:t>You pay close attention to details.</w:t>
            </w:r>
          </w:p>
        </w:tc>
        <w:tc>
          <w:tcPr>
            <w:tcW w:w="4760" w:type="dxa"/>
            <w:shd w:fill="F3F7FA"/>
          </w:tcPr>
          <w:p>
            <w:pPr>
              <w:spacing w:after="0" w:line="240" w:lineRule="auto"/>
            </w:pPr>
            <w:r>
              <w:rPr>
                <w:color w:val="243447"/>
                <w:sz w:val="20"/>
                <w:szCs w:val="20"/>
                <w:lang w:val="ro-RO"/>
              </w:rPr>
              <w:t>Acordați o atenție deosebită detaliilor.</w:t>
            </w:r>
          </w:p>
        </w:tc>
        <w:tc>
          <w:tcPr>
            <w:tcW w:w="4760" w:type="dxa"/>
            <w:shd w:fill="F3F7FA"/>
          </w:tcPr>
          <w:p>
            <w:pPr>
              <w:spacing w:after="0" w:line="240" w:lineRule="auto"/>
            </w:pPr>
            <w:r>
              <w:rPr>
                <w:color w:val="243447"/>
                <w:sz w:val="20"/>
                <w:szCs w:val="20"/>
                <w:lang w:val="fr-FR"/>
              </w:rPr>
              <w:t>Vous prêtez une grande attention aux détails.</w:t>
            </w:r>
          </w:p>
        </w:tc>
      </w:tr>
      <w:tr>
        <w:trPr>
          <w:cantSplit/>
        </w:trPr>
        <w:tc>
          <w:tcPr>
            <w:tcW w:w="740" w:type="dxa"/>
            <w:shd w:fill="FFFFFF"/>
          </w:tcPr>
          <w:p>
            <w:pPr>
              <w:spacing w:after="0" w:line="240" w:lineRule="auto"/>
            </w:pPr>
            <w:r>
              <w:rPr>
                <w:color w:val="243447"/>
                <w:sz w:val="18"/>
                <w:szCs w:val="18"/>
                <w:lang w:val="en-GB"/>
              </w:rPr>
              <w:t>3
T3</w:t>
            </w:r>
          </w:p>
        </w:tc>
        <w:tc>
          <w:tcPr>
            <w:tcW w:w="4760" w:type="dxa"/>
            <w:shd w:fill="FFFFFF"/>
          </w:tcPr>
          <w:p>
            <w:pPr>
              <w:spacing w:after="0" w:line="240" w:lineRule="auto"/>
            </w:pPr>
            <w:r>
              <w:rPr>
                <w:color w:val="243447"/>
                <w:sz w:val="20"/>
                <w:szCs w:val="20"/>
                <w:lang w:val="en-GB"/>
              </w:rPr>
              <w:t>You prefer solving complex problems.</w:t>
            </w:r>
          </w:p>
        </w:tc>
        <w:tc>
          <w:tcPr>
            <w:tcW w:w="4760" w:type="dxa"/>
            <w:shd w:fill="FFFFFF"/>
          </w:tcPr>
          <w:p>
            <w:pPr>
              <w:spacing w:after="0" w:line="240" w:lineRule="auto"/>
            </w:pPr>
            <w:r>
              <w:rPr>
                <w:color w:val="243447"/>
                <w:sz w:val="20"/>
                <w:szCs w:val="20"/>
                <w:lang w:val="ro-RO"/>
              </w:rPr>
              <w:t>Preferați să rezolvați probleme complexe.</w:t>
            </w:r>
          </w:p>
        </w:tc>
        <w:tc>
          <w:tcPr>
            <w:tcW w:w="4760" w:type="dxa"/>
            <w:shd w:fill="FFFFFF"/>
          </w:tcPr>
          <w:p>
            <w:pPr>
              <w:spacing w:after="0" w:line="240" w:lineRule="auto"/>
            </w:pPr>
            <w:r>
              <w:rPr>
                <w:color w:val="243447"/>
                <w:sz w:val="20"/>
                <w:szCs w:val="20"/>
                <w:lang w:val="fr-FR"/>
              </w:rPr>
              <w:t>Vous préférez résoudre des problèmes complexes.</w:t>
            </w:r>
          </w:p>
        </w:tc>
      </w:tr>
      <w:tr>
        <w:trPr>
          <w:cantSplit/>
        </w:trPr>
        <w:tc>
          <w:tcPr>
            <w:tcW w:w="740" w:type="dxa"/>
            <w:shd w:fill="F3F7FA"/>
          </w:tcPr>
          <w:p>
            <w:pPr>
              <w:spacing w:after="0" w:line="240" w:lineRule="auto"/>
            </w:pPr>
            <w:r>
              <w:rPr>
                <w:color w:val="243447"/>
                <w:sz w:val="18"/>
                <w:szCs w:val="18"/>
                <w:lang w:val="en-GB"/>
              </w:rPr>
              <w:t>4
T4</w:t>
            </w:r>
          </w:p>
        </w:tc>
        <w:tc>
          <w:tcPr>
            <w:tcW w:w="4760" w:type="dxa"/>
            <w:shd w:fill="F3F7FA"/>
          </w:tcPr>
          <w:p>
            <w:pPr>
              <w:spacing w:after="0" w:line="240" w:lineRule="auto"/>
            </w:pPr>
            <w:r>
              <w:rPr>
                <w:color w:val="243447"/>
                <w:sz w:val="20"/>
                <w:szCs w:val="20"/>
                <w:lang w:val="en-GB"/>
              </w:rPr>
              <w:t>You are able to concentrate for prolonged periods.</w:t>
            </w:r>
          </w:p>
        </w:tc>
        <w:tc>
          <w:tcPr>
            <w:tcW w:w="4760" w:type="dxa"/>
            <w:shd w:fill="F3F7FA"/>
          </w:tcPr>
          <w:p>
            <w:pPr>
              <w:spacing w:after="0" w:line="240" w:lineRule="auto"/>
            </w:pPr>
            <w:r>
              <w:rPr>
                <w:color w:val="243447"/>
                <w:sz w:val="20"/>
                <w:szCs w:val="20"/>
                <w:lang w:val="ro-RO"/>
              </w:rPr>
              <w:t>Sunteți capabil să vă concentrați perioade lungi de timp.</w:t>
            </w:r>
          </w:p>
        </w:tc>
        <w:tc>
          <w:tcPr>
            <w:tcW w:w="4760" w:type="dxa"/>
            <w:shd w:fill="F3F7FA"/>
          </w:tcPr>
          <w:p>
            <w:pPr>
              <w:spacing w:after="0" w:line="240" w:lineRule="auto"/>
            </w:pPr>
            <w:r>
              <w:rPr>
                <w:color w:val="243447"/>
                <w:sz w:val="20"/>
                <w:szCs w:val="20"/>
                <w:lang w:val="fr-FR"/>
              </w:rPr>
              <w:t>Vous êtes capable de vous concentrer pendant de longues périodes.</w:t>
            </w:r>
          </w:p>
        </w:tc>
      </w:tr>
      <w:tr>
        <w:trPr>
          <w:cantSplit/>
        </w:trPr>
        <w:tc>
          <w:tcPr>
            <w:tcW w:w="740" w:type="dxa"/>
            <w:shd w:fill="FFFFFF"/>
          </w:tcPr>
          <w:p>
            <w:pPr>
              <w:spacing w:after="0" w:line="240" w:lineRule="auto"/>
            </w:pPr>
            <w:r>
              <w:rPr>
                <w:color w:val="243447"/>
                <w:sz w:val="18"/>
                <w:szCs w:val="18"/>
                <w:lang w:val="en-GB"/>
              </w:rPr>
              <w:t>5
T5</w:t>
            </w:r>
          </w:p>
        </w:tc>
        <w:tc>
          <w:tcPr>
            <w:tcW w:w="4760" w:type="dxa"/>
            <w:shd w:fill="FFFFFF"/>
          </w:tcPr>
          <w:p>
            <w:pPr>
              <w:spacing w:after="0" w:line="240" w:lineRule="auto"/>
            </w:pPr>
            <w:r>
              <w:rPr>
                <w:color w:val="243447"/>
                <w:sz w:val="20"/>
                <w:szCs w:val="20"/>
                <w:lang w:val="en-GB"/>
              </w:rPr>
              <w:t>You rely more on experience than on theory.</w:t>
            </w:r>
          </w:p>
        </w:tc>
        <w:tc>
          <w:tcPr>
            <w:tcW w:w="4760" w:type="dxa"/>
            <w:shd w:fill="FFFFFF"/>
          </w:tcPr>
          <w:p>
            <w:pPr>
              <w:spacing w:after="0" w:line="240" w:lineRule="auto"/>
            </w:pPr>
            <w:r>
              <w:rPr>
                <w:color w:val="243447"/>
                <w:sz w:val="20"/>
                <w:szCs w:val="20"/>
                <w:lang w:val="ro-RO"/>
              </w:rPr>
              <w:t>Vă bazați mai mult pe experiență decât pe teorie.</w:t>
            </w:r>
          </w:p>
        </w:tc>
        <w:tc>
          <w:tcPr>
            <w:tcW w:w="4760" w:type="dxa"/>
            <w:shd w:fill="FFFFFF"/>
          </w:tcPr>
          <w:p>
            <w:pPr>
              <w:spacing w:after="0" w:line="240" w:lineRule="auto"/>
            </w:pPr>
            <w:r>
              <w:rPr>
                <w:color w:val="243447"/>
                <w:sz w:val="20"/>
                <w:szCs w:val="20"/>
                <w:lang w:val="fr-FR"/>
              </w:rPr>
              <w:t>Vous vous fiez davantage à l'expérience qu'à la théorie.</w:t>
            </w:r>
          </w:p>
        </w:tc>
      </w:tr>
      <w:tr>
        <w:trPr>
          <w:cantSplit/>
        </w:trPr>
        <w:tc>
          <w:tcPr>
            <w:tcW w:w="740" w:type="dxa"/>
            <w:shd w:fill="F3F7FA"/>
          </w:tcPr>
          <w:p>
            <w:pPr>
              <w:spacing w:after="0" w:line="240" w:lineRule="auto"/>
            </w:pPr>
            <w:r>
              <w:rPr>
                <w:color w:val="243447"/>
                <w:sz w:val="18"/>
                <w:szCs w:val="18"/>
                <w:lang w:val="en-GB"/>
              </w:rPr>
              <w:t>6
T6</w:t>
            </w:r>
          </w:p>
        </w:tc>
        <w:tc>
          <w:tcPr>
            <w:tcW w:w="4760" w:type="dxa"/>
            <w:shd w:fill="F3F7FA"/>
          </w:tcPr>
          <w:p>
            <w:pPr>
              <w:spacing w:after="0" w:line="240" w:lineRule="auto"/>
            </w:pPr>
            <w:r>
              <w:rPr>
                <w:color w:val="243447"/>
                <w:sz w:val="20"/>
                <w:szCs w:val="20"/>
                <w:lang w:val="en-GB"/>
              </w:rPr>
              <w:t>You are satisfied with knowing "a little about many things".</w:t>
            </w:r>
          </w:p>
        </w:tc>
        <w:tc>
          <w:tcPr>
            <w:tcW w:w="4760" w:type="dxa"/>
            <w:shd w:fill="F3F7FA"/>
          </w:tcPr>
          <w:p>
            <w:pPr>
              <w:spacing w:after="0" w:line="240" w:lineRule="auto"/>
            </w:pPr>
            <w:r>
              <w:rPr>
                <w:color w:val="243447"/>
                <w:sz w:val="20"/>
                <w:szCs w:val="20"/>
                <w:lang w:val="ro-RO"/>
              </w:rPr>
              <w:t>Sunteți mulțumit să știți „puțin despre multe lucruri”.</w:t>
            </w:r>
          </w:p>
        </w:tc>
        <w:tc>
          <w:tcPr>
            <w:tcW w:w="4760" w:type="dxa"/>
            <w:shd w:fill="F3F7FA"/>
          </w:tcPr>
          <w:p>
            <w:pPr>
              <w:spacing w:after="0" w:line="240" w:lineRule="auto"/>
            </w:pPr>
            <w:r>
              <w:rPr>
                <w:color w:val="243447"/>
                <w:sz w:val="20"/>
                <w:szCs w:val="20"/>
                <w:lang w:val="fr-FR"/>
              </w:rPr>
              <w:t>Vous êtes satisfait de savoir « un peu sur beaucoup de choses ».</w:t>
            </w:r>
          </w:p>
        </w:tc>
      </w:tr>
      <w:tr>
        <w:trPr>
          <w:cantSplit/>
        </w:trPr>
        <w:tc>
          <w:tcPr>
            <w:tcW w:w="740" w:type="dxa"/>
            <w:shd w:fill="FFFFFF"/>
          </w:tcPr>
          <w:p>
            <w:pPr>
              <w:spacing w:after="0" w:line="240" w:lineRule="auto"/>
            </w:pPr>
            <w:r>
              <w:rPr>
                <w:color w:val="243447"/>
                <w:sz w:val="18"/>
                <w:szCs w:val="18"/>
                <w:lang w:val="en-GB"/>
              </w:rPr>
              <w:t>7
T7</w:t>
            </w:r>
          </w:p>
        </w:tc>
        <w:tc>
          <w:tcPr>
            <w:tcW w:w="4760" w:type="dxa"/>
            <w:shd w:fill="FFFFFF"/>
          </w:tcPr>
          <w:p>
            <w:pPr>
              <w:spacing w:after="0" w:line="240" w:lineRule="auto"/>
            </w:pPr>
            <w:r>
              <w:rPr>
                <w:color w:val="243447"/>
                <w:sz w:val="20"/>
                <w:szCs w:val="20"/>
                <w:lang w:val="en-GB"/>
              </w:rPr>
              <w:t>You feel uncomfortable when faced with vaguely defined problems.</w:t>
            </w:r>
          </w:p>
        </w:tc>
        <w:tc>
          <w:tcPr>
            <w:tcW w:w="4760" w:type="dxa"/>
            <w:shd w:fill="FFFFFF"/>
          </w:tcPr>
          <w:p>
            <w:pPr>
              <w:spacing w:after="0" w:line="240" w:lineRule="auto"/>
            </w:pPr>
            <w:r>
              <w:rPr>
                <w:color w:val="243447"/>
                <w:sz w:val="20"/>
                <w:szCs w:val="20"/>
                <w:lang w:val="ro-RO"/>
              </w:rPr>
              <w:t>Vă simțiți inconfortabil când vă confruntați cu probleme vag definite.</w:t>
            </w:r>
          </w:p>
        </w:tc>
        <w:tc>
          <w:tcPr>
            <w:tcW w:w="4760" w:type="dxa"/>
            <w:shd w:fill="FFFFFF"/>
          </w:tcPr>
          <w:p>
            <w:pPr>
              <w:spacing w:after="0" w:line="240" w:lineRule="auto"/>
            </w:pPr>
            <w:r>
              <w:rPr>
                <w:color w:val="243447"/>
                <w:sz w:val="20"/>
                <w:szCs w:val="20"/>
                <w:lang w:val="fr-FR"/>
              </w:rPr>
              <w:t>Vous vous sentez mal à l'aise face à des problèmes vaguement définis.</w:t>
            </w:r>
          </w:p>
        </w:tc>
      </w:tr>
      <w:tr>
        <w:trPr>
          <w:cantSplit/>
        </w:trPr>
        <w:tc>
          <w:tcPr>
            <w:tcW w:w="740" w:type="dxa"/>
            <w:shd w:fill="F3F7FA"/>
          </w:tcPr>
          <w:p>
            <w:pPr>
              <w:spacing w:after="0" w:line="240" w:lineRule="auto"/>
            </w:pPr>
            <w:r>
              <w:rPr>
                <w:color w:val="243447"/>
                <w:sz w:val="18"/>
                <w:szCs w:val="18"/>
                <w:lang w:val="en-GB"/>
              </w:rPr>
              <w:t>8
T8</w:t>
            </w:r>
          </w:p>
        </w:tc>
        <w:tc>
          <w:tcPr>
            <w:tcW w:w="4760" w:type="dxa"/>
            <w:shd w:fill="F3F7FA"/>
          </w:tcPr>
          <w:p>
            <w:pPr>
              <w:spacing w:after="0" w:line="240" w:lineRule="auto"/>
            </w:pPr>
            <w:r>
              <w:rPr>
                <w:color w:val="243447"/>
                <w:sz w:val="20"/>
                <w:szCs w:val="20"/>
                <w:lang w:val="en-GB"/>
              </w:rPr>
              <w:t>You think logically.</w:t>
            </w:r>
          </w:p>
        </w:tc>
        <w:tc>
          <w:tcPr>
            <w:tcW w:w="4760" w:type="dxa"/>
            <w:shd w:fill="F3F7FA"/>
          </w:tcPr>
          <w:p>
            <w:pPr>
              <w:spacing w:after="0" w:line="240" w:lineRule="auto"/>
            </w:pPr>
            <w:r>
              <w:rPr>
                <w:color w:val="243447"/>
                <w:sz w:val="20"/>
                <w:szCs w:val="20"/>
                <w:lang w:val="ro-RO"/>
              </w:rPr>
              <w:t>Gândiți logic.</w:t>
            </w:r>
          </w:p>
        </w:tc>
        <w:tc>
          <w:tcPr>
            <w:tcW w:w="4760" w:type="dxa"/>
            <w:shd w:fill="F3F7FA"/>
          </w:tcPr>
          <w:p>
            <w:pPr>
              <w:spacing w:after="0" w:line="240" w:lineRule="auto"/>
            </w:pPr>
            <w:r>
              <w:rPr>
                <w:color w:val="243447"/>
                <w:sz w:val="20"/>
                <w:szCs w:val="20"/>
                <w:lang w:val="fr-FR"/>
              </w:rPr>
              <w:t>Vous pensez logiquement.</w:t>
            </w:r>
          </w:p>
        </w:tc>
      </w:tr>
    </w:tbl>
    <w:p>
      <w:pPr>
        <w:spacing w:after="0"/>
      </w:pPr>
      <w:r>
        <w:rPr>
          <w:color w:val="243447"/>
          <w:sz w:val="2"/>
          <w:szCs w:val="2"/>
        </w:rPr>
        <w:t/>
      </w:r>
    </w:p>
    <w:p>
      <w:pPr>
        <w:spacing w:after="0"/>
      </w:pPr>
      <w:r>
        <w:rPr>
          <w:color w:val="536775"/>
          <w:sz w:val="17"/>
          <w:szCs w:val="17"/>
        </w:rPr>
        <w:t>1–10: EN Not at all like me → Very much like me · RO Deloc ca mine → Foarte mult ca mine · FR Pas du tout moi → Tout à fait moi</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Thinking Style / Stil de gândire / Style de pensée</w:t>
      </w:r>
    </w:p>
    <w:p>
      <w:pPr>
        <w:spacing w:after="180"/>
        <w:keepNext/>
      </w:pPr>
      <w:r>
        <w:rPr>
          <w:color w:val="243447"/>
          <w:sz w:val="20"/>
          <w:szCs w:val="20"/>
        </w:rPr>
        <w:t>Items 9–12 of 81 · thinking · Scale 1–10</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9
T9</w:t>
            </w:r>
          </w:p>
        </w:tc>
        <w:tc>
          <w:tcPr>
            <w:tcW w:w="4760" w:type="dxa"/>
            <w:shd w:fill="FFFFFF"/>
          </w:tcPr>
          <w:p>
            <w:pPr>
              <w:spacing w:after="0" w:line="240" w:lineRule="auto"/>
            </w:pPr>
            <w:r>
              <w:rPr>
                <w:color w:val="243447"/>
                <w:sz w:val="20"/>
                <w:szCs w:val="20"/>
                <w:lang w:val="en-GB"/>
              </w:rPr>
              <w:t>You are objective.</w:t>
            </w:r>
          </w:p>
        </w:tc>
        <w:tc>
          <w:tcPr>
            <w:tcW w:w="4760" w:type="dxa"/>
            <w:shd w:fill="FFFFFF"/>
          </w:tcPr>
          <w:p>
            <w:pPr>
              <w:spacing w:after="0" w:line="240" w:lineRule="auto"/>
            </w:pPr>
            <w:r>
              <w:rPr>
                <w:color w:val="243447"/>
                <w:sz w:val="20"/>
                <w:szCs w:val="20"/>
                <w:lang w:val="ro-RO"/>
              </w:rPr>
              <w:t>Sunteți obiectiv.</w:t>
            </w:r>
          </w:p>
        </w:tc>
        <w:tc>
          <w:tcPr>
            <w:tcW w:w="4760" w:type="dxa"/>
            <w:shd w:fill="FFFFFF"/>
          </w:tcPr>
          <w:p>
            <w:pPr>
              <w:spacing w:after="0" w:line="240" w:lineRule="auto"/>
            </w:pPr>
            <w:r>
              <w:rPr>
                <w:color w:val="243447"/>
                <w:sz w:val="20"/>
                <w:szCs w:val="20"/>
                <w:lang w:val="fr-FR"/>
              </w:rPr>
              <w:t>Vous êtes objectif.</w:t>
            </w:r>
          </w:p>
        </w:tc>
      </w:tr>
      <w:tr>
        <w:trPr>
          <w:cantSplit/>
        </w:trPr>
        <w:tc>
          <w:tcPr>
            <w:tcW w:w="740" w:type="dxa"/>
            <w:shd w:fill="F3F7FA"/>
          </w:tcPr>
          <w:p>
            <w:pPr>
              <w:spacing w:after="0" w:line="240" w:lineRule="auto"/>
            </w:pPr>
            <w:r>
              <w:rPr>
                <w:color w:val="243447"/>
                <w:sz w:val="18"/>
                <w:szCs w:val="18"/>
                <w:lang w:val="en-GB"/>
              </w:rPr>
              <w:t>10
T10</w:t>
            </w:r>
          </w:p>
        </w:tc>
        <w:tc>
          <w:tcPr>
            <w:tcW w:w="4760" w:type="dxa"/>
            <w:shd w:fill="F3F7FA"/>
          </w:tcPr>
          <w:p>
            <w:pPr>
              <w:spacing w:after="0" w:line="240" w:lineRule="auto"/>
            </w:pPr>
            <w:r>
              <w:rPr>
                <w:color w:val="243447"/>
                <w:sz w:val="20"/>
                <w:szCs w:val="20"/>
                <w:lang w:val="en-GB"/>
              </w:rPr>
              <w:t>You have an aptitude for mathematics.</w:t>
            </w:r>
          </w:p>
        </w:tc>
        <w:tc>
          <w:tcPr>
            <w:tcW w:w="4760" w:type="dxa"/>
            <w:shd w:fill="F3F7FA"/>
          </w:tcPr>
          <w:p>
            <w:pPr>
              <w:spacing w:after="0" w:line="240" w:lineRule="auto"/>
            </w:pPr>
            <w:r>
              <w:rPr>
                <w:color w:val="243447"/>
                <w:sz w:val="20"/>
                <w:szCs w:val="20"/>
                <w:lang w:val="ro-RO"/>
              </w:rPr>
              <w:t>Aveți aptitudini pentru matematică.</w:t>
            </w:r>
          </w:p>
        </w:tc>
        <w:tc>
          <w:tcPr>
            <w:tcW w:w="4760" w:type="dxa"/>
            <w:shd w:fill="F3F7FA"/>
          </w:tcPr>
          <w:p>
            <w:pPr>
              <w:spacing w:after="0" w:line="240" w:lineRule="auto"/>
            </w:pPr>
            <w:r>
              <w:rPr>
                <w:color w:val="243447"/>
                <w:sz w:val="20"/>
                <w:szCs w:val="20"/>
                <w:lang w:val="fr-FR"/>
              </w:rPr>
              <w:t>Vous avez des aptitudes en mathématiques.</w:t>
            </w:r>
          </w:p>
        </w:tc>
      </w:tr>
      <w:tr>
        <w:trPr>
          <w:cantSplit/>
        </w:trPr>
        <w:tc>
          <w:tcPr>
            <w:tcW w:w="740" w:type="dxa"/>
            <w:shd w:fill="FFFFFF"/>
          </w:tcPr>
          <w:p>
            <w:pPr>
              <w:spacing w:after="0" w:line="240" w:lineRule="auto"/>
            </w:pPr>
            <w:r>
              <w:rPr>
                <w:color w:val="243447"/>
                <w:sz w:val="18"/>
                <w:szCs w:val="18"/>
                <w:lang w:val="en-GB"/>
              </w:rPr>
              <w:t>11
T11</w:t>
            </w:r>
          </w:p>
        </w:tc>
        <w:tc>
          <w:tcPr>
            <w:tcW w:w="4760" w:type="dxa"/>
            <w:shd w:fill="FFFFFF"/>
          </w:tcPr>
          <w:p>
            <w:pPr>
              <w:spacing w:after="0" w:line="240" w:lineRule="auto"/>
            </w:pPr>
            <w:r>
              <w:rPr>
                <w:color w:val="243447"/>
                <w:sz w:val="20"/>
                <w:szCs w:val="20"/>
                <w:lang w:val="en-GB"/>
              </w:rPr>
              <w:t>You are visually oriented.</w:t>
            </w:r>
          </w:p>
        </w:tc>
        <w:tc>
          <w:tcPr>
            <w:tcW w:w="4760" w:type="dxa"/>
            <w:shd w:fill="FFFFFF"/>
          </w:tcPr>
          <w:p>
            <w:pPr>
              <w:spacing w:after="0" w:line="240" w:lineRule="auto"/>
            </w:pPr>
            <w:r>
              <w:rPr>
                <w:color w:val="243447"/>
                <w:sz w:val="20"/>
                <w:szCs w:val="20"/>
                <w:lang w:val="ro-RO"/>
              </w:rPr>
              <w:t>Sunteți orientat vizual.</w:t>
            </w:r>
          </w:p>
        </w:tc>
        <w:tc>
          <w:tcPr>
            <w:tcW w:w="4760" w:type="dxa"/>
            <w:shd w:fill="FFFFFF"/>
          </w:tcPr>
          <w:p>
            <w:pPr>
              <w:spacing w:after="0" w:line="240" w:lineRule="auto"/>
            </w:pPr>
            <w:r>
              <w:rPr>
                <w:color w:val="243447"/>
                <w:sz w:val="20"/>
                <w:szCs w:val="20"/>
                <w:lang w:val="fr-FR"/>
              </w:rPr>
              <w:t>Vous êtes orienté visuellement.</w:t>
            </w:r>
          </w:p>
        </w:tc>
      </w:tr>
      <w:tr>
        <w:trPr>
          <w:cantSplit/>
        </w:trPr>
        <w:tc>
          <w:tcPr>
            <w:tcW w:w="740" w:type="dxa"/>
            <w:shd w:fill="F3F7FA"/>
          </w:tcPr>
          <w:p>
            <w:pPr>
              <w:spacing w:after="0" w:line="240" w:lineRule="auto"/>
            </w:pPr>
            <w:r>
              <w:rPr>
                <w:color w:val="243447"/>
                <w:sz w:val="18"/>
                <w:szCs w:val="18"/>
                <w:lang w:val="en-GB"/>
              </w:rPr>
              <w:t>12
T12</w:t>
            </w:r>
          </w:p>
        </w:tc>
        <w:tc>
          <w:tcPr>
            <w:tcW w:w="4760" w:type="dxa"/>
            <w:shd w:fill="F3F7FA"/>
          </w:tcPr>
          <w:p>
            <w:pPr>
              <w:spacing w:after="0" w:line="240" w:lineRule="auto"/>
            </w:pPr>
            <w:r>
              <w:rPr>
                <w:color w:val="243447"/>
                <w:sz w:val="20"/>
                <w:szCs w:val="20"/>
                <w:lang w:val="en-GB"/>
              </w:rPr>
              <w:t>You look for alternative possibilities.</w:t>
            </w:r>
          </w:p>
        </w:tc>
        <w:tc>
          <w:tcPr>
            <w:tcW w:w="4760" w:type="dxa"/>
            <w:shd w:fill="F3F7FA"/>
          </w:tcPr>
          <w:p>
            <w:pPr>
              <w:spacing w:after="0" w:line="240" w:lineRule="auto"/>
            </w:pPr>
            <w:r>
              <w:rPr>
                <w:color w:val="243447"/>
                <w:sz w:val="20"/>
                <w:szCs w:val="20"/>
                <w:lang w:val="ro-RO"/>
              </w:rPr>
              <w:t>Căutați posibilități alternative.</w:t>
            </w:r>
          </w:p>
        </w:tc>
        <w:tc>
          <w:tcPr>
            <w:tcW w:w="4760" w:type="dxa"/>
            <w:shd w:fill="F3F7FA"/>
          </w:tcPr>
          <w:p>
            <w:pPr>
              <w:spacing w:after="0" w:line="240" w:lineRule="auto"/>
            </w:pPr>
            <w:r>
              <w:rPr>
                <w:color w:val="243447"/>
                <w:sz w:val="20"/>
                <w:szCs w:val="20"/>
                <w:lang w:val="fr-FR"/>
              </w:rPr>
              <w:t>Vous cherchez des possibilités alternatives.</w:t>
            </w:r>
          </w:p>
        </w:tc>
      </w:tr>
    </w:tbl>
    <w:p>
      <w:pPr>
        <w:spacing w:after="0"/>
      </w:pPr>
      <w:r>
        <w:rPr>
          <w:color w:val="243447"/>
          <w:sz w:val="2"/>
          <w:szCs w:val="2"/>
        </w:rPr>
        <w:t/>
      </w:r>
    </w:p>
    <w:p>
      <w:pPr>
        <w:spacing w:after="0"/>
      </w:pPr>
      <w:r>
        <w:rPr>
          <w:color w:val="536775"/>
          <w:sz w:val="17"/>
          <w:szCs w:val="17"/>
        </w:rPr>
        <w:t>1–10: EN Not at all like me → Very much like me · RO Deloc ca mine → Foarte mult ca mine · FR Pas du tout moi → Tout à fait moi</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Working Style / Stil de lucru / Style de travail</w:t>
      </w:r>
    </w:p>
    <w:p>
      <w:pPr>
        <w:spacing w:after="180"/>
        <w:keepNext/>
      </w:pPr>
      <w:r>
        <w:rPr>
          <w:color w:val="243447"/>
          <w:sz w:val="20"/>
          <w:szCs w:val="20"/>
        </w:rPr>
        <w:t>Items 13–20 of 81 · working · Scale 1–10</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13
W1</w:t>
            </w:r>
          </w:p>
        </w:tc>
        <w:tc>
          <w:tcPr>
            <w:tcW w:w="4760" w:type="dxa"/>
            <w:shd w:fill="FFFFFF"/>
          </w:tcPr>
          <w:p>
            <w:pPr>
              <w:spacing w:after="0" w:line="240" w:lineRule="auto"/>
            </w:pPr>
            <w:r>
              <w:rPr>
                <w:color w:val="243447"/>
                <w:sz w:val="20"/>
                <w:szCs w:val="20"/>
                <w:lang w:val="en-GB"/>
              </w:rPr>
              <w:t>You get bored easily with repetitive activities.</w:t>
            </w:r>
          </w:p>
        </w:tc>
        <w:tc>
          <w:tcPr>
            <w:tcW w:w="4760" w:type="dxa"/>
            <w:shd w:fill="FFFFFF"/>
          </w:tcPr>
          <w:p>
            <w:pPr>
              <w:spacing w:after="0" w:line="240" w:lineRule="auto"/>
            </w:pPr>
            <w:r>
              <w:rPr>
                <w:color w:val="243447"/>
                <w:sz w:val="20"/>
                <w:szCs w:val="20"/>
                <w:lang w:val="ro-RO"/>
              </w:rPr>
              <w:t>Vă plictisiți ușor când desfășurați activități repetitive.</w:t>
            </w:r>
          </w:p>
        </w:tc>
        <w:tc>
          <w:tcPr>
            <w:tcW w:w="4760" w:type="dxa"/>
            <w:shd w:fill="FFFFFF"/>
          </w:tcPr>
          <w:p>
            <w:pPr>
              <w:spacing w:after="0" w:line="240" w:lineRule="auto"/>
            </w:pPr>
            <w:r>
              <w:rPr>
                <w:color w:val="243447"/>
                <w:sz w:val="20"/>
                <w:szCs w:val="20"/>
                <w:lang w:val="fr-FR"/>
              </w:rPr>
              <w:t>Vous vous ennuyez facilement avec les activités répétitives.</w:t>
            </w:r>
          </w:p>
        </w:tc>
      </w:tr>
      <w:tr>
        <w:trPr>
          <w:cantSplit/>
        </w:trPr>
        <w:tc>
          <w:tcPr>
            <w:tcW w:w="740" w:type="dxa"/>
            <w:shd w:fill="F3F7FA"/>
          </w:tcPr>
          <w:p>
            <w:pPr>
              <w:spacing w:after="0" w:line="240" w:lineRule="auto"/>
            </w:pPr>
            <w:r>
              <w:rPr>
                <w:color w:val="243447"/>
                <w:sz w:val="18"/>
                <w:szCs w:val="18"/>
                <w:lang w:val="en-GB"/>
              </w:rPr>
              <w:t>14
W2</w:t>
            </w:r>
          </w:p>
        </w:tc>
        <w:tc>
          <w:tcPr>
            <w:tcW w:w="4760" w:type="dxa"/>
            <w:shd w:fill="F3F7FA"/>
          </w:tcPr>
          <w:p>
            <w:pPr>
              <w:spacing w:after="0" w:line="240" w:lineRule="auto"/>
            </w:pPr>
            <w:r>
              <w:rPr>
                <w:color w:val="243447"/>
                <w:sz w:val="20"/>
                <w:szCs w:val="20"/>
                <w:lang w:val="en-GB"/>
              </w:rPr>
              <w:t>You enjoy doing research.</w:t>
            </w:r>
          </w:p>
        </w:tc>
        <w:tc>
          <w:tcPr>
            <w:tcW w:w="4760" w:type="dxa"/>
            <w:shd w:fill="F3F7FA"/>
          </w:tcPr>
          <w:p>
            <w:pPr>
              <w:spacing w:after="0" w:line="240" w:lineRule="auto"/>
            </w:pPr>
            <w:r>
              <w:rPr>
                <w:color w:val="243447"/>
                <w:sz w:val="20"/>
                <w:szCs w:val="20"/>
                <w:lang w:val="ro-RO"/>
              </w:rPr>
              <w:t>Vă face plăcere să faceți cercetare.</w:t>
            </w:r>
          </w:p>
        </w:tc>
        <w:tc>
          <w:tcPr>
            <w:tcW w:w="4760" w:type="dxa"/>
            <w:shd w:fill="F3F7FA"/>
          </w:tcPr>
          <w:p>
            <w:pPr>
              <w:spacing w:after="0" w:line="240" w:lineRule="auto"/>
            </w:pPr>
            <w:r>
              <w:rPr>
                <w:color w:val="243447"/>
                <w:sz w:val="20"/>
                <w:szCs w:val="20"/>
                <w:lang w:val="fr-FR"/>
              </w:rPr>
              <w:t>Vous aimez faire de la recherche.</w:t>
            </w:r>
          </w:p>
        </w:tc>
      </w:tr>
      <w:tr>
        <w:trPr>
          <w:cantSplit/>
        </w:trPr>
        <w:tc>
          <w:tcPr>
            <w:tcW w:w="740" w:type="dxa"/>
            <w:shd w:fill="FFFFFF"/>
          </w:tcPr>
          <w:p>
            <w:pPr>
              <w:spacing w:after="0" w:line="240" w:lineRule="auto"/>
            </w:pPr>
            <w:r>
              <w:rPr>
                <w:color w:val="243447"/>
                <w:sz w:val="18"/>
                <w:szCs w:val="18"/>
                <w:lang w:val="en-GB"/>
              </w:rPr>
              <w:t>15
W3</w:t>
            </w:r>
          </w:p>
        </w:tc>
        <w:tc>
          <w:tcPr>
            <w:tcW w:w="4760" w:type="dxa"/>
            <w:shd w:fill="FFFFFF"/>
          </w:tcPr>
          <w:p>
            <w:pPr>
              <w:spacing w:after="0" w:line="240" w:lineRule="auto"/>
            </w:pPr>
            <w:r>
              <w:rPr>
                <w:color w:val="243447"/>
                <w:sz w:val="20"/>
                <w:szCs w:val="20"/>
                <w:lang w:val="en-GB"/>
              </w:rPr>
              <w:t>You prefer a well-planned schedule.</w:t>
            </w:r>
          </w:p>
        </w:tc>
        <w:tc>
          <w:tcPr>
            <w:tcW w:w="4760" w:type="dxa"/>
            <w:shd w:fill="FFFFFF"/>
          </w:tcPr>
          <w:p>
            <w:pPr>
              <w:spacing w:after="0" w:line="240" w:lineRule="auto"/>
            </w:pPr>
            <w:r>
              <w:rPr>
                <w:color w:val="243447"/>
                <w:sz w:val="20"/>
                <w:szCs w:val="20"/>
                <w:lang w:val="ro-RO"/>
              </w:rPr>
              <w:t>Preferați un program bine planificat.</w:t>
            </w:r>
          </w:p>
        </w:tc>
        <w:tc>
          <w:tcPr>
            <w:tcW w:w="4760" w:type="dxa"/>
            <w:shd w:fill="FFFFFF"/>
          </w:tcPr>
          <w:p>
            <w:pPr>
              <w:spacing w:after="0" w:line="240" w:lineRule="auto"/>
            </w:pPr>
            <w:r>
              <w:rPr>
                <w:color w:val="243447"/>
                <w:sz w:val="20"/>
                <w:szCs w:val="20"/>
                <w:lang w:val="fr-FR"/>
              </w:rPr>
              <w:t>Vous préférez un emploi du temps bien planifié.</w:t>
            </w:r>
          </w:p>
        </w:tc>
      </w:tr>
      <w:tr>
        <w:trPr>
          <w:cantSplit/>
        </w:trPr>
        <w:tc>
          <w:tcPr>
            <w:tcW w:w="740" w:type="dxa"/>
            <w:shd w:fill="F3F7FA"/>
          </w:tcPr>
          <w:p>
            <w:pPr>
              <w:spacing w:after="0" w:line="240" w:lineRule="auto"/>
            </w:pPr>
            <w:r>
              <w:rPr>
                <w:color w:val="243447"/>
                <w:sz w:val="18"/>
                <w:szCs w:val="18"/>
                <w:lang w:val="en-GB"/>
              </w:rPr>
              <w:t>16
W4</w:t>
            </w:r>
          </w:p>
        </w:tc>
        <w:tc>
          <w:tcPr>
            <w:tcW w:w="4760" w:type="dxa"/>
            <w:shd w:fill="F3F7FA"/>
          </w:tcPr>
          <w:p>
            <w:pPr>
              <w:spacing w:after="0" w:line="240" w:lineRule="auto"/>
            </w:pPr>
            <w:r>
              <w:rPr>
                <w:color w:val="243447"/>
                <w:sz w:val="20"/>
                <w:szCs w:val="20"/>
                <w:lang w:val="en-GB"/>
              </w:rPr>
              <w:t>You are comfortable performing the same activity repeatedly.</w:t>
            </w:r>
          </w:p>
        </w:tc>
        <w:tc>
          <w:tcPr>
            <w:tcW w:w="4760" w:type="dxa"/>
            <w:shd w:fill="F3F7FA"/>
          </w:tcPr>
          <w:p>
            <w:pPr>
              <w:spacing w:after="0" w:line="240" w:lineRule="auto"/>
            </w:pPr>
            <w:r>
              <w:rPr>
                <w:color w:val="243447"/>
                <w:sz w:val="20"/>
                <w:szCs w:val="20"/>
                <w:lang w:val="ro-RO"/>
              </w:rPr>
              <w:t>Vă simțiți confortabil când repetați aceeași activitate.</w:t>
            </w:r>
          </w:p>
        </w:tc>
        <w:tc>
          <w:tcPr>
            <w:tcW w:w="4760" w:type="dxa"/>
            <w:shd w:fill="F3F7FA"/>
          </w:tcPr>
          <w:p>
            <w:pPr>
              <w:spacing w:after="0" w:line="240" w:lineRule="auto"/>
            </w:pPr>
            <w:r>
              <w:rPr>
                <w:color w:val="243447"/>
                <w:sz w:val="20"/>
                <w:szCs w:val="20"/>
                <w:lang w:val="fr-FR"/>
              </w:rPr>
              <w:t>Vous êtes à l'aise en répétant la même activité.</w:t>
            </w:r>
          </w:p>
        </w:tc>
      </w:tr>
      <w:tr>
        <w:trPr>
          <w:cantSplit/>
        </w:trPr>
        <w:tc>
          <w:tcPr>
            <w:tcW w:w="740" w:type="dxa"/>
            <w:shd w:fill="FFFFFF"/>
          </w:tcPr>
          <w:p>
            <w:pPr>
              <w:spacing w:after="0" w:line="240" w:lineRule="auto"/>
            </w:pPr>
            <w:r>
              <w:rPr>
                <w:color w:val="243447"/>
                <w:sz w:val="18"/>
                <w:szCs w:val="18"/>
                <w:lang w:val="en-GB"/>
              </w:rPr>
              <w:t>17
W5</w:t>
            </w:r>
          </w:p>
        </w:tc>
        <w:tc>
          <w:tcPr>
            <w:tcW w:w="4760" w:type="dxa"/>
            <w:shd w:fill="FFFFFF"/>
          </w:tcPr>
          <w:p>
            <w:pPr>
              <w:spacing w:after="0" w:line="240" w:lineRule="auto"/>
            </w:pPr>
            <w:r>
              <w:rPr>
                <w:color w:val="243447"/>
                <w:sz w:val="20"/>
                <w:szCs w:val="20"/>
                <w:lang w:val="en-GB"/>
              </w:rPr>
              <w:t>You easily accept interruptions to your schedule.</w:t>
            </w:r>
          </w:p>
        </w:tc>
        <w:tc>
          <w:tcPr>
            <w:tcW w:w="4760" w:type="dxa"/>
            <w:shd w:fill="FFFFFF"/>
          </w:tcPr>
          <w:p>
            <w:pPr>
              <w:spacing w:after="0" w:line="240" w:lineRule="auto"/>
            </w:pPr>
            <w:r>
              <w:rPr>
                <w:color w:val="243447"/>
                <w:sz w:val="20"/>
                <w:szCs w:val="20"/>
                <w:lang w:val="ro-RO"/>
              </w:rPr>
              <w:t>Acceptați ușor întreruperile programului dumneavoastră.</w:t>
            </w:r>
          </w:p>
        </w:tc>
        <w:tc>
          <w:tcPr>
            <w:tcW w:w="4760" w:type="dxa"/>
            <w:shd w:fill="FFFFFF"/>
          </w:tcPr>
          <w:p>
            <w:pPr>
              <w:spacing w:after="0" w:line="240" w:lineRule="auto"/>
            </w:pPr>
            <w:r>
              <w:rPr>
                <w:color w:val="243447"/>
                <w:sz w:val="20"/>
                <w:szCs w:val="20"/>
                <w:lang w:val="fr-FR"/>
              </w:rPr>
              <w:t>Vous acceptez facilement les interruptions de votre emploi du temps.</w:t>
            </w:r>
          </w:p>
        </w:tc>
      </w:tr>
      <w:tr>
        <w:trPr>
          <w:cantSplit/>
        </w:trPr>
        <w:tc>
          <w:tcPr>
            <w:tcW w:w="740" w:type="dxa"/>
            <w:shd w:fill="F3F7FA"/>
          </w:tcPr>
          <w:p>
            <w:pPr>
              <w:spacing w:after="0" w:line="240" w:lineRule="auto"/>
            </w:pPr>
            <w:r>
              <w:rPr>
                <w:color w:val="243447"/>
                <w:sz w:val="18"/>
                <w:szCs w:val="18"/>
                <w:lang w:val="en-GB"/>
              </w:rPr>
              <w:t>18
W6</w:t>
            </w:r>
          </w:p>
        </w:tc>
        <w:tc>
          <w:tcPr>
            <w:tcW w:w="4760" w:type="dxa"/>
            <w:shd w:fill="F3F7FA"/>
          </w:tcPr>
          <w:p>
            <w:pPr>
              <w:spacing w:after="0" w:line="240" w:lineRule="auto"/>
            </w:pPr>
            <w:r>
              <w:rPr>
                <w:color w:val="243447"/>
                <w:sz w:val="20"/>
                <w:szCs w:val="20"/>
                <w:lang w:val="en-GB"/>
              </w:rPr>
              <w:t>You are willing to work toward long-term results.</w:t>
            </w:r>
          </w:p>
        </w:tc>
        <w:tc>
          <w:tcPr>
            <w:tcW w:w="4760" w:type="dxa"/>
            <w:shd w:fill="F3F7FA"/>
          </w:tcPr>
          <w:p>
            <w:pPr>
              <w:spacing w:after="0" w:line="240" w:lineRule="auto"/>
            </w:pPr>
            <w:r>
              <w:rPr>
                <w:color w:val="243447"/>
                <w:sz w:val="20"/>
                <w:szCs w:val="20"/>
                <w:lang w:val="ro-RO"/>
              </w:rPr>
              <w:t>Sunteți dispus să munciți pentru rezultate pe termen lung.</w:t>
            </w:r>
          </w:p>
        </w:tc>
        <w:tc>
          <w:tcPr>
            <w:tcW w:w="4760" w:type="dxa"/>
            <w:shd w:fill="F3F7FA"/>
          </w:tcPr>
          <w:p>
            <w:pPr>
              <w:spacing w:after="0" w:line="240" w:lineRule="auto"/>
            </w:pPr>
            <w:r>
              <w:rPr>
                <w:color w:val="243447"/>
                <w:sz w:val="20"/>
                <w:szCs w:val="20"/>
                <w:lang w:val="fr-FR"/>
              </w:rPr>
              <w:t>Vous êtes prêt à travailler pour des résultats à long terme.</w:t>
            </w:r>
          </w:p>
        </w:tc>
      </w:tr>
      <w:tr>
        <w:trPr>
          <w:cantSplit/>
        </w:trPr>
        <w:tc>
          <w:tcPr>
            <w:tcW w:w="740" w:type="dxa"/>
            <w:shd w:fill="FFFFFF"/>
          </w:tcPr>
          <w:p>
            <w:pPr>
              <w:spacing w:after="0" w:line="240" w:lineRule="auto"/>
            </w:pPr>
            <w:r>
              <w:rPr>
                <w:color w:val="243447"/>
                <w:sz w:val="18"/>
                <w:szCs w:val="18"/>
                <w:lang w:val="en-GB"/>
              </w:rPr>
              <w:t>19
W7</w:t>
            </w:r>
          </w:p>
        </w:tc>
        <w:tc>
          <w:tcPr>
            <w:tcW w:w="4760" w:type="dxa"/>
            <w:shd w:fill="FFFFFF"/>
          </w:tcPr>
          <w:p>
            <w:pPr>
              <w:spacing w:after="0" w:line="240" w:lineRule="auto"/>
            </w:pPr>
            <w:r>
              <w:rPr>
                <w:color w:val="243447"/>
                <w:sz w:val="20"/>
                <w:szCs w:val="20"/>
                <w:lang w:val="en-GB"/>
              </w:rPr>
              <w:t>You are more of a thinker than a "doer".</w:t>
            </w:r>
          </w:p>
        </w:tc>
        <w:tc>
          <w:tcPr>
            <w:tcW w:w="4760" w:type="dxa"/>
            <w:shd w:fill="FFFFFF"/>
          </w:tcPr>
          <w:p>
            <w:pPr>
              <w:spacing w:after="0" w:line="240" w:lineRule="auto"/>
            </w:pPr>
            <w:r>
              <w:rPr>
                <w:color w:val="243447"/>
                <w:sz w:val="20"/>
                <w:szCs w:val="20"/>
                <w:lang w:val="ro-RO"/>
              </w:rPr>
              <w:t>Sunteți mai degrabă un gânditor decât un „om de acțiune”.</w:t>
            </w:r>
          </w:p>
        </w:tc>
        <w:tc>
          <w:tcPr>
            <w:tcW w:w="4760" w:type="dxa"/>
            <w:shd w:fill="FFFFFF"/>
          </w:tcPr>
          <w:p>
            <w:pPr>
              <w:spacing w:after="0" w:line="240" w:lineRule="auto"/>
            </w:pPr>
            <w:r>
              <w:rPr>
                <w:color w:val="243447"/>
                <w:sz w:val="20"/>
                <w:szCs w:val="20"/>
                <w:lang w:val="fr-FR"/>
              </w:rPr>
              <w:t>Vous êtes davantage un penseur qu'un « homme d'action ».</w:t>
            </w:r>
          </w:p>
        </w:tc>
      </w:tr>
      <w:tr>
        <w:trPr>
          <w:cantSplit/>
        </w:trPr>
        <w:tc>
          <w:tcPr>
            <w:tcW w:w="740" w:type="dxa"/>
            <w:shd w:fill="F3F7FA"/>
          </w:tcPr>
          <w:p>
            <w:pPr>
              <w:spacing w:after="0" w:line="240" w:lineRule="auto"/>
            </w:pPr>
            <w:r>
              <w:rPr>
                <w:color w:val="243447"/>
                <w:sz w:val="18"/>
                <w:szCs w:val="18"/>
                <w:lang w:val="en-GB"/>
              </w:rPr>
              <w:t>20
W8</w:t>
            </w:r>
          </w:p>
        </w:tc>
        <w:tc>
          <w:tcPr>
            <w:tcW w:w="4760" w:type="dxa"/>
            <w:shd w:fill="F3F7FA"/>
          </w:tcPr>
          <w:p>
            <w:pPr>
              <w:spacing w:after="0" w:line="240" w:lineRule="auto"/>
            </w:pPr>
            <w:r>
              <w:rPr>
                <w:color w:val="243447"/>
                <w:sz w:val="20"/>
                <w:szCs w:val="20"/>
                <w:lang w:val="en-GB"/>
              </w:rPr>
              <w:t>You are thorough and deliberate.</w:t>
            </w:r>
          </w:p>
        </w:tc>
        <w:tc>
          <w:tcPr>
            <w:tcW w:w="4760" w:type="dxa"/>
            <w:shd w:fill="F3F7FA"/>
          </w:tcPr>
          <w:p>
            <w:pPr>
              <w:spacing w:after="0" w:line="240" w:lineRule="auto"/>
            </w:pPr>
            <w:r>
              <w:rPr>
                <w:color w:val="243447"/>
                <w:sz w:val="20"/>
                <w:szCs w:val="20"/>
                <w:lang w:val="ro-RO"/>
              </w:rPr>
              <w:t>Sunteți minuțios și chibzuit.</w:t>
            </w:r>
          </w:p>
        </w:tc>
        <w:tc>
          <w:tcPr>
            <w:tcW w:w="4760" w:type="dxa"/>
            <w:shd w:fill="F3F7FA"/>
          </w:tcPr>
          <w:p>
            <w:pPr>
              <w:spacing w:after="0" w:line="240" w:lineRule="auto"/>
            </w:pPr>
            <w:r>
              <w:rPr>
                <w:color w:val="243447"/>
                <w:sz w:val="20"/>
                <w:szCs w:val="20"/>
                <w:lang w:val="fr-FR"/>
              </w:rPr>
              <w:t>Vous êtes minutieux et réfléchi.</w:t>
            </w:r>
          </w:p>
        </w:tc>
      </w:tr>
    </w:tbl>
    <w:p>
      <w:pPr>
        <w:spacing w:after="0"/>
      </w:pPr>
      <w:r>
        <w:rPr>
          <w:color w:val="243447"/>
          <w:sz w:val="2"/>
          <w:szCs w:val="2"/>
        </w:rPr>
        <w:t/>
      </w:r>
    </w:p>
    <w:p>
      <w:pPr>
        <w:spacing w:after="0"/>
      </w:pPr>
      <w:r>
        <w:rPr>
          <w:color w:val="536775"/>
          <w:sz w:val="17"/>
          <w:szCs w:val="17"/>
        </w:rPr>
        <w:t>1–10: EN Not at all like me → Very much like me · RO Deloc ca mine → Foarte mult ca mine · FR Pas du tout moi → Tout à fait moi</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Working Style / Stil de lucru / Style de travail</w:t>
      </w:r>
    </w:p>
    <w:p>
      <w:pPr>
        <w:spacing w:after="180"/>
        <w:keepNext/>
      </w:pPr>
      <w:r>
        <w:rPr>
          <w:color w:val="243447"/>
          <w:sz w:val="20"/>
          <w:szCs w:val="20"/>
        </w:rPr>
        <w:t>Items 21–25 of 81 · working · Scale 1–10</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21
W9</w:t>
            </w:r>
          </w:p>
        </w:tc>
        <w:tc>
          <w:tcPr>
            <w:tcW w:w="4760" w:type="dxa"/>
            <w:shd w:fill="FFFFFF"/>
          </w:tcPr>
          <w:p>
            <w:pPr>
              <w:spacing w:after="0" w:line="240" w:lineRule="auto"/>
            </w:pPr>
            <w:r>
              <w:rPr>
                <w:color w:val="243447"/>
                <w:sz w:val="20"/>
                <w:szCs w:val="20"/>
                <w:lang w:val="en-GB"/>
              </w:rPr>
              <w:t>You are persistent.</w:t>
            </w:r>
          </w:p>
        </w:tc>
        <w:tc>
          <w:tcPr>
            <w:tcW w:w="4760" w:type="dxa"/>
            <w:shd w:fill="FFFFFF"/>
          </w:tcPr>
          <w:p>
            <w:pPr>
              <w:spacing w:after="0" w:line="240" w:lineRule="auto"/>
            </w:pPr>
            <w:r>
              <w:rPr>
                <w:color w:val="243447"/>
                <w:sz w:val="20"/>
                <w:szCs w:val="20"/>
                <w:lang w:val="ro-RO"/>
              </w:rPr>
              <w:t>Sunteți perseverent.</w:t>
            </w:r>
          </w:p>
        </w:tc>
        <w:tc>
          <w:tcPr>
            <w:tcW w:w="4760" w:type="dxa"/>
            <w:shd w:fill="FFFFFF"/>
          </w:tcPr>
          <w:p>
            <w:pPr>
              <w:spacing w:after="0" w:line="240" w:lineRule="auto"/>
            </w:pPr>
            <w:r>
              <w:rPr>
                <w:color w:val="243447"/>
                <w:sz w:val="20"/>
                <w:szCs w:val="20"/>
                <w:lang w:val="fr-FR"/>
              </w:rPr>
              <w:t>Vous êtes persévérant.</w:t>
            </w:r>
          </w:p>
        </w:tc>
      </w:tr>
      <w:tr>
        <w:trPr>
          <w:cantSplit/>
        </w:trPr>
        <w:tc>
          <w:tcPr>
            <w:tcW w:w="740" w:type="dxa"/>
            <w:shd w:fill="F3F7FA"/>
          </w:tcPr>
          <w:p>
            <w:pPr>
              <w:spacing w:after="0" w:line="240" w:lineRule="auto"/>
            </w:pPr>
            <w:r>
              <w:rPr>
                <w:color w:val="243447"/>
                <w:sz w:val="18"/>
                <w:szCs w:val="18"/>
                <w:lang w:val="en-GB"/>
              </w:rPr>
              <w:t>22
W10</w:t>
            </w:r>
          </w:p>
        </w:tc>
        <w:tc>
          <w:tcPr>
            <w:tcW w:w="4760" w:type="dxa"/>
            <w:shd w:fill="F3F7FA"/>
          </w:tcPr>
          <w:p>
            <w:pPr>
              <w:spacing w:after="0" w:line="240" w:lineRule="auto"/>
            </w:pPr>
            <w:r>
              <w:rPr>
                <w:color w:val="243447"/>
                <w:sz w:val="20"/>
                <w:szCs w:val="20"/>
                <w:lang w:val="en-GB"/>
              </w:rPr>
              <w:t>You are more of a "doer" than a talker.</w:t>
            </w:r>
          </w:p>
        </w:tc>
        <w:tc>
          <w:tcPr>
            <w:tcW w:w="4760" w:type="dxa"/>
            <w:shd w:fill="F3F7FA"/>
          </w:tcPr>
          <w:p>
            <w:pPr>
              <w:spacing w:after="0" w:line="240" w:lineRule="auto"/>
            </w:pPr>
            <w:r>
              <w:rPr>
                <w:color w:val="243447"/>
                <w:sz w:val="20"/>
                <w:szCs w:val="20"/>
                <w:lang w:val="ro-RO"/>
              </w:rPr>
              <w:t>Sunteți mai degrabă un „om de acțiune” decât un vorbitor.</w:t>
            </w:r>
          </w:p>
        </w:tc>
        <w:tc>
          <w:tcPr>
            <w:tcW w:w="4760" w:type="dxa"/>
            <w:shd w:fill="F3F7FA"/>
          </w:tcPr>
          <w:p>
            <w:pPr>
              <w:spacing w:after="0" w:line="240" w:lineRule="auto"/>
            </w:pPr>
            <w:r>
              <w:rPr>
                <w:color w:val="243447"/>
                <w:sz w:val="20"/>
                <w:szCs w:val="20"/>
                <w:lang w:val="fr-FR"/>
              </w:rPr>
              <w:t>Vous êtes davantage un « homme d'action » qu'un bavard.</w:t>
            </w:r>
          </w:p>
        </w:tc>
      </w:tr>
      <w:tr>
        <w:trPr>
          <w:cantSplit/>
        </w:trPr>
        <w:tc>
          <w:tcPr>
            <w:tcW w:w="740" w:type="dxa"/>
            <w:shd w:fill="FFFFFF"/>
          </w:tcPr>
          <w:p>
            <w:pPr>
              <w:spacing w:after="0" w:line="240" w:lineRule="auto"/>
            </w:pPr>
            <w:r>
              <w:rPr>
                <w:color w:val="243447"/>
                <w:sz w:val="18"/>
                <w:szCs w:val="18"/>
                <w:lang w:val="en-GB"/>
              </w:rPr>
              <w:t>23
W11</w:t>
            </w:r>
          </w:p>
        </w:tc>
        <w:tc>
          <w:tcPr>
            <w:tcW w:w="4760" w:type="dxa"/>
            <w:shd w:fill="FFFFFF"/>
          </w:tcPr>
          <w:p>
            <w:pPr>
              <w:spacing w:after="0" w:line="240" w:lineRule="auto"/>
            </w:pPr>
            <w:r>
              <w:rPr>
                <w:color w:val="243447"/>
                <w:sz w:val="20"/>
                <w:szCs w:val="20"/>
                <w:lang w:val="en-GB"/>
              </w:rPr>
              <w:t>You approach problems through direct, concrete action.</w:t>
            </w:r>
          </w:p>
        </w:tc>
        <w:tc>
          <w:tcPr>
            <w:tcW w:w="4760" w:type="dxa"/>
            <w:shd w:fill="FFFFFF"/>
          </w:tcPr>
          <w:p>
            <w:pPr>
              <w:spacing w:after="0" w:line="240" w:lineRule="auto"/>
            </w:pPr>
            <w:r>
              <w:rPr>
                <w:color w:val="243447"/>
                <w:sz w:val="20"/>
                <w:szCs w:val="20"/>
                <w:lang w:val="ro-RO"/>
              </w:rPr>
              <w:t>Abordați problemele prin acțiune directă și concretă.</w:t>
            </w:r>
          </w:p>
        </w:tc>
        <w:tc>
          <w:tcPr>
            <w:tcW w:w="4760" w:type="dxa"/>
            <w:shd w:fill="FFFFFF"/>
          </w:tcPr>
          <w:p>
            <w:pPr>
              <w:spacing w:after="0" w:line="240" w:lineRule="auto"/>
            </w:pPr>
            <w:r>
              <w:rPr>
                <w:color w:val="243447"/>
                <w:sz w:val="20"/>
                <w:szCs w:val="20"/>
                <w:lang w:val="fr-FR"/>
              </w:rPr>
              <w:t>Vous abordez les problèmes par une action directe et concrète.</w:t>
            </w:r>
          </w:p>
        </w:tc>
      </w:tr>
      <w:tr>
        <w:trPr>
          <w:cantSplit/>
        </w:trPr>
        <w:tc>
          <w:tcPr>
            <w:tcW w:w="740" w:type="dxa"/>
            <w:shd w:fill="F3F7FA"/>
          </w:tcPr>
          <w:p>
            <w:pPr>
              <w:spacing w:after="0" w:line="240" w:lineRule="auto"/>
            </w:pPr>
            <w:r>
              <w:rPr>
                <w:color w:val="243447"/>
                <w:sz w:val="18"/>
                <w:szCs w:val="18"/>
                <w:lang w:val="en-GB"/>
              </w:rPr>
              <w:t>24
W12</w:t>
            </w:r>
          </w:p>
        </w:tc>
        <w:tc>
          <w:tcPr>
            <w:tcW w:w="4760" w:type="dxa"/>
            <w:shd w:fill="F3F7FA"/>
          </w:tcPr>
          <w:p>
            <w:pPr>
              <w:spacing w:after="0" w:line="240" w:lineRule="auto"/>
            </w:pPr>
            <w:r>
              <w:rPr>
                <w:color w:val="243447"/>
                <w:sz w:val="20"/>
                <w:szCs w:val="20"/>
                <w:lang w:val="en-GB"/>
              </w:rPr>
              <w:t>You adapt easily to change.</w:t>
            </w:r>
          </w:p>
        </w:tc>
        <w:tc>
          <w:tcPr>
            <w:tcW w:w="4760" w:type="dxa"/>
            <w:shd w:fill="F3F7FA"/>
          </w:tcPr>
          <w:p>
            <w:pPr>
              <w:spacing w:after="0" w:line="240" w:lineRule="auto"/>
            </w:pPr>
            <w:r>
              <w:rPr>
                <w:color w:val="243447"/>
                <w:sz w:val="20"/>
                <w:szCs w:val="20"/>
                <w:lang w:val="ro-RO"/>
              </w:rPr>
              <w:t>Vă adaptați ușor la schimbare.</w:t>
            </w:r>
          </w:p>
        </w:tc>
        <w:tc>
          <w:tcPr>
            <w:tcW w:w="4760" w:type="dxa"/>
            <w:shd w:fill="F3F7FA"/>
          </w:tcPr>
          <w:p>
            <w:pPr>
              <w:spacing w:after="0" w:line="240" w:lineRule="auto"/>
            </w:pPr>
            <w:r>
              <w:rPr>
                <w:color w:val="243447"/>
                <w:sz w:val="20"/>
                <w:szCs w:val="20"/>
                <w:lang w:val="fr-FR"/>
              </w:rPr>
              <w:t>Vous vous adaptez facilement au changement.</w:t>
            </w:r>
          </w:p>
        </w:tc>
      </w:tr>
      <w:tr>
        <w:trPr>
          <w:cantSplit/>
        </w:trPr>
        <w:tc>
          <w:tcPr>
            <w:tcW w:w="740" w:type="dxa"/>
            <w:shd w:fill="FFFFFF"/>
          </w:tcPr>
          <w:p>
            <w:pPr>
              <w:spacing w:after="0" w:line="240" w:lineRule="auto"/>
            </w:pPr>
            <w:r>
              <w:rPr>
                <w:color w:val="243447"/>
                <w:sz w:val="18"/>
                <w:szCs w:val="18"/>
                <w:lang w:val="en-GB"/>
              </w:rPr>
              <w:t>25
W13</w:t>
            </w:r>
          </w:p>
        </w:tc>
        <w:tc>
          <w:tcPr>
            <w:tcW w:w="4760" w:type="dxa"/>
            <w:shd w:fill="FFFFFF"/>
          </w:tcPr>
          <w:p>
            <w:pPr>
              <w:spacing w:after="0" w:line="240" w:lineRule="auto"/>
            </w:pPr>
            <w:r>
              <w:rPr>
                <w:color w:val="243447"/>
                <w:sz w:val="20"/>
                <w:szCs w:val="20"/>
                <w:lang w:val="en-GB"/>
              </w:rPr>
              <w:t>You tend to initiate activities.</w:t>
            </w:r>
          </w:p>
        </w:tc>
        <w:tc>
          <w:tcPr>
            <w:tcW w:w="4760" w:type="dxa"/>
            <w:shd w:fill="FFFFFF"/>
          </w:tcPr>
          <w:p>
            <w:pPr>
              <w:spacing w:after="0" w:line="240" w:lineRule="auto"/>
            </w:pPr>
            <w:r>
              <w:rPr>
                <w:color w:val="243447"/>
                <w:sz w:val="20"/>
                <w:szCs w:val="20"/>
                <w:lang w:val="ro-RO"/>
              </w:rPr>
              <w:t>Tindeți să inițiați activități.</w:t>
            </w:r>
          </w:p>
        </w:tc>
        <w:tc>
          <w:tcPr>
            <w:tcW w:w="4760" w:type="dxa"/>
            <w:shd w:fill="FFFFFF"/>
          </w:tcPr>
          <w:p>
            <w:pPr>
              <w:spacing w:after="0" w:line="240" w:lineRule="auto"/>
            </w:pPr>
            <w:r>
              <w:rPr>
                <w:color w:val="243447"/>
                <w:sz w:val="20"/>
                <w:szCs w:val="20"/>
                <w:lang w:val="fr-FR"/>
              </w:rPr>
              <w:t>Vous avez tendance à initier des activités.</w:t>
            </w:r>
          </w:p>
        </w:tc>
      </w:tr>
    </w:tbl>
    <w:p>
      <w:pPr>
        <w:spacing w:after="0"/>
      </w:pPr>
      <w:r>
        <w:rPr>
          <w:color w:val="243447"/>
          <w:sz w:val="2"/>
          <w:szCs w:val="2"/>
        </w:rPr>
        <w:t/>
      </w:r>
    </w:p>
    <w:p>
      <w:pPr>
        <w:spacing w:after="0"/>
      </w:pPr>
      <w:r>
        <w:rPr>
          <w:color w:val="536775"/>
          <w:sz w:val="17"/>
          <w:szCs w:val="17"/>
        </w:rPr>
        <w:t>1–10: EN Not at all like me → Very much like me · RO Deloc ca mine → Foarte mult ca mine · FR Pas du tout moi → Tout à fait moi</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Interpersonal Skills / Abilități interpersonale / Compétences interpersonnelles</w:t>
      </w:r>
    </w:p>
    <w:p>
      <w:pPr>
        <w:spacing w:after="180"/>
        <w:keepNext/>
      </w:pPr>
      <w:r>
        <w:rPr>
          <w:color w:val="243447"/>
          <w:sz w:val="20"/>
          <w:szCs w:val="20"/>
        </w:rPr>
        <w:t>Items 26–33 of 81 · interpersonal · Scale 1–10</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26
I1</w:t>
            </w:r>
          </w:p>
        </w:tc>
        <w:tc>
          <w:tcPr>
            <w:tcW w:w="4760" w:type="dxa"/>
            <w:shd w:fill="FFFFFF"/>
          </w:tcPr>
          <w:p>
            <w:pPr>
              <w:spacing w:after="0" w:line="240" w:lineRule="auto"/>
            </w:pPr>
            <w:r>
              <w:rPr>
                <w:color w:val="243447"/>
                <w:sz w:val="20"/>
                <w:szCs w:val="20"/>
                <w:lang w:val="en-GB"/>
              </w:rPr>
              <w:t>You are comfortable with short-term relationships with patients.</w:t>
            </w:r>
          </w:p>
        </w:tc>
        <w:tc>
          <w:tcPr>
            <w:tcW w:w="4760" w:type="dxa"/>
            <w:shd w:fill="FFFFFF"/>
          </w:tcPr>
          <w:p>
            <w:pPr>
              <w:spacing w:after="0" w:line="240" w:lineRule="auto"/>
            </w:pPr>
            <w:r>
              <w:rPr>
                <w:color w:val="243447"/>
                <w:sz w:val="20"/>
                <w:szCs w:val="20"/>
                <w:lang w:val="ro-RO"/>
              </w:rPr>
              <w:t>Sunteți confortabil cu relațiile pe termen scurt cu pacienții.</w:t>
            </w:r>
          </w:p>
        </w:tc>
        <w:tc>
          <w:tcPr>
            <w:tcW w:w="4760" w:type="dxa"/>
            <w:shd w:fill="FFFFFF"/>
          </w:tcPr>
          <w:p>
            <w:pPr>
              <w:spacing w:after="0" w:line="240" w:lineRule="auto"/>
            </w:pPr>
            <w:r>
              <w:rPr>
                <w:color w:val="243447"/>
                <w:sz w:val="20"/>
                <w:szCs w:val="20"/>
                <w:lang w:val="fr-FR"/>
              </w:rPr>
              <w:t>Vous êtes à l'aise avec des relations à court terme avec les patients.</w:t>
            </w:r>
          </w:p>
        </w:tc>
      </w:tr>
      <w:tr>
        <w:trPr>
          <w:cantSplit/>
        </w:trPr>
        <w:tc>
          <w:tcPr>
            <w:tcW w:w="740" w:type="dxa"/>
            <w:shd w:fill="F3F7FA"/>
          </w:tcPr>
          <w:p>
            <w:pPr>
              <w:spacing w:after="0" w:line="240" w:lineRule="auto"/>
            </w:pPr>
            <w:r>
              <w:rPr>
                <w:color w:val="243447"/>
                <w:sz w:val="18"/>
                <w:szCs w:val="18"/>
                <w:lang w:val="en-GB"/>
              </w:rPr>
              <w:t>27
I2</w:t>
            </w:r>
          </w:p>
        </w:tc>
        <w:tc>
          <w:tcPr>
            <w:tcW w:w="4760" w:type="dxa"/>
            <w:shd w:fill="F3F7FA"/>
          </w:tcPr>
          <w:p>
            <w:pPr>
              <w:spacing w:after="0" w:line="240" w:lineRule="auto"/>
            </w:pPr>
            <w:r>
              <w:rPr>
                <w:color w:val="243447"/>
                <w:sz w:val="20"/>
                <w:szCs w:val="20"/>
                <w:lang w:val="en-GB"/>
              </w:rPr>
              <w:t>You are a good team player.</w:t>
            </w:r>
          </w:p>
        </w:tc>
        <w:tc>
          <w:tcPr>
            <w:tcW w:w="4760" w:type="dxa"/>
            <w:shd w:fill="F3F7FA"/>
          </w:tcPr>
          <w:p>
            <w:pPr>
              <w:spacing w:after="0" w:line="240" w:lineRule="auto"/>
            </w:pPr>
            <w:r>
              <w:rPr>
                <w:color w:val="243447"/>
                <w:sz w:val="20"/>
                <w:szCs w:val="20"/>
                <w:lang w:val="ro-RO"/>
              </w:rPr>
              <w:t>Lucrați bine în echipă.</w:t>
            </w:r>
          </w:p>
        </w:tc>
        <w:tc>
          <w:tcPr>
            <w:tcW w:w="4760" w:type="dxa"/>
            <w:shd w:fill="F3F7FA"/>
          </w:tcPr>
          <w:p>
            <w:pPr>
              <w:spacing w:after="0" w:line="240" w:lineRule="auto"/>
            </w:pPr>
            <w:r>
              <w:rPr>
                <w:color w:val="243447"/>
                <w:sz w:val="20"/>
                <w:szCs w:val="20"/>
                <w:lang w:val="fr-FR"/>
              </w:rPr>
              <w:t>Vous êtes un bon joueur d'équipe.</w:t>
            </w:r>
          </w:p>
        </w:tc>
      </w:tr>
      <w:tr>
        <w:trPr>
          <w:cantSplit/>
        </w:trPr>
        <w:tc>
          <w:tcPr>
            <w:tcW w:w="740" w:type="dxa"/>
            <w:shd w:fill="FFFFFF"/>
          </w:tcPr>
          <w:p>
            <w:pPr>
              <w:spacing w:after="0" w:line="240" w:lineRule="auto"/>
            </w:pPr>
            <w:r>
              <w:rPr>
                <w:color w:val="243447"/>
                <w:sz w:val="18"/>
                <w:szCs w:val="18"/>
                <w:lang w:val="en-GB"/>
              </w:rPr>
              <w:t>28
I3</w:t>
            </w:r>
          </w:p>
        </w:tc>
        <w:tc>
          <w:tcPr>
            <w:tcW w:w="4760" w:type="dxa"/>
            <w:shd w:fill="FFFFFF"/>
          </w:tcPr>
          <w:p>
            <w:pPr>
              <w:spacing w:after="0" w:line="240" w:lineRule="auto"/>
            </w:pPr>
            <w:r>
              <w:rPr>
                <w:color w:val="243447"/>
                <w:sz w:val="20"/>
                <w:szCs w:val="20"/>
                <w:lang w:val="en-GB"/>
              </w:rPr>
              <w:t>You feel energized by interacting with people.</w:t>
            </w:r>
          </w:p>
        </w:tc>
        <w:tc>
          <w:tcPr>
            <w:tcW w:w="4760" w:type="dxa"/>
            <w:shd w:fill="FFFFFF"/>
          </w:tcPr>
          <w:p>
            <w:pPr>
              <w:spacing w:after="0" w:line="240" w:lineRule="auto"/>
            </w:pPr>
            <w:r>
              <w:rPr>
                <w:color w:val="243447"/>
                <w:sz w:val="20"/>
                <w:szCs w:val="20"/>
                <w:lang w:val="ro-RO"/>
              </w:rPr>
              <w:t>Vă simțiți energizat când interacționați cu oamenii.</w:t>
            </w:r>
          </w:p>
        </w:tc>
        <w:tc>
          <w:tcPr>
            <w:tcW w:w="4760" w:type="dxa"/>
            <w:shd w:fill="FFFFFF"/>
          </w:tcPr>
          <w:p>
            <w:pPr>
              <w:spacing w:after="0" w:line="240" w:lineRule="auto"/>
            </w:pPr>
            <w:r>
              <w:rPr>
                <w:color w:val="243447"/>
                <w:sz w:val="20"/>
                <w:szCs w:val="20"/>
                <w:lang w:val="fr-FR"/>
              </w:rPr>
              <w:t>Vous vous sentez énergisé en interagissant avec les gens.</w:t>
            </w:r>
          </w:p>
        </w:tc>
      </w:tr>
      <w:tr>
        <w:trPr>
          <w:cantSplit/>
        </w:trPr>
        <w:tc>
          <w:tcPr>
            <w:tcW w:w="740" w:type="dxa"/>
            <w:shd w:fill="F3F7FA"/>
          </w:tcPr>
          <w:p>
            <w:pPr>
              <w:spacing w:after="0" w:line="240" w:lineRule="auto"/>
            </w:pPr>
            <w:r>
              <w:rPr>
                <w:color w:val="243447"/>
                <w:sz w:val="18"/>
                <w:szCs w:val="18"/>
                <w:lang w:val="en-GB"/>
              </w:rPr>
              <w:t>29
I4</w:t>
            </w:r>
          </w:p>
        </w:tc>
        <w:tc>
          <w:tcPr>
            <w:tcW w:w="4760" w:type="dxa"/>
            <w:shd w:fill="F3F7FA"/>
          </w:tcPr>
          <w:p>
            <w:pPr>
              <w:spacing w:after="0" w:line="240" w:lineRule="auto"/>
            </w:pPr>
            <w:r>
              <w:rPr>
                <w:color w:val="243447"/>
                <w:sz w:val="20"/>
                <w:szCs w:val="20"/>
                <w:lang w:val="en-GB"/>
              </w:rPr>
              <w:t>You are interested in people.</w:t>
            </w:r>
          </w:p>
        </w:tc>
        <w:tc>
          <w:tcPr>
            <w:tcW w:w="4760" w:type="dxa"/>
            <w:shd w:fill="F3F7FA"/>
          </w:tcPr>
          <w:p>
            <w:pPr>
              <w:spacing w:after="0" w:line="240" w:lineRule="auto"/>
            </w:pPr>
            <w:r>
              <w:rPr>
                <w:color w:val="243447"/>
                <w:sz w:val="20"/>
                <w:szCs w:val="20"/>
                <w:lang w:val="ro-RO"/>
              </w:rPr>
              <w:t>Sunteți interesat de oameni.</w:t>
            </w:r>
          </w:p>
        </w:tc>
        <w:tc>
          <w:tcPr>
            <w:tcW w:w="4760" w:type="dxa"/>
            <w:shd w:fill="F3F7FA"/>
          </w:tcPr>
          <w:p>
            <w:pPr>
              <w:spacing w:after="0" w:line="240" w:lineRule="auto"/>
            </w:pPr>
            <w:r>
              <w:rPr>
                <w:color w:val="243447"/>
                <w:sz w:val="20"/>
                <w:szCs w:val="20"/>
                <w:lang w:val="fr-FR"/>
              </w:rPr>
              <w:t>Vous êtes intéressé par les gens.</w:t>
            </w:r>
          </w:p>
        </w:tc>
      </w:tr>
      <w:tr>
        <w:trPr>
          <w:cantSplit/>
        </w:trPr>
        <w:tc>
          <w:tcPr>
            <w:tcW w:w="740" w:type="dxa"/>
            <w:shd w:fill="FFFFFF"/>
          </w:tcPr>
          <w:p>
            <w:pPr>
              <w:spacing w:after="0" w:line="240" w:lineRule="auto"/>
            </w:pPr>
            <w:r>
              <w:rPr>
                <w:color w:val="243447"/>
                <w:sz w:val="18"/>
                <w:szCs w:val="18"/>
                <w:lang w:val="en-GB"/>
              </w:rPr>
              <w:t>30
I5</w:t>
            </w:r>
          </w:p>
        </w:tc>
        <w:tc>
          <w:tcPr>
            <w:tcW w:w="4760" w:type="dxa"/>
            <w:shd w:fill="FFFFFF"/>
          </w:tcPr>
          <w:p>
            <w:pPr>
              <w:spacing w:after="0" w:line="240" w:lineRule="auto"/>
            </w:pPr>
            <w:r>
              <w:rPr>
                <w:color w:val="243447"/>
                <w:sz w:val="20"/>
                <w:szCs w:val="20"/>
                <w:lang w:val="en-GB"/>
              </w:rPr>
              <w:t>You have good listening skills and enjoy listening to others.</w:t>
            </w:r>
          </w:p>
        </w:tc>
        <w:tc>
          <w:tcPr>
            <w:tcW w:w="4760" w:type="dxa"/>
            <w:shd w:fill="FFFFFF"/>
          </w:tcPr>
          <w:p>
            <w:pPr>
              <w:spacing w:after="0" w:line="240" w:lineRule="auto"/>
            </w:pPr>
            <w:r>
              <w:rPr>
                <w:color w:val="243447"/>
                <w:sz w:val="20"/>
                <w:szCs w:val="20"/>
                <w:lang w:val="ro-RO"/>
              </w:rPr>
              <w:t>Aveți abilități bune de ascultare și vă place să îi ascultați pe ceilalți.</w:t>
            </w:r>
          </w:p>
        </w:tc>
        <w:tc>
          <w:tcPr>
            <w:tcW w:w="4760" w:type="dxa"/>
            <w:shd w:fill="FFFFFF"/>
          </w:tcPr>
          <w:p>
            <w:pPr>
              <w:spacing w:after="0" w:line="240" w:lineRule="auto"/>
            </w:pPr>
            <w:r>
              <w:rPr>
                <w:color w:val="243447"/>
                <w:sz w:val="20"/>
                <w:szCs w:val="20"/>
                <w:lang w:val="fr-FR"/>
              </w:rPr>
              <w:t>Vous avez de bonnes compétences d'écoute et aimez écouter les autres.</w:t>
            </w:r>
          </w:p>
        </w:tc>
      </w:tr>
      <w:tr>
        <w:trPr>
          <w:cantSplit/>
        </w:trPr>
        <w:tc>
          <w:tcPr>
            <w:tcW w:w="740" w:type="dxa"/>
            <w:shd w:fill="F3F7FA"/>
          </w:tcPr>
          <w:p>
            <w:pPr>
              <w:spacing w:after="0" w:line="240" w:lineRule="auto"/>
            </w:pPr>
            <w:r>
              <w:rPr>
                <w:color w:val="243447"/>
                <w:sz w:val="18"/>
                <w:szCs w:val="18"/>
                <w:lang w:val="en-GB"/>
              </w:rPr>
              <w:t>31
I6</w:t>
            </w:r>
          </w:p>
        </w:tc>
        <w:tc>
          <w:tcPr>
            <w:tcW w:w="4760" w:type="dxa"/>
            <w:shd w:fill="F3F7FA"/>
          </w:tcPr>
          <w:p>
            <w:pPr>
              <w:spacing w:after="0" w:line="240" w:lineRule="auto"/>
            </w:pPr>
            <w:r>
              <w:rPr>
                <w:color w:val="243447"/>
                <w:sz w:val="20"/>
                <w:szCs w:val="20"/>
                <w:lang w:val="en-GB"/>
              </w:rPr>
              <w:t>You communicate well.</w:t>
            </w:r>
          </w:p>
        </w:tc>
        <w:tc>
          <w:tcPr>
            <w:tcW w:w="4760" w:type="dxa"/>
            <w:shd w:fill="F3F7FA"/>
          </w:tcPr>
          <w:p>
            <w:pPr>
              <w:spacing w:after="0" w:line="240" w:lineRule="auto"/>
            </w:pPr>
            <w:r>
              <w:rPr>
                <w:color w:val="243447"/>
                <w:sz w:val="20"/>
                <w:szCs w:val="20"/>
                <w:lang w:val="ro-RO"/>
              </w:rPr>
              <w:t>Comunicați bine.</w:t>
            </w:r>
          </w:p>
        </w:tc>
        <w:tc>
          <w:tcPr>
            <w:tcW w:w="4760" w:type="dxa"/>
            <w:shd w:fill="F3F7FA"/>
          </w:tcPr>
          <w:p>
            <w:pPr>
              <w:spacing w:after="0" w:line="240" w:lineRule="auto"/>
            </w:pPr>
            <w:r>
              <w:rPr>
                <w:color w:val="243447"/>
                <w:sz w:val="20"/>
                <w:szCs w:val="20"/>
                <w:lang w:val="fr-FR"/>
              </w:rPr>
              <w:t>Vous communiquez bien.</w:t>
            </w:r>
          </w:p>
        </w:tc>
      </w:tr>
      <w:tr>
        <w:trPr>
          <w:cantSplit/>
        </w:trPr>
        <w:tc>
          <w:tcPr>
            <w:tcW w:w="740" w:type="dxa"/>
            <w:shd w:fill="FFFFFF"/>
          </w:tcPr>
          <w:p>
            <w:pPr>
              <w:spacing w:after="0" w:line="240" w:lineRule="auto"/>
            </w:pPr>
            <w:r>
              <w:rPr>
                <w:color w:val="243447"/>
                <w:sz w:val="18"/>
                <w:szCs w:val="18"/>
                <w:lang w:val="en-GB"/>
              </w:rPr>
              <w:t>32
I7</w:t>
            </w:r>
          </w:p>
        </w:tc>
        <w:tc>
          <w:tcPr>
            <w:tcW w:w="4760" w:type="dxa"/>
            <w:shd w:fill="FFFFFF"/>
          </w:tcPr>
          <w:p>
            <w:pPr>
              <w:spacing w:after="0" w:line="240" w:lineRule="auto"/>
            </w:pPr>
            <w:r>
              <w:rPr>
                <w:color w:val="243447"/>
                <w:sz w:val="20"/>
                <w:szCs w:val="20"/>
                <w:lang w:val="en-GB"/>
              </w:rPr>
              <w:t>You have leadership qualities.</w:t>
            </w:r>
          </w:p>
        </w:tc>
        <w:tc>
          <w:tcPr>
            <w:tcW w:w="4760" w:type="dxa"/>
            <w:shd w:fill="FFFFFF"/>
          </w:tcPr>
          <w:p>
            <w:pPr>
              <w:spacing w:after="0" w:line="240" w:lineRule="auto"/>
            </w:pPr>
            <w:r>
              <w:rPr>
                <w:color w:val="243447"/>
                <w:sz w:val="20"/>
                <w:szCs w:val="20"/>
                <w:lang w:val="ro-RO"/>
              </w:rPr>
              <w:t>Aveți calități de lider.</w:t>
            </w:r>
          </w:p>
        </w:tc>
        <w:tc>
          <w:tcPr>
            <w:tcW w:w="4760" w:type="dxa"/>
            <w:shd w:fill="FFFFFF"/>
          </w:tcPr>
          <w:p>
            <w:pPr>
              <w:spacing w:after="0" w:line="240" w:lineRule="auto"/>
            </w:pPr>
            <w:r>
              <w:rPr>
                <w:color w:val="243447"/>
                <w:sz w:val="20"/>
                <w:szCs w:val="20"/>
                <w:lang w:val="fr-FR"/>
              </w:rPr>
              <w:t>Vous avez des qualités de leader.</w:t>
            </w:r>
          </w:p>
        </w:tc>
      </w:tr>
      <w:tr>
        <w:trPr>
          <w:cantSplit/>
        </w:trPr>
        <w:tc>
          <w:tcPr>
            <w:tcW w:w="740" w:type="dxa"/>
            <w:shd w:fill="F3F7FA"/>
          </w:tcPr>
          <w:p>
            <w:pPr>
              <w:spacing w:after="0" w:line="240" w:lineRule="auto"/>
            </w:pPr>
            <w:r>
              <w:rPr>
                <w:color w:val="243447"/>
                <w:sz w:val="18"/>
                <w:szCs w:val="18"/>
                <w:lang w:val="en-GB"/>
              </w:rPr>
              <w:t>33
I8</w:t>
            </w:r>
          </w:p>
        </w:tc>
        <w:tc>
          <w:tcPr>
            <w:tcW w:w="4760" w:type="dxa"/>
            <w:shd w:fill="F3F7FA"/>
          </w:tcPr>
          <w:p>
            <w:pPr>
              <w:spacing w:after="0" w:line="240" w:lineRule="auto"/>
            </w:pPr>
            <w:r>
              <w:rPr>
                <w:color w:val="243447"/>
                <w:sz w:val="20"/>
                <w:szCs w:val="20"/>
                <w:lang w:val="en-GB"/>
              </w:rPr>
              <w:t>You enjoy organizing people.</w:t>
            </w:r>
          </w:p>
        </w:tc>
        <w:tc>
          <w:tcPr>
            <w:tcW w:w="4760" w:type="dxa"/>
            <w:shd w:fill="F3F7FA"/>
          </w:tcPr>
          <w:p>
            <w:pPr>
              <w:spacing w:after="0" w:line="240" w:lineRule="auto"/>
            </w:pPr>
            <w:r>
              <w:rPr>
                <w:color w:val="243447"/>
                <w:sz w:val="20"/>
                <w:szCs w:val="20"/>
                <w:lang w:val="ro-RO"/>
              </w:rPr>
              <w:t>Vă place să organizați oameni.</w:t>
            </w:r>
          </w:p>
        </w:tc>
        <w:tc>
          <w:tcPr>
            <w:tcW w:w="4760" w:type="dxa"/>
            <w:shd w:fill="F3F7FA"/>
          </w:tcPr>
          <w:p>
            <w:pPr>
              <w:spacing w:after="0" w:line="240" w:lineRule="auto"/>
            </w:pPr>
            <w:r>
              <w:rPr>
                <w:color w:val="243447"/>
                <w:sz w:val="20"/>
                <w:szCs w:val="20"/>
                <w:lang w:val="fr-FR"/>
              </w:rPr>
              <w:t>Vous aimez organiser les gens.</w:t>
            </w:r>
          </w:p>
        </w:tc>
      </w:tr>
    </w:tbl>
    <w:p>
      <w:pPr>
        <w:spacing w:after="0"/>
      </w:pPr>
      <w:r>
        <w:rPr>
          <w:color w:val="243447"/>
          <w:sz w:val="2"/>
          <w:szCs w:val="2"/>
        </w:rPr>
        <w:t/>
      </w:r>
    </w:p>
    <w:p>
      <w:pPr>
        <w:spacing w:after="0"/>
      </w:pPr>
      <w:r>
        <w:rPr>
          <w:color w:val="536775"/>
          <w:sz w:val="17"/>
          <w:szCs w:val="17"/>
        </w:rPr>
        <w:t>1–10: EN Not at all like me → Very much like me · RO Deloc ca mine → Foarte mult ca mine · FR Pas du tout moi → Tout à fait moi</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Interpersonal Skills / Abilități interpersonale / Compétences interpersonnelles</w:t>
      </w:r>
    </w:p>
    <w:p>
      <w:pPr>
        <w:spacing w:after="180"/>
        <w:keepNext/>
      </w:pPr>
      <w:r>
        <w:rPr>
          <w:color w:val="243447"/>
          <w:sz w:val="20"/>
          <w:szCs w:val="20"/>
        </w:rPr>
        <w:t>Items 34–36 of 81 · interpersonal · Scale 1–10</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34
I9</w:t>
            </w:r>
          </w:p>
        </w:tc>
        <w:tc>
          <w:tcPr>
            <w:tcW w:w="4760" w:type="dxa"/>
            <w:shd w:fill="FFFFFF"/>
          </w:tcPr>
          <w:p>
            <w:pPr>
              <w:spacing w:after="0" w:line="240" w:lineRule="auto"/>
            </w:pPr>
            <w:r>
              <w:rPr>
                <w:color w:val="243447"/>
                <w:sz w:val="20"/>
                <w:szCs w:val="20"/>
                <w:lang w:val="en-GB"/>
              </w:rPr>
              <w:t>You enjoy developing long-term relationships with people.</w:t>
            </w:r>
          </w:p>
        </w:tc>
        <w:tc>
          <w:tcPr>
            <w:tcW w:w="4760" w:type="dxa"/>
            <w:shd w:fill="FFFFFF"/>
          </w:tcPr>
          <w:p>
            <w:pPr>
              <w:spacing w:after="0" w:line="240" w:lineRule="auto"/>
            </w:pPr>
            <w:r>
              <w:rPr>
                <w:color w:val="243447"/>
                <w:sz w:val="20"/>
                <w:szCs w:val="20"/>
                <w:lang w:val="ro-RO"/>
              </w:rPr>
              <w:t>Vă place să dezvoltați relații pe termen lung cu oamenii.</w:t>
            </w:r>
          </w:p>
        </w:tc>
        <w:tc>
          <w:tcPr>
            <w:tcW w:w="4760" w:type="dxa"/>
            <w:shd w:fill="FFFFFF"/>
          </w:tcPr>
          <w:p>
            <w:pPr>
              <w:spacing w:after="0" w:line="240" w:lineRule="auto"/>
            </w:pPr>
            <w:r>
              <w:rPr>
                <w:color w:val="243447"/>
                <w:sz w:val="20"/>
                <w:szCs w:val="20"/>
                <w:lang w:val="fr-FR"/>
              </w:rPr>
              <w:t>Vous aimez développer des relations à long terme avec les gens.</w:t>
            </w:r>
          </w:p>
        </w:tc>
      </w:tr>
      <w:tr>
        <w:trPr>
          <w:cantSplit/>
        </w:trPr>
        <w:tc>
          <w:tcPr>
            <w:tcW w:w="740" w:type="dxa"/>
            <w:shd w:fill="F3F7FA"/>
          </w:tcPr>
          <w:p>
            <w:pPr>
              <w:spacing w:after="0" w:line="240" w:lineRule="auto"/>
            </w:pPr>
            <w:r>
              <w:rPr>
                <w:color w:val="243447"/>
                <w:sz w:val="18"/>
                <w:szCs w:val="18"/>
                <w:lang w:val="en-GB"/>
              </w:rPr>
              <w:t>35
I10</w:t>
            </w:r>
          </w:p>
        </w:tc>
        <w:tc>
          <w:tcPr>
            <w:tcW w:w="4760" w:type="dxa"/>
            <w:shd w:fill="F3F7FA"/>
          </w:tcPr>
          <w:p>
            <w:pPr>
              <w:spacing w:after="0" w:line="240" w:lineRule="auto"/>
            </w:pPr>
            <w:r>
              <w:rPr>
                <w:color w:val="243447"/>
                <w:sz w:val="20"/>
                <w:szCs w:val="20"/>
                <w:lang w:val="en-GB"/>
              </w:rPr>
              <w:t>You find it difficult to say no to other people's requests.</w:t>
            </w:r>
          </w:p>
        </w:tc>
        <w:tc>
          <w:tcPr>
            <w:tcW w:w="4760" w:type="dxa"/>
            <w:shd w:fill="F3F7FA"/>
          </w:tcPr>
          <w:p>
            <w:pPr>
              <w:spacing w:after="0" w:line="240" w:lineRule="auto"/>
            </w:pPr>
            <w:r>
              <w:rPr>
                <w:color w:val="243447"/>
                <w:sz w:val="20"/>
                <w:szCs w:val="20"/>
                <w:lang w:val="ro-RO"/>
              </w:rPr>
              <w:t>Vă este greu să spuneți nu cererilor celorlalți.</w:t>
            </w:r>
          </w:p>
        </w:tc>
        <w:tc>
          <w:tcPr>
            <w:tcW w:w="4760" w:type="dxa"/>
            <w:shd w:fill="F3F7FA"/>
          </w:tcPr>
          <w:p>
            <w:pPr>
              <w:spacing w:after="0" w:line="240" w:lineRule="auto"/>
            </w:pPr>
            <w:r>
              <w:rPr>
                <w:color w:val="243447"/>
                <w:sz w:val="20"/>
                <w:szCs w:val="20"/>
                <w:lang w:val="fr-FR"/>
              </w:rPr>
              <w:t>Vous avez du mal à dire non aux demandes des autres.</w:t>
            </w:r>
          </w:p>
        </w:tc>
      </w:tr>
      <w:tr>
        <w:trPr>
          <w:cantSplit/>
        </w:trPr>
        <w:tc>
          <w:tcPr>
            <w:tcW w:w="740" w:type="dxa"/>
            <w:shd w:fill="FFFFFF"/>
          </w:tcPr>
          <w:p>
            <w:pPr>
              <w:spacing w:after="0" w:line="240" w:lineRule="auto"/>
            </w:pPr>
            <w:r>
              <w:rPr>
                <w:color w:val="243447"/>
                <w:sz w:val="18"/>
                <w:szCs w:val="18"/>
                <w:lang w:val="en-GB"/>
              </w:rPr>
              <w:t>36
I11</w:t>
            </w:r>
          </w:p>
        </w:tc>
        <w:tc>
          <w:tcPr>
            <w:tcW w:w="4760" w:type="dxa"/>
            <w:shd w:fill="FFFFFF"/>
          </w:tcPr>
          <w:p>
            <w:pPr>
              <w:spacing w:after="0" w:line="240" w:lineRule="auto"/>
            </w:pPr>
            <w:r>
              <w:rPr>
                <w:color w:val="243447"/>
                <w:sz w:val="20"/>
                <w:szCs w:val="20"/>
                <w:lang w:val="en-GB"/>
              </w:rPr>
              <w:t>You are warm and empathetic.</w:t>
            </w:r>
          </w:p>
        </w:tc>
        <w:tc>
          <w:tcPr>
            <w:tcW w:w="4760" w:type="dxa"/>
            <w:shd w:fill="FFFFFF"/>
          </w:tcPr>
          <w:p>
            <w:pPr>
              <w:spacing w:after="0" w:line="240" w:lineRule="auto"/>
            </w:pPr>
            <w:r>
              <w:rPr>
                <w:color w:val="243447"/>
                <w:sz w:val="20"/>
                <w:szCs w:val="20"/>
                <w:lang w:val="ro-RO"/>
              </w:rPr>
              <w:t>Sunteți cald și empatic.</w:t>
            </w:r>
          </w:p>
        </w:tc>
        <w:tc>
          <w:tcPr>
            <w:tcW w:w="4760" w:type="dxa"/>
            <w:shd w:fill="FFFFFF"/>
          </w:tcPr>
          <w:p>
            <w:pPr>
              <w:spacing w:after="0" w:line="240" w:lineRule="auto"/>
            </w:pPr>
            <w:r>
              <w:rPr>
                <w:color w:val="243447"/>
                <w:sz w:val="20"/>
                <w:szCs w:val="20"/>
                <w:lang w:val="fr-FR"/>
              </w:rPr>
              <w:t>Vous êtes chaleureux et empathique.</w:t>
            </w:r>
          </w:p>
        </w:tc>
      </w:tr>
    </w:tbl>
    <w:p>
      <w:pPr>
        <w:spacing w:after="0"/>
      </w:pPr>
      <w:r>
        <w:rPr>
          <w:color w:val="243447"/>
          <w:sz w:val="2"/>
          <w:szCs w:val="2"/>
        </w:rPr>
        <w:t/>
      </w:r>
    </w:p>
    <w:p>
      <w:pPr>
        <w:spacing w:after="0"/>
      </w:pPr>
      <w:r>
        <w:rPr>
          <w:color w:val="536775"/>
          <w:sz w:val="17"/>
          <w:szCs w:val="17"/>
        </w:rPr>
        <w:t>1–10: EN Not at all like me → Very much like me · RO Deloc ca mine → Foarte mult ca mine · FR Pas du tout moi → Tout à fait moi</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Motivations / Motivații / Motivations</w:t>
      </w:r>
    </w:p>
    <w:p>
      <w:pPr>
        <w:spacing w:after="180"/>
        <w:keepNext/>
      </w:pPr>
      <w:r>
        <w:rPr>
          <w:color w:val="243447"/>
          <w:sz w:val="20"/>
          <w:szCs w:val="20"/>
        </w:rPr>
        <w:t>Items 37–44 of 81 · motivations · Scale 1–10</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37
M1</w:t>
            </w:r>
          </w:p>
        </w:tc>
        <w:tc>
          <w:tcPr>
            <w:tcW w:w="4760" w:type="dxa"/>
            <w:shd w:fill="FFFFFF"/>
          </w:tcPr>
          <w:p>
            <w:pPr>
              <w:spacing w:after="0" w:line="240" w:lineRule="auto"/>
            </w:pPr>
            <w:r>
              <w:rPr>
                <w:color w:val="243447"/>
                <w:sz w:val="20"/>
                <w:szCs w:val="20"/>
                <w:lang w:val="en-GB"/>
              </w:rPr>
              <w:t>You enjoy caring for people.</w:t>
            </w:r>
          </w:p>
        </w:tc>
        <w:tc>
          <w:tcPr>
            <w:tcW w:w="4760" w:type="dxa"/>
            <w:shd w:fill="FFFFFF"/>
          </w:tcPr>
          <w:p>
            <w:pPr>
              <w:spacing w:after="0" w:line="240" w:lineRule="auto"/>
            </w:pPr>
            <w:r>
              <w:rPr>
                <w:color w:val="243447"/>
                <w:sz w:val="20"/>
                <w:szCs w:val="20"/>
                <w:lang w:val="ro-RO"/>
              </w:rPr>
              <w:t>Vă place să aveți grijă de oameni.</w:t>
            </w:r>
          </w:p>
        </w:tc>
        <w:tc>
          <w:tcPr>
            <w:tcW w:w="4760" w:type="dxa"/>
            <w:shd w:fill="FFFFFF"/>
          </w:tcPr>
          <w:p>
            <w:pPr>
              <w:spacing w:after="0" w:line="240" w:lineRule="auto"/>
            </w:pPr>
            <w:r>
              <w:rPr>
                <w:color w:val="243447"/>
                <w:sz w:val="20"/>
                <w:szCs w:val="20"/>
                <w:lang w:val="fr-FR"/>
              </w:rPr>
              <w:t>Vous aimez prendre soin des gens.</w:t>
            </w:r>
          </w:p>
        </w:tc>
      </w:tr>
      <w:tr>
        <w:trPr>
          <w:cantSplit/>
        </w:trPr>
        <w:tc>
          <w:tcPr>
            <w:tcW w:w="740" w:type="dxa"/>
            <w:shd w:fill="F3F7FA"/>
          </w:tcPr>
          <w:p>
            <w:pPr>
              <w:spacing w:after="0" w:line="240" w:lineRule="auto"/>
            </w:pPr>
            <w:r>
              <w:rPr>
                <w:color w:val="243447"/>
                <w:sz w:val="18"/>
                <w:szCs w:val="18"/>
                <w:lang w:val="en-GB"/>
              </w:rPr>
              <w:t>38
M2</w:t>
            </w:r>
          </w:p>
        </w:tc>
        <w:tc>
          <w:tcPr>
            <w:tcW w:w="4760" w:type="dxa"/>
            <w:shd w:fill="F3F7FA"/>
          </w:tcPr>
          <w:p>
            <w:pPr>
              <w:spacing w:after="0" w:line="240" w:lineRule="auto"/>
            </w:pPr>
            <w:r>
              <w:rPr>
                <w:color w:val="243447"/>
                <w:sz w:val="20"/>
                <w:szCs w:val="20"/>
                <w:lang w:val="en-GB"/>
              </w:rPr>
              <w:t>You want to help people.</w:t>
            </w:r>
          </w:p>
        </w:tc>
        <w:tc>
          <w:tcPr>
            <w:tcW w:w="4760" w:type="dxa"/>
            <w:shd w:fill="F3F7FA"/>
          </w:tcPr>
          <w:p>
            <w:pPr>
              <w:spacing w:after="0" w:line="240" w:lineRule="auto"/>
            </w:pPr>
            <w:r>
              <w:rPr>
                <w:color w:val="243447"/>
                <w:sz w:val="20"/>
                <w:szCs w:val="20"/>
                <w:lang w:val="ro-RO"/>
              </w:rPr>
              <w:t>Vreți să ajutați oamenii.</w:t>
            </w:r>
          </w:p>
        </w:tc>
        <w:tc>
          <w:tcPr>
            <w:tcW w:w="4760" w:type="dxa"/>
            <w:shd w:fill="F3F7FA"/>
          </w:tcPr>
          <w:p>
            <w:pPr>
              <w:spacing w:after="0" w:line="240" w:lineRule="auto"/>
            </w:pPr>
            <w:r>
              <w:rPr>
                <w:color w:val="243447"/>
                <w:sz w:val="20"/>
                <w:szCs w:val="20"/>
                <w:lang w:val="fr-FR"/>
              </w:rPr>
              <w:t>Vous voulez aider les gens.</w:t>
            </w:r>
          </w:p>
        </w:tc>
      </w:tr>
      <w:tr>
        <w:trPr>
          <w:cantSplit/>
        </w:trPr>
        <w:tc>
          <w:tcPr>
            <w:tcW w:w="740" w:type="dxa"/>
            <w:shd w:fill="FFFFFF"/>
          </w:tcPr>
          <w:p>
            <w:pPr>
              <w:spacing w:after="0" w:line="240" w:lineRule="auto"/>
            </w:pPr>
            <w:r>
              <w:rPr>
                <w:color w:val="243447"/>
                <w:sz w:val="18"/>
                <w:szCs w:val="18"/>
                <w:lang w:val="en-GB"/>
              </w:rPr>
              <w:t>39
M3</w:t>
            </w:r>
          </w:p>
        </w:tc>
        <w:tc>
          <w:tcPr>
            <w:tcW w:w="4760" w:type="dxa"/>
            <w:shd w:fill="FFFFFF"/>
          </w:tcPr>
          <w:p>
            <w:pPr>
              <w:spacing w:after="0" w:line="240" w:lineRule="auto"/>
            </w:pPr>
            <w:r>
              <w:rPr>
                <w:color w:val="243447"/>
                <w:sz w:val="20"/>
                <w:szCs w:val="20"/>
                <w:lang w:val="en-GB"/>
              </w:rPr>
              <w:t>You enjoy being an "expert" in your field.</w:t>
            </w:r>
          </w:p>
        </w:tc>
        <w:tc>
          <w:tcPr>
            <w:tcW w:w="4760" w:type="dxa"/>
            <w:shd w:fill="FFFFFF"/>
          </w:tcPr>
          <w:p>
            <w:pPr>
              <w:spacing w:after="0" w:line="240" w:lineRule="auto"/>
            </w:pPr>
            <w:r>
              <w:rPr>
                <w:color w:val="243447"/>
                <w:sz w:val="20"/>
                <w:szCs w:val="20"/>
                <w:lang w:val="ro-RO"/>
              </w:rPr>
              <w:t>Vă place să fiți un expert în domeniul dumneavoastră.</w:t>
            </w:r>
          </w:p>
        </w:tc>
        <w:tc>
          <w:tcPr>
            <w:tcW w:w="4760" w:type="dxa"/>
            <w:shd w:fill="FFFFFF"/>
          </w:tcPr>
          <w:p>
            <w:pPr>
              <w:spacing w:after="0" w:line="240" w:lineRule="auto"/>
            </w:pPr>
            <w:r>
              <w:rPr>
                <w:color w:val="243447"/>
                <w:sz w:val="20"/>
                <w:szCs w:val="20"/>
                <w:lang w:val="fr-FR"/>
              </w:rPr>
              <w:t>Vous aimez être un « expert » dans votre domaine.</w:t>
            </w:r>
          </w:p>
        </w:tc>
      </w:tr>
      <w:tr>
        <w:trPr>
          <w:cantSplit/>
        </w:trPr>
        <w:tc>
          <w:tcPr>
            <w:tcW w:w="740" w:type="dxa"/>
            <w:shd w:fill="F3F7FA"/>
          </w:tcPr>
          <w:p>
            <w:pPr>
              <w:spacing w:after="0" w:line="240" w:lineRule="auto"/>
            </w:pPr>
            <w:r>
              <w:rPr>
                <w:color w:val="243447"/>
                <w:sz w:val="18"/>
                <w:szCs w:val="18"/>
                <w:lang w:val="en-GB"/>
              </w:rPr>
              <w:t>40
M4</w:t>
            </w:r>
          </w:p>
        </w:tc>
        <w:tc>
          <w:tcPr>
            <w:tcW w:w="4760" w:type="dxa"/>
            <w:shd w:fill="F3F7FA"/>
          </w:tcPr>
          <w:p>
            <w:pPr>
              <w:spacing w:after="0" w:line="240" w:lineRule="auto"/>
            </w:pPr>
            <w:r>
              <w:rPr>
                <w:color w:val="243447"/>
                <w:sz w:val="20"/>
                <w:szCs w:val="20"/>
                <w:lang w:val="en-GB"/>
              </w:rPr>
              <w:t>You feel a need to see the results of your efforts quickly.</w:t>
            </w:r>
          </w:p>
        </w:tc>
        <w:tc>
          <w:tcPr>
            <w:tcW w:w="4760" w:type="dxa"/>
            <w:shd w:fill="F3F7FA"/>
          </w:tcPr>
          <w:p>
            <w:pPr>
              <w:spacing w:after="0" w:line="240" w:lineRule="auto"/>
            </w:pPr>
            <w:r>
              <w:rPr>
                <w:color w:val="243447"/>
                <w:sz w:val="20"/>
                <w:szCs w:val="20"/>
                <w:lang w:val="ro-RO"/>
              </w:rPr>
              <w:t>Simțiți nevoia să vedeți rapid rezultatele eforturilor dumneavoastră.</w:t>
            </w:r>
          </w:p>
        </w:tc>
        <w:tc>
          <w:tcPr>
            <w:tcW w:w="4760" w:type="dxa"/>
            <w:shd w:fill="F3F7FA"/>
          </w:tcPr>
          <w:p>
            <w:pPr>
              <w:spacing w:after="0" w:line="240" w:lineRule="auto"/>
            </w:pPr>
            <w:r>
              <w:rPr>
                <w:color w:val="243447"/>
                <w:sz w:val="20"/>
                <w:szCs w:val="20"/>
                <w:lang w:val="fr-FR"/>
              </w:rPr>
              <w:t>Vous ressentez le besoin de voir les résultats de vos efforts rapidement.</w:t>
            </w:r>
          </w:p>
        </w:tc>
      </w:tr>
      <w:tr>
        <w:trPr>
          <w:cantSplit/>
        </w:trPr>
        <w:tc>
          <w:tcPr>
            <w:tcW w:w="740" w:type="dxa"/>
            <w:shd w:fill="FFFFFF"/>
          </w:tcPr>
          <w:p>
            <w:pPr>
              <w:spacing w:after="0" w:line="240" w:lineRule="auto"/>
            </w:pPr>
            <w:r>
              <w:rPr>
                <w:color w:val="243447"/>
                <w:sz w:val="18"/>
                <w:szCs w:val="18"/>
                <w:lang w:val="en-GB"/>
              </w:rPr>
              <w:t>41
M5</w:t>
            </w:r>
          </w:p>
        </w:tc>
        <w:tc>
          <w:tcPr>
            <w:tcW w:w="4760" w:type="dxa"/>
            <w:shd w:fill="FFFFFF"/>
          </w:tcPr>
          <w:p>
            <w:pPr>
              <w:spacing w:after="0" w:line="240" w:lineRule="auto"/>
            </w:pPr>
            <w:r>
              <w:rPr>
                <w:color w:val="243447"/>
                <w:sz w:val="20"/>
                <w:szCs w:val="20"/>
                <w:lang w:val="en-GB"/>
              </w:rPr>
              <w:t>You want quick results.</w:t>
            </w:r>
          </w:p>
        </w:tc>
        <w:tc>
          <w:tcPr>
            <w:tcW w:w="4760" w:type="dxa"/>
            <w:shd w:fill="FFFFFF"/>
          </w:tcPr>
          <w:p>
            <w:pPr>
              <w:spacing w:after="0" w:line="240" w:lineRule="auto"/>
            </w:pPr>
            <w:r>
              <w:rPr>
                <w:color w:val="243447"/>
                <w:sz w:val="20"/>
                <w:szCs w:val="20"/>
                <w:lang w:val="ro-RO"/>
              </w:rPr>
              <w:t>Vreți rezultate rapide.</w:t>
            </w:r>
          </w:p>
        </w:tc>
        <w:tc>
          <w:tcPr>
            <w:tcW w:w="4760" w:type="dxa"/>
            <w:shd w:fill="FFFFFF"/>
          </w:tcPr>
          <w:p>
            <w:pPr>
              <w:spacing w:after="0" w:line="240" w:lineRule="auto"/>
            </w:pPr>
            <w:r>
              <w:rPr>
                <w:color w:val="243447"/>
                <w:sz w:val="20"/>
                <w:szCs w:val="20"/>
                <w:lang w:val="fr-FR"/>
              </w:rPr>
              <w:t>Vous voulez des résultats rapides.</w:t>
            </w:r>
          </w:p>
        </w:tc>
      </w:tr>
      <w:tr>
        <w:trPr>
          <w:cantSplit/>
        </w:trPr>
        <w:tc>
          <w:tcPr>
            <w:tcW w:w="740" w:type="dxa"/>
            <w:shd w:fill="F3F7FA"/>
          </w:tcPr>
          <w:p>
            <w:pPr>
              <w:spacing w:after="0" w:line="240" w:lineRule="auto"/>
            </w:pPr>
            <w:r>
              <w:rPr>
                <w:color w:val="243447"/>
                <w:sz w:val="18"/>
                <w:szCs w:val="18"/>
                <w:lang w:val="en-GB"/>
              </w:rPr>
              <w:t>42
M6</w:t>
            </w:r>
          </w:p>
        </w:tc>
        <w:tc>
          <w:tcPr>
            <w:tcW w:w="4760" w:type="dxa"/>
            <w:shd w:fill="F3F7FA"/>
          </w:tcPr>
          <w:p>
            <w:pPr>
              <w:spacing w:after="0" w:line="240" w:lineRule="auto"/>
            </w:pPr>
            <w:r>
              <w:rPr>
                <w:color w:val="243447"/>
                <w:sz w:val="20"/>
                <w:szCs w:val="20"/>
                <w:lang w:val="en-GB"/>
              </w:rPr>
              <w:t>You enjoy being involved in your patients' lives.</w:t>
            </w:r>
          </w:p>
        </w:tc>
        <w:tc>
          <w:tcPr>
            <w:tcW w:w="4760" w:type="dxa"/>
            <w:shd w:fill="F3F7FA"/>
          </w:tcPr>
          <w:p>
            <w:pPr>
              <w:spacing w:after="0" w:line="240" w:lineRule="auto"/>
            </w:pPr>
            <w:r>
              <w:rPr>
                <w:color w:val="243447"/>
                <w:sz w:val="20"/>
                <w:szCs w:val="20"/>
                <w:lang w:val="ro-RO"/>
              </w:rPr>
              <w:t>Vă place să fiți implicat în viața pacienților dumneavoastră.</w:t>
            </w:r>
          </w:p>
        </w:tc>
        <w:tc>
          <w:tcPr>
            <w:tcW w:w="4760" w:type="dxa"/>
            <w:shd w:fill="F3F7FA"/>
          </w:tcPr>
          <w:p>
            <w:pPr>
              <w:spacing w:after="0" w:line="240" w:lineRule="auto"/>
            </w:pPr>
            <w:r>
              <w:rPr>
                <w:color w:val="243447"/>
                <w:sz w:val="20"/>
                <w:szCs w:val="20"/>
                <w:lang w:val="fr-FR"/>
              </w:rPr>
              <w:t>Vous aimez être impliqué dans la vie de vos patients.</w:t>
            </w:r>
          </w:p>
        </w:tc>
      </w:tr>
      <w:tr>
        <w:trPr>
          <w:cantSplit/>
        </w:trPr>
        <w:tc>
          <w:tcPr>
            <w:tcW w:w="740" w:type="dxa"/>
            <w:shd w:fill="FFFFFF"/>
          </w:tcPr>
          <w:p>
            <w:pPr>
              <w:spacing w:after="0" w:line="240" w:lineRule="auto"/>
            </w:pPr>
            <w:r>
              <w:rPr>
                <w:color w:val="243447"/>
                <w:sz w:val="18"/>
                <w:szCs w:val="18"/>
                <w:lang w:val="en-GB"/>
              </w:rPr>
              <w:t>43
M7</w:t>
            </w:r>
          </w:p>
        </w:tc>
        <w:tc>
          <w:tcPr>
            <w:tcW w:w="4760" w:type="dxa"/>
            <w:shd w:fill="FFFFFF"/>
          </w:tcPr>
          <w:p>
            <w:pPr>
              <w:spacing w:after="0" w:line="240" w:lineRule="auto"/>
            </w:pPr>
            <w:r>
              <w:rPr>
                <w:color w:val="243447"/>
                <w:sz w:val="20"/>
                <w:szCs w:val="20"/>
                <w:lang w:val="en-GB"/>
              </w:rPr>
              <w:t>You are achievement-oriented.</w:t>
            </w:r>
          </w:p>
        </w:tc>
        <w:tc>
          <w:tcPr>
            <w:tcW w:w="4760" w:type="dxa"/>
            <w:shd w:fill="FFFFFF"/>
          </w:tcPr>
          <w:p>
            <w:pPr>
              <w:spacing w:after="0" w:line="240" w:lineRule="auto"/>
            </w:pPr>
            <w:r>
              <w:rPr>
                <w:color w:val="243447"/>
                <w:sz w:val="20"/>
                <w:szCs w:val="20"/>
                <w:lang w:val="ro-RO"/>
              </w:rPr>
              <w:t>Sunteți orientat spre performanță.</w:t>
            </w:r>
          </w:p>
        </w:tc>
        <w:tc>
          <w:tcPr>
            <w:tcW w:w="4760" w:type="dxa"/>
            <w:shd w:fill="FFFFFF"/>
          </w:tcPr>
          <w:p>
            <w:pPr>
              <w:spacing w:after="0" w:line="240" w:lineRule="auto"/>
            </w:pPr>
            <w:r>
              <w:rPr>
                <w:color w:val="243447"/>
                <w:sz w:val="20"/>
                <w:szCs w:val="20"/>
                <w:lang w:val="fr-FR"/>
              </w:rPr>
              <w:t>Vous êtes orienté vers la performance.</w:t>
            </w:r>
          </w:p>
        </w:tc>
      </w:tr>
      <w:tr>
        <w:trPr>
          <w:cantSplit/>
        </w:trPr>
        <w:tc>
          <w:tcPr>
            <w:tcW w:w="740" w:type="dxa"/>
            <w:shd w:fill="F3F7FA"/>
          </w:tcPr>
          <w:p>
            <w:pPr>
              <w:spacing w:after="0" w:line="240" w:lineRule="auto"/>
            </w:pPr>
            <w:r>
              <w:rPr>
                <w:color w:val="243447"/>
                <w:sz w:val="18"/>
                <w:szCs w:val="18"/>
                <w:lang w:val="en-GB"/>
              </w:rPr>
              <w:t>44
M8</w:t>
            </w:r>
          </w:p>
        </w:tc>
        <w:tc>
          <w:tcPr>
            <w:tcW w:w="4760" w:type="dxa"/>
            <w:shd w:fill="F3F7FA"/>
          </w:tcPr>
          <w:p>
            <w:pPr>
              <w:spacing w:after="0" w:line="240" w:lineRule="auto"/>
            </w:pPr>
            <w:r>
              <w:rPr>
                <w:color w:val="243447"/>
                <w:sz w:val="20"/>
                <w:szCs w:val="20"/>
                <w:lang w:val="en-GB"/>
              </w:rPr>
              <w:t>You prefer treating curable conditions.</w:t>
            </w:r>
          </w:p>
        </w:tc>
        <w:tc>
          <w:tcPr>
            <w:tcW w:w="4760" w:type="dxa"/>
            <w:shd w:fill="F3F7FA"/>
          </w:tcPr>
          <w:p>
            <w:pPr>
              <w:spacing w:after="0" w:line="240" w:lineRule="auto"/>
            </w:pPr>
            <w:r>
              <w:rPr>
                <w:color w:val="243447"/>
                <w:sz w:val="20"/>
                <w:szCs w:val="20"/>
                <w:lang w:val="ro-RO"/>
              </w:rPr>
              <w:t>Preferați să tratați afecțiuni vindecabile.</w:t>
            </w:r>
          </w:p>
        </w:tc>
        <w:tc>
          <w:tcPr>
            <w:tcW w:w="4760" w:type="dxa"/>
            <w:shd w:fill="F3F7FA"/>
          </w:tcPr>
          <w:p>
            <w:pPr>
              <w:spacing w:after="0" w:line="240" w:lineRule="auto"/>
            </w:pPr>
            <w:r>
              <w:rPr>
                <w:color w:val="243447"/>
                <w:sz w:val="20"/>
                <w:szCs w:val="20"/>
                <w:lang w:val="fr-FR"/>
              </w:rPr>
              <w:t>Vous préférez traiter des affections curables.</w:t>
            </w:r>
          </w:p>
        </w:tc>
      </w:tr>
    </w:tbl>
    <w:p>
      <w:pPr>
        <w:spacing w:after="0"/>
      </w:pPr>
      <w:r>
        <w:rPr>
          <w:color w:val="243447"/>
          <w:sz w:val="2"/>
          <w:szCs w:val="2"/>
        </w:rPr>
        <w:t/>
      </w:r>
    </w:p>
    <w:p>
      <w:pPr>
        <w:spacing w:after="0"/>
      </w:pPr>
      <w:r>
        <w:rPr>
          <w:color w:val="536775"/>
          <w:sz w:val="17"/>
          <w:szCs w:val="17"/>
        </w:rPr>
        <w:t>1–10: EN Not at all like me → Very much like me · RO Deloc ca mine → Foarte mult ca mine · FR Pas du tout moi → Tout à fait moi</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Motivations / Motivații / Motivations</w:t>
      </w:r>
    </w:p>
    <w:p>
      <w:pPr>
        <w:spacing w:after="180"/>
        <w:keepNext/>
      </w:pPr>
      <w:r>
        <w:rPr>
          <w:color w:val="243447"/>
          <w:sz w:val="20"/>
          <w:szCs w:val="20"/>
        </w:rPr>
        <w:t>Items 45–48 of 81 · motivations · Scale 1–10</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45
M9</w:t>
            </w:r>
          </w:p>
        </w:tc>
        <w:tc>
          <w:tcPr>
            <w:tcW w:w="4760" w:type="dxa"/>
            <w:shd w:fill="FFFFFF"/>
          </w:tcPr>
          <w:p>
            <w:pPr>
              <w:spacing w:after="0" w:line="240" w:lineRule="auto"/>
            </w:pPr>
            <w:r>
              <w:rPr>
                <w:color w:val="243447"/>
                <w:sz w:val="20"/>
                <w:szCs w:val="20"/>
                <w:lang w:val="en-GB"/>
              </w:rPr>
              <w:t>You find satisfaction in achieving small improvements.</w:t>
            </w:r>
          </w:p>
        </w:tc>
        <w:tc>
          <w:tcPr>
            <w:tcW w:w="4760" w:type="dxa"/>
            <w:shd w:fill="FFFFFF"/>
          </w:tcPr>
          <w:p>
            <w:pPr>
              <w:spacing w:after="0" w:line="240" w:lineRule="auto"/>
            </w:pPr>
            <w:r>
              <w:rPr>
                <w:color w:val="243447"/>
                <w:sz w:val="20"/>
                <w:szCs w:val="20"/>
                <w:lang w:val="ro-RO"/>
              </w:rPr>
              <w:t>Găsiți satisfacție în obținerea unor mici îmbunătățiri.</w:t>
            </w:r>
          </w:p>
        </w:tc>
        <w:tc>
          <w:tcPr>
            <w:tcW w:w="4760" w:type="dxa"/>
            <w:shd w:fill="FFFFFF"/>
          </w:tcPr>
          <w:p>
            <w:pPr>
              <w:spacing w:after="0" w:line="240" w:lineRule="auto"/>
            </w:pPr>
            <w:r>
              <w:rPr>
                <w:color w:val="243447"/>
                <w:sz w:val="20"/>
                <w:szCs w:val="20"/>
                <w:lang w:val="fr-FR"/>
              </w:rPr>
              <w:t>Vous trouvez de la satisfaction dans de petites améliorations.</w:t>
            </w:r>
          </w:p>
        </w:tc>
      </w:tr>
      <w:tr>
        <w:trPr>
          <w:cantSplit/>
        </w:trPr>
        <w:tc>
          <w:tcPr>
            <w:tcW w:w="740" w:type="dxa"/>
            <w:shd w:fill="F3F7FA"/>
          </w:tcPr>
          <w:p>
            <w:pPr>
              <w:spacing w:after="0" w:line="240" w:lineRule="auto"/>
            </w:pPr>
            <w:r>
              <w:rPr>
                <w:color w:val="243447"/>
                <w:sz w:val="18"/>
                <w:szCs w:val="18"/>
                <w:lang w:val="en-GB"/>
              </w:rPr>
              <w:t>46
M10</w:t>
            </w:r>
          </w:p>
        </w:tc>
        <w:tc>
          <w:tcPr>
            <w:tcW w:w="4760" w:type="dxa"/>
            <w:shd w:fill="F3F7FA"/>
          </w:tcPr>
          <w:p>
            <w:pPr>
              <w:spacing w:after="0" w:line="240" w:lineRule="auto"/>
            </w:pPr>
            <w:r>
              <w:rPr>
                <w:color w:val="243447"/>
                <w:sz w:val="20"/>
                <w:szCs w:val="20"/>
                <w:lang w:val="en-GB"/>
              </w:rPr>
              <w:t>You are interested in the basic sciences underlying medicine.</w:t>
            </w:r>
          </w:p>
        </w:tc>
        <w:tc>
          <w:tcPr>
            <w:tcW w:w="4760" w:type="dxa"/>
            <w:shd w:fill="F3F7FA"/>
          </w:tcPr>
          <w:p>
            <w:pPr>
              <w:spacing w:after="0" w:line="240" w:lineRule="auto"/>
            </w:pPr>
            <w:r>
              <w:rPr>
                <w:color w:val="243447"/>
                <w:sz w:val="20"/>
                <w:szCs w:val="20"/>
                <w:lang w:val="ro-RO"/>
              </w:rPr>
              <w:t>Sunteți interesat de științele fundamentale care stau la baza medicinei.</w:t>
            </w:r>
          </w:p>
        </w:tc>
        <w:tc>
          <w:tcPr>
            <w:tcW w:w="4760" w:type="dxa"/>
            <w:shd w:fill="F3F7FA"/>
          </w:tcPr>
          <w:p>
            <w:pPr>
              <w:spacing w:after="0" w:line="240" w:lineRule="auto"/>
            </w:pPr>
            <w:r>
              <w:rPr>
                <w:color w:val="243447"/>
                <w:sz w:val="20"/>
                <w:szCs w:val="20"/>
                <w:lang w:val="fr-FR"/>
              </w:rPr>
              <w:t>Vous êtes intéressé par les sciences fondamentales sous-jacentes à la médecine.</w:t>
            </w:r>
          </w:p>
        </w:tc>
      </w:tr>
      <w:tr>
        <w:trPr>
          <w:cantSplit/>
        </w:trPr>
        <w:tc>
          <w:tcPr>
            <w:tcW w:w="740" w:type="dxa"/>
            <w:shd w:fill="FFFFFF"/>
          </w:tcPr>
          <w:p>
            <w:pPr>
              <w:spacing w:after="0" w:line="240" w:lineRule="auto"/>
            </w:pPr>
            <w:r>
              <w:rPr>
                <w:color w:val="243447"/>
                <w:sz w:val="18"/>
                <w:szCs w:val="18"/>
                <w:lang w:val="en-GB"/>
              </w:rPr>
              <w:t>47
M11</w:t>
            </w:r>
          </w:p>
        </w:tc>
        <w:tc>
          <w:tcPr>
            <w:tcW w:w="4760" w:type="dxa"/>
            <w:shd w:fill="FFFFFF"/>
          </w:tcPr>
          <w:p>
            <w:pPr>
              <w:spacing w:after="0" w:line="240" w:lineRule="auto"/>
            </w:pPr>
            <w:r>
              <w:rPr>
                <w:color w:val="243447"/>
                <w:sz w:val="20"/>
                <w:szCs w:val="20"/>
                <w:lang w:val="en-GB"/>
              </w:rPr>
              <w:t>You are studious.</w:t>
            </w:r>
          </w:p>
        </w:tc>
        <w:tc>
          <w:tcPr>
            <w:tcW w:w="4760" w:type="dxa"/>
            <w:shd w:fill="FFFFFF"/>
          </w:tcPr>
          <w:p>
            <w:pPr>
              <w:spacing w:after="0" w:line="240" w:lineRule="auto"/>
            </w:pPr>
            <w:r>
              <w:rPr>
                <w:color w:val="243447"/>
                <w:sz w:val="20"/>
                <w:szCs w:val="20"/>
                <w:lang w:val="ro-RO"/>
              </w:rPr>
              <w:t>Sunteți studios.</w:t>
            </w:r>
          </w:p>
        </w:tc>
        <w:tc>
          <w:tcPr>
            <w:tcW w:w="4760" w:type="dxa"/>
            <w:shd w:fill="FFFFFF"/>
          </w:tcPr>
          <w:p>
            <w:pPr>
              <w:spacing w:after="0" w:line="240" w:lineRule="auto"/>
            </w:pPr>
            <w:r>
              <w:rPr>
                <w:color w:val="243447"/>
                <w:sz w:val="20"/>
                <w:szCs w:val="20"/>
                <w:lang w:val="fr-FR"/>
              </w:rPr>
              <w:t>Vous êtes studieux.</w:t>
            </w:r>
          </w:p>
        </w:tc>
      </w:tr>
      <w:tr>
        <w:trPr>
          <w:cantSplit/>
        </w:trPr>
        <w:tc>
          <w:tcPr>
            <w:tcW w:w="740" w:type="dxa"/>
            <w:shd w:fill="F3F7FA"/>
          </w:tcPr>
          <w:p>
            <w:pPr>
              <w:spacing w:after="0" w:line="240" w:lineRule="auto"/>
            </w:pPr>
            <w:r>
              <w:rPr>
                <w:color w:val="243447"/>
                <w:sz w:val="18"/>
                <w:szCs w:val="18"/>
                <w:lang w:val="en-GB"/>
              </w:rPr>
              <w:t>48
M12</w:t>
            </w:r>
          </w:p>
        </w:tc>
        <w:tc>
          <w:tcPr>
            <w:tcW w:w="4760" w:type="dxa"/>
            <w:shd w:fill="F3F7FA"/>
          </w:tcPr>
          <w:p>
            <w:pPr>
              <w:spacing w:after="0" w:line="240" w:lineRule="auto"/>
            </w:pPr>
            <w:r>
              <w:rPr>
                <w:color w:val="243447"/>
                <w:sz w:val="20"/>
                <w:szCs w:val="20"/>
                <w:lang w:val="en-GB"/>
              </w:rPr>
              <w:t>You seek the approval of others.</w:t>
            </w:r>
          </w:p>
        </w:tc>
        <w:tc>
          <w:tcPr>
            <w:tcW w:w="4760" w:type="dxa"/>
            <w:shd w:fill="F3F7FA"/>
          </w:tcPr>
          <w:p>
            <w:pPr>
              <w:spacing w:after="0" w:line="240" w:lineRule="auto"/>
            </w:pPr>
            <w:r>
              <w:rPr>
                <w:color w:val="243447"/>
                <w:sz w:val="20"/>
                <w:szCs w:val="20"/>
                <w:lang w:val="ro-RO"/>
              </w:rPr>
              <w:t>Căutați aprobarea celorlalți.</w:t>
            </w:r>
          </w:p>
        </w:tc>
        <w:tc>
          <w:tcPr>
            <w:tcW w:w="4760" w:type="dxa"/>
            <w:shd w:fill="F3F7FA"/>
          </w:tcPr>
          <w:p>
            <w:pPr>
              <w:spacing w:after="0" w:line="240" w:lineRule="auto"/>
            </w:pPr>
            <w:r>
              <w:rPr>
                <w:color w:val="243447"/>
                <w:sz w:val="20"/>
                <w:szCs w:val="20"/>
                <w:lang w:val="fr-FR"/>
              </w:rPr>
              <w:t>Vous recherchez l'approbation des autres.</w:t>
            </w:r>
          </w:p>
        </w:tc>
      </w:tr>
    </w:tbl>
    <w:p>
      <w:pPr>
        <w:spacing w:after="0"/>
      </w:pPr>
      <w:r>
        <w:rPr>
          <w:color w:val="243447"/>
          <w:sz w:val="2"/>
          <w:szCs w:val="2"/>
        </w:rPr>
        <w:t/>
      </w:r>
    </w:p>
    <w:p>
      <w:pPr>
        <w:spacing w:after="0"/>
      </w:pPr>
      <w:r>
        <w:rPr>
          <w:color w:val="536775"/>
          <w:sz w:val="17"/>
          <w:szCs w:val="17"/>
        </w:rPr>
        <w:t>1–10: EN Not at all like me → Very much like me · RO Deloc ca mine → Foarte mult ca mine · FR Pas du tout moi → Tout à fait moi</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Personality / Personalitate / Personnalité</w:t>
      </w:r>
    </w:p>
    <w:p>
      <w:pPr>
        <w:spacing w:after="180"/>
        <w:keepNext/>
      </w:pPr>
      <w:r>
        <w:rPr>
          <w:color w:val="243447"/>
          <w:sz w:val="20"/>
          <w:szCs w:val="20"/>
        </w:rPr>
        <w:t>Items 49–56 of 81 · personality · Scale 1–10</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49
P1</w:t>
            </w:r>
          </w:p>
        </w:tc>
        <w:tc>
          <w:tcPr>
            <w:tcW w:w="4760" w:type="dxa"/>
            <w:shd w:fill="FFFFFF"/>
          </w:tcPr>
          <w:p>
            <w:pPr>
              <w:spacing w:after="0" w:line="240" w:lineRule="auto"/>
            </w:pPr>
            <w:r>
              <w:rPr>
                <w:color w:val="243447"/>
                <w:sz w:val="20"/>
                <w:szCs w:val="20"/>
                <w:lang w:val="en-GB"/>
              </w:rPr>
              <w:t>You feel a need to be in control of a situation.</w:t>
            </w:r>
          </w:p>
        </w:tc>
        <w:tc>
          <w:tcPr>
            <w:tcW w:w="4760" w:type="dxa"/>
            <w:shd w:fill="FFFFFF"/>
          </w:tcPr>
          <w:p>
            <w:pPr>
              <w:spacing w:after="0" w:line="240" w:lineRule="auto"/>
            </w:pPr>
            <w:r>
              <w:rPr>
                <w:color w:val="243447"/>
                <w:sz w:val="20"/>
                <w:szCs w:val="20"/>
                <w:lang w:val="ro-RO"/>
              </w:rPr>
              <w:t>Simțiți nevoia să controlați o situație.</w:t>
            </w:r>
          </w:p>
        </w:tc>
        <w:tc>
          <w:tcPr>
            <w:tcW w:w="4760" w:type="dxa"/>
            <w:shd w:fill="FFFFFF"/>
          </w:tcPr>
          <w:p>
            <w:pPr>
              <w:spacing w:after="0" w:line="240" w:lineRule="auto"/>
            </w:pPr>
            <w:r>
              <w:rPr>
                <w:color w:val="243447"/>
                <w:sz w:val="20"/>
                <w:szCs w:val="20"/>
                <w:lang w:val="fr-FR"/>
              </w:rPr>
              <w:t>Vous ressentez le besoin de contrôler une situation.</w:t>
            </w:r>
          </w:p>
        </w:tc>
      </w:tr>
      <w:tr>
        <w:trPr>
          <w:cantSplit/>
        </w:trPr>
        <w:tc>
          <w:tcPr>
            <w:tcW w:w="740" w:type="dxa"/>
            <w:shd w:fill="F3F7FA"/>
          </w:tcPr>
          <w:p>
            <w:pPr>
              <w:spacing w:after="0" w:line="240" w:lineRule="auto"/>
            </w:pPr>
            <w:r>
              <w:rPr>
                <w:color w:val="243447"/>
                <w:sz w:val="18"/>
                <w:szCs w:val="18"/>
                <w:lang w:val="en-GB"/>
              </w:rPr>
              <w:t>50
P2</w:t>
            </w:r>
          </w:p>
        </w:tc>
        <w:tc>
          <w:tcPr>
            <w:tcW w:w="4760" w:type="dxa"/>
            <w:shd w:fill="F3F7FA"/>
          </w:tcPr>
          <w:p>
            <w:pPr>
              <w:spacing w:after="0" w:line="240" w:lineRule="auto"/>
            </w:pPr>
            <w:r>
              <w:rPr>
                <w:color w:val="243447"/>
                <w:sz w:val="20"/>
                <w:szCs w:val="20"/>
                <w:lang w:val="en-GB"/>
              </w:rPr>
              <w:t>You are relaxed.</w:t>
            </w:r>
          </w:p>
        </w:tc>
        <w:tc>
          <w:tcPr>
            <w:tcW w:w="4760" w:type="dxa"/>
            <w:shd w:fill="F3F7FA"/>
          </w:tcPr>
          <w:p>
            <w:pPr>
              <w:spacing w:after="0" w:line="240" w:lineRule="auto"/>
            </w:pPr>
            <w:r>
              <w:rPr>
                <w:color w:val="243447"/>
                <w:sz w:val="20"/>
                <w:szCs w:val="20"/>
                <w:lang w:val="ro-RO"/>
              </w:rPr>
              <w:t>Sunteți relaxat.</w:t>
            </w:r>
          </w:p>
        </w:tc>
        <w:tc>
          <w:tcPr>
            <w:tcW w:w="4760" w:type="dxa"/>
            <w:shd w:fill="F3F7FA"/>
          </w:tcPr>
          <w:p>
            <w:pPr>
              <w:spacing w:after="0" w:line="240" w:lineRule="auto"/>
            </w:pPr>
            <w:r>
              <w:rPr>
                <w:color w:val="243447"/>
                <w:sz w:val="20"/>
                <w:szCs w:val="20"/>
                <w:lang w:val="fr-FR"/>
              </w:rPr>
              <w:t>Vous êtes détendu.</w:t>
            </w:r>
          </w:p>
        </w:tc>
      </w:tr>
      <w:tr>
        <w:trPr>
          <w:cantSplit/>
        </w:trPr>
        <w:tc>
          <w:tcPr>
            <w:tcW w:w="740" w:type="dxa"/>
            <w:shd w:fill="FFFFFF"/>
          </w:tcPr>
          <w:p>
            <w:pPr>
              <w:spacing w:after="0" w:line="240" w:lineRule="auto"/>
            </w:pPr>
            <w:r>
              <w:rPr>
                <w:color w:val="243447"/>
                <w:sz w:val="18"/>
                <w:szCs w:val="18"/>
                <w:lang w:val="en-GB"/>
              </w:rPr>
              <w:t>51
P3</w:t>
            </w:r>
          </w:p>
        </w:tc>
        <w:tc>
          <w:tcPr>
            <w:tcW w:w="4760" w:type="dxa"/>
            <w:shd w:fill="FFFFFF"/>
          </w:tcPr>
          <w:p>
            <w:pPr>
              <w:spacing w:after="0" w:line="240" w:lineRule="auto"/>
            </w:pPr>
            <w:r>
              <w:rPr>
                <w:color w:val="243447"/>
                <w:sz w:val="20"/>
                <w:szCs w:val="20"/>
                <w:lang w:val="en-GB"/>
              </w:rPr>
              <w:t>You are sociable.</w:t>
            </w:r>
          </w:p>
        </w:tc>
        <w:tc>
          <w:tcPr>
            <w:tcW w:w="4760" w:type="dxa"/>
            <w:shd w:fill="FFFFFF"/>
          </w:tcPr>
          <w:p>
            <w:pPr>
              <w:spacing w:after="0" w:line="240" w:lineRule="auto"/>
            </w:pPr>
            <w:r>
              <w:rPr>
                <w:color w:val="243447"/>
                <w:sz w:val="20"/>
                <w:szCs w:val="20"/>
                <w:lang w:val="ro-RO"/>
              </w:rPr>
              <w:t>Sunteți sociabil.</w:t>
            </w:r>
          </w:p>
        </w:tc>
        <w:tc>
          <w:tcPr>
            <w:tcW w:w="4760" w:type="dxa"/>
            <w:shd w:fill="FFFFFF"/>
          </w:tcPr>
          <w:p>
            <w:pPr>
              <w:spacing w:after="0" w:line="240" w:lineRule="auto"/>
            </w:pPr>
            <w:r>
              <w:rPr>
                <w:color w:val="243447"/>
                <w:sz w:val="20"/>
                <w:szCs w:val="20"/>
                <w:lang w:val="fr-FR"/>
              </w:rPr>
              <w:t>Vous êtes sociable.</w:t>
            </w:r>
          </w:p>
        </w:tc>
      </w:tr>
      <w:tr>
        <w:trPr>
          <w:cantSplit/>
        </w:trPr>
        <w:tc>
          <w:tcPr>
            <w:tcW w:w="740" w:type="dxa"/>
            <w:shd w:fill="F3F7FA"/>
          </w:tcPr>
          <w:p>
            <w:pPr>
              <w:spacing w:after="0" w:line="240" w:lineRule="auto"/>
            </w:pPr>
            <w:r>
              <w:rPr>
                <w:color w:val="243447"/>
                <w:sz w:val="18"/>
                <w:szCs w:val="18"/>
                <w:lang w:val="en-GB"/>
              </w:rPr>
              <w:t>52
P4</w:t>
            </w:r>
          </w:p>
        </w:tc>
        <w:tc>
          <w:tcPr>
            <w:tcW w:w="4760" w:type="dxa"/>
            <w:shd w:fill="F3F7FA"/>
          </w:tcPr>
          <w:p>
            <w:pPr>
              <w:spacing w:after="0" w:line="240" w:lineRule="auto"/>
            </w:pPr>
            <w:r>
              <w:rPr>
                <w:color w:val="243447"/>
                <w:sz w:val="20"/>
                <w:szCs w:val="20"/>
                <w:lang w:val="en-GB"/>
              </w:rPr>
              <w:t>You act decisively.</w:t>
            </w:r>
          </w:p>
        </w:tc>
        <w:tc>
          <w:tcPr>
            <w:tcW w:w="4760" w:type="dxa"/>
            <w:shd w:fill="F3F7FA"/>
          </w:tcPr>
          <w:p>
            <w:pPr>
              <w:spacing w:after="0" w:line="240" w:lineRule="auto"/>
            </w:pPr>
            <w:r>
              <w:rPr>
                <w:color w:val="243447"/>
                <w:sz w:val="20"/>
                <w:szCs w:val="20"/>
                <w:lang w:val="ro-RO"/>
              </w:rPr>
              <w:t>Acționați decisiv.</w:t>
            </w:r>
          </w:p>
        </w:tc>
        <w:tc>
          <w:tcPr>
            <w:tcW w:w="4760" w:type="dxa"/>
            <w:shd w:fill="F3F7FA"/>
          </w:tcPr>
          <w:p>
            <w:pPr>
              <w:spacing w:after="0" w:line="240" w:lineRule="auto"/>
            </w:pPr>
            <w:r>
              <w:rPr>
                <w:color w:val="243447"/>
                <w:sz w:val="20"/>
                <w:szCs w:val="20"/>
                <w:lang w:val="fr-FR"/>
              </w:rPr>
              <w:t>Vous agissez avec décision.</w:t>
            </w:r>
          </w:p>
        </w:tc>
      </w:tr>
      <w:tr>
        <w:trPr>
          <w:cantSplit/>
        </w:trPr>
        <w:tc>
          <w:tcPr>
            <w:tcW w:w="740" w:type="dxa"/>
            <w:shd w:fill="FFFFFF"/>
          </w:tcPr>
          <w:p>
            <w:pPr>
              <w:spacing w:after="0" w:line="240" w:lineRule="auto"/>
            </w:pPr>
            <w:r>
              <w:rPr>
                <w:color w:val="243447"/>
                <w:sz w:val="18"/>
                <w:szCs w:val="18"/>
                <w:lang w:val="en-GB"/>
              </w:rPr>
              <w:t>53
P5</w:t>
            </w:r>
          </w:p>
        </w:tc>
        <w:tc>
          <w:tcPr>
            <w:tcW w:w="4760" w:type="dxa"/>
            <w:shd w:fill="FFFFFF"/>
          </w:tcPr>
          <w:p>
            <w:pPr>
              <w:spacing w:after="0" w:line="240" w:lineRule="auto"/>
            </w:pPr>
            <w:r>
              <w:rPr>
                <w:color w:val="243447"/>
                <w:sz w:val="20"/>
                <w:szCs w:val="20"/>
                <w:lang w:val="en-GB"/>
              </w:rPr>
              <w:t>You are adventurous or enjoy challenges.</w:t>
            </w:r>
          </w:p>
        </w:tc>
        <w:tc>
          <w:tcPr>
            <w:tcW w:w="4760" w:type="dxa"/>
            <w:shd w:fill="FFFFFF"/>
          </w:tcPr>
          <w:p>
            <w:pPr>
              <w:spacing w:after="0" w:line="240" w:lineRule="auto"/>
            </w:pPr>
            <w:r>
              <w:rPr>
                <w:color w:val="243447"/>
                <w:sz w:val="20"/>
                <w:szCs w:val="20"/>
                <w:lang w:val="ro-RO"/>
              </w:rPr>
              <w:t>Sunteți aventuros sau vă plac provocările.</w:t>
            </w:r>
          </w:p>
        </w:tc>
        <w:tc>
          <w:tcPr>
            <w:tcW w:w="4760" w:type="dxa"/>
            <w:shd w:fill="FFFFFF"/>
          </w:tcPr>
          <w:p>
            <w:pPr>
              <w:spacing w:after="0" w:line="240" w:lineRule="auto"/>
            </w:pPr>
            <w:r>
              <w:rPr>
                <w:color w:val="243447"/>
                <w:sz w:val="20"/>
                <w:szCs w:val="20"/>
                <w:lang w:val="fr-FR"/>
              </w:rPr>
              <w:t>Vous êtes aventureux ou aimez les défis.</w:t>
            </w:r>
          </w:p>
        </w:tc>
      </w:tr>
      <w:tr>
        <w:trPr>
          <w:cantSplit/>
        </w:trPr>
        <w:tc>
          <w:tcPr>
            <w:tcW w:w="740" w:type="dxa"/>
            <w:shd w:fill="F3F7FA"/>
          </w:tcPr>
          <w:p>
            <w:pPr>
              <w:spacing w:after="0" w:line="240" w:lineRule="auto"/>
            </w:pPr>
            <w:r>
              <w:rPr>
                <w:color w:val="243447"/>
                <w:sz w:val="18"/>
                <w:szCs w:val="18"/>
                <w:lang w:val="en-GB"/>
              </w:rPr>
              <w:t>54
P6</w:t>
            </w:r>
          </w:p>
        </w:tc>
        <w:tc>
          <w:tcPr>
            <w:tcW w:w="4760" w:type="dxa"/>
            <w:shd w:fill="F3F7FA"/>
          </w:tcPr>
          <w:p>
            <w:pPr>
              <w:spacing w:after="0" w:line="240" w:lineRule="auto"/>
            </w:pPr>
            <w:r>
              <w:rPr>
                <w:color w:val="243447"/>
                <w:sz w:val="20"/>
                <w:szCs w:val="20"/>
                <w:lang w:val="en-GB"/>
              </w:rPr>
              <w:t>You are comfortable with uncertainty.</w:t>
            </w:r>
          </w:p>
        </w:tc>
        <w:tc>
          <w:tcPr>
            <w:tcW w:w="4760" w:type="dxa"/>
            <w:shd w:fill="F3F7FA"/>
          </w:tcPr>
          <w:p>
            <w:pPr>
              <w:spacing w:after="0" w:line="240" w:lineRule="auto"/>
            </w:pPr>
            <w:r>
              <w:rPr>
                <w:color w:val="243447"/>
                <w:sz w:val="20"/>
                <w:szCs w:val="20"/>
                <w:lang w:val="ro-RO"/>
              </w:rPr>
              <w:t>Sunteți confortabil cu incertitudinea.</w:t>
            </w:r>
          </w:p>
        </w:tc>
        <w:tc>
          <w:tcPr>
            <w:tcW w:w="4760" w:type="dxa"/>
            <w:shd w:fill="F3F7FA"/>
          </w:tcPr>
          <w:p>
            <w:pPr>
              <w:spacing w:after="0" w:line="240" w:lineRule="auto"/>
            </w:pPr>
            <w:r>
              <w:rPr>
                <w:color w:val="243447"/>
                <w:sz w:val="20"/>
                <w:szCs w:val="20"/>
                <w:lang w:val="fr-FR"/>
              </w:rPr>
              <w:t>Vous êtes à l'aise avec l'incertitude.</w:t>
            </w:r>
          </w:p>
        </w:tc>
      </w:tr>
      <w:tr>
        <w:trPr>
          <w:cantSplit/>
        </w:trPr>
        <w:tc>
          <w:tcPr>
            <w:tcW w:w="740" w:type="dxa"/>
            <w:shd w:fill="FFFFFF"/>
          </w:tcPr>
          <w:p>
            <w:pPr>
              <w:spacing w:after="0" w:line="240" w:lineRule="auto"/>
            </w:pPr>
            <w:r>
              <w:rPr>
                <w:color w:val="243447"/>
                <w:sz w:val="18"/>
                <w:szCs w:val="18"/>
                <w:lang w:val="en-GB"/>
              </w:rPr>
              <w:t>55
P7</w:t>
            </w:r>
          </w:p>
        </w:tc>
        <w:tc>
          <w:tcPr>
            <w:tcW w:w="4760" w:type="dxa"/>
            <w:shd w:fill="FFFFFF"/>
          </w:tcPr>
          <w:p>
            <w:pPr>
              <w:spacing w:after="0" w:line="240" w:lineRule="auto"/>
            </w:pPr>
            <w:r>
              <w:rPr>
                <w:color w:val="243447"/>
                <w:sz w:val="20"/>
                <w:szCs w:val="20"/>
                <w:lang w:val="en-GB"/>
              </w:rPr>
              <w:t>You are energetic.</w:t>
            </w:r>
          </w:p>
        </w:tc>
        <w:tc>
          <w:tcPr>
            <w:tcW w:w="4760" w:type="dxa"/>
            <w:shd w:fill="FFFFFF"/>
          </w:tcPr>
          <w:p>
            <w:pPr>
              <w:spacing w:after="0" w:line="240" w:lineRule="auto"/>
            </w:pPr>
            <w:r>
              <w:rPr>
                <w:color w:val="243447"/>
                <w:sz w:val="20"/>
                <w:szCs w:val="20"/>
                <w:lang w:val="ro-RO"/>
              </w:rPr>
              <w:t>Sunteți energic.</w:t>
            </w:r>
          </w:p>
        </w:tc>
        <w:tc>
          <w:tcPr>
            <w:tcW w:w="4760" w:type="dxa"/>
            <w:shd w:fill="FFFFFF"/>
          </w:tcPr>
          <w:p>
            <w:pPr>
              <w:spacing w:after="0" w:line="240" w:lineRule="auto"/>
            </w:pPr>
            <w:r>
              <w:rPr>
                <w:color w:val="243447"/>
                <w:sz w:val="20"/>
                <w:szCs w:val="20"/>
                <w:lang w:val="fr-FR"/>
              </w:rPr>
              <w:t>Vous êtes énergique.</w:t>
            </w:r>
          </w:p>
        </w:tc>
      </w:tr>
      <w:tr>
        <w:trPr>
          <w:cantSplit/>
        </w:trPr>
        <w:tc>
          <w:tcPr>
            <w:tcW w:w="740" w:type="dxa"/>
            <w:shd w:fill="F3F7FA"/>
          </w:tcPr>
          <w:p>
            <w:pPr>
              <w:spacing w:after="0" w:line="240" w:lineRule="auto"/>
            </w:pPr>
            <w:r>
              <w:rPr>
                <w:color w:val="243447"/>
                <w:sz w:val="18"/>
                <w:szCs w:val="18"/>
                <w:lang w:val="en-GB"/>
              </w:rPr>
              <w:t>56
P8</w:t>
            </w:r>
          </w:p>
        </w:tc>
        <w:tc>
          <w:tcPr>
            <w:tcW w:w="4760" w:type="dxa"/>
            <w:shd w:fill="F3F7FA"/>
          </w:tcPr>
          <w:p>
            <w:pPr>
              <w:spacing w:after="0" w:line="240" w:lineRule="auto"/>
            </w:pPr>
            <w:r>
              <w:rPr>
                <w:color w:val="243447"/>
                <w:sz w:val="20"/>
                <w:szCs w:val="20"/>
                <w:lang w:val="en-GB"/>
              </w:rPr>
              <w:t>You are driven rather than laid-back.</w:t>
            </w:r>
          </w:p>
        </w:tc>
        <w:tc>
          <w:tcPr>
            <w:tcW w:w="4760" w:type="dxa"/>
            <w:shd w:fill="F3F7FA"/>
          </w:tcPr>
          <w:p>
            <w:pPr>
              <w:spacing w:after="0" w:line="240" w:lineRule="auto"/>
            </w:pPr>
            <w:r>
              <w:rPr>
                <w:color w:val="243447"/>
                <w:sz w:val="20"/>
                <w:szCs w:val="20"/>
                <w:lang w:val="ro-RO"/>
              </w:rPr>
              <w:t>Sunteți motivat, mai degrabă decât relaxat.</w:t>
            </w:r>
          </w:p>
        </w:tc>
        <w:tc>
          <w:tcPr>
            <w:tcW w:w="4760" w:type="dxa"/>
            <w:shd w:fill="F3F7FA"/>
          </w:tcPr>
          <w:p>
            <w:pPr>
              <w:spacing w:after="0" w:line="240" w:lineRule="auto"/>
            </w:pPr>
            <w:r>
              <w:rPr>
                <w:color w:val="243447"/>
                <w:sz w:val="20"/>
                <w:szCs w:val="20"/>
                <w:lang w:val="fr-FR"/>
              </w:rPr>
              <w:t>Vous êtes déterminé plutôt que détendu.</w:t>
            </w:r>
          </w:p>
        </w:tc>
      </w:tr>
    </w:tbl>
    <w:p>
      <w:pPr>
        <w:spacing w:after="0"/>
      </w:pPr>
      <w:r>
        <w:rPr>
          <w:color w:val="243447"/>
          <w:sz w:val="2"/>
          <w:szCs w:val="2"/>
        </w:rPr>
        <w:t/>
      </w:r>
    </w:p>
    <w:p>
      <w:pPr>
        <w:spacing w:after="0"/>
      </w:pPr>
      <w:r>
        <w:rPr>
          <w:color w:val="536775"/>
          <w:sz w:val="17"/>
          <w:szCs w:val="17"/>
        </w:rPr>
        <w:t>1–10: EN Not at all like me → Very much like me · RO Deloc ca mine → Foarte mult ca mine · FR Pas du tout moi → Tout à fait moi</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Personality / Personalitate / Personnalité</w:t>
      </w:r>
    </w:p>
    <w:p>
      <w:pPr>
        <w:spacing w:after="180"/>
        <w:keepNext/>
      </w:pPr>
      <w:r>
        <w:rPr>
          <w:color w:val="243447"/>
          <w:sz w:val="20"/>
          <w:szCs w:val="20"/>
        </w:rPr>
        <w:t>Items 57–61 of 81 · personality · Scale 1–10</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57
P9</w:t>
            </w:r>
          </w:p>
        </w:tc>
        <w:tc>
          <w:tcPr>
            <w:tcW w:w="4760" w:type="dxa"/>
            <w:shd w:fill="FFFFFF"/>
          </w:tcPr>
          <w:p>
            <w:pPr>
              <w:spacing w:after="0" w:line="240" w:lineRule="auto"/>
            </w:pPr>
            <w:r>
              <w:rPr>
                <w:color w:val="243447"/>
                <w:sz w:val="20"/>
                <w:szCs w:val="20"/>
                <w:lang w:val="en-GB"/>
              </w:rPr>
              <w:t>You are optimistic.</w:t>
            </w:r>
          </w:p>
        </w:tc>
        <w:tc>
          <w:tcPr>
            <w:tcW w:w="4760" w:type="dxa"/>
            <w:shd w:fill="FFFFFF"/>
          </w:tcPr>
          <w:p>
            <w:pPr>
              <w:spacing w:after="0" w:line="240" w:lineRule="auto"/>
            </w:pPr>
            <w:r>
              <w:rPr>
                <w:color w:val="243447"/>
                <w:sz w:val="20"/>
                <w:szCs w:val="20"/>
                <w:lang w:val="ro-RO"/>
              </w:rPr>
              <w:t>Sunteți optimist.</w:t>
            </w:r>
          </w:p>
        </w:tc>
        <w:tc>
          <w:tcPr>
            <w:tcW w:w="4760" w:type="dxa"/>
            <w:shd w:fill="FFFFFF"/>
          </w:tcPr>
          <w:p>
            <w:pPr>
              <w:spacing w:after="0" w:line="240" w:lineRule="auto"/>
            </w:pPr>
            <w:r>
              <w:rPr>
                <w:color w:val="243447"/>
                <w:sz w:val="20"/>
                <w:szCs w:val="20"/>
                <w:lang w:val="fr-FR"/>
              </w:rPr>
              <w:t>Vous êtes optimiste.</w:t>
            </w:r>
          </w:p>
        </w:tc>
      </w:tr>
      <w:tr>
        <w:trPr>
          <w:cantSplit/>
        </w:trPr>
        <w:tc>
          <w:tcPr>
            <w:tcW w:w="740" w:type="dxa"/>
            <w:shd w:fill="F3F7FA"/>
          </w:tcPr>
          <w:p>
            <w:pPr>
              <w:spacing w:after="0" w:line="240" w:lineRule="auto"/>
            </w:pPr>
            <w:r>
              <w:rPr>
                <w:color w:val="243447"/>
                <w:sz w:val="18"/>
                <w:szCs w:val="18"/>
                <w:lang w:val="en-GB"/>
              </w:rPr>
              <w:t>58
P10</w:t>
            </w:r>
          </w:p>
        </w:tc>
        <w:tc>
          <w:tcPr>
            <w:tcW w:w="4760" w:type="dxa"/>
            <w:shd w:fill="F3F7FA"/>
          </w:tcPr>
          <w:p>
            <w:pPr>
              <w:spacing w:after="0" w:line="240" w:lineRule="auto"/>
            </w:pPr>
            <w:r>
              <w:rPr>
                <w:color w:val="243447"/>
                <w:sz w:val="20"/>
                <w:szCs w:val="20"/>
                <w:lang w:val="en-GB"/>
              </w:rPr>
              <w:t>You can handle failure gracefully.</w:t>
            </w:r>
          </w:p>
        </w:tc>
        <w:tc>
          <w:tcPr>
            <w:tcW w:w="4760" w:type="dxa"/>
            <w:shd w:fill="F3F7FA"/>
          </w:tcPr>
          <w:p>
            <w:pPr>
              <w:spacing w:after="0" w:line="240" w:lineRule="auto"/>
            </w:pPr>
            <w:r>
              <w:rPr>
                <w:color w:val="243447"/>
                <w:sz w:val="20"/>
                <w:szCs w:val="20"/>
                <w:lang w:val="ro-RO"/>
              </w:rPr>
              <w:t>Puteți gestiona eșecul cu demnitate.</w:t>
            </w:r>
          </w:p>
        </w:tc>
        <w:tc>
          <w:tcPr>
            <w:tcW w:w="4760" w:type="dxa"/>
            <w:shd w:fill="F3F7FA"/>
          </w:tcPr>
          <w:p>
            <w:pPr>
              <w:spacing w:after="0" w:line="240" w:lineRule="auto"/>
            </w:pPr>
            <w:r>
              <w:rPr>
                <w:color w:val="243447"/>
                <w:sz w:val="20"/>
                <w:szCs w:val="20"/>
                <w:lang w:val="fr-FR"/>
              </w:rPr>
              <w:t>Vous savez gérer l'échec avec élégance.</w:t>
            </w:r>
          </w:p>
        </w:tc>
      </w:tr>
      <w:tr>
        <w:trPr>
          <w:cantSplit/>
        </w:trPr>
        <w:tc>
          <w:tcPr>
            <w:tcW w:w="740" w:type="dxa"/>
            <w:shd w:fill="FFFFFF"/>
          </w:tcPr>
          <w:p>
            <w:pPr>
              <w:spacing w:after="0" w:line="240" w:lineRule="auto"/>
            </w:pPr>
            <w:r>
              <w:rPr>
                <w:color w:val="243447"/>
                <w:sz w:val="18"/>
                <w:szCs w:val="18"/>
                <w:lang w:val="en-GB"/>
              </w:rPr>
              <w:t>59
P11</w:t>
            </w:r>
          </w:p>
        </w:tc>
        <w:tc>
          <w:tcPr>
            <w:tcW w:w="4760" w:type="dxa"/>
            <w:shd w:fill="FFFFFF"/>
          </w:tcPr>
          <w:p>
            <w:pPr>
              <w:spacing w:after="0" w:line="240" w:lineRule="auto"/>
            </w:pPr>
            <w:r>
              <w:rPr>
                <w:color w:val="243447"/>
                <w:sz w:val="20"/>
                <w:szCs w:val="20"/>
                <w:lang w:val="en-GB"/>
              </w:rPr>
              <w:t>You are self-confident.</w:t>
            </w:r>
          </w:p>
        </w:tc>
        <w:tc>
          <w:tcPr>
            <w:tcW w:w="4760" w:type="dxa"/>
            <w:shd w:fill="FFFFFF"/>
          </w:tcPr>
          <w:p>
            <w:pPr>
              <w:spacing w:after="0" w:line="240" w:lineRule="auto"/>
            </w:pPr>
            <w:r>
              <w:rPr>
                <w:color w:val="243447"/>
                <w:sz w:val="20"/>
                <w:szCs w:val="20"/>
                <w:lang w:val="ro-RO"/>
              </w:rPr>
              <w:t>Sunteți încrezător în dumneavoastră.</w:t>
            </w:r>
          </w:p>
        </w:tc>
        <w:tc>
          <w:tcPr>
            <w:tcW w:w="4760" w:type="dxa"/>
            <w:shd w:fill="FFFFFF"/>
          </w:tcPr>
          <w:p>
            <w:pPr>
              <w:spacing w:after="0" w:line="240" w:lineRule="auto"/>
            </w:pPr>
            <w:r>
              <w:rPr>
                <w:color w:val="243447"/>
                <w:sz w:val="20"/>
                <w:szCs w:val="20"/>
                <w:lang w:val="fr-FR"/>
              </w:rPr>
              <w:t>Vous êtes sûr de vous.</w:t>
            </w:r>
          </w:p>
        </w:tc>
      </w:tr>
      <w:tr>
        <w:trPr>
          <w:cantSplit/>
        </w:trPr>
        <w:tc>
          <w:tcPr>
            <w:tcW w:w="740" w:type="dxa"/>
            <w:shd w:fill="F3F7FA"/>
          </w:tcPr>
          <w:p>
            <w:pPr>
              <w:spacing w:after="0" w:line="240" w:lineRule="auto"/>
            </w:pPr>
            <w:r>
              <w:rPr>
                <w:color w:val="243447"/>
                <w:sz w:val="18"/>
                <w:szCs w:val="18"/>
                <w:lang w:val="en-GB"/>
              </w:rPr>
              <w:t>60
P12</w:t>
            </w:r>
          </w:p>
        </w:tc>
        <w:tc>
          <w:tcPr>
            <w:tcW w:w="4760" w:type="dxa"/>
            <w:shd w:fill="F3F7FA"/>
          </w:tcPr>
          <w:p>
            <w:pPr>
              <w:spacing w:after="0" w:line="240" w:lineRule="auto"/>
            </w:pPr>
            <w:r>
              <w:rPr>
                <w:color w:val="243447"/>
                <w:sz w:val="20"/>
                <w:szCs w:val="20"/>
                <w:lang w:val="en-GB"/>
              </w:rPr>
              <w:t>You are a perfectionist.</w:t>
            </w:r>
          </w:p>
        </w:tc>
        <w:tc>
          <w:tcPr>
            <w:tcW w:w="4760" w:type="dxa"/>
            <w:shd w:fill="F3F7FA"/>
          </w:tcPr>
          <w:p>
            <w:pPr>
              <w:spacing w:after="0" w:line="240" w:lineRule="auto"/>
            </w:pPr>
            <w:r>
              <w:rPr>
                <w:color w:val="243447"/>
                <w:sz w:val="20"/>
                <w:szCs w:val="20"/>
                <w:lang w:val="ro-RO"/>
              </w:rPr>
              <w:t>Sunteți perfecționist.</w:t>
            </w:r>
          </w:p>
        </w:tc>
        <w:tc>
          <w:tcPr>
            <w:tcW w:w="4760" w:type="dxa"/>
            <w:shd w:fill="F3F7FA"/>
          </w:tcPr>
          <w:p>
            <w:pPr>
              <w:spacing w:after="0" w:line="240" w:lineRule="auto"/>
            </w:pPr>
            <w:r>
              <w:rPr>
                <w:color w:val="243447"/>
                <w:sz w:val="20"/>
                <w:szCs w:val="20"/>
                <w:lang w:val="fr-FR"/>
              </w:rPr>
              <w:t>Vous êtes perfectionniste.</w:t>
            </w:r>
          </w:p>
        </w:tc>
      </w:tr>
      <w:tr>
        <w:trPr>
          <w:cantSplit/>
        </w:trPr>
        <w:tc>
          <w:tcPr>
            <w:tcW w:w="740" w:type="dxa"/>
            <w:shd w:fill="FFFFFF"/>
          </w:tcPr>
          <w:p>
            <w:pPr>
              <w:spacing w:after="0" w:line="240" w:lineRule="auto"/>
            </w:pPr>
            <w:r>
              <w:rPr>
                <w:color w:val="243447"/>
                <w:sz w:val="18"/>
                <w:szCs w:val="18"/>
                <w:lang w:val="en-GB"/>
              </w:rPr>
              <w:t>61
P13</w:t>
            </w:r>
          </w:p>
        </w:tc>
        <w:tc>
          <w:tcPr>
            <w:tcW w:w="4760" w:type="dxa"/>
            <w:shd w:fill="FFFFFF"/>
          </w:tcPr>
          <w:p>
            <w:pPr>
              <w:spacing w:after="0" w:line="240" w:lineRule="auto"/>
            </w:pPr>
            <w:r>
              <w:rPr>
                <w:color w:val="243447"/>
                <w:sz w:val="20"/>
                <w:szCs w:val="20"/>
                <w:lang w:val="en-GB"/>
              </w:rPr>
              <w:t>You remain calm in a crisis situation.</w:t>
            </w:r>
          </w:p>
        </w:tc>
        <w:tc>
          <w:tcPr>
            <w:tcW w:w="4760" w:type="dxa"/>
            <w:shd w:fill="FFFFFF"/>
          </w:tcPr>
          <w:p>
            <w:pPr>
              <w:spacing w:after="0" w:line="240" w:lineRule="auto"/>
            </w:pPr>
            <w:r>
              <w:rPr>
                <w:color w:val="243447"/>
                <w:sz w:val="20"/>
                <w:szCs w:val="20"/>
                <w:lang w:val="ro-RO"/>
              </w:rPr>
              <w:t>Rămâneți calm într-o situație de criză.</w:t>
            </w:r>
          </w:p>
        </w:tc>
        <w:tc>
          <w:tcPr>
            <w:tcW w:w="4760" w:type="dxa"/>
            <w:shd w:fill="FFFFFF"/>
          </w:tcPr>
          <w:p>
            <w:pPr>
              <w:spacing w:after="0" w:line="240" w:lineRule="auto"/>
            </w:pPr>
            <w:r>
              <w:rPr>
                <w:color w:val="243447"/>
                <w:sz w:val="20"/>
                <w:szCs w:val="20"/>
                <w:lang w:val="fr-FR"/>
              </w:rPr>
              <w:t>Vous restez calme dans une situation de crise.</w:t>
            </w:r>
          </w:p>
        </w:tc>
      </w:tr>
    </w:tbl>
    <w:p>
      <w:pPr>
        <w:spacing w:after="0"/>
      </w:pPr>
      <w:r>
        <w:rPr>
          <w:color w:val="243447"/>
          <w:sz w:val="2"/>
          <w:szCs w:val="2"/>
        </w:rPr>
        <w:t/>
      </w:r>
    </w:p>
    <w:p>
      <w:pPr>
        <w:spacing w:after="0"/>
      </w:pPr>
      <w:r>
        <w:rPr>
          <w:color w:val="536775"/>
          <w:sz w:val="17"/>
          <w:szCs w:val="17"/>
        </w:rPr>
        <w:t>1–10: EN Not at all like me → Very much like me · RO Deloc ca mine → Foarte mult ca mine · FR Pas du tout moi → Tout à fait moi</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Special Skills and Interests / Abilități și interese speciale / Compétences et intérêts spéciaux</w:t>
      </w:r>
    </w:p>
    <w:p>
      <w:pPr>
        <w:spacing w:after="180"/>
        <w:keepNext/>
      </w:pPr>
      <w:r>
        <w:rPr>
          <w:color w:val="243447"/>
          <w:sz w:val="20"/>
          <w:szCs w:val="20"/>
        </w:rPr>
        <w:t>Items 62–69 of 81 · skills · Scale 1–10</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62
S1</w:t>
            </w:r>
          </w:p>
        </w:tc>
        <w:tc>
          <w:tcPr>
            <w:tcW w:w="4760" w:type="dxa"/>
            <w:shd w:fill="FFFFFF"/>
          </w:tcPr>
          <w:p>
            <w:pPr>
              <w:spacing w:after="0" w:line="240" w:lineRule="auto"/>
            </w:pPr>
            <w:r>
              <w:rPr>
                <w:color w:val="243447"/>
                <w:sz w:val="20"/>
                <w:szCs w:val="20"/>
                <w:lang w:val="en-GB"/>
              </w:rPr>
              <w:t>You have good manual dexterity.</w:t>
            </w:r>
          </w:p>
        </w:tc>
        <w:tc>
          <w:tcPr>
            <w:tcW w:w="4760" w:type="dxa"/>
            <w:shd w:fill="FFFFFF"/>
          </w:tcPr>
          <w:p>
            <w:pPr>
              <w:spacing w:after="0" w:line="240" w:lineRule="auto"/>
            </w:pPr>
            <w:r>
              <w:rPr>
                <w:color w:val="243447"/>
                <w:sz w:val="20"/>
                <w:szCs w:val="20"/>
                <w:lang w:val="ro-RO"/>
              </w:rPr>
              <w:t>Aveți o dexteritate manuală bună.</w:t>
            </w:r>
          </w:p>
        </w:tc>
        <w:tc>
          <w:tcPr>
            <w:tcW w:w="4760" w:type="dxa"/>
            <w:shd w:fill="FFFFFF"/>
          </w:tcPr>
          <w:p>
            <w:pPr>
              <w:spacing w:after="0" w:line="240" w:lineRule="auto"/>
            </w:pPr>
            <w:r>
              <w:rPr>
                <w:color w:val="243447"/>
                <w:sz w:val="20"/>
                <w:szCs w:val="20"/>
                <w:lang w:val="fr-FR"/>
              </w:rPr>
              <w:t>Vous avez une bonne dextérité manuelle.</w:t>
            </w:r>
          </w:p>
        </w:tc>
      </w:tr>
      <w:tr>
        <w:trPr>
          <w:cantSplit/>
        </w:trPr>
        <w:tc>
          <w:tcPr>
            <w:tcW w:w="740" w:type="dxa"/>
            <w:shd w:fill="F3F7FA"/>
          </w:tcPr>
          <w:p>
            <w:pPr>
              <w:spacing w:after="0" w:line="240" w:lineRule="auto"/>
            </w:pPr>
            <w:r>
              <w:rPr>
                <w:color w:val="243447"/>
                <w:sz w:val="18"/>
                <w:szCs w:val="18"/>
                <w:lang w:val="en-GB"/>
              </w:rPr>
              <w:t>63
S2</w:t>
            </w:r>
          </w:p>
        </w:tc>
        <w:tc>
          <w:tcPr>
            <w:tcW w:w="4760" w:type="dxa"/>
            <w:shd w:fill="F3F7FA"/>
          </w:tcPr>
          <w:p>
            <w:pPr>
              <w:spacing w:after="0" w:line="240" w:lineRule="auto"/>
            </w:pPr>
            <w:r>
              <w:rPr>
                <w:color w:val="243447"/>
                <w:sz w:val="20"/>
                <w:szCs w:val="20"/>
                <w:lang w:val="en-GB"/>
              </w:rPr>
              <w:t>You have good observational skills.</w:t>
            </w:r>
          </w:p>
        </w:tc>
        <w:tc>
          <w:tcPr>
            <w:tcW w:w="4760" w:type="dxa"/>
            <w:shd w:fill="F3F7FA"/>
          </w:tcPr>
          <w:p>
            <w:pPr>
              <w:spacing w:after="0" w:line="240" w:lineRule="auto"/>
            </w:pPr>
            <w:r>
              <w:rPr>
                <w:color w:val="243447"/>
                <w:sz w:val="20"/>
                <w:szCs w:val="20"/>
                <w:lang w:val="ro-RO"/>
              </w:rPr>
              <w:t>Aveți abilități bune de observație.</w:t>
            </w:r>
          </w:p>
        </w:tc>
        <w:tc>
          <w:tcPr>
            <w:tcW w:w="4760" w:type="dxa"/>
            <w:shd w:fill="F3F7FA"/>
          </w:tcPr>
          <w:p>
            <w:pPr>
              <w:spacing w:after="0" w:line="240" w:lineRule="auto"/>
            </w:pPr>
            <w:r>
              <w:rPr>
                <w:color w:val="243447"/>
                <w:sz w:val="20"/>
                <w:szCs w:val="20"/>
                <w:lang w:val="fr-FR"/>
              </w:rPr>
              <w:t>Vous avez de bonnes capacités d'observation.</w:t>
            </w:r>
          </w:p>
        </w:tc>
      </w:tr>
      <w:tr>
        <w:trPr>
          <w:cantSplit/>
        </w:trPr>
        <w:tc>
          <w:tcPr>
            <w:tcW w:w="740" w:type="dxa"/>
            <w:shd w:fill="FFFFFF"/>
          </w:tcPr>
          <w:p>
            <w:pPr>
              <w:spacing w:after="0" w:line="240" w:lineRule="auto"/>
            </w:pPr>
            <w:r>
              <w:rPr>
                <w:color w:val="243447"/>
                <w:sz w:val="18"/>
                <w:szCs w:val="18"/>
                <w:lang w:val="en-GB"/>
              </w:rPr>
              <w:t>64
S3</w:t>
            </w:r>
          </w:p>
        </w:tc>
        <w:tc>
          <w:tcPr>
            <w:tcW w:w="4760" w:type="dxa"/>
            <w:shd w:fill="FFFFFF"/>
          </w:tcPr>
          <w:p>
            <w:pPr>
              <w:spacing w:after="0" w:line="240" w:lineRule="auto"/>
            </w:pPr>
            <w:r>
              <w:rPr>
                <w:color w:val="243447"/>
                <w:sz w:val="20"/>
                <w:szCs w:val="20"/>
                <w:lang w:val="en-GB"/>
              </w:rPr>
              <w:t>You are able to perform multiple activities simultaneously.</w:t>
            </w:r>
          </w:p>
        </w:tc>
        <w:tc>
          <w:tcPr>
            <w:tcW w:w="4760" w:type="dxa"/>
            <w:shd w:fill="FFFFFF"/>
          </w:tcPr>
          <w:p>
            <w:pPr>
              <w:spacing w:after="0" w:line="240" w:lineRule="auto"/>
            </w:pPr>
            <w:r>
              <w:rPr>
                <w:color w:val="243447"/>
                <w:sz w:val="20"/>
                <w:szCs w:val="20"/>
                <w:lang w:val="ro-RO"/>
              </w:rPr>
              <w:t>Sunteți capabil să desfășurați mai multe activități simultan.</w:t>
            </w:r>
          </w:p>
        </w:tc>
        <w:tc>
          <w:tcPr>
            <w:tcW w:w="4760" w:type="dxa"/>
            <w:shd w:fill="FFFFFF"/>
          </w:tcPr>
          <w:p>
            <w:pPr>
              <w:spacing w:after="0" w:line="240" w:lineRule="auto"/>
            </w:pPr>
            <w:r>
              <w:rPr>
                <w:color w:val="243447"/>
                <w:sz w:val="20"/>
                <w:szCs w:val="20"/>
                <w:lang w:val="fr-FR"/>
              </w:rPr>
              <w:t>Vous êtes capable d'effectuer plusieurs activités simultanément.</w:t>
            </w:r>
          </w:p>
        </w:tc>
      </w:tr>
      <w:tr>
        <w:trPr>
          <w:cantSplit/>
        </w:trPr>
        <w:tc>
          <w:tcPr>
            <w:tcW w:w="740" w:type="dxa"/>
            <w:shd w:fill="F3F7FA"/>
          </w:tcPr>
          <w:p>
            <w:pPr>
              <w:spacing w:after="0" w:line="240" w:lineRule="auto"/>
            </w:pPr>
            <w:r>
              <w:rPr>
                <w:color w:val="243447"/>
                <w:sz w:val="18"/>
                <w:szCs w:val="18"/>
                <w:lang w:val="en-GB"/>
              </w:rPr>
              <w:t>65
S4</w:t>
            </w:r>
          </w:p>
        </w:tc>
        <w:tc>
          <w:tcPr>
            <w:tcW w:w="4760" w:type="dxa"/>
            <w:shd w:fill="F3F7FA"/>
          </w:tcPr>
          <w:p>
            <w:pPr>
              <w:spacing w:after="0" w:line="240" w:lineRule="auto"/>
            </w:pPr>
            <w:r>
              <w:rPr>
                <w:color w:val="243447"/>
                <w:sz w:val="20"/>
                <w:szCs w:val="20"/>
                <w:lang w:val="en-GB"/>
              </w:rPr>
              <w:t>You can coordinate different tasks.</w:t>
            </w:r>
          </w:p>
        </w:tc>
        <w:tc>
          <w:tcPr>
            <w:tcW w:w="4760" w:type="dxa"/>
            <w:shd w:fill="F3F7FA"/>
          </w:tcPr>
          <w:p>
            <w:pPr>
              <w:spacing w:after="0" w:line="240" w:lineRule="auto"/>
            </w:pPr>
            <w:r>
              <w:rPr>
                <w:color w:val="243447"/>
                <w:sz w:val="20"/>
                <w:szCs w:val="20"/>
                <w:lang w:val="ro-RO"/>
              </w:rPr>
              <w:t>Puteți coordona sarcini diferite.</w:t>
            </w:r>
          </w:p>
        </w:tc>
        <w:tc>
          <w:tcPr>
            <w:tcW w:w="4760" w:type="dxa"/>
            <w:shd w:fill="F3F7FA"/>
          </w:tcPr>
          <w:p>
            <w:pPr>
              <w:spacing w:after="0" w:line="240" w:lineRule="auto"/>
            </w:pPr>
            <w:r>
              <w:rPr>
                <w:color w:val="243447"/>
                <w:sz w:val="20"/>
                <w:szCs w:val="20"/>
                <w:lang w:val="fr-FR"/>
              </w:rPr>
              <w:t>Vous pouvez coordonner différentes tâches.</w:t>
            </w:r>
          </w:p>
        </w:tc>
      </w:tr>
      <w:tr>
        <w:trPr>
          <w:cantSplit/>
        </w:trPr>
        <w:tc>
          <w:tcPr>
            <w:tcW w:w="740" w:type="dxa"/>
            <w:shd w:fill="FFFFFF"/>
          </w:tcPr>
          <w:p>
            <w:pPr>
              <w:spacing w:after="0" w:line="240" w:lineRule="auto"/>
            </w:pPr>
            <w:r>
              <w:rPr>
                <w:color w:val="243447"/>
                <w:sz w:val="18"/>
                <w:szCs w:val="18"/>
                <w:lang w:val="en-GB"/>
              </w:rPr>
              <w:t>66
S5</w:t>
            </w:r>
          </w:p>
        </w:tc>
        <w:tc>
          <w:tcPr>
            <w:tcW w:w="4760" w:type="dxa"/>
            <w:shd w:fill="FFFFFF"/>
          </w:tcPr>
          <w:p>
            <w:pPr>
              <w:spacing w:after="0" w:line="240" w:lineRule="auto"/>
            </w:pPr>
            <w:r>
              <w:rPr>
                <w:color w:val="243447"/>
                <w:sz w:val="20"/>
                <w:szCs w:val="20"/>
                <w:lang w:val="en-GB"/>
              </w:rPr>
              <w:t>You enjoy coordinating the care of patients and their families.</w:t>
            </w:r>
          </w:p>
        </w:tc>
        <w:tc>
          <w:tcPr>
            <w:tcW w:w="4760" w:type="dxa"/>
            <w:shd w:fill="FFFFFF"/>
          </w:tcPr>
          <w:p>
            <w:pPr>
              <w:spacing w:after="0" w:line="240" w:lineRule="auto"/>
            </w:pPr>
            <w:r>
              <w:rPr>
                <w:color w:val="243447"/>
                <w:sz w:val="20"/>
                <w:szCs w:val="20"/>
                <w:lang w:val="ro-RO"/>
              </w:rPr>
              <w:t>Vă place să coordonați îngrijirea pacienților și a familiilor lor.</w:t>
            </w:r>
          </w:p>
        </w:tc>
        <w:tc>
          <w:tcPr>
            <w:tcW w:w="4760" w:type="dxa"/>
            <w:shd w:fill="FFFFFF"/>
          </w:tcPr>
          <w:p>
            <w:pPr>
              <w:spacing w:after="0" w:line="240" w:lineRule="auto"/>
            </w:pPr>
            <w:r>
              <w:rPr>
                <w:color w:val="243447"/>
                <w:sz w:val="20"/>
                <w:szCs w:val="20"/>
                <w:lang w:val="fr-FR"/>
              </w:rPr>
              <w:t>Vous aimez coordonner les soins des patients et de leurs familles.</w:t>
            </w:r>
          </w:p>
        </w:tc>
      </w:tr>
      <w:tr>
        <w:trPr>
          <w:cantSplit/>
        </w:trPr>
        <w:tc>
          <w:tcPr>
            <w:tcW w:w="740" w:type="dxa"/>
            <w:shd w:fill="F3F7FA"/>
          </w:tcPr>
          <w:p>
            <w:pPr>
              <w:spacing w:after="0" w:line="240" w:lineRule="auto"/>
            </w:pPr>
            <w:r>
              <w:rPr>
                <w:color w:val="243447"/>
                <w:sz w:val="18"/>
                <w:szCs w:val="18"/>
                <w:lang w:val="en-GB"/>
              </w:rPr>
              <w:t>67
S6</w:t>
            </w:r>
          </w:p>
        </w:tc>
        <w:tc>
          <w:tcPr>
            <w:tcW w:w="4760" w:type="dxa"/>
            <w:shd w:fill="F3F7FA"/>
          </w:tcPr>
          <w:p>
            <w:pPr>
              <w:spacing w:after="0" w:line="240" w:lineRule="auto"/>
            </w:pPr>
            <w:r>
              <w:rPr>
                <w:color w:val="243447"/>
                <w:sz w:val="20"/>
                <w:szCs w:val="20"/>
                <w:lang w:val="en-GB"/>
              </w:rPr>
              <w:t>You are a good coordinator.</w:t>
            </w:r>
          </w:p>
        </w:tc>
        <w:tc>
          <w:tcPr>
            <w:tcW w:w="4760" w:type="dxa"/>
            <w:shd w:fill="F3F7FA"/>
          </w:tcPr>
          <w:p>
            <w:pPr>
              <w:spacing w:after="0" w:line="240" w:lineRule="auto"/>
            </w:pPr>
            <w:r>
              <w:rPr>
                <w:color w:val="243447"/>
                <w:sz w:val="20"/>
                <w:szCs w:val="20"/>
                <w:lang w:val="ro-RO"/>
              </w:rPr>
              <w:t>Sunteți un bun coordonator.</w:t>
            </w:r>
          </w:p>
        </w:tc>
        <w:tc>
          <w:tcPr>
            <w:tcW w:w="4760" w:type="dxa"/>
            <w:shd w:fill="F3F7FA"/>
          </w:tcPr>
          <w:p>
            <w:pPr>
              <w:spacing w:after="0" w:line="240" w:lineRule="auto"/>
            </w:pPr>
            <w:r>
              <w:rPr>
                <w:color w:val="243447"/>
                <w:sz w:val="20"/>
                <w:szCs w:val="20"/>
                <w:lang w:val="fr-FR"/>
              </w:rPr>
              <w:t>Vous êtes un bon coordinateur.</w:t>
            </w:r>
          </w:p>
        </w:tc>
      </w:tr>
      <w:tr>
        <w:trPr>
          <w:cantSplit/>
        </w:trPr>
        <w:tc>
          <w:tcPr>
            <w:tcW w:w="740" w:type="dxa"/>
            <w:shd w:fill="FFFFFF"/>
          </w:tcPr>
          <w:p>
            <w:pPr>
              <w:spacing w:after="0" w:line="240" w:lineRule="auto"/>
            </w:pPr>
            <w:r>
              <w:rPr>
                <w:color w:val="243447"/>
                <w:sz w:val="18"/>
                <w:szCs w:val="18"/>
                <w:lang w:val="en-GB"/>
              </w:rPr>
              <w:t>68
S7</w:t>
            </w:r>
          </w:p>
        </w:tc>
        <w:tc>
          <w:tcPr>
            <w:tcW w:w="4760" w:type="dxa"/>
            <w:shd w:fill="FFFFFF"/>
          </w:tcPr>
          <w:p>
            <w:pPr>
              <w:spacing w:after="0" w:line="240" w:lineRule="auto"/>
            </w:pPr>
            <w:r>
              <w:rPr>
                <w:color w:val="243447"/>
                <w:sz w:val="20"/>
                <w:szCs w:val="20"/>
                <w:lang w:val="en-GB"/>
              </w:rPr>
              <w:t>You enjoy gadgets and technology.</w:t>
            </w:r>
          </w:p>
        </w:tc>
        <w:tc>
          <w:tcPr>
            <w:tcW w:w="4760" w:type="dxa"/>
            <w:shd w:fill="FFFFFF"/>
          </w:tcPr>
          <w:p>
            <w:pPr>
              <w:spacing w:after="0" w:line="240" w:lineRule="auto"/>
            </w:pPr>
            <w:r>
              <w:rPr>
                <w:color w:val="243447"/>
                <w:sz w:val="20"/>
                <w:szCs w:val="20"/>
                <w:lang w:val="ro-RO"/>
              </w:rPr>
              <w:t>Vă plac gadgeturile și tehnologia.</w:t>
            </w:r>
          </w:p>
        </w:tc>
        <w:tc>
          <w:tcPr>
            <w:tcW w:w="4760" w:type="dxa"/>
            <w:shd w:fill="FFFFFF"/>
          </w:tcPr>
          <w:p>
            <w:pPr>
              <w:spacing w:after="0" w:line="240" w:lineRule="auto"/>
            </w:pPr>
            <w:r>
              <w:rPr>
                <w:color w:val="243447"/>
                <w:sz w:val="20"/>
                <w:szCs w:val="20"/>
                <w:lang w:val="fr-FR"/>
              </w:rPr>
              <w:t>Vous aimez les gadgets et la technologie.</w:t>
            </w:r>
          </w:p>
        </w:tc>
      </w:tr>
      <w:tr>
        <w:trPr>
          <w:cantSplit/>
        </w:trPr>
        <w:tc>
          <w:tcPr>
            <w:tcW w:w="740" w:type="dxa"/>
            <w:shd w:fill="F3F7FA"/>
          </w:tcPr>
          <w:p>
            <w:pPr>
              <w:spacing w:after="0" w:line="240" w:lineRule="auto"/>
            </w:pPr>
            <w:r>
              <w:rPr>
                <w:color w:val="243447"/>
                <w:sz w:val="18"/>
                <w:szCs w:val="18"/>
                <w:lang w:val="en-GB"/>
              </w:rPr>
              <w:t>69
S8</w:t>
            </w:r>
          </w:p>
        </w:tc>
        <w:tc>
          <w:tcPr>
            <w:tcW w:w="4760" w:type="dxa"/>
            <w:shd w:fill="F3F7FA"/>
          </w:tcPr>
          <w:p>
            <w:pPr>
              <w:spacing w:after="0" w:line="240" w:lineRule="auto"/>
            </w:pPr>
            <w:r>
              <w:rPr>
                <w:color w:val="243447"/>
                <w:sz w:val="20"/>
                <w:szCs w:val="20"/>
                <w:lang w:val="en-GB"/>
              </w:rPr>
              <w:t>You have mechanical aptitude.</w:t>
            </w:r>
          </w:p>
        </w:tc>
        <w:tc>
          <w:tcPr>
            <w:tcW w:w="4760" w:type="dxa"/>
            <w:shd w:fill="F3F7FA"/>
          </w:tcPr>
          <w:p>
            <w:pPr>
              <w:spacing w:after="0" w:line="240" w:lineRule="auto"/>
            </w:pPr>
            <w:r>
              <w:rPr>
                <w:color w:val="243447"/>
                <w:sz w:val="20"/>
                <w:szCs w:val="20"/>
                <w:lang w:val="ro-RO"/>
              </w:rPr>
              <w:t>Aveți aptitudini mecanice.</w:t>
            </w:r>
          </w:p>
        </w:tc>
        <w:tc>
          <w:tcPr>
            <w:tcW w:w="4760" w:type="dxa"/>
            <w:shd w:fill="F3F7FA"/>
          </w:tcPr>
          <w:p>
            <w:pPr>
              <w:spacing w:after="0" w:line="240" w:lineRule="auto"/>
            </w:pPr>
            <w:r>
              <w:rPr>
                <w:color w:val="243447"/>
                <w:sz w:val="20"/>
                <w:szCs w:val="20"/>
                <w:lang w:val="fr-FR"/>
              </w:rPr>
              <w:t>Vous avez des aptitudes mécaniques.</w:t>
            </w:r>
          </w:p>
        </w:tc>
      </w:tr>
    </w:tbl>
    <w:p>
      <w:pPr>
        <w:spacing w:after="0"/>
      </w:pPr>
      <w:r>
        <w:rPr>
          <w:color w:val="243447"/>
          <w:sz w:val="2"/>
          <w:szCs w:val="2"/>
        </w:rPr>
        <w:t/>
      </w:r>
    </w:p>
    <w:p>
      <w:pPr>
        <w:spacing w:after="0"/>
      </w:pPr>
      <w:r>
        <w:rPr>
          <w:color w:val="536775"/>
          <w:sz w:val="17"/>
          <w:szCs w:val="17"/>
        </w:rPr>
        <w:t>1–10: EN Not at all like me → Very much like me · RO Deloc ca mine → Foarte mult ca mine · FR Pas du tout moi → Tout à fait moi</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Special Skills and Interests / Abilități și interese speciale / Compétences et intérêts spéciaux</w:t>
      </w:r>
    </w:p>
    <w:p>
      <w:pPr>
        <w:spacing w:after="180"/>
        <w:keepNext/>
      </w:pPr>
      <w:r>
        <w:rPr>
          <w:color w:val="243447"/>
          <w:sz w:val="20"/>
          <w:szCs w:val="20"/>
        </w:rPr>
        <w:t>Items 70–70 of 81 · skills · Scale 1–10</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70
S9</w:t>
            </w:r>
          </w:p>
        </w:tc>
        <w:tc>
          <w:tcPr>
            <w:tcW w:w="4760" w:type="dxa"/>
            <w:shd w:fill="FFFFFF"/>
          </w:tcPr>
          <w:p>
            <w:pPr>
              <w:spacing w:after="0" w:line="240" w:lineRule="auto"/>
            </w:pPr>
            <w:r>
              <w:rPr>
                <w:color w:val="243447"/>
                <w:sz w:val="20"/>
                <w:szCs w:val="20"/>
                <w:lang w:val="en-GB"/>
              </w:rPr>
              <w:t>You enjoy teaching.</w:t>
            </w:r>
          </w:p>
        </w:tc>
        <w:tc>
          <w:tcPr>
            <w:tcW w:w="4760" w:type="dxa"/>
            <w:shd w:fill="FFFFFF"/>
          </w:tcPr>
          <w:p>
            <w:pPr>
              <w:spacing w:after="0" w:line="240" w:lineRule="auto"/>
            </w:pPr>
            <w:r>
              <w:rPr>
                <w:color w:val="243447"/>
                <w:sz w:val="20"/>
                <w:szCs w:val="20"/>
                <w:lang w:val="ro-RO"/>
              </w:rPr>
              <w:t>Vă place să predați.</w:t>
            </w:r>
          </w:p>
        </w:tc>
        <w:tc>
          <w:tcPr>
            <w:tcW w:w="4760" w:type="dxa"/>
            <w:shd w:fill="FFFFFF"/>
          </w:tcPr>
          <w:p>
            <w:pPr>
              <w:spacing w:after="0" w:line="240" w:lineRule="auto"/>
            </w:pPr>
            <w:r>
              <w:rPr>
                <w:color w:val="243447"/>
                <w:sz w:val="20"/>
                <w:szCs w:val="20"/>
                <w:lang w:val="fr-FR"/>
              </w:rPr>
              <w:t>Vous aimez enseigner.</w:t>
            </w:r>
          </w:p>
        </w:tc>
      </w:tr>
    </w:tbl>
    <w:p>
      <w:pPr>
        <w:spacing w:after="0"/>
      </w:pPr>
      <w:r>
        <w:rPr>
          <w:color w:val="243447"/>
          <w:sz w:val="2"/>
          <w:szCs w:val="2"/>
        </w:rPr>
        <w:t/>
      </w:r>
    </w:p>
    <w:p>
      <w:pPr>
        <w:spacing w:after="0"/>
      </w:pPr>
      <w:r>
        <w:rPr>
          <w:color w:val="536775"/>
          <w:sz w:val="17"/>
          <w:szCs w:val="17"/>
        </w:rPr>
        <w:t>1–10: EN Not at all like me → Very much like me · RO Deloc ca mine → Foarte mult ca mine · FR Pas du tout moi → Tout à fait moi</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Values and Lifestyle / Valori și stil de viață / Valeurs et mode de vie</w:t>
      </w:r>
    </w:p>
    <w:p>
      <w:pPr>
        <w:spacing w:after="180"/>
        <w:keepNext/>
      </w:pPr>
      <w:r>
        <w:rPr>
          <w:color w:val="243447"/>
          <w:sz w:val="20"/>
          <w:szCs w:val="20"/>
        </w:rPr>
        <w:t>Items 71–78 of 81 · values · Scale 1–10</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71
V1</w:t>
            </w:r>
          </w:p>
        </w:tc>
        <w:tc>
          <w:tcPr>
            <w:tcW w:w="4760" w:type="dxa"/>
            <w:shd w:fill="FFFFFF"/>
          </w:tcPr>
          <w:p>
            <w:pPr>
              <w:spacing w:after="0" w:line="240" w:lineRule="auto"/>
            </w:pPr>
            <w:r>
              <w:rPr>
                <w:color w:val="243447"/>
                <w:sz w:val="20"/>
                <w:szCs w:val="20"/>
                <w:lang w:val="en-GB"/>
              </w:rPr>
              <w:t>You value having free time.</w:t>
            </w:r>
          </w:p>
        </w:tc>
        <w:tc>
          <w:tcPr>
            <w:tcW w:w="4760" w:type="dxa"/>
            <w:shd w:fill="FFFFFF"/>
          </w:tcPr>
          <w:p>
            <w:pPr>
              <w:spacing w:after="0" w:line="240" w:lineRule="auto"/>
            </w:pPr>
            <w:r>
              <w:rPr>
                <w:color w:val="243447"/>
                <w:sz w:val="20"/>
                <w:szCs w:val="20"/>
                <w:lang w:val="ro-RO"/>
              </w:rPr>
              <w:t>Prețuiți timpul liber.</w:t>
            </w:r>
          </w:p>
        </w:tc>
        <w:tc>
          <w:tcPr>
            <w:tcW w:w="4760" w:type="dxa"/>
            <w:shd w:fill="FFFFFF"/>
          </w:tcPr>
          <w:p>
            <w:pPr>
              <w:spacing w:after="0" w:line="240" w:lineRule="auto"/>
            </w:pPr>
            <w:r>
              <w:rPr>
                <w:color w:val="243447"/>
                <w:sz w:val="20"/>
                <w:szCs w:val="20"/>
                <w:lang w:val="fr-FR"/>
              </w:rPr>
              <w:t>Vous valorisez le temps libre.</w:t>
            </w:r>
          </w:p>
        </w:tc>
      </w:tr>
      <w:tr>
        <w:trPr>
          <w:cantSplit/>
        </w:trPr>
        <w:tc>
          <w:tcPr>
            <w:tcW w:w="740" w:type="dxa"/>
            <w:shd w:fill="F3F7FA"/>
          </w:tcPr>
          <w:p>
            <w:pPr>
              <w:spacing w:after="0" w:line="240" w:lineRule="auto"/>
            </w:pPr>
            <w:r>
              <w:rPr>
                <w:color w:val="243447"/>
                <w:sz w:val="18"/>
                <w:szCs w:val="18"/>
                <w:lang w:val="en-GB"/>
              </w:rPr>
              <w:t>72
V2</w:t>
            </w:r>
          </w:p>
        </w:tc>
        <w:tc>
          <w:tcPr>
            <w:tcW w:w="4760" w:type="dxa"/>
            <w:shd w:fill="F3F7FA"/>
          </w:tcPr>
          <w:p>
            <w:pPr>
              <w:spacing w:after="0" w:line="240" w:lineRule="auto"/>
            </w:pPr>
            <w:r>
              <w:rPr>
                <w:color w:val="243447"/>
                <w:sz w:val="20"/>
                <w:szCs w:val="20"/>
                <w:lang w:val="en-GB"/>
              </w:rPr>
              <w:t>You value independence.</w:t>
            </w:r>
          </w:p>
        </w:tc>
        <w:tc>
          <w:tcPr>
            <w:tcW w:w="4760" w:type="dxa"/>
            <w:shd w:fill="F3F7FA"/>
          </w:tcPr>
          <w:p>
            <w:pPr>
              <w:spacing w:after="0" w:line="240" w:lineRule="auto"/>
            </w:pPr>
            <w:r>
              <w:rPr>
                <w:color w:val="243447"/>
                <w:sz w:val="20"/>
                <w:szCs w:val="20"/>
                <w:lang w:val="ro-RO"/>
              </w:rPr>
              <w:t>Prețuiți independența.</w:t>
            </w:r>
          </w:p>
        </w:tc>
        <w:tc>
          <w:tcPr>
            <w:tcW w:w="4760" w:type="dxa"/>
            <w:shd w:fill="F3F7FA"/>
          </w:tcPr>
          <w:p>
            <w:pPr>
              <w:spacing w:after="0" w:line="240" w:lineRule="auto"/>
            </w:pPr>
            <w:r>
              <w:rPr>
                <w:color w:val="243447"/>
                <w:sz w:val="20"/>
                <w:szCs w:val="20"/>
                <w:lang w:val="fr-FR"/>
              </w:rPr>
              <w:t>Vous valorisez l'indépendance.</w:t>
            </w:r>
          </w:p>
        </w:tc>
      </w:tr>
      <w:tr>
        <w:trPr>
          <w:cantSplit/>
        </w:trPr>
        <w:tc>
          <w:tcPr>
            <w:tcW w:w="740" w:type="dxa"/>
            <w:shd w:fill="FFFFFF"/>
          </w:tcPr>
          <w:p>
            <w:pPr>
              <w:spacing w:after="0" w:line="240" w:lineRule="auto"/>
            </w:pPr>
            <w:r>
              <w:rPr>
                <w:color w:val="243447"/>
                <w:sz w:val="18"/>
                <w:szCs w:val="18"/>
                <w:lang w:val="en-GB"/>
              </w:rPr>
              <w:t>73
V3</w:t>
            </w:r>
          </w:p>
        </w:tc>
        <w:tc>
          <w:tcPr>
            <w:tcW w:w="4760" w:type="dxa"/>
            <w:shd w:fill="FFFFFF"/>
          </w:tcPr>
          <w:p>
            <w:pPr>
              <w:spacing w:after="0" w:line="240" w:lineRule="auto"/>
            </w:pPr>
            <w:r>
              <w:rPr>
                <w:color w:val="243447"/>
                <w:sz w:val="20"/>
                <w:szCs w:val="20"/>
                <w:lang w:val="en-GB"/>
              </w:rPr>
              <w:t>You have interests outside medicine.</w:t>
            </w:r>
          </w:p>
        </w:tc>
        <w:tc>
          <w:tcPr>
            <w:tcW w:w="4760" w:type="dxa"/>
            <w:shd w:fill="FFFFFF"/>
          </w:tcPr>
          <w:p>
            <w:pPr>
              <w:spacing w:after="0" w:line="240" w:lineRule="auto"/>
            </w:pPr>
            <w:r>
              <w:rPr>
                <w:color w:val="243447"/>
                <w:sz w:val="20"/>
                <w:szCs w:val="20"/>
                <w:lang w:val="ro-RO"/>
              </w:rPr>
              <w:t>Aveți interese în afara medicinei.</w:t>
            </w:r>
          </w:p>
        </w:tc>
        <w:tc>
          <w:tcPr>
            <w:tcW w:w="4760" w:type="dxa"/>
            <w:shd w:fill="FFFFFF"/>
          </w:tcPr>
          <w:p>
            <w:pPr>
              <w:spacing w:after="0" w:line="240" w:lineRule="auto"/>
            </w:pPr>
            <w:r>
              <w:rPr>
                <w:color w:val="243447"/>
                <w:sz w:val="20"/>
                <w:szCs w:val="20"/>
                <w:lang w:val="fr-FR"/>
              </w:rPr>
              <w:t>Vous avez des centres d'intérêt en dehors de la médecine.</w:t>
            </w:r>
          </w:p>
        </w:tc>
      </w:tr>
      <w:tr>
        <w:trPr>
          <w:cantSplit/>
        </w:trPr>
        <w:tc>
          <w:tcPr>
            <w:tcW w:w="740" w:type="dxa"/>
            <w:shd w:fill="F3F7FA"/>
          </w:tcPr>
          <w:p>
            <w:pPr>
              <w:spacing w:after="0" w:line="240" w:lineRule="auto"/>
            </w:pPr>
            <w:r>
              <w:rPr>
                <w:color w:val="243447"/>
                <w:sz w:val="18"/>
                <w:szCs w:val="18"/>
                <w:lang w:val="en-GB"/>
              </w:rPr>
              <w:t>74
V4</w:t>
            </w:r>
          </w:p>
        </w:tc>
        <w:tc>
          <w:tcPr>
            <w:tcW w:w="4760" w:type="dxa"/>
            <w:shd w:fill="F3F7FA"/>
          </w:tcPr>
          <w:p>
            <w:pPr>
              <w:spacing w:after="0" w:line="240" w:lineRule="auto"/>
            </w:pPr>
            <w:r>
              <w:rPr>
                <w:color w:val="243447"/>
                <w:sz w:val="20"/>
                <w:szCs w:val="20"/>
                <w:lang w:val="en-GB"/>
              </w:rPr>
              <w:t>You want to deal with all aspects of medicine.</w:t>
            </w:r>
          </w:p>
        </w:tc>
        <w:tc>
          <w:tcPr>
            <w:tcW w:w="4760" w:type="dxa"/>
            <w:shd w:fill="F3F7FA"/>
          </w:tcPr>
          <w:p>
            <w:pPr>
              <w:spacing w:after="0" w:line="240" w:lineRule="auto"/>
            </w:pPr>
            <w:r>
              <w:rPr>
                <w:color w:val="243447"/>
                <w:sz w:val="20"/>
                <w:szCs w:val="20"/>
                <w:lang w:val="ro-RO"/>
              </w:rPr>
              <w:t>Vreți să vă ocupați de toate aspectele medicinei.</w:t>
            </w:r>
          </w:p>
        </w:tc>
        <w:tc>
          <w:tcPr>
            <w:tcW w:w="4760" w:type="dxa"/>
            <w:shd w:fill="F3F7FA"/>
          </w:tcPr>
          <w:p>
            <w:pPr>
              <w:spacing w:after="0" w:line="240" w:lineRule="auto"/>
            </w:pPr>
            <w:r>
              <w:rPr>
                <w:color w:val="243447"/>
                <w:sz w:val="20"/>
                <w:szCs w:val="20"/>
                <w:lang w:val="fr-FR"/>
              </w:rPr>
              <w:t>Vous voulez traiter tous les aspects de la médecine.</w:t>
            </w:r>
          </w:p>
        </w:tc>
      </w:tr>
      <w:tr>
        <w:trPr>
          <w:cantSplit/>
        </w:trPr>
        <w:tc>
          <w:tcPr>
            <w:tcW w:w="740" w:type="dxa"/>
            <w:shd w:fill="FFFFFF"/>
          </w:tcPr>
          <w:p>
            <w:pPr>
              <w:spacing w:after="0" w:line="240" w:lineRule="auto"/>
            </w:pPr>
            <w:r>
              <w:rPr>
                <w:color w:val="243447"/>
                <w:sz w:val="18"/>
                <w:szCs w:val="18"/>
                <w:lang w:val="en-GB"/>
              </w:rPr>
              <w:t>75
V5</w:t>
            </w:r>
          </w:p>
        </w:tc>
        <w:tc>
          <w:tcPr>
            <w:tcW w:w="4760" w:type="dxa"/>
            <w:shd w:fill="FFFFFF"/>
          </w:tcPr>
          <w:p>
            <w:pPr>
              <w:spacing w:after="0" w:line="240" w:lineRule="auto"/>
            </w:pPr>
            <w:r>
              <w:rPr>
                <w:color w:val="243447"/>
                <w:sz w:val="20"/>
                <w:szCs w:val="20"/>
                <w:lang w:val="en-GB"/>
              </w:rPr>
              <w:t>You are willing to work long hours.</w:t>
            </w:r>
          </w:p>
        </w:tc>
        <w:tc>
          <w:tcPr>
            <w:tcW w:w="4760" w:type="dxa"/>
            <w:shd w:fill="FFFFFF"/>
          </w:tcPr>
          <w:p>
            <w:pPr>
              <w:spacing w:after="0" w:line="240" w:lineRule="auto"/>
            </w:pPr>
            <w:r>
              <w:rPr>
                <w:color w:val="243447"/>
                <w:sz w:val="20"/>
                <w:szCs w:val="20"/>
                <w:lang w:val="ro-RO"/>
              </w:rPr>
              <w:t>Sunteți dispus să munciți multe ore.</w:t>
            </w:r>
          </w:p>
        </w:tc>
        <w:tc>
          <w:tcPr>
            <w:tcW w:w="4760" w:type="dxa"/>
            <w:shd w:fill="FFFFFF"/>
          </w:tcPr>
          <w:p>
            <w:pPr>
              <w:spacing w:after="0" w:line="240" w:lineRule="auto"/>
            </w:pPr>
            <w:r>
              <w:rPr>
                <w:color w:val="243447"/>
                <w:sz w:val="20"/>
                <w:szCs w:val="20"/>
                <w:lang w:val="fr-FR"/>
              </w:rPr>
              <w:t>Vous êtes prêt à travailler de longues heures.</w:t>
            </w:r>
          </w:p>
        </w:tc>
      </w:tr>
      <w:tr>
        <w:trPr>
          <w:cantSplit/>
        </w:trPr>
        <w:tc>
          <w:tcPr>
            <w:tcW w:w="740" w:type="dxa"/>
            <w:shd w:fill="F3F7FA"/>
          </w:tcPr>
          <w:p>
            <w:pPr>
              <w:spacing w:after="0" w:line="240" w:lineRule="auto"/>
            </w:pPr>
            <w:r>
              <w:rPr>
                <w:color w:val="243447"/>
                <w:sz w:val="18"/>
                <w:szCs w:val="18"/>
                <w:lang w:val="en-GB"/>
              </w:rPr>
              <w:t>76
V6</w:t>
            </w:r>
          </w:p>
        </w:tc>
        <w:tc>
          <w:tcPr>
            <w:tcW w:w="4760" w:type="dxa"/>
            <w:shd w:fill="F3F7FA"/>
          </w:tcPr>
          <w:p>
            <w:pPr>
              <w:spacing w:after="0" w:line="240" w:lineRule="auto"/>
            </w:pPr>
            <w:r>
              <w:rPr>
                <w:color w:val="243447"/>
                <w:sz w:val="20"/>
                <w:szCs w:val="20"/>
                <w:lang w:val="en-GB"/>
              </w:rPr>
              <w:t>You value organization.</w:t>
            </w:r>
          </w:p>
        </w:tc>
        <w:tc>
          <w:tcPr>
            <w:tcW w:w="4760" w:type="dxa"/>
            <w:shd w:fill="F3F7FA"/>
          </w:tcPr>
          <w:p>
            <w:pPr>
              <w:spacing w:after="0" w:line="240" w:lineRule="auto"/>
            </w:pPr>
            <w:r>
              <w:rPr>
                <w:color w:val="243447"/>
                <w:sz w:val="20"/>
                <w:szCs w:val="20"/>
                <w:lang w:val="ro-RO"/>
              </w:rPr>
              <w:t>Prețuiți organizarea.</w:t>
            </w:r>
          </w:p>
        </w:tc>
        <w:tc>
          <w:tcPr>
            <w:tcW w:w="4760" w:type="dxa"/>
            <w:shd w:fill="F3F7FA"/>
          </w:tcPr>
          <w:p>
            <w:pPr>
              <w:spacing w:after="0" w:line="240" w:lineRule="auto"/>
            </w:pPr>
            <w:r>
              <w:rPr>
                <w:color w:val="243447"/>
                <w:sz w:val="20"/>
                <w:szCs w:val="20"/>
                <w:lang w:val="fr-FR"/>
              </w:rPr>
              <w:t>Vous valorisez l'organisation.</w:t>
            </w:r>
          </w:p>
        </w:tc>
      </w:tr>
      <w:tr>
        <w:trPr>
          <w:cantSplit/>
        </w:trPr>
        <w:tc>
          <w:tcPr>
            <w:tcW w:w="740" w:type="dxa"/>
            <w:shd w:fill="FFFFFF"/>
          </w:tcPr>
          <w:p>
            <w:pPr>
              <w:spacing w:after="0" w:line="240" w:lineRule="auto"/>
            </w:pPr>
            <w:r>
              <w:rPr>
                <w:color w:val="243447"/>
                <w:sz w:val="18"/>
                <w:szCs w:val="18"/>
                <w:lang w:val="en-GB"/>
              </w:rPr>
              <w:t>77
V7</w:t>
            </w:r>
          </w:p>
        </w:tc>
        <w:tc>
          <w:tcPr>
            <w:tcW w:w="4760" w:type="dxa"/>
            <w:shd w:fill="FFFFFF"/>
          </w:tcPr>
          <w:p>
            <w:pPr>
              <w:spacing w:after="0" w:line="240" w:lineRule="auto"/>
            </w:pPr>
            <w:r>
              <w:rPr>
                <w:color w:val="243447"/>
                <w:sz w:val="20"/>
                <w:szCs w:val="20"/>
                <w:lang w:val="en-GB"/>
              </w:rPr>
              <w:t>You want a good income.</w:t>
            </w:r>
          </w:p>
        </w:tc>
        <w:tc>
          <w:tcPr>
            <w:tcW w:w="4760" w:type="dxa"/>
            <w:shd w:fill="FFFFFF"/>
          </w:tcPr>
          <w:p>
            <w:pPr>
              <w:spacing w:after="0" w:line="240" w:lineRule="auto"/>
            </w:pPr>
            <w:r>
              <w:rPr>
                <w:color w:val="243447"/>
                <w:sz w:val="20"/>
                <w:szCs w:val="20"/>
                <w:lang w:val="ro-RO"/>
              </w:rPr>
              <w:t>Vreți un venit bun.</w:t>
            </w:r>
          </w:p>
        </w:tc>
        <w:tc>
          <w:tcPr>
            <w:tcW w:w="4760" w:type="dxa"/>
            <w:shd w:fill="FFFFFF"/>
          </w:tcPr>
          <w:p>
            <w:pPr>
              <w:spacing w:after="0" w:line="240" w:lineRule="auto"/>
            </w:pPr>
            <w:r>
              <w:rPr>
                <w:color w:val="243447"/>
                <w:sz w:val="20"/>
                <w:szCs w:val="20"/>
                <w:lang w:val="fr-FR"/>
              </w:rPr>
              <w:t>Vous voulez un bon revenu.</w:t>
            </w:r>
          </w:p>
        </w:tc>
      </w:tr>
      <w:tr>
        <w:trPr>
          <w:cantSplit/>
        </w:trPr>
        <w:tc>
          <w:tcPr>
            <w:tcW w:w="740" w:type="dxa"/>
            <w:shd w:fill="F3F7FA"/>
          </w:tcPr>
          <w:p>
            <w:pPr>
              <w:spacing w:after="0" w:line="240" w:lineRule="auto"/>
            </w:pPr>
            <w:r>
              <w:rPr>
                <w:color w:val="243447"/>
                <w:sz w:val="18"/>
                <w:szCs w:val="18"/>
                <w:lang w:val="en-GB"/>
              </w:rPr>
              <w:t>78
V8</w:t>
            </w:r>
          </w:p>
        </w:tc>
        <w:tc>
          <w:tcPr>
            <w:tcW w:w="4760" w:type="dxa"/>
            <w:shd w:fill="F3F7FA"/>
          </w:tcPr>
          <w:p>
            <w:pPr>
              <w:spacing w:after="0" w:line="240" w:lineRule="auto"/>
            </w:pPr>
            <w:r>
              <w:rPr>
                <w:color w:val="243447"/>
                <w:sz w:val="20"/>
                <w:szCs w:val="20"/>
                <w:lang w:val="en-GB"/>
              </w:rPr>
              <w:t>You identify with professional role models.</w:t>
            </w:r>
          </w:p>
        </w:tc>
        <w:tc>
          <w:tcPr>
            <w:tcW w:w="4760" w:type="dxa"/>
            <w:shd w:fill="F3F7FA"/>
          </w:tcPr>
          <w:p>
            <w:pPr>
              <w:spacing w:after="0" w:line="240" w:lineRule="auto"/>
            </w:pPr>
            <w:r>
              <w:rPr>
                <w:color w:val="243447"/>
                <w:sz w:val="20"/>
                <w:szCs w:val="20"/>
                <w:lang w:val="ro-RO"/>
              </w:rPr>
              <w:t>Vă identificați cu modele profesionale.</w:t>
            </w:r>
          </w:p>
        </w:tc>
        <w:tc>
          <w:tcPr>
            <w:tcW w:w="4760" w:type="dxa"/>
            <w:shd w:fill="F3F7FA"/>
          </w:tcPr>
          <w:p>
            <w:pPr>
              <w:spacing w:after="0" w:line="240" w:lineRule="auto"/>
            </w:pPr>
            <w:r>
              <w:rPr>
                <w:color w:val="243447"/>
                <w:sz w:val="20"/>
                <w:szCs w:val="20"/>
                <w:lang w:val="fr-FR"/>
              </w:rPr>
              <w:t>Vous vous identifiez à des modèles professionnels.</w:t>
            </w:r>
          </w:p>
        </w:tc>
      </w:tr>
    </w:tbl>
    <w:p>
      <w:pPr>
        <w:spacing w:after="0"/>
      </w:pPr>
      <w:r>
        <w:rPr>
          <w:color w:val="243447"/>
          <w:sz w:val="2"/>
          <w:szCs w:val="2"/>
        </w:rPr>
        <w:t/>
      </w:r>
    </w:p>
    <w:p>
      <w:pPr>
        <w:spacing w:after="0"/>
      </w:pPr>
      <w:r>
        <w:rPr>
          <w:color w:val="536775"/>
          <w:sz w:val="17"/>
          <w:szCs w:val="17"/>
        </w:rPr>
        <w:t>1–10: EN Not at all like me → Very much like me · RO Deloc ca mine → Foarte mult ca mine · FR Pas du tout moi → Tout à fait moi</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Values and Lifestyle / Valori și stil de viață / Valeurs et mode de vie</w:t>
      </w:r>
    </w:p>
    <w:p>
      <w:pPr>
        <w:spacing w:after="180"/>
        <w:keepNext/>
      </w:pPr>
      <w:r>
        <w:rPr>
          <w:color w:val="243447"/>
          <w:sz w:val="20"/>
          <w:szCs w:val="20"/>
        </w:rPr>
        <w:t>Items 79–81 of 81 · values · Scale 1–10</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79
V9</w:t>
            </w:r>
          </w:p>
        </w:tc>
        <w:tc>
          <w:tcPr>
            <w:tcW w:w="4760" w:type="dxa"/>
            <w:shd w:fill="FFFFFF"/>
          </w:tcPr>
          <w:p>
            <w:pPr>
              <w:spacing w:after="0" w:line="240" w:lineRule="auto"/>
            </w:pPr>
            <w:r>
              <w:rPr>
                <w:color w:val="243447"/>
                <w:sz w:val="20"/>
                <w:szCs w:val="20"/>
                <w:lang w:val="en-GB"/>
              </w:rPr>
              <w:t>You are comfortable with mortality.</w:t>
            </w:r>
          </w:p>
        </w:tc>
        <w:tc>
          <w:tcPr>
            <w:tcW w:w="4760" w:type="dxa"/>
            <w:shd w:fill="FFFFFF"/>
          </w:tcPr>
          <w:p>
            <w:pPr>
              <w:spacing w:after="0" w:line="240" w:lineRule="auto"/>
            </w:pPr>
            <w:r>
              <w:rPr>
                <w:color w:val="243447"/>
                <w:sz w:val="20"/>
                <w:szCs w:val="20"/>
                <w:lang w:val="ro-RO"/>
              </w:rPr>
              <w:t>Sunteți confortabil cu mortalitatea.</w:t>
            </w:r>
          </w:p>
        </w:tc>
        <w:tc>
          <w:tcPr>
            <w:tcW w:w="4760" w:type="dxa"/>
            <w:shd w:fill="FFFFFF"/>
          </w:tcPr>
          <w:p>
            <w:pPr>
              <w:spacing w:after="0" w:line="240" w:lineRule="auto"/>
            </w:pPr>
            <w:r>
              <w:rPr>
                <w:color w:val="243447"/>
                <w:sz w:val="20"/>
                <w:szCs w:val="20"/>
                <w:lang w:val="fr-FR"/>
              </w:rPr>
              <w:t>Vous êtes à l'aise avec la mortalité.</w:t>
            </w:r>
          </w:p>
        </w:tc>
      </w:tr>
      <w:tr>
        <w:trPr>
          <w:cantSplit/>
        </w:trPr>
        <w:tc>
          <w:tcPr>
            <w:tcW w:w="740" w:type="dxa"/>
            <w:shd w:fill="F3F7FA"/>
          </w:tcPr>
          <w:p>
            <w:pPr>
              <w:spacing w:after="0" w:line="240" w:lineRule="auto"/>
            </w:pPr>
            <w:r>
              <w:rPr>
                <w:color w:val="243447"/>
                <w:sz w:val="18"/>
                <w:szCs w:val="18"/>
                <w:lang w:val="en-GB"/>
              </w:rPr>
              <w:t>80
V10</w:t>
            </w:r>
          </w:p>
        </w:tc>
        <w:tc>
          <w:tcPr>
            <w:tcW w:w="4760" w:type="dxa"/>
            <w:shd w:fill="F3F7FA"/>
          </w:tcPr>
          <w:p>
            <w:pPr>
              <w:spacing w:after="0" w:line="240" w:lineRule="auto"/>
            </w:pPr>
            <w:r>
              <w:rPr>
                <w:color w:val="243447"/>
                <w:sz w:val="20"/>
                <w:szCs w:val="20"/>
                <w:lang w:val="en-GB"/>
              </w:rPr>
              <w:t>You are tolerant of others.</w:t>
            </w:r>
          </w:p>
        </w:tc>
        <w:tc>
          <w:tcPr>
            <w:tcW w:w="4760" w:type="dxa"/>
            <w:shd w:fill="F3F7FA"/>
          </w:tcPr>
          <w:p>
            <w:pPr>
              <w:spacing w:after="0" w:line="240" w:lineRule="auto"/>
            </w:pPr>
            <w:r>
              <w:rPr>
                <w:color w:val="243447"/>
                <w:sz w:val="20"/>
                <w:szCs w:val="20"/>
                <w:lang w:val="ro-RO"/>
              </w:rPr>
              <w:t>Sunteți tolerant cu ceilalți.</w:t>
            </w:r>
          </w:p>
        </w:tc>
        <w:tc>
          <w:tcPr>
            <w:tcW w:w="4760" w:type="dxa"/>
            <w:shd w:fill="F3F7FA"/>
          </w:tcPr>
          <w:p>
            <w:pPr>
              <w:spacing w:after="0" w:line="240" w:lineRule="auto"/>
            </w:pPr>
            <w:r>
              <w:rPr>
                <w:color w:val="243447"/>
                <w:sz w:val="20"/>
                <w:szCs w:val="20"/>
                <w:lang w:val="fr-FR"/>
              </w:rPr>
              <w:t>Vous êtes tolérant envers les autres.</w:t>
            </w:r>
          </w:p>
        </w:tc>
      </w:tr>
      <w:tr>
        <w:trPr>
          <w:cantSplit/>
        </w:trPr>
        <w:tc>
          <w:tcPr>
            <w:tcW w:w="740" w:type="dxa"/>
            <w:shd w:fill="FFFFFF"/>
          </w:tcPr>
          <w:p>
            <w:pPr>
              <w:spacing w:after="0" w:line="240" w:lineRule="auto"/>
            </w:pPr>
            <w:r>
              <w:rPr>
                <w:color w:val="243447"/>
                <w:sz w:val="18"/>
                <w:szCs w:val="18"/>
                <w:lang w:val="en-GB"/>
              </w:rPr>
              <w:t>81
V11</w:t>
            </w:r>
          </w:p>
        </w:tc>
        <w:tc>
          <w:tcPr>
            <w:tcW w:w="4760" w:type="dxa"/>
            <w:shd w:fill="FFFFFF"/>
          </w:tcPr>
          <w:p>
            <w:pPr>
              <w:spacing w:after="0" w:line="240" w:lineRule="auto"/>
            </w:pPr>
            <w:r>
              <w:rPr>
                <w:color w:val="243447"/>
                <w:sz w:val="20"/>
                <w:szCs w:val="20"/>
                <w:lang w:val="en-GB"/>
              </w:rPr>
              <w:t>You value harmony.</w:t>
            </w:r>
          </w:p>
        </w:tc>
        <w:tc>
          <w:tcPr>
            <w:tcW w:w="4760" w:type="dxa"/>
            <w:shd w:fill="FFFFFF"/>
          </w:tcPr>
          <w:p>
            <w:pPr>
              <w:spacing w:after="0" w:line="240" w:lineRule="auto"/>
            </w:pPr>
            <w:r>
              <w:rPr>
                <w:color w:val="243447"/>
                <w:sz w:val="20"/>
                <w:szCs w:val="20"/>
                <w:lang w:val="ro-RO"/>
              </w:rPr>
              <w:t>Prețuiți armonia.</w:t>
            </w:r>
          </w:p>
        </w:tc>
        <w:tc>
          <w:tcPr>
            <w:tcW w:w="4760" w:type="dxa"/>
            <w:shd w:fill="FFFFFF"/>
          </w:tcPr>
          <w:p>
            <w:pPr>
              <w:spacing w:after="0" w:line="240" w:lineRule="auto"/>
            </w:pPr>
            <w:r>
              <w:rPr>
                <w:color w:val="243447"/>
                <w:sz w:val="20"/>
                <w:szCs w:val="20"/>
                <w:lang w:val="fr-FR"/>
              </w:rPr>
              <w:t>Vous valorisez l'harmonie.</w:t>
            </w:r>
          </w:p>
        </w:tc>
      </w:tr>
    </w:tbl>
    <w:p>
      <w:pPr>
        <w:spacing w:after="0"/>
      </w:pPr>
      <w:r>
        <w:rPr>
          <w:color w:val="243447"/>
          <w:sz w:val="2"/>
          <w:szCs w:val="2"/>
        </w:rPr>
        <w:t/>
      </w:r>
    </w:p>
    <w:p>
      <w:pPr>
        <w:spacing w:after="0"/>
      </w:pPr>
      <w:r>
        <w:rPr>
          <w:color w:val="536775"/>
          <w:sz w:val="17"/>
          <w:szCs w:val="17"/>
        </w:rPr>
        <w:t>1–10: EN Not at all like me → Very much like me · RO Deloc ca mine → Foarte mult ca mine · FR Pas du tout moi → Tout à fait moi</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A · Participant identification</w:t>
      </w:r>
    </w:p>
    <w:p>
      <w:pPr>
        <w:spacing w:after="180"/>
        <w:keepNext/>
      </w:pPr>
      <w:r>
        <w:rPr>
          <w:color w:val="243447"/>
          <w:sz w:val="20"/>
          <w:szCs w:val="20"/>
        </w:rPr>
        <w:t>Appendix · Active participant interface wording</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A1</w:t>
            </w:r>
          </w:p>
        </w:tc>
        <w:tc>
          <w:tcPr>
            <w:tcW w:w="4760" w:type="dxa"/>
            <w:shd w:fill="FFFFFF"/>
          </w:tcPr>
          <w:p>
            <w:pPr>
              <w:spacing w:after="0" w:line="240" w:lineRule="auto"/>
            </w:pPr>
            <w:r>
              <w:rPr>
                <w:color w:val="243447"/>
                <w:sz w:val="20"/>
                <w:szCs w:val="20"/>
                <w:lang w:val="en-GB"/>
              </w:rPr>
              <w:t>What fits you?</w:t>
            </w:r>
          </w:p>
        </w:tc>
        <w:tc>
          <w:tcPr>
            <w:tcW w:w="4760" w:type="dxa"/>
            <w:shd w:fill="FFFFFF"/>
          </w:tcPr>
          <w:p>
            <w:pPr>
              <w:spacing w:after="0" w:line="240" w:lineRule="auto"/>
            </w:pPr>
            <w:r>
              <w:rPr>
                <w:color w:val="243447"/>
                <w:sz w:val="20"/>
                <w:szCs w:val="20"/>
                <w:lang w:val="ro-RO"/>
              </w:rPr>
              <w:t>Ce vi se potrivește?</w:t>
            </w:r>
          </w:p>
        </w:tc>
        <w:tc>
          <w:tcPr>
            <w:tcW w:w="4760" w:type="dxa"/>
            <w:shd w:fill="FFFFFF"/>
          </w:tcPr>
          <w:p>
            <w:pPr>
              <w:spacing w:after="0" w:line="240" w:lineRule="auto"/>
            </w:pPr>
            <w:r>
              <w:rPr>
                <w:color w:val="243447"/>
                <w:sz w:val="20"/>
                <w:szCs w:val="20"/>
                <w:lang w:val="fr-FR"/>
              </w:rPr>
              <w:t>Qu’est-ce qui vous correspond ?</w:t>
            </w:r>
          </w:p>
        </w:tc>
      </w:tr>
      <w:tr>
        <w:trPr>
          <w:cantSplit/>
        </w:trPr>
        <w:tc>
          <w:tcPr>
            <w:tcW w:w="740" w:type="dxa"/>
            <w:shd w:fill="F3F7FA"/>
          </w:tcPr>
          <w:p>
            <w:pPr>
              <w:spacing w:after="0" w:line="240" w:lineRule="auto"/>
            </w:pPr>
            <w:r>
              <w:rPr>
                <w:color w:val="243447"/>
                <w:sz w:val="18"/>
                <w:szCs w:val="18"/>
                <w:lang w:val="en-GB"/>
              </w:rPr>
              <w:t>A2</w:t>
            </w:r>
          </w:p>
        </w:tc>
        <w:tc>
          <w:tcPr>
            <w:tcW w:w="4760" w:type="dxa"/>
            <w:shd w:fill="F3F7FA"/>
          </w:tcPr>
          <w:p>
            <w:pPr>
              <w:spacing w:after="0" w:line="240" w:lineRule="auto"/>
            </w:pPr>
            <w:r>
              <w:rPr>
                <w:color w:val="243447"/>
                <w:sz w:val="20"/>
                <w:szCs w:val="20"/>
                <w:lang w:val="en-GB"/>
              </w:rPr>
              <w:t>First, tell us who you are</w:t>
            </w:r>
          </w:p>
        </w:tc>
        <w:tc>
          <w:tcPr>
            <w:tcW w:w="4760" w:type="dxa"/>
            <w:shd w:fill="F3F7FA"/>
          </w:tcPr>
          <w:p>
            <w:pPr>
              <w:spacing w:after="0" w:line="240" w:lineRule="auto"/>
            </w:pPr>
            <w:r>
              <w:rPr>
                <w:color w:val="243447"/>
                <w:sz w:val="20"/>
                <w:szCs w:val="20"/>
                <w:lang w:val="ro-RO"/>
              </w:rPr>
              <w:t>Mai întâi, spune-ne cine ești</w:t>
            </w:r>
          </w:p>
        </w:tc>
        <w:tc>
          <w:tcPr>
            <w:tcW w:w="4760" w:type="dxa"/>
            <w:shd w:fill="F3F7FA"/>
          </w:tcPr>
          <w:p>
            <w:pPr>
              <w:spacing w:after="0" w:line="240" w:lineRule="auto"/>
            </w:pPr>
            <w:r>
              <w:rPr>
                <w:color w:val="243447"/>
                <w:sz w:val="20"/>
                <w:szCs w:val="20"/>
                <w:lang w:val="fr-FR"/>
              </w:rPr>
              <w:t>D’abord, indiquez-nous qui vous êtes</w:t>
            </w:r>
          </w:p>
        </w:tc>
      </w:tr>
      <w:tr>
        <w:trPr>
          <w:cantSplit/>
        </w:trPr>
        <w:tc>
          <w:tcPr>
            <w:tcW w:w="740" w:type="dxa"/>
            <w:shd w:fill="FFFFFF"/>
          </w:tcPr>
          <w:p>
            <w:pPr>
              <w:spacing w:after="0" w:line="240" w:lineRule="auto"/>
            </w:pPr>
            <w:r>
              <w:rPr>
                <w:color w:val="243447"/>
                <w:sz w:val="18"/>
                <w:szCs w:val="18"/>
                <w:lang w:val="en-GB"/>
              </w:rPr>
              <w:t>A3</w:t>
            </w:r>
          </w:p>
        </w:tc>
        <w:tc>
          <w:tcPr>
            <w:tcW w:w="4760" w:type="dxa"/>
            <w:shd w:fill="FFFFFF"/>
          </w:tcPr>
          <w:p>
            <w:pPr>
              <w:spacing w:after="0" w:line="240" w:lineRule="auto"/>
            </w:pPr>
            <w:r>
              <w:rPr>
                <w:color w:val="243447"/>
                <w:sz w:val="20"/>
                <w:szCs w:val="20"/>
                <w:lang w:val="en-GB"/>
              </w:rPr>
              <w:t>Choose your profile so the questionnaire follows the right path.</w:t>
            </w:r>
          </w:p>
        </w:tc>
        <w:tc>
          <w:tcPr>
            <w:tcW w:w="4760" w:type="dxa"/>
            <w:shd w:fill="FFFFFF"/>
          </w:tcPr>
          <w:p>
            <w:pPr>
              <w:spacing w:after="0" w:line="240" w:lineRule="auto"/>
            </w:pPr>
            <w:r>
              <w:rPr>
                <w:color w:val="243447"/>
                <w:sz w:val="20"/>
                <w:szCs w:val="20"/>
                <w:lang w:val="ro-RO"/>
              </w:rPr>
              <w:t>Alege profilul tău pentru ca chestionarul să urmeze parcursul potrivit.</w:t>
            </w:r>
          </w:p>
        </w:tc>
        <w:tc>
          <w:tcPr>
            <w:tcW w:w="4760" w:type="dxa"/>
            <w:shd w:fill="FFFFFF"/>
          </w:tcPr>
          <w:p>
            <w:pPr>
              <w:spacing w:after="0" w:line="240" w:lineRule="auto"/>
            </w:pPr>
            <w:r>
              <w:rPr>
                <w:color w:val="243447"/>
                <w:sz w:val="20"/>
                <w:szCs w:val="20"/>
                <w:lang w:val="fr-FR"/>
              </w:rPr>
              <w:t>Choisissez votre profil afin que le questionnaire suive le parcours adapté.</w:t>
            </w:r>
          </w:p>
        </w:tc>
      </w:tr>
      <w:tr>
        <w:trPr>
          <w:cantSplit/>
        </w:trPr>
        <w:tc>
          <w:tcPr>
            <w:tcW w:w="740" w:type="dxa"/>
            <w:shd w:fill="F3F7FA"/>
          </w:tcPr>
          <w:p>
            <w:pPr>
              <w:spacing w:after="0" w:line="240" w:lineRule="auto"/>
            </w:pPr>
            <w:r>
              <w:rPr>
                <w:color w:val="243447"/>
                <w:sz w:val="18"/>
                <w:szCs w:val="18"/>
                <w:lang w:val="en-GB"/>
              </w:rPr>
              <w:t>A4</w:t>
            </w:r>
          </w:p>
        </w:tc>
        <w:tc>
          <w:tcPr>
            <w:tcW w:w="4760" w:type="dxa"/>
            <w:shd w:fill="F3F7FA"/>
          </w:tcPr>
          <w:p>
            <w:pPr>
              <w:spacing w:after="0" w:line="240" w:lineRule="auto"/>
            </w:pPr>
            <w:r>
              <w:rPr>
                <w:color w:val="243447"/>
                <w:sz w:val="20"/>
                <w:szCs w:val="20"/>
                <w:lang w:val="en-GB"/>
              </w:rPr>
              <w:t>Exploring medicine</w:t>
            </w:r>
          </w:p>
        </w:tc>
        <w:tc>
          <w:tcPr>
            <w:tcW w:w="4760" w:type="dxa"/>
            <w:shd w:fill="F3F7FA"/>
          </w:tcPr>
          <w:p>
            <w:pPr>
              <w:spacing w:after="0" w:line="240" w:lineRule="auto"/>
            </w:pPr>
            <w:r>
              <w:rPr>
                <w:color w:val="243447"/>
                <w:sz w:val="20"/>
                <w:szCs w:val="20"/>
                <w:lang w:val="ro-RO"/>
              </w:rPr>
              <w:t>Explorez medicina</w:t>
            </w:r>
          </w:p>
        </w:tc>
        <w:tc>
          <w:tcPr>
            <w:tcW w:w="4760" w:type="dxa"/>
            <w:shd w:fill="F3F7FA"/>
          </w:tcPr>
          <w:p>
            <w:pPr>
              <w:spacing w:after="0" w:line="240" w:lineRule="auto"/>
            </w:pPr>
            <w:r>
              <w:rPr>
                <w:color w:val="243447"/>
                <w:sz w:val="20"/>
                <w:szCs w:val="20"/>
                <w:lang w:val="fr-FR"/>
              </w:rPr>
              <w:t>Je découvre la médecine</w:t>
            </w:r>
          </w:p>
        </w:tc>
      </w:tr>
      <w:tr>
        <w:trPr>
          <w:cantSplit/>
        </w:trPr>
        <w:tc>
          <w:tcPr>
            <w:tcW w:w="740" w:type="dxa"/>
            <w:shd w:fill="FFFFFF"/>
          </w:tcPr>
          <w:p>
            <w:pPr>
              <w:spacing w:after="0" w:line="240" w:lineRule="auto"/>
            </w:pPr>
            <w:r>
              <w:rPr>
                <w:color w:val="243447"/>
                <w:sz w:val="18"/>
                <w:szCs w:val="18"/>
                <w:lang w:val="en-GB"/>
              </w:rPr>
              <w:t>A5</w:t>
            </w:r>
          </w:p>
        </w:tc>
        <w:tc>
          <w:tcPr>
            <w:tcW w:w="4760" w:type="dxa"/>
            <w:shd w:fill="FFFFFF"/>
          </w:tcPr>
          <w:p>
            <w:pPr>
              <w:spacing w:after="0" w:line="240" w:lineRule="auto"/>
            </w:pPr>
            <w:r>
              <w:rPr>
                <w:color w:val="243447"/>
                <w:sz w:val="20"/>
                <w:szCs w:val="20"/>
                <w:lang w:val="en-GB"/>
              </w:rPr>
              <w:t>I'm curious about medicine and not yet sure whether I want to study it.</w:t>
            </w:r>
          </w:p>
        </w:tc>
        <w:tc>
          <w:tcPr>
            <w:tcW w:w="4760" w:type="dxa"/>
            <w:shd w:fill="FFFFFF"/>
          </w:tcPr>
          <w:p>
            <w:pPr>
              <w:spacing w:after="0" w:line="240" w:lineRule="auto"/>
            </w:pPr>
            <w:r>
              <w:rPr>
                <w:color w:val="243447"/>
                <w:sz w:val="20"/>
                <w:szCs w:val="20"/>
                <w:lang w:val="ro-RO"/>
              </w:rPr>
              <w:t>Mă interesează medicina, dar nu știu încă dacă vreau să o studiez.</w:t>
            </w:r>
          </w:p>
        </w:tc>
        <w:tc>
          <w:tcPr>
            <w:tcW w:w="4760" w:type="dxa"/>
            <w:shd w:fill="FFFFFF"/>
          </w:tcPr>
          <w:p>
            <w:pPr>
              <w:spacing w:after="0" w:line="240" w:lineRule="auto"/>
            </w:pPr>
            <w:r>
              <w:rPr>
                <w:color w:val="243447"/>
                <w:sz w:val="20"/>
                <w:szCs w:val="20"/>
                <w:lang w:val="fr-FR"/>
              </w:rPr>
              <w:t>La médecine m’intéresse, mais je ne sais pas encore si je souhaite l’étudier.</w:t>
            </w:r>
          </w:p>
        </w:tc>
      </w:tr>
      <w:tr>
        <w:trPr>
          <w:cantSplit/>
        </w:trPr>
        <w:tc>
          <w:tcPr>
            <w:tcW w:w="740" w:type="dxa"/>
            <w:shd w:fill="F3F7FA"/>
          </w:tcPr>
          <w:p>
            <w:pPr>
              <w:spacing w:after="0" w:line="240" w:lineRule="auto"/>
            </w:pPr>
            <w:r>
              <w:rPr>
                <w:color w:val="243447"/>
                <w:sz w:val="18"/>
                <w:szCs w:val="18"/>
                <w:lang w:val="en-GB"/>
              </w:rPr>
              <w:t>A6</w:t>
            </w:r>
          </w:p>
        </w:tc>
        <w:tc>
          <w:tcPr>
            <w:tcW w:w="4760" w:type="dxa"/>
            <w:shd w:fill="F3F7FA"/>
          </w:tcPr>
          <w:p>
            <w:pPr>
              <w:spacing w:after="0" w:line="240" w:lineRule="auto"/>
            </w:pPr>
            <w:r>
              <w:rPr>
                <w:color w:val="243447"/>
                <w:sz w:val="20"/>
                <w:szCs w:val="20"/>
                <w:lang w:val="en-GB"/>
              </w:rPr>
              <w:t>Student</w:t>
            </w:r>
          </w:p>
        </w:tc>
        <w:tc>
          <w:tcPr>
            <w:tcW w:w="4760" w:type="dxa"/>
            <w:shd w:fill="F3F7FA"/>
          </w:tcPr>
          <w:p>
            <w:pPr>
              <w:spacing w:after="0" w:line="240" w:lineRule="auto"/>
            </w:pPr>
            <w:r>
              <w:rPr>
                <w:color w:val="243447"/>
                <w:sz w:val="20"/>
                <w:szCs w:val="20"/>
                <w:lang w:val="ro-RO"/>
              </w:rPr>
              <w:t>Student</w:t>
            </w:r>
          </w:p>
        </w:tc>
        <w:tc>
          <w:tcPr>
            <w:tcW w:w="4760" w:type="dxa"/>
            <w:shd w:fill="F3F7FA"/>
          </w:tcPr>
          <w:p>
            <w:pPr>
              <w:spacing w:after="0" w:line="240" w:lineRule="auto"/>
            </w:pPr>
            <w:r>
              <w:rPr>
                <w:color w:val="243447"/>
                <w:sz w:val="20"/>
                <w:szCs w:val="20"/>
                <w:lang w:val="fr-FR"/>
              </w:rPr>
              <w:t>Étudiant</w:t>
            </w:r>
          </w:p>
        </w:tc>
      </w:tr>
      <w:tr>
        <w:trPr>
          <w:cantSplit/>
        </w:trPr>
        <w:tc>
          <w:tcPr>
            <w:tcW w:w="740" w:type="dxa"/>
            <w:shd w:fill="FFFFFF"/>
          </w:tcPr>
          <w:p>
            <w:pPr>
              <w:spacing w:after="0" w:line="240" w:lineRule="auto"/>
            </w:pPr>
            <w:r>
              <w:rPr>
                <w:color w:val="243447"/>
                <w:sz w:val="18"/>
                <w:szCs w:val="18"/>
                <w:lang w:val="en-GB"/>
              </w:rPr>
              <w:t>A7</w:t>
            </w:r>
          </w:p>
        </w:tc>
        <w:tc>
          <w:tcPr>
            <w:tcW w:w="4760" w:type="dxa"/>
            <w:shd w:fill="FFFFFF"/>
          </w:tcPr>
          <w:p>
            <w:pPr>
              <w:spacing w:after="0" w:line="240" w:lineRule="auto"/>
            </w:pPr>
            <w:r>
              <w:rPr>
                <w:color w:val="243447"/>
                <w:sz w:val="20"/>
                <w:szCs w:val="20"/>
                <w:lang w:val="en-GB"/>
              </w:rPr>
              <w:t>I am a medical student.</w:t>
            </w:r>
          </w:p>
        </w:tc>
        <w:tc>
          <w:tcPr>
            <w:tcW w:w="4760" w:type="dxa"/>
            <w:shd w:fill="FFFFFF"/>
          </w:tcPr>
          <w:p>
            <w:pPr>
              <w:spacing w:after="0" w:line="240" w:lineRule="auto"/>
            </w:pPr>
            <w:r>
              <w:rPr>
                <w:color w:val="243447"/>
                <w:sz w:val="20"/>
                <w:szCs w:val="20"/>
                <w:lang w:val="ro-RO"/>
              </w:rPr>
              <w:t>Sunt student sau studentă la medicină.</w:t>
            </w:r>
          </w:p>
        </w:tc>
        <w:tc>
          <w:tcPr>
            <w:tcW w:w="4760" w:type="dxa"/>
            <w:shd w:fill="FFFFFF"/>
          </w:tcPr>
          <w:p>
            <w:pPr>
              <w:spacing w:after="0" w:line="240" w:lineRule="auto"/>
            </w:pPr>
            <w:r>
              <w:rPr>
                <w:color w:val="243447"/>
                <w:sz w:val="20"/>
                <w:szCs w:val="20"/>
                <w:lang w:val="fr-FR"/>
              </w:rPr>
              <w:t>Je suis étudiant ou étudiante en médecine.</w:t>
            </w:r>
          </w:p>
        </w:tc>
      </w:tr>
      <w:tr>
        <w:trPr>
          <w:cantSplit/>
        </w:trPr>
        <w:tc>
          <w:tcPr>
            <w:tcW w:w="740" w:type="dxa"/>
            <w:shd w:fill="F3F7FA"/>
          </w:tcPr>
          <w:p>
            <w:pPr>
              <w:spacing w:after="0" w:line="240" w:lineRule="auto"/>
            </w:pPr>
            <w:r>
              <w:rPr>
                <w:color w:val="243447"/>
                <w:sz w:val="18"/>
                <w:szCs w:val="18"/>
                <w:lang w:val="en-GB"/>
              </w:rPr>
              <w:t>A8</w:t>
            </w:r>
          </w:p>
        </w:tc>
        <w:tc>
          <w:tcPr>
            <w:tcW w:w="4760" w:type="dxa"/>
            <w:shd w:fill="F3F7FA"/>
          </w:tcPr>
          <w:p>
            <w:pPr>
              <w:spacing w:after="0" w:line="240" w:lineRule="auto"/>
            </w:pPr>
            <w:r>
              <w:rPr>
                <w:color w:val="243447"/>
                <w:sz w:val="20"/>
                <w:szCs w:val="20"/>
                <w:lang w:val="en-GB"/>
              </w:rPr>
              <w:t>Specialist</w:t>
            </w:r>
          </w:p>
        </w:tc>
        <w:tc>
          <w:tcPr>
            <w:tcW w:w="4760" w:type="dxa"/>
            <w:shd w:fill="F3F7FA"/>
          </w:tcPr>
          <w:p>
            <w:pPr>
              <w:spacing w:after="0" w:line="240" w:lineRule="auto"/>
            </w:pPr>
            <w:r>
              <w:rPr>
                <w:color w:val="243447"/>
                <w:sz w:val="20"/>
                <w:szCs w:val="20"/>
                <w:lang w:val="ro-RO"/>
              </w:rPr>
              <w:t>Specialist</w:t>
            </w:r>
          </w:p>
        </w:tc>
        <w:tc>
          <w:tcPr>
            <w:tcW w:w="4760" w:type="dxa"/>
            <w:shd w:fill="F3F7FA"/>
          </w:tcPr>
          <w:p>
            <w:pPr>
              <w:spacing w:after="0" w:line="240" w:lineRule="auto"/>
            </w:pPr>
            <w:r>
              <w:rPr>
                <w:color w:val="243447"/>
                <w:sz w:val="20"/>
                <w:szCs w:val="20"/>
                <w:lang w:val="fr-FR"/>
              </w:rPr>
              <w:t>Spécialiste</w:t>
            </w:r>
          </w:p>
        </w:tc>
      </w:tr>
      <w:tr>
        <w:trPr>
          <w:cantSplit/>
        </w:trPr>
        <w:tc>
          <w:tcPr>
            <w:tcW w:w="740" w:type="dxa"/>
            <w:shd w:fill="FFFFFF"/>
          </w:tcPr>
          <w:p>
            <w:pPr>
              <w:spacing w:after="0" w:line="240" w:lineRule="auto"/>
            </w:pPr>
            <w:r>
              <w:rPr>
                <w:color w:val="243447"/>
                <w:sz w:val="18"/>
                <w:szCs w:val="18"/>
                <w:lang w:val="en-GB"/>
              </w:rPr>
              <w:t>A9</w:t>
            </w:r>
          </w:p>
        </w:tc>
        <w:tc>
          <w:tcPr>
            <w:tcW w:w="4760" w:type="dxa"/>
            <w:shd w:fill="FFFFFF"/>
          </w:tcPr>
          <w:p>
            <w:pPr>
              <w:spacing w:after="0" w:line="240" w:lineRule="auto"/>
            </w:pPr>
            <w:r>
              <w:rPr>
                <w:color w:val="243447"/>
                <w:sz w:val="20"/>
                <w:szCs w:val="20"/>
                <w:lang w:val="en-GB"/>
              </w:rPr>
              <w:t>I am a doctor or medical specialist.</w:t>
            </w:r>
          </w:p>
        </w:tc>
        <w:tc>
          <w:tcPr>
            <w:tcW w:w="4760" w:type="dxa"/>
            <w:shd w:fill="FFFFFF"/>
          </w:tcPr>
          <w:p>
            <w:pPr>
              <w:spacing w:after="0" w:line="240" w:lineRule="auto"/>
            </w:pPr>
            <w:r>
              <w:rPr>
                <w:color w:val="243447"/>
                <w:sz w:val="20"/>
                <w:szCs w:val="20"/>
                <w:lang w:val="ro-RO"/>
              </w:rPr>
              <w:t>Sunt medic sau medic specialist.</w:t>
            </w:r>
          </w:p>
        </w:tc>
        <w:tc>
          <w:tcPr>
            <w:tcW w:w="4760" w:type="dxa"/>
            <w:shd w:fill="FFFFFF"/>
          </w:tcPr>
          <w:p>
            <w:pPr>
              <w:spacing w:after="0" w:line="240" w:lineRule="auto"/>
            </w:pPr>
            <w:r>
              <w:rPr>
                <w:color w:val="243447"/>
                <w:sz w:val="20"/>
                <w:szCs w:val="20"/>
                <w:lang w:val="fr-FR"/>
              </w:rPr>
              <w:t>Je suis médecin ou spécialiste.</w:t>
            </w:r>
          </w:p>
        </w:tc>
      </w:tr>
    </w:tbl>
    <w:p>
      <w:pPr>
        <w:spacing w:after="0"/>
      </w:pPr>
      <w:r>
        <w:rPr>
          <w:color w:val="243447"/>
          <w:sz w:val="2"/>
          <w:szCs w:val="2"/>
        </w:rPr>
        <w:t/>
      </w:r>
    </w:p>
    <w:p>
      <w:pPr>
        <w:spacing w:after="0"/>
      </w:pPr>
      <w:r>
        <w:rPr>
          <w:color w:val="536775"/>
          <w:sz w:val="17"/>
          <w:szCs w:val="17"/>
        </w:rPr>
        <w:t>The first line is the homepage reflection prompt. One role is selected before starting. Display order: exploring medicine, student, specialist.</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B · Specialist questionnaire pathway</w:t>
      </w:r>
    </w:p>
    <w:p>
      <w:pPr>
        <w:spacing w:after="180"/>
        <w:keepNext/>
      </w:pPr>
      <w:r>
        <w:rPr>
          <w:color w:val="243447"/>
          <w:sz w:val="20"/>
          <w:szCs w:val="20"/>
        </w:rPr>
        <w:t>Appendix · Active participant interface wording</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A10</w:t>
            </w:r>
          </w:p>
        </w:tc>
        <w:tc>
          <w:tcPr>
            <w:tcW w:w="4760" w:type="dxa"/>
            <w:shd w:fill="FFFFFF"/>
          </w:tcPr>
          <w:p>
            <w:pPr>
              <w:spacing w:after="0" w:line="240" w:lineRule="auto"/>
            </w:pPr>
            <w:r>
              <w:rPr>
                <w:color w:val="243447"/>
                <w:sz w:val="20"/>
                <w:szCs w:val="20"/>
                <w:lang w:val="en-GB"/>
              </w:rPr>
              <w:t>How would you like to contribute?</w:t>
            </w:r>
          </w:p>
        </w:tc>
        <w:tc>
          <w:tcPr>
            <w:tcW w:w="4760" w:type="dxa"/>
            <w:shd w:fill="FFFFFF"/>
          </w:tcPr>
          <w:p>
            <w:pPr>
              <w:spacing w:after="0" w:line="240" w:lineRule="auto"/>
            </w:pPr>
            <w:r>
              <w:rPr>
                <w:color w:val="243447"/>
                <w:sz w:val="20"/>
                <w:szCs w:val="20"/>
                <w:lang w:val="ro-RO"/>
              </w:rPr>
              <w:t>Cum dorești să contribui?</w:t>
            </w:r>
          </w:p>
        </w:tc>
        <w:tc>
          <w:tcPr>
            <w:tcW w:w="4760" w:type="dxa"/>
            <w:shd w:fill="FFFFFF"/>
          </w:tcPr>
          <w:p>
            <w:pPr>
              <w:spacing w:after="0" w:line="240" w:lineRule="auto"/>
            </w:pPr>
            <w:r>
              <w:rPr>
                <w:color w:val="243447"/>
                <w:sz w:val="20"/>
                <w:szCs w:val="20"/>
                <w:lang w:val="fr-FR"/>
              </w:rPr>
              <w:t>Comment souhaitez-vous contribuer ?</w:t>
            </w:r>
          </w:p>
        </w:tc>
      </w:tr>
      <w:tr>
        <w:trPr>
          <w:cantSplit/>
        </w:trPr>
        <w:tc>
          <w:tcPr>
            <w:tcW w:w="740" w:type="dxa"/>
            <w:shd w:fill="F3F7FA"/>
          </w:tcPr>
          <w:p>
            <w:pPr>
              <w:spacing w:after="0" w:line="240" w:lineRule="auto"/>
            </w:pPr>
            <w:r>
              <w:rPr>
                <w:color w:val="243447"/>
                <w:sz w:val="18"/>
                <w:szCs w:val="18"/>
                <w:lang w:val="en-GB"/>
              </w:rPr>
              <w:t>A11</w:t>
            </w:r>
          </w:p>
        </w:tc>
        <w:tc>
          <w:tcPr>
            <w:tcW w:w="4760" w:type="dxa"/>
            <w:shd w:fill="F3F7FA"/>
          </w:tcPr>
          <w:p>
            <w:pPr>
              <w:spacing w:after="0" w:line="240" w:lineRule="auto"/>
            </w:pPr>
            <w:r>
              <w:rPr>
                <w:color w:val="243447"/>
                <w:sz w:val="20"/>
                <w:szCs w:val="20"/>
                <w:lang w:val="en-GB"/>
              </w:rPr>
              <w:t>The 81-item questionnaire is optional for specialists. Complete it for quantitative calibration, or go directly to the five questions about your specialty.</w:t>
            </w:r>
          </w:p>
        </w:tc>
        <w:tc>
          <w:tcPr>
            <w:tcW w:w="4760" w:type="dxa"/>
            <w:shd w:fill="F3F7FA"/>
          </w:tcPr>
          <w:p>
            <w:pPr>
              <w:spacing w:after="0" w:line="240" w:lineRule="auto"/>
            </w:pPr>
            <w:r>
              <w:rPr>
                <w:color w:val="243447"/>
                <w:sz w:val="20"/>
                <w:szCs w:val="20"/>
                <w:lang w:val="ro-RO"/>
              </w:rPr>
              <w:t>Chestionarul cu 81 de itemi este opțional pentru specialiști. Completează-l pentru calibrarea cantitativă sau mergi direct la cele cinci întrebări despre specialitatea ta.</w:t>
            </w:r>
          </w:p>
        </w:tc>
        <w:tc>
          <w:tcPr>
            <w:tcW w:w="4760" w:type="dxa"/>
            <w:shd w:fill="F3F7FA"/>
          </w:tcPr>
          <w:p>
            <w:pPr>
              <w:spacing w:after="0" w:line="240" w:lineRule="auto"/>
            </w:pPr>
            <w:r>
              <w:rPr>
                <w:color w:val="243447"/>
                <w:sz w:val="20"/>
                <w:szCs w:val="20"/>
                <w:lang w:val="fr-FR"/>
              </w:rPr>
              <w:t>Le questionnaire de 81 items est facultatif pour les spécialistes. Remplissez-le pour contribuer à la calibration quantitative, ou allez directement aux cinq questions sur votre spécialité.</w:t>
            </w:r>
          </w:p>
        </w:tc>
      </w:tr>
      <w:tr>
        <w:trPr>
          <w:cantSplit/>
        </w:trPr>
        <w:tc>
          <w:tcPr>
            <w:tcW w:w="740" w:type="dxa"/>
            <w:shd w:fill="FFFFFF"/>
          </w:tcPr>
          <w:p>
            <w:pPr>
              <w:spacing w:after="0" w:line="240" w:lineRule="auto"/>
            </w:pPr>
            <w:r>
              <w:rPr>
                <w:color w:val="243447"/>
                <w:sz w:val="18"/>
                <w:szCs w:val="18"/>
                <w:lang w:val="en-GB"/>
              </w:rPr>
              <w:t>A12</w:t>
            </w:r>
          </w:p>
        </w:tc>
        <w:tc>
          <w:tcPr>
            <w:tcW w:w="4760" w:type="dxa"/>
            <w:shd w:fill="FFFFFF"/>
          </w:tcPr>
          <w:p>
            <w:pPr>
              <w:spacing w:after="0" w:line="240" w:lineRule="auto"/>
            </w:pPr>
            <w:r>
              <w:rPr>
                <w:color w:val="243447"/>
                <w:sz w:val="20"/>
                <w:szCs w:val="20"/>
                <w:lang w:val="en-GB"/>
              </w:rPr>
              <w:t>Answer the 81-item questionnaire</w:t>
            </w:r>
          </w:p>
        </w:tc>
        <w:tc>
          <w:tcPr>
            <w:tcW w:w="4760" w:type="dxa"/>
            <w:shd w:fill="FFFFFF"/>
          </w:tcPr>
          <w:p>
            <w:pPr>
              <w:spacing w:after="0" w:line="240" w:lineRule="auto"/>
            </w:pPr>
            <w:r>
              <w:rPr>
                <w:color w:val="243447"/>
                <w:sz w:val="20"/>
                <w:szCs w:val="20"/>
                <w:lang w:val="ro-RO"/>
              </w:rPr>
              <w:t>Răspund la cei 81 de itemi</w:t>
            </w:r>
          </w:p>
        </w:tc>
        <w:tc>
          <w:tcPr>
            <w:tcW w:w="4760" w:type="dxa"/>
            <w:shd w:fill="FFFFFF"/>
          </w:tcPr>
          <w:p>
            <w:pPr>
              <w:spacing w:after="0" w:line="240" w:lineRule="auto"/>
            </w:pPr>
            <w:r>
              <w:rPr>
                <w:color w:val="243447"/>
                <w:sz w:val="20"/>
                <w:szCs w:val="20"/>
                <w:lang w:val="fr-FR"/>
              </w:rPr>
              <w:t>Répondre aux 81 items</w:t>
            </w:r>
          </w:p>
        </w:tc>
      </w:tr>
      <w:tr>
        <w:trPr>
          <w:cantSplit/>
        </w:trPr>
        <w:tc>
          <w:tcPr>
            <w:tcW w:w="740" w:type="dxa"/>
            <w:shd w:fill="F3F7FA"/>
          </w:tcPr>
          <w:p>
            <w:pPr>
              <w:spacing w:after="0" w:line="240" w:lineRule="auto"/>
            </w:pPr>
            <w:r>
              <w:rPr>
                <w:color w:val="243447"/>
                <w:sz w:val="18"/>
                <w:szCs w:val="18"/>
                <w:lang w:val="en-GB"/>
              </w:rPr>
              <w:t>A13</w:t>
            </w:r>
          </w:p>
        </w:tc>
        <w:tc>
          <w:tcPr>
            <w:tcW w:w="4760" w:type="dxa"/>
            <w:shd w:fill="F3F7FA"/>
          </w:tcPr>
          <w:p>
            <w:pPr>
              <w:spacing w:after="0" w:line="240" w:lineRule="auto"/>
            </w:pPr>
            <w:r>
              <w:rPr>
                <w:color w:val="243447"/>
                <w:sz w:val="20"/>
                <w:szCs w:val="20"/>
                <w:lang w:val="en-GB"/>
              </w:rPr>
              <w:t>About 8 minutes · Includes your personal specialty matches and quantitative calibration data.</w:t>
            </w:r>
          </w:p>
        </w:tc>
        <w:tc>
          <w:tcPr>
            <w:tcW w:w="4760" w:type="dxa"/>
            <w:shd w:fill="F3F7FA"/>
          </w:tcPr>
          <w:p>
            <w:pPr>
              <w:spacing w:after="0" w:line="240" w:lineRule="auto"/>
            </w:pPr>
            <w:r>
              <w:rPr>
                <w:color w:val="243447"/>
                <w:sz w:val="20"/>
                <w:szCs w:val="20"/>
                <w:lang w:val="ro-RO"/>
              </w:rPr>
              <w:t>Aproximativ 8 minute · Include potrivirile tale de specialitate și date cantitative de calibrare.</w:t>
            </w:r>
          </w:p>
        </w:tc>
        <w:tc>
          <w:tcPr>
            <w:tcW w:w="4760" w:type="dxa"/>
            <w:shd w:fill="F3F7FA"/>
          </w:tcPr>
          <w:p>
            <w:pPr>
              <w:spacing w:after="0" w:line="240" w:lineRule="auto"/>
            </w:pPr>
            <w:r>
              <w:rPr>
                <w:color w:val="243447"/>
                <w:sz w:val="20"/>
                <w:szCs w:val="20"/>
                <w:lang w:val="fr-FR"/>
              </w:rPr>
              <w:t>Environ 8 minutes · Inclut vos résultats d’adéquation et des données quantitatives de calibration.</w:t>
            </w:r>
          </w:p>
        </w:tc>
      </w:tr>
      <w:tr>
        <w:trPr>
          <w:cantSplit/>
        </w:trPr>
        <w:tc>
          <w:tcPr>
            <w:tcW w:w="740" w:type="dxa"/>
            <w:shd w:fill="FFFFFF"/>
          </w:tcPr>
          <w:p>
            <w:pPr>
              <w:spacing w:after="0" w:line="240" w:lineRule="auto"/>
            </w:pPr>
            <w:r>
              <w:rPr>
                <w:color w:val="243447"/>
                <w:sz w:val="18"/>
                <w:szCs w:val="18"/>
                <w:lang w:val="en-GB"/>
              </w:rPr>
              <w:t>A14</w:t>
            </w:r>
          </w:p>
        </w:tc>
        <w:tc>
          <w:tcPr>
            <w:tcW w:w="4760" w:type="dxa"/>
            <w:shd w:fill="FFFFFF"/>
          </w:tcPr>
          <w:p>
            <w:pPr>
              <w:spacing w:after="0" w:line="240" w:lineRule="auto"/>
            </w:pPr>
            <w:r>
              <w:rPr>
                <w:color w:val="243447"/>
                <w:sz w:val="20"/>
                <w:szCs w:val="20"/>
                <w:lang w:val="en-GB"/>
              </w:rPr>
              <w:t>Go directly to the specialist questions</w:t>
            </w:r>
          </w:p>
        </w:tc>
        <w:tc>
          <w:tcPr>
            <w:tcW w:w="4760" w:type="dxa"/>
            <w:shd w:fill="FFFFFF"/>
          </w:tcPr>
          <w:p>
            <w:pPr>
              <w:spacing w:after="0" w:line="240" w:lineRule="auto"/>
            </w:pPr>
            <w:r>
              <w:rPr>
                <w:color w:val="243447"/>
                <w:sz w:val="20"/>
                <w:szCs w:val="20"/>
                <w:lang w:val="ro-RO"/>
              </w:rPr>
              <w:t>Merg direct la întrebările pentru specialiști</w:t>
            </w:r>
          </w:p>
        </w:tc>
        <w:tc>
          <w:tcPr>
            <w:tcW w:w="4760" w:type="dxa"/>
            <w:shd w:fill="FFFFFF"/>
          </w:tcPr>
          <w:p>
            <w:pPr>
              <w:spacing w:after="0" w:line="240" w:lineRule="auto"/>
            </w:pPr>
            <w:r>
              <w:rPr>
                <w:color w:val="243447"/>
                <w:sz w:val="20"/>
                <w:szCs w:val="20"/>
                <w:lang w:val="fr-FR"/>
              </w:rPr>
              <w:t>Aller directement aux questions pour spécialistes</w:t>
            </w:r>
          </w:p>
        </w:tc>
      </w:tr>
      <w:tr>
        <w:trPr>
          <w:cantSplit/>
        </w:trPr>
        <w:tc>
          <w:tcPr>
            <w:tcW w:w="740" w:type="dxa"/>
            <w:shd w:fill="F3F7FA"/>
          </w:tcPr>
          <w:p>
            <w:pPr>
              <w:spacing w:after="0" w:line="240" w:lineRule="auto"/>
            </w:pPr>
            <w:r>
              <w:rPr>
                <w:color w:val="243447"/>
                <w:sz w:val="18"/>
                <w:szCs w:val="18"/>
                <w:lang w:val="en-GB"/>
              </w:rPr>
              <w:t>A15</w:t>
            </w:r>
          </w:p>
        </w:tc>
        <w:tc>
          <w:tcPr>
            <w:tcW w:w="4760" w:type="dxa"/>
            <w:shd w:fill="F3F7FA"/>
          </w:tcPr>
          <w:p>
            <w:pPr>
              <w:spacing w:after="0" w:line="240" w:lineRule="auto"/>
            </w:pPr>
            <w:r>
              <w:rPr>
                <w:color w:val="243447"/>
                <w:sz w:val="20"/>
                <w:szCs w:val="20"/>
                <w:lang w:val="en-GB"/>
              </w:rPr>
              <w:t>About 3 minutes · Share a qualitative contribution without completing the questionnaire.</w:t>
            </w:r>
          </w:p>
        </w:tc>
        <w:tc>
          <w:tcPr>
            <w:tcW w:w="4760" w:type="dxa"/>
            <w:shd w:fill="F3F7FA"/>
          </w:tcPr>
          <w:p>
            <w:pPr>
              <w:spacing w:after="0" w:line="240" w:lineRule="auto"/>
            </w:pPr>
            <w:r>
              <w:rPr>
                <w:color w:val="243447"/>
                <w:sz w:val="20"/>
                <w:szCs w:val="20"/>
                <w:lang w:val="ro-RO"/>
              </w:rPr>
              <w:t>Aproximativ 3 minute · O contribuție calitativă, fără completarea chestionarului.</w:t>
            </w:r>
          </w:p>
        </w:tc>
        <w:tc>
          <w:tcPr>
            <w:tcW w:w="4760" w:type="dxa"/>
            <w:shd w:fill="F3F7FA"/>
          </w:tcPr>
          <w:p>
            <w:pPr>
              <w:spacing w:after="0" w:line="240" w:lineRule="auto"/>
            </w:pPr>
            <w:r>
              <w:rPr>
                <w:color w:val="243447"/>
                <w:sz w:val="20"/>
                <w:szCs w:val="20"/>
                <w:lang w:val="fr-FR"/>
              </w:rPr>
              <w:t>Environ 3 minutes · Partagez une contribution qualitative sans remplir le questionnaire.</w:t>
            </w:r>
          </w:p>
        </w:tc>
      </w:tr>
      <w:tr>
        <w:trPr>
          <w:cantSplit/>
        </w:trPr>
        <w:tc>
          <w:tcPr>
            <w:tcW w:w="740" w:type="dxa"/>
            <w:shd w:fill="FFFFFF"/>
          </w:tcPr>
          <w:p>
            <w:pPr>
              <w:spacing w:after="0" w:line="240" w:lineRule="auto"/>
            </w:pPr>
            <w:r>
              <w:rPr>
                <w:color w:val="243447"/>
                <w:sz w:val="18"/>
                <w:szCs w:val="18"/>
                <w:lang w:val="en-GB"/>
              </w:rPr>
              <w:t>A16</w:t>
            </w:r>
          </w:p>
        </w:tc>
        <w:tc>
          <w:tcPr>
            <w:tcW w:w="4760" w:type="dxa"/>
            <w:shd w:fill="FFFFFF"/>
          </w:tcPr>
          <w:p>
            <w:pPr>
              <w:spacing w:after="0" w:line="240" w:lineRule="auto"/>
            </w:pPr>
            <w:r>
              <w:rPr>
                <w:color w:val="243447"/>
                <w:sz w:val="20"/>
                <w:szCs w:val="20"/>
                <w:lang w:val="en-GB"/>
              </w:rPr>
              <w:t>Whichever path you choose, data is stored only after you explicitly consent and submit. We do not ask for your name or email address.</w:t>
            </w:r>
          </w:p>
        </w:tc>
        <w:tc>
          <w:tcPr>
            <w:tcW w:w="4760" w:type="dxa"/>
            <w:shd w:fill="FFFFFF"/>
          </w:tcPr>
          <w:p>
            <w:pPr>
              <w:spacing w:after="0" w:line="240" w:lineRule="auto"/>
            </w:pPr>
            <w:r>
              <w:rPr>
                <w:color w:val="243447"/>
                <w:sz w:val="20"/>
                <w:szCs w:val="20"/>
                <w:lang w:val="ro-RO"/>
              </w:rPr>
              <w:t>Indiferent de opțiunea aleasă, datele sunt stocate numai după ce îți exprimi explicit consimțământul și le trimiți. Nu îți solicităm numele sau adresa de e-mail.</w:t>
            </w:r>
          </w:p>
        </w:tc>
        <w:tc>
          <w:tcPr>
            <w:tcW w:w="4760" w:type="dxa"/>
            <w:shd w:fill="FFFFFF"/>
          </w:tcPr>
          <w:p>
            <w:pPr>
              <w:spacing w:after="0" w:line="240" w:lineRule="auto"/>
            </w:pPr>
            <w:r>
              <w:rPr>
                <w:color w:val="243447"/>
                <w:sz w:val="20"/>
                <w:szCs w:val="20"/>
                <w:lang w:val="fr-FR"/>
              </w:rPr>
              <w:t>Quel que soit le parcours choisi, les données ne sont conservées qu’après votre consentement explicite et leur envoi. Nous ne demandons ni votre nom ni votre adresse e-mail.</w:t>
            </w:r>
          </w:p>
        </w:tc>
      </w:tr>
    </w:tbl>
    <w:p>
      <w:pPr>
        <w:spacing w:after="0"/>
      </w:pPr>
      <w:r>
        <w:rPr>
          <w:color w:val="243447"/>
          <w:sz w:val="2"/>
          <w:szCs w:val="2"/>
        </w:rPr>
        <w:t/>
      </w:r>
    </w:p>
    <w:p>
      <w:pPr>
        <w:spacing w:after="0"/>
      </w:pPr>
      <w:r>
        <w:rPr>
          <w:color w:val="536775"/>
          <w:sz w:val="17"/>
          <w:szCs w:val="17"/>
        </w:rPr>
        <w:t>The specialist may skip all 81 ratings and career-value choices. The five-question specialty interview remains available.</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C · Specialty selection and career values</w:t>
      </w:r>
    </w:p>
    <w:p>
      <w:pPr>
        <w:spacing w:after="180"/>
        <w:keepNext/>
      </w:pPr>
      <w:r>
        <w:rPr>
          <w:color w:val="243447"/>
          <w:sz w:val="20"/>
          <w:szCs w:val="20"/>
        </w:rPr>
        <w:t>Appendix · Active participant interface wording</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A17</w:t>
            </w:r>
          </w:p>
        </w:tc>
        <w:tc>
          <w:tcPr>
            <w:tcW w:w="4760" w:type="dxa"/>
            <w:shd w:fill="FFFFFF"/>
          </w:tcPr>
          <w:p>
            <w:pPr>
              <w:spacing w:after="0" w:line="240" w:lineRule="auto"/>
            </w:pPr>
            <w:r>
              <w:rPr>
                <w:color w:val="243447"/>
                <w:sz w:val="20"/>
                <w:szCs w:val="20"/>
                <w:lang w:val="en-GB"/>
              </w:rPr>
              <w:t>Which specialty draws you in?</w:t>
            </w:r>
          </w:p>
        </w:tc>
        <w:tc>
          <w:tcPr>
            <w:tcW w:w="4760" w:type="dxa"/>
            <w:shd w:fill="FFFFFF"/>
          </w:tcPr>
          <w:p>
            <w:pPr>
              <w:spacing w:after="0" w:line="240" w:lineRule="auto"/>
            </w:pPr>
            <w:r>
              <w:rPr>
                <w:color w:val="243447"/>
                <w:sz w:val="20"/>
                <w:szCs w:val="20"/>
                <w:lang w:val="ro-RO"/>
              </w:rPr>
              <w:t>Ce specialitate te atrage?</w:t>
            </w:r>
          </w:p>
        </w:tc>
        <w:tc>
          <w:tcPr>
            <w:tcW w:w="4760" w:type="dxa"/>
            <w:shd w:fill="FFFFFF"/>
          </w:tcPr>
          <w:p>
            <w:pPr>
              <w:spacing w:after="0" w:line="240" w:lineRule="auto"/>
            </w:pPr>
            <w:r>
              <w:rPr>
                <w:color w:val="243447"/>
                <w:sz w:val="20"/>
                <w:szCs w:val="20"/>
                <w:lang w:val="fr-FR"/>
              </w:rPr>
              <w:t>Quelle spécialité vous attire ?</w:t>
            </w:r>
          </w:p>
        </w:tc>
      </w:tr>
      <w:tr>
        <w:trPr>
          <w:cantSplit/>
        </w:trPr>
        <w:tc>
          <w:tcPr>
            <w:tcW w:w="740" w:type="dxa"/>
            <w:shd w:fill="F3F7FA"/>
          </w:tcPr>
          <w:p>
            <w:pPr>
              <w:spacing w:after="0" w:line="240" w:lineRule="auto"/>
            </w:pPr>
            <w:r>
              <w:rPr>
                <w:color w:val="243447"/>
                <w:sz w:val="18"/>
                <w:szCs w:val="18"/>
                <w:lang w:val="en-GB"/>
              </w:rPr>
              <w:t>A18</w:t>
            </w:r>
          </w:p>
        </w:tc>
        <w:tc>
          <w:tcPr>
            <w:tcW w:w="4760" w:type="dxa"/>
            <w:shd w:fill="F3F7FA"/>
          </w:tcPr>
          <w:p>
            <w:pPr>
              <w:spacing w:after="0" w:line="240" w:lineRule="auto"/>
            </w:pPr>
            <w:r>
              <w:rPr>
                <w:color w:val="243447"/>
                <w:sz w:val="20"/>
                <w:szCs w:val="20"/>
                <w:lang w:val="en-GB"/>
              </w:rPr>
              <w:t>If a field already calls to you, pick it so you can see where it ranks. This choice does not change the score; skip it if nothing stands out yet.</w:t>
            </w:r>
          </w:p>
        </w:tc>
        <w:tc>
          <w:tcPr>
            <w:tcW w:w="4760" w:type="dxa"/>
            <w:shd w:fill="F3F7FA"/>
          </w:tcPr>
          <w:p>
            <w:pPr>
              <w:spacing w:after="0" w:line="240" w:lineRule="auto"/>
            </w:pPr>
            <w:r>
              <w:rPr>
                <w:color w:val="243447"/>
                <w:sz w:val="20"/>
                <w:szCs w:val="20"/>
                <w:lang w:val="ro-RO"/>
              </w:rPr>
              <w:t>Dacă un domeniu te atrage deja, alege-l pentru a vedea unde se clasează. Alegerea nu modifică scorul; omite pasul dacă nimic nu iese încă în evidență.</w:t>
            </w:r>
          </w:p>
        </w:tc>
        <w:tc>
          <w:tcPr>
            <w:tcW w:w="4760" w:type="dxa"/>
            <w:shd w:fill="F3F7FA"/>
          </w:tcPr>
          <w:p>
            <w:pPr>
              <w:spacing w:after="0" w:line="240" w:lineRule="auto"/>
            </w:pPr>
            <w:r>
              <w:rPr>
                <w:color w:val="243447"/>
                <w:sz w:val="20"/>
                <w:szCs w:val="20"/>
                <w:lang w:val="fr-FR"/>
              </w:rPr>
              <w:t>Si un domaine vous attire déjà, choisissez-le pour voir son rang. Ce choix ne modifie pas le score ; passez cette étape si rien ne se démarque encore.</w:t>
            </w:r>
          </w:p>
        </w:tc>
      </w:tr>
      <w:tr>
        <w:trPr>
          <w:cantSplit/>
        </w:trPr>
        <w:tc>
          <w:tcPr>
            <w:tcW w:w="740" w:type="dxa"/>
            <w:shd w:fill="FFFFFF"/>
          </w:tcPr>
          <w:p>
            <w:pPr>
              <w:spacing w:after="0" w:line="240" w:lineRule="auto"/>
            </w:pPr>
            <w:r>
              <w:rPr>
                <w:color w:val="243447"/>
                <w:sz w:val="18"/>
                <w:szCs w:val="18"/>
                <w:lang w:val="en-GB"/>
              </w:rPr>
              <w:t>A19</w:t>
            </w:r>
          </w:p>
        </w:tc>
        <w:tc>
          <w:tcPr>
            <w:tcW w:w="4760" w:type="dxa"/>
            <w:shd w:fill="FFFFFF"/>
          </w:tcPr>
          <w:p>
            <w:pPr>
              <w:spacing w:after="0" w:line="240" w:lineRule="auto"/>
            </w:pPr>
            <w:r>
              <w:rPr>
                <w:color w:val="243447"/>
                <w:sz w:val="20"/>
                <w:szCs w:val="20"/>
                <w:lang w:val="en-GB"/>
              </w:rPr>
              <w:t>Optional — pick one you're already drawn to.</w:t>
            </w:r>
          </w:p>
        </w:tc>
        <w:tc>
          <w:tcPr>
            <w:tcW w:w="4760" w:type="dxa"/>
            <w:shd w:fill="FFFFFF"/>
          </w:tcPr>
          <w:p>
            <w:pPr>
              <w:spacing w:after="0" w:line="240" w:lineRule="auto"/>
            </w:pPr>
            <w:r>
              <w:rPr>
                <w:color w:val="243447"/>
                <w:sz w:val="20"/>
                <w:szCs w:val="20"/>
                <w:lang w:val="ro-RO"/>
              </w:rPr>
              <w:t>Opțional — alege una care te atrage deja.</w:t>
            </w:r>
          </w:p>
        </w:tc>
        <w:tc>
          <w:tcPr>
            <w:tcW w:w="4760" w:type="dxa"/>
            <w:shd w:fill="FFFFFF"/>
          </w:tcPr>
          <w:p>
            <w:pPr>
              <w:spacing w:after="0" w:line="240" w:lineRule="auto"/>
            </w:pPr>
            <w:r>
              <w:rPr>
                <w:color w:val="243447"/>
                <w:sz w:val="20"/>
                <w:szCs w:val="20"/>
                <w:lang w:val="fr-FR"/>
              </w:rPr>
              <w:t>Optionnel — choisissez-en une qui vous attire déjà.</w:t>
            </w:r>
          </w:p>
        </w:tc>
      </w:tr>
      <w:tr>
        <w:trPr>
          <w:cantSplit/>
        </w:trPr>
        <w:tc>
          <w:tcPr>
            <w:tcW w:w="740" w:type="dxa"/>
            <w:shd w:fill="F3F7FA"/>
          </w:tcPr>
          <w:p>
            <w:pPr>
              <w:spacing w:after="0" w:line="240" w:lineRule="auto"/>
            </w:pPr>
            <w:r>
              <w:rPr>
                <w:color w:val="243447"/>
                <w:sz w:val="18"/>
                <w:szCs w:val="18"/>
                <w:lang w:val="en-GB"/>
              </w:rPr>
              <w:t>A20</w:t>
            </w:r>
          </w:p>
        </w:tc>
        <w:tc>
          <w:tcPr>
            <w:tcW w:w="4760" w:type="dxa"/>
            <w:shd w:fill="F3F7FA"/>
          </w:tcPr>
          <w:p>
            <w:pPr>
              <w:spacing w:after="0" w:line="240" w:lineRule="auto"/>
            </w:pPr>
            <w:r>
              <w:rPr>
                <w:color w:val="243447"/>
                <w:sz w:val="20"/>
                <w:szCs w:val="20"/>
                <w:lang w:val="en-GB"/>
              </w:rPr>
              <w:t>What specialty do you practice?</w:t>
            </w:r>
          </w:p>
        </w:tc>
        <w:tc>
          <w:tcPr>
            <w:tcW w:w="4760" w:type="dxa"/>
            <w:shd w:fill="F3F7FA"/>
          </w:tcPr>
          <w:p>
            <w:pPr>
              <w:spacing w:after="0" w:line="240" w:lineRule="auto"/>
            </w:pPr>
            <w:r>
              <w:rPr>
                <w:color w:val="243447"/>
                <w:sz w:val="20"/>
                <w:szCs w:val="20"/>
                <w:lang w:val="ro-RO"/>
              </w:rPr>
              <w:t>Ce specialitate practici?</w:t>
            </w:r>
          </w:p>
        </w:tc>
        <w:tc>
          <w:tcPr>
            <w:tcW w:w="4760" w:type="dxa"/>
            <w:shd w:fill="F3F7FA"/>
          </w:tcPr>
          <w:p>
            <w:pPr>
              <w:spacing w:after="0" w:line="240" w:lineRule="auto"/>
            </w:pPr>
            <w:r>
              <w:rPr>
                <w:color w:val="243447"/>
                <w:sz w:val="20"/>
                <w:szCs w:val="20"/>
                <w:lang w:val="fr-FR"/>
              </w:rPr>
              <w:t>Quelle spécialité exercez-vous ?</w:t>
            </w:r>
          </w:p>
        </w:tc>
      </w:tr>
      <w:tr>
        <w:trPr>
          <w:cantSplit/>
        </w:trPr>
        <w:tc>
          <w:tcPr>
            <w:tcW w:w="740" w:type="dxa"/>
            <w:shd w:fill="FFFFFF"/>
          </w:tcPr>
          <w:p>
            <w:pPr>
              <w:spacing w:after="0" w:line="240" w:lineRule="auto"/>
            </w:pPr>
            <w:r>
              <w:rPr>
                <w:color w:val="243447"/>
                <w:sz w:val="18"/>
                <w:szCs w:val="18"/>
                <w:lang w:val="en-GB"/>
              </w:rPr>
              <w:t>A21</w:t>
            </w:r>
          </w:p>
        </w:tc>
        <w:tc>
          <w:tcPr>
            <w:tcW w:w="4760" w:type="dxa"/>
            <w:shd w:fill="FFFFFF"/>
          </w:tcPr>
          <w:p>
            <w:pPr>
              <w:spacing w:after="0" w:line="240" w:lineRule="auto"/>
            </w:pPr>
            <w:r>
              <w:rPr>
                <w:color w:val="243447"/>
                <w:sz w:val="20"/>
                <w:szCs w:val="20"/>
                <w:lang w:val="en-GB"/>
              </w:rPr>
              <w:t>Tell us which specialty you currently practise so your reflections can be understood in the context of your experience.</w:t>
            </w:r>
          </w:p>
        </w:tc>
        <w:tc>
          <w:tcPr>
            <w:tcW w:w="4760" w:type="dxa"/>
            <w:shd w:fill="FFFFFF"/>
          </w:tcPr>
          <w:p>
            <w:pPr>
              <w:spacing w:after="0" w:line="240" w:lineRule="auto"/>
            </w:pPr>
            <w:r>
              <w:rPr>
                <w:color w:val="243447"/>
                <w:sz w:val="20"/>
                <w:szCs w:val="20"/>
                <w:lang w:val="ro-RO"/>
              </w:rPr>
              <w:t>Indică specialitatea în care profesezi în prezent, pentru a putea înțelege reflecțiile tale în contextul experienței tale.</w:t>
            </w:r>
          </w:p>
        </w:tc>
        <w:tc>
          <w:tcPr>
            <w:tcW w:w="4760" w:type="dxa"/>
            <w:shd w:fill="FFFFFF"/>
          </w:tcPr>
          <w:p>
            <w:pPr>
              <w:spacing w:after="0" w:line="240" w:lineRule="auto"/>
            </w:pPr>
            <w:r>
              <w:rPr>
                <w:color w:val="243447"/>
                <w:sz w:val="20"/>
                <w:szCs w:val="20"/>
                <w:lang w:val="fr-FR"/>
              </w:rPr>
              <w:t>Indiquez la spécialité que vous exercez aujourd’hui pour situer vos réflexions dans le contexte de votre expérience.</w:t>
            </w:r>
          </w:p>
        </w:tc>
      </w:tr>
      <w:tr>
        <w:trPr>
          <w:cantSplit/>
        </w:trPr>
        <w:tc>
          <w:tcPr>
            <w:tcW w:w="740" w:type="dxa"/>
            <w:shd w:fill="F3F7FA"/>
          </w:tcPr>
          <w:p>
            <w:pPr>
              <w:spacing w:after="0" w:line="240" w:lineRule="auto"/>
            </w:pPr>
            <w:r>
              <w:rPr>
                <w:color w:val="243447"/>
                <w:sz w:val="18"/>
                <w:szCs w:val="18"/>
                <w:lang w:val="en-GB"/>
              </w:rPr>
              <w:t>A22</w:t>
            </w:r>
          </w:p>
        </w:tc>
        <w:tc>
          <w:tcPr>
            <w:tcW w:w="4760" w:type="dxa"/>
            <w:shd w:fill="F3F7FA"/>
          </w:tcPr>
          <w:p>
            <w:pPr>
              <w:spacing w:after="0" w:line="240" w:lineRule="auto"/>
            </w:pPr>
            <w:r>
              <w:rPr>
                <w:color w:val="243447"/>
                <w:sz w:val="20"/>
                <w:szCs w:val="20"/>
                <w:lang w:val="en-GB"/>
              </w:rPr>
              <w:t>Required — select the specialty you currently practice.</w:t>
            </w:r>
          </w:p>
        </w:tc>
        <w:tc>
          <w:tcPr>
            <w:tcW w:w="4760" w:type="dxa"/>
            <w:shd w:fill="F3F7FA"/>
          </w:tcPr>
          <w:p>
            <w:pPr>
              <w:spacing w:after="0" w:line="240" w:lineRule="auto"/>
            </w:pPr>
            <w:r>
              <w:rPr>
                <w:color w:val="243447"/>
                <w:sz w:val="20"/>
                <w:szCs w:val="20"/>
                <w:lang w:val="ro-RO"/>
              </w:rPr>
              <w:t>Obligatoriu — selectează specialitatea pe care o practici în prezent.</w:t>
            </w:r>
          </w:p>
        </w:tc>
        <w:tc>
          <w:tcPr>
            <w:tcW w:w="4760" w:type="dxa"/>
            <w:shd w:fill="F3F7FA"/>
          </w:tcPr>
          <w:p>
            <w:pPr>
              <w:spacing w:after="0" w:line="240" w:lineRule="auto"/>
            </w:pPr>
            <w:r>
              <w:rPr>
                <w:color w:val="243447"/>
                <w:sz w:val="20"/>
                <w:szCs w:val="20"/>
                <w:lang w:val="fr-FR"/>
              </w:rPr>
              <w:t>Obligatoire — sélectionnez la spécialité que vous exercez actuellement.</w:t>
            </w:r>
          </w:p>
        </w:tc>
      </w:tr>
      <w:tr>
        <w:trPr>
          <w:cantSplit/>
        </w:trPr>
        <w:tc>
          <w:tcPr>
            <w:tcW w:w="740" w:type="dxa"/>
            <w:shd w:fill="FFFFFF"/>
          </w:tcPr>
          <w:p>
            <w:pPr>
              <w:spacing w:after="0" w:line="240" w:lineRule="auto"/>
            </w:pPr>
            <w:r>
              <w:rPr>
                <w:color w:val="243447"/>
                <w:sz w:val="18"/>
                <w:szCs w:val="18"/>
                <w:lang w:val="en-GB"/>
              </w:rPr>
              <w:t>A23</w:t>
            </w:r>
          </w:p>
        </w:tc>
        <w:tc>
          <w:tcPr>
            <w:tcW w:w="4760" w:type="dxa"/>
            <w:shd w:fill="FFFFFF"/>
          </w:tcPr>
          <w:p>
            <w:pPr>
              <w:spacing w:after="0" w:line="240" w:lineRule="auto"/>
            </w:pPr>
            <w:r>
              <w:rPr>
                <w:color w:val="243447"/>
                <w:sz w:val="20"/>
                <w:szCs w:val="20"/>
                <w:lang w:val="en-GB"/>
              </w:rPr>
              <w:t>What do you value most?</w:t>
            </w:r>
          </w:p>
        </w:tc>
        <w:tc>
          <w:tcPr>
            <w:tcW w:w="4760" w:type="dxa"/>
            <w:shd w:fill="FFFFFF"/>
          </w:tcPr>
          <w:p>
            <w:pPr>
              <w:spacing w:after="0" w:line="240" w:lineRule="auto"/>
            </w:pPr>
            <w:r>
              <w:rPr>
                <w:color w:val="243447"/>
                <w:sz w:val="20"/>
                <w:szCs w:val="20"/>
                <w:lang w:val="ro-RO"/>
              </w:rPr>
              <w:t>Ce prețuiești cel mai mult?</w:t>
            </w:r>
          </w:p>
        </w:tc>
        <w:tc>
          <w:tcPr>
            <w:tcW w:w="4760" w:type="dxa"/>
            <w:shd w:fill="FFFFFF"/>
          </w:tcPr>
          <w:p>
            <w:pPr>
              <w:spacing w:after="0" w:line="240" w:lineRule="auto"/>
            </w:pPr>
            <w:r>
              <w:rPr>
                <w:color w:val="243447"/>
                <w:sz w:val="20"/>
                <w:szCs w:val="20"/>
                <w:lang w:val="fr-FR"/>
              </w:rPr>
              <w:t>Qu'est-ce qui compte le plus pour vous ?</w:t>
            </w:r>
          </w:p>
        </w:tc>
      </w:tr>
      <w:tr>
        <w:trPr>
          <w:cantSplit/>
        </w:trPr>
        <w:tc>
          <w:tcPr>
            <w:tcW w:w="740" w:type="dxa"/>
            <w:shd w:fill="F3F7FA"/>
          </w:tcPr>
          <w:p>
            <w:pPr>
              <w:spacing w:after="0" w:line="240" w:lineRule="auto"/>
            </w:pPr>
            <w:r>
              <w:rPr>
                <w:color w:val="243447"/>
                <w:sz w:val="18"/>
                <w:szCs w:val="18"/>
                <w:lang w:val="en-GB"/>
              </w:rPr>
              <w:t>A24</w:t>
            </w:r>
          </w:p>
        </w:tc>
        <w:tc>
          <w:tcPr>
            <w:tcW w:w="4760" w:type="dxa"/>
            <w:shd w:fill="F3F7FA"/>
          </w:tcPr>
          <w:p>
            <w:pPr>
              <w:spacing w:after="0" w:line="240" w:lineRule="auto"/>
            </w:pPr>
            <w:r>
              <w:rPr>
                <w:color w:val="243447"/>
                <w:sz w:val="20"/>
                <w:szCs w:val="20"/>
                <w:lang w:val="en-GB"/>
              </w:rPr>
              <w:t>Choose up to four values that matter most to you in your career.</w:t>
            </w:r>
          </w:p>
        </w:tc>
        <w:tc>
          <w:tcPr>
            <w:tcW w:w="4760" w:type="dxa"/>
            <w:shd w:fill="F3F7FA"/>
          </w:tcPr>
          <w:p>
            <w:pPr>
              <w:spacing w:after="0" w:line="240" w:lineRule="auto"/>
            </w:pPr>
            <w:r>
              <w:rPr>
                <w:color w:val="243447"/>
                <w:sz w:val="20"/>
                <w:szCs w:val="20"/>
                <w:lang w:val="ro-RO"/>
              </w:rPr>
              <w:t>Alege până la patru valori care contează cel mai mult pentru tine în carieră.</w:t>
            </w:r>
          </w:p>
        </w:tc>
        <w:tc>
          <w:tcPr>
            <w:tcW w:w="4760" w:type="dxa"/>
            <w:shd w:fill="F3F7FA"/>
          </w:tcPr>
          <w:p>
            <w:pPr>
              <w:spacing w:after="0" w:line="240" w:lineRule="auto"/>
            </w:pPr>
            <w:r>
              <w:rPr>
                <w:color w:val="243447"/>
                <w:sz w:val="20"/>
                <w:szCs w:val="20"/>
                <w:lang w:val="fr-FR"/>
              </w:rPr>
              <w:t>Choisissez jusqu'à quatre valeurs qui comptent le plus pour votre carrière.</w:t>
            </w:r>
          </w:p>
        </w:tc>
      </w:tr>
    </w:tbl>
    <w:p>
      <w:pPr>
        <w:spacing w:after="0"/>
      </w:pPr>
      <w:r>
        <w:rPr>
          <w:color w:val="243447"/>
          <w:sz w:val="2"/>
          <w:szCs w:val="2"/>
        </w:rPr>
        <w:t/>
      </w:r>
    </w:p>
    <w:p>
      <w:pPr>
        <w:spacing w:after="0"/>
      </w:pPr>
      <w:r>
        <w:rPr>
          <w:color w:val="536775"/>
          <w:sz w:val="17"/>
          <w:szCs w:val="17"/>
        </w:rPr>
        <w:t>Preferred specialty: optional for students/explorers and does not alter scores. Actual specialty: required for specialists. On the complete-questionnaire path, the current interface requires at least one selected career value and allows up to four.</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D · Career-value options 1–7</w:t>
      </w:r>
    </w:p>
    <w:p>
      <w:pPr>
        <w:spacing w:after="180"/>
        <w:keepNext/>
      </w:pPr>
      <w:r>
        <w:rPr>
          <w:color w:val="243447"/>
          <w:sz w:val="20"/>
          <w:szCs w:val="20"/>
        </w:rPr>
        <w:t>Appendix · Active participant interface wording</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A25</w:t>
            </w:r>
          </w:p>
        </w:tc>
        <w:tc>
          <w:tcPr>
            <w:tcW w:w="4760" w:type="dxa"/>
            <w:shd w:fill="FFFFFF"/>
          </w:tcPr>
          <w:p>
            <w:pPr>
              <w:spacing w:after="0" w:line="240" w:lineRule="auto"/>
            </w:pPr>
            <w:r>
              <w:rPr>
                <w:color w:val="243447"/>
                <w:sz w:val="20"/>
                <w:szCs w:val="20"/>
                <w:lang w:val="en-GB"/>
              </w:rPr>
              <w:t>Sufficient free time</w:t>
            </w:r>
          </w:p>
        </w:tc>
        <w:tc>
          <w:tcPr>
            <w:tcW w:w="4760" w:type="dxa"/>
            <w:shd w:fill="FFFFFF"/>
          </w:tcPr>
          <w:p>
            <w:pPr>
              <w:spacing w:after="0" w:line="240" w:lineRule="auto"/>
            </w:pPr>
            <w:r>
              <w:rPr>
                <w:color w:val="243447"/>
                <w:sz w:val="20"/>
                <w:szCs w:val="20"/>
                <w:lang w:val="ro-RO"/>
              </w:rPr>
              <w:t>Timp liber suficient</w:t>
            </w:r>
          </w:p>
        </w:tc>
        <w:tc>
          <w:tcPr>
            <w:tcW w:w="4760" w:type="dxa"/>
            <w:shd w:fill="FFFFFF"/>
          </w:tcPr>
          <w:p>
            <w:pPr>
              <w:spacing w:after="0" w:line="240" w:lineRule="auto"/>
            </w:pPr>
            <w:r>
              <w:rPr>
                <w:color w:val="243447"/>
                <w:sz w:val="20"/>
                <w:szCs w:val="20"/>
                <w:lang w:val="fr-FR"/>
              </w:rPr>
              <w:t>Temps libre suffisant</w:t>
            </w:r>
          </w:p>
        </w:tc>
      </w:tr>
      <w:tr>
        <w:trPr>
          <w:cantSplit/>
        </w:trPr>
        <w:tc>
          <w:tcPr>
            <w:tcW w:w="740" w:type="dxa"/>
            <w:shd w:fill="F3F7FA"/>
          </w:tcPr>
          <w:p>
            <w:pPr>
              <w:spacing w:after="0" w:line="240" w:lineRule="auto"/>
            </w:pPr>
            <w:r>
              <w:rPr>
                <w:color w:val="243447"/>
                <w:sz w:val="18"/>
                <w:szCs w:val="18"/>
                <w:lang w:val="en-GB"/>
              </w:rPr>
              <w:t>A26</w:t>
            </w:r>
          </w:p>
        </w:tc>
        <w:tc>
          <w:tcPr>
            <w:tcW w:w="4760" w:type="dxa"/>
            <w:shd w:fill="F3F7FA"/>
          </w:tcPr>
          <w:p>
            <w:pPr>
              <w:spacing w:after="0" w:line="240" w:lineRule="auto"/>
            </w:pPr>
            <w:r>
              <w:rPr>
                <w:color w:val="243447"/>
                <w:sz w:val="20"/>
                <w:szCs w:val="20"/>
                <w:lang w:val="en-GB"/>
              </w:rPr>
              <w:t>Personal achievement</w:t>
            </w:r>
          </w:p>
        </w:tc>
        <w:tc>
          <w:tcPr>
            <w:tcW w:w="4760" w:type="dxa"/>
            <w:shd w:fill="F3F7FA"/>
          </w:tcPr>
          <w:p>
            <w:pPr>
              <w:spacing w:after="0" w:line="240" w:lineRule="auto"/>
            </w:pPr>
            <w:r>
              <w:rPr>
                <w:color w:val="243447"/>
                <w:sz w:val="20"/>
                <w:szCs w:val="20"/>
                <w:lang w:val="ro-RO"/>
              </w:rPr>
              <w:t>Realizare personală</w:t>
            </w:r>
          </w:p>
        </w:tc>
        <w:tc>
          <w:tcPr>
            <w:tcW w:w="4760" w:type="dxa"/>
            <w:shd w:fill="F3F7FA"/>
          </w:tcPr>
          <w:p>
            <w:pPr>
              <w:spacing w:after="0" w:line="240" w:lineRule="auto"/>
            </w:pPr>
            <w:r>
              <w:rPr>
                <w:color w:val="243447"/>
                <w:sz w:val="20"/>
                <w:szCs w:val="20"/>
                <w:lang w:val="fr-FR"/>
              </w:rPr>
              <w:t>Accomplissement personnel</w:t>
            </w:r>
          </w:p>
        </w:tc>
      </w:tr>
      <w:tr>
        <w:trPr>
          <w:cantSplit/>
        </w:trPr>
        <w:tc>
          <w:tcPr>
            <w:tcW w:w="740" w:type="dxa"/>
            <w:shd w:fill="FFFFFF"/>
          </w:tcPr>
          <w:p>
            <w:pPr>
              <w:spacing w:after="0" w:line="240" w:lineRule="auto"/>
            </w:pPr>
            <w:r>
              <w:rPr>
                <w:color w:val="243447"/>
                <w:sz w:val="18"/>
                <w:szCs w:val="18"/>
                <w:lang w:val="en-GB"/>
              </w:rPr>
              <w:t>A27</w:t>
            </w:r>
          </w:p>
        </w:tc>
        <w:tc>
          <w:tcPr>
            <w:tcW w:w="4760" w:type="dxa"/>
            <w:shd w:fill="FFFFFF"/>
          </w:tcPr>
          <w:p>
            <w:pPr>
              <w:spacing w:after="0" w:line="240" w:lineRule="auto"/>
            </w:pPr>
            <w:r>
              <w:rPr>
                <w:color w:val="243447"/>
                <w:sz w:val="20"/>
                <w:szCs w:val="20"/>
                <w:lang w:val="en-GB"/>
              </w:rPr>
              <w:t>Prestige</w:t>
            </w:r>
          </w:p>
        </w:tc>
        <w:tc>
          <w:tcPr>
            <w:tcW w:w="4760" w:type="dxa"/>
            <w:shd w:fill="FFFFFF"/>
          </w:tcPr>
          <w:p>
            <w:pPr>
              <w:spacing w:after="0" w:line="240" w:lineRule="auto"/>
            </w:pPr>
            <w:r>
              <w:rPr>
                <w:color w:val="243447"/>
                <w:sz w:val="20"/>
                <w:szCs w:val="20"/>
                <w:lang w:val="ro-RO"/>
              </w:rPr>
              <w:t>Prestigiu</w:t>
            </w:r>
          </w:p>
        </w:tc>
        <w:tc>
          <w:tcPr>
            <w:tcW w:w="4760" w:type="dxa"/>
            <w:shd w:fill="FFFFFF"/>
          </w:tcPr>
          <w:p>
            <w:pPr>
              <w:spacing w:after="0" w:line="240" w:lineRule="auto"/>
            </w:pPr>
            <w:r>
              <w:rPr>
                <w:color w:val="243447"/>
                <w:sz w:val="20"/>
                <w:szCs w:val="20"/>
                <w:lang w:val="fr-FR"/>
              </w:rPr>
              <w:t>Prestige</w:t>
            </w:r>
          </w:p>
        </w:tc>
      </w:tr>
      <w:tr>
        <w:trPr>
          <w:cantSplit/>
        </w:trPr>
        <w:tc>
          <w:tcPr>
            <w:tcW w:w="740" w:type="dxa"/>
            <w:shd w:fill="F3F7FA"/>
          </w:tcPr>
          <w:p>
            <w:pPr>
              <w:spacing w:after="0" w:line="240" w:lineRule="auto"/>
            </w:pPr>
            <w:r>
              <w:rPr>
                <w:color w:val="243447"/>
                <w:sz w:val="18"/>
                <w:szCs w:val="18"/>
                <w:lang w:val="en-GB"/>
              </w:rPr>
              <w:t>A28</w:t>
            </w:r>
          </w:p>
        </w:tc>
        <w:tc>
          <w:tcPr>
            <w:tcW w:w="4760" w:type="dxa"/>
            <w:shd w:fill="F3F7FA"/>
          </w:tcPr>
          <w:p>
            <w:pPr>
              <w:spacing w:after="0" w:line="240" w:lineRule="auto"/>
            </w:pPr>
            <w:r>
              <w:rPr>
                <w:color w:val="243447"/>
                <w:sz w:val="20"/>
                <w:szCs w:val="20"/>
                <w:lang w:val="en-GB"/>
              </w:rPr>
              <w:t>Decision-making</w:t>
            </w:r>
          </w:p>
        </w:tc>
        <w:tc>
          <w:tcPr>
            <w:tcW w:w="4760" w:type="dxa"/>
            <w:shd w:fill="F3F7FA"/>
          </w:tcPr>
          <w:p>
            <w:pPr>
              <w:spacing w:after="0" w:line="240" w:lineRule="auto"/>
            </w:pPr>
            <w:r>
              <w:rPr>
                <w:color w:val="243447"/>
                <w:sz w:val="20"/>
                <w:szCs w:val="20"/>
                <w:lang w:val="ro-RO"/>
              </w:rPr>
              <w:t>Luarea deciziilor</w:t>
            </w:r>
          </w:p>
        </w:tc>
        <w:tc>
          <w:tcPr>
            <w:tcW w:w="4760" w:type="dxa"/>
            <w:shd w:fill="F3F7FA"/>
          </w:tcPr>
          <w:p>
            <w:pPr>
              <w:spacing w:after="0" w:line="240" w:lineRule="auto"/>
            </w:pPr>
            <w:r>
              <w:rPr>
                <w:color w:val="243447"/>
                <w:sz w:val="20"/>
                <w:szCs w:val="20"/>
                <w:lang w:val="fr-FR"/>
              </w:rPr>
              <w:t>Prise de décision</w:t>
            </w:r>
          </w:p>
        </w:tc>
      </w:tr>
      <w:tr>
        <w:trPr>
          <w:cantSplit/>
        </w:trPr>
        <w:tc>
          <w:tcPr>
            <w:tcW w:w="740" w:type="dxa"/>
            <w:shd w:fill="FFFFFF"/>
          </w:tcPr>
          <w:p>
            <w:pPr>
              <w:spacing w:after="0" w:line="240" w:lineRule="auto"/>
            </w:pPr>
            <w:r>
              <w:rPr>
                <w:color w:val="243447"/>
                <w:sz w:val="18"/>
                <w:szCs w:val="18"/>
                <w:lang w:val="en-GB"/>
              </w:rPr>
              <w:t>A29</w:t>
            </w:r>
          </w:p>
        </w:tc>
        <w:tc>
          <w:tcPr>
            <w:tcW w:w="4760" w:type="dxa"/>
            <w:shd w:fill="FFFFFF"/>
          </w:tcPr>
          <w:p>
            <w:pPr>
              <w:spacing w:after="0" w:line="240" w:lineRule="auto"/>
            </w:pPr>
            <w:r>
              <w:rPr>
                <w:color w:val="243447"/>
                <w:sz w:val="20"/>
                <w:szCs w:val="20"/>
                <w:lang w:val="en-GB"/>
              </w:rPr>
              <w:t>Independence</w:t>
            </w:r>
          </w:p>
        </w:tc>
        <w:tc>
          <w:tcPr>
            <w:tcW w:w="4760" w:type="dxa"/>
            <w:shd w:fill="FFFFFF"/>
          </w:tcPr>
          <w:p>
            <w:pPr>
              <w:spacing w:after="0" w:line="240" w:lineRule="auto"/>
            </w:pPr>
            <w:r>
              <w:rPr>
                <w:color w:val="243447"/>
                <w:sz w:val="20"/>
                <w:szCs w:val="20"/>
                <w:lang w:val="ro-RO"/>
              </w:rPr>
              <w:t>Independență</w:t>
            </w:r>
          </w:p>
        </w:tc>
        <w:tc>
          <w:tcPr>
            <w:tcW w:w="4760" w:type="dxa"/>
            <w:shd w:fill="FFFFFF"/>
          </w:tcPr>
          <w:p>
            <w:pPr>
              <w:spacing w:after="0" w:line="240" w:lineRule="auto"/>
            </w:pPr>
            <w:r>
              <w:rPr>
                <w:color w:val="243447"/>
                <w:sz w:val="20"/>
                <w:szCs w:val="20"/>
                <w:lang w:val="fr-FR"/>
              </w:rPr>
              <w:t>Indépendance</w:t>
            </w:r>
          </w:p>
        </w:tc>
      </w:tr>
      <w:tr>
        <w:trPr>
          <w:cantSplit/>
        </w:trPr>
        <w:tc>
          <w:tcPr>
            <w:tcW w:w="740" w:type="dxa"/>
            <w:shd w:fill="F3F7FA"/>
          </w:tcPr>
          <w:p>
            <w:pPr>
              <w:spacing w:after="0" w:line="240" w:lineRule="auto"/>
            </w:pPr>
            <w:r>
              <w:rPr>
                <w:color w:val="243447"/>
                <w:sz w:val="18"/>
                <w:szCs w:val="18"/>
                <w:lang w:val="en-GB"/>
              </w:rPr>
              <w:t>A30</w:t>
            </w:r>
          </w:p>
        </w:tc>
        <w:tc>
          <w:tcPr>
            <w:tcW w:w="4760" w:type="dxa"/>
            <w:shd w:fill="F3F7FA"/>
          </w:tcPr>
          <w:p>
            <w:pPr>
              <w:spacing w:after="0" w:line="240" w:lineRule="auto"/>
            </w:pPr>
            <w:r>
              <w:rPr>
                <w:color w:val="243447"/>
                <w:sz w:val="20"/>
                <w:szCs w:val="20"/>
                <w:lang w:val="en-GB"/>
              </w:rPr>
              <w:t>Intellectual activity</w:t>
            </w:r>
          </w:p>
        </w:tc>
        <w:tc>
          <w:tcPr>
            <w:tcW w:w="4760" w:type="dxa"/>
            <w:shd w:fill="F3F7FA"/>
          </w:tcPr>
          <w:p>
            <w:pPr>
              <w:spacing w:after="0" w:line="240" w:lineRule="auto"/>
            </w:pPr>
            <w:r>
              <w:rPr>
                <w:color w:val="243447"/>
                <w:sz w:val="20"/>
                <w:szCs w:val="20"/>
                <w:lang w:val="ro-RO"/>
              </w:rPr>
              <w:t>Activitate intelectuală</w:t>
            </w:r>
          </w:p>
        </w:tc>
        <w:tc>
          <w:tcPr>
            <w:tcW w:w="4760" w:type="dxa"/>
            <w:shd w:fill="F3F7FA"/>
          </w:tcPr>
          <w:p>
            <w:pPr>
              <w:spacing w:after="0" w:line="240" w:lineRule="auto"/>
            </w:pPr>
            <w:r>
              <w:rPr>
                <w:color w:val="243447"/>
                <w:sz w:val="20"/>
                <w:szCs w:val="20"/>
                <w:lang w:val="fr-FR"/>
              </w:rPr>
              <w:t>Activité intellectuelle</w:t>
            </w:r>
          </w:p>
        </w:tc>
      </w:tr>
      <w:tr>
        <w:trPr>
          <w:cantSplit/>
        </w:trPr>
        <w:tc>
          <w:tcPr>
            <w:tcW w:w="740" w:type="dxa"/>
            <w:shd w:fill="FFFFFF"/>
          </w:tcPr>
          <w:p>
            <w:pPr>
              <w:spacing w:after="0" w:line="240" w:lineRule="auto"/>
            </w:pPr>
            <w:r>
              <w:rPr>
                <w:color w:val="243447"/>
                <w:sz w:val="18"/>
                <w:szCs w:val="18"/>
                <w:lang w:val="en-GB"/>
              </w:rPr>
              <w:t>A31</w:t>
            </w:r>
          </w:p>
        </w:tc>
        <w:tc>
          <w:tcPr>
            <w:tcW w:w="4760" w:type="dxa"/>
            <w:shd w:fill="FFFFFF"/>
          </w:tcPr>
          <w:p>
            <w:pPr>
              <w:spacing w:after="0" w:line="240" w:lineRule="auto"/>
            </w:pPr>
            <w:r>
              <w:rPr>
                <w:color w:val="243447"/>
                <w:sz w:val="20"/>
                <w:szCs w:val="20"/>
                <w:lang w:val="en-GB"/>
              </w:rPr>
              <w:t>Manual / hands-on activity</w:t>
            </w:r>
          </w:p>
        </w:tc>
        <w:tc>
          <w:tcPr>
            <w:tcW w:w="4760" w:type="dxa"/>
            <w:shd w:fill="FFFFFF"/>
          </w:tcPr>
          <w:p>
            <w:pPr>
              <w:spacing w:after="0" w:line="240" w:lineRule="auto"/>
            </w:pPr>
            <w:r>
              <w:rPr>
                <w:color w:val="243447"/>
                <w:sz w:val="20"/>
                <w:szCs w:val="20"/>
                <w:lang w:val="ro-RO"/>
              </w:rPr>
              <w:t>Activitate manuală / practică</w:t>
            </w:r>
          </w:p>
        </w:tc>
        <w:tc>
          <w:tcPr>
            <w:tcW w:w="4760" w:type="dxa"/>
            <w:shd w:fill="FFFFFF"/>
          </w:tcPr>
          <w:p>
            <w:pPr>
              <w:spacing w:after="0" w:line="240" w:lineRule="auto"/>
            </w:pPr>
            <w:r>
              <w:rPr>
                <w:color w:val="243447"/>
                <w:sz w:val="20"/>
                <w:szCs w:val="20"/>
                <w:lang w:val="fr-FR"/>
              </w:rPr>
              <w:t>Activité manuelle / pratique</w:t>
            </w:r>
          </w:p>
        </w:tc>
      </w:tr>
    </w:tbl>
    <w:p>
      <w:pPr>
        <w:spacing w:after="0"/>
      </w:pPr>
      <w:r>
        <w:rPr>
          <w:color w:val="243447"/>
          <w:sz w:val="2"/>
          <w:szCs w:val="2"/>
        </w:rPr>
        <w:t/>
      </w:r>
    </w:p>
    <w:p>
      <w:pPr>
        <w:spacing w:after="0"/>
      </w:pPr>
      <w:r>
        <w:rPr>
          <w:color w:val="536775"/>
          <w:sz w:val="17"/>
          <w:szCs w:val="17"/>
        </w:rPr>
        <w:t>These are the exact value labels displayed by the application, including any existing spelling differences. Select 1–4 values to continue on the full questionnaire path.</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D · Career-value options 8–14</w:t>
      </w:r>
    </w:p>
    <w:p>
      <w:pPr>
        <w:spacing w:after="180"/>
        <w:keepNext/>
      </w:pPr>
      <w:r>
        <w:rPr>
          <w:color w:val="243447"/>
          <w:sz w:val="20"/>
          <w:szCs w:val="20"/>
        </w:rPr>
        <w:t>Appendix · Active participant interface wording</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A32</w:t>
            </w:r>
          </w:p>
        </w:tc>
        <w:tc>
          <w:tcPr>
            <w:tcW w:w="4760" w:type="dxa"/>
            <w:shd w:fill="FFFFFF"/>
          </w:tcPr>
          <w:p>
            <w:pPr>
              <w:spacing w:after="0" w:line="240" w:lineRule="auto"/>
            </w:pPr>
            <w:r>
              <w:rPr>
                <w:color w:val="243447"/>
                <w:sz w:val="20"/>
                <w:szCs w:val="20"/>
                <w:lang w:val="en-GB"/>
              </w:rPr>
              <w:t>Working with people</w:t>
            </w:r>
          </w:p>
        </w:tc>
        <w:tc>
          <w:tcPr>
            <w:tcW w:w="4760" w:type="dxa"/>
            <w:shd w:fill="FFFFFF"/>
          </w:tcPr>
          <w:p>
            <w:pPr>
              <w:spacing w:after="0" w:line="240" w:lineRule="auto"/>
            </w:pPr>
            <w:r>
              <w:rPr>
                <w:color w:val="243447"/>
                <w:sz w:val="20"/>
                <w:szCs w:val="20"/>
                <w:lang w:val="ro-RO"/>
              </w:rPr>
              <w:t>Lucrul cu oamenii</w:t>
            </w:r>
          </w:p>
        </w:tc>
        <w:tc>
          <w:tcPr>
            <w:tcW w:w="4760" w:type="dxa"/>
            <w:shd w:fill="FFFFFF"/>
          </w:tcPr>
          <w:p>
            <w:pPr>
              <w:spacing w:after="0" w:line="240" w:lineRule="auto"/>
            </w:pPr>
            <w:r>
              <w:rPr>
                <w:color w:val="243447"/>
                <w:sz w:val="20"/>
                <w:szCs w:val="20"/>
                <w:lang w:val="fr-FR"/>
              </w:rPr>
              <w:t>Travailler avec les gens</w:t>
            </w:r>
          </w:p>
        </w:tc>
      </w:tr>
      <w:tr>
        <w:trPr>
          <w:cantSplit/>
        </w:trPr>
        <w:tc>
          <w:tcPr>
            <w:tcW w:w="740" w:type="dxa"/>
            <w:shd w:fill="F3F7FA"/>
          </w:tcPr>
          <w:p>
            <w:pPr>
              <w:spacing w:after="0" w:line="240" w:lineRule="auto"/>
            </w:pPr>
            <w:r>
              <w:rPr>
                <w:color w:val="243447"/>
                <w:sz w:val="18"/>
                <w:szCs w:val="18"/>
                <w:lang w:val="en-GB"/>
              </w:rPr>
              <w:t>A33</w:t>
            </w:r>
          </w:p>
        </w:tc>
        <w:tc>
          <w:tcPr>
            <w:tcW w:w="4760" w:type="dxa"/>
            <w:shd w:fill="F3F7FA"/>
          </w:tcPr>
          <w:p>
            <w:pPr>
              <w:spacing w:after="0" w:line="240" w:lineRule="auto"/>
            </w:pPr>
            <w:r>
              <w:rPr>
                <w:color w:val="243447"/>
                <w:sz w:val="20"/>
                <w:szCs w:val="20"/>
                <w:lang w:val="en-GB"/>
              </w:rPr>
              <w:t>Job security</w:t>
            </w:r>
          </w:p>
        </w:tc>
        <w:tc>
          <w:tcPr>
            <w:tcW w:w="4760" w:type="dxa"/>
            <w:shd w:fill="F3F7FA"/>
          </w:tcPr>
          <w:p>
            <w:pPr>
              <w:spacing w:after="0" w:line="240" w:lineRule="auto"/>
            </w:pPr>
            <w:r>
              <w:rPr>
                <w:color w:val="243447"/>
                <w:sz w:val="20"/>
                <w:szCs w:val="20"/>
                <w:lang w:val="ro-RO"/>
              </w:rPr>
              <w:t>Securitatea locului de muncă</w:t>
            </w:r>
          </w:p>
        </w:tc>
        <w:tc>
          <w:tcPr>
            <w:tcW w:w="4760" w:type="dxa"/>
            <w:shd w:fill="F3F7FA"/>
          </w:tcPr>
          <w:p>
            <w:pPr>
              <w:spacing w:after="0" w:line="240" w:lineRule="auto"/>
            </w:pPr>
            <w:r>
              <w:rPr>
                <w:color w:val="243447"/>
                <w:sz w:val="20"/>
                <w:szCs w:val="20"/>
                <w:lang w:val="fr-FR"/>
              </w:rPr>
              <w:t>Sécurité de l'emploi</w:t>
            </w:r>
          </w:p>
        </w:tc>
      </w:tr>
      <w:tr>
        <w:trPr>
          <w:cantSplit/>
        </w:trPr>
        <w:tc>
          <w:tcPr>
            <w:tcW w:w="740" w:type="dxa"/>
            <w:shd w:fill="FFFFFF"/>
          </w:tcPr>
          <w:p>
            <w:pPr>
              <w:spacing w:after="0" w:line="240" w:lineRule="auto"/>
            </w:pPr>
            <w:r>
              <w:rPr>
                <w:color w:val="243447"/>
                <w:sz w:val="18"/>
                <w:szCs w:val="18"/>
                <w:lang w:val="en-GB"/>
              </w:rPr>
              <w:t>A34</w:t>
            </w:r>
          </w:p>
        </w:tc>
        <w:tc>
          <w:tcPr>
            <w:tcW w:w="4760" w:type="dxa"/>
            <w:shd w:fill="FFFFFF"/>
          </w:tcPr>
          <w:p>
            <w:pPr>
              <w:spacing w:after="0" w:line="240" w:lineRule="auto"/>
            </w:pPr>
            <w:r>
              <w:rPr>
                <w:color w:val="243447"/>
                <w:sz w:val="20"/>
                <w:szCs w:val="20"/>
                <w:lang w:val="en-GB"/>
              </w:rPr>
              <w:t>Variety in your work</w:t>
            </w:r>
          </w:p>
        </w:tc>
        <w:tc>
          <w:tcPr>
            <w:tcW w:w="4760" w:type="dxa"/>
            <w:shd w:fill="FFFFFF"/>
          </w:tcPr>
          <w:p>
            <w:pPr>
              <w:spacing w:after="0" w:line="240" w:lineRule="auto"/>
            </w:pPr>
            <w:r>
              <w:rPr>
                <w:color w:val="243447"/>
                <w:sz w:val="20"/>
                <w:szCs w:val="20"/>
                <w:lang w:val="ro-RO"/>
              </w:rPr>
              <w:t>Varitate în muncă</w:t>
            </w:r>
          </w:p>
        </w:tc>
        <w:tc>
          <w:tcPr>
            <w:tcW w:w="4760" w:type="dxa"/>
            <w:shd w:fill="FFFFFF"/>
          </w:tcPr>
          <w:p>
            <w:pPr>
              <w:spacing w:after="0" w:line="240" w:lineRule="auto"/>
            </w:pPr>
            <w:r>
              <w:rPr>
                <w:color w:val="243447"/>
                <w:sz w:val="20"/>
                <w:szCs w:val="20"/>
                <w:lang w:val="fr-FR"/>
              </w:rPr>
              <w:t>Variété dans votre travail</w:t>
            </w:r>
          </w:p>
        </w:tc>
      </w:tr>
      <w:tr>
        <w:trPr>
          <w:cantSplit/>
        </w:trPr>
        <w:tc>
          <w:tcPr>
            <w:tcW w:w="740" w:type="dxa"/>
            <w:shd w:fill="F3F7FA"/>
          </w:tcPr>
          <w:p>
            <w:pPr>
              <w:spacing w:after="0" w:line="240" w:lineRule="auto"/>
            </w:pPr>
            <w:r>
              <w:rPr>
                <w:color w:val="243447"/>
                <w:sz w:val="18"/>
                <w:szCs w:val="18"/>
                <w:lang w:val="en-GB"/>
              </w:rPr>
              <w:t>A35</w:t>
            </w:r>
          </w:p>
        </w:tc>
        <w:tc>
          <w:tcPr>
            <w:tcW w:w="4760" w:type="dxa"/>
            <w:shd w:fill="F3F7FA"/>
          </w:tcPr>
          <w:p>
            <w:pPr>
              <w:spacing w:after="0" w:line="240" w:lineRule="auto"/>
            </w:pPr>
            <w:r>
              <w:rPr>
                <w:color w:val="243447"/>
                <w:sz w:val="20"/>
                <w:szCs w:val="20"/>
                <w:lang w:val="en-GB"/>
              </w:rPr>
              <w:t>Satisfactory income</w:t>
            </w:r>
          </w:p>
        </w:tc>
        <w:tc>
          <w:tcPr>
            <w:tcW w:w="4760" w:type="dxa"/>
            <w:shd w:fill="F3F7FA"/>
          </w:tcPr>
          <w:p>
            <w:pPr>
              <w:spacing w:after="0" w:line="240" w:lineRule="auto"/>
            </w:pPr>
            <w:r>
              <w:rPr>
                <w:color w:val="243447"/>
                <w:sz w:val="20"/>
                <w:szCs w:val="20"/>
                <w:lang w:val="ro-RO"/>
              </w:rPr>
              <w:t>Venit satisfăcător</w:t>
            </w:r>
          </w:p>
        </w:tc>
        <w:tc>
          <w:tcPr>
            <w:tcW w:w="4760" w:type="dxa"/>
            <w:shd w:fill="F3F7FA"/>
          </w:tcPr>
          <w:p>
            <w:pPr>
              <w:spacing w:after="0" w:line="240" w:lineRule="auto"/>
            </w:pPr>
            <w:r>
              <w:rPr>
                <w:color w:val="243447"/>
                <w:sz w:val="20"/>
                <w:szCs w:val="20"/>
                <w:lang w:val="fr-FR"/>
              </w:rPr>
              <w:t>Revenu satisfaisant</w:t>
            </w:r>
          </w:p>
        </w:tc>
      </w:tr>
      <w:tr>
        <w:trPr>
          <w:cantSplit/>
        </w:trPr>
        <w:tc>
          <w:tcPr>
            <w:tcW w:w="740" w:type="dxa"/>
            <w:shd w:fill="FFFFFF"/>
          </w:tcPr>
          <w:p>
            <w:pPr>
              <w:spacing w:after="0" w:line="240" w:lineRule="auto"/>
            </w:pPr>
            <w:r>
              <w:rPr>
                <w:color w:val="243447"/>
                <w:sz w:val="18"/>
                <w:szCs w:val="18"/>
                <w:lang w:val="en-GB"/>
              </w:rPr>
              <w:t>A36</w:t>
            </w:r>
          </w:p>
        </w:tc>
        <w:tc>
          <w:tcPr>
            <w:tcW w:w="4760" w:type="dxa"/>
            <w:shd w:fill="FFFFFF"/>
          </w:tcPr>
          <w:p>
            <w:pPr>
              <w:spacing w:after="0" w:line="240" w:lineRule="auto"/>
            </w:pPr>
            <w:r>
              <w:rPr>
                <w:color w:val="243447"/>
                <w:sz w:val="20"/>
                <w:szCs w:val="20"/>
                <w:lang w:val="en-GB"/>
              </w:rPr>
              <w:t>Creativity</w:t>
            </w:r>
          </w:p>
        </w:tc>
        <w:tc>
          <w:tcPr>
            <w:tcW w:w="4760" w:type="dxa"/>
            <w:shd w:fill="FFFFFF"/>
          </w:tcPr>
          <w:p>
            <w:pPr>
              <w:spacing w:after="0" w:line="240" w:lineRule="auto"/>
            </w:pPr>
            <w:r>
              <w:rPr>
                <w:color w:val="243447"/>
                <w:sz w:val="20"/>
                <w:szCs w:val="20"/>
                <w:lang w:val="ro-RO"/>
              </w:rPr>
              <w:t>Creativitate</w:t>
            </w:r>
          </w:p>
        </w:tc>
        <w:tc>
          <w:tcPr>
            <w:tcW w:w="4760" w:type="dxa"/>
            <w:shd w:fill="FFFFFF"/>
          </w:tcPr>
          <w:p>
            <w:pPr>
              <w:spacing w:after="0" w:line="240" w:lineRule="auto"/>
            </w:pPr>
            <w:r>
              <w:rPr>
                <w:color w:val="243447"/>
                <w:sz w:val="20"/>
                <w:szCs w:val="20"/>
                <w:lang w:val="fr-FR"/>
              </w:rPr>
              <w:t>Créativité</w:t>
            </w:r>
          </w:p>
        </w:tc>
      </w:tr>
      <w:tr>
        <w:trPr>
          <w:cantSplit/>
        </w:trPr>
        <w:tc>
          <w:tcPr>
            <w:tcW w:w="740" w:type="dxa"/>
            <w:shd w:fill="F3F7FA"/>
          </w:tcPr>
          <w:p>
            <w:pPr>
              <w:spacing w:after="0" w:line="240" w:lineRule="auto"/>
            </w:pPr>
            <w:r>
              <w:rPr>
                <w:color w:val="243447"/>
                <w:sz w:val="18"/>
                <w:szCs w:val="18"/>
                <w:lang w:val="en-GB"/>
              </w:rPr>
              <w:t>A37</w:t>
            </w:r>
          </w:p>
        </w:tc>
        <w:tc>
          <w:tcPr>
            <w:tcW w:w="4760" w:type="dxa"/>
            <w:shd w:fill="F3F7FA"/>
          </w:tcPr>
          <w:p>
            <w:pPr>
              <w:spacing w:after="0" w:line="240" w:lineRule="auto"/>
            </w:pPr>
            <w:r>
              <w:rPr>
                <w:color w:val="243447"/>
                <w:sz w:val="20"/>
                <w:szCs w:val="20"/>
                <w:lang w:val="en-GB"/>
              </w:rPr>
              <w:t>Feedback from others</w:t>
            </w:r>
          </w:p>
        </w:tc>
        <w:tc>
          <w:tcPr>
            <w:tcW w:w="4760" w:type="dxa"/>
            <w:shd w:fill="F3F7FA"/>
          </w:tcPr>
          <w:p>
            <w:pPr>
              <w:spacing w:after="0" w:line="240" w:lineRule="auto"/>
            </w:pPr>
            <w:r>
              <w:rPr>
                <w:color w:val="243447"/>
                <w:sz w:val="20"/>
                <w:szCs w:val="20"/>
                <w:lang w:val="ro-RO"/>
              </w:rPr>
              <w:t>Feedback de la alții</w:t>
            </w:r>
          </w:p>
        </w:tc>
        <w:tc>
          <w:tcPr>
            <w:tcW w:w="4760" w:type="dxa"/>
            <w:shd w:fill="F3F7FA"/>
          </w:tcPr>
          <w:p>
            <w:pPr>
              <w:spacing w:after="0" w:line="240" w:lineRule="auto"/>
            </w:pPr>
            <w:r>
              <w:rPr>
                <w:color w:val="243447"/>
                <w:sz w:val="20"/>
                <w:szCs w:val="20"/>
                <w:lang w:val="fr-FR"/>
              </w:rPr>
              <w:t>Retour des autres</w:t>
            </w:r>
          </w:p>
        </w:tc>
      </w:tr>
      <w:tr>
        <w:trPr>
          <w:cantSplit/>
        </w:trPr>
        <w:tc>
          <w:tcPr>
            <w:tcW w:w="740" w:type="dxa"/>
            <w:shd w:fill="FFFFFF"/>
          </w:tcPr>
          <w:p>
            <w:pPr>
              <w:spacing w:after="0" w:line="240" w:lineRule="auto"/>
            </w:pPr>
            <w:r>
              <w:rPr>
                <w:color w:val="243447"/>
                <w:sz w:val="18"/>
                <w:szCs w:val="18"/>
                <w:lang w:val="en-GB"/>
              </w:rPr>
              <w:t>A38</w:t>
            </w:r>
          </w:p>
        </w:tc>
        <w:tc>
          <w:tcPr>
            <w:tcW w:w="4760" w:type="dxa"/>
            <w:shd w:fill="FFFFFF"/>
          </w:tcPr>
          <w:p>
            <w:pPr>
              <w:spacing w:after="0" w:line="240" w:lineRule="auto"/>
            </w:pPr>
            <w:r>
              <w:rPr>
                <w:color w:val="243447"/>
                <w:sz w:val="20"/>
                <w:szCs w:val="20"/>
                <w:lang w:val="en-GB"/>
              </w:rPr>
              <w:t>Caring for people</w:t>
            </w:r>
          </w:p>
        </w:tc>
        <w:tc>
          <w:tcPr>
            <w:tcW w:w="4760" w:type="dxa"/>
            <w:shd w:fill="FFFFFF"/>
          </w:tcPr>
          <w:p>
            <w:pPr>
              <w:spacing w:after="0" w:line="240" w:lineRule="auto"/>
            </w:pPr>
            <w:r>
              <w:rPr>
                <w:color w:val="243447"/>
                <w:sz w:val="20"/>
                <w:szCs w:val="20"/>
                <w:lang w:val="ro-RO"/>
              </w:rPr>
              <w:t>Îngrijirea oamenilor</w:t>
            </w:r>
          </w:p>
        </w:tc>
        <w:tc>
          <w:tcPr>
            <w:tcW w:w="4760" w:type="dxa"/>
            <w:shd w:fill="FFFFFF"/>
          </w:tcPr>
          <w:p>
            <w:pPr>
              <w:spacing w:after="0" w:line="240" w:lineRule="auto"/>
            </w:pPr>
            <w:r>
              <w:rPr>
                <w:color w:val="243447"/>
                <w:sz w:val="20"/>
                <w:szCs w:val="20"/>
                <w:lang w:val="fr-FR"/>
              </w:rPr>
              <w:t>Prendre soin des gens</w:t>
            </w:r>
          </w:p>
        </w:tc>
      </w:tr>
    </w:tbl>
    <w:p>
      <w:pPr>
        <w:spacing w:after="0"/>
      </w:pPr>
      <w:r>
        <w:rPr>
          <w:color w:val="243447"/>
          <w:sz w:val="2"/>
          <w:szCs w:val="2"/>
        </w:rPr>
        <w:t/>
      </w:r>
    </w:p>
    <w:p>
      <w:pPr>
        <w:spacing w:after="0"/>
      </w:pPr>
      <w:r>
        <w:rPr>
          <w:color w:val="536775"/>
          <w:sz w:val="17"/>
          <w:szCs w:val="17"/>
        </w:rPr>
        <w:t>These are the exact value labels displayed by the application, including any existing spelling differences. Select 1–4 values to continue on the full questionnaire path.</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E · Student and explorer perspectives</w:t>
      </w:r>
    </w:p>
    <w:p>
      <w:pPr>
        <w:spacing w:after="180"/>
        <w:keepNext/>
      </w:pPr>
      <w:r>
        <w:rPr>
          <w:color w:val="243447"/>
          <w:sz w:val="20"/>
          <w:szCs w:val="20"/>
        </w:rPr>
        <w:t>Appendix · Active participant interface wording</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A39</w:t>
            </w:r>
          </w:p>
        </w:tc>
        <w:tc>
          <w:tcPr>
            <w:tcW w:w="4760" w:type="dxa"/>
            <w:shd w:fill="FFFFFF"/>
          </w:tcPr>
          <w:p>
            <w:pPr>
              <w:spacing w:after="0" w:line="240" w:lineRule="auto"/>
            </w:pPr>
            <w:r>
              <w:rPr>
                <w:color w:val="243447"/>
                <w:sz w:val="20"/>
                <w:szCs w:val="20"/>
                <w:lang w:val="en-GB"/>
              </w:rPr>
              <w:t>Share your perspective as a medical student</w:t>
            </w:r>
          </w:p>
        </w:tc>
        <w:tc>
          <w:tcPr>
            <w:tcW w:w="4760" w:type="dxa"/>
            <w:shd w:fill="FFFFFF"/>
          </w:tcPr>
          <w:p>
            <w:pPr>
              <w:spacing w:after="0" w:line="240" w:lineRule="auto"/>
            </w:pPr>
            <w:r>
              <w:rPr>
                <w:color w:val="243447"/>
                <w:sz w:val="20"/>
                <w:szCs w:val="20"/>
                <w:lang w:val="ro-RO"/>
              </w:rPr>
              <w:t>Împărtășește perspectiva ta de student la medicină</w:t>
            </w:r>
          </w:p>
        </w:tc>
        <w:tc>
          <w:tcPr>
            <w:tcW w:w="4760" w:type="dxa"/>
            <w:shd w:fill="FFFFFF"/>
          </w:tcPr>
          <w:p>
            <w:pPr>
              <w:spacing w:after="0" w:line="240" w:lineRule="auto"/>
            </w:pPr>
            <w:r>
              <w:rPr>
                <w:color w:val="243447"/>
                <w:sz w:val="20"/>
                <w:szCs w:val="20"/>
                <w:lang w:val="fr-FR"/>
              </w:rPr>
              <w:t>Partagez votre point de vue d’étudiant en médecine</w:t>
            </w:r>
          </w:p>
        </w:tc>
      </w:tr>
      <w:tr>
        <w:trPr>
          <w:cantSplit/>
        </w:trPr>
        <w:tc>
          <w:tcPr>
            <w:tcW w:w="740" w:type="dxa"/>
            <w:shd w:fill="F3F7FA"/>
          </w:tcPr>
          <w:p>
            <w:pPr>
              <w:spacing w:after="0" w:line="240" w:lineRule="auto"/>
            </w:pPr>
            <w:r>
              <w:rPr>
                <w:color w:val="243447"/>
                <w:sz w:val="18"/>
                <w:szCs w:val="18"/>
                <w:lang w:val="en-GB"/>
              </w:rPr>
              <w:t>A40</w:t>
            </w:r>
          </w:p>
        </w:tc>
        <w:tc>
          <w:tcPr>
            <w:tcW w:w="4760" w:type="dxa"/>
            <w:shd w:fill="F3F7FA"/>
          </w:tcPr>
          <w:p>
            <w:pPr>
              <w:spacing w:after="0" w:line="240" w:lineRule="auto"/>
            </w:pPr>
            <w:r>
              <w:rPr>
                <w:color w:val="243447"/>
                <w:sz w:val="20"/>
                <w:szCs w:val="20"/>
                <w:lang w:val="en-GB"/>
              </w:rPr>
              <w:t>Share your perspective on medicine</w:t>
            </w:r>
          </w:p>
        </w:tc>
        <w:tc>
          <w:tcPr>
            <w:tcW w:w="4760" w:type="dxa"/>
            <w:shd w:fill="F3F7FA"/>
          </w:tcPr>
          <w:p>
            <w:pPr>
              <w:spacing w:after="0" w:line="240" w:lineRule="auto"/>
            </w:pPr>
            <w:r>
              <w:rPr>
                <w:color w:val="243447"/>
                <w:sz w:val="20"/>
                <w:szCs w:val="20"/>
                <w:lang w:val="ro-RO"/>
              </w:rPr>
              <w:t>Împărtășește perspectiva ta asupra medicinei</w:t>
            </w:r>
          </w:p>
        </w:tc>
        <w:tc>
          <w:tcPr>
            <w:tcW w:w="4760" w:type="dxa"/>
            <w:shd w:fill="F3F7FA"/>
          </w:tcPr>
          <w:p>
            <w:pPr>
              <w:spacing w:after="0" w:line="240" w:lineRule="auto"/>
            </w:pPr>
            <w:r>
              <w:rPr>
                <w:color w:val="243447"/>
                <w:sz w:val="20"/>
                <w:szCs w:val="20"/>
                <w:lang w:val="fr-FR"/>
              </w:rPr>
              <w:t>Partagez votre point de vue sur la médecine</w:t>
            </w:r>
          </w:p>
        </w:tc>
      </w:tr>
      <w:tr>
        <w:trPr>
          <w:cantSplit/>
        </w:trPr>
        <w:tc>
          <w:tcPr>
            <w:tcW w:w="740" w:type="dxa"/>
            <w:shd w:fill="FFFFFF"/>
          </w:tcPr>
          <w:p>
            <w:pPr>
              <w:spacing w:after="0" w:line="240" w:lineRule="auto"/>
            </w:pPr>
            <w:r>
              <w:rPr>
                <w:color w:val="243447"/>
                <w:sz w:val="18"/>
                <w:szCs w:val="18"/>
                <w:lang w:val="en-GB"/>
              </w:rPr>
              <w:t>A41</w:t>
            </w:r>
          </w:p>
        </w:tc>
        <w:tc>
          <w:tcPr>
            <w:tcW w:w="4760" w:type="dxa"/>
            <w:shd w:fill="FFFFFF"/>
          </w:tcPr>
          <w:p>
            <w:pPr>
              <w:spacing w:after="0" w:line="240" w:lineRule="auto"/>
            </w:pPr>
            <w:r>
              <w:rPr>
                <w:color w:val="243447"/>
                <w:sz w:val="20"/>
                <w:szCs w:val="20"/>
                <w:lang w:val="en-GB"/>
              </w:rPr>
              <w:t>What do you think about medicine?</w:t>
            </w:r>
          </w:p>
        </w:tc>
        <w:tc>
          <w:tcPr>
            <w:tcW w:w="4760" w:type="dxa"/>
            <w:shd w:fill="FFFFFF"/>
          </w:tcPr>
          <w:p>
            <w:pPr>
              <w:spacing w:after="0" w:line="240" w:lineRule="auto"/>
            </w:pPr>
            <w:r>
              <w:rPr>
                <w:color w:val="243447"/>
                <w:sz w:val="20"/>
                <w:szCs w:val="20"/>
                <w:lang w:val="ro-RO"/>
              </w:rPr>
              <w:t>Ce părere ai despre medicină?</w:t>
            </w:r>
          </w:p>
        </w:tc>
        <w:tc>
          <w:tcPr>
            <w:tcW w:w="4760" w:type="dxa"/>
            <w:shd w:fill="FFFFFF"/>
          </w:tcPr>
          <w:p>
            <w:pPr>
              <w:spacing w:after="0" w:line="240" w:lineRule="auto"/>
            </w:pPr>
            <w:r>
              <w:rPr>
                <w:color w:val="243447"/>
                <w:sz w:val="20"/>
                <w:szCs w:val="20"/>
                <w:lang w:val="fr-FR"/>
              </w:rPr>
              <w:t>Que pensez-vous de la médecine ?</w:t>
            </w:r>
          </w:p>
        </w:tc>
      </w:tr>
      <w:tr>
        <w:trPr>
          <w:cantSplit/>
        </w:trPr>
        <w:tc>
          <w:tcPr>
            <w:tcW w:w="740" w:type="dxa"/>
            <w:shd w:fill="F3F7FA"/>
          </w:tcPr>
          <w:p>
            <w:pPr>
              <w:spacing w:after="0" w:line="240" w:lineRule="auto"/>
            </w:pPr>
            <w:r>
              <w:rPr>
                <w:color w:val="243447"/>
                <w:sz w:val="18"/>
                <w:szCs w:val="18"/>
                <w:lang w:val="en-GB"/>
              </w:rPr>
              <w:t>A42</w:t>
            </w:r>
          </w:p>
        </w:tc>
        <w:tc>
          <w:tcPr>
            <w:tcW w:w="4760" w:type="dxa"/>
            <w:shd w:fill="F3F7FA"/>
          </w:tcPr>
          <w:p>
            <w:pPr>
              <w:spacing w:after="0" w:line="240" w:lineRule="auto"/>
            </w:pPr>
            <w:r>
              <w:rPr>
                <w:color w:val="243447"/>
                <w:sz w:val="20"/>
                <w:szCs w:val="20"/>
                <w:lang w:val="en-GB"/>
              </w:rPr>
              <w:t>Optional</w:t>
            </w:r>
          </w:p>
        </w:tc>
        <w:tc>
          <w:tcPr>
            <w:tcW w:w="4760" w:type="dxa"/>
            <w:shd w:fill="F3F7FA"/>
          </w:tcPr>
          <w:p>
            <w:pPr>
              <w:spacing w:after="0" w:line="240" w:lineRule="auto"/>
            </w:pPr>
            <w:r>
              <w:rPr>
                <w:color w:val="243447"/>
                <w:sz w:val="20"/>
                <w:szCs w:val="20"/>
                <w:lang w:val="ro-RO"/>
              </w:rPr>
              <w:t>Opțional</w:t>
            </w:r>
          </w:p>
        </w:tc>
        <w:tc>
          <w:tcPr>
            <w:tcW w:w="4760" w:type="dxa"/>
            <w:shd w:fill="F3F7FA"/>
          </w:tcPr>
          <w:p>
            <w:pPr>
              <w:spacing w:after="0" w:line="240" w:lineRule="auto"/>
            </w:pPr>
            <w:r>
              <w:rPr>
                <w:color w:val="243447"/>
                <w:sz w:val="20"/>
                <w:szCs w:val="20"/>
                <w:lang w:val="fr-FR"/>
              </w:rPr>
              <w:t>Facultatif</w:t>
            </w:r>
          </w:p>
        </w:tc>
      </w:tr>
      <w:tr>
        <w:trPr>
          <w:cantSplit/>
        </w:trPr>
        <w:tc>
          <w:tcPr>
            <w:tcW w:w="740" w:type="dxa"/>
            <w:shd w:fill="FFFFFF"/>
          </w:tcPr>
          <w:p>
            <w:pPr>
              <w:spacing w:after="0" w:line="240" w:lineRule="auto"/>
            </w:pPr>
            <w:r>
              <w:rPr>
                <w:color w:val="243447"/>
                <w:sz w:val="18"/>
                <w:szCs w:val="18"/>
                <w:lang w:val="en-GB"/>
              </w:rPr>
              <w:t>A43</w:t>
            </w:r>
          </w:p>
        </w:tc>
        <w:tc>
          <w:tcPr>
            <w:tcW w:w="4760" w:type="dxa"/>
            <w:shd w:fill="FFFFFF"/>
          </w:tcPr>
          <w:p>
            <w:pPr>
              <w:spacing w:after="0" w:line="240" w:lineRule="auto"/>
            </w:pPr>
            <w:r>
              <w:rPr>
                <w:color w:val="243447"/>
                <w:sz w:val="20"/>
                <w:szCs w:val="20"/>
                <w:lang w:val="en-GB"/>
              </w:rPr>
              <w:t>Write your answer here…</w:t>
            </w:r>
          </w:p>
        </w:tc>
        <w:tc>
          <w:tcPr>
            <w:tcW w:w="4760" w:type="dxa"/>
            <w:shd w:fill="FFFFFF"/>
          </w:tcPr>
          <w:p>
            <w:pPr>
              <w:spacing w:after="0" w:line="240" w:lineRule="auto"/>
            </w:pPr>
            <w:r>
              <w:rPr>
                <w:color w:val="243447"/>
                <w:sz w:val="20"/>
                <w:szCs w:val="20"/>
                <w:lang w:val="ro-RO"/>
              </w:rPr>
              <w:t>Scrie răspunsul tău aici…</w:t>
            </w:r>
          </w:p>
        </w:tc>
        <w:tc>
          <w:tcPr>
            <w:tcW w:w="4760" w:type="dxa"/>
            <w:shd w:fill="FFFFFF"/>
          </w:tcPr>
          <w:p>
            <w:pPr>
              <w:spacing w:after="0" w:line="240" w:lineRule="auto"/>
            </w:pPr>
            <w:r>
              <w:rPr>
                <w:color w:val="243447"/>
                <w:sz w:val="20"/>
                <w:szCs w:val="20"/>
                <w:lang w:val="fr-FR"/>
              </w:rPr>
              <w:t>Écrivez votre réponse ici…</w:t>
            </w:r>
          </w:p>
        </w:tc>
      </w:tr>
      <w:tr>
        <w:trPr>
          <w:cantSplit/>
        </w:trPr>
        <w:tc>
          <w:tcPr>
            <w:tcW w:w="740" w:type="dxa"/>
            <w:shd w:fill="F3F7FA"/>
          </w:tcPr>
          <w:p>
            <w:pPr>
              <w:spacing w:after="0" w:line="240" w:lineRule="auto"/>
            </w:pPr>
            <w:r>
              <w:rPr>
                <w:color w:val="243447"/>
                <w:sz w:val="18"/>
                <w:szCs w:val="18"/>
                <w:lang w:val="en-GB"/>
              </w:rPr>
              <w:t>A44</w:t>
            </w:r>
          </w:p>
        </w:tc>
        <w:tc>
          <w:tcPr>
            <w:tcW w:w="4760" w:type="dxa"/>
            <w:shd w:fill="F3F7FA"/>
          </w:tcPr>
          <w:p>
            <w:pPr>
              <w:spacing w:after="0" w:line="240" w:lineRule="auto"/>
            </w:pPr>
            <w:r>
              <w:rPr>
                <w:color w:val="243447"/>
                <w:sz w:val="20"/>
                <w:szCs w:val="20"/>
                <w:lang w:val="en-GB"/>
              </w:rPr>
              <w:t>Optional. If you answer, use 3 to 2,000 characters. Do not include names, contact details, or information that could identify you, a patient, or another person.</w:t>
            </w:r>
          </w:p>
        </w:tc>
        <w:tc>
          <w:tcPr>
            <w:tcW w:w="4760" w:type="dxa"/>
            <w:shd w:fill="F3F7FA"/>
          </w:tcPr>
          <w:p>
            <w:pPr>
              <w:spacing w:after="0" w:line="240" w:lineRule="auto"/>
            </w:pPr>
            <w:r>
              <w:rPr>
                <w:color w:val="243447"/>
                <w:sz w:val="20"/>
                <w:szCs w:val="20"/>
                <w:lang w:val="ro-RO"/>
              </w:rPr>
              <w:t>Opțional. Dacă răspunzi, folosește între 3 și 2.000 de caractere. Nu include nume, date de contact sau informații care te-ar putea identifica pe tine, un pacient ori o altă persoană.</w:t>
            </w:r>
          </w:p>
        </w:tc>
        <w:tc>
          <w:tcPr>
            <w:tcW w:w="4760" w:type="dxa"/>
            <w:shd w:fill="F3F7FA"/>
          </w:tcPr>
          <w:p>
            <w:pPr>
              <w:spacing w:after="0" w:line="240" w:lineRule="auto"/>
            </w:pPr>
            <w:r>
              <w:rPr>
                <w:color w:val="243447"/>
                <w:sz w:val="20"/>
                <w:szCs w:val="20"/>
                <w:lang w:val="fr-FR"/>
              </w:rPr>
              <w:t>Facultatif. Si vous répondez, utilisez entre 3 et 2 000 caractères. N’indiquez aucun nom, aucune coordonnée ni aucune information permettant de vous identifier, d’identifier un patient ou une autre personne.</w:t>
            </w:r>
          </w:p>
        </w:tc>
      </w:tr>
    </w:tbl>
    <w:p>
      <w:pPr>
        <w:spacing w:after="0"/>
      </w:pPr>
      <w:r>
        <w:rPr>
          <w:color w:val="243447"/>
          <w:sz w:val="2"/>
          <w:szCs w:val="2"/>
        </w:rPr>
        <w:t/>
      </w:r>
    </w:p>
    <w:p>
      <w:pPr>
        <w:spacing w:after="0"/>
      </w:pPr>
      <w:r>
        <w:rPr>
          <w:color w:val="536775"/>
          <w:sz w:val="17"/>
          <w:szCs w:val="17"/>
        </w:rPr>
        <w:t>The written reflection is optional. If entered, its trimmed length must be 3–2,000 characters. It is not required to save a contribution.</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F · Study year and saving choices</w:t>
      </w:r>
    </w:p>
    <w:p>
      <w:pPr>
        <w:spacing w:after="180"/>
        <w:keepNext/>
      </w:pPr>
      <w:r>
        <w:rPr>
          <w:color w:val="243447"/>
          <w:sz w:val="20"/>
          <w:szCs w:val="20"/>
        </w:rPr>
        <w:t>Appendix · Active participant interface wording</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A45</w:t>
            </w:r>
          </w:p>
        </w:tc>
        <w:tc>
          <w:tcPr>
            <w:tcW w:w="4760" w:type="dxa"/>
            <w:shd w:fill="FFFFFF"/>
          </w:tcPr>
          <w:p>
            <w:pPr>
              <w:spacing w:after="0" w:line="240" w:lineRule="auto"/>
            </w:pPr>
            <w:r>
              <w:rPr>
                <w:color w:val="243447"/>
                <w:sz w:val="20"/>
                <w:szCs w:val="20"/>
                <w:lang w:val="en-GB"/>
              </w:rPr>
              <w:t>Year of study</w:t>
            </w:r>
          </w:p>
        </w:tc>
        <w:tc>
          <w:tcPr>
            <w:tcW w:w="4760" w:type="dxa"/>
            <w:shd w:fill="FFFFFF"/>
          </w:tcPr>
          <w:p>
            <w:pPr>
              <w:spacing w:after="0" w:line="240" w:lineRule="auto"/>
            </w:pPr>
            <w:r>
              <w:rPr>
                <w:color w:val="243447"/>
                <w:sz w:val="20"/>
                <w:szCs w:val="20"/>
                <w:lang w:val="ro-RO"/>
              </w:rPr>
              <w:t>Anul de studiu</w:t>
            </w:r>
          </w:p>
        </w:tc>
        <w:tc>
          <w:tcPr>
            <w:tcW w:w="4760" w:type="dxa"/>
            <w:shd w:fill="FFFFFF"/>
          </w:tcPr>
          <w:p>
            <w:pPr>
              <w:spacing w:after="0" w:line="240" w:lineRule="auto"/>
            </w:pPr>
            <w:r>
              <w:rPr>
                <w:color w:val="243447"/>
                <w:sz w:val="20"/>
                <w:szCs w:val="20"/>
                <w:lang w:val="fr-FR"/>
              </w:rPr>
              <w:t>Année d’études</w:t>
            </w:r>
          </w:p>
        </w:tc>
      </w:tr>
      <w:tr>
        <w:trPr>
          <w:cantSplit/>
        </w:trPr>
        <w:tc>
          <w:tcPr>
            <w:tcW w:w="740" w:type="dxa"/>
            <w:shd w:fill="F3F7FA"/>
          </w:tcPr>
          <w:p>
            <w:pPr>
              <w:spacing w:after="0" w:line="240" w:lineRule="auto"/>
            </w:pPr>
            <w:r>
              <w:rPr>
                <w:color w:val="243447"/>
                <w:sz w:val="18"/>
                <w:szCs w:val="18"/>
                <w:lang w:val="en-GB"/>
              </w:rPr>
              <w:t>A46</w:t>
            </w:r>
          </w:p>
        </w:tc>
        <w:tc>
          <w:tcPr>
            <w:tcW w:w="4760" w:type="dxa"/>
            <w:shd w:fill="F3F7FA"/>
          </w:tcPr>
          <w:p>
            <w:pPr>
              <w:spacing w:after="0" w:line="240" w:lineRule="auto"/>
            </w:pPr>
            <w:r>
              <w:rPr>
                <w:color w:val="243447"/>
                <w:sz w:val="20"/>
                <w:szCs w:val="20"/>
                <w:lang w:val="en-GB"/>
              </w:rPr>
              <w:t>Prefer not to say</w:t>
            </w:r>
          </w:p>
        </w:tc>
        <w:tc>
          <w:tcPr>
            <w:tcW w:w="4760" w:type="dxa"/>
            <w:shd w:fill="F3F7FA"/>
          </w:tcPr>
          <w:p>
            <w:pPr>
              <w:spacing w:after="0" w:line="240" w:lineRule="auto"/>
            </w:pPr>
            <w:r>
              <w:rPr>
                <w:color w:val="243447"/>
                <w:sz w:val="20"/>
                <w:szCs w:val="20"/>
                <w:lang w:val="ro-RO"/>
              </w:rPr>
              <w:t>Prefer să nu spun</w:t>
            </w:r>
          </w:p>
        </w:tc>
        <w:tc>
          <w:tcPr>
            <w:tcW w:w="4760" w:type="dxa"/>
            <w:shd w:fill="F3F7FA"/>
          </w:tcPr>
          <w:p>
            <w:pPr>
              <w:spacing w:after="0" w:line="240" w:lineRule="auto"/>
            </w:pPr>
            <w:r>
              <w:rPr>
                <w:color w:val="243447"/>
                <w:sz w:val="20"/>
                <w:szCs w:val="20"/>
                <w:lang w:val="fr-FR"/>
              </w:rPr>
              <w:t>Je préfère ne pas répondre</w:t>
            </w:r>
          </w:p>
        </w:tc>
      </w:tr>
      <w:tr>
        <w:trPr>
          <w:cantSplit/>
        </w:trPr>
        <w:tc>
          <w:tcPr>
            <w:tcW w:w="740" w:type="dxa"/>
            <w:shd w:fill="FFFFFF"/>
          </w:tcPr>
          <w:p>
            <w:pPr>
              <w:spacing w:after="0" w:line="240" w:lineRule="auto"/>
            </w:pPr>
            <w:r>
              <w:rPr>
                <w:color w:val="243447"/>
                <w:sz w:val="18"/>
                <w:szCs w:val="18"/>
                <w:lang w:val="en-GB"/>
              </w:rPr>
              <w:t>A47</w:t>
            </w:r>
          </w:p>
        </w:tc>
        <w:tc>
          <w:tcPr>
            <w:tcW w:w="4760" w:type="dxa"/>
            <w:shd w:fill="FFFFFF"/>
          </w:tcPr>
          <w:p>
            <w:pPr>
              <w:spacing w:after="0" w:line="240" w:lineRule="auto"/>
            </w:pPr>
            <w:r>
              <w:rPr>
                <w:color w:val="243447"/>
                <w:sz w:val="20"/>
                <w:szCs w:val="20"/>
                <w:lang w:val="en-GB"/>
              </w:rPr>
              <w:t>Year 1</w:t>
            </w:r>
          </w:p>
        </w:tc>
        <w:tc>
          <w:tcPr>
            <w:tcW w:w="4760" w:type="dxa"/>
            <w:shd w:fill="FFFFFF"/>
          </w:tcPr>
          <w:p>
            <w:pPr>
              <w:spacing w:after="0" w:line="240" w:lineRule="auto"/>
            </w:pPr>
            <w:r>
              <w:rPr>
                <w:color w:val="243447"/>
                <w:sz w:val="20"/>
                <w:szCs w:val="20"/>
                <w:lang w:val="ro-RO"/>
              </w:rPr>
              <w:t>Anul 1</w:t>
            </w:r>
          </w:p>
        </w:tc>
        <w:tc>
          <w:tcPr>
            <w:tcW w:w="4760" w:type="dxa"/>
            <w:shd w:fill="FFFFFF"/>
          </w:tcPr>
          <w:p>
            <w:pPr>
              <w:spacing w:after="0" w:line="240" w:lineRule="auto"/>
            </w:pPr>
            <w:r>
              <w:rPr>
                <w:color w:val="243447"/>
                <w:sz w:val="20"/>
                <w:szCs w:val="20"/>
                <w:lang w:val="fr-FR"/>
              </w:rPr>
              <w:t>1e année</w:t>
            </w:r>
          </w:p>
        </w:tc>
      </w:tr>
      <w:tr>
        <w:trPr>
          <w:cantSplit/>
        </w:trPr>
        <w:tc>
          <w:tcPr>
            <w:tcW w:w="740" w:type="dxa"/>
            <w:shd w:fill="F3F7FA"/>
          </w:tcPr>
          <w:p>
            <w:pPr>
              <w:spacing w:after="0" w:line="240" w:lineRule="auto"/>
            </w:pPr>
            <w:r>
              <w:rPr>
                <w:color w:val="243447"/>
                <w:sz w:val="18"/>
                <w:szCs w:val="18"/>
                <w:lang w:val="en-GB"/>
              </w:rPr>
              <w:t>A48</w:t>
            </w:r>
          </w:p>
        </w:tc>
        <w:tc>
          <w:tcPr>
            <w:tcW w:w="4760" w:type="dxa"/>
            <w:shd w:fill="F3F7FA"/>
          </w:tcPr>
          <w:p>
            <w:pPr>
              <w:spacing w:after="0" w:line="240" w:lineRule="auto"/>
            </w:pPr>
            <w:r>
              <w:rPr>
                <w:color w:val="243447"/>
                <w:sz w:val="20"/>
                <w:szCs w:val="20"/>
                <w:lang w:val="en-GB"/>
              </w:rPr>
              <w:t>Year 2</w:t>
            </w:r>
          </w:p>
        </w:tc>
        <w:tc>
          <w:tcPr>
            <w:tcW w:w="4760" w:type="dxa"/>
            <w:shd w:fill="F3F7FA"/>
          </w:tcPr>
          <w:p>
            <w:pPr>
              <w:spacing w:after="0" w:line="240" w:lineRule="auto"/>
            </w:pPr>
            <w:r>
              <w:rPr>
                <w:color w:val="243447"/>
                <w:sz w:val="20"/>
                <w:szCs w:val="20"/>
                <w:lang w:val="ro-RO"/>
              </w:rPr>
              <w:t>Anul 2</w:t>
            </w:r>
          </w:p>
        </w:tc>
        <w:tc>
          <w:tcPr>
            <w:tcW w:w="4760" w:type="dxa"/>
            <w:shd w:fill="F3F7FA"/>
          </w:tcPr>
          <w:p>
            <w:pPr>
              <w:spacing w:after="0" w:line="240" w:lineRule="auto"/>
            </w:pPr>
            <w:r>
              <w:rPr>
                <w:color w:val="243447"/>
                <w:sz w:val="20"/>
                <w:szCs w:val="20"/>
                <w:lang w:val="fr-FR"/>
              </w:rPr>
              <w:t>2e année</w:t>
            </w:r>
          </w:p>
        </w:tc>
      </w:tr>
      <w:tr>
        <w:trPr>
          <w:cantSplit/>
        </w:trPr>
        <w:tc>
          <w:tcPr>
            <w:tcW w:w="740" w:type="dxa"/>
            <w:shd w:fill="FFFFFF"/>
          </w:tcPr>
          <w:p>
            <w:pPr>
              <w:spacing w:after="0" w:line="240" w:lineRule="auto"/>
            </w:pPr>
            <w:r>
              <w:rPr>
                <w:color w:val="243447"/>
                <w:sz w:val="18"/>
                <w:szCs w:val="18"/>
                <w:lang w:val="en-GB"/>
              </w:rPr>
              <w:t>A49</w:t>
            </w:r>
          </w:p>
        </w:tc>
        <w:tc>
          <w:tcPr>
            <w:tcW w:w="4760" w:type="dxa"/>
            <w:shd w:fill="FFFFFF"/>
          </w:tcPr>
          <w:p>
            <w:pPr>
              <w:spacing w:after="0" w:line="240" w:lineRule="auto"/>
            </w:pPr>
            <w:r>
              <w:rPr>
                <w:color w:val="243447"/>
                <w:sz w:val="20"/>
                <w:szCs w:val="20"/>
                <w:lang w:val="en-GB"/>
              </w:rPr>
              <w:t>Year 3</w:t>
            </w:r>
          </w:p>
        </w:tc>
        <w:tc>
          <w:tcPr>
            <w:tcW w:w="4760" w:type="dxa"/>
            <w:shd w:fill="FFFFFF"/>
          </w:tcPr>
          <w:p>
            <w:pPr>
              <w:spacing w:after="0" w:line="240" w:lineRule="auto"/>
            </w:pPr>
            <w:r>
              <w:rPr>
                <w:color w:val="243447"/>
                <w:sz w:val="20"/>
                <w:szCs w:val="20"/>
                <w:lang w:val="ro-RO"/>
              </w:rPr>
              <w:t>Anul 3</w:t>
            </w:r>
          </w:p>
        </w:tc>
        <w:tc>
          <w:tcPr>
            <w:tcW w:w="4760" w:type="dxa"/>
            <w:shd w:fill="FFFFFF"/>
          </w:tcPr>
          <w:p>
            <w:pPr>
              <w:spacing w:after="0" w:line="240" w:lineRule="auto"/>
            </w:pPr>
            <w:r>
              <w:rPr>
                <w:color w:val="243447"/>
                <w:sz w:val="20"/>
                <w:szCs w:val="20"/>
                <w:lang w:val="fr-FR"/>
              </w:rPr>
              <w:t>3e année</w:t>
            </w:r>
          </w:p>
        </w:tc>
      </w:tr>
      <w:tr>
        <w:trPr>
          <w:cantSplit/>
        </w:trPr>
        <w:tc>
          <w:tcPr>
            <w:tcW w:w="740" w:type="dxa"/>
            <w:shd w:fill="F3F7FA"/>
          </w:tcPr>
          <w:p>
            <w:pPr>
              <w:spacing w:after="0" w:line="240" w:lineRule="auto"/>
            </w:pPr>
            <w:r>
              <w:rPr>
                <w:color w:val="243447"/>
                <w:sz w:val="18"/>
                <w:szCs w:val="18"/>
                <w:lang w:val="en-GB"/>
              </w:rPr>
              <w:t>A50</w:t>
            </w:r>
          </w:p>
        </w:tc>
        <w:tc>
          <w:tcPr>
            <w:tcW w:w="4760" w:type="dxa"/>
            <w:shd w:fill="F3F7FA"/>
          </w:tcPr>
          <w:p>
            <w:pPr>
              <w:spacing w:after="0" w:line="240" w:lineRule="auto"/>
            </w:pPr>
            <w:r>
              <w:rPr>
                <w:color w:val="243447"/>
                <w:sz w:val="20"/>
                <w:szCs w:val="20"/>
                <w:lang w:val="en-GB"/>
              </w:rPr>
              <w:t>Year 4</w:t>
            </w:r>
          </w:p>
        </w:tc>
        <w:tc>
          <w:tcPr>
            <w:tcW w:w="4760" w:type="dxa"/>
            <w:shd w:fill="F3F7FA"/>
          </w:tcPr>
          <w:p>
            <w:pPr>
              <w:spacing w:after="0" w:line="240" w:lineRule="auto"/>
            </w:pPr>
            <w:r>
              <w:rPr>
                <w:color w:val="243447"/>
                <w:sz w:val="20"/>
                <w:szCs w:val="20"/>
                <w:lang w:val="ro-RO"/>
              </w:rPr>
              <w:t>Anul 4</w:t>
            </w:r>
          </w:p>
        </w:tc>
        <w:tc>
          <w:tcPr>
            <w:tcW w:w="4760" w:type="dxa"/>
            <w:shd w:fill="F3F7FA"/>
          </w:tcPr>
          <w:p>
            <w:pPr>
              <w:spacing w:after="0" w:line="240" w:lineRule="auto"/>
            </w:pPr>
            <w:r>
              <w:rPr>
                <w:color w:val="243447"/>
                <w:sz w:val="20"/>
                <w:szCs w:val="20"/>
                <w:lang w:val="fr-FR"/>
              </w:rPr>
              <w:t>4e année</w:t>
            </w:r>
          </w:p>
        </w:tc>
      </w:tr>
      <w:tr>
        <w:trPr>
          <w:cantSplit/>
        </w:trPr>
        <w:tc>
          <w:tcPr>
            <w:tcW w:w="740" w:type="dxa"/>
            <w:shd w:fill="FFFFFF"/>
          </w:tcPr>
          <w:p>
            <w:pPr>
              <w:spacing w:after="0" w:line="240" w:lineRule="auto"/>
            </w:pPr>
            <w:r>
              <w:rPr>
                <w:color w:val="243447"/>
                <w:sz w:val="18"/>
                <w:szCs w:val="18"/>
                <w:lang w:val="en-GB"/>
              </w:rPr>
              <w:t>A51</w:t>
            </w:r>
          </w:p>
        </w:tc>
        <w:tc>
          <w:tcPr>
            <w:tcW w:w="4760" w:type="dxa"/>
            <w:shd w:fill="FFFFFF"/>
          </w:tcPr>
          <w:p>
            <w:pPr>
              <w:spacing w:after="0" w:line="240" w:lineRule="auto"/>
            </w:pPr>
            <w:r>
              <w:rPr>
                <w:color w:val="243447"/>
                <w:sz w:val="20"/>
                <w:szCs w:val="20"/>
                <w:lang w:val="en-GB"/>
              </w:rPr>
              <w:t>Year 5</w:t>
            </w:r>
          </w:p>
        </w:tc>
        <w:tc>
          <w:tcPr>
            <w:tcW w:w="4760" w:type="dxa"/>
            <w:shd w:fill="FFFFFF"/>
          </w:tcPr>
          <w:p>
            <w:pPr>
              <w:spacing w:after="0" w:line="240" w:lineRule="auto"/>
            </w:pPr>
            <w:r>
              <w:rPr>
                <w:color w:val="243447"/>
                <w:sz w:val="20"/>
                <w:szCs w:val="20"/>
                <w:lang w:val="ro-RO"/>
              </w:rPr>
              <w:t>Anul 5</w:t>
            </w:r>
          </w:p>
        </w:tc>
        <w:tc>
          <w:tcPr>
            <w:tcW w:w="4760" w:type="dxa"/>
            <w:shd w:fill="FFFFFF"/>
          </w:tcPr>
          <w:p>
            <w:pPr>
              <w:spacing w:after="0" w:line="240" w:lineRule="auto"/>
            </w:pPr>
            <w:r>
              <w:rPr>
                <w:color w:val="243447"/>
                <w:sz w:val="20"/>
                <w:szCs w:val="20"/>
                <w:lang w:val="fr-FR"/>
              </w:rPr>
              <w:t>5e année</w:t>
            </w:r>
          </w:p>
        </w:tc>
      </w:tr>
      <w:tr>
        <w:trPr>
          <w:cantSplit/>
        </w:trPr>
        <w:tc>
          <w:tcPr>
            <w:tcW w:w="740" w:type="dxa"/>
            <w:shd w:fill="F3F7FA"/>
          </w:tcPr>
          <w:p>
            <w:pPr>
              <w:spacing w:after="0" w:line="240" w:lineRule="auto"/>
            </w:pPr>
            <w:r>
              <w:rPr>
                <w:color w:val="243447"/>
                <w:sz w:val="18"/>
                <w:szCs w:val="18"/>
                <w:lang w:val="en-GB"/>
              </w:rPr>
              <w:t>A52</w:t>
            </w:r>
          </w:p>
        </w:tc>
        <w:tc>
          <w:tcPr>
            <w:tcW w:w="4760" w:type="dxa"/>
            <w:shd w:fill="F3F7FA"/>
          </w:tcPr>
          <w:p>
            <w:pPr>
              <w:spacing w:after="0" w:line="240" w:lineRule="auto"/>
            </w:pPr>
            <w:r>
              <w:rPr>
                <w:color w:val="243447"/>
                <w:sz w:val="20"/>
                <w:szCs w:val="20"/>
                <w:lang w:val="en-GB"/>
              </w:rPr>
              <w:t>Year 6</w:t>
            </w:r>
          </w:p>
        </w:tc>
        <w:tc>
          <w:tcPr>
            <w:tcW w:w="4760" w:type="dxa"/>
            <w:shd w:fill="F3F7FA"/>
          </w:tcPr>
          <w:p>
            <w:pPr>
              <w:spacing w:after="0" w:line="240" w:lineRule="auto"/>
            </w:pPr>
            <w:r>
              <w:rPr>
                <w:color w:val="243447"/>
                <w:sz w:val="20"/>
                <w:szCs w:val="20"/>
                <w:lang w:val="ro-RO"/>
              </w:rPr>
              <w:t>Anul 6</w:t>
            </w:r>
          </w:p>
        </w:tc>
        <w:tc>
          <w:tcPr>
            <w:tcW w:w="4760" w:type="dxa"/>
            <w:shd w:fill="F3F7FA"/>
          </w:tcPr>
          <w:p>
            <w:pPr>
              <w:spacing w:after="0" w:line="240" w:lineRule="auto"/>
            </w:pPr>
            <w:r>
              <w:rPr>
                <w:color w:val="243447"/>
                <w:sz w:val="20"/>
                <w:szCs w:val="20"/>
                <w:lang w:val="fr-FR"/>
              </w:rPr>
              <w:t>6e année</w:t>
            </w:r>
          </w:p>
        </w:tc>
      </w:tr>
      <w:tr>
        <w:trPr>
          <w:cantSplit/>
        </w:trPr>
        <w:tc>
          <w:tcPr>
            <w:tcW w:w="740" w:type="dxa"/>
            <w:shd w:fill="FFFFFF"/>
          </w:tcPr>
          <w:p>
            <w:pPr>
              <w:spacing w:after="0" w:line="240" w:lineRule="auto"/>
            </w:pPr>
            <w:r>
              <w:rPr>
                <w:color w:val="243447"/>
                <w:sz w:val="18"/>
                <w:szCs w:val="18"/>
                <w:lang w:val="en-GB"/>
              </w:rPr>
              <w:t>A53</w:t>
            </w:r>
          </w:p>
        </w:tc>
        <w:tc>
          <w:tcPr>
            <w:tcW w:w="4760" w:type="dxa"/>
            <w:shd w:fill="FFFFFF"/>
          </w:tcPr>
          <w:p>
            <w:pPr>
              <w:spacing w:after="0" w:line="240" w:lineRule="auto"/>
            </w:pPr>
            <w:r>
              <w:rPr>
                <w:color w:val="243447"/>
                <w:sz w:val="20"/>
                <w:szCs w:val="20"/>
                <w:lang w:val="en-GB"/>
              </w:rPr>
              <w:t>Consent, save, and view results</w:t>
            </w:r>
          </w:p>
        </w:tc>
        <w:tc>
          <w:tcPr>
            <w:tcW w:w="4760" w:type="dxa"/>
            <w:shd w:fill="FFFFFF"/>
          </w:tcPr>
          <w:p>
            <w:pPr>
              <w:spacing w:after="0" w:line="240" w:lineRule="auto"/>
            </w:pPr>
            <w:r>
              <w:rPr>
                <w:color w:val="243447"/>
                <w:sz w:val="20"/>
                <w:szCs w:val="20"/>
                <w:lang w:val="ro-RO"/>
              </w:rPr>
              <w:t>Acceptă, salvează și vezi rezultatele</w:t>
            </w:r>
          </w:p>
        </w:tc>
        <w:tc>
          <w:tcPr>
            <w:tcW w:w="4760" w:type="dxa"/>
            <w:shd w:fill="FFFFFF"/>
          </w:tcPr>
          <w:p>
            <w:pPr>
              <w:spacing w:after="0" w:line="240" w:lineRule="auto"/>
            </w:pPr>
            <w:r>
              <w:rPr>
                <w:color w:val="243447"/>
                <w:sz w:val="20"/>
                <w:szCs w:val="20"/>
                <w:lang w:val="fr-FR"/>
              </w:rPr>
              <w:t>Consentir, enregistrer et voir les résultats</w:t>
            </w:r>
          </w:p>
        </w:tc>
      </w:tr>
      <w:tr>
        <w:trPr>
          <w:cantSplit/>
        </w:trPr>
        <w:tc>
          <w:tcPr>
            <w:tcW w:w="740" w:type="dxa"/>
            <w:shd w:fill="F3F7FA"/>
          </w:tcPr>
          <w:p>
            <w:pPr>
              <w:spacing w:after="0" w:line="240" w:lineRule="auto"/>
            </w:pPr>
            <w:r>
              <w:rPr>
                <w:color w:val="243447"/>
                <w:sz w:val="18"/>
                <w:szCs w:val="18"/>
                <w:lang w:val="en-GB"/>
              </w:rPr>
              <w:t>A54</w:t>
            </w:r>
          </w:p>
        </w:tc>
        <w:tc>
          <w:tcPr>
            <w:tcW w:w="4760" w:type="dxa"/>
            <w:shd w:fill="F3F7FA"/>
          </w:tcPr>
          <w:p>
            <w:pPr>
              <w:spacing w:after="0" w:line="240" w:lineRule="auto"/>
            </w:pPr>
            <w:r>
              <w:rPr>
                <w:color w:val="243447"/>
                <w:sz w:val="20"/>
                <w:szCs w:val="20"/>
                <w:lang w:val="en-GB"/>
              </w:rPr>
              <w:t>Skip and view results</w:t>
            </w:r>
          </w:p>
        </w:tc>
        <w:tc>
          <w:tcPr>
            <w:tcW w:w="4760" w:type="dxa"/>
            <w:shd w:fill="F3F7FA"/>
          </w:tcPr>
          <w:p>
            <w:pPr>
              <w:spacing w:after="0" w:line="240" w:lineRule="auto"/>
            </w:pPr>
            <w:r>
              <w:rPr>
                <w:color w:val="243447"/>
                <w:sz w:val="20"/>
                <w:szCs w:val="20"/>
                <w:lang w:val="ro-RO"/>
              </w:rPr>
              <w:t>Omite și vezi rezultatele</w:t>
            </w:r>
          </w:p>
        </w:tc>
        <w:tc>
          <w:tcPr>
            <w:tcW w:w="4760" w:type="dxa"/>
            <w:shd w:fill="F3F7FA"/>
          </w:tcPr>
          <w:p>
            <w:pPr>
              <w:spacing w:after="0" w:line="240" w:lineRule="auto"/>
            </w:pPr>
            <w:r>
              <w:rPr>
                <w:color w:val="243447"/>
                <w:sz w:val="20"/>
                <w:szCs w:val="20"/>
                <w:lang w:val="fr-FR"/>
              </w:rPr>
              <w:t>Passer et voir les résultats</w:t>
            </w:r>
          </w:p>
        </w:tc>
      </w:tr>
    </w:tbl>
    <w:p>
      <w:pPr>
        <w:spacing w:after="0"/>
      </w:pPr>
      <w:r>
        <w:rPr>
          <w:color w:val="243447"/>
          <w:sz w:val="2"/>
          <w:szCs w:val="2"/>
        </w:rPr>
        <w:t/>
      </w:r>
    </w:p>
    <w:p>
      <w:pPr>
        <w:spacing w:after="0"/>
      </w:pPr>
      <w:r>
        <w:rPr>
          <w:color w:val="536775"/>
          <w:sz w:val="17"/>
          <w:szCs w:val="17"/>
        </w:rPr>
        <w:t>Study year is optional and appears only for medical students, not medicine explorers. Available numeric years are exactly 1–6.</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G · Student and explorer research disclosure</w:t>
      </w:r>
    </w:p>
    <w:p>
      <w:pPr>
        <w:spacing w:after="180"/>
        <w:keepNext/>
      </w:pPr>
      <w:r>
        <w:rPr>
          <w:color w:val="243447"/>
          <w:sz w:val="20"/>
          <w:szCs w:val="20"/>
        </w:rPr>
        <w:t>Appendix · Active participant interface wording</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A55</w:t>
            </w:r>
          </w:p>
        </w:tc>
        <w:tc>
          <w:tcPr>
            <w:tcW w:w="4760" w:type="dxa"/>
            <w:shd w:fill="FFFFFF"/>
          </w:tcPr>
          <w:p>
            <w:pPr>
              <w:spacing w:after="0" w:line="240" w:lineRule="auto"/>
            </w:pPr>
            <w:r>
              <w:rPr>
                <w:color w:val="243447"/>
                <w:sz w:val="20"/>
                <w:szCs w:val="20"/>
                <w:lang w:val="en-GB"/>
              </w:rPr>
              <w:t>If you choose to save, your participant type, 81 answers, selected values, preferred specialty, optional study year, browser-computed ranking and, if provided, your written view of medicine are stored without your name or email for research. Saving records your consent; you can skip this step.</w:t>
            </w:r>
          </w:p>
        </w:tc>
        <w:tc>
          <w:tcPr>
            <w:tcW w:w="4760" w:type="dxa"/>
            <w:shd w:fill="FFFFFF"/>
          </w:tcPr>
          <w:p>
            <w:pPr>
              <w:spacing w:after="0" w:line="240" w:lineRule="auto"/>
            </w:pPr>
            <w:r>
              <w:rPr>
                <w:color w:val="243447"/>
                <w:sz w:val="20"/>
                <w:szCs w:val="20"/>
                <w:lang w:val="ro-RO"/>
              </w:rPr>
              <w:t>Dacă alegi salvarea, tipul de participant, cele 81 de răspunsuri, valorile, specialitatea preferată, anul opțional, clasamentul calculat în browser și, dacă o furnizezi, opinia ta scrisă despre medicină sunt stocate fără nume sau e-mail pentru cercetare. Salvarea înregistrează consimțământul; poți omite acest pas.</w:t>
            </w:r>
          </w:p>
        </w:tc>
        <w:tc>
          <w:tcPr>
            <w:tcW w:w="4760" w:type="dxa"/>
            <w:shd w:fill="FFFFFF"/>
          </w:tcPr>
          <w:p>
            <w:pPr>
              <w:spacing w:after="0" w:line="240" w:lineRule="auto"/>
            </w:pPr>
            <w:r>
              <w:rPr>
                <w:color w:val="243447"/>
                <w:sz w:val="20"/>
                <w:szCs w:val="20"/>
                <w:lang w:val="fr-FR"/>
              </w:rPr>
              <w:t>Si vous choisissez l’enregistrement, votre type de participant, vos 81 réponses, vos valeurs, votre spécialité préférée, votre année facultative, le classement calculé dans le navigateur et, si vous le fournissez, votre avis écrit sur la médecine sont conservés sans nom ni e-mail pour la recherche. Enregistrer vaut consentement ; vous pouvez passer cette étape.</w:t>
            </w:r>
          </w:p>
        </w:tc>
      </w:tr>
      <w:tr>
        <w:trPr>
          <w:cantSplit/>
        </w:trPr>
        <w:tc>
          <w:tcPr>
            <w:tcW w:w="740" w:type="dxa"/>
            <w:shd w:fill="F3F7FA"/>
          </w:tcPr>
          <w:p>
            <w:pPr>
              <w:spacing w:after="0" w:line="240" w:lineRule="auto"/>
            </w:pPr>
            <w:r>
              <w:rPr>
                <w:color w:val="243447"/>
                <w:sz w:val="18"/>
                <w:szCs w:val="18"/>
                <w:lang w:val="en-GB"/>
              </w:rPr>
              <w:t>A56</w:t>
            </w:r>
          </w:p>
        </w:tc>
        <w:tc>
          <w:tcPr>
            <w:tcW w:w="4760" w:type="dxa"/>
            <w:shd w:fill="F3F7FA"/>
          </w:tcPr>
          <w:p>
            <w:pPr>
              <w:spacing w:after="0" w:line="240" w:lineRule="auto"/>
            </w:pPr>
            <w:r>
              <w:rPr>
                <w:color w:val="243447"/>
                <w:sz w:val="20"/>
                <w:szCs w:val="20"/>
                <w:lang w:val="en-GB"/>
              </w:rPr>
              <w:t>If you choose to save, your participant type, 81 answers, selected values, preferred specialty, browser-computed ranking and, if provided, your written view of medicine are stored without your name or email for research. Saving records your consent; you can skip this step.</w:t>
            </w:r>
          </w:p>
        </w:tc>
        <w:tc>
          <w:tcPr>
            <w:tcW w:w="4760" w:type="dxa"/>
            <w:shd w:fill="F3F7FA"/>
          </w:tcPr>
          <w:p>
            <w:pPr>
              <w:spacing w:after="0" w:line="240" w:lineRule="auto"/>
            </w:pPr>
            <w:r>
              <w:rPr>
                <w:color w:val="243447"/>
                <w:sz w:val="20"/>
                <w:szCs w:val="20"/>
                <w:lang w:val="ro-RO"/>
              </w:rPr>
              <w:t>Dacă alegi salvarea, tipul de participant, cele 81 de răspunsuri, valorile, specialitatea preferată, clasamentul calculat în browser și, dacă o furnizezi, opinia ta scrisă despre medicină sunt stocate fără nume sau e-mail pentru cercetare. Salvarea înregistrează consimțământul; poți omite acest pas.</w:t>
            </w:r>
          </w:p>
        </w:tc>
        <w:tc>
          <w:tcPr>
            <w:tcW w:w="4760" w:type="dxa"/>
            <w:shd w:fill="F3F7FA"/>
          </w:tcPr>
          <w:p>
            <w:pPr>
              <w:spacing w:after="0" w:line="240" w:lineRule="auto"/>
            </w:pPr>
            <w:r>
              <w:rPr>
                <w:color w:val="243447"/>
                <w:sz w:val="20"/>
                <w:szCs w:val="20"/>
                <w:lang w:val="fr-FR"/>
              </w:rPr>
              <w:t>Si vous choisissez l’enregistrement, votre type de participant, vos 81 réponses, vos valeurs, votre spécialité préférée, le classement calculé dans le navigateur et, si vous le fournissez, votre avis écrit sur la médecine sont conservés sans nom ni e-mail pour la recherche. Enregistrer vaut consentement ; vous pouvez passer cette étape.</w:t>
            </w:r>
          </w:p>
        </w:tc>
      </w:tr>
    </w:tbl>
    <w:p>
      <w:pPr>
        <w:spacing w:after="0"/>
      </w:pPr>
      <w:r>
        <w:rPr>
          <w:color w:val="243447"/>
          <w:sz w:val="2"/>
          <w:szCs w:val="2"/>
        </w:rPr>
        <w:t/>
      </w:r>
    </w:p>
    <w:p>
      <w:pPr>
        <w:spacing w:after="0"/>
      </w:pPr>
      <w:r>
        <w:rPr>
          <w:color w:val="536775"/>
          <w:sz w:val="17"/>
          <w:szCs w:val="17"/>
        </w:rPr>
        <w:t>The save and skip actions shown on the preceding page correspond to these disclosures. This is a text snapshot; no participant responses are included.</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H · Specialist interview: questions 1–3</w:t>
      </w:r>
    </w:p>
    <w:p>
      <w:pPr>
        <w:spacing w:after="180"/>
        <w:keepNext/>
      </w:pPr>
      <w:r>
        <w:rPr>
          <w:color w:val="243447"/>
          <w:sz w:val="20"/>
          <w:szCs w:val="20"/>
        </w:rPr>
        <w:t>Appendix · Active participant interface wording</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A57</w:t>
            </w:r>
          </w:p>
        </w:tc>
        <w:tc>
          <w:tcPr>
            <w:tcW w:w="4760" w:type="dxa"/>
            <w:shd w:fill="FFFFFF"/>
          </w:tcPr>
          <w:p>
            <w:pPr>
              <w:spacing w:after="0" w:line="240" w:lineRule="auto"/>
            </w:pPr>
            <w:r>
              <w:rPr>
                <w:color w:val="243447"/>
                <w:sz w:val="20"/>
                <w:szCs w:val="20"/>
                <w:lang w:val="en-GB"/>
              </w:rPr>
              <w:t>Tell us about your practice</w:t>
            </w:r>
          </w:p>
        </w:tc>
        <w:tc>
          <w:tcPr>
            <w:tcW w:w="4760" w:type="dxa"/>
            <w:shd w:fill="FFFFFF"/>
          </w:tcPr>
          <w:p>
            <w:pPr>
              <w:spacing w:after="0" w:line="240" w:lineRule="auto"/>
            </w:pPr>
            <w:r>
              <w:rPr>
                <w:color w:val="243447"/>
                <w:sz w:val="20"/>
                <w:szCs w:val="20"/>
                <w:lang w:val="ro-RO"/>
              </w:rPr>
              <w:t>Spune-ne despre experiența ta profesională</w:t>
            </w:r>
          </w:p>
        </w:tc>
        <w:tc>
          <w:tcPr>
            <w:tcW w:w="4760" w:type="dxa"/>
            <w:shd w:fill="FFFFFF"/>
          </w:tcPr>
          <w:p>
            <w:pPr>
              <w:spacing w:after="0" w:line="240" w:lineRule="auto"/>
            </w:pPr>
            <w:r>
              <w:rPr>
                <w:color w:val="243447"/>
                <w:sz w:val="20"/>
                <w:szCs w:val="20"/>
                <w:lang w:val="fr-FR"/>
              </w:rPr>
              <w:t>Parlez-nous de votre pratique</w:t>
            </w:r>
          </w:p>
        </w:tc>
      </w:tr>
      <w:tr>
        <w:trPr>
          <w:cantSplit/>
        </w:trPr>
        <w:tc>
          <w:tcPr>
            <w:tcW w:w="740" w:type="dxa"/>
            <w:shd w:fill="F3F7FA"/>
          </w:tcPr>
          <w:p>
            <w:pPr>
              <w:spacing w:after="0" w:line="240" w:lineRule="auto"/>
            </w:pPr>
            <w:r>
              <w:rPr>
                <w:color w:val="243447"/>
                <w:sz w:val="18"/>
                <w:szCs w:val="18"/>
                <w:lang w:val="en-GB"/>
              </w:rPr>
              <w:t>A58</w:t>
            </w:r>
          </w:p>
        </w:tc>
        <w:tc>
          <w:tcPr>
            <w:tcW w:w="4760" w:type="dxa"/>
            <w:shd w:fill="F3F7FA"/>
          </w:tcPr>
          <w:p>
            <w:pPr>
              <w:spacing w:after="0" w:line="240" w:lineRule="auto"/>
            </w:pPr>
            <w:r>
              <w:rPr>
                <w:color w:val="243447"/>
                <w:sz w:val="20"/>
                <w:szCs w:val="20"/>
                <w:lang w:val="en-GB"/>
              </w:rPr>
              <w:t>Required fields. Do not include names, contact details, or any information that could identify a patient or another person.</w:t>
            </w:r>
          </w:p>
        </w:tc>
        <w:tc>
          <w:tcPr>
            <w:tcW w:w="4760" w:type="dxa"/>
            <w:shd w:fill="F3F7FA"/>
          </w:tcPr>
          <w:p>
            <w:pPr>
              <w:spacing w:after="0" w:line="240" w:lineRule="auto"/>
            </w:pPr>
            <w:r>
              <w:rPr>
                <w:color w:val="243447"/>
                <w:sz w:val="20"/>
                <w:szCs w:val="20"/>
                <w:lang w:val="ro-RO"/>
              </w:rPr>
              <w:t>Câmpuri obligatorii. Nu include nume, date de contact sau informații care ar putea identifica un pacient ori o altă persoană.</w:t>
            </w:r>
          </w:p>
        </w:tc>
        <w:tc>
          <w:tcPr>
            <w:tcW w:w="4760" w:type="dxa"/>
            <w:shd w:fill="F3F7FA"/>
          </w:tcPr>
          <w:p>
            <w:pPr>
              <w:spacing w:after="0" w:line="240" w:lineRule="auto"/>
            </w:pPr>
            <w:r>
              <w:rPr>
                <w:color w:val="243447"/>
                <w:sz w:val="20"/>
                <w:szCs w:val="20"/>
                <w:lang w:val="fr-FR"/>
              </w:rPr>
              <w:t>Champs obligatoires. N’indiquez aucun nom, aucune coordonnée ni aucune information permettant d’identifier un patient ou une autre personne.</w:t>
            </w:r>
          </w:p>
        </w:tc>
      </w:tr>
      <w:tr>
        <w:trPr>
          <w:cantSplit/>
        </w:trPr>
        <w:tc>
          <w:tcPr>
            <w:tcW w:w="740" w:type="dxa"/>
            <w:shd w:fill="FFFFFF"/>
          </w:tcPr>
          <w:p>
            <w:pPr>
              <w:spacing w:after="0" w:line="240" w:lineRule="auto"/>
            </w:pPr>
            <w:r>
              <w:rPr>
                <w:color w:val="243447"/>
                <w:sz w:val="18"/>
                <w:szCs w:val="18"/>
                <w:lang w:val="en-GB"/>
              </w:rPr>
              <w:t>A59</w:t>
            </w:r>
          </w:p>
        </w:tc>
        <w:tc>
          <w:tcPr>
            <w:tcW w:w="4760" w:type="dxa"/>
            <w:shd w:fill="FFFFFF"/>
          </w:tcPr>
          <w:p>
            <w:pPr>
              <w:spacing w:after="0" w:line="240" w:lineRule="auto"/>
            </w:pPr>
            <w:r>
              <w:rPr>
                <w:color w:val="243447"/>
                <w:sz w:val="20"/>
                <w:szCs w:val="20"/>
                <w:lang w:val="en-GB"/>
              </w:rPr>
              <w:t>How do you see your specialty now?</w:t>
            </w:r>
          </w:p>
        </w:tc>
        <w:tc>
          <w:tcPr>
            <w:tcW w:w="4760" w:type="dxa"/>
            <w:shd w:fill="FFFFFF"/>
          </w:tcPr>
          <w:p>
            <w:pPr>
              <w:spacing w:after="0" w:line="240" w:lineRule="auto"/>
            </w:pPr>
            <w:r>
              <w:rPr>
                <w:color w:val="243447"/>
                <w:sz w:val="20"/>
                <w:szCs w:val="20"/>
                <w:lang w:val="ro-RO"/>
              </w:rPr>
              <w:t>Cum îți vezi specialitatea în prezent?</w:t>
            </w:r>
          </w:p>
        </w:tc>
        <w:tc>
          <w:tcPr>
            <w:tcW w:w="4760" w:type="dxa"/>
            <w:shd w:fill="FFFFFF"/>
          </w:tcPr>
          <w:p>
            <w:pPr>
              <w:spacing w:after="0" w:line="240" w:lineRule="auto"/>
            </w:pPr>
            <w:r>
              <w:rPr>
                <w:color w:val="243447"/>
                <w:sz w:val="20"/>
                <w:szCs w:val="20"/>
                <w:lang w:val="fr-FR"/>
              </w:rPr>
              <w:t>Comment voyez-vous votre spécialité aujourd’hui ?</w:t>
            </w:r>
          </w:p>
        </w:tc>
      </w:tr>
      <w:tr>
        <w:trPr>
          <w:cantSplit/>
        </w:trPr>
        <w:tc>
          <w:tcPr>
            <w:tcW w:w="740" w:type="dxa"/>
            <w:shd w:fill="F3F7FA"/>
          </w:tcPr>
          <w:p>
            <w:pPr>
              <w:spacing w:after="0" w:line="240" w:lineRule="auto"/>
            </w:pPr>
            <w:r>
              <w:rPr>
                <w:color w:val="243447"/>
                <w:sz w:val="18"/>
                <w:szCs w:val="18"/>
                <w:lang w:val="en-GB"/>
              </w:rPr>
              <w:t>A60</w:t>
            </w:r>
          </w:p>
        </w:tc>
        <w:tc>
          <w:tcPr>
            <w:tcW w:w="4760" w:type="dxa"/>
            <w:shd w:fill="F3F7FA"/>
          </w:tcPr>
          <w:p>
            <w:pPr>
              <w:spacing w:after="0" w:line="240" w:lineRule="auto"/>
            </w:pPr>
            <w:r>
              <w:rPr>
                <w:color w:val="243447"/>
                <w:sz w:val="20"/>
                <w:szCs w:val="20"/>
                <w:lang w:val="en-GB"/>
              </w:rPr>
              <w:t>Describe how you currently view the work, its strengths, and its challenges.</w:t>
            </w:r>
          </w:p>
        </w:tc>
        <w:tc>
          <w:tcPr>
            <w:tcW w:w="4760" w:type="dxa"/>
            <w:shd w:fill="F3F7FA"/>
          </w:tcPr>
          <w:p>
            <w:pPr>
              <w:spacing w:after="0" w:line="240" w:lineRule="auto"/>
            </w:pPr>
            <w:r>
              <w:rPr>
                <w:color w:val="243447"/>
                <w:sz w:val="20"/>
                <w:szCs w:val="20"/>
                <w:lang w:val="ro-RO"/>
              </w:rPr>
              <w:t>Descrie cum vezi acum activitatea, punctele forte și dificultățile ei.</w:t>
            </w:r>
          </w:p>
        </w:tc>
        <w:tc>
          <w:tcPr>
            <w:tcW w:w="4760" w:type="dxa"/>
            <w:shd w:fill="F3F7FA"/>
          </w:tcPr>
          <w:p>
            <w:pPr>
              <w:spacing w:after="0" w:line="240" w:lineRule="auto"/>
            </w:pPr>
            <w:r>
              <w:rPr>
                <w:color w:val="243447"/>
                <w:sz w:val="20"/>
                <w:szCs w:val="20"/>
                <w:lang w:val="fr-FR"/>
              </w:rPr>
              <w:t>Décrivez votre vision actuelle du travail, de ses atouts et de ses difficultés.</w:t>
            </w:r>
          </w:p>
        </w:tc>
      </w:tr>
      <w:tr>
        <w:trPr>
          <w:cantSplit/>
        </w:trPr>
        <w:tc>
          <w:tcPr>
            <w:tcW w:w="740" w:type="dxa"/>
            <w:shd w:fill="FFFFFF"/>
          </w:tcPr>
          <w:p>
            <w:pPr>
              <w:spacing w:after="0" w:line="240" w:lineRule="auto"/>
            </w:pPr>
            <w:r>
              <w:rPr>
                <w:color w:val="243447"/>
                <w:sz w:val="18"/>
                <w:szCs w:val="18"/>
                <w:lang w:val="en-GB"/>
              </w:rPr>
              <w:t>A61</w:t>
            </w:r>
          </w:p>
        </w:tc>
        <w:tc>
          <w:tcPr>
            <w:tcW w:w="4760" w:type="dxa"/>
            <w:shd w:fill="FFFFFF"/>
          </w:tcPr>
          <w:p>
            <w:pPr>
              <w:spacing w:after="0" w:line="240" w:lineRule="auto"/>
            </w:pPr>
            <w:r>
              <w:rPr>
                <w:color w:val="243447"/>
                <w:sz w:val="20"/>
                <w:szCs w:val="20"/>
                <w:lang w:val="en-GB"/>
              </w:rPr>
              <w:t>What has changed over the years?</w:t>
            </w:r>
          </w:p>
        </w:tc>
        <w:tc>
          <w:tcPr>
            <w:tcW w:w="4760" w:type="dxa"/>
            <w:shd w:fill="FFFFFF"/>
          </w:tcPr>
          <w:p>
            <w:pPr>
              <w:spacing w:after="0" w:line="240" w:lineRule="auto"/>
            </w:pPr>
            <w:r>
              <w:rPr>
                <w:color w:val="243447"/>
                <w:sz w:val="20"/>
                <w:szCs w:val="20"/>
                <w:lang w:val="ro-RO"/>
              </w:rPr>
              <w:t>Ce s-a schimbat de-a lungul anilor?</w:t>
            </w:r>
          </w:p>
        </w:tc>
        <w:tc>
          <w:tcPr>
            <w:tcW w:w="4760" w:type="dxa"/>
            <w:shd w:fill="FFFFFF"/>
          </w:tcPr>
          <w:p>
            <w:pPr>
              <w:spacing w:after="0" w:line="240" w:lineRule="auto"/>
            </w:pPr>
            <w:r>
              <w:rPr>
                <w:color w:val="243447"/>
                <w:sz w:val="20"/>
                <w:szCs w:val="20"/>
                <w:lang w:val="fr-FR"/>
              </w:rPr>
              <w:t>Qu’est-ce qui a changé au fil des années ?</w:t>
            </w:r>
          </w:p>
        </w:tc>
      </w:tr>
      <w:tr>
        <w:trPr>
          <w:cantSplit/>
        </w:trPr>
        <w:tc>
          <w:tcPr>
            <w:tcW w:w="740" w:type="dxa"/>
            <w:shd w:fill="F3F7FA"/>
          </w:tcPr>
          <w:p>
            <w:pPr>
              <w:spacing w:after="0" w:line="240" w:lineRule="auto"/>
            </w:pPr>
            <w:r>
              <w:rPr>
                <w:color w:val="243447"/>
                <w:sz w:val="18"/>
                <w:szCs w:val="18"/>
                <w:lang w:val="en-GB"/>
              </w:rPr>
              <w:t>A62</w:t>
            </w:r>
          </w:p>
        </w:tc>
        <w:tc>
          <w:tcPr>
            <w:tcW w:w="4760" w:type="dxa"/>
            <w:shd w:fill="F3F7FA"/>
          </w:tcPr>
          <w:p>
            <w:pPr>
              <w:spacing w:after="0" w:line="240" w:lineRule="auto"/>
            </w:pPr>
            <w:r>
              <w:rPr>
                <w:color w:val="243447"/>
                <w:sz w:val="20"/>
                <w:szCs w:val="20"/>
                <w:lang w:val="en-GB"/>
              </w:rPr>
              <w:t>Describe how the specialty or your view of it has evolved.</w:t>
            </w:r>
          </w:p>
        </w:tc>
        <w:tc>
          <w:tcPr>
            <w:tcW w:w="4760" w:type="dxa"/>
            <w:shd w:fill="F3F7FA"/>
          </w:tcPr>
          <w:p>
            <w:pPr>
              <w:spacing w:after="0" w:line="240" w:lineRule="auto"/>
            </w:pPr>
            <w:r>
              <w:rPr>
                <w:color w:val="243447"/>
                <w:sz w:val="20"/>
                <w:szCs w:val="20"/>
                <w:lang w:val="ro-RO"/>
              </w:rPr>
              <w:t>Descrie cum a evoluat specialitatea sau perspectiva ta asupra ei.</w:t>
            </w:r>
          </w:p>
        </w:tc>
        <w:tc>
          <w:tcPr>
            <w:tcW w:w="4760" w:type="dxa"/>
            <w:shd w:fill="F3F7FA"/>
          </w:tcPr>
          <w:p>
            <w:pPr>
              <w:spacing w:after="0" w:line="240" w:lineRule="auto"/>
            </w:pPr>
            <w:r>
              <w:rPr>
                <w:color w:val="243447"/>
                <w:sz w:val="20"/>
                <w:szCs w:val="20"/>
                <w:lang w:val="fr-FR"/>
              </w:rPr>
              <w:t>Décrivez comment la spécialité ou votre regard sur elle a évolué.</w:t>
            </w:r>
          </w:p>
        </w:tc>
      </w:tr>
      <w:tr>
        <w:trPr>
          <w:cantSplit/>
        </w:trPr>
        <w:tc>
          <w:tcPr>
            <w:tcW w:w="740" w:type="dxa"/>
            <w:shd w:fill="FFFFFF"/>
          </w:tcPr>
          <w:p>
            <w:pPr>
              <w:spacing w:after="0" w:line="240" w:lineRule="auto"/>
            </w:pPr>
            <w:r>
              <w:rPr>
                <w:color w:val="243447"/>
                <w:sz w:val="18"/>
                <w:szCs w:val="18"/>
                <w:lang w:val="en-GB"/>
              </w:rPr>
              <w:t>A63</w:t>
            </w:r>
          </w:p>
        </w:tc>
        <w:tc>
          <w:tcPr>
            <w:tcW w:w="4760" w:type="dxa"/>
            <w:shd w:fill="FFFFFF"/>
          </w:tcPr>
          <w:p>
            <w:pPr>
              <w:spacing w:after="0" w:line="240" w:lineRule="auto"/>
            </w:pPr>
            <w:r>
              <w:rPr>
                <w:color w:val="243447"/>
                <w:sz w:val="20"/>
                <w:szCs w:val="20"/>
                <w:lang w:val="en-GB"/>
              </w:rPr>
              <w:t>What is the most important quality required for your specialty?</w:t>
            </w:r>
          </w:p>
        </w:tc>
        <w:tc>
          <w:tcPr>
            <w:tcW w:w="4760" w:type="dxa"/>
            <w:shd w:fill="FFFFFF"/>
          </w:tcPr>
          <w:p>
            <w:pPr>
              <w:spacing w:after="0" w:line="240" w:lineRule="auto"/>
            </w:pPr>
            <w:r>
              <w:rPr>
                <w:color w:val="243447"/>
                <w:sz w:val="20"/>
                <w:szCs w:val="20"/>
                <w:lang w:val="ro-RO"/>
              </w:rPr>
              <w:t>Care este cea mai importantă calitate necesară în specialitatea ta?</w:t>
            </w:r>
          </w:p>
        </w:tc>
        <w:tc>
          <w:tcPr>
            <w:tcW w:w="4760" w:type="dxa"/>
            <w:shd w:fill="FFFFFF"/>
          </w:tcPr>
          <w:p>
            <w:pPr>
              <w:spacing w:after="0" w:line="240" w:lineRule="auto"/>
            </w:pPr>
            <w:r>
              <w:rPr>
                <w:color w:val="243447"/>
                <w:sz w:val="20"/>
                <w:szCs w:val="20"/>
                <w:lang w:val="fr-FR"/>
              </w:rPr>
              <w:t>Quelle est la qualité la plus importante requise dans votre spécialité ?</w:t>
            </w:r>
          </w:p>
        </w:tc>
      </w:tr>
      <w:tr>
        <w:trPr>
          <w:cantSplit/>
        </w:trPr>
        <w:tc>
          <w:tcPr>
            <w:tcW w:w="740" w:type="dxa"/>
            <w:shd w:fill="F3F7FA"/>
          </w:tcPr>
          <w:p>
            <w:pPr>
              <w:spacing w:after="0" w:line="240" w:lineRule="auto"/>
            </w:pPr>
            <w:r>
              <w:rPr>
                <w:color w:val="243447"/>
                <w:sz w:val="18"/>
                <w:szCs w:val="18"/>
                <w:lang w:val="en-GB"/>
              </w:rPr>
              <w:t>A64</w:t>
            </w:r>
          </w:p>
        </w:tc>
        <w:tc>
          <w:tcPr>
            <w:tcW w:w="4760" w:type="dxa"/>
            <w:shd w:fill="F3F7FA"/>
          </w:tcPr>
          <w:p>
            <w:pPr>
              <w:spacing w:after="0" w:line="240" w:lineRule="auto"/>
            </w:pPr>
            <w:r>
              <w:rPr>
                <w:color w:val="243447"/>
                <w:sz w:val="20"/>
                <w:szCs w:val="20"/>
                <w:lang w:val="en-GB"/>
              </w:rPr>
              <w:t>Name the quality and briefly explain why it matters.</w:t>
            </w:r>
          </w:p>
        </w:tc>
        <w:tc>
          <w:tcPr>
            <w:tcW w:w="4760" w:type="dxa"/>
            <w:shd w:fill="F3F7FA"/>
          </w:tcPr>
          <w:p>
            <w:pPr>
              <w:spacing w:after="0" w:line="240" w:lineRule="auto"/>
            </w:pPr>
            <w:r>
              <w:rPr>
                <w:color w:val="243447"/>
                <w:sz w:val="20"/>
                <w:szCs w:val="20"/>
                <w:lang w:val="ro-RO"/>
              </w:rPr>
              <w:t>Numește calitatea și explică pe scurt de ce este importantă.</w:t>
            </w:r>
          </w:p>
        </w:tc>
        <w:tc>
          <w:tcPr>
            <w:tcW w:w="4760" w:type="dxa"/>
            <w:shd w:fill="F3F7FA"/>
          </w:tcPr>
          <w:p>
            <w:pPr>
              <w:spacing w:after="0" w:line="240" w:lineRule="auto"/>
            </w:pPr>
            <w:r>
              <w:rPr>
                <w:color w:val="243447"/>
                <w:sz w:val="20"/>
                <w:szCs w:val="20"/>
                <w:lang w:val="fr-FR"/>
              </w:rPr>
              <w:t>Nommez cette qualité et expliquez brièvement pourquoi elle compte.</w:t>
            </w:r>
          </w:p>
        </w:tc>
      </w:tr>
    </w:tbl>
    <w:p>
      <w:pPr>
        <w:spacing w:after="0"/>
      </w:pPr>
      <w:r>
        <w:rPr>
          <w:color w:val="243447"/>
          <w:sz w:val="2"/>
          <w:szCs w:val="2"/>
        </w:rPr>
        <w:t/>
      </w:r>
    </w:p>
    <w:p>
      <w:pPr>
        <w:spacing w:after="0"/>
      </w:pPr>
      <w:r>
        <w:rPr>
          <w:color w:val="536775"/>
          <w:sz w:val="17"/>
          <w:szCs w:val="17"/>
        </w:rPr>
        <w:t>Questions 1–3 require text to submit a specialist contribution: minimum 3 trimmed characters, maximum 2,000 characters each. Helper placeholders are shown after their corresponding prompts.</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I · Specialist interview: questions 4–5</w:t>
      </w:r>
    </w:p>
    <w:p>
      <w:pPr>
        <w:spacing w:after="180"/>
        <w:keepNext/>
      </w:pPr>
      <w:r>
        <w:rPr>
          <w:color w:val="243447"/>
          <w:sz w:val="20"/>
          <w:szCs w:val="20"/>
        </w:rPr>
        <w:t>Appendix · Active participant interface wording</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A65</w:t>
            </w:r>
          </w:p>
        </w:tc>
        <w:tc>
          <w:tcPr>
            <w:tcW w:w="4760" w:type="dxa"/>
            <w:shd w:fill="FFFFFF"/>
          </w:tcPr>
          <w:p>
            <w:pPr>
              <w:spacing w:after="0" w:line="240" w:lineRule="auto"/>
            </w:pPr>
            <w:r>
              <w:rPr>
                <w:color w:val="243447"/>
                <w:sz w:val="20"/>
                <w:szCs w:val="20"/>
                <w:lang w:val="en-GB"/>
              </w:rPr>
              <w:t>Would you choose the same specialty again?</w:t>
            </w:r>
          </w:p>
        </w:tc>
        <w:tc>
          <w:tcPr>
            <w:tcW w:w="4760" w:type="dxa"/>
            <w:shd w:fill="FFFFFF"/>
          </w:tcPr>
          <w:p>
            <w:pPr>
              <w:spacing w:after="0" w:line="240" w:lineRule="auto"/>
            </w:pPr>
            <w:r>
              <w:rPr>
                <w:color w:val="243447"/>
                <w:sz w:val="20"/>
                <w:szCs w:val="20"/>
                <w:lang w:val="ro-RO"/>
              </w:rPr>
              <w:t>Ai alege aceeași specialitate din nou?</w:t>
            </w:r>
          </w:p>
        </w:tc>
        <w:tc>
          <w:tcPr>
            <w:tcW w:w="4760" w:type="dxa"/>
            <w:shd w:fill="FFFFFF"/>
          </w:tcPr>
          <w:p>
            <w:pPr>
              <w:spacing w:after="0" w:line="240" w:lineRule="auto"/>
            </w:pPr>
            <w:r>
              <w:rPr>
                <w:color w:val="243447"/>
                <w:sz w:val="20"/>
                <w:szCs w:val="20"/>
                <w:lang w:val="fr-FR"/>
              </w:rPr>
              <w:t>Choisiriez-vous à nouveau la même spécialité ?</w:t>
            </w:r>
          </w:p>
        </w:tc>
      </w:tr>
      <w:tr>
        <w:trPr>
          <w:cantSplit/>
        </w:trPr>
        <w:tc>
          <w:tcPr>
            <w:tcW w:w="740" w:type="dxa"/>
            <w:shd w:fill="F3F7FA"/>
          </w:tcPr>
          <w:p>
            <w:pPr>
              <w:spacing w:after="0" w:line="240" w:lineRule="auto"/>
            </w:pPr>
            <w:r>
              <w:rPr>
                <w:color w:val="243447"/>
                <w:sz w:val="18"/>
                <w:szCs w:val="18"/>
                <w:lang w:val="en-GB"/>
              </w:rPr>
              <w:t>A66</w:t>
            </w:r>
          </w:p>
        </w:tc>
        <w:tc>
          <w:tcPr>
            <w:tcW w:w="4760" w:type="dxa"/>
            <w:shd w:fill="F3F7FA"/>
          </w:tcPr>
          <w:p>
            <w:pPr>
              <w:spacing w:after="0" w:line="240" w:lineRule="auto"/>
            </w:pPr>
            <w:r>
              <w:rPr>
                <w:color w:val="243447"/>
                <w:sz w:val="20"/>
                <w:szCs w:val="20"/>
                <w:lang w:val="en-GB"/>
              </w:rPr>
              <w:t>Yes</w:t>
            </w:r>
          </w:p>
        </w:tc>
        <w:tc>
          <w:tcPr>
            <w:tcW w:w="4760" w:type="dxa"/>
            <w:shd w:fill="F3F7FA"/>
          </w:tcPr>
          <w:p>
            <w:pPr>
              <w:spacing w:after="0" w:line="240" w:lineRule="auto"/>
            </w:pPr>
            <w:r>
              <w:rPr>
                <w:color w:val="243447"/>
                <w:sz w:val="20"/>
                <w:szCs w:val="20"/>
                <w:lang w:val="ro-RO"/>
              </w:rPr>
              <w:t>Da</w:t>
            </w:r>
          </w:p>
        </w:tc>
        <w:tc>
          <w:tcPr>
            <w:tcW w:w="4760" w:type="dxa"/>
            <w:shd w:fill="F3F7FA"/>
          </w:tcPr>
          <w:p>
            <w:pPr>
              <w:spacing w:after="0" w:line="240" w:lineRule="auto"/>
            </w:pPr>
            <w:r>
              <w:rPr>
                <w:color w:val="243447"/>
                <w:sz w:val="20"/>
                <w:szCs w:val="20"/>
                <w:lang w:val="fr-FR"/>
              </w:rPr>
              <w:t>Oui</w:t>
            </w:r>
          </w:p>
        </w:tc>
      </w:tr>
      <w:tr>
        <w:trPr>
          <w:cantSplit/>
        </w:trPr>
        <w:tc>
          <w:tcPr>
            <w:tcW w:w="740" w:type="dxa"/>
            <w:shd w:fill="FFFFFF"/>
          </w:tcPr>
          <w:p>
            <w:pPr>
              <w:spacing w:after="0" w:line="240" w:lineRule="auto"/>
            </w:pPr>
            <w:r>
              <w:rPr>
                <w:color w:val="243447"/>
                <w:sz w:val="18"/>
                <w:szCs w:val="18"/>
                <w:lang w:val="en-GB"/>
              </w:rPr>
              <w:t>A67</w:t>
            </w:r>
          </w:p>
        </w:tc>
        <w:tc>
          <w:tcPr>
            <w:tcW w:w="4760" w:type="dxa"/>
            <w:shd w:fill="FFFFFF"/>
          </w:tcPr>
          <w:p>
            <w:pPr>
              <w:spacing w:after="0" w:line="240" w:lineRule="auto"/>
            </w:pPr>
            <w:r>
              <w:rPr>
                <w:color w:val="243447"/>
                <w:sz w:val="20"/>
                <w:szCs w:val="20"/>
                <w:lang w:val="en-GB"/>
              </w:rPr>
              <w:t>No</w:t>
            </w:r>
          </w:p>
        </w:tc>
        <w:tc>
          <w:tcPr>
            <w:tcW w:w="4760" w:type="dxa"/>
            <w:shd w:fill="FFFFFF"/>
          </w:tcPr>
          <w:p>
            <w:pPr>
              <w:spacing w:after="0" w:line="240" w:lineRule="auto"/>
            </w:pPr>
            <w:r>
              <w:rPr>
                <w:color w:val="243447"/>
                <w:sz w:val="20"/>
                <w:szCs w:val="20"/>
                <w:lang w:val="ro-RO"/>
              </w:rPr>
              <w:t>Nu</w:t>
            </w:r>
          </w:p>
        </w:tc>
        <w:tc>
          <w:tcPr>
            <w:tcW w:w="4760" w:type="dxa"/>
            <w:shd w:fill="FFFFFF"/>
          </w:tcPr>
          <w:p>
            <w:pPr>
              <w:spacing w:after="0" w:line="240" w:lineRule="auto"/>
            </w:pPr>
            <w:r>
              <w:rPr>
                <w:color w:val="243447"/>
                <w:sz w:val="20"/>
                <w:szCs w:val="20"/>
                <w:lang w:val="fr-FR"/>
              </w:rPr>
              <w:t>Non</w:t>
            </w:r>
          </w:p>
        </w:tc>
      </w:tr>
      <w:tr>
        <w:trPr>
          <w:cantSplit/>
        </w:trPr>
        <w:tc>
          <w:tcPr>
            <w:tcW w:w="740" w:type="dxa"/>
            <w:shd w:fill="F3F7FA"/>
          </w:tcPr>
          <w:p>
            <w:pPr>
              <w:spacing w:after="0" w:line="240" w:lineRule="auto"/>
            </w:pPr>
            <w:r>
              <w:rPr>
                <w:color w:val="243447"/>
                <w:sz w:val="18"/>
                <w:szCs w:val="18"/>
                <w:lang w:val="en-GB"/>
              </w:rPr>
              <w:t>A68</w:t>
            </w:r>
          </w:p>
        </w:tc>
        <w:tc>
          <w:tcPr>
            <w:tcW w:w="4760" w:type="dxa"/>
            <w:shd w:fill="F3F7FA"/>
          </w:tcPr>
          <w:p>
            <w:pPr>
              <w:spacing w:after="0" w:line="240" w:lineRule="auto"/>
            </w:pPr>
            <w:r>
              <w:rPr>
                <w:color w:val="243447"/>
                <w:sz w:val="20"/>
                <w:szCs w:val="20"/>
                <w:lang w:val="en-GB"/>
              </w:rPr>
              <w:t>Why would you not choose it again?</w:t>
            </w:r>
          </w:p>
        </w:tc>
        <w:tc>
          <w:tcPr>
            <w:tcW w:w="4760" w:type="dxa"/>
            <w:shd w:fill="F3F7FA"/>
          </w:tcPr>
          <w:p>
            <w:pPr>
              <w:spacing w:after="0" w:line="240" w:lineRule="auto"/>
            </w:pPr>
            <w:r>
              <w:rPr>
                <w:color w:val="243447"/>
                <w:sz w:val="20"/>
                <w:szCs w:val="20"/>
                <w:lang w:val="ro-RO"/>
              </w:rPr>
              <w:t>De ce nu ai alege-o din nou?</w:t>
            </w:r>
          </w:p>
        </w:tc>
        <w:tc>
          <w:tcPr>
            <w:tcW w:w="4760" w:type="dxa"/>
            <w:shd w:fill="F3F7FA"/>
          </w:tcPr>
          <w:p>
            <w:pPr>
              <w:spacing w:after="0" w:line="240" w:lineRule="auto"/>
            </w:pPr>
            <w:r>
              <w:rPr>
                <w:color w:val="243447"/>
                <w:sz w:val="20"/>
                <w:szCs w:val="20"/>
                <w:lang w:val="fr-FR"/>
              </w:rPr>
              <w:t>Pourquoi ne choisiriez-vous pas à nouveau cette spécialité ?</w:t>
            </w:r>
          </w:p>
        </w:tc>
      </w:tr>
      <w:tr>
        <w:trPr>
          <w:cantSplit/>
        </w:trPr>
        <w:tc>
          <w:tcPr>
            <w:tcW w:w="740" w:type="dxa"/>
            <w:shd w:fill="FFFFFF"/>
          </w:tcPr>
          <w:p>
            <w:pPr>
              <w:spacing w:after="0" w:line="240" w:lineRule="auto"/>
            </w:pPr>
            <w:r>
              <w:rPr>
                <w:color w:val="243447"/>
                <w:sz w:val="18"/>
                <w:szCs w:val="18"/>
                <w:lang w:val="en-GB"/>
              </w:rPr>
              <w:t>A69</w:t>
            </w:r>
          </w:p>
        </w:tc>
        <w:tc>
          <w:tcPr>
            <w:tcW w:w="4760" w:type="dxa"/>
            <w:shd w:fill="FFFFFF"/>
          </w:tcPr>
          <w:p>
            <w:pPr>
              <w:spacing w:after="0" w:line="240" w:lineRule="auto"/>
            </w:pPr>
            <w:r>
              <w:rPr>
                <w:color w:val="243447"/>
                <w:sz w:val="20"/>
                <w:szCs w:val="20"/>
                <w:lang w:val="en-GB"/>
              </w:rPr>
              <w:t>Briefly explain what would lead you to choose differently.</w:t>
            </w:r>
          </w:p>
        </w:tc>
        <w:tc>
          <w:tcPr>
            <w:tcW w:w="4760" w:type="dxa"/>
            <w:shd w:fill="FFFFFF"/>
          </w:tcPr>
          <w:p>
            <w:pPr>
              <w:spacing w:after="0" w:line="240" w:lineRule="auto"/>
            </w:pPr>
            <w:r>
              <w:rPr>
                <w:color w:val="243447"/>
                <w:sz w:val="20"/>
                <w:szCs w:val="20"/>
                <w:lang w:val="ro-RO"/>
              </w:rPr>
              <w:t>Explică pe scurt ce te-ar determina să alegi altfel.</w:t>
            </w:r>
          </w:p>
        </w:tc>
        <w:tc>
          <w:tcPr>
            <w:tcW w:w="4760" w:type="dxa"/>
            <w:shd w:fill="FFFFFF"/>
          </w:tcPr>
          <w:p>
            <w:pPr>
              <w:spacing w:after="0" w:line="240" w:lineRule="auto"/>
            </w:pPr>
            <w:r>
              <w:rPr>
                <w:color w:val="243447"/>
                <w:sz w:val="20"/>
                <w:szCs w:val="20"/>
                <w:lang w:val="fr-FR"/>
              </w:rPr>
              <w:t>Expliquez brièvement ce qui vous conduirait à choisir autrement.</w:t>
            </w:r>
          </w:p>
        </w:tc>
      </w:tr>
      <w:tr>
        <w:trPr>
          <w:cantSplit/>
        </w:trPr>
        <w:tc>
          <w:tcPr>
            <w:tcW w:w="740" w:type="dxa"/>
            <w:shd w:fill="F3F7FA"/>
          </w:tcPr>
          <w:p>
            <w:pPr>
              <w:spacing w:after="0" w:line="240" w:lineRule="auto"/>
            </w:pPr>
            <w:r>
              <w:rPr>
                <w:color w:val="243447"/>
                <w:sz w:val="18"/>
                <w:szCs w:val="18"/>
                <w:lang w:val="en-GB"/>
              </w:rPr>
              <w:t>A70</w:t>
            </w:r>
          </w:p>
        </w:tc>
        <w:tc>
          <w:tcPr>
            <w:tcW w:w="4760" w:type="dxa"/>
            <w:shd w:fill="F3F7FA"/>
          </w:tcPr>
          <w:p>
            <w:pPr>
              <w:spacing w:after="0" w:line="240" w:lineRule="auto"/>
            </w:pPr>
            <w:r>
              <w:rPr>
                <w:color w:val="243447"/>
                <w:sz w:val="20"/>
                <w:szCs w:val="20"/>
                <w:lang w:val="en-GB"/>
              </w:rPr>
              <w:t>What question do you think a student should ask themselves before choosing this specialty?</w:t>
            </w:r>
          </w:p>
        </w:tc>
        <w:tc>
          <w:tcPr>
            <w:tcW w:w="4760" w:type="dxa"/>
            <w:shd w:fill="F3F7FA"/>
          </w:tcPr>
          <w:p>
            <w:pPr>
              <w:spacing w:after="0" w:line="240" w:lineRule="auto"/>
            </w:pPr>
            <w:r>
              <w:rPr>
                <w:color w:val="243447"/>
                <w:sz w:val="20"/>
                <w:szCs w:val="20"/>
                <w:lang w:val="ro-RO"/>
              </w:rPr>
              <w:t>Ce întrebare crezi că ar trebui să își pună un student înainte de a alege această specialitate?</w:t>
            </w:r>
          </w:p>
        </w:tc>
        <w:tc>
          <w:tcPr>
            <w:tcW w:w="4760" w:type="dxa"/>
            <w:shd w:fill="F3F7FA"/>
          </w:tcPr>
          <w:p>
            <w:pPr>
              <w:spacing w:after="0" w:line="240" w:lineRule="auto"/>
            </w:pPr>
            <w:r>
              <w:rPr>
                <w:color w:val="243447"/>
                <w:sz w:val="20"/>
                <w:szCs w:val="20"/>
                <w:lang w:val="fr-FR"/>
              </w:rPr>
              <w:t>Quelle question un étudiant devrait-il se poser avant de choisir cette spécialité ?</w:t>
            </w:r>
          </w:p>
        </w:tc>
      </w:tr>
      <w:tr>
        <w:trPr>
          <w:cantSplit/>
        </w:trPr>
        <w:tc>
          <w:tcPr>
            <w:tcW w:w="740" w:type="dxa"/>
            <w:shd w:fill="FFFFFF"/>
          </w:tcPr>
          <w:p>
            <w:pPr>
              <w:spacing w:after="0" w:line="240" w:lineRule="auto"/>
            </w:pPr>
            <w:r>
              <w:rPr>
                <w:color w:val="243447"/>
                <w:sz w:val="18"/>
                <w:szCs w:val="18"/>
                <w:lang w:val="en-GB"/>
              </w:rPr>
              <w:t>A71</w:t>
            </w:r>
          </w:p>
        </w:tc>
        <w:tc>
          <w:tcPr>
            <w:tcW w:w="4760" w:type="dxa"/>
            <w:shd w:fill="FFFFFF"/>
          </w:tcPr>
          <w:p>
            <w:pPr>
              <w:spacing w:after="0" w:line="240" w:lineRule="auto"/>
            </w:pPr>
            <w:r>
              <w:rPr>
                <w:color w:val="243447"/>
                <w:sz w:val="20"/>
                <w:szCs w:val="20"/>
                <w:lang w:val="en-GB"/>
              </w:rPr>
              <w:t>Write the most useful self-reflection question for a student.</w:t>
            </w:r>
          </w:p>
        </w:tc>
        <w:tc>
          <w:tcPr>
            <w:tcW w:w="4760" w:type="dxa"/>
            <w:shd w:fill="FFFFFF"/>
          </w:tcPr>
          <w:p>
            <w:pPr>
              <w:spacing w:after="0" w:line="240" w:lineRule="auto"/>
            </w:pPr>
            <w:r>
              <w:rPr>
                <w:color w:val="243447"/>
                <w:sz w:val="20"/>
                <w:szCs w:val="20"/>
                <w:lang w:val="ro-RO"/>
              </w:rPr>
              <w:t>Scrie cea mai utilă întrebare de reflecție pentru un student.</w:t>
            </w:r>
          </w:p>
        </w:tc>
        <w:tc>
          <w:tcPr>
            <w:tcW w:w="4760" w:type="dxa"/>
            <w:shd w:fill="FFFFFF"/>
          </w:tcPr>
          <w:p>
            <w:pPr>
              <w:spacing w:after="0" w:line="240" w:lineRule="auto"/>
            </w:pPr>
            <w:r>
              <w:rPr>
                <w:color w:val="243447"/>
                <w:sz w:val="20"/>
                <w:szCs w:val="20"/>
                <w:lang w:val="fr-FR"/>
              </w:rPr>
              <w:t>Écrivez la question de réflexion la plus utile pour un étudiant.</w:t>
            </w:r>
          </w:p>
        </w:tc>
      </w:tr>
    </w:tbl>
    <w:p>
      <w:pPr>
        <w:spacing w:after="0"/>
      </w:pPr>
      <w:r>
        <w:rPr>
          <w:color w:val="243447"/>
          <w:sz w:val="2"/>
          <w:szCs w:val="2"/>
        </w:rPr>
        <w:t/>
      </w:r>
    </w:p>
    <w:p>
      <w:pPr>
        <w:spacing w:after="0"/>
      </w:pPr>
      <w:r>
        <w:rPr>
          <w:color w:val="536775"/>
          <w:sz w:val="17"/>
          <w:szCs w:val="17"/>
        </w:rPr>
        <w:t>Question 4 requires Yes or No. The “why not” textbox appears and is required only for No (3–2,000 characters). Question 5 requires 3–1,000 characters. The conditional textbox is not a sixth unconditional interview question.</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J · Specialist research disclosure</w:t>
      </w:r>
    </w:p>
    <w:p>
      <w:pPr>
        <w:spacing w:after="180"/>
        <w:keepNext/>
      </w:pPr>
      <w:r>
        <w:rPr>
          <w:color w:val="243447"/>
          <w:sz w:val="20"/>
          <w:szCs w:val="20"/>
        </w:rPr>
        <w:t>Appendix · Active participant interface wording</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A72</w:t>
            </w:r>
          </w:p>
        </w:tc>
        <w:tc>
          <w:tcPr>
            <w:tcW w:w="4760" w:type="dxa"/>
            <w:shd w:fill="FFFFFF"/>
          </w:tcPr>
          <w:p>
            <w:pPr>
              <w:spacing w:after="0" w:line="240" w:lineRule="auto"/>
            </w:pPr>
            <w:r>
              <w:rPr>
                <w:color w:val="243447"/>
                <w:sz w:val="20"/>
                <w:szCs w:val="20"/>
                <w:lang w:val="en-GB"/>
              </w:rPr>
              <w:t>Answer these five questions about your specialty. By submitting, you consent to the storage of your specialty, 81 ratings, selected career values, and qualitative answers for research.</w:t>
            </w:r>
          </w:p>
        </w:tc>
        <w:tc>
          <w:tcPr>
            <w:tcW w:w="4760" w:type="dxa"/>
            <w:shd w:fill="FFFFFF"/>
          </w:tcPr>
          <w:p>
            <w:pPr>
              <w:spacing w:after="0" w:line="240" w:lineRule="auto"/>
            </w:pPr>
            <w:r>
              <w:rPr>
                <w:color w:val="243447"/>
                <w:sz w:val="20"/>
                <w:szCs w:val="20"/>
                <w:lang w:val="ro-RO"/>
              </w:rPr>
              <w:t>Răspunde la aceste cinci întrebări despre specialitatea ta. Prin trimitere, accepți stocarea pentru cercetare a specialității, a celor 81 de evaluări, a valorilor profesionale selectate și a răspunsurilor calitative.</w:t>
            </w:r>
          </w:p>
        </w:tc>
        <w:tc>
          <w:tcPr>
            <w:tcW w:w="4760" w:type="dxa"/>
            <w:shd w:fill="FFFFFF"/>
          </w:tcPr>
          <w:p>
            <w:pPr>
              <w:spacing w:after="0" w:line="240" w:lineRule="auto"/>
            </w:pPr>
            <w:r>
              <w:rPr>
                <w:color w:val="243447"/>
                <w:sz w:val="20"/>
                <w:szCs w:val="20"/>
                <w:lang w:val="fr-FR"/>
              </w:rPr>
              <w:t>Répondez à ces cinq questions sur votre spécialité. En envoyant, vous consentez à la conservation à des fins de recherche de votre spécialité, de vos 81 évaluations, des valeurs professionnelles sélectionnées et de vos réponses qualitatives.</w:t>
            </w:r>
          </w:p>
        </w:tc>
      </w:tr>
      <w:tr>
        <w:trPr>
          <w:cantSplit/>
        </w:trPr>
        <w:tc>
          <w:tcPr>
            <w:tcW w:w="740" w:type="dxa"/>
            <w:shd w:fill="F3F7FA"/>
          </w:tcPr>
          <w:p>
            <w:pPr>
              <w:spacing w:after="0" w:line="240" w:lineRule="auto"/>
            </w:pPr>
            <w:r>
              <w:rPr>
                <w:color w:val="243447"/>
                <w:sz w:val="18"/>
                <w:szCs w:val="18"/>
                <w:lang w:val="en-GB"/>
              </w:rPr>
              <w:t>A73</w:t>
            </w:r>
          </w:p>
        </w:tc>
        <w:tc>
          <w:tcPr>
            <w:tcW w:w="4760" w:type="dxa"/>
            <w:shd w:fill="F3F7FA"/>
          </w:tcPr>
          <w:p>
            <w:pPr>
              <w:spacing w:after="0" w:line="240" w:lineRule="auto"/>
            </w:pPr>
            <w:r>
              <w:rPr>
                <w:color w:val="243447"/>
                <w:sz w:val="20"/>
                <w:szCs w:val="20"/>
                <w:lang w:val="en-GB"/>
              </w:rPr>
              <w:t>Answer these five questions about your specialty. By submitting, you consent to the storage of your specialty and qualitative answers for research. No questionnaire ratings or career values will be stored.</w:t>
            </w:r>
          </w:p>
        </w:tc>
        <w:tc>
          <w:tcPr>
            <w:tcW w:w="4760" w:type="dxa"/>
            <w:shd w:fill="F3F7FA"/>
          </w:tcPr>
          <w:p>
            <w:pPr>
              <w:spacing w:after="0" w:line="240" w:lineRule="auto"/>
            </w:pPr>
            <w:r>
              <w:rPr>
                <w:color w:val="243447"/>
                <w:sz w:val="20"/>
                <w:szCs w:val="20"/>
                <w:lang w:val="ro-RO"/>
              </w:rPr>
              <w:t>Răspunde la aceste cinci întrebări despre specialitatea ta. Prin trimitere, accepți stocarea pentru cercetare a specialității și a răspunsurilor calitative. Nu vor fi stocate evaluări din chestionar sau valori profesionale.</w:t>
            </w:r>
          </w:p>
        </w:tc>
        <w:tc>
          <w:tcPr>
            <w:tcW w:w="4760" w:type="dxa"/>
            <w:shd w:fill="F3F7FA"/>
          </w:tcPr>
          <w:p>
            <w:pPr>
              <w:spacing w:after="0" w:line="240" w:lineRule="auto"/>
            </w:pPr>
            <w:r>
              <w:rPr>
                <w:color w:val="243447"/>
                <w:sz w:val="20"/>
                <w:szCs w:val="20"/>
                <w:lang w:val="fr-FR"/>
              </w:rPr>
              <w:t>Répondez à ces cinq questions sur votre spécialité. En envoyant, vous consentez à la conservation de votre spécialité et de vos réponses qualitatives à des fins de recherche. Aucune évaluation du questionnaire ni valeur professionnelle ne sera conservée.</w:t>
            </w:r>
          </w:p>
        </w:tc>
      </w:tr>
      <w:tr>
        <w:trPr>
          <w:cantSplit/>
        </w:trPr>
        <w:tc>
          <w:tcPr>
            <w:tcW w:w="740" w:type="dxa"/>
            <w:shd w:fill="FFFFFF"/>
          </w:tcPr>
          <w:p>
            <w:pPr>
              <w:spacing w:after="0" w:line="240" w:lineRule="auto"/>
            </w:pPr>
            <w:r>
              <w:rPr>
                <w:color w:val="243447"/>
                <w:sz w:val="18"/>
                <w:szCs w:val="18"/>
                <w:lang w:val="en-GB"/>
              </w:rPr>
              <w:t>A74</w:t>
            </w:r>
          </w:p>
        </w:tc>
        <w:tc>
          <w:tcPr>
            <w:tcW w:w="4760" w:type="dxa"/>
            <w:shd w:fill="FFFFFF"/>
          </w:tcPr>
          <w:p>
            <w:pPr>
              <w:spacing w:after="0" w:line="240" w:lineRule="auto"/>
            </w:pPr>
            <w:r>
              <w:rPr>
                <w:color w:val="243447"/>
                <w:sz w:val="20"/>
                <w:szCs w:val="20"/>
                <w:lang w:val="en-GB"/>
              </w:rPr>
              <w:t>Consent and submit for research</w:t>
            </w:r>
          </w:p>
        </w:tc>
        <w:tc>
          <w:tcPr>
            <w:tcW w:w="4760" w:type="dxa"/>
            <w:shd w:fill="FFFFFF"/>
          </w:tcPr>
          <w:p>
            <w:pPr>
              <w:spacing w:after="0" w:line="240" w:lineRule="auto"/>
            </w:pPr>
            <w:r>
              <w:rPr>
                <w:color w:val="243447"/>
                <w:sz w:val="20"/>
                <w:szCs w:val="20"/>
                <w:lang w:val="ro-RO"/>
              </w:rPr>
              <w:t>Acceptă și trimite pentru cercetare</w:t>
            </w:r>
          </w:p>
        </w:tc>
        <w:tc>
          <w:tcPr>
            <w:tcW w:w="4760" w:type="dxa"/>
            <w:shd w:fill="FFFFFF"/>
          </w:tcPr>
          <w:p>
            <w:pPr>
              <w:spacing w:after="0" w:line="240" w:lineRule="auto"/>
            </w:pPr>
            <w:r>
              <w:rPr>
                <w:color w:val="243447"/>
                <w:sz w:val="20"/>
                <w:szCs w:val="20"/>
                <w:lang w:val="fr-FR"/>
              </w:rPr>
              <w:t>Consentir et soumettre pour la recherche</w:t>
            </w:r>
          </w:p>
        </w:tc>
      </w:tr>
    </w:tbl>
    <w:p>
      <w:pPr>
        <w:spacing w:after="0"/>
      </w:pPr>
      <w:r>
        <w:rPr>
          <w:color w:val="243447"/>
          <w:sz w:val="2"/>
          <w:szCs w:val="2"/>
        </w:rPr>
        <w:t/>
      </w:r>
    </w:p>
    <w:p>
      <w:pPr>
        <w:spacing w:after="0"/>
      </w:pPr>
      <w:r>
        <w:rPr>
          <w:color w:val="536775"/>
          <w:sz w:val="17"/>
          <w:szCs w:val="17"/>
        </w:rPr>
        <w:t>The displayed disclosure depends on whether the specialist completed or skipped the 81-item questionnaire. Partial ratings and career values are not submitted on the skipped path.</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K · Optional geography</w:t>
      </w:r>
    </w:p>
    <w:p>
      <w:pPr>
        <w:spacing w:after="180"/>
        <w:keepNext/>
      </w:pPr>
      <w:r>
        <w:rPr>
          <w:color w:val="243447"/>
          <w:sz w:val="20"/>
          <w:szCs w:val="20"/>
        </w:rPr>
        <w:t>Appendix · Active participant interface wording</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A75</w:t>
            </w:r>
          </w:p>
        </w:tc>
        <w:tc>
          <w:tcPr>
            <w:tcW w:w="4760" w:type="dxa"/>
            <w:shd w:fill="FFFFFF"/>
          </w:tcPr>
          <w:p>
            <w:pPr>
              <w:spacing w:after="0" w:line="240" w:lineRule="auto"/>
            </w:pPr>
            <w:r>
              <w:rPr>
                <w:color w:val="243447"/>
                <w:sz w:val="20"/>
                <w:szCs w:val="20"/>
                <w:lang w:val="en-GB"/>
              </w:rPr>
              <w:t>Where are you joining us from?</w:t>
            </w:r>
          </w:p>
        </w:tc>
        <w:tc>
          <w:tcPr>
            <w:tcW w:w="4760" w:type="dxa"/>
            <w:shd w:fill="FFFFFF"/>
          </w:tcPr>
          <w:p>
            <w:pPr>
              <w:spacing w:after="0" w:line="240" w:lineRule="auto"/>
            </w:pPr>
            <w:r>
              <w:rPr>
                <w:color w:val="243447"/>
                <w:sz w:val="20"/>
                <w:szCs w:val="20"/>
                <w:lang w:val="ro-RO"/>
              </w:rPr>
              <w:t>De unde participi?</w:t>
            </w:r>
          </w:p>
        </w:tc>
        <w:tc>
          <w:tcPr>
            <w:tcW w:w="4760" w:type="dxa"/>
            <w:shd w:fill="FFFFFF"/>
          </w:tcPr>
          <w:p>
            <w:pPr>
              <w:spacing w:after="0" w:line="240" w:lineRule="auto"/>
            </w:pPr>
            <w:r>
              <w:rPr>
                <w:color w:val="243447"/>
                <w:sz w:val="20"/>
                <w:szCs w:val="20"/>
                <w:lang w:val="fr-FR"/>
              </w:rPr>
              <w:t>D’où participez-vous ?</w:t>
            </w:r>
          </w:p>
        </w:tc>
      </w:tr>
      <w:tr>
        <w:trPr>
          <w:cantSplit/>
        </w:trPr>
        <w:tc>
          <w:tcPr>
            <w:tcW w:w="740" w:type="dxa"/>
            <w:shd w:fill="F3F7FA"/>
          </w:tcPr>
          <w:p>
            <w:pPr>
              <w:spacing w:after="0" w:line="240" w:lineRule="auto"/>
            </w:pPr>
            <w:r>
              <w:rPr>
                <w:color w:val="243447"/>
                <w:sz w:val="18"/>
                <w:szCs w:val="18"/>
                <w:lang w:val="en-GB"/>
              </w:rPr>
              <w:t>A76</w:t>
            </w:r>
          </w:p>
        </w:tc>
        <w:tc>
          <w:tcPr>
            <w:tcW w:w="4760" w:type="dxa"/>
            <w:shd w:fill="F3F7FA"/>
          </w:tcPr>
          <w:p>
            <w:pPr>
              <w:spacing w:after="0" w:line="240" w:lineRule="auto"/>
            </w:pPr>
            <w:r>
              <w:rPr>
                <w:color w:val="243447"/>
                <w:sz w:val="20"/>
                <w:szCs w:val="20"/>
                <w:lang w:val="en-GB"/>
              </w:rPr>
              <w:t>Optional</w:t>
            </w:r>
          </w:p>
        </w:tc>
        <w:tc>
          <w:tcPr>
            <w:tcW w:w="4760" w:type="dxa"/>
            <w:shd w:fill="F3F7FA"/>
          </w:tcPr>
          <w:p>
            <w:pPr>
              <w:spacing w:after="0" w:line="240" w:lineRule="auto"/>
            </w:pPr>
            <w:r>
              <w:rPr>
                <w:color w:val="243447"/>
                <w:sz w:val="20"/>
                <w:szCs w:val="20"/>
                <w:lang w:val="ro-RO"/>
              </w:rPr>
              <w:t>Opțional</w:t>
            </w:r>
          </w:p>
        </w:tc>
        <w:tc>
          <w:tcPr>
            <w:tcW w:w="4760" w:type="dxa"/>
            <w:shd w:fill="F3F7FA"/>
          </w:tcPr>
          <w:p>
            <w:pPr>
              <w:spacing w:after="0" w:line="240" w:lineRule="auto"/>
            </w:pPr>
            <w:r>
              <w:rPr>
                <w:color w:val="243447"/>
                <w:sz w:val="20"/>
                <w:szCs w:val="20"/>
                <w:lang w:val="fr-FR"/>
              </w:rPr>
              <w:t>Facultatif</w:t>
            </w:r>
          </w:p>
        </w:tc>
      </w:tr>
      <w:tr>
        <w:trPr>
          <w:cantSplit/>
        </w:trPr>
        <w:tc>
          <w:tcPr>
            <w:tcW w:w="740" w:type="dxa"/>
            <w:shd w:fill="FFFFFF"/>
          </w:tcPr>
          <w:p>
            <w:pPr>
              <w:spacing w:after="0" w:line="240" w:lineRule="auto"/>
            </w:pPr>
            <w:r>
              <w:rPr>
                <w:color w:val="243447"/>
                <w:sz w:val="18"/>
                <w:szCs w:val="18"/>
                <w:lang w:val="en-GB"/>
              </w:rPr>
              <w:t>A77</w:t>
            </w:r>
          </w:p>
        </w:tc>
        <w:tc>
          <w:tcPr>
            <w:tcW w:w="4760" w:type="dxa"/>
            <w:shd w:fill="FFFFFF"/>
          </w:tcPr>
          <w:p>
            <w:pPr>
              <w:spacing w:after="0" w:line="240" w:lineRule="auto"/>
            </w:pPr>
            <w:r>
              <w:rPr>
                <w:color w:val="243447"/>
                <w:sz w:val="20"/>
                <w:szCs w:val="20"/>
                <w:lang w:val="en-GB"/>
              </w:rPr>
              <w:t>Country or territory</w:t>
            </w:r>
          </w:p>
        </w:tc>
        <w:tc>
          <w:tcPr>
            <w:tcW w:w="4760" w:type="dxa"/>
            <w:shd w:fill="FFFFFF"/>
          </w:tcPr>
          <w:p>
            <w:pPr>
              <w:spacing w:after="0" w:line="240" w:lineRule="auto"/>
            </w:pPr>
            <w:r>
              <w:rPr>
                <w:color w:val="243447"/>
                <w:sz w:val="20"/>
                <w:szCs w:val="20"/>
                <w:lang w:val="ro-RO"/>
              </w:rPr>
              <w:t>Țară sau teritoriu</w:t>
            </w:r>
          </w:p>
        </w:tc>
        <w:tc>
          <w:tcPr>
            <w:tcW w:w="4760" w:type="dxa"/>
            <w:shd w:fill="FFFFFF"/>
          </w:tcPr>
          <w:p>
            <w:pPr>
              <w:spacing w:after="0" w:line="240" w:lineRule="auto"/>
            </w:pPr>
            <w:r>
              <w:rPr>
                <w:color w:val="243447"/>
                <w:sz w:val="20"/>
                <w:szCs w:val="20"/>
                <w:lang w:val="fr-FR"/>
              </w:rPr>
              <w:t>Pays ou territoire</w:t>
            </w:r>
          </w:p>
        </w:tc>
      </w:tr>
      <w:tr>
        <w:trPr>
          <w:cantSplit/>
        </w:trPr>
        <w:tc>
          <w:tcPr>
            <w:tcW w:w="740" w:type="dxa"/>
            <w:shd w:fill="F3F7FA"/>
          </w:tcPr>
          <w:p>
            <w:pPr>
              <w:spacing w:after="0" w:line="240" w:lineRule="auto"/>
            </w:pPr>
            <w:r>
              <w:rPr>
                <w:color w:val="243447"/>
                <w:sz w:val="18"/>
                <w:szCs w:val="18"/>
                <w:lang w:val="en-GB"/>
              </w:rPr>
              <w:t>A78</w:t>
            </w:r>
          </w:p>
        </w:tc>
        <w:tc>
          <w:tcPr>
            <w:tcW w:w="4760" w:type="dxa"/>
            <w:shd w:fill="F3F7FA"/>
          </w:tcPr>
          <w:p>
            <w:pPr>
              <w:spacing w:after="0" w:line="240" w:lineRule="auto"/>
            </w:pPr>
            <w:r>
              <w:rPr>
                <w:color w:val="243447"/>
                <w:sz w:val="20"/>
                <w:szCs w:val="20"/>
                <w:lang w:val="en-GB"/>
              </w:rPr>
              <w:t>Prefer not to share</w:t>
            </w:r>
          </w:p>
        </w:tc>
        <w:tc>
          <w:tcPr>
            <w:tcW w:w="4760" w:type="dxa"/>
            <w:shd w:fill="F3F7FA"/>
          </w:tcPr>
          <w:p>
            <w:pPr>
              <w:spacing w:after="0" w:line="240" w:lineRule="auto"/>
            </w:pPr>
            <w:r>
              <w:rPr>
                <w:color w:val="243447"/>
                <w:sz w:val="20"/>
                <w:szCs w:val="20"/>
                <w:lang w:val="ro-RO"/>
              </w:rPr>
              <w:t>Prefer să nu precizez</w:t>
            </w:r>
          </w:p>
        </w:tc>
        <w:tc>
          <w:tcPr>
            <w:tcW w:w="4760" w:type="dxa"/>
            <w:shd w:fill="F3F7FA"/>
          </w:tcPr>
          <w:p>
            <w:pPr>
              <w:spacing w:after="0" w:line="240" w:lineRule="auto"/>
            </w:pPr>
            <w:r>
              <w:rPr>
                <w:color w:val="243447"/>
                <w:sz w:val="20"/>
                <w:szCs w:val="20"/>
                <w:lang w:val="fr-FR"/>
              </w:rPr>
              <w:t>Je préfère ne pas partager</w:t>
            </w:r>
          </w:p>
        </w:tc>
      </w:tr>
      <w:tr>
        <w:trPr>
          <w:cantSplit/>
        </w:trPr>
        <w:tc>
          <w:tcPr>
            <w:tcW w:w="740" w:type="dxa"/>
            <w:shd w:fill="FFFFFF"/>
          </w:tcPr>
          <w:p>
            <w:pPr>
              <w:spacing w:after="0" w:line="240" w:lineRule="auto"/>
            </w:pPr>
            <w:r>
              <w:rPr>
                <w:color w:val="243447"/>
                <w:sz w:val="18"/>
                <w:szCs w:val="18"/>
                <w:lang w:val="en-GB"/>
              </w:rPr>
              <w:t>A79</w:t>
            </w:r>
          </w:p>
        </w:tc>
        <w:tc>
          <w:tcPr>
            <w:tcW w:w="4760" w:type="dxa"/>
            <w:shd w:fill="FFFFFF"/>
          </w:tcPr>
          <w:p>
            <w:pPr>
              <w:spacing w:after="0" w:line="240" w:lineRule="auto"/>
            </w:pPr>
            <w:r>
              <w:rPr>
                <w:color w:val="243447"/>
                <w:sz w:val="20"/>
                <w:szCs w:val="20"/>
                <w:lang w:val="en-GB"/>
              </w:rPr>
              <w:t>Region / state</w:t>
            </w:r>
          </w:p>
        </w:tc>
        <w:tc>
          <w:tcPr>
            <w:tcW w:w="4760" w:type="dxa"/>
            <w:shd w:fill="FFFFFF"/>
          </w:tcPr>
          <w:p>
            <w:pPr>
              <w:spacing w:after="0" w:line="240" w:lineRule="auto"/>
            </w:pPr>
            <w:r>
              <w:rPr>
                <w:color w:val="243447"/>
                <w:sz w:val="20"/>
                <w:szCs w:val="20"/>
                <w:lang w:val="ro-RO"/>
              </w:rPr>
              <w:t>Regiune / stat</w:t>
            </w:r>
          </w:p>
        </w:tc>
        <w:tc>
          <w:tcPr>
            <w:tcW w:w="4760" w:type="dxa"/>
            <w:shd w:fill="FFFFFF"/>
          </w:tcPr>
          <w:p>
            <w:pPr>
              <w:spacing w:after="0" w:line="240" w:lineRule="auto"/>
            </w:pPr>
            <w:r>
              <w:rPr>
                <w:color w:val="243447"/>
                <w:sz w:val="20"/>
                <w:szCs w:val="20"/>
                <w:lang w:val="fr-FR"/>
              </w:rPr>
              <w:t>Région / État</w:t>
            </w:r>
          </w:p>
        </w:tc>
      </w:tr>
      <w:tr>
        <w:trPr>
          <w:cantSplit/>
        </w:trPr>
        <w:tc>
          <w:tcPr>
            <w:tcW w:w="740" w:type="dxa"/>
            <w:shd w:fill="F3F7FA"/>
          </w:tcPr>
          <w:p>
            <w:pPr>
              <w:spacing w:after="0" w:line="240" w:lineRule="auto"/>
            </w:pPr>
            <w:r>
              <w:rPr>
                <w:color w:val="243447"/>
                <w:sz w:val="18"/>
                <w:szCs w:val="18"/>
                <w:lang w:val="en-GB"/>
              </w:rPr>
              <w:t>A80</w:t>
            </w:r>
          </w:p>
        </w:tc>
        <w:tc>
          <w:tcPr>
            <w:tcW w:w="4760" w:type="dxa"/>
            <w:shd w:fill="F3F7FA"/>
          </w:tcPr>
          <w:p>
            <w:pPr>
              <w:spacing w:after="0" w:line="240" w:lineRule="auto"/>
            </w:pPr>
            <w:r>
              <w:rPr>
                <w:color w:val="243447"/>
                <w:sz w:val="20"/>
                <w:szCs w:val="20"/>
                <w:lang w:val="en-GB"/>
              </w:rPr>
              <w:t>Region or state only</w:t>
            </w:r>
          </w:p>
        </w:tc>
        <w:tc>
          <w:tcPr>
            <w:tcW w:w="4760" w:type="dxa"/>
            <w:shd w:fill="F3F7FA"/>
          </w:tcPr>
          <w:p>
            <w:pPr>
              <w:spacing w:after="0" w:line="240" w:lineRule="auto"/>
            </w:pPr>
            <w:r>
              <w:rPr>
                <w:color w:val="243447"/>
                <w:sz w:val="20"/>
                <w:szCs w:val="20"/>
                <w:lang w:val="ro-RO"/>
              </w:rPr>
              <w:t>Doar regiunea sau statul</w:t>
            </w:r>
          </w:p>
        </w:tc>
        <w:tc>
          <w:tcPr>
            <w:tcW w:w="4760" w:type="dxa"/>
            <w:shd w:fill="F3F7FA"/>
          </w:tcPr>
          <w:p>
            <w:pPr>
              <w:spacing w:after="0" w:line="240" w:lineRule="auto"/>
            </w:pPr>
            <w:r>
              <w:rPr>
                <w:color w:val="243447"/>
                <w:sz w:val="20"/>
                <w:szCs w:val="20"/>
                <w:lang w:val="fr-FR"/>
              </w:rPr>
              <w:t>Région ou État uniquement</w:t>
            </w:r>
          </w:p>
        </w:tc>
      </w:tr>
      <w:tr>
        <w:trPr>
          <w:cantSplit/>
        </w:trPr>
        <w:tc>
          <w:tcPr>
            <w:tcW w:w="740" w:type="dxa"/>
            <w:shd w:fill="FFFFFF"/>
          </w:tcPr>
          <w:p>
            <w:pPr>
              <w:spacing w:after="0" w:line="240" w:lineRule="auto"/>
            </w:pPr>
            <w:r>
              <w:rPr>
                <w:color w:val="243447"/>
                <w:sz w:val="18"/>
                <w:szCs w:val="18"/>
                <w:lang w:val="en-GB"/>
              </w:rPr>
              <w:t>A81</w:t>
            </w:r>
          </w:p>
        </w:tc>
        <w:tc>
          <w:tcPr>
            <w:tcW w:w="4760" w:type="dxa"/>
            <w:shd w:fill="FFFFFF"/>
          </w:tcPr>
          <w:p>
            <w:pPr>
              <w:spacing w:after="0" w:line="240" w:lineRule="auto"/>
            </w:pPr>
            <w:r>
              <w:rPr>
                <w:color w:val="243447"/>
                <w:sz w:val="20"/>
                <w:szCs w:val="20"/>
                <w:lang w:val="en-GB"/>
              </w:rPr>
              <w:t>Choose a country first if you wish to add a region.</w:t>
            </w:r>
          </w:p>
        </w:tc>
        <w:tc>
          <w:tcPr>
            <w:tcW w:w="4760" w:type="dxa"/>
            <w:shd w:fill="FFFFFF"/>
          </w:tcPr>
          <w:p>
            <w:pPr>
              <w:spacing w:after="0" w:line="240" w:lineRule="auto"/>
            </w:pPr>
            <w:r>
              <w:rPr>
                <w:color w:val="243447"/>
                <w:sz w:val="20"/>
                <w:szCs w:val="20"/>
                <w:lang w:val="ro-RO"/>
              </w:rPr>
              <w:t>Alege mai întâi o țară dacă dorești să adaugi o regiune.</w:t>
            </w:r>
          </w:p>
        </w:tc>
        <w:tc>
          <w:tcPr>
            <w:tcW w:w="4760" w:type="dxa"/>
            <w:shd w:fill="FFFFFF"/>
          </w:tcPr>
          <w:p>
            <w:pPr>
              <w:spacing w:after="0" w:line="240" w:lineRule="auto"/>
            </w:pPr>
            <w:r>
              <w:rPr>
                <w:color w:val="243447"/>
                <w:sz w:val="20"/>
                <w:szCs w:val="20"/>
                <w:lang w:val="fr-FR"/>
              </w:rPr>
              <w:t>Choisissez d’abord un pays si vous souhaitez ajouter une région.</w:t>
            </w:r>
          </w:p>
        </w:tc>
      </w:tr>
      <w:tr>
        <w:trPr>
          <w:cantSplit/>
        </w:trPr>
        <w:tc>
          <w:tcPr>
            <w:tcW w:w="740" w:type="dxa"/>
            <w:shd w:fill="F3F7FA"/>
          </w:tcPr>
          <w:p>
            <w:pPr>
              <w:spacing w:after="0" w:line="240" w:lineRule="auto"/>
            </w:pPr>
            <w:r>
              <w:rPr>
                <w:color w:val="243447"/>
                <w:sz w:val="18"/>
                <w:szCs w:val="18"/>
                <w:lang w:val="en-GB"/>
              </w:rPr>
              <w:t>A82</w:t>
            </w:r>
          </w:p>
        </w:tc>
        <w:tc>
          <w:tcPr>
            <w:tcW w:w="4760" w:type="dxa"/>
            <w:shd w:fill="F3F7FA"/>
          </w:tcPr>
          <w:p>
            <w:pPr>
              <w:spacing w:after="0" w:line="240" w:lineRule="auto"/>
            </w:pPr>
            <w:r>
              <w:rPr>
                <w:color w:val="243447"/>
                <w:sz w:val="20"/>
                <w:szCs w:val="20"/>
                <w:lang w:val="en-GB"/>
              </w:rPr>
              <w:t>Do not enter a city, street, institution, name or contact details.</w:t>
            </w:r>
          </w:p>
        </w:tc>
        <w:tc>
          <w:tcPr>
            <w:tcW w:w="4760" w:type="dxa"/>
            <w:shd w:fill="F3F7FA"/>
          </w:tcPr>
          <w:p>
            <w:pPr>
              <w:spacing w:after="0" w:line="240" w:lineRule="auto"/>
            </w:pPr>
            <w:r>
              <w:rPr>
                <w:color w:val="243447"/>
                <w:sz w:val="20"/>
                <w:szCs w:val="20"/>
                <w:lang w:val="ro-RO"/>
              </w:rPr>
              <w:t>Nu introduce orașul, strada, instituția, nume sau date de contact.</w:t>
            </w:r>
          </w:p>
        </w:tc>
        <w:tc>
          <w:tcPr>
            <w:tcW w:w="4760" w:type="dxa"/>
            <w:shd w:fill="F3F7FA"/>
          </w:tcPr>
          <w:p>
            <w:pPr>
              <w:spacing w:after="0" w:line="240" w:lineRule="auto"/>
            </w:pPr>
            <w:r>
              <w:rPr>
                <w:color w:val="243447"/>
                <w:sz w:val="20"/>
                <w:szCs w:val="20"/>
                <w:lang w:val="fr-FR"/>
              </w:rPr>
              <w:t>N’indiquez ni ville, ni rue, ni établissement, ni nom, ni coordonnées.</w:t>
            </w:r>
          </w:p>
        </w:tc>
      </w:tr>
    </w:tbl>
    <w:p>
      <w:pPr>
        <w:spacing w:after="0"/>
      </w:pPr>
      <w:r>
        <w:rPr>
          <w:color w:val="243447"/>
          <w:sz w:val="2"/>
          <w:szCs w:val="2"/>
        </w:rPr>
        <w:t/>
      </w:r>
    </w:p>
    <w:p>
      <w:pPr>
        <w:spacing w:after="0"/>
      </w:pPr>
      <w:r>
        <w:rPr>
          <w:color w:val="536775"/>
          <w:sz w:val="17"/>
          <w:szCs w:val="17"/>
        </w:rPr>
        <w:t>This widget appears only when the public-map feature is enabled. Country and region are optional; a country must be selected to enter a region. Region length is limited to 100 characters. Country choices are not expanded in this document.</w:t>
      </w:r>
    </w:p>
    <w:p>
      <w:r>
        <w:br w:type="page"/>
      </w:r>
    </w:p>
    <w:p>
      <w:pPr>
        <w:spacing w:after="140"/>
      </w:pPr>
      <w:r>
        <w:rPr>
          <w:b/>
          <w:color w:val="356FA6"/>
          <w:sz w:val="16"/>
          <w:szCs w:val="16"/>
        </w:rPr>
        <w:t>MEDCOMPASS · QUESTIONNAIRE · 10 OCTOBER 2026</w:t>
      </w:r>
    </w:p>
    <w:p>
      <w:pPr>
        <w:spacing w:after="140"/>
        <w:keepNext/>
      </w:pPr>
      <w:r>
        <w:rPr>
          <w:b/>
          <w:color w:val="163E6D"/>
          <w:sz w:val="34"/>
          <w:szCs w:val="34"/>
        </w:rPr>
        <w:t>L · Geography disclosure</w:t>
      </w:r>
    </w:p>
    <w:p>
      <w:pPr>
        <w:spacing w:after="180"/>
        <w:keepNext/>
      </w:pPr>
      <w:r>
        <w:rPr>
          <w:color w:val="243447"/>
          <w:sz w:val="20"/>
          <w:szCs w:val="20"/>
        </w:rPr>
        <w:t>Appendix · Active participant interface wording</w:t>
      </w:r>
    </w:p>
    <w:tbl>
      <w:tblPr>
        <w:tblW w:w="15020" w:type="dxa"/>
        <w:tblLayout w:type="fixed"/>
        <w:tblCellMar>
          <w:top w:w="100" w:type="dxa"/>
          <w:bottom w:w="100" w:type="dxa"/>
          <w:left w:w="130" w:type="dxa"/>
          <w:right w:w="130" w:type="dxa"/>
        </w:tblCellMar>
        <w:tblBorders>
          <w:top w:val="single" w:sz="4" w:color="D1DEE8"/>
          <w:left w:val="single" w:sz="4" w:color="D1DEE8"/>
          <w:bottom w:val="single" w:sz="4" w:color="D1DEE8"/>
          <w:right w:val="single" w:sz="4" w:color="D1DEE8"/>
          <w:insideH w:val="single" w:sz="4" w:color="D1DEE8"/>
          <w:insideV w:val="single" w:sz="4" w:color="D1DEE8"/>
        </w:tblBorders>
      </w:tblPr>
      <w:tblGrid>
        <w:gridCol w:w="740"/>
        <w:gridCol w:w="4760"/>
        <w:gridCol w:w="4760"/>
        <w:gridCol w:w="4760"/>
      </w:tblGrid>
      <w:tr>
        <w:trPr>
          <w:cantSplit/>
          <w:tblHeader/>
        </w:trPr>
        <w:tc>
          <w:tcPr>
            <w:tcW w:w="740" w:type="dxa"/>
            <w:shd w:fill="163E6D"/>
          </w:tcPr>
          <w:p>
            <w:pPr>
              <w:spacing w:after="0" w:line="240" w:lineRule="auto"/>
            </w:pPr>
            <w:r>
              <w:rPr>
                <w:b/>
                <w:color w:val="FFFFFF"/>
                <w:sz w:val="18"/>
                <w:szCs w:val="18"/>
                <w:lang w:val="en-GB"/>
              </w:rPr>
              <w:t># / ID</w:t>
            </w:r>
          </w:p>
        </w:tc>
        <w:tc>
          <w:tcPr>
            <w:tcW w:w="4760" w:type="dxa"/>
            <w:shd w:fill="163E6D"/>
          </w:tcPr>
          <w:p>
            <w:pPr>
              <w:spacing w:after="0" w:line="240" w:lineRule="auto"/>
            </w:pPr>
            <w:r>
              <w:rPr>
                <w:b/>
                <w:color w:val="FFFFFF"/>
                <w:sz w:val="20"/>
                <w:szCs w:val="20"/>
                <w:lang w:val="en-GB"/>
              </w:rPr>
              <w:t>English</w:t>
            </w:r>
          </w:p>
        </w:tc>
        <w:tc>
          <w:tcPr>
            <w:tcW w:w="4760" w:type="dxa"/>
            <w:shd w:fill="163E6D"/>
          </w:tcPr>
          <w:p>
            <w:pPr>
              <w:spacing w:after="0" w:line="240" w:lineRule="auto"/>
            </w:pPr>
            <w:r>
              <w:rPr>
                <w:b/>
                <w:color w:val="FFFFFF"/>
                <w:sz w:val="20"/>
                <w:szCs w:val="20"/>
                <w:lang w:val="ro-RO"/>
              </w:rPr>
              <w:t>Română</w:t>
            </w:r>
          </w:p>
        </w:tc>
        <w:tc>
          <w:tcPr>
            <w:tcW w:w="4760" w:type="dxa"/>
            <w:shd w:fill="163E6D"/>
          </w:tcPr>
          <w:p>
            <w:pPr>
              <w:spacing w:after="0" w:line="240" w:lineRule="auto"/>
            </w:pPr>
            <w:r>
              <w:rPr>
                <w:b/>
                <w:color w:val="FFFFFF"/>
                <w:sz w:val="20"/>
                <w:szCs w:val="20"/>
                <w:lang w:val="fr-FR"/>
              </w:rPr>
              <w:t>Français</w:t>
            </w:r>
          </w:p>
        </w:tc>
      </w:tr>
      <w:tr>
        <w:trPr>
          <w:cantSplit/>
        </w:trPr>
        <w:tc>
          <w:tcPr>
            <w:tcW w:w="740" w:type="dxa"/>
            <w:shd w:fill="FFFFFF"/>
          </w:tcPr>
          <w:p>
            <w:pPr>
              <w:spacing w:after="0" w:line="240" w:lineRule="auto"/>
            </w:pPr>
            <w:r>
              <w:rPr>
                <w:color w:val="243447"/>
                <w:sz w:val="18"/>
                <w:szCs w:val="18"/>
                <w:lang w:val="en-GB"/>
              </w:rPr>
              <w:t>A83</w:t>
            </w:r>
          </w:p>
        </w:tc>
        <w:tc>
          <w:tcPr>
            <w:tcW w:w="4760" w:type="dxa"/>
            <w:shd w:fill="FFFFFF"/>
          </w:tcPr>
          <w:p>
            <w:pPr>
              <w:spacing w:after="0" w:line="240" w:lineRule="auto"/>
            </w:pPr>
            <w:r>
              <w:rPr>
                <w:color w:val="243447"/>
                <w:sz w:val="20"/>
                <w:szCs w:val="20"/>
                <w:lang w:val="en-GB"/>
              </w:rPr>
              <w:t>You may share your country and region for research and a public country-level participation map. Small groups stay hidden. Your region will not be shown publicly. We do not ask for your address or use GPS to locate you.</w:t>
            </w:r>
          </w:p>
        </w:tc>
        <w:tc>
          <w:tcPr>
            <w:tcW w:w="4760" w:type="dxa"/>
            <w:shd w:fill="FFFFFF"/>
          </w:tcPr>
          <w:p>
            <w:pPr>
              <w:spacing w:after="0" w:line="240" w:lineRule="auto"/>
            </w:pPr>
            <w:r>
              <w:rPr>
                <w:color w:val="243447"/>
                <w:sz w:val="20"/>
                <w:szCs w:val="20"/>
                <w:lang w:val="ro-RO"/>
              </w:rPr>
              <w:t>Poți oferi țara și regiunea pentru cercetare și o hartă publică a participării pe țări. Grupurile mici rămân ascunse. Regiunea ta nu va fi afișată public. Nu solicităm adresa și nu folosim GPS-ul pentru a te localiza.</w:t>
            </w:r>
          </w:p>
        </w:tc>
        <w:tc>
          <w:tcPr>
            <w:tcW w:w="4760" w:type="dxa"/>
            <w:shd w:fill="FFFFFF"/>
          </w:tcPr>
          <w:p>
            <w:pPr>
              <w:spacing w:after="0" w:line="240" w:lineRule="auto"/>
            </w:pPr>
            <w:r>
              <w:rPr>
                <w:color w:val="243447"/>
                <w:sz w:val="20"/>
                <w:szCs w:val="20"/>
                <w:lang w:val="fr-FR"/>
              </w:rPr>
              <w:t>Vous pouvez partager votre pays et votre région pour la recherche et une carte publique de participation par pays. Les petits groupes restent masqués. Votre région ne sera pas affichée publiquement. Nous ne demandons pas votre adresse et n’utilisons pas le GPS pour vous localiser.</w:t>
            </w:r>
          </w:p>
        </w:tc>
      </w:tr>
    </w:tbl>
    <w:p>
      <w:pPr>
        <w:spacing w:after="0"/>
      </w:pPr>
      <w:r>
        <w:rPr>
          <w:color w:val="243447"/>
          <w:sz w:val="2"/>
          <w:szCs w:val="2"/>
        </w:rPr>
        <w:t/>
      </w:r>
    </w:p>
    <w:p>
      <w:pPr>
        <w:spacing w:after="0"/>
      </w:pPr>
      <w:r>
        <w:rPr>
          <w:color w:val="536775"/>
          <w:sz w:val="17"/>
          <w:szCs w:val="17"/>
        </w:rPr>
        <w:t>Geography fields can appear on both the student/explorer contribution form and the specialist contribution form. No live map settings or participant geography were read to generate this source snapshot.</w:t>
      </w:r>
    </w:p>
    <w:sectPr>
      <w:footerReference w:type="default" r:id="rId3"/>
      <w:pgSz w:w="16838" w:h="11906" w:orient="landscape"/>
      <w:pgMar w:top="850" w:right="850" w:bottom="850" w:left="850" w:header="540" w:footer="540"/>
      <w:cols w:space="708"/>
      <w:docGrid w:linePitch="360"/>
    </w:sectPr>
  </w:body>
</w:document>
</file>

<file path=word/footer1.xml><?xml version="1.0" encoding="utf-8"?>
<w:ftr xmlns:w="http://schemas.openxmlformats.org/wordprocessingml/2006/main">
  <w:p>
    <w:pPr>
      <w:pStyle w:val="Footer"/>
      <w:jc w:val="center"/>
    </w:pPr>
    <w:r>
      <w:rPr>
        <w:color w:val="60777A"/>
        <w:sz w:val="17"/>
        <w:szCs w:val="17"/>
      </w:rPr>
      <w:t xml:space="preserve">MedCompass · Questionnaire EN / RO / FR · 10 October 2026 · </w:t>
    </w:r>
    <w:r>
      <w:fldChar w:fldCharType="begin"/>
    </w:r>
    <w:r>
      <w:instrText xml:space="preserve"> PAGE </w:instrText>
    </w:r>
    <w:r>
      <w:fldChar w:fldCharType="separate"/>
    </w:r>
    <w:r>
      <w:rPr>
        <w:color w:val="60777A"/>
        <w:sz w:val="17"/>
        <w:szCs w:val="17"/>
      </w:rPr>
      <w:t>1</w:t>
    </w:r>
    <w:r>
      <w:fldChar w:fldCharType="end"/>
    </w:r>
  </w:p>
</w:ftr>
</file>

<file path=word/settings.xml><?xml version="1.0" encoding="utf-8"?>
<w:settings xmlns:w="http://schemas.openxmlformats.org/wordprocessingml/2006/main">
  <w:zoom w:percent="100"/>
  <w:defaultTabStop w:val="720"/>
  <w:updateFields w:val="true"/>
  <w:themeFontLang w:val="fr-FR"/>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sz w:val="21"/>
        <w:szCs w:val="21"/>
        <w:lang w:val="en-GB"/>
      </w:rPr>
    </w:rPrDefault>
    <w:pPrDefault>
      <w:pPr>
        <w:spacing w:after="130" w:line="285" w:lineRule="auto"/>
      </w:pPr>
    </w:pPrDefault>
  </w:docDefaults>
  <w:style w:type="paragraph" w:styleId="Normal" w:default="1" w:qFormat="1">
    <w:name w:val="Normal"/>
    <w:next w:val="Normal"/>
    <w:pPr/>
    <w:rPr>
      <w:color w:val="243447"/>
    </w:rPr>
  </w:style>
  <w:style w:type="paragraph" w:styleId="Title">
    <w:name w:val="Title"/>
    <w:basedOn w:val="Normal"/>
    <w:next w:val="Normal"/>
    <w:pPr>
      <w:spacing w:before="1800" w:after="180"/>
    </w:pPr>
    <w:rPr>
      <w:b/>
      <w:color w:val="073D43"/>
      <w:sz w:val="58"/>
      <w:szCs w:val="58"/>
    </w:rPr>
  </w:style>
  <w:style w:type="paragraph" w:styleId="Subtitle">
    <w:name w:val="Subtitle"/>
    <w:basedOn w:val="Normal"/>
    <w:next w:val="Normal"/>
    <w:pPr>
      <w:spacing w:before="0" w:after="500"/>
    </w:pPr>
    <w:rPr>
      <w:color w:val="0B6B70"/>
      <w:sz w:val="32"/>
      <w:szCs w:val="32"/>
    </w:rPr>
  </w:style>
  <w:style w:type="paragraph" w:styleId="Heading1">
    <w:name w:val="heading 1"/>
    <w:basedOn w:val="Normal"/>
    <w:next w:val="Normal"/>
    <w:pPr>
      <w:spacing w:before="420" w:after="160"/>
      <w:keepNext/>
      <w:outlineLvl w:val="0"/>
    </w:pPr>
    <w:rPr>
      <w:b/>
      <w:color w:val="073D43"/>
      <w:sz w:val="34"/>
      <w:szCs w:val="34"/>
    </w:rPr>
  </w:style>
  <w:style w:type="paragraph" w:styleId="Heading2">
    <w:name w:val="heading 2"/>
    <w:basedOn w:val="Normal"/>
    <w:next w:val="Normal"/>
    <w:pPr>
      <w:spacing w:before="300" w:after="120"/>
      <w:keepNext/>
      <w:outlineLvl w:val="1"/>
    </w:pPr>
    <w:rPr>
      <w:b/>
      <w:color w:val="0B6B70"/>
      <w:sz w:val="27"/>
      <w:szCs w:val="27"/>
    </w:rPr>
  </w:style>
  <w:style w:type="paragraph" w:styleId="Heading3">
    <w:name w:val="heading 3"/>
    <w:basedOn w:val="Normal"/>
    <w:next w:val="Normal"/>
    <w:pPr>
      <w:spacing w:before="240" w:after="90"/>
      <w:keepNext/>
      <w:outlineLvl w:val="2"/>
    </w:pPr>
    <w:rPr>
      <w:b/>
      <w:color w:val="355E62"/>
      <w:sz w:val="23"/>
      <w:szCs w:val="23"/>
    </w:rPr>
  </w:style>
  <w:style w:type="paragraph" w:styleId="ListBullet">
    <w:name w:val="List Bullet"/>
    <w:basedOn w:val="Normal"/>
    <w:next w:val="Normal"/>
    <w:pPr>
      <w:spacing w:after="60"/>
    </w:pPr>
    <w:rPr/>
  </w:style>
  <w:style w:type="paragraph" w:styleId="ListNumber">
    <w:name w:val="List Number"/>
    <w:basedOn w:val="Normal"/>
    <w:next w:val="Normal"/>
    <w:pPr>
      <w:spacing w:after="60"/>
    </w:pPr>
    <w:rPr/>
  </w:style>
  <w:style w:type="paragraph" w:styleId="Quote">
    <w:name w:val="Quote"/>
    <w:basedOn w:val="Normal"/>
    <w:next w:val="Normal"/>
    <w:pPr/>
    <w:rPr>
      <w:i/>
      <w:color w:val="355E62"/>
    </w:rPr>
  </w:style>
  <w:style w:type="paragraph" w:styleId="CodeBlock">
    <w:name w:val="Code Block"/>
    <w:basedOn w:val="Normal"/>
    <w:next w:val="Normal"/>
    <w:pPr/>
    <w:rPr>
      <w:rFonts w:ascii="Arial" w:hAnsi="Arial" w:cs="Arial"/>
      <w:color w:val="203438"/>
      <w:sz w:val="18"/>
      <w:szCs w:val="18"/>
    </w:rPr>
  </w:style>
  <w:style w:type="paragraph" w:styleId="TableText">
    <w:name w:val="Table Text"/>
    <w:basedOn w:val="Normal"/>
    <w:next w:val="Normal"/>
    <w:pPr>
      <w:spacing w:after="0"/>
    </w:pPr>
    <w:rPr>
      <w:sz w:val="18"/>
      <w:szCs w:val="18"/>
    </w:rPr>
  </w:style>
  <w:style w:type="paragraph" w:styleId="TableHeader">
    <w:name w:val="Table Header"/>
    <w:basedOn w:val="Normal"/>
    <w:next w:val="Normal"/>
    <w:pPr>
      <w:spacing w:after="0"/>
    </w:pPr>
    <w:rPr>
      <w:b/>
      <w:color w:val="FFFFFF"/>
      <w:sz w:val="18"/>
      <w:szCs w:val="18"/>
    </w:rPr>
  </w:style>
  <w:style w:type="paragraph" w:styleId="Footer">
    <w:name w:val="Footer"/>
    <w:basedOn w:val="Normal"/>
    <w:next w:val="Normal"/>
    <w:pPr>
      <w:spacing w:after="0"/>
    </w:pPr>
    <w:rPr>
      <w:color w:val="60777A"/>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er" Target="footer1.xml" /></Relationships>
</file>

<file path=docProps/app.xml><?xml version="1.0" encoding="utf-8"?>
<ep:Properties xmlns:ep="http://schemas.openxmlformats.org/officeDocument/2006/extended-properties">
  <ep:Application>MedCompass OOXML generator</ep:Application>
  <ep:AppVersion>1.0</ep:AppVersion>
  <ep:Company>MedCompass</ep:Company>
  <ep:DocSecurity>0</ep:DocSecurity>
  <ep:ScaleCrop>false</ep:ScaleCrop>
</ep:Properties>
</file>

<file path=docProps/core.xml><?xml version="1.0" encoding="utf-8"?>
<cp:coreProperties xmlns:cp="http://schemas.openxmlformats.org/package/2006/metadata/core-properties" xmlns:dc="http://purl.org/dc/elements/1.1/" xmlns:dcterms="http://purl.org/dc/terms/" xmlns:xsi="http://www.w3.org/2001/XMLSchema-instance">
  <dc:title>MedCompass — Questionnaire — English / Română / Français</dc:title>
  <dc:subject>Exact application questionnaire snapshot, 10 October 2026</dc:subject>
  <dc:creator>MedCompass</dc:creator>
  <cp:lastModifiedBy>MedCompass documentation generator</cp:lastModifiedBy>
  <dc:description>81 rating items and active participant prompts extracted from application source.</dc:description>
  <cp:keywords>MedCompass; questionnaire; English; Romanian; French; source snapshot</cp:keywords>
  <dcterms:created xsi:type="dcterms:W3CDTF">2026-10-10T12:00:00Z</dcterms:created>
  <dcterms:modified xsi:type="dcterms:W3CDTF">2026-10-10T12:00:00Z</dcterms:modified>
</cp:coreProperties>
</file>