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https://www.researchgate.net/publication/387502723_ENHANCING_COLLABORATION_DATA_MANAGEMENT_THROUGH_DATA_WAREHOUSE_DESIGN_MEETING_BAN-PT_ACCREDITATION_AND_KERMA_REPORTING_REQUIREMENTS_IN_HIGHER_EDUCATION/figures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https://www.researchgate.net/publication/388920234_Data_Warehouse_Design_for_Multiple_Source_Forest_Inventory_Management_and_Image_Processing/figures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Not valid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https://www.researchgate.net/publication/386571738_Kimball_data_warehouse_for_the_sales_analysis_process_in_a_manufacturing_business_in_Peru/figures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https://www.researchgate.net/publication/388553974_Data_Warehouse_Design_for_Construction_Material_Purchase_Order_Management/figures</w:t>
        </w:r>
      </w:hyperlink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Not found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https://www.researchgate.net/publication/351934181_A_Data_Warehouse_Design_for_Dangerous_Pathogen_Monitoring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13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https://www.researchgate.net/publication/386047786_Creating_a_data_warehouse_to_support_monitoring_of_NSQHS_blood_management_standard_from_EMR_data/figures</w:t>
        </w:r>
      </w:hyperlink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waiting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https://www.researchgate.net/publication/388564184_Analyzing_Steam_User's_Behavior_Using_Data-Warehouse_Method/figures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https://steamcommunity.com/dev</w:t>
        </w:r>
      </w:hyperlink>
      <w:r w:rsidDel="00000000" w:rsidR="00000000" w:rsidRPr="00000000">
        <w:rPr>
          <w:rtl w:val="0"/>
        </w:rPr>
        <w:t xml:space="preserve">    using api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Adventure works</w:t>
      </w:r>
    </w:p>
    <w:p w:rsidR="00000000" w:rsidDel="00000000" w:rsidP="00000000" w:rsidRDefault="00000000" w:rsidRPr="00000000" w14:paraId="0000002E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https://big.csr.unibo.it/downloads/caf/AdventureWorks/AdventureWorksDW2008.pdf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Amazon page 47 </w:t>
      </w:r>
    </w:p>
    <w:p w:rsidR="00000000" w:rsidDel="00000000" w:rsidP="00000000" w:rsidRDefault="00000000" w:rsidRPr="00000000" w14:paraId="00000031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https://docs.aws.amazon.com/pdfs/redshift/latest/dg/redshift-dg.pdf#c_high_level_system_architecture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Very important “Orange Digital center”: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https://github.com/codsalah/Orange-DC-big-data-intern/tree/main</w:t>
      </w:r>
    </w:p>
    <w:sectPr>
      <w:head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esearchgate.net/publication/388564184_Analyzing_Steam_User's_Behavior_Using_Data-Warehouse_Method/figures" TargetMode="External"/><Relationship Id="rId11" Type="http://schemas.openxmlformats.org/officeDocument/2006/relationships/image" Target="media/image1.png"/><Relationship Id="rId22" Type="http://schemas.openxmlformats.org/officeDocument/2006/relationships/hyperlink" Target="https://big.csr.unibo.it/downloads/caf/AdventureWorks/AdventureWorksDW2008.pdf" TargetMode="External"/><Relationship Id="rId10" Type="http://schemas.openxmlformats.org/officeDocument/2006/relationships/hyperlink" Target="https://www.researchgate.net/publication/388920234_Data_Warehouse_Design_for_Multiple_Source_Forest_Inventory_Management_and_Image_Processing/figures" TargetMode="External"/><Relationship Id="rId21" Type="http://schemas.openxmlformats.org/officeDocument/2006/relationships/hyperlink" Target="https://steamcommunity.com/dev" TargetMode="External"/><Relationship Id="rId13" Type="http://schemas.openxmlformats.org/officeDocument/2006/relationships/image" Target="media/image7.png"/><Relationship Id="rId24" Type="http://schemas.openxmlformats.org/officeDocument/2006/relationships/header" Target="header1.xml"/><Relationship Id="rId12" Type="http://schemas.openxmlformats.org/officeDocument/2006/relationships/hyperlink" Target="https://www.researchgate.net/publication/386571738_Kimball_data_warehouse_for_the_sales_analysis_process_in_a_manufacturing_business_in_Peru/figures" TargetMode="External"/><Relationship Id="rId23" Type="http://schemas.openxmlformats.org/officeDocument/2006/relationships/hyperlink" Target="https://docs.aws.amazon.com/pdfs/redshift/latest/dg/redshift-dg.pdf#c_high_level_system_architectur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hyperlink" Target="https://www.researchgate.net/publication/388553974_Data_Warehouse_Design_for_Construction_Material_Purchase_Order_Management/figures" TargetMode="External"/><Relationship Id="rId17" Type="http://schemas.openxmlformats.org/officeDocument/2006/relationships/image" Target="media/image3.png"/><Relationship Id="rId16" Type="http://schemas.openxmlformats.org/officeDocument/2006/relationships/hyperlink" Target="https://www.researchgate.net/publication/351934181_A_Data_Warehouse_Design_for_Dangerous_Pathogen_Monitoring" TargetMode="External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2.png"/><Relationship Id="rId18" Type="http://schemas.openxmlformats.org/officeDocument/2006/relationships/hyperlink" Target="https://www.researchgate.net/publication/386047786_Creating_a_data_warehouse_to_support_monitoring_of_NSQHS_blood_management_standard_from_EMR_data/figures" TargetMode="External"/><Relationship Id="rId7" Type="http://schemas.openxmlformats.org/officeDocument/2006/relationships/image" Target="media/image4.png"/><Relationship Id="rId8" Type="http://schemas.openxmlformats.org/officeDocument/2006/relationships/hyperlink" Target="https://www.researchgate.net/publication/387502723_ENHANCING_COLLABORATION_DATA_MANAGEMENT_THROUGH_DATA_WAREHOUSE_DESIGN_MEETING_BAN-PT_ACCREDITATION_AND_KERMA_REPORTING_REQUIREMENTS_IN_HIGHER_EDUCATION/figur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