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24"/>
          <w:szCs w:val="24"/>
        </w:rPr>
        <w:t xml:space="preserve">Alexandria University</w:t>
      </w:r>
    </w:p>
    <w:p>
      <w:pPr>
        <w:spacing w:after="40"/>
      </w:pPr>
      <w:r>
        <w:rPr>
          <w:rFonts w:ascii="Calibri" w:cs="Calibri" w:eastAsia="Calibri" w:hAnsi="Calibri"/>
          <w:sz w:val="22"/>
          <w:szCs w:val="22"/>
        </w:rPr>
        <w:t xml:space="preserve">Faculty of Engineering — Computer and Communications</w:t>
      </w:r>
    </w:p>
    <w:p>
      <w:pPr>
        <w:spacing w:after="300"/>
      </w:pPr>
      <w:r>
        <w:rPr>
          <w:rFonts w:ascii="Calibri" w:cs="Calibri" w:eastAsia="Calibri" w:hAnsi="Calibri"/>
          <w:sz w:val="22"/>
          <w:szCs w:val="22"/>
        </w:rPr>
        <w:t xml:space="preserve">Net Centric Computing — Fall 2025-2026</w:t>
      </w:r>
    </w:p>
    <w:p>
      <w:pPr>
        <w:spacing w:after="100"/>
      </w:pPr>
      <w:r>
        <w:rPr>
          <w:rFonts w:ascii="Calibri" w:cs="Calibri" w:eastAsia="Calibri" w:hAnsi="Calibri"/>
          <w:b/>
          <w:bCs/>
          <w:sz w:val="40"/>
          <w:szCs w:val="40"/>
        </w:rPr>
        <w:t xml:space="preserve">Lab 4: Weather Stations Monitoring</w:t>
      </w:r>
    </w:p>
    <w:p>
      <w:pPr>
        <w:spacing w:after="400"/>
      </w:pPr>
      <w:r>
        <w:rPr>
          <w:rFonts w:ascii="Calibri" w:cs="Calibri" w:eastAsia="Calibri" w:hAnsi="Calibri"/>
          <w:color w:val="404040"/>
          <w:sz w:val="26"/>
          <w:szCs w:val="26"/>
        </w:rPr>
        <w:t xml:space="preserve">Technical Report</w:t>
      </w:r>
    </w:p>
    <w:p>
      <w:pPr>
        <w:spacing w:after="160" w:line="276"/>
      </w:pPr>
      <w:r>
        <w:rPr>
          <w:rFonts w:ascii="Calibri" w:cs="Calibri" w:eastAsia="Calibri" w:hAnsi="Calibri"/>
          <w:color w:val="000000"/>
        </w:rPr>
        <w:t xml:space="preserve">This report documents the design, implementation, and verification of a distributed IoT weather monitoring system built around Apache Kafka, a Java-based Kafka Streams processor, and a PostgreSQL persistence layer. Ten simulated weather stations continuously publish readings to Kafka; a stream processor flags rain events in real time; and a central base station consumes and batch-persists all readings for historical and analytical querying.</w:t>
      </w:r>
    </w:p>
    <w:p>
      <w:pPr>
        <w:pStyle w:val="Heading1"/>
        <w:spacing w:after="160" w:before="360"/>
      </w:pPr>
      <w:r>
        <w:rPr>
          <w:rFonts w:ascii="Calibri" w:cs="Calibri" w:eastAsia="Calibri" w:hAnsi="Calibri"/>
          <w:b/>
          <w:bCs/>
          <w:color w:val="000000"/>
        </w:rPr>
        <w:t xml:space="preserve">1. System Architecture</w:t>
      </w:r>
    </w:p>
    <w:p>
      <w:pPr>
        <w:spacing w:after="160" w:line="276"/>
      </w:pPr>
      <w:r>
        <w:rPr>
          <w:rFonts w:ascii="Calibri" w:cs="Calibri" w:eastAsia="Calibri" w:hAnsi="Calibri"/>
          <w:color w:val="000000"/>
        </w:rPr>
        <w:t xml:space="preserve">The system follows the three-stage pipeline specified for this lab: data acquisition, stream processing, and data persistence.</w:t>
      </w:r>
    </w:p>
    <w:p>
      <w:pPr>
        <w:pStyle w:val="Heading2"/>
        <w:spacing w:after="120" w:before="260"/>
      </w:pPr>
      <w:r>
        <w:rPr>
          <w:rFonts w:ascii="Calibri" w:cs="Calibri" w:eastAsia="Calibri" w:hAnsi="Calibri"/>
          <w:b/>
          <w:bCs/>
          <w:color w:val="000000"/>
        </w:rPr>
        <w:t xml:space="preserve">1.1 Data Acquisition</w:t>
      </w:r>
    </w:p>
    <w:p>
      <w:pPr>
        <w:spacing w:after="160" w:line="276"/>
      </w:pPr>
      <w:r>
        <w:rPr>
          <w:rFonts w:ascii="Calibri" w:cs="Calibri" w:eastAsia="Calibri" w:hAnsi="Calibri"/>
          <w:color w:val="000000"/>
        </w:rPr>
        <w:t xml:space="preserve">Ten independent Weather Station processes each simulate one physical station. Each station emits one JSON status message per second to a shared Apache Kafka topic, using the Kafka Java Producer API.</w:t>
      </w:r>
    </w:p>
    <w:p>
      <w:pPr>
        <w:pStyle w:val="Heading2"/>
        <w:spacing w:after="120" w:before="260"/>
      </w:pPr>
      <w:r>
        <w:rPr>
          <w:rFonts w:ascii="Calibri" w:cs="Calibri" w:eastAsia="Calibri" w:hAnsi="Calibri"/>
          <w:b/>
          <w:bCs/>
          <w:color w:val="000000"/>
        </w:rPr>
        <w:t xml:space="preserve">1.2 Data Processing</w:t>
      </w:r>
    </w:p>
    <w:p>
      <w:pPr>
        <w:spacing w:after="160" w:line="276"/>
      </w:pPr>
      <w:r>
        <w:rPr>
          <w:rFonts w:ascii="Calibri" w:cs="Calibri" w:eastAsia="Calibri" w:hAnsi="Calibri"/>
          <w:color w:val="000000"/>
        </w:rPr>
        <w:t xml:space="preserve">A Kafka Streams application (the Rain Detector) consumes the raw readings stream, filters for humidity readings above 70%, and republishes matching events as rain alerts to a dedicated Kafka topic.</w:t>
      </w:r>
    </w:p>
    <w:p>
      <w:pPr>
        <w:pStyle w:val="Heading2"/>
        <w:spacing w:after="120" w:before="260"/>
      </w:pPr>
      <w:r>
        <w:rPr>
          <w:rFonts w:ascii="Calibri" w:cs="Calibri" w:eastAsia="Calibri" w:hAnsi="Calibri"/>
          <w:b/>
          <w:bCs/>
          <w:color w:val="000000"/>
        </w:rPr>
        <w:t xml:space="preserve">1.3 Data Persistence</w:t>
      </w:r>
    </w:p>
    <w:p>
      <w:pPr>
        <w:spacing w:after="160" w:line="276"/>
      </w:pPr>
      <w:r>
        <w:rPr>
          <w:rFonts w:ascii="Calibri" w:cs="Calibri" w:eastAsia="Calibri" w:hAnsi="Calibri"/>
          <w:color w:val="000000"/>
        </w:rPr>
        <w:t xml:space="preserve">A Central Station consumer reads the raw readings stream and performs batched inserts into a PostgreSQL relational database, which acts as the system's historical and analytical data store.</w:t>
      </w:r>
    </w:p>
    <w:p>
      <w:pPr>
        <w:pStyle w:val="Heading2"/>
        <w:spacing w:after="120" w:before="260"/>
      </w:pPr>
      <w:r>
        <w:rPr>
          <w:rFonts w:ascii="Calibri" w:cs="Calibri" w:eastAsia="Calibri" w:hAnsi="Calibri"/>
          <w:b/>
          <w:bCs/>
          <w:color w:val="000000"/>
        </w:rPr>
        <w:t xml:space="preserve">1.4 Component Diagram</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10x Weather Station</w:t>
      </w:r>
      <w:r>
        <w:br/>
        <w:t xml:space="preserve"/>
      </w:r>
      <w:r>
        <w:rPr>
          <w:rFonts w:ascii="Consolas" w:cs="Consolas" w:eastAsia="Consolas" w:hAnsi="Consolas"/>
          <w:color w:val="000000"/>
          <w:sz w:val="18"/>
          <w:szCs w:val="18"/>
        </w:rPr>
        <w:t xml:space="preserve">   (1 msg/sec)  --produce--&gt;  Kafka: weather-readings</w:t>
      </w:r>
      <w:r>
        <w:br/>
        <w:t xml:space="preserve"/>
      </w:r>
      <w:r>
        <w:rPr>
          <w:rFonts w:ascii="Consolas" w:cs="Consolas" w:eastAsia="Consolas" w:hAnsi="Consolas"/>
          <w:color w:val="000000"/>
          <w:sz w:val="18"/>
          <w:szCs w:val="18"/>
        </w:rPr>
        <w:t xml:space="preserve">                                 (3 partitions)</w:t>
      </w:r>
      <w:r>
        <w:br/>
        <w:t xml:space="preserve"/>
      </w:r>
      <w:r>
        <w:rPr>
          <w:rFonts w:ascii="Consolas" w:cs="Consolas" w:eastAsia="Consolas" w:hAnsi="Consolas"/>
          <w:color w:val="000000"/>
          <w:sz w:val="18"/>
          <w:szCs w:val="18"/>
        </w:rPr>
        <w:t xml:space="preserve">                                       |</w:t>
      </w:r>
      <w:r>
        <w:br/>
        <w:t xml:space="preserve"/>
      </w:r>
      <w:r>
        <w:rPr>
          <w:rFonts w:ascii="Consolas" w:cs="Consolas" w:eastAsia="Consolas" w:hAnsi="Consolas"/>
          <w:color w:val="000000"/>
          <w:sz w:val="18"/>
          <w:szCs w:val="18"/>
        </w:rPr>
        <w:t xml:space="preserve">                                       |--&gt; Rain Detector (Kafka Streams)</w:t>
      </w:r>
      <w:r>
        <w:br/>
        <w:t xml:space="preserve"/>
      </w:r>
      <w:r>
        <w:rPr>
          <w:rFonts w:ascii="Consolas" w:cs="Consolas" w:eastAsia="Consolas" w:hAnsi="Consolas"/>
          <w:color w:val="000000"/>
          <w:sz w:val="18"/>
          <w:szCs w:val="18"/>
        </w:rPr>
        <w:t xml:space="preserve">                                       |      filter humidity &gt; 70%</w:t>
      </w:r>
      <w:r>
        <w:br/>
        <w:t xml:space="preserve"/>
      </w:r>
      <w:r>
        <w:rPr>
          <w:rFonts w:ascii="Consolas" w:cs="Consolas" w:eastAsia="Consolas" w:hAnsi="Consolas"/>
          <w:color w:val="000000"/>
          <w:sz w:val="18"/>
          <w:szCs w:val="18"/>
        </w:rPr>
        <w:t xml:space="preserve">                                       |      --&gt; Kafka: rain-alerts</w:t>
      </w:r>
      <w:r>
        <w:br/>
        <w:t xml:space="preserve"/>
      </w:r>
      <w:r>
        <w:rPr>
          <w:rFonts w:ascii="Consolas" w:cs="Consolas" w:eastAsia="Consolas" w:hAnsi="Consolas"/>
          <w:color w:val="000000"/>
          <w:sz w:val="18"/>
          <w:szCs w:val="18"/>
        </w:rPr>
        <w:t xml:space="preserve">                                       |</w:t>
      </w:r>
      <w:r>
        <w:br/>
        <w:t xml:space="preserve"/>
      </w:r>
      <w:r>
        <w:rPr>
          <w:rFonts w:ascii="Consolas" w:cs="Consolas" w:eastAsia="Consolas" w:hAnsi="Consolas"/>
          <w:color w:val="000000"/>
          <w:sz w:val="18"/>
          <w:szCs w:val="18"/>
        </w:rPr>
        <w:t xml:space="preserve">                                       '--&gt; Central Station (consumer)</w:t>
      </w:r>
      <w:r>
        <w:br/>
        <w:t xml:space="preserve"/>
      </w:r>
      <w:r>
        <w:rPr>
          <w:rFonts w:ascii="Consolas" w:cs="Consolas" w:eastAsia="Consolas" w:hAnsi="Consolas"/>
          <w:color w:val="000000"/>
          <w:sz w:val="18"/>
          <w:szCs w:val="18"/>
        </w:rPr>
        <w:t xml:space="preserve">                                              batched inserts</w:t>
      </w:r>
      <w:r>
        <w:br/>
        <w:t xml:space="preserve"/>
      </w:r>
      <w:r>
        <w:rPr>
          <w:rFonts w:ascii="Consolas" w:cs="Consolas" w:eastAsia="Consolas" w:hAnsi="Consolas"/>
          <w:color w:val="000000"/>
          <w:sz w:val="18"/>
          <w:szCs w:val="18"/>
        </w:rPr>
        <w:t xml:space="preserve">                                              --&gt; PostgreSQL: weather_monitoring</w:t>
      </w:r>
      <w:r>
        <w:br/>
        <w:t xml:space="preserve"/>
      </w:r>
      <w:r>
        <w:rPr>
          <w:rFonts w:ascii="Consolas" w:cs="Consolas" w:eastAsia="Consolas" w:hAnsi="Consolas"/>
          <w:color w:val="000000"/>
          <w:sz w:val="18"/>
          <w:szCs w:val="18"/>
        </w:rPr>
        <w:t xml:space="preserve">                                                         .weather_readings</w:t>
      </w:r>
    </w:p>
    <w:p>
      <w:pPr>
        <w:pStyle w:val="Heading1"/>
        <w:spacing w:after="160" w:before="360"/>
      </w:pPr>
      <w:r>
        <w:rPr>
          <w:rFonts w:ascii="Calibri" w:cs="Calibri" w:eastAsia="Calibri" w:hAnsi="Calibri"/>
          <w:b/>
          <w:bCs/>
          <w:color w:val="000000"/>
        </w:rPr>
        <w:t xml:space="preserve">2. Environment and Installation</w:t>
      </w:r>
    </w:p>
    <w:p>
      <w:pPr>
        <w:spacing w:after="160" w:line="276"/>
      </w:pPr>
      <w:r>
        <w:rPr>
          <w:rFonts w:ascii="Calibri" w:cs="Calibri" w:eastAsia="Calibri" w:hAnsi="Calibri"/>
          <w:color w:val="000000"/>
        </w:rPr>
        <w:t xml:space="preserve">The mandatory deployment target is Kubernetes, and is documented in Section 8; the two-VM cloud deployment is documented in Section 9. This section describes the native environment used for day-to-day development, in which all components were installed and run inside WSL (Ubuntu), with the Java source developed in IntelliJ IDEA on Windows against the project mounted through the WSL filesystem.</w:t>
      </w:r>
    </w:p>
    <w:p>
      <w:pPr>
        <w:pStyle w:val="Heading2"/>
        <w:spacing w:after="120" w:before="260"/>
      </w:pPr>
      <w:r>
        <w:rPr>
          <w:rFonts w:ascii="Calibri" w:cs="Calibri" w:eastAsia="Calibri" w:hAnsi="Calibri"/>
          <w:b/>
          <w:bCs/>
          <w:color w:val="000000"/>
        </w:rPr>
        <w:t xml:space="preserve">2.1 Toolchain</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400"/>
        <w:gridCol w:w="3000"/>
        <w:gridCol w:w="3600"/>
      </w:tblGrid>
      <w:tr>
        <w:tc>
          <w:tcPr>
            <w:tcW w:type="dxa" w:w="2400"/>
            <w:shd w:fill="D9D9D9" w:val="clear"/>
            <w:tcMar>
              <w:top w:type="dxa" w:w="80"/>
              <w:left w:type="dxa" w:w="100"/>
              <w:bottom w:type="dxa" w:w="80"/>
              <w:right w:type="dxa" w:w="100"/>
            </w:tcMar>
          </w:tcPr>
          <w:p>
            <w:r>
              <w:rPr>
                <w:rFonts w:ascii="Calibri" w:cs="Calibri" w:eastAsia="Calibri" w:hAnsi="Calibri"/>
                <w:b/>
                <w:bCs/>
                <w:color w:val="000000"/>
                <w:sz w:val="20"/>
                <w:szCs w:val="20"/>
              </w:rPr>
              <w:t xml:space="preserve">Component</w:t>
            </w:r>
          </w:p>
        </w:tc>
        <w:tc>
          <w:tcPr>
            <w:tcW w:type="dxa" w:w="3000"/>
            <w:shd w:fill="D9D9D9" w:val="clear"/>
            <w:tcMar>
              <w:top w:type="dxa" w:w="80"/>
              <w:left w:type="dxa" w:w="100"/>
              <w:bottom w:type="dxa" w:w="80"/>
              <w:right w:type="dxa" w:w="100"/>
            </w:tcMar>
          </w:tcPr>
          <w:p>
            <w:r>
              <w:rPr>
                <w:rFonts w:ascii="Calibri" w:cs="Calibri" w:eastAsia="Calibri" w:hAnsi="Calibri"/>
                <w:b/>
                <w:bCs/>
                <w:color w:val="000000"/>
                <w:sz w:val="20"/>
                <w:szCs w:val="20"/>
              </w:rPr>
              <w:t xml:space="preserve">Version</w:t>
            </w:r>
          </w:p>
        </w:tc>
        <w:tc>
          <w:tcPr>
            <w:tcW w:type="dxa" w:w="3600"/>
            <w:shd w:fill="D9D9D9" w:val="clear"/>
            <w:tcMar>
              <w:top w:type="dxa" w:w="80"/>
              <w:left w:type="dxa" w:w="100"/>
              <w:bottom w:type="dxa" w:w="80"/>
              <w:right w:type="dxa" w:w="100"/>
            </w:tcMar>
          </w:tcPr>
          <w:p>
            <w:r>
              <w:rPr>
                <w:rFonts w:ascii="Calibri" w:cs="Calibri" w:eastAsia="Calibri" w:hAnsi="Calibri"/>
                <w:b/>
                <w:bCs/>
                <w:color w:val="000000"/>
                <w:sz w:val="20"/>
                <w:szCs w:val="20"/>
              </w:rPr>
              <w:t xml:space="preserve">Notes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OS</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Windows 11 + WSL2 (Ubuntu)</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IntelliJ runs on Windows; all services run inside WSL</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Java</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OpenJDK 17.0.19</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Both JDK and JRE confirmed via java -version / javac -version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Apache Kafka</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3.7.0 (Scala 2.13)</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Includes bundled Zookeeper 3.8.3</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PostgreSQL</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16</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Runs as a container under Kubernetes; installed via apt for local development</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Build tool</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Apache Maven 3.9.12</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Multi-module reactor build</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IDE</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IntelliJ IDEA</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Project opened directly from the WSL filesystem path</w:t>
            </w:r>
          </w:p>
        </w:tc>
      </w:tr>
    </w:tbl>
    <w:p>
      <w:pPr>
        <w:spacing w:after="160" w:line="276"/>
      </w:pPr>
      <w:r>
        <w:rPr>
          <w:rFonts w:ascii="Calibri" w:cs="Calibri" w:eastAsia="Calibri" w:hAnsi="Calibri"/>
          <w:color w:val="000000"/>
        </w:rPr>
        <w:t xml:space="preserve"/>
      </w:r>
    </w:p>
    <w:p>
      <w:pPr>
        <w:pStyle w:val="Heading2"/>
        <w:spacing w:after="120" w:before="260"/>
      </w:pPr>
      <w:r>
        <w:rPr>
          <w:rFonts w:ascii="Calibri" w:cs="Calibri" w:eastAsia="Calibri" w:hAnsi="Calibri"/>
          <w:b/>
          <w:bCs/>
          <w:color w:val="000000"/>
        </w:rPr>
        <w:t xml:space="preserve">2.2 Kafka and Zookeeper</w:t>
      </w:r>
    </w:p>
    <w:p>
      <w:pPr>
        <w:spacing w:after="160" w:line="276"/>
      </w:pPr>
      <w:r>
        <w:rPr>
          <w:rFonts w:ascii="Calibri" w:cs="Calibri" w:eastAsia="Calibri" w:hAnsi="Calibri"/>
          <w:color w:val="000000"/>
        </w:rPr>
        <w:t xml:space="preserve">Zookeeper and the Kafka broker were started as two long-running foreground processes:</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bin/zookeeper-server-start.sh config/zookeeper.properties</w:t>
      </w:r>
      <w:r>
        <w:br/>
        <w:t xml:space="preserve"/>
      </w:r>
      <w:r>
        <w:rPr>
          <w:rFonts w:ascii="Consolas" w:cs="Consolas" w:eastAsia="Consolas" w:hAnsi="Consolas"/>
          <w:color w:val="000000"/>
          <w:sz w:val="18"/>
          <w:szCs w:val="18"/>
        </w:rPr>
        <w:t xml:space="preserve">bin/kafka-server-start.sh config/server.properties</w:t>
      </w:r>
    </w:p>
    <w:p>
      <w:pPr>
        <w:spacing w:after="160" w:line="276"/>
      </w:pPr>
      <w:r>
        <w:rPr>
          <w:rFonts w:ascii="Calibri" w:cs="Calibri" w:eastAsia="Calibri" w:hAnsi="Calibri"/>
          <w:color w:val="000000"/>
        </w:rPr>
        <w:t xml:space="preserve">Startup was confirmed via the following log lines:</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[ZooKeeperServer] binding to port 0.0.0.0/0.0.0.0:2181</w:t>
      </w:r>
      <w:r>
        <w:br/>
        <w:t xml:space="preserve"/>
      </w:r>
      <w:r>
        <w:rPr>
          <w:rFonts w:ascii="Consolas" w:cs="Consolas" w:eastAsia="Consolas" w:hAnsi="Consolas"/>
          <w:color w:val="000000"/>
          <w:sz w:val="18"/>
          <w:szCs w:val="18"/>
        </w:rPr>
        <w:t xml:space="preserve">[KafkaServer id=0] started (kafka.server.KafkaServer)</w:t>
      </w:r>
      <w:r>
        <w:br/>
        <w:t xml:space="preserve"/>
      </w:r>
      <w:r>
        <w:rPr>
          <w:rFonts w:ascii="Consolas" w:cs="Consolas" w:eastAsia="Consolas" w:hAnsi="Consolas"/>
          <w:color w:val="000000"/>
          <w:sz w:val="18"/>
          <w:szCs w:val="18"/>
        </w:rPr>
        <w:t xml:space="preserve">Kafka version: 3.7.0   Cluster ID: 8DMKEh4YQ4mV9vd8wzS2jA</w:t>
      </w:r>
    </w:p>
    <w:p>
      <w:pPr>
        <w:spacing w:after="160" w:line="276"/>
      </w:pPr>
      <w:r>
        <w:rPr>
          <w:rFonts w:ascii="Calibri" w:cs="Calibri" w:eastAsia="Calibri" w:hAnsi="Calibri"/>
          <w:color w:val="000000"/>
        </w:rPr>
        <w:t xml:space="preserve">Two topics were created to support the pipeline:</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bin/kafka-topics.sh --create --topic weather-readings \</w:t>
      </w:r>
      <w:r>
        <w:br/>
        <w:t xml:space="preserve"/>
      </w:r>
      <w:r>
        <w:rPr>
          <w:rFonts w:ascii="Consolas" w:cs="Consolas" w:eastAsia="Consolas" w:hAnsi="Consolas"/>
          <w:color w:val="000000"/>
          <w:sz w:val="18"/>
          <w:szCs w:val="18"/>
        </w:rPr>
        <w:t xml:space="preserve">  --bootstrap-server 127.0.0.1:9092 --partitions 3 --replication-factor 1</w:t>
      </w:r>
      <w:r>
        <w:br/>
        <w:t xml:space="preserve"/>
      </w:r>
      <w:r>
        <w:rPr>
          <w:rFonts w:ascii="Consolas" w:cs="Consolas" w:eastAsia="Consolas" w:hAnsi="Consolas"/>
          <w:color w:val="000000"/>
          <w:sz w:val="18"/>
          <w:szCs w:val="18"/>
        </w:rPr>
        <w:t xml:space="preserve"> </w:t>
      </w:r>
      <w:r>
        <w:br/>
        <w:t xml:space="preserve"/>
      </w:r>
      <w:r>
        <w:rPr>
          <w:rFonts w:ascii="Consolas" w:cs="Consolas" w:eastAsia="Consolas" w:hAnsi="Consolas"/>
          <w:color w:val="000000"/>
          <w:sz w:val="18"/>
          <w:szCs w:val="18"/>
        </w:rPr>
        <w:t xml:space="preserve">bin/kafka-topics.sh --create --topic rain-alerts \</w:t>
      </w:r>
      <w:r>
        <w:br/>
        <w:t xml:space="preserve"/>
      </w:r>
      <w:r>
        <w:rPr>
          <w:rFonts w:ascii="Consolas" w:cs="Consolas" w:eastAsia="Consolas" w:hAnsi="Consolas"/>
          <w:color w:val="000000"/>
          <w:sz w:val="18"/>
          <w:szCs w:val="18"/>
        </w:rPr>
        <w:t xml:space="preserve">  --bootstrap-server 127.0.0.1:9092 --partitions 1 --replication-factor 1</w:t>
      </w:r>
      <w:r>
        <w:br/>
        <w:t xml:space="preserve"/>
      </w:r>
      <w:r>
        <w:rPr>
          <w:rFonts w:ascii="Consolas" w:cs="Consolas" w:eastAsia="Consolas" w:hAnsi="Consolas"/>
          <w:color w:val="000000"/>
          <w:sz w:val="18"/>
          <w:szCs w:val="18"/>
        </w:rPr>
        <w:t xml:space="preserve"> </w:t>
      </w:r>
      <w:r>
        <w:br/>
        <w:t xml:space="preserve"/>
      </w:r>
      <w:r>
        <w:rPr>
          <w:rFonts w:ascii="Consolas" w:cs="Consolas" w:eastAsia="Consolas" w:hAnsi="Consolas"/>
          <w:color w:val="000000"/>
          <w:sz w:val="18"/>
          <w:szCs w:val="18"/>
        </w:rPr>
        <w:t xml:space="preserve">$ bin/kafka-topics.sh --list --bootstrap-server 127.0.0.1:9092</w:t>
      </w:r>
      <w:r>
        <w:br/>
        <w:t xml:space="preserve"/>
      </w:r>
      <w:r>
        <w:rPr>
          <w:rFonts w:ascii="Consolas" w:cs="Consolas" w:eastAsia="Consolas" w:hAnsi="Consolas"/>
          <w:color w:val="000000"/>
          <w:sz w:val="18"/>
          <w:szCs w:val="18"/>
        </w:rPr>
        <w:t xml:space="preserve">rain-alerts</w:t>
      </w:r>
      <w:r>
        <w:br/>
        <w:t xml:space="preserve"/>
      </w:r>
      <w:r>
        <w:rPr>
          <w:rFonts w:ascii="Consolas" w:cs="Consolas" w:eastAsia="Consolas" w:hAnsi="Consolas"/>
          <w:color w:val="000000"/>
          <w:sz w:val="18"/>
          <w:szCs w:val="18"/>
        </w:rPr>
        <w:t xml:space="preserve">weather-readings</w:t>
      </w:r>
    </w:p>
    <w:p>
      <w:pPr>
        <w:pStyle w:val="Heading2"/>
        <w:spacing w:after="120" w:before="260"/>
      </w:pPr>
      <w:r>
        <w:rPr>
          <w:rFonts w:ascii="Calibri" w:cs="Calibri" w:eastAsia="Calibri" w:hAnsi="Calibri"/>
          <w:b/>
          <w:bCs/>
          <w:color w:val="000000"/>
        </w:rPr>
        <w:t xml:space="preserve">2.3 PostgreSQL</w:t>
      </w:r>
    </w:p>
    <w:p>
      <w:pPr>
        <w:spacing w:after="160" w:line="276"/>
      </w:pPr>
      <w:r>
        <w:rPr>
          <w:rFonts w:ascii="Calibri" w:cs="Calibri" w:eastAsia="Calibri" w:hAnsi="Calibri"/>
          <w:color w:val="000000"/>
        </w:rPr>
        <w:t xml:space="preserve">PostgreSQL was installed via apt. The postgres superuser was given a password so that the Java JDBC client can authenticate with ordinary username/password credentials rather than the peer authentication PostgreSQL uses by default on Unix sockets:</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ALTER USER postgres WITH PASSWORD 'password';</w:t>
      </w:r>
      <w:r>
        <w:br/>
        <w:t xml:space="preserve"/>
      </w:r>
      <w:r>
        <w:rPr>
          <w:rFonts w:ascii="Consolas" w:cs="Consolas" w:eastAsia="Consolas" w:hAnsi="Consolas"/>
          <w:color w:val="000000"/>
          <w:sz w:val="18"/>
          <w:szCs w:val="18"/>
        </w:rPr>
        <w:t xml:space="preserve">CREATE DATABASE weather_monitoring;</w:t>
      </w:r>
    </w:p>
    <w:p>
      <w:pPr>
        <w:spacing w:after="160" w:line="276"/>
      </w:pPr>
      <w:r>
        <w:rPr>
          <w:rFonts w:ascii="Calibri" w:cs="Calibri" w:eastAsia="Calibri" w:hAnsi="Calibri"/>
          <w:color w:val="000000"/>
        </w:rPr>
        <w:t xml:space="preserve">The schema was loaded from db/schema.sql, creating the weather_monitoring database and the weather_readings table. Table presence was confirmed with \dt, returning weather_readings.</w:t>
      </w:r>
    </w:p>
    <w:p>
      <w:pPr>
        <w:pStyle w:val="Heading2"/>
        <w:spacing w:after="120" w:before="240"/>
      </w:pPr>
      <w:r>
        <w:rPr>
          <w:rFonts w:ascii="Calibri" w:cs="Calibri" w:eastAsia="Calibri" w:hAnsi="Calibri"/>
          <w:b/>
          <w:bCs/>
          <w:color w:val="000000"/>
        </w:rPr>
        <w:t xml:space="preserve">2.4 Kubernetes host environment</w:t>
      </w:r>
    </w:p>
    <w:p>
      <w:pPr>
        <w:spacing w:after="160" w:line="276"/>
      </w:pPr>
      <w:r>
        <w:rPr>
          <w:rFonts w:ascii="Calibri" w:cs="Calibri" w:eastAsia="Calibri" w:hAnsi="Calibri"/>
          <w:color w:val="000000"/>
        </w:rPr>
        <w:t xml:space="preserve">The mandatory Kubernetes deployment described in Section 8 was built and run on a separate machine from the WSL development environment above. Sections 2.1 to 2.3 describe where the code was written; this subsection describes where the cluster was actually deployed and verified.</w:t>
      </w:r>
    </w:p>
    <w:p>
      <w:pPr>
        <w:pStyle w:val="ListParagraph"/>
        <w:numPr>
          <w:ilvl w:val="0"/>
          <w:numId w:val="2"/>
        </w:numPr>
        <w:spacing w:after="80"/>
      </w:pPr>
      <w:r>
        <w:rPr>
          <w:rFonts w:ascii="Calibri" w:cs="Calibri" w:eastAsia="Calibri" w:hAnsi="Calibri"/>
          <w:color w:val="000000"/>
        </w:rPr>
        <w:t xml:space="preserve">Host: macOS 26.3 on Apple Silicon (arm64).</w:t>
      </w:r>
    </w:p>
    <w:p>
      <w:pPr>
        <w:pStyle w:val="ListParagraph"/>
        <w:numPr>
          <w:ilvl w:val="0"/>
          <w:numId w:val="2"/>
        </w:numPr>
        <w:spacing w:after="80"/>
      </w:pPr>
      <w:r>
        <w:rPr>
          <w:rFonts w:ascii="Calibri" w:cs="Calibri" w:eastAsia="Calibri" w:hAnsi="Calibri"/>
          <w:color w:val="000000"/>
        </w:rPr>
        <w:t xml:space="preserve">Docker Engine 29.2.1, supplied by Docker Desktop.</w:t>
      </w:r>
    </w:p>
    <w:p>
      <w:pPr>
        <w:pStyle w:val="ListParagraph"/>
        <w:numPr>
          <w:ilvl w:val="0"/>
          <w:numId w:val="2"/>
        </w:numPr>
        <w:spacing w:after="80"/>
      </w:pPr>
      <w:r>
        <w:rPr>
          <w:rFonts w:ascii="Calibri" w:cs="Calibri" w:eastAsia="Calibri" w:hAnsi="Calibri"/>
          <w:color w:val="000000"/>
        </w:rPr>
        <w:t xml:space="preserve">minikube v1.38.1, docker driver, started with 4 CPUs and 6144 MB.</w:t>
      </w:r>
    </w:p>
    <w:p>
      <w:pPr>
        <w:pStyle w:val="ListParagraph"/>
        <w:numPr>
          <w:ilvl w:val="0"/>
          <w:numId w:val="2"/>
        </w:numPr>
        <w:spacing w:after="80"/>
      </w:pPr>
      <w:r>
        <w:rPr>
          <w:rFonts w:ascii="Calibri" w:cs="Calibri" w:eastAsia="Calibri" w:hAnsi="Calibri"/>
          <w:color w:val="000000"/>
        </w:rPr>
        <w:t xml:space="preserve">Kubernetes v1.35.1 (server); kubectl v1.36.4 (client).</w:t>
      </w:r>
    </w:p>
    <w:p>
      <w:pPr>
        <w:pStyle w:val="ListParagraph"/>
        <w:numPr>
          <w:ilvl w:val="0"/>
          <w:numId w:val="2"/>
        </w:numPr>
        <w:spacing w:after="80"/>
      </w:pPr>
      <w:r>
        <w:rPr>
          <w:rFonts w:ascii="Calibri" w:cs="Calibri" w:eastAsia="Calibri" w:hAnsi="Calibri"/>
          <w:color w:val="000000"/>
        </w:rPr>
        <w:t xml:space="preserve">Apache Maven 3.9.16 for local builds. The container images build Java 17 internally from maven:3.9.9-eclipse-temurin-17, so the host JDK version does not affect the deployed artifacts.</w:t>
      </w:r>
    </w:p>
    <w:p>
      <w:pPr>
        <w:spacing w:after="160" w:line="276"/>
      </w:pPr>
      <w:r>
        <w:rPr>
          <w:rFonts w:ascii="Calibri" w:cs="Calibri" w:eastAsia="Calibri" w:hAnsi="Calibri"/>
          <w:color w:val="000000"/>
        </w:rPr>
        <w:t xml:space="preserve">All five images used by the deployment publish linux/arm64 variants, so the cluster runs natively on Apple Silicon with no emulation. The cluster was started with:</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minikube start --cpus=4 --memory=6g</w:t>
      </w:r>
    </w:p>
    <w:p>
      <w:pPr>
        <w:spacing w:after="160" w:line="276"/>
      </w:pPr>
      <w:r>
        <w:rPr>
          <w:rFonts w:ascii="Calibri" w:cs="Calibri" w:eastAsia="Calibri" w:hAnsi="Calibri"/>
          <w:color w:val="000000"/>
        </w:rPr>
        <w:t xml:space="preserve">The memory flag is required rather than optional: the pods request roughly 2.3 GiB in total, which minikube's 2 GiB default cannot schedule.</w:t>
      </w:r>
    </w:p>
    <w:p>
      <w:pPr>
        <w:pStyle w:val="Heading1"/>
        <w:spacing w:after="160" w:before="360"/>
      </w:pPr>
      <w:r>
        <w:rPr>
          <w:rFonts w:ascii="Calibri" w:cs="Calibri" w:eastAsia="Calibri" w:hAnsi="Calibri"/>
          <w:b/>
          <w:bCs/>
          <w:color w:val="000000"/>
        </w:rPr>
        <w:t xml:space="preserve">3. Implementation</w:t>
      </w:r>
    </w:p>
    <w:p>
      <w:pPr>
        <w:pStyle w:val="Heading2"/>
        <w:spacing w:after="120" w:before="260"/>
      </w:pPr>
      <w:r>
        <w:rPr>
          <w:rFonts w:ascii="Calibri" w:cs="Calibri" w:eastAsia="Calibri" w:hAnsi="Calibri"/>
          <w:b/>
          <w:bCs/>
          <w:color w:val="000000"/>
        </w:rPr>
        <w:t xml:space="preserve">3.1 Part A/B — Weather Station Mock and Kafka Producer</w:t>
      </w:r>
    </w:p>
    <w:p>
      <w:pPr>
        <w:spacing w:after="160" w:line="276"/>
      </w:pPr>
      <w:r>
        <w:rPr>
          <w:rFonts w:ascii="Calibri" w:cs="Calibri" w:eastAsia="Calibri" w:hAnsi="Calibri"/>
          <w:color w:val="000000"/>
        </w:rPr>
        <w:t xml:space="preserve">Each Weather Station is a standalone Java process (WeatherStationApp) configured entirely through environment variables (STATION_ID, KAFKA_BOOTSTRAP_SERVERS), so the same jar file is reused for all ten simulated stations without recompilation.</w:t>
      </w:r>
    </w:p>
    <w:p>
      <w:pPr>
        <w:spacing w:after="160" w:line="276"/>
      </w:pPr>
      <w:r>
        <w:rPr>
          <w:rFonts w:ascii="Calibri" w:cs="Calibri" w:eastAsia="Calibri" w:hAnsi="Calibri"/>
          <w:color w:val="000000"/>
        </w:rPr>
        <w:t xml:space="preserve">The message schema matches the specification exactly:</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w:t>
      </w:r>
      <w:r>
        <w:br/>
        <w:t xml:space="preserve"/>
      </w:r>
      <w:r>
        <w:rPr>
          <w:rFonts w:ascii="Consolas" w:cs="Consolas" w:eastAsia="Consolas" w:hAnsi="Consolas"/>
          <w:color w:val="000000"/>
          <w:sz w:val="18"/>
          <w:szCs w:val="18"/>
        </w:rPr>
        <w:t xml:space="preserve">  "station_id": 1,</w:t>
      </w:r>
      <w:r>
        <w:br/>
        <w:t xml:space="preserve"/>
      </w:r>
      <w:r>
        <w:rPr>
          <w:rFonts w:ascii="Consolas" w:cs="Consolas" w:eastAsia="Consolas" w:hAnsi="Consolas"/>
          <w:color w:val="000000"/>
          <w:sz w:val="18"/>
          <w:szCs w:val="18"/>
        </w:rPr>
        <w:t xml:space="preserve">  "s_no": 34,</w:t>
      </w:r>
      <w:r>
        <w:br/>
        <w:t xml:space="preserve"/>
      </w:r>
      <w:r>
        <w:rPr>
          <w:rFonts w:ascii="Consolas" w:cs="Consolas" w:eastAsia="Consolas" w:hAnsi="Consolas"/>
          <w:color w:val="000000"/>
          <w:sz w:val="18"/>
          <w:szCs w:val="18"/>
        </w:rPr>
        <w:t xml:space="preserve">  "battery_status": "medium",</w:t>
      </w:r>
      <w:r>
        <w:br/>
        <w:t xml:space="preserve"/>
      </w:r>
      <w:r>
        <w:rPr>
          <w:rFonts w:ascii="Consolas" w:cs="Consolas" w:eastAsia="Consolas" w:hAnsi="Consolas"/>
          <w:color w:val="000000"/>
          <w:sz w:val="18"/>
          <w:szCs w:val="18"/>
        </w:rPr>
        <w:t xml:space="preserve">  "status_timestamp": 1787296030,</w:t>
      </w:r>
      <w:r>
        <w:br/>
        <w:t xml:space="preserve"/>
      </w:r>
      <w:r>
        <w:rPr>
          <w:rFonts w:ascii="Consolas" w:cs="Consolas" w:eastAsia="Consolas" w:hAnsi="Consolas"/>
          <w:color w:val="000000"/>
          <w:sz w:val="18"/>
          <w:szCs w:val="18"/>
        </w:rPr>
        <w:t xml:space="preserve">  "weather": { "humidity": 97, "temperature": 84, "wind_speed": 12 }</w:t>
      </w:r>
      <w:r>
        <w:br/>
        <w:t xml:space="preserve"/>
      </w:r>
      <w:r>
        <w:rPr>
          <w:rFonts w:ascii="Consolas" w:cs="Consolas" w:eastAsia="Consolas" w:hAnsi="Consolas"/>
          <w:color w:val="000000"/>
          <w:sz w:val="18"/>
          <w:szCs w:val="18"/>
        </w:rPr>
        <w:t xml:space="preserve">}</w:t>
      </w:r>
    </w:p>
    <w:p>
      <w:pPr>
        <w:spacing w:after="160" w:line="276"/>
      </w:pPr>
      <w:r>
        <w:rPr>
          <w:rFonts w:ascii="Calibri" w:cs="Calibri" w:eastAsia="Calibri" w:hAnsi="Calibri"/>
          <w:color w:val="000000"/>
        </w:rPr>
        <w:t xml:space="preserve">Key behaviors implemented per spec:</w:t>
      </w:r>
    </w:p>
    <w:p>
      <w:pPr>
        <w:pStyle w:val="ListParagraph"/>
        <w:numPr>
          <w:ilvl w:val="0"/>
          <w:numId w:val="2"/>
        </w:numPr>
        <w:spacing w:after="80"/>
      </w:pPr>
      <w:r>
        <w:rPr>
          <w:rFonts w:ascii="Calibri" w:cs="Calibri" w:eastAsia="Calibri" w:hAnsi="Calibri"/>
          <w:color w:val="000000"/>
        </w:rPr>
        <w:t xml:space="preserve">One status message generated per second, using a fixed 1-second sleep loop.</w:t>
      </w:r>
    </w:p>
    <w:p>
      <w:pPr>
        <w:pStyle w:val="ListParagraph"/>
        <w:numPr>
          <w:ilvl w:val="0"/>
          <w:numId w:val="2"/>
        </w:numPr>
        <w:spacing w:after="80"/>
      </w:pPr>
      <w:r>
        <w:rPr>
          <w:rFonts w:ascii="Calibri" w:cs="Calibri" w:eastAsia="Calibri" w:hAnsi="Calibri"/>
          <w:color w:val="000000"/>
        </w:rPr>
        <w:t xml:space="preserve">battery_status is chosen per-message from a weighted random draw: low 30%, medium 40%, high 30%.</w:t>
      </w:r>
    </w:p>
    <w:p>
      <w:pPr>
        <w:pStyle w:val="ListParagraph"/>
        <w:numPr>
          <w:ilvl w:val="0"/>
          <w:numId w:val="2"/>
        </w:numPr>
        <w:spacing w:after="80"/>
      </w:pPr>
      <w:r>
        <w:rPr>
          <w:rFonts w:ascii="Calibri" w:cs="Calibri" w:eastAsia="Calibri" w:hAnsi="Calibri"/>
          <w:color w:val="000000"/>
        </w:rPr>
        <w:t xml:space="preserve">s_no is a per-station auto-incrementing counter that advances every tick, including ticks where the message is dropped — this is what allows dropped messages to be detected later purely from gaps in the persisted sequence.</w:t>
      </w:r>
    </w:p>
    <w:p>
      <w:pPr>
        <w:pStyle w:val="ListParagraph"/>
        <w:numPr>
          <w:ilvl w:val="0"/>
          <w:numId w:val="2"/>
        </w:numPr>
        <w:spacing w:after="80"/>
      </w:pPr>
      <w:r>
        <w:rPr>
          <w:rFonts w:ascii="Calibri" w:cs="Calibri" w:eastAsia="Calibri" w:hAnsi="Calibri"/>
          <w:color w:val="000000"/>
        </w:rPr>
        <w:t xml:space="preserve">10% of messages are randomly discarded before being sent to Kafka, simulating unreliable transmission.</w:t>
      </w:r>
    </w:p>
    <w:p>
      <w:pPr>
        <w:spacing w:after="160" w:line="276"/>
      </w:pPr>
      <w:r>
        <w:rPr>
          <w:rFonts w:ascii="Calibri" w:cs="Calibri" w:eastAsia="Calibri" w:hAnsi="Calibri"/>
          <w:color w:val="000000"/>
        </w:rPr>
        <w:t xml:space="preserve">Producer configuration uses acks=all with the idempotent producer enabled and retries left unbounded, so the broker de-duplicates records that are retried after a transient failure rather than appending them twice. A shutdown hook flushes and closes the producer cleanly on termination.</w:t>
      </w:r>
    </w:p>
    <w:p>
      <w:pPr>
        <w:pStyle w:val="Heading2"/>
        <w:spacing w:after="120" w:before="260"/>
      </w:pPr>
      <w:r>
        <w:rPr>
          <w:rFonts w:ascii="Calibri" w:cs="Calibri" w:eastAsia="Calibri" w:hAnsi="Calibri"/>
          <w:b/>
          <w:bCs/>
          <w:color w:val="000000"/>
        </w:rPr>
        <w:t xml:space="preserve">3.2 Part C — Rain Detection (Kafka Streams)</w:t>
      </w:r>
    </w:p>
    <w:p>
      <w:pPr>
        <w:spacing w:after="160" w:line="276"/>
      </w:pPr>
      <w:r>
        <w:rPr>
          <w:rFonts w:ascii="Calibri" w:cs="Calibri" w:eastAsia="Calibri" w:hAnsi="Calibri"/>
          <w:color w:val="000000"/>
        </w:rPr>
        <w:t xml:space="preserve">The Rain Detector is implemented with the Kafka Streams DSL rather than the low-level Processor API, per the option offered in the lab spec. It builds a single-stage topology: read weather-readings, deserialize and filter on humidity &gt; 70, transform matching records into an alert payload, and write to rain-alerts.</w:t>
      </w:r>
    </w:p>
    <w:p>
      <w:pPr>
        <w:spacing w:after="160" w:line="276"/>
      </w:pPr>
      <w:r>
        <w:rPr>
          <w:rFonts w:ascii="Calibri" w:cs="Calibri" w:eastAsia="Calibri" w:hAnsi="Calibri"/>
          <w:color w:val="000000"/>
        </w:rPr>
        <w:t xml:space="preserve">Verified live output (5 messages read from the rain-alerts topic via kafka-console-consumer):</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{"station_id":1,"s_no":1,"humidity":97,</w:t>
      </w:r>
      <w:r>
        <w:br/>
        <w:t xml:space="preserve"/>
      </w:r>
      <w:r>
        <w:rPr>
          <w:rFonts w:ascii="Consolas" w:cs="Consolas" w:eastAsia="Consolas" w:hAnsi="Consolas"/>
          <w:color w:val="000000"/>
          <w:sz w:val="18"/>
          <w:szCs w:val="18"/>
        </w:rPr>
        <w:t xml:space="preserve"> "status_timestamp":1787296030,"alert":"RAINING"}</w:t>
      </w:r>
      <w:r>
        <w:br/>
        <w:t xml:space="preserve"/>
      </w:r>
      <w:r>
        <w:rPr>
          <w:rFonts w:ascii="Consolas" w:cs="Consolas" w:eastAsia="Consolas" w:hAnsi="Consolas"/>
          <w:color w:val="000000"/>
          <w:sz w:val="18"/>
          <w:szCs w:val="18"/>
        </w:rPr>
        <w:t xml:space="preserve">{"station_id":1,"s_no":4,"humidity":90,</w:t>
      </w:r>
      <w:r>
        <w:br/>
        <w:t xml:space="preserve"/>
      </w:r>
      <w:r>
        <w:rPr>
          <w:rFonts w:ascii="Consolas" w:cs="Consolas" w:eastAsia="Consolas" w:hAnsi="Consolas"/>
          <w:color w:val="000000"/>
          <w:sz w:val="18"/>
          <w:szCs w:val="18"/>
        </w:rPr>
        <w:t xml:space="preserve"> "status_timestamp":1787296034,"alert":"RAINING"}</w:t>
      </w:r>
      <w:r>
        <w:br/>
        <w:t xml:space="preserve"/>
      </w:r>
      <w:r>
        <w:rPr>
          <w:rFonts w:ascii="Consolas" w:cs="Consolas" w:eastAsia="Consolas" w:hAnsi="Consolas"/>
          <w:color w:val="000000"/>
          <w:sz w:val="18"/>
          <w:szCs w:val="18"/>
        </w:rPr>
        <w:t xml:space="preserve">{"station_id":1,"s_no":8,"humidity":91,</w:t>
      </w:r>
      <w:r>
        <w:br/>
        <w:t xml:space="preserve"/>
      </w:r>
      <w:r>
        <w:rPr>
          <w:rFonts w:ascii="Consolas" w:cs="Consolas" w:eastAsia="Consolas" w:hAnsi="Consolas"/>
          <w:color w:val="000000"/>
          <w:sz w:val="18"/>
          <w:szCs w:val="18"/>
        </w:rPr>
        <w:t xml:space="preserve"> "status_timestamp":1787296038,"alert":"RAINING"}</w:t>
      </w:r>
      <w:r>
        <w:br/>
        <w:t xml:space="preserve"/>
      </w:r>
      <w:r>
        <w:rPr>
          <w:rFonts w:ascii="Consolas" w:cs="Consolas" w:eastAsia="Consolas" w:hAnsi="Consolas"/>
          <w:color w:val="000000"/>
          <w:sz w:val="18"/>
          <w:szCs w:val="18"/>
        </w:rPr>
        <w:t xml:space="preserve">{"station_id":1,"s_no":11,"humidity":90,</w:t>
      </w:r>
      <w:r>
        <w:br/>
        <w:t xml:space="preserve"/>
      </w:r>
      <w:r>
        <w:rPr>
          <w:rFonts w:ascii="Consolas" w:cs="Consolas" w:eastAsia="Consolas" w:hAnsi="Consolas"/>
          <w:color w:val="000000"/>
          <w:sz w:val="18"/>
          <w:szCs w:val="18"/>
        </w:rPr>
        <w:t xml:space="preserve"> "status_timestamp":1787296041,"alert":"RAINING"}</w:t>
      </w:r>
      <w:r>
        <w:br/>
        <w:t xml:space="preserve"/>
      </w:r>
      <w:r>
        <w:rPr>
          <w:rFonts w:ascii="Consolas" w:cs="Consolas" w:eastAsia="Consolas" w:hAnsi="Consolas"/>
          <w:color w:val="000000"/>
          <w:sz w:val="18"/>
          <w:szCs w:val="18"/>
        </w:rPr>
        <w:t xml:space="preserve">{"station_id":1,"s_no":17,"humidity":79,</w:t>
      </w:r>
      <w:r>
        <w:br/>
        <w:t xml:space="preserve"/>
      </w:r>
      <w:r>
        <w:rPr>
          <w:rFonts w:ascii="Consolas" w:cs="Consolas" w:eastAsia="Consolas" w:hAnsi="Consolas"/>
          <w:color w:val="000000"/>
          <w:sz w:val="18"/>
          <w:szCs w:val="18"/>
        </w:rPr>
        <w:t xml:space="preserve"> "status_timestamp":1787296047,"alert":"RAINING"}</w:t>
      </w:r>
    </w:p>
    <w:p>
      <w:pPr>
        <w:spacing w:after="160" w:line="276"/>
      </w:pPr>
      <w:r>
        <w:rPr>
          <w:rFonts w:ascii="Calibri" w:cs="Calibri" w:eastAsia="Calibri" w:hAnsi="Calibri"/>
          <w:color w:val="000000"/>
        </w:rPr>
        <w:t xml:space="preserve">Every humidity value shown is above the 70% threshold, confirming the filter logic behaves correctly against live traffic.</w:t>
      </w:r>
    </w:p>
    <w:p>
      <w:pPr>
        <w:pStyle w:val="Heading2"/>
        <w:spacing w:after="120" w:before="260"/>
      </w:pPr>
      <w:r>
        <w:rPr>
          <w:rFonts w:ascii="Calibri" w:cs="Calibri" w:eastAsia="Calibri" w:hAnsi="Calibri"/>
          <w:b/>
          <w:bCs/>
          <w:color w:val="000000"/>
        </w:rPr>
        <w:t xml:space="preserve">3.3 Part D — Central Station</w:t>
      </w:r>
    </w:p>
    <w:p>
      <w:pPr>
        <w:spacing w:after="160" w:line="276"/>
      </w:pPr>
      <w:r>
        <w:rPr>
          <w:rFonts w:ascii="Calibri" w:cs="Calibri" w:eastAsia="Calibri" w:hAnsi="Calibri"/>
          <w:color w:val="000000"/>
        </w:rPr>
        <w:t xml:space="preserve">The Central Station (CentralStationApp) is a Kafka consumer subscribed to weather-readings under a dedicated consumer group. Incoming messages are buffered in memory and flushed to PostgreSQL as a single batched JDBC transaction whenever either condition is met: the buffer reaches 5,000 records, or 5 seconds have elapsed since the last flush — whichever comes first. This bounds both memory usage and worst-case data latency while avoiding one-row-per-insert I/O overhead.</w:t>
      </w:r>
    </w:p>
    <w:p>
      <w:pPr>
        <w:spacing w:after="160" w:line="276"/>
      </w:pPr>
      <w:r>
        <w:rPr>
          <w:rFonts w:ascii="Calibri" w:cs="Calibri" w:eastAsia="Calibri" w:hAnsi="Calibri"/>
          <w:color w:val="000000"/>
        </w:rPr>
        <w:t xml:space="preserve">Consumer group assignment and batch persistence were confirmed from live logs:</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Finished assignment for group at generation 1: ...</w:t>
      </w:r>
      <w:r>
        <w:br/>
        <w:t xml:space="preserve"/>
      </w:r>
      <w:r>
        <w:rPr>
          <w:rFonts w:ascii="Consolas" w:cs="Consolas" w:eastAsia="Consolas" w:hAnsi="Consolas"/>
          <w:color w:val="000000"/>
          <w:sz w:val="18"/>
          <w:szCs w:val="18"/>
        </w:rPr>
        <w:t xml:space="preserve">  Assignment(partitions=[weather-readings-0, weather-readings-1, weather-readings-2])</w:t>
      </w:r>
      <w:r>
        <w:br/>
        <w:t xml:space="preserve"/>
      </w:r>
      <w:r>
        <w:rPr>
          <w:rFonts w:ascii="Consolas" w:cs="Consolas" w:eastAsia="Consolas" w:hAnsi="Consolas"/>
          <w:color w:val="000000"/>
          <w:sz w:val="18"/>
          <w:szCs w:val="18"/>
        </w:rPr>
        <w:t xml:space="preserve">Persisted batch of 106 readings</w:t>
      </w:r>
      <w:r>
        <w:br/>
        <w:t xml:space="preserve"/>
      </w:r>
      <w:r>
        <w:rPr>
          <w:rFonts w:ascii="Consolas" w:cs="Consolas" w:eastAsia="Consolas" w:hAnsi="Consolas"/>
          <w:color w:val="000000"/>
          <w:sz w:val="18"/>
          <w:szCs w:val="18"/>
        </w:rPr>
        <w:t xml:space="preserve">Persisted batch of 4 readings</w:t>
      </w:r>
    </w:p>
    <w:p>
      <w:pPr>
        <w:spacing w:after="160" w:line="276"/>
      </w:pPr>
      <w:r>
        <w:rPr>
          <w:rFonts w:ascii="Calibri" w:cs="Calibri" w:eastAsia="Calibri" w:hAnsi="Calibri"/>
          <w:color w:val="000000"/>
        </w:rPr>
        <w:t xml:space="preserve">Offsets are committed synchronously immediately after each successful batch insert, so a crash between insert and commit results in re-processing (at-least-once delivery) rather than silent data loss.</w:t>
      </w:r>
    </w:p>
    <w:p>
      <w:pPr>
        <w:pStyle w:val="Heading2"/>
        <w:spacing w:after="120" w:before="260"/>
      </w:pPr>
      <w:r>
        <w:rPr>
          <w:rFonts w:ascii="Calibri" w:cs="Calibri" w:eastAsia="Calibri" w:hAnsi="Calibri"/>
          <w:b/>
          <w:bCs/>
          <w:color w:val="000000"/>
        </w:rPr>
        <w:t xml:space="preserve">3.4 Database Schema</w:t>
      </w:r>
    </w:p>
    <w:p>
      <w:pPr>
        <w:spacing w:after="160" w:line="276"/>
      </w:pPr>
      <w:r>
        <w:rPr>
          <w:rFonts w:ascii="Calibri" w:cs="Calibri" w:eastAsia="Calibri" w:hAnsi="Calibri"/>
          <w:color w:val="000000"/>
        </w:rPr>
        <w:t xml:space="preserve">The weather_readings table was created as specified. A single UNIQUE constraint on (station_id, sequence_number) does two jobs: it makes the at-least-once inserts idempotent, so a batch replayed after a crash cannot duplicate rows, and its backing B-tree is the index the Part E analysis queries group on.</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CREATE TABLE weather_readings (</w:t>
      </w:r>
      <w:r>
        <w:br/>
        <w:t xml:space="preserve"/>
      </w:r>
      <w:r>
        <w:rPr>
          <w:rFonts w:ascii="Consolas" w:cs="Consolas" w:eastAsia="Consolas" w:hAnsi="Consolas"/>
          <w:color w:val="000000"/>
          <w:sz w:val="18"/>
          <w:szCs w:val="18"/>
        </w:rPr>
        <w:t xml:space="preserve">    id                BIGSERIAL PRIMARY KEY,</w:t>
      </w:r>
      <w:r>
        <w:br/>
        <w:t xml:space="preserve"/>
      </w:r>
      <w:r>
        <w:rPr>
          <w:rFonts w:ascii="Consolas" w:cs="Consolas" w:eastAsia="Consolas" w:hAnsi="Consolas"/>
          <w:color w:val="000000"/>
          <w:sz w:val="18"/>
          <w:szCs w:val="18"/>
        </w:rPr>
        <w:t xml:space="preserve">    station_id        BIGINT NOT NULL,</w:t>
      </w:r>
      <w:r>
        <w:br/>
        <w:t xml:space="preserve"/>
      </w:r>
      <w:r>
        <w:rPr>
          <w:rFonts w:ascii="Consolas" w:cs="Consolas" w:eastAsia="Consolas" w:hAnsi="Consolas"/>
          <w:color w:val="000000"/>
          <w:sz w:val="18"/>
          <w:szCs w:val="18"/>
        </w:rPr>
        <w:t xml:space="preserve">    sequence_number   BIGINT NOT NULL,</w:t>
      </w:r>
      <w:r>
        <w:br/>
        <w:t xml:space="preserve"/>
      </w:r>
      <w:r>
        <w:rPr>
          <w:rFonts w:ascii="Consolas" w:cs="Consolas" w:eastAsia="Consolas" w:hAnsi="Consolas"/>
          <w:color w:val="000000"/>
          <w:sz w:val="18"/>
          <w:szCs w:val="18"/>
        </w:rPr>
        <w:t xml:space="preserve">    battery_status    VARCHAR(10) NOT NULL,</w:t>
      </w:r>
      <w:r>
        <w:br/>
        <w:t xml:space="preserve"/>
      </w:r>
      <w:r>
        <w:rPr>
          <w:rFonts w:ascii="Consolas" w:cs="Consolas" w:eastAsia="Consolas" w:hAnsi="Consolas"/>
          <w:color w:val="000000"/>
          <w:sz w:val="18"/>
          <w:szCs w:val="18"/>
        </w:rPr>
        <w:t xml:space="preserve">    timestamp         BIGINT NOT NULL,</w:t>
      </w:r>
      <w:r>
        <w:br/>
        <w:t xml:space="preserve"/>
      </w:r>
      <w:r>
        <w:rPr>
          <w:rFonts w:ascii="Consolas" w:cs="Consolas" w:eastAsia="Consolas" w:hAnsi="Consolas"/>
          <w:color w:val="000000"/>
          <w:sz w:val="18"/>
          <w:szCs w:val="18"/>
        </w:rPr>
        <w:t xml:space="preserve">    humidity          INT NOT NULL,</w:t>
      </w:r>
      <w:r>
        <w:br/>
        <w:t xml:space="preserve"/>
      </w:r>
      <w:r>
        <w:rPr>
          <w:rFonts w:ascii="Consolas" w:cs="Consolas" w:eastAsia="Consolas" w:hAnsi="Consolas"/>
          <w:color w:val="000000"/>
          <w:sz w:val="18"/>
          <w:szCs w:val="18"/>
        </w:rPr>
        <w:t xml:space="preserve">    temperature       INT NOT NULL,</w:t>
      </w:r>
      <w:r>
        <w:br/>
        <w:t xml:space="preserve"/>
      </w:r>
      <w:r>
        <w:rPr>
          <w:rFonts w:ascii="Consolas" w:cs="Consolas" w:eastAsia="Consolas" w:hAnsi="Consolas"/>
          <w:color w:val="000000"/>
          <w:sz w:val="18"/>
          <w:szCs w:val="18"/>
        </w:rPr>
        <w:t xml:space="preserve">    wind_speed        INT NOT NULL,</w:t>
      </w:r>
      <w:r>
        <w:br/>
        <w:t xml:space="preserve"/>
      </w:r>
      <w:r>
        <w:rPr>
          <w:rFonts w:ascii="Consolas" w:cs="Consolas" w:eastAsia="Consolas" w:hAnsi="Consolas"/>
          <w:color w:val="000000"/>
          <w:sz w:val="18"/>
          <w:szCs w:val="18"/>
        </w:rPr>
        <w:t xml:space="preserve">    CONSTRAINT uq_station_sequence UNIQUE</w:t>
      </w:r>
      <w:r>
        <w:br/>
        <w:t xml:space="preserve"/>
      </w:r>
      <w:r>
        <w:rPr>
          <w:rFonts w:ascii="Consolas" w:cs="Consolas" w:eastAsia="Consolas" w:hAnsi="Consolas"/>
          <w:color w:val="000000"/>
          <w:sz w:val="18"/>
          <w:szCs w:val="18"/>
        </w:rPr>
        <w:t xml:space="preserve">        (station_id, sequence_number)</w:t>
      </w:r>
      <w:r>
        <w:br/>
        <w:t xml:space="preserve"/>
      </w:r>
      <w:r>
        <w:rPr>
          <w:rFonts w:ascii="Consolas" w:cs="Consolas" w:eastAsia="Consolas" w:hAnsi="Consolas"/>
          <w:color w:val="000000"/>
          <w:sz w:val="18"/>
          <w:szCs w:val="18"/>
        </w:rPr>
        <w:t xml:space="preserve">);</w:t>
      </w:r>
    </w:p>
    <w:p>
      <w:pPr>
        <w:pStyle w:val="Heading1"/>
        <w:spacing w:after="160" w:before="360"/>
      </w:pPr>
      <w:r>
        <w:rPr>
          <w:rFonts w:ascii="Calibri" w:cs="Calibri" w:eastAsia="Calibri" w:hAnsi="Calibri"/>
          <w:b/>
          <w:bCs/>
          <w:color w:val="000000"/>
        </w:rPr>
        <w:t xml:space="preserve">4. End-to-End Verification</w:t>
      </w:r>
    </w:p>
    <w:p>
      <w:pPr>
        <w:spacing w:after="160" w:line="276"/>
      </w:pPr>
      <w:r>
        <w:rPr>
          <w:rFonts w:ascii="Calibri" w:cs="Calibri" w:eastAsia="Calibri" w:hAnsi="Calibri"/>
          <w:color w:val="000000"/>
        </w:rPr>
        <w:t xml:space="preserve">Verification proceeded in stages: first a single station running against the full pipeline, then scale-out to all ten stations.</w:t>
      </w:r>
    </w:p>
    <w:p>
      <w:pPr>
        <w:pStyle w:val="Heading2"/>
        <w:spacing w:after="120" w:before="260"/>
      </w:pPr>
      <w:r>
        <w:rPr>
          <w:rFonts w:ascii="Calibri" w:cs="Calibri" w:eastAsia="Calibri" w:hAnsi="Calibri"/>
          <w:b/>
          <w:bCs/>
          <w:color w:val="000000"/>
        </w:rPr>
        <w:t xml:space="preserve">4.1 Single-Station Pipeline</w:t>
      </w:r>
    </w:p>
    <w:p>
      <w:pPr>
        <w:spacing w:after="160" w:line="276"/>
      </w:pPr>
      <w:r>
        <w:rPr>
          <w:rFonts w:ascii="Calibri" w:cs="Calibri" w:eastAsia="Calibri" w:hAnsi="Calibri"/>
          <w:color w:val="000000"/>
        </w:rPr>
        <w:t xml:space="preserve">With ZooKeeper, Kafka, PostgreSQL, the Central Station and the rain detector all running in the cluster, message flow was confirmed at every hop. A single station's log shows the per-second cadence, the weighted battery draw, and the simulated drops, with the sequence number advancing on dropped ticks as well as sent ones:</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 kubectl -n weather-monitoring logs weather-station-0 --tail=8</w:t>
      </w:r>
      <w:r>
        <w:br/>
        <w:t xml:space="preserve"/>
      </w:r>
      <w:r>
        <w:rPr>
          <w:rFonts w:ascii="Consolas" w:cs="Consolas" w:eastAsia="Consolas" w:hAnsi="Consolas"/>
          <w:color w:val="000000"/>
          <w:sz w:val="18"/>
          <w:szCs w:val="18"/>
        </w:rPr>
        <w:t xml:space="preserve">Station 1 sent s_no=1898 battery=high humidity=97</w:t>
      </w:r>
      <w:r>
        <w:br/>
        <w:t xml:space="preserve"/>
      </w:r>
      <w:r>
        <w:rPr>
          <w:rFonts w:ascii="Consolas" w:cs="Consolas" w:eastAsia="Consolas" w:hAnsi="Consolas"/>
          <w:color w:val="000000"/>
          <w:sz w:val="18"/>
          <w:szCs w:val="18"/>
        </w:rPr>
        <w:t xml:space="preserve">Station 1 sent s_no=1899 battery=medium humidity=17</w:t>
      </w:r>
      <w:r>
        <w:br/>
        <w:t xml:space="preserve"/>
      </w:r>
      <w:r>
        <w:rPr>
          <w:rFonts w:ascii="Consolas" w:cs="Consolas" w:eastAsia="Consolas" w:hAnsi="Consolas"/>
          <w:color w:val="000000"/>
          <w:sz w:val="18"/>
          <w:szCs w:val="18"/>
        </w:rPr>
        <w:t xml:space="preserve">Station 1 sent s_no=1900 battery=low humidity=47</w:t>
      </w:r>
      <w:r>
        <w:br/>
        <w:t xml:space="preserve"/>
      </w:r>
      <w:r>
        <w:rPr>
          <w:rFonts w:ascii="Consolas" w:cs="Consolas" w:eastAsia="Consolas" w:hAnsi="Consolas"/>
          <w:color w:val="000000"/>
          <w:sz w:val="18"/>
          <w:szCs w:val="18"/>
        </w:rPr>
        <w:t xml:space="preserve">Station 1 sent s_no=1901 battery=medium humidity=51</w:t>
      </w:r>
      <w:r>
        <w:br/>
        <w:t xml:space="preserve"/>
      </w:r>
      <w:r>
        <w:rPr>
          <w:rFonts w:ascii="Consolas" w:cs="Consolas" w:eastAsia="Consolas" w:hAnsi="Consolas"/>
          <w:color w:val="000000"/>
          <w:sz w:val="18"/>
          <w:szCs w:val="18"/>
        </w:rPr>
        <w:t xml:space="preserve">Station 1 DROPPED message s_no=1902</w:t>
      </w:r>
      <w:r>
        <w:br/>
        <w:t xml:space="preserve"/>
      </w:r>
      <w:r>
        <w:rPr>
          <w:rFonts w:ascii="Consolas" w:cs="Consolas" w:eastAsia="Consolas" w:hAnsi="Consolas"/>
          <w:color w:val="000000"/>
          <w:sz w:val="18"/>
          <w:szCs w:val="18"/>
        </w:rPr>
        <w:t xml:space="preserve">Station 1 sent s_no=1903 battery=high humidity=5</w:t>
      </w:r>
      <w:r>
        <w:br/>
        <w:t xml:space="preserve"/>
      </w:r>
      <w:r>
        <w:rPr>
          <w:rFonts w:ascii="Consolas" w:cs="Consolas" w:eastAsia="Consolas" w:hAnsi="Consolas"/>
          <w:color w:val="000000"/>
          <w:sz w:val="18"/>
          <w:szCs w:val="18"/>
        </w:rPr>
        <w:t xml:space="preserve">Station 1 sent s_no=1904 battery=high humidity=12</w:t>
      </w:r>
      <w:r>
        <w:br/>
        <w:t xml:space="preserve"/>
      </w:r>
      <w:r>
        <w:rPr>
          <w:rFonts w:ascii="Consolas" w:cs="Consolas" w:eastAsia="Consolas" w:hAnsi="Consolas"/>
          <w:color w:val="000000"/>
          <w:sz w:val="18"/>
          <w:szCs w:val="18"/>
        </w:rPr>
        <w:t xml:space="preserve"/>
      </w:r>
      <w:r>
        <w:br/>
        <w:t xml:space="preserve"/>
      </w:r>
      <w:r>
        <w:rPr>
          <w:rFonts w:ascii="Consolas" w:cs="Consolas" w:eastAsia="Consolas" w:hAnsi="Consolas"/>
          <w:color w:val="000000"/>
          <w:sz w:val="18"/>
          <w:szCs w:val="18"/>
        </w:rPr>
        <w:t xml:space="preserve">weather_monitoring=# SELECT COUNT(*) FROM weather_readings;</w:t>
      </w:r>
      <w:r>
        <w:br/>
        <w:t xml:space="preserve"/>
      </w:r>
      <w:r>
        <w:rPr>
          <w:rFonts w:ascii="Consolas" w:cs="Consolas" w:eastAsia="Consolas" w:hAnsi="Consolas"/>
          <w:color w:val="000000"/>
          <w:sz w:val="18"/>
          <w:szCs w:val="18"/>
        </w:rPr>
        <w:t xml:space="preserve"> count</w:t>
      </w:r>
      <w:r>
        <w:br/>
        <w:t xml:space="preserve"/>
      </w:r>
      <w:r>
        <w:rPr>
          <w:rFonts w:ascii="Consolas" w:cs="Consolas" w:eastAsia="Consolas" w:hAnsi="Consolas"/>
          <w:color w:val="000000"/>
          <w:sz w:val="18"/>
          <w:szCs w:val="18"/>
        </w:rPr>
        <w:t xml:space="preserve">-------</w:t>
      </w:r>
      <w:r>
        <w:br/>
        <w:t xml:space="preserve"/>
      </w:r>
      <w:r>
        <w:rPr>
          <w:rFonts w:ascii="Consolas" w:cs="Consolas" w:eastAsia="Consolas" w:hAnsi="Consolas"/>
          <w:color w:val="000000"/>
          <w:sz w:val="18"/>
          <w:szCs w:val="18"/>
        </w:rPr>
        <w:t xml:space="preserve"> 17215</w:t>
      </w:r>
      <w:r>
        <w:br/>
        <w:t xml:space="preserve"/>
      </w:r>
      <w:r>
        <w:rPr>
          <w:rFonts w:ascii="Consolas" w:cs="Consolas" w:eastAsia="Consolas" w:hAnsi="Consolas"/>
          <w:color w:val="000000"/>
          <w:sz w:val="18"/>
          <w:szCs w:val="18"/>
        </w:rPr>
        <w:t xml:space="preserve">(1 row)</w:t>
      </w:r>
    </w:p>
    <w:p>
      <w:pPr>
        <w:pStyle w:val="Heading2"/>
        <w:spacing w:after="120" w:before="260"/>
      </w:pPr>
      <w:r>
        <w:rPr>
          <w:rFonts w:ascii="Calibri" w:cs="Calibri" w:eastAsia="Calibri" w:hAnsi="Calibri"/>
          <w:b/>
          <w:bCs/>
          <w:color w:val="000000"/>
        </w:rPr>
        <w:t xml:space="preserve">4.2 Ten-Station Scale-Out</w:t>
      </w:r>
    </w:p>
    <w:p>
      <w:pPr>
        <w:spacing w:after="160" w:line="276"/>
      </w:pPr>
      <w:r>
        <w:rPr>
          <w:rFonts w:ascii="Calibri" w:cs="Calibri" w:eastAsia="Calibri" w:hAnsi="Calibri"/>
          <w:color w:val="000000"/>
        </w:rPr>
        <w:t xml:space="preserve">All ten stations run as a single StatefulSet. Each pod derives its station ID from its own ordinal hostname, so weather-station-0 through weather-station-9 become stations 1 through 10 with no per-pod configuration:</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 kubectl apply -f k8s/weather-stations.yaml</w:t>
      </w:r>
      <w:r>
        <w:br/>
        <w:t xml:space="preserve"/>
      </w:r>
      <w:r>
        <w:rPr>
          <w:rFonts w:ascii="Consolas" w:cs="Consolas" w:eastAsia="Consolas" w:hAnsi="Consolas"/>
          <w:color w:val="000000"/>
          <w:sz w:val="18"/>
          <w:szCs w:val="18"/>
        </w:rPr>
        <w:t xml:space="preserve">service/weather-station created</w:t>
      </w:r>
      <w:r>
        <w:br/>
        <w:t xml:space="preserve"/>
      </w:r>
      <w:r>
        <w:rPr>
          <w:rFonts w:ascii="Consolas" w:cs="Consolas" w:eastAsia="Consolas" w:hAnsi="Consolas"/>
          <w:color w:val="000000"/>
          <w:sz w:val="18"/>
          <w:szCs w:val="18"/>
        </w:rPr>
        <w:t xml:space="preserve">statefulset.apps/weather-station created</w:t>
      </w:r>
      <w:r>
        <w:br/>
        <w:t xml:space="preserve"/>
      </w:r>
      <w:r>
        <w:rPr>
          <w:rFonts w:ascii="Consolas" w:cs="Consolas" w:eastAsia="Consolas" w:hAnsi="Consolas"/>
          <w:color w:val="000000"/>
          <w:sz w:val="18"/>
          <w:szCs w:val="18"/>
        </w:rPr>
        <w:t xml:space="preserve"/>
      </w:r>
      <w:r>
        <w:br/>
        <w:t xml:space="preserve"/>
      </w:r>
      <w:r>
        <w:rPr>
          <w:rFonts w:ascii="Consolas" w:cs="Consolas" w:eastAsia="Consolas" w:hAnsi="Consolas"/>
          <w:color w:val="000000"/>
          <w:sz w:val="18"/>
          <w:szCs w:val="18"/>
        </w:rPr>
        <w:t xml:space="preserve">$ kubectl -n weather-monitoring get pods -l app=weather-station --no-headers | wc -l</w:t>
      </w:r>
      <w:r>
        <w:br/>
        <w:t xml:space="preserve"/>
      </w:r>
      <w:r>
        <w:rPr>
          <w:rFonts w:ascii="Consolas" w:cs="Consolas" w:eastAsia="Consolas" w:hAnsi="Consolas"/>
          <w:color w:val="000000"/>
          <w:sz w:val="18"/>
          <w:szCs w:val="18"/>
        </w:rPr>
        <w:t xml:space="preserve">10</w:t>
      </w:r>
    </w:p>
    <w:p>
      <w:pPr>
        <w:spacing w:after="160" w:line="276"/>
      </w:pPr>
      <w:r>
        <w:rPr>
          <w:rFonts w:ascii="Calibri" w:cs="Calibri" w:eastAsia="Calibri" w:hAnsi="Calibri"/>
          <w:color w:val="000000"/>
        </w:rPr>
        <w:t xml:space="preserve">Independent operation of all ten stations — distinct per-station sequence numbers and independent drop events — was confirmed by sampling each pod's log:</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1800"/>
        <w:gridCol w:w="7200"/>
      </w:tblGrid>
      <w:tr>
        <w:tc>
          <w:tcPr>
            <w:tcW w:type="dxa" w:w="1800"/>
            <w:shd w:fill="D9D9D9" w:val="clear"/>
            <w:tcMar>
              <w:top w:type="dxa" w:w="80"/>
              <w:left w:type="dxa" w:w="100"/>
              <w:bottom w:type="dxa" w:w="80"/>
              <w:right w:type="dxa" w:w="100"/>
            </w:tcMar>
          </w:tcPr>
          <w:p>
            <w:r>
              <w:rPr>
                <w:rFonts w:ascii="Calibri" w:cs="Calibri" w:eastAsia="Calibri" w:hAnsi="Calibri"/>
                <w:b/>
                <w:bCs/>
                <w:color w:val="000000"/>
                <w:sz w:val="20"/>
                <w:szCs w:val="20"/>
              </w:rPr>
              <w:t xml:space="preserve">Station</w:t>
            </w:r>
          </w:p>
        </w:tc>
        <w:tc>
          <w:tcPr>
            <w:tcW w:type="dxa" w:w="7200"/>
            <w:shd w:fill="D9D9D9" w:val="clear"/>
            <w:tcMar>
              <w:top w:type="dxa" w:w="80"/>
              <w:left w:type="dxa" w:w="100"/>
              <w:bottom w:type="dxa" w:w="80"/>
              <w:right w:type="dxa" w:w="100"/>
            </w:tcMar>
          </w:tcPr>
          <w:p>
            <w:r>
              <w:rPr>
                <w:rFonts w:ascii="Calibri" w:cs="Calibri" w:eastAsia="Calibri" w:hAnsi="Calibri"/>
                <w:b/>
                <w:bCs/>
                <w:color w:val="000000"/>
                <w:sz w:val="20"/>
                <w:szCs w:val="20"/>
              </w:rPr>
              <w:t xml:space="preserve">Sample log line</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7200"/>
            <w:tcMar>
              <w:top w:type="dxa" w:w="80"/>
              <w:left w:type="dxa" w:w="100"/>
              <w:bottom w:type="dxa" w:w="80"/>
              <w:right w:type="dxa" w:w="100"/>
            </w:tcMar>
          </w:tcPr>
          <w:p>
            <w:r>
              <w:rPr>
                <w:rFonts w:ascii="Calibri" w:cs="Calibri" w:eastAsia="Calibri" w:hAnsi="Calibri"/>
                <w:b w:val="false"/>
                <w:bCs w:val="false"/>
                <w:color w:val="000000"/>
                <w:sz w:val="20"/>
                <w:szCs w:val="20"/>
              </w:rPr>
              <w:t xml:space="preserve">sent s_no=1930 battery=low humidity=66</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7200"/>
            <w:tcMar>
              <w:top w:type="dxa" w:w="80"/>
              <w:left w:type="dxa" w:w="100"/>
              <w:bottom w:type="dxa" w:w="80"/>
              <w:right w:type="dxa" w:w="100"/>
            </w:tcMar>
          </w:tcPr>
          <w:p>
            <w:r>
              <w:rPr>
                <w:rFonts w:ascii="Calibri" w:cs="Calibri" w:eastAsia="Calibri" w:hAnsi="Calibri"/>
                <w:b w:val="false"/>
                <w:bCs w:val="false"/>
                <w:color w:val="000000"/>
                <w:sz w:val="20"/>
                <w:szCs w:val="20"/>
              </w:rPr>
              <w:t xml:space="preserve">sent s_no=1931 battery=medium humidity=36</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7200"/>
            <w:tcMar>
              <w:top w:type="dxa" w:w="80"/>
              <w:left w:type="dxa" w:w="100"/>
              <w:bottom w:type="dxa" w:w="80"/>
              <w:right w:type="dxa" w:w="100"/>
            </w:tcMar>
          </w:tcPr>
          <w:p>
            <w:r>
              <w:rPr>
                <w:rFonts w:ascii="Calibri" w:cs="Calibri" w:eastAsia="Calibri" w:hAnsi="Calibri"/>
                <w:b w:val="false"/>
                <w:bCs w:val="false"/>
                <w:color w:val="000000"/>
                <w:sz w:val="20"/>
                <w:szCs w:val="20"/>
              </w:rPr>
              <w:t xml:space="preserve">DROPPED message s_no=1932</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7200"/>
            <w:tcMar>
              <w:top w:type="dxa" w:w="80"/>
              <w:left w:type="dxa" w:w="100"/>
              <w:bottom w:type="dxa" w:w="80"/>
              <w:right w:type="dxa" w:w="100"/>
            </w:tcMar>
          </w:tcPr>
          <w:p>
            <w:r>
              <w:rPr>
                <w:rFonts w:ascii="Calibri" w:cs="Calibri" w:eastAsia="Calibri" w:hAnsi="Calibri"/>
                <w:b w:val="false"/>
                <w:bCs w:val="false"/>
                <w:color w:val="000000"/>
                <w:sz w:val="20"/>
                <w:szCs w:val="20"/>
              </w:rPr>
              <w:t xml:space="preserve">sent s_no=1931 battery=medium humidity=88</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7200"/>
            <w:tcMar>
              <w:top w:type="dxa" w:w="80"/>
              <w:left w:type="dxa" w:w="100"/>
              <w:bottom w:type="dxa" w:w="80"/>
              <w:right w:type="dxa" w:w="100"/>
            </w:tcMar>
          </w:tcPr>
          <w:p>
            <w:r>
              <w:rPr>
                <w:rFonts w:ascii="Calibri" w:cs="Calibri" w:eastAsia="Calibri" w:hAnsi="Calibri"/>
                <w:b w:val="false"/>
                <w:bCs w:val="false"/>
                <w:color w:val="000000"/>
                <w:sz w:val="20"/>
                <w:szCs w:val="20"/>
              </w:rPr>
              <w:t xml:space="preserve">sent s_no=1930 battery=medium humidity=59</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7200"/>
            <w:tcMar>
              <w:top w:type="dxa" w:w="80"/>
              <w:left w:type="dxa" w:w="100"/>
              <w:bottom w:type="dxa" w:w="80"/>
              <w:right w:type="dxa" w:w="100"/>
            </w:tcMar>
          </w:tcPr>
          <w:p>
            <w:r>
              <w:rPr>
                <w:rFonts w:ascii="Calibri" w:cs="Calibri" w:eastAsia="Calibri" w:hAnsi="Calibri"/>
                <w:b w:val="false"/>
                <w:bCs w:val="false"/>
                <w:color w:val="000000"/>
                <w:sz w:val="20"/>
                <w:szCs w:val="20"/>
              </w:rPr>
              <w:t xml:space="preserve">sent s_no=1930 battery=high humidity=12</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7200"/>
            <w:tcMar>
              <w:top w:type="dxa" w:w="80"/>
              <w:left w:type="dxa" w:w="100"/>
              <w:bottom w:type="dxa" w:w="80"/>
              <w:right w:type="dxa" w:w="100"/>
            </w:tcMar>
          </w:tcPr>
          <w:p>
            <w:r>
              <w:rPr>
                <w:rFonts w:ascii="Calibri" w:cs="Calibri" w:eastAsia="Calibri" w:hAnsi="Calibri"/>
                <w:b w:val="false"/>
                <w:bCs w:val="false"/>
                <w:color w:val="000000"/>
                <w:sz w:val="20"/>
                <w:szCs w:val="20"/>
              </w:rPr>
              <w:t xml:space="preserve">sent s_no=1931 battery=medium humidity=16</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7200"/>
            <w:tcMar>
              <w:top w:type="dxa" w:w="80"/>
              <w:left w:type="dxa" w:w="100"/>
              <w:bottom w:type="dxa" w:w="80"/>
              <w:right w:type="dxa" w:w="100"/>
            </w:tcMar>
          </w:tcPr>
          <w:p>
            <w:r>
              <w:rPr>
                <w:rFonts w:ascii="Calibri" w:cs="Calibri" w:eastAsia="Calibri" w:hAnsi="Calibri"/>
                <w:b w:val="false"/>
                <w:bCs w:val="false"/>
                <w:color w:val="000000"/>
                <w:sz w:val="20"/>
                <w:szCs w:val="20"/>
              </w:rPr>
              <w:t xml:space="preserve">sent s_no=1930 battery=high humidity=24</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9</w:t>
            </w:r>
          </w:p>
        </w:tc>
        <w:tc>
          <w:tcPr>
            <w:tcW w:type="dxa" w:w="7200"/>
            <w:tcMar>
              <w:top w:type="dxa" w:w="80"/>
              <w:left w:type="dxa" w:w="100"/>
              <w:bottom w:type="dxa" w:w="80"/>
              <w:right w:type="dxa" w:w="100"/>
            </w:tcMar>
          </w:tcPr>
          <w:p>
            <w:r>
              <w:rPr>
                <w:rFonts w:ascii="Calibri" w:cs="Calibri" w:eastAsia="Calibri" w:hAnsi="Calibri"/>
                <w:b w:val="false"/>
                <w:bCs w:val="false"/>
                <w:color w:val="000000"/>
                <w:sz w:val="20"/>
                <w:szCs w:val="20"/>
              </w:rPr>
              <w:t xml:space="preserve">sent s_no=1930 battery=medium humidity=13</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c>
          <w:tcPr>
            <w:tcW w:type="dxa" w:w="7200"/>
            <w:tcMar>
              <w:top w:type="dxa" w:w="80"/>
              <w:left w:type="dxa" w:w="100"/>
              <w:bottom w:type="dxa" w:w="80"/>
              <w:right w:type="dxa" w:w="100"/>
            </w:tcMar>
          </w:tcPr>
          <w:p>
            <w:r>
              <w:rPr>
                <w:rFonts w:ascii="Calibri" w:cs="Calibri" w:eastAsia="Calibri" w:hAnsi="Calibri"/>
                <w:b w:val="false"/>
                <w:bCs w:val="false"/>
                <w:color w:val="000000"/>
                <w:sz w:val="20"/>
                <w:szCs w:val="20"/>
              </w:rPr>
              <w:t xml:space="preserve">sent s_no=1932 battery=low humidity=25</w:t>
            </w:r>
          </w:p>
        </w:tc>
      </w:tr>
    </w:tbl>
    <w:p>
      <w:pPr>
        <w:spacing w:after="160" w:line="276"/>
      </w:pPr>
      <w:r>
        <w:rPr>
          <w:rFonts w:ascii="Calibri" w:cs="Calibri" w:eastAsia="Calibri" w:hAnsi="Calibri"/>
          <w:color w:val="000000"/>
        </w:rPr>
        <w:t xml:space="preserve"/>
      </w:r>
    </w:p>
    <w:p>
      <w:pPr>
        <w:spacing w:after="160" w:line="276"/>
      </w:pPr>
      <w:r>
        <w:rPr>
          <w:rFonts w:ascii="Calibri" w:cs="Calibri" w:eastAsia="Calibri" w:hAnsi="Calibri"/>
          <w:color w:val="000000"/>
        </w:rPr>
        <w:t xml:space="preserve">The persisted row count in PostgreSQL was observed growing continuously under full ten-station load, confirming the Central Station's batching logic keeps pace with aggregate throughput from all stations combined:</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weather_monitoring=# SELECT COUNT(*) FROM weather_readings;   --&gt;   17215</w:t>
      </w:r>
      <w:r>
        <w:br/>
        <w:t xml:space="preserve"/>
      </w:r>
      <w:r>
        <w:rPr>
          <w:rFonts w:ascii="Consolas" w:cs="Consolas" w:eastAsia="Consolas" w:hAnsi="Consolas"/>
          <w:color w:val="000000"/>
          <w:sz w:val="18"/>
          <w:szCs w:val="18"/>
        </w:rPr>
        <w:t xml:space="preserve">weather_monitoring=# SELECT COUNT(*) FROM weather_readings;   --&gt;   17400   (re-checked shortly after)</w:t>
      </w:r>
    </w:p>
    <w:p>
      <w:pPr>
        <w:pStyle w:val="Heading1"/>
        <w:spacing w:after="160" w:before="360"/>
      </w:pPr>
      <w:r>
        <w:rPr>
          <w:rFonts w:ascii="Calibri" w:cs="Calibri" w:eastAsia="Calibri" w:hAnsi="Calibri"/>
          <w:b/>
          <w:bCs/>
          <w:color w:val="000000"/>
        </w:rPr>
        <w:t xml:space="preserve">5. Historical Analysis Queries (Part E)</w:t>
      </w:r>
    </w:p>
    <w:p>
      <w:pPr>
        <w:spacing w:after="160" w:line="276"/>
      </w:pPr>
      <w:r>
        <w:rPr>
          <w:rFonts w:ascii="Calibri" w:cs="Calibri" w:eastAsia="Calibri" w:hAnsi="Calibri"/>
          <w:color w:val="000000"/>
        </w:rPr>
        <w:t xml:space="preserve">Two SQL queries were written against the weather_readings table to validate the statistical behavior specified for the simulation: the battery_status distribution, and the rate of dropped messages per station.</w:t>
      </w:r>
    </w:p>
    <w:p>
      <w:pPr>
        <w:pStyle w:val="Heading2"/>
        <w:spacing w:after="120" w:before="260"/>
      </w:pPr>
      <w:r>
        <w:rPr>
          <w:rFonts w:ascii="Calibri" w:cs="Calibri" w:eastAsia="Calibri" w:hAnsi="Calibri"/>
          <w:b/>
          <w:bCs/>
          <w:color w:val="000000"/>
        </w:rPr>
        <w:t xml:space="preserve">5.1 Battery Status Distribution per Station</w:t>
      </w:r>
    </w:p>
    <w:p>
      <w:pPr>
        <w:spacing w:after="160" w:line="276"/>
      </w:pPr>
      <w:r>
        <w:rPr>
          <w:rFonts w:ascii="Calibri" w:cs="Calibri" w:eastAsia="Calibri" w:hAnsi="Calibri"/>
          <w:color w:val="000000"/>
        </w:rPr>
        <w:t xml:space="preserve">This query groups persisted readings by station and battery_status, and expresses each status as a percentage of that station's total readings, to confirm the observed distribution trends toward the specified 30% low / 40% medium / 30% high split:</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SELECT</w:t>
      </w:r>
      <w:r>
        <w:br/>
        <w:t xml:space="preserve"/>
      </w:r>
      <w:r>
        <w:rPr>
          <w:rFonts w:ascii="Consolas" w:cs="Consolas" w:eastAsia="Consolas" w:hAnsi="Consolas"/>
          <w:color w:val="000000"/>
          <w:sz w:val="18"/>
          <w:szCs w:val="18"/>
        </w:rPr>
        <w:t xml:space="preserve">    station_id,</w:t>
      </w:r>
      <w:r>
        <w:br/>
        <w:t xml:space="preserve"/>
      </w:r>
      <w:r>
        <w:rPr>
          <w:rFonts w:ascii="Consolas" w:cs="Consolas" w:eastAsia="Consolas" w:hAnsi="Consolas"/>
          <w:color w:val="000000"/>
          <w:sz w:val="18"/>
          <w:szCs w:val="18"/>
        </w:rPr>
        <w:t xml:space="preserve">    battery_status,</w:t>
      </w:r>
      <w:r>
        <w:br/>
        <w:t xml:space="preserve"/>
      </w:r>
      <w:r>
        <w:rPr>
          <w:rFonts w:ascii="Consolas" w:cs="Consolas" w:eastAsia="Consolas" w:hAnsi="Consolas"/>
          <w:color w:val="000000"/>
          <w:sz w:val="18"/>
          <w:szCs w:val="18"/>
        </w:rPr>
        <w:t xml:space="preserve">    COUNT(*) AS message_count,</w:t>
      </w:r>
      <w:r>
        <w:br/>
        <w:t xml:space="preserve"/>
      </w:r>
      <w:r>
        <w:rPr>
          <w:rFonts w:ascii="Consolas" w:cs="Consolas" w:eastAsia="Consolas" w:hAnsi="Consolas"/>
          <w:color w:val="000000"/>
          <w:sz w:val="18"/>
          <w:szCs w:val="18"/>
        </w:rPr>
        <w:t xml:space="preserve">    ROUND(100.0 * COUNT(*) /</w:t>
      </w:r>
      <w:r>
        <w:br/>
        <w:t xml:space="preserve"/>
      </w:r>
      <w:r>
        <w:rPr>
          <w:rFonts w:ascii="Consolas" w:cs="Consolas" w:eastAsia="Consolas" w:hAnsi="Consolas"/>
          <w:color w:val="000000"/>
          <w:sz w:val="18"/>
          <w:szCs w:val="18"/>
        </w:rPr>
        <w:t xml:space="preserve">      SUM(COUNT(*)) OVER (PARTITION BY station_id),</w:t>
      </w:r>
      <w:r>
        <w:br/>
        <w:t xml:space="preserve"/>
      </w:r>
      <w:r>
        <w:rPr>
          <w:rFonts w:ascii="Consolas" w:cs="Consolas" w:eastAsia="Consolas" w:hAnsi="Consolas"/>
          <w:color w:val="000000"/>
          <w:sz w:val="18"/>
          <w:szCs w:val="18"/>
        </w:rPr>
        <w:t xml:space="preserve">      2) AS percentage</w:t>
      </w:r>
      <w:r>
        <w:br/>
        <w:t xml:space="preserve"/>
      </w:r>
      <w:r>
        <w:rPr>
          <w:rFonts w:ascii="Consolas" w:cs="Consolas" w:eastAsia="Consolas" w:hAnsi="Consolas"/>
          <w:color w:val="000000"/>
          <w:sz w:val="18"/>
          <w:szCs w:val="18"/>
        </w:rPr>
        <w:t xml:space="preserve">FROM weather_readings</w:t>
      </w:r>
      <w:r>
        <w:br/>
        <w:t xml:space="preserve"/>
      </w:r>
      <w:r>
        <w:rPr>
          <w:rFonts w:ascii="Consolas" w:cs="Consolas" w:eastAsia="Consolas" w:hAnsi="Consolas"/>
          <w:color w:val="000000"/>
          <w:sz w:val="18"/>
          <w:szCs w:val="18"/>
        </w:rPr>
        <w:t xml:space="preserve">GROUP BY station_id, battery_status</w:t>
      </w:r>
      <w:r>
        <w:br/>
        <w:t xml:space="preserve"/>
      </w:r>
      <w:r>
        <w:rPr>
          <w:rFonts w:ascii="Consolas" w:cs="Consolas" w:eastAsia="Consolas" w:hAnsi="Consolas"/>
          <w:color w:val="000000"/>
          <w:sz w:val="18"/>
          <w:szCs w:val="18"/>
        </w:rPr>
        <w:t xml:space="preserve">ORDER BY station_id, battery_status;</w:t>
      </w:r>
    </w:p>
    <w:p>
      <w:pPr>
        <w:pStyle w:val="Heading2"/>
        <w:spacing w:after="120" w:before="260"/>
      </w:pPr>
      <w:r>
        <w:rPr>
          <w:rFonts w:ascii="Calibri" w:cs="Calibri" w:eastAsia="Calibri" w:hAnsi="Calibri"/>
          <w:b/>
          <w:bCs/>
          <w:color w:val="000000"/>
        </w:rPr>
        <w:t xml:space="preserve">5.2 Dropped Messages per Station</w:t>
      </w:r>
    </w:p>
    <w:p>
      <w:pPr>
        <w:spacing w:after="160" w:line="276"/>
      </w:pPr>
      <w:r>
        <w:rPr>
          <w:rFonts w:ascii="Calibri" w:cs="Calibri" w:eastAsia="Calibri" w:hAnsi="Calibri"/>
          <w:color w:val="000000"/>
        </w:rPr>
        <w:t xml:space="preserve">This query compares each station's highest recorded sequence number (the number of ticks that station has run, since s_no increments every second regardless of whether the message was actually sent) against the number of rows actually persisted for that station, to estimate the drop rate and confirm it trends toward the specified 10%:</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SELECT</w:t>
      </w:r>
      <w:r>
        <w:br/>
        <w:t xml:space="preserve"/>
      </w:r>
      <w:r>
        <w:rPr>
          <w:rFonts w:ascii="Consolas" w:cs="Consolas" w:eastAsia="Consolas" w:hAnsi="Consolas"/>
          <w:color w:val="000000"/>
          <w:sz w:val="18"/>
          <w:szCs w:val="18"/>
        </w:rPr>
        <w:t xml:space="preserve">    station_id,</w:t>
      </w:r>
      <w:r>
        <w:br/>
        <w:t xml:space="preserve"/>
      </w:r>
      <w:r>
        <w:rPr>
          <w:rFonts w:ascii="Consolas" w:cs="Consolas" w:eastAsia="Consolas" w:hAnsi="Consolas"/>
          <w:color w:val="000000"/>
          <w:sz w:val="18"/>
          <w:szCs w:val="18"/>
        </w:rPr>
        <w:t xml:space="preserve">    MAX(sequence_number) AS expected_messages,</w:t>
      </w:r>
      <w:r>
        <w:br/>
        <w:t xml:space="preserve"/>
      </w:r>
      <w:r>
        <w:rPr>
          <w:rFonts w:ascii="Consolas" w:cs="Consolas" w:eastAsia="Consolas" w:hAnsi="Consolas"/>
          <w:color w:val="000000"/>
          <w:sz w:val="18"/>
          <w:szCs w:val="18"/>
        </w:rPr>
        <w:t xml:space="preserve">    COUNT(*) AS received_messages,</w:t>
      </w:r>
      <w:r>
        <w:br/>
        <w:t xml:space="preserve"/>
      </w:r>
      <w:r>
        <w:rPr>
          <w:rFonts w:ascii="Consolas" w:cs="Consolas" w:eastAsia="Consolas" w:hAnsi="Consolas"/>
          <w:color w:val="000000"/>
          <w:sz w:val="18"/>
          <w:szCs w:val="18"/>
        </w:rPr>
        <w:t xml:space="preserve">    MAX(sequence_number) - COUNT(*)</w:t>
      </w:r>
      <w:r>
        <w:br/>
        <w:t xml:space="preserve"/>
      </w:r>
      <w:r>
        <w:rPr>
          <w:rFonts w:ascii="Consolas" w:cs="Consolas" w:eastAsia="Consolas" w:hAnsi="Consolas"/>
          <w:color w:val="000000"/>
          <w:sz w:val="18"/>
          <w:szCs w:val="18"/>
        </w:rPr>
        <w:t xml:space="preserve">        AS dropped_messages,</w:t>
      </w:r>
      <w:r>
        <w:br/>
        <w:t xml:space="preserve"/>
      </w:r>
      <w:r>
        <w:rPr>
          <w:rFonts w:ascii="Consolas" w:cs="Consolas" w:eastAsia="Consolas" w:hAnsi="Consolas"/>
          <w:color w:val="000000"/>
          <w:sz w:val="18"/>
          <w:szCs w:val="18"/>
        </w:rPr>
        <w:t xml:space="preserve">    ROUND(100.0 * (MAX(sequence_number) - COUNT(*))</w:t>
      </w:r>
      <w:r>
        <w:br/>
        <w:t xml:space="preserve"/>
      </w:r>
      <w:r>
        <w:rPr>
          <w:rFonts w:ascii="Consolas" w:cs="Consolas" w:eastAsia="Consolas" w:hAnsi="Consolas"/>
          <w:color w:val="000000"/>
          <w:sz w:val="18"/>
          <w:szCs w:val="18"/>
        </w:rPr>
        <w:t xml:space="preserve">          / MAX(sequence_number), 2)</w:t>
      </w:r>
      <w:r>
        <w:br/>
        <w:t xml:space="preserve"/>
      </w:r>
      <w:r>
        <w:rPr>
          <w:rFonts w:ascii="Consolas" w:cs="Consolas" w:eastAsia="Consolas" w:hAnsi="Consolas"/>
          <w:color w:val="000000"/>
          <w:sz w:val="18"/>
          <w:szCs w:val="18"/>
        </w:rPr>
        <w:t xml:space="preserve">        AS drop_rate_percent</w:t>
      </w:r>
      <w:r>
        <w:br/>
        <w:t xml:space="preserve"/>
      </w:r>
      <w:r>
        <w:rPr>
          <w:rFonts w:ascii="Consolas" w:cs="Consolas" w:eastAsia="Consolas" w:hAnsi="Consolas"/>
          <w:color w:val="000000"/>
          <w:sz w:val="18"/>
          <w:szCs w:val="18"/>
        </w:rPr>
        <w:t xml:space="preserve">FROM weather_readings</w:t>
      </w:r>
      <w:r>
        <w:br/>
        <w:t xml:space="preserve"/>
      </w:r>
      <w:r>
        <w:rPr>
          <w:rFonts w:ascii="Consolas" w:cs="Consolas" w:eastAsia="Consolas" w:hAnsi="Consolas"/>
          <w:color w:val="000000"/>
          <w:sz w:val="18"/>
          <w:szCs w:val="18"/>
        </w:rPr>
        <w:t xml:space="preserve">GROUP BY station_id</w:t>
      </w:r>
      <w:r>
        <w:br/>
        <w:t xml:space="preserve"/>
      </w:r>
      <w:r>
        <w:rPr>
          <w:rFonts w:ascii="Consolas" w:cs="Consolas" w:eastAsia="Consolas" w:hAnsi="Consolas"/>
          <w:color w:val="000000"/>
          <w:sz w:val="18"/>
          <w:szCs w:val="18"/>
        </w:rPr>
        <w:t xml:space="preserve">ORDER BY station_id;</w:t>
      </w:r>
    </w:p>
    <w:p>
      <w:pPr>
        <w:spacing w:after="160" w:line="276"/>
      </w:pPr>
      <w:r>
        <w:rPr>
          <w:rFonts w:ascii="Calibri" w:cs="Calibri" w:eastAsia="Calibri" w:hAnsi="Calibri"/>
          <w:color w:val="000000"/>
        </w:rPr>
        <w:t xml:space="preserve">Both queries were validated against the running dataset (over 1,300 persisted rows across all ten stations at the time of writing and growing continuously); the isolated drop events observed directly in the per-station logs (e.g. Station 2 and Station 4 above) are consistent with a drop rate in the expected neighborhood of 10%.</w:t>
      </w:r>
    </w:p>
    <w:p>
      <w:pPr>
        <w:pStyle w:val="Heading1"/>
        <w:spacing w:after="160" w:before="360"/>
      </w:pPr>
      <w:r>
        <w:rPr>
          <w:rFonts w:ascii="Calibri" w:cs="Calibri" w:eastAsia="Calibri" w:hAnsi="Calibri"/>
          <w:b/>
          <w:bCs/>
          <w:color w:val="000000"/>
        </w:rPr>
        <w:t xml:space="preserve">6. Summary</w:t>
      </w:r>
    </w:p>
    <w:p>
      <w:pPr>
        <w:spacing w:after="160" w:line="276"/>
      </w:pPr>
      <w:r>
        <w:rPr>
          <w:rFonts w:ascii="Calibri" w:cs="Calibri" w:eastAsia="Calibri" w:hAnsi="Calibri"/>
          <w:color w:val="000000"/>
        </w:rPr>
        <w:t xml:space="preserve">The following capabilities were implemented and verified end-to-end against a live Kafka and PostgreSQL environment running on WSL:</w:t>
      </w:r>
    </w:p>
    <w:p>
      <w:pPr>
        <w:pStyle w:val="ListParagraph"/>
        <w:numPr>
          <w:ilvl w:val="0"/>
          <w:numId w:val="2"/>
        </w:numPr>
        <w:spacing w:after="80"/>
      </w:pPr>
      <w:r>
        <w:rPr>
          <w:rFonts w:ascii="Calibri" w:cs="Calibri" w:eastAsia="Calibri" w:hAnsi="Calibri"/>
          <w:color w:val="000000"/>
        </w:rPr>
        <w:t xml:space="preserve">Ten independently-running weather station simulators producing schema-correct JSON readings to Kafka at one message per second each, with a weighted-random battery status and a 10% simulated message-loss rate.</w:t>
      </w:r>
    </w:p>
    <w:p>
      <w:pPr>
        <w:pStyle w:val="ListParagraph"/>
        <w:numPr>
          <w:ilvl w:val="0"/>
          <w:numId w:val="2"/>
        </w:numPr>
        <w:spacing w:after="80"/>
      </w:pPr>
      <w:r>
        <w:rPr>
          <w:rFonts w:ascii="Calibri" w:cs="Calibri" w:eastAsia="Calibri" w:hAnsi="Calibri"/>
          <w:color w:val="000000"/>
        </w:rPr>
        <w:t xml:space="preserve">A Kafka Streams application performing real-time rain detection (humidity &gt; 70%) and publishing structured alerts to a dedicated topic.</w:t>
      </w:r>
    </w:p>
    <w:p>
      <w:pPr>
        <w:pStyle w:val="ListParagraph"/>
        <w:numPr>
          <w:ilvl w:val="0"/>
          <w:numId w:val="2"/>
        </w:numPr>
        <w:spacing w:after="80"/>
      </w:pPr>
      <w:r>
        <w:rPr>
          <w:rFonts w:ascii="Calibri" w:cs="Calibri" w:eastAsia="Calibri" w:hAnsi="Calibri"/>
          <w:color w:val="000000"/>
        </w:rPr>
        <w:t xml:space="preserve">A central consumer performing size- and time-bounded batched inserts into a PostgreSQL relational store, with synchronous offset commits tied to successful persistence.</w:t>
      </w:r>
    </w:p>
    <w:p>
      <w:pPr>
        <w:pStyle w:val="ListParagraph"/>
        <w:numPr>
          <w:ilvl w:val="0"/>
          <w:numId w:val="2"/>
        </w:numPr>
        <w:spacing w:after="80"/>
      </w:pPr>
      <w:r>
        <w:rPr>
          <w:rFonts w:ascii="Calibri" w:cs="Calibri" w:eastAsia="Calibri" w:hAnsi="Calibri"/>
          <w:color w:val="000000"/>
        </w:rPr>
        <w:t xml:space="preserve">A relational schema and two analytical SQL queries supporting historical validation of the simulation's statistical parameters.</w:t>
      </w:r>
    </w:p>
    <w:p>
      <w:pPr>
        <w:spacing w:after="160" w:line="276"/>
      </w:pPr>
      <w:r>
        <w:rPr>
          <w:rFonts w:ascii="Calibri" w:cs="Calibri" w:eastAsia="Calibri" w:hAnsi="Calibri"/>
          <w:color w:val="000000"/>
        </w:rPr>
        <w:t xml:space="preserve">Containerization and orchestration are complete and are covered by Sections 8 and 9: Dockerfiles for both services, and Kubernetes manifests for the ten station pods, Kafka, Zookeeper, the Central Station, the rain detector, and PostgreSQL with persistent storage. Section 9 covers the two-VM cloud deployment and the managed database used for the bonus.</w:t>
      </w:r>
    </w:p>
    <w:p>
      <w:pPr>
        <w:pStyle w:val="Heading1"/>
        <w:spacing w:after="160" w:before="360"/>
      </w:pPr>
      <w:r>
        <w:rPr>
          <w:rFonts w:ascii="Calibri" w:cs="Calibri" w:eastAsia="Calibri" w:hAnsi="Calibri"/>
          <w:b/>
          <w:bCs/>
          <w:color w:val="000000"/>
        </w:rPr>
        <w:t xml:space="preserve">7. Restarting the Environment After a Shutdown</w:t>
      </w:r>
    </w:p>
    <w:p>
      <w:pPr>
        <w:spacing w:after="160" w:line="276"/>
      </w:pPr>
      <w:r>
        <w:rPr>
          <w:rFonts w:ascii="Calibri" w:cs="Calibri" w:eastAsia="Calibri" w:hAnsi="Calibri"/>
          <w:color w:val="000000"/>
        </w:rPr>
        <w:t xml:space="preserve">None of the services described in this report are configured to start automatically. Every process — Zookeeper, the Kafka broker, PostgreSQL, the Weather Stations, the Rain Detector, and the Central Station — must be started manually inside WSL after a reboot, in the order below. All commands assume the project is at ~/weather-monitoring and Kafka was extracted to ~/kafka.</w:t>
      </w:r>
    </w:p>
    <w:p>
      <w:pPr>
        <w:pStyle w:val="Heading2"/>
        <w:spacing w:after="120" w:before="260"/>
      </w:pPr>
      <w:r>
        <w:rPr>
          <w:rFonts w:ascii="Calibri" w:cs="Calibri" w:eastAsia="Calibri" w:hAnsi="Calibri"/>
          <w:b/>
          <w:bCs/>
          <w:color w:val="000000"/>
        </w:rPr>
        <w:t xml:space="preserve">7.1 Start Zookeeper</w:t>
      </w:r>
    </w:p>
    <w:p>
      <w:pPr>
        <w:spacing w:after="160" w:line="276"/>
      </w:pPr>
      <w:r>
        <w:rPr>
          <w:rFonts w:ascii="Calibri" w:cs="Calibri" w:eastAsia="Calibri" w:hAnsi="Calibri"/>
          <w:color w:val="000000"/>
        </w:rPr>
        <w:t xml:space="preserve">Open a WSL terminal and leave it running for the rest of the session:</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cd ~/kafka</w:t>
      </w:r>
      <w:r>
        <w:br/>
        <w:t xml:space="preserve"/>
      </w:r>
      <w:r>
        <w:rPr>
          <w:rFonts w:ascii="Consolas" w:cs="Consolas" w:eastAsia="Consolas" w:hAnsi="Consolas"/>
          <w:color w:val="000000"/>
          <w:sz w:val="18"/>
          <w:szCs w:val="18"/>
        </w:rPr>
        <w:t xml:space="preserve">bin/zookeeper-server-start.sh config/zookeeper.properties</w:t>
      </w:r>
    </w:p>
    <w:p>
      <w:pPr>
        <w:spacing w:after="160" w:line="276"/>
      </w:pPr>
      <w:r>
        <w:rPr>
          <w:rFonts w:ascii="Calibri" w:cs="Calibri" w:eastAsia="Calibri" w:hAnsi="Calibri"/>
          <w:color w:val="000000"/>
        </w:rPr>
        <w:t xml:space="preserve">Wait for a log line containing: binding to port 0.0.0.0/0.0.0.0:2181</w:t>
      </w:r>
    </w:p>
    <w:p>
      <w:pPr>
        <w:pStyle w:val="Heading2"/>
        <w:spacing w:after="120" w:before="260"/>
      </w:pPr>
      <w:r>
        <w:rPr>
          <w:rFonts w:ascii="Calibri" w:cs="Calibri" w:eastAsia="Calibri" w:hAnsi="Calibri"/>
          <w:b/>
          <w:bCs/>
          <w:color w:val="000000"/>
        </w:rPr>
        <w:t xml:space="preserve">7.2 Start the Kafka broker</w:t>
      </w:r>
    </w:p>
    <w:p>
      <w:pPr>
        <w:spacing w:after="160" w:line="276"/>
      </w:pPr>
      <w:r>
        <w:rPr>
          <w:rFonts w:ascii="Calibri" w:cs="Calibri" w:eastAsia="Calibri" w:hAnsi="Calibri"/>
          <w:color w:val="000000"/>
        </w:rPr>
        <w:t xml:space="preserve">Open a second WSL terminal:</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cd ~/kafka</w:t>
      </w:r>
      <w:r>
        <w:br/>
        <w:t xml:space="preserve"/>
      </w:r>
      <w:r>
        <w:rPr>
          <w:rFonts w:ascii="Consolas" w:cs="Consolas" w:eastAsia="Consolas" w:hAnsi="Consolas"/>
          <w:color w:val="000000"/>
          <w:sz w:val="18"/>
          <w:szCs w:val="18"/>
        </w:rPr>
        <w:t xml:space="preserve">bin/kafka-server-start.sh config/server.properties</w:t>
      </w:r>
    </w:p>
    <w:p>
      <w:pPr>
        <w:spacing w:after="160" w:line="276"/>
      </w:pPr>
      <w:r>
        <w:rPr>
          <w:rFonts w:ascii="Calibri" w:cs="Calibri" w:eastAsia="Calibri" w:hAnsi="Calibri"/>
          <w:color w:val="000000"/>
        </w:rPr>
        <w:t xml:space="preserve">Wait for a log line containing: [KafkaServer id=0] started</w:t>
      </w:r>
    </w:p>
    <w:p>
      <w:pPr>
        <w:spacing w:after="160" w:line="276"/>
      </w:pPr>
      <w:r>
        <w:rPr>
          <w:rFonts w:ascii="Calibri" w:cs="Calibri" w:eastAsia="Calibri" w:hAnsi="Calibri"/>
          <w:color w:val="000000"/>
        </w:rPr>
        <w:t xml:space="preserve">The two topics created earlier (weather-readings, rain-alerts) do not need to be recreated — Kafka persists topic metadata to disk under /tmp/kafka-logs. If /tmp was cleared by the reboot (WSL sometimes clears /tmp on restart), recreate them:</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bin/kafka-topics.sh --create --topic weather-readings \</w:t>
      </w:r>
      <w:r>
        <w:br/>
        <w:t xml:space="preserve"/>
      </w:r>
      <w:r>
        <w:rPr>
          <w:rFonts w:ascii="Consolas" w:cs="Consolas" w:eastAsia="Consolas" w:hAnsi="Consolas"/>
          <w:color w:val="000000"/>
          <w:sz w:val="18"/>
          <w:szCs w:val="18"/>
        </w:rPr>
        <w:t xml:space="preserve">  --bootstrap-server 127.0.0.1:9092 --partitions 3 --replication-factor 1</w:t>
      </w:r>
      <w:r>
        <w:br/>
        <w:t xml:space="preserve"/>
      </w:r>
      <w:r>
        <w:rPr>
          <w:rFonts w:ascii="Consolas" w:cs="Consolas" w:eastAsia="Consolas" w:hAnsi="Consolas"/>
          <w:color w:val="000000"/>
          <w:sz w:val="18"/>
          <w:szCs w:val="18"/>
        </w:rPr>
        <w:t xml:space="preserve">bin/kafka-topics.sh --create --topic rain-alerts \</w:t>
      </w:r>
      <w:r>
        <w:br/>
        <w:t xml:space="preserve"/>
      </w:r>
      <w:r>
        <w:rPr>
          <w:rFonts w:ascii="Consolas" w:cs="Consolas" w:eastAsia="Consolas" w:hAnsi="Consolas"/>
          <w:color w:val="000000"/>
          <w:sz w:val="18"/>
          <w:szCs w:val="18"/>
        </w:rPr>
        <w:t xml:space="preserve">  --bootstrap-server 127.0.0.1:9092 --partitions 1 --replication-factor 1</w:t>
      </w:r>
      <w:r>
        <w:br/>
        <w:t xml:space="preserve"/>
      </w:r>
      <w:r>
        <w:rPr>
          <w:rFonts w:ascii="Consolas" w:cs="Consolas" w:eastAsia="Consolas" w:hAnsi="Consolas"/>
          <w:color w:val="000000"/>
          <w:sz w:val="18"/>
          <w:szCs w:val="18"/>
        </w:rPr>
        <w:t xml:space="preserve">bin/kafka-topics.sh --list --bootstrap-server 127.0.0.1:9092</w:t>
      </w:r>
    </w:p>
    <w:p>
      <w:pPr>
        <w:pStyle w:val="Heading2"/>
        <w:spacing w:after="120" w:before="260"/>
      </w:pPr>
      <w:r>
        <w:rPr>
          <w:rFonts w:ascii="Calibri" w:cs="Calibri" w:eastAsia="Calibri" w:hAnsi="Calibri"/>
          <w:b/>
          <w:bCs/>
          <w:color w:val="000000"/>
        </w:rPr>
        <w:t xml:space="preserve">7.3 Start PostgreSQL</w:t>
      </w:r>
    </w:p>
    <w:p>
      <w:pPr>
        <w:spacing w:after="160" w:line="276"/>
      </w:pPr>
      <w:r>
        <w:rPr>
          <w:rFonts w:ascii="Calibri" w:cs="Calibri" w:eastAsia="Calibri" w:hAnsi="Calibri"/>
          <w:color w:val="000000"/>
        </w:rPr>
        <w:t xml:space="preserve">In a third terminal (this command does not need to stay open — PostgreSQL runs as a background service):</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sudo service postgresql start</w:t>
      </w:r>
      <w:r>
        <w:br/>
        <w:t xml:space="preserve"/>
      </w:r>
      <w:r>
        <w:rPr>
          <w:rFonts w:ascii="Consolas" w:cs="Consolas" w:eastAsia="Consolas" w:hAnsi="Consolas"/>
          <w:color w:val="000000"/>
          <w:sz w:val="18"/>
          <w:szCs w:val="18"/>
        </w:rPr>
        <w:t xml:space="preserve">sudo service postgresql status</w:t>
      </w:r>
    </w:p>
    <w:p>
      <w:pPr>
        <w:spacing w:after="160" w:line="276"/>
      </w:pPr>
      <w:r>
        <w:rPr>
          <w:rFonts w:ascii="Calibri" w:cs="Calibri" w:eastAsia="Calibri" w:hAnsi="Calibri"/>
          <w:color w:val="000000"/>
        </w:rPr>
        <w:t xml:space="preserve">The database, table, and postgres password persist across reboots (they are stored on disk), so no re-creation is needed here.</w:t>
      </w:r>
    </w:p>
    <w:p>
      <w:pPr>
        <w:pStyle w:val="Heading2"/>
        <w:spacing w:after="120" w:before="260"/>
      </w:pPr>
      <w:r>
        <w:rPr>
          <w:rFonts w:ascii="Calibri" w:cs="Calibri" w:eastAsia="Calibri" w:hAnsi="Calibri"/>
          <w:b/>
          <w:bCs/>
          <w:color w:val="000000"/>
        </w:rPr>
        <w:t xml:space="preserve">7.4 Set JAVA_HOME in every new terminal</w:t>
      </w:r>
    </w:p>
    <w:p>
      <w:pPr>
        <w:spacing w:after="160" w:line="276"/>
      </w:pPr>
      <w:r>
        <w:rPr>
          <w:rFonts w:ascii="Calibri" w:cs="Calibri" w:eastAsia="Calibri" w:hAnsi="Calibri"/>
          <w:color w:val="000000"/>
        </w:rPr>
        <w:t xml:space="preserve">WSL has two JDKs installed (11 and 17). JAVA_HOME must be set in each new terminal before running mvn or java, otherwise the build defaults to Java 11 and fails:</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export JAVA_HOME=/usr/lib/jvm/java-17-openjdk-amd64</w:t>
      </w:r>
    </w:p>
    <w:p>
      <w:pPr>
        <w:spacing w:after="160" w:line="276"/>
      </w:pPr>
      <w:r>
        <w:rPr>
          <w:rFonts w:ascii="Calibri" w:cs="Calibri" w:eastAsia="Calibri" w:hAnsi="Calibri"/>
          <w:color w:val="000000"/>
        </w:rPr>
        <w:t xml:space="preserve">This can be made permanent by adding that line to ~/.bashrc, so it is no longer necessary to type it in every new terminal.</w:t>
      </w:r>
    </w:p>
    <w:p>
      <w:pPr>
        <w:pStyle w:val="Heading2"/>
        <w:spacing w:after="120" w:before="260"/>
      </w:pPr>
      <w:r>
        <w:rPr>
          <w:rFonts w:ascii="Calibri" w:cs="Calibri" w:eastAsia="Calibri" w:hAnsi="Calibri"/>
          <w:b/>
          <w:bCs/>
          <w:color w:val="000000"/>
        </w:rPr>
        <w:t xml:space="preserve">7.5 Rebuild the project (only if the source code changed)</w:t>
      </w:r>
    </w:p>
    <w:p>
      <w:pPr>
        <w:spacing w:after="160" w:line="276"/>
      </w:pPr>
      <w:r>
        <w:rPr>
          <w:rFonts w:ascii="Calibri" w:cs="Calibri" w:eastAsia="Calibri" w:hAnsi="Calibri"/>
          <w:color w:val="000000"/>
        </w:rPr>
        <w:t xml:space="preserve">If no code was changed since the last successful build, the existing jar files under weather-station/target/ and central-station/target/ are still valid and this step can be skipped. Otherwise:</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cd ~/weather-monitoring</w:t>
      </w:r>
      <w:r>
        <w:br/>
        <w:t xml:space="preserve"/>
      </w:r>
      <w:r>
        <w:rPr>
          <w:rFonts w:ascii="Consolas" w:cs="Consolas" w:eastAsia="Consolas" w:hAnsi="Consolas"/>
          <w:color w:val="000000"/>
          <w:sz w:val="18"/>
          <w:szCs w:val="18"/>
        </w:rPr>
        <w:t xml:space="preserve">mvn clean package -DskipTests</w:t>
      </w:r>
    </w:p>
    <w:p>
      <w:pPr>
        <w:pStyle w:val="Heading2"/>
        <w:spacing w:after="120" w:before="260"/>
      </w:pPr>
      <w:r>
        <w:rPr>
          <w:rFonts w:ascii="Calibri" w:cs="Calibri" w:eastAsia="Calibri" w:hAnsi="Calibri"/>
          <w:b/>
          <w:bCs/>
          <w:color w:val="000000"/>
        </w:rPr>
        <w:t xml:space="preserve">7.6 Start the Rain Detector</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cd ~/weather-monitoring</w:t>
      </w:r>
      <w:r>
        <w:br/>
        <w:t xml:space="preserve"/>
      </w:r>
      <w:r>
        <w:rPr>
          <w:rFonts w:ascii="Consolas" w:cs="Consolas" w:eastAsia="Consolas" w:hAnsi="Consolas"/>
          <w:color w:val="000000"/>
          <w:sz w:val="18"/>
          <w:szCs w:val="18"/>
        </w:rPr>
        <w:t xml:space="preserve">java -cp central-station/target/central-station.jar \</w:t>
      </w:r>
      <w:r>
        <w:br/>
        <w:t xml:space="preserve"/>
      </w:r>
      <w:r>
        <w:rPr>
          <w:rFonts w:ascii="Consolas" w:cs="Consolas" w:eastAsia="Consolas" w:hAnsi="Consolas"/>
          <w:color w:val="000000"/>
          <w:sz w:val="18"/>
          <w:szCs w:val="18"/>
        </w:rPr>
        <w:t xml:space="preserve">  com.weathermonitoring.central.RainDetectorApp</w:t>
      </w:r>
    </w:p>
    <w:p>
      <w:pPr>
        <w:pStyle w:val="Heading2"/>
        <w:spacing w:after="120" w:before="260"/>
      </w:pPr>
      <w:r>
        <w:rPr>
          <w:rFonts w:ascii="Calibri" w:cs="Calibri" w:eastAsia="Calibri" w:hAnsi="Calibri"/>
          <w:b/>
          <w:bCs/>
          <w:color w:val="000000"/>
        </w:rPr>
        <w:t xml:space="preserve">7.7 Start the Central Station</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cd ~/weather-monitoring</w:t>
      </w:r>
      <w:r>
        <w:br/>
        <w:t xml:space="preserve"/>
      </w:r>
      <w:r>
        <w:rPr>
          <w:rFonts w:ascii="Consolas" w:cs="Consolas" w:eastAsia="Consolas" w:hAnsi="Consolas"/>
          <w:color w:val="000000"/>
          <w:sz w:val="18"/>
          <w:szCs w:val="18"/>
        </w:rPr>
        <w:t xml:space="preserve">DB_URL="jdbc:postgresql://127.0.0.1:5432/weather_monitoring" \</w:t>
      </w:r>
      <w:r>
        <w:br/>
        <w:t xml:space="preserve"/>
      </w:r>
      <w:r>
        <w:rPr>
          <w:rFonts w:ascii="Consolas" w:cs="Consolas" w:eastAsia="Consolas" w:hAnsi="Consolas"/>
          <w:color w:val="000000"/>
          <w:sz w:val="18"/>
          <w:szCs w:val="18"/>
        </w:rPr>
        <w:t xml:space="preserve">DB_USER=postgres DB_PASSWORD=password \</w:t>
      </w:r>
      <w:r>
        <w:br/>
        <w:t xml:space="preserve"/>
      </w:r>
      <w:r>
        <w:rPr>
          <w:rFonts w:ascii="Consolas" w:cs="Consolas" w:eastAsia="Consolas" w:hAnsi="Consolas"/>
          <w:color w:val="000000"/>
          <w:sz w:val="18"/>
          <w:szCs w:val="18"/>
        </w:rPr>
        <w:t xml:space="preserve">java -cp central-station/target/central-station.jar \</w:t>
      </w:r>
      <w:r>
        <w:br/>
        <w:t xml:space="preserve"/>
      </w:r>
      <w:r>
        <w:rPr>
          <w:rFonts w:ascii="Consolas" w:cs="Consolas" w:eastAsia="Consolas" w:hAnsi="Consolas"/>
          <w:color w:val="000000"/>
          <w:sz w:val="18"/>
          <w:szCs w:val="18"/>
        </w:rPr>
        <w:t xml:space="preserve">  com.weathermonitoring.central.CentralStationApp</w:t>
      </w:r>
    </w:p>
    <w:p>
      <w:pPr>
        <w:pStyle w:val="Heading2"/>
        <w:spacing w:after="120" w:before="260"/>
      </w:pPr>
      <w:r>
        <w:rPr>
          <w:rFonts w:ascii="Calibri" w:cs="Calibri" w:eastAsia="Calibri" w:hAnsi="Calibri"/>
          <w:b/>
          <w:bCs/>
          <w:color w:val="000000"/>
        </w:rPr>
        <w:t xml:space="preserve">7.8 Start all 10 Weather Stations</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cd ~/weather-monitoring</w:t>
      </w:r>
      <w:r>
        <w:br/>
        <w:t xml:space="preserve"/>
      </w:r>
      <w:r>
        <w:rPr>
          <w:rFonts w:ascii="Consolas" w:cs="Consolas" w:eastAsia="Consolas" w:hAnsi="Consolas"/>
          <w:color w:val="000000"/>
          <w:sz w:val="18"/>
          <w:szCs w:val="18"/>
        </w:rPr>
        <w:t xml:space="preserve">for i in $(seq 1 10); do</w:t>
      </w:r>
      <w:r>
        <w:br/>
        <w:t xml:space="preserve"/>
      </w:r>
      <w:r>
        <w:rPr>
          <w:rFonts w:ascii="Consolas" w:cs="Consolas" w:eastAsia="Consolas" w:hAnsi="Consolas"/>
          <w:color w:val="000000"/>
          <w:sz w:val="18"/>
          <w:szCs w:val="18"/>
        </w:rPr>
        <w:t xml:space="preserve">  STATION_ID=$i nohup java -jar weather-station/target/weather-station.jar \</w:t>
      </w:r>
      <w:r>
        <w:br/>
        <w:t xml:space="preserve"/>
      </w:r>
      <w:r>
        <w:rPr>
          <w:rFonts w:ascii="Consolas" w:cs="Consolas" w:eastAsia="Consolas" w:hAnsi="Consolas"/>
          <w:color w:val="000000"/>
          <w:sz w:val="18"/>
          <w:szCs w:val="18"/>
        </w:rPr>
        <w:t xml:space="preserve">    &gt; station-$i.log 2&gt;&amp;1 &amp;</w:t>
      </w:r>
      <w:r>
        <w:br/>
        <w:t xml:space="preserve"/>
      </w:r>
      <w:r>
        <w:rPr>
          <w:rFonts w:ascii="Consolas" w:cs="Consolas" w:eastAsia="Consolas" w:hAnsi="Consolas"/>
          <w:color w:val="000000"/>
          <w:sz w:val="18"/>
          <w:szCs w:val="18"/>
        </w:rPr>
        <w:t xml:space="preserve">done</w:t>
      </w:r>
      <w:r>
        <w:br/>
        <w:t xml:space="preserve"/>
      </w:r>
      <w:r>
        <w:rPr>
          <w:rFonts w:ascii="Consolas" w:cs="Consolas" w:eastAsia="Consolas" w:hAnsi="Consolas"/>
          <w:color w:val="000000"/>
          <w:sz w:val="18"/>
          <w:szCs w:val="18"/>
        </w:rPr>
        <w:t xml:space="preserve">jobs</w:t>
      </w:r>
    </w:p>
    <w:p>
      <w:pPr>
        <w:pStyle w:val="Heading2"/>
        <w:spacing w:after="120" w:before="260"/>
      </w:pPr>
      <w:r>
        <w:rPr>
          <w:rFonts w:ascii="Calibri" w:cs="Calibri" w:eastAsia="Calibri" w:hAnsi="Calibri"/>
          <w:b/>
          <w:bCs/>
          <w:color w:val="000000"/>
        </w:rPr>
        <w:t xml:space="preserve">7.9 Confirm everything reconnected correctly</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psql -U postgres -d weather_monitoring -c "SELECT COUNT(*) FROM weather_readings;"</w:t>
      </w:r>
    </w:p>
    <w:p>
      <w:pPr>
        <w:spacing w:after="160" w:line="276"/>
      </w:pPr>
      <w:r>
        <w:rPr>
          <w:rFonts w:ascii="Calibri" w:cs="Calibri" w:eastAsia="Calibri" w:hAnsi="Calibri"/>
          <w:color w:val="000000"/>
        </w:rPr>
        <w:t xml:space="preserve">Run this command twice, a few seconds apart — the count should be increasing, confirming the full pipeline (stations, Kafka, Central Station, PostgreSQL) is active again.</w:t>
      </w:r>
    </w:p>
    <w:p>
      <w:pPr>
        <w:pStyle w:val="Heading2"/>
        <w:spacing w:after="120" w:before="260"/>
      </w:pPr>
      <w:r>
        <w:rPr>
          <w:rFonts w:ascii="Calibri" w:cs="Calibri" w:eastAsia="Calibri" w:hAnsi="Calibri"/>
          <w:b/>
          <w:bCs/>
          <w:color w:val="000000"/>
        </w:rPr>
        <w:t xml:space="preserve">7.10 Startup order summary</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1200"/>
        <w:gridCol w:w="3600"/>
        <w:gridCol w:w="4200"/>
      </w:tblGrid>
      <w:tr>
        <w:tc>
          <w:tcPr>
            <w:tcW w:type="dxa" w:w="1200"/>
            <w:shd w:fill="D9D9D9" w:val="clear"/>
            <w:tcMar>
              <w:top w:type="dxa" w:w="80"/>
              <w:left w:type="dxa" w:w="100"/>
              <w:bottom w:type="dxa" w:w="80"/>
              <w:right w:type="dxa" w:w="100"/>
            </w:tcMar>
          </w:tcPr>
          <w:p>
            <w:r>
              <w:rPr>
                <w:rFonts w:ascii="Calibri" w:cs="Calibri" w:eastAsia="Calibri" w:hAnsi="Calibri"/>
                <w:b/>
                <w:bCs/>
                <w:color w:val="000000"/>
                <w:sz w:val="20"/>
                <w:szCs w:val="20"/>
              </w:rPr>
              <w:t xml:space="preserve">Step</w:t>
            </w:r>
          </w:p>
        </w:tc>
        <w:tc>
          <w:tcPr>
            <w:tcW w:type="dxa" w:w="3600"/>
            <w:shd w:fill="D9D9D9" w:val="clear"/>
            <w:tcMar>
              <w:top w:type="dxa" w:w="80"/>
              <w:left w:type="dxa" w:w="100"/>
              <w:bottom w:type="dxa" w:w="80"/>
              <w:right w:type="dxa" w:w="100"/>
            </w:tcMar>
          </w:tcPr>
          <w:p>
            <w:r>
              <w:rPr>
                <w:rFonts w:ascii="Calibri" w:cs="Calibri" w:eastAsia="Calibri" w:hAnsi="Calibri"/>
                <w:b/>
                <w:bCs/>
                <w:color w:val="000000"/>
                <w:sz w:val="20"/>
                <w:szCs w:val="20"/>
              </w:rPr>
              <w:t xml:space="preserve">Component</w:t>
            </w:r>
          </w:p>
        </w:tc>
        <w:tc>
          <w:tcPr>
            <w:tcW w:type="dxa" w:w="4200"/>
            <w:shd w:fill="D9D9D9" w:val="clear"/>
            <w:tcMar>
              <w:top w:type="dxa" w:w="80"/>
              <w:left w:type="dxa" w:w="100"/>
              <w:bottom w:type="dxa" w:w="80"/>
              <w:right w:type="dxa" w:w="100"/>
            </w:tcMar>
          </w:tcPr>
          <w:p>
            <w:r>
              <w:rPr>
                <w:rFonts w:ascii="Calibri" w:cs="Calibri" w:eastAsia="Calibri" w:hAnsi="Calibri"/>
                <w:b/>
                <w:bCs/>
                <w:color w:val="000000"/>
                <w:sz w:val="20"/>
                <w:szCs w:val="20"/>
              </w:rPr>
              <w:t xml:space="preserve">Must be running before</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Zookeeper</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Kafka broker</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Kafka broker</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Topics, stations, Rain Detector, Central Station</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PostgreSQL</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Central Station</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Rain Detector</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(independent, but needs Kafka)</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Central Station</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(independent, but needs Kafka + PostgreSQL)</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Weather Stations (x10)</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(independent, but needs Kafka)</w:t>
            </w:r>
          </w:p>
        </w:tc>
      </w:tr>
    </w:tbl>
    <w:p>
      <w:pPr>
        <w:pStyle w:val="Heading1"/>
        <w:spacing w:after="160" w:before="360"/>
      </w:pPr>
      <w:r>
        <w:rPr>
          <w:rFonts w:ascii="Calibri" w:cs="Calibri" w:eastAsia="Calibri" w:hAnsi="Calibri"/>
          <w:b/>
          <w:bCs/>
          <w:color w:val="000000"/>
        </w:rPr>
        <w:t xml:space="preserve">8. Kubernetes Deployment (Part F)</w:t>
      </w:r>
    </w:p>
    <w:p>
      <w:pPr>
        <w:spacing w:after="160" w:line="276"/>
      </w:pPr>
      <w:r>
        <w:rPr>
          <w:rFonts w:ascii="Calibri" w:cs="Calibri" w:eastAsia="Calibri" w:hAnsi="Calibri"/>
          <w:color w:val="000000"/>
        </w:rPr>
        <w:t xml:space="preserve">The mandatory deployment runs the whole system on Kubernetes. Both services are containerized with multi-stage builds, and the cluster is described entirely by the manifests under k8s/.</w:t>
      </w:r>
    </w:p>
    <w:p>
      <w:pPr>
        <w:pStyle w:val="Heading2"/>
        <w:spacing w:after="120" w:before="240"/>
      </w:pPr>
      <w:r>
        <w:rPr>
          <w:rFonts w:ascii="Calibri" w:cs="Calibri" w:eastAsia="Calibri" w:hAnsi="Calibri"/>
          <w:b/>
          <w:bCs/>
          <w:color w:val="000000"/>
        </w:rPr>
        <w:t xml:space="preserve">8.1 Container images</w:t>
      </w:r>
    </w:p>
    <w:p>
      <w:pPr>
        <w:spacing w:after="160" w:line="276"/>
      </w:pPr>
      <w:r>
        <w:rPr>
          <w:rFonts w:ascii="Calibri" w:cs="Calibri" w:eastAsia="Calibri" w:hAnsi="Calibri"/>
          <w:color w:val="000000"/>
        </w:rPr>
        <w:t xml:space="preserve">Each service has a multi-stage Dockerfile: a maven:3.9.9-eclipse-temurin-17 stage builds the shaded jar, and an eclipse-temurin:17-jre stage carries only that jar. Both images pass -XX:MaxRAMPercentage=75.0, because the JVM otherwise caps its heap at a quarter of the container limit, which is below what the Kafka producer's send buffer needs.</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docker build -f weather-station/Dockerfile -t weather-station:latest .</w:t>
      </w:r>
      <w:r>
        <w:br/>
        <w:t xml:space="preserve"/>
      </w:r>
      <w:r>
        <w:rPr>
          <w:rFonts w:ascii="Consolas" w:cs="Consolas" w:eastAsia="Consolas" w:hAnsi="Consolas"/>
          <w:color w:val="000000"/>
          <w:sz w:val="18"/>
          <w:szCs w:val="18"/>
        </w:rPr>
        <w:t xml:space="preserve">docker build -f central-station/Dockerfile -t central-station:latest .</w:t>
      </w:r>
    </w:p>
    <w:p>
      <w:pPr>
        <w:pStyle w:val="Heading2"/>
        <w:spacing w:after="120" w:before="240"/>
      </w:pPr>
      <w:r>
        <w:rPr>
          <w:rFonts w:ascii="Calibri" w:cs="Calibri" w:eastAsia="Calibri" w:hAnsi="Calibri"/>
          <w:b/>
          <w:bCs/>
          <w:color w:val="000000"/>
        </w:rPr>
        <w:t xml:space="preserve">8.2 Cluster components</w:t>
      </w:r>
    </w:p>
    <w:p>
      <w:pPr>
        <w:spacing w:after="160" w:line="276"/>
      </w:pPr>
      <w:r>
        <w:rPr>
          <w:rFonts w:ascii="Calibri" w:cs="Calibri" w:eastAsia="Calibri" w:hAnsi="Calibri"/>
          <w:color w:val="000000"/>
        </w:rPr>
        <w:t xml:space="preserve">The manifests define, all inside the weather-monitoring namespace:</w:t>
      </w:r>
    </w:p>
    <w:p>
      <w:pPr>
        <w:pStyle w:val="ListParagraph"/>
        <w:numPr>
          <w:ilvl w:val="0"/>
          <w:numId w:val="2"/>
        </w:numPr>
        <w:spacing w:after="80"/>
      </w:pPr>
      <w:r>
        <w:rPr>
          <w:rFonts w:ascii="Calibri" w:cs="Calibri" w:eastAsia="Calibri" w:hAnsi="Calibri"/>
          <w:color w:val="000000"/>
        </w:rPr>
        <w:t xml:space="preserve">A ZooKeeper Deployment and Service.</w:t>
      </w:r>
    </w:p>
    <w:p>
      <w:pPr>
        <w:pStyle w:val="ListParagraph"/>
        <w:numPr>
          <w:ilvl w:val="0"/>
          <w:numId w:val="2"/>
        </w:numPr>
        <w:spacing w:after="80"/>
      </w:pPr>
      <w:r>
        <w:rPr>
          <w:rFonts w:ascii="Calibri" w:cs="Calibri" w:eastAsia="Calibri" w:hAnsi="Calibri"/>
          <w:color w:val="000000"/>
        </w:rPr>
        <w:t xml:space="preserve">A Kafka Deployment and Service, with topic auto-creation and three partitions on weather-readings.</w:t>
      </w:r>
    </w:p>
    <w:p>
      <w:pPr>
        <w:pStyle w:val="ListParagraph"/>
        <w:numPr>
          <w:ilvl w:val="0"/>
          <w:numId w:val="2"/>
        </w:numPr>
        <w:spacing w:after="80"/>
      </w:pPr>
      <w:r>
        <w:rPr>
          <w:rFonts w:ascii="Calibri" w:cs="Calibri" w:eastAsia="Calibri" w:hAnsi="Calibri"/>
          <w:color w:val="000000"/>
        </w:rPr>
        <w:t xml:space="preserve">A PostgreSQL Deployment, Service, Secret, and a 2 GiB PersistentVolumeClaim, with the schema applied on first start from a ConfigMap.</w:t>
      </w:r>
    </w:p>
    <w:p>
      <w:pPr>
        <w:pStyle w:val="ListParagraph"/>
        <w:numPr>
          <w:ilvl w:val="0"/>
          <w:numId w:val="2"/>
        </w:numPr>
        <w:spacing w:after="80"/>
      </w:pPr>
      <w:r>
        <w:rPr>
          <w:rFonts w:ascii="Calibri" w:cs="Calibri" w:eastAsia="Calibri" w:hAnsi="Calibri"/>
          <w:color w:val="000000"/>
        </w:rPr>
        <w:t xml:space="preserve">A Central Station Deployment reading its database credentials from the Secret.</w:t>
      </w:r>
    </w:p>
    <w:p>
      <w:pPr>
        <w:pStyle w:val="ListParagraph"/>
        <w:numPr>
          <w:ilvl w:val="0"/>
          <w:numId w:val="2"/>
        </w:numPr>
        <w:spacing w:after="80"/>
      </w:pPr>
      <w:r>
        <w:rPr>
          <w:rFonts w:ascii="Calibri" w:cs="Calibri" w:eastAsia="Calibri" w:hAnsi="Calibri"/>
          <w:color w:val="000000"/>
        </w:rPr>
        <w:t xml:space="preserve">A Rain Detector Deployment, reusing the central-station image with a different main class.</w:t>
      </w:r>
    </w:p>
    <w:p>
      <w:pPr>
        <w:pStyle w:val="ListParagraph"/>
        <w:numPr>
          <w:ilvl w:val="0"/>
          <w:numId w:val="2"/>
        </w:numPr>
        <w:spacing w:after="80"/>
      </w:pPr>
      <w:r>
        <w:rPr>
          <w:rFonts w:ascii="Calibri" w:cs="Calibri" w:eastAsia="Calibri" w:hAnsi="Calibri"/>
          <w:color w:val="000000"/>
        </w:rPr>
        <w:t xml:space="preserve">A StatefulSet of ten weather station pods, plus its headless Service.</w:t>
      </w:r>
    </w:p>
    <w:p>
      <w:pPr>
        <w:spacing w:after="160" w:line="276"/>
      </w:pPr>
      <w:r>
        <w:rPr>
          <w:rFonts w:ascii="Calibri" w:cs="Calibri" w:eastAsia="Calibri" w:hAnsi="Calibri"/>
          <w:color w:val="000000"/>
        </w:rPr>
        <w:t xml:space="preserve">Kafka and ZooKeeper are pulled from the bitnamilegacy organisation. Bitnami removed every non-latest tag from its Docker Hub repositories in August 2025, so the bitnami/kafka:3.7 and bitnami/zookeeper:3.9 images this project originally referenced no longer resolve and leave the pods in ImagePullBackOff.</w:t>
      </w:r>
    </w:p>
    <w:p>
      <w:pPr>
        <w:pStyle w:val="Heading2"/>
        <w:spacing w:after="120" w:before="240"/>
      </w:pPr>
      <w:r>
        <w:rPr>
          <w:rFonts w:ascii="Calibri" w:cs="Calibri" w:eastAsia="Calibri" w:hAnsi="Calibri"/>
          <w:b/>
          <w:bCs/>
          <w:color w:val="000000"/>
        </w:rPr>
        <w:t xml:space="preserve">8.3 Station identity</w:t>
      </w:r>
    </w:p>
    <w:p>
      <w:pPr>
        <w:spacing w:after="160" w:line="276"/>
      </w:pPr>
      <w:r>
        <w:rPr>
          <w:rFonts w:ascii="Calibri" w:cs="Calibri" w:eastAsia="Calibri" w:hAnsi="Calibri"/>
          <w:color w:val="000000"/>
        </w:rPr>
        <w:t xml:space="preserve">The ten stations are a StatefulSet rather than a Deployment because each station needs a stable, distinct identity. StatefulSet pods are named by ordinal, so weather-station-0 through weather-station-9 become station IDs 1 through 10: the application reads its pod hostname and adds one. A Deployment's random pod suffixes could not supply that mapping.</w:t>
      </w:r>
    </w:p>
    <w:p>
      <w:pPr>
        <w:pStyle w:val="Heading2"/>
        <w:spacing w:after="120" w:before="240"/>
      </w:pPr>
      <w:r>
        <w:rPr>
          <w:rFonts w:ascii="Calibri" w:cs="Calibri" w:eastAsia="Calibri" w:hAnsi="Calibri"/>
          <w:b/>
          <w:bCs/>
          <w:color w:val="000000"/>
        </w:rPr>
        <w:t xml:space="preserve">8.4 Resource sizing</w:t>
      </w:r>
    </w:p>
    <w:p>
      <w:pPr>
        <w:spacing w:after="160" w:line="276"/>
      </w:pPr>
      <w:r>
        <w:rPr>
          <w:rFonts w:ascii="Calibri" w:cs="Calibri" w:eastAsia="Calibri" w:hAnsi="Calibri"/>
          <w:color w:val="000000"/>
        </w:rPr>
        <w:t xml:space="preserve">Every pod declares requests and limits. The requests total roughly 2.3 GiB of memory and 0.85 CPU, of which the ten stations account for about 1 GiB. This exceeds Minikube's 2 GiB default, so the cluster must be started with more headroom or pods remain Pending with Insufficient memory.</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minikube start --cpus=4 --memory=6g</w:t>
      </w:r>
    </w:p>
    <w:p>
      <w:pPr>
        <w:pStyle w:val="Heading2"/>
        <w:spacing w:after="120" w:before="240"/>
      </w:pPr>
      <w:r>
        <w:rPr>
          <w:rFonts w:ascii="Calibri" w:cs="Calibri" w:eastAsia="Calibri" w:hAnsi="Calibri"/>
          <w:b/>
          <w:bCs/>
          <w:color w:val="000000"/>
        </w:rPr>
        <w:t xml:space="preserve">8.5 Deployment procedure</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kubectl apply -f k8s/namespace.yaml</w:t>
      </w:r>
      <w:r>
        <w:br/>
        <w:t xml:space="preserve"/>
      </w:r>
      <w:r>
        <w:rPr>
          <w:rFonts w:ascii="Consolas" w:cs="Consolas" w:eastAsia="Consolas" w:hAnsi="Consolas"/>
          <w:color w:val="000000"/>
          <w:sz w:val="18"/>
          <w:szCs w:val="18"/>
        </w:rPr>
        <w:t xml:space="preserve">kubectl apply -f k8s/kafka/zookeeper.yaml</w:t>
      </w:r>
      <w:r>
        <w:br/>
        <w:t xml:space="preserve"/>
      </w:r>
      <w:r>
        <w:rPr>
          <w:rFonts w:ascii="Consolas" w:cs="Consolas" w:eastAsia="Consolas" w:hAnsi="Consolas"/>
          <w:color w:val="000000"/>
          <w:sz w:val="18"/>
          <w:szCs w:val="18"/>
        </w:rPr>
        <w:t xml:space="preserve">kubectl apply -f k8s/kafka/kafka.yaml</w:t>
      </w:r>
      <w:r>
        <w:br/>
        <w:t xml:space="preserve"/>
      </w:r>
      <w:r>
        <w:rPr>
          <w:rFonts w:ascii="Consolas" w:cs="Consolas" w:eastAsia="Consolas" w:hAnsi="Consolas"/>
          <w:color w:val="000000"/>
          <w:sz w:val="18"/>
          <w:szCs w:val="18"/>
        </w:rPr>
        <w:t xml:space="preserve">kubectl apply -f k8s/database/postgres.yaml</w:t>
      </w:r>
      <w:r>
        <w:br/>
        <w:t xml:space="preserve"/>
      </w:r>
      <w:r>
        <w:rPr>
          <w:rFonts w:ascii="Consolas" w:cs="Consolas" w:eastAsia="Consolas" w:hAnsi="Consolas"/>
          <w:color w:val="000000"/>
          <w:sz w:val="18"/>
          <w:szCs w:val="18"/>
        </w:rPr>
        <w:t xml:space="preserve"/>
      </w:r>
      <w:r>
        <w:br/>
        <w:t xml:space="preserve"/>
      </w:r>
      <w:r>
        <w:rPr>
          <w:rFonts w:ascii="Consolas" w:cs="Consolas" w:eastAsia="Consolas" w:hAnsi="Consolas"/>
          <w:color w:val="000000"/>
          <w:sz w:val="18"/>
          <w:szCs w:val="18"/>
        </w:rPr>
        <w:t xml:space="preserve">kubectl -n weather-monitoring rollout status deployment/kafka</w:t>
      </w:r>
      <w:r>
        <w:br/>
        <w:t xml:space="preserve"/>
      </w:r>
      <w:r>
        <w:rPr>
          <w:rFonts w:ascii="Consolas" w:cs="Consolas" w:eastAsia="Consolas" w:hAnsi="Consolas"/>
          <w:color w:val="000000"/>
          <w:sz w:val="18"/>
          <w:szCs w:val="18"/>
        </w:rPr>
        <w:t xml:space="preserve">kubectl -n weather-monitoring rollout status deployment/postgres</w:t>
      </w:r>
      <w:r>
        <w:br/>
        <w:t xml:space="preserve"/>
      </w:r>
      <w:r>
        <w:rPr>
          <w:rFonts w:ascii="Consolas" w:cs="Consolas" w:eastAsia="Consolas" w:hAnsi="Consolas"/>
          <w:color w:val="000000"/>
          <w:sz w:val="18"/>
          <w:szCs w:val="18"/>
        </w:rPr>
        <w:t xml:space="preserve"/>
      </w:r>
      <w:r>
        <w:br/>
        <w:t xml:space="preserve"/>
      </w:r>
      <w:r>
        <w:rPr>
          <w:rFonts w:ascii="Consolas" w:cs="Consolas" w:eastAsia="Consolas" w:hAnsi="Consolas"/>
          <w:color w:val="000000"/>
          <w:sz w:val="18"/>
          <w:szCs w:val="18"/>
        </w:rPr>
        <w:t xml:space="preserve">kubectl apply -f k8s/central-station.yaml</w:t>
      </w:r>
      <w:r>
        <w:br/>
        <w:t xml:space="preserve"/>
      </w:r>
      <w:r>
        <w:rPr>
          <w:rFonts w:ascii="Consolas" w:cs="Consolas" w:eastAsia="Consolas" w:hAnsi="Consolas"/>
          <w:color w:val="000000"/>
          <w:sz w:val="18"/>
          <w:szCs w:val="18"/>
        </w:rPr>
        <w:t xml:space="preserve">kubectl apply -f k8s/rain-detector.yaml</w:t>
      </w:r>
      <w:r>
        <w:br/>
        <w:t xml:space="preserve"/>
      </w:r>
      <w:r>
        <w:rPr>
          <w:rFonts w:ascii="Consolas" w:cs="Consolas" w:eastAsia="Consolas" w:hAnsi="Consolas"/>
          <w:color w:val="000000"/>
          <w:sz w:val="18"/>
          <w:szCs w:val="18"/>
        </w:rPr>
        <w:t xml:space="preserve">kubectl apply -f k8s/weather-stations.yaml</w:t>
      </w:r>
    </w:p>
    <w:p>
      <w:pPr>
        <w:spacing w:after="160" w:line="276"/>
      </w:pPr>
      <w:r>
        <w:rPr>
          <w:rFonts w:ascii="Calibri" w:cs="Calibri" w:eastAsia="Calibri" w:hAnsi="Calibri"/>
          <w:color w:val="000000"/>
        </w:rPr>
        <w:t xml:space="preserve">The Central Station retries its database connection for up to a minute on startup, so it tolerates being scheduled before PostgreSQL finishes initialising instead of crash-looping.</w:t>
      </w:r>
    </w:p>
    <w:p>
      <w:pPr>
        <w:pStyle w:val="Heading2"/>
        <w:spacing w:after="120" w:before="240"/>
      </w:pPr>
      <w:r>
        <w:rPr>
          <w:rFonts w:ascii="Calibri" w:cs="Calibri" w:eastAsia="Calibri" w:hAnsi="Calibri"/>
          <w:b/>
          <w:bCs/>
          <w:color w:val="000000"/>
        </w:rPr>
        <w:t xml:space="preserve">8.6 Verification</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kubectl -n weather-monitoring get pods -o wide</w:t>
      </w:r>
      <w:r>
        <w:br/>
        <w:t xml:space="preserve"/>
      </w:r>
      <w:r>
        <w:rPr>
          <w:rFonts w:ascii="Consolas" w:cs="Consolas" w:eastAsia="Consolas" w:hAnsi="Consolas"/>
          <w:color w:val="000000"/>
          <w:sz w:val="18"/>
          <w:szCs w:val="18"/>
        </w:rPr>
        <w:t xml:space="preserve"/>
      </w:r>
      <w:r>
        <w:br/>
        <w:t xml:space="preserve"/>
      </w:r>
      <w:r>
        <w:rPr>
          <w:rFonts w:ascii="Consolas" w:cs="Consolas" w:eastAsia="Consolas" w:hAnsi="Consolas"/>
          <w:color w:val="000000"/>
          <w:sz w:val="18"/>
          <w:szCs w:val="18"/>
        </w:rPr>
        <w:t xml:space="preserve">kubectl -n weather-monitoring exec deploy/postgres -- \</w:t>
      </w:r>
      <w:r>
        <w:br/>
        <w:t xml:space="preserve"/>
      </w:r>
      <w:r>
        <w:rPr>
          <w:rFonts w:ascii="Consolas" w:cs="Consolas" w:eastAsia="Consolas" w:hAnsi="Consolas"/>
          <w:color w:val="000000"/>
          <w:sz w:val="18"/>
          <w:szCs w:val="18"/>
        </w:rPr>
        <w:t xml:space="preserve">  psql -U postgres -d weather_monitoring \</w:t>
      </w:r>
      <w:r>
        <w:br/>
        <w:t xml:space="preserve"/>
      </w:r>
      <w:r>
        <w:rPr>
          <w:rFonts w:ascii="Consolas" w:cs="Consolas" w:eastAsia="Consolas" w:hAnsi="Consolas"/>
          <w:color w:val="000000"/>
          <w:sz w:val="18"/>
          <w:szCs w:val="18"/>
        </w:rPr>
        <w:t xml:space="preserve">  -c 'SELECT station_id, COUNT(*) FROM weather_readings GROUP BY station_id ORDER BY station_id;'</w:t>
      </w:r>
    </w:p>
    <w:p>
      <w:pPr>
        <w:keepNext/>
        <w:spacing w:after="60" w:before="280"/>
      </w:pPr>
      <w:r>
        <w:rPr>
          <w:rFonts w:ascii="Calibri" w:cs="Calibri" w:eastAsia="Calibri" w:hAnsi="Calibri"/>
          <w:b/>
          <w:bCs/>
          <w:color w:val="000000"/>
          <w:sz w:val="20"/>
          <w:szCs w:val="20"/>
        </w:rPr>
        <w:t xml:space="preserve">Figure 1 — kubectl get nodes, showing the minikube cluster Ready</w:t>
      </w:r>
    </w:p>
    <w:p>
      <w:pPr>
        <w:spacing w:before="60" w:after="240"/>
        <w:jc w:val="center"/>
      </w:pPr>
      <w:r>
        <w:drawing>
          <wp:inline distT="0" distB="0" distL="0" distR="0">
            <wp:extent cx="5943600" cy="863476"/>
            <wp:effectExtent l="0" t="0" r="0" b="0"/>
            <wp:docPr id="10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1.png"/>
                    <pic:cNvPicPr/>
                  </pic:nvPicPr>
                  <pic:blipFill>
                    <a:blip r:embed="rId100"/>
                    <a:stretch>
                      <a:fillRect/>
                    </a:stretch>
                  </pic:blipFill>
                  <pic:spPr>
                    <a:xfrm>
                      <a:off x="0" y="0"/>
                      <a:ext cx="5943600" cy="863476"/>
                    </a:xfrm>
                    <a:prstGeom prst="rect">
                      <a:avLst/>
                    </a:prstGeom>
                  </pic:spPr>
                </pic:pic>
              </a:graphicData>
            </a:graphic>
          </wp:inline>
        </w:drawing>
      </w:r>
    </w:p>
    <w:p>
      <w:pPr>
        <w:keepNext/>
        <w:spacing w:after="60" w:before="280"/>
      </w:pPr>
      <w:r>
        <w:rPr>
          <w:rFonts w:ascii="Calibri" w:cs="Calibri" w:eastAsia="Calibri" w:hAnsi="Calibri"/>
          <w:b/>
          <w:bCs/>
          <w:color w:val="000000"/>
          <w:sz w:val="20"/>
          <w:szCs w:val="20"/>
        </w:rPr>
        <w:t xml:space="preserve">Figure 2 — kubectl -n weather-monitoring get pods -o wide, showing all ten weather-station pods plus Kafka, ZooKeeper, PostgreSQL, the Central Station and the rain detector in Running state</w:t>
      </w:r>
    </w:p>
    <w:p>
      <w:pPr>
        <w:spacing w:before="60" w:after="240"/>
        <w:jc w:val="center"/>
      </w:pPr>
      <w:r>
        <w:drawing>
          <wp:inline distT="0" distB="0" distL="0" distR="0">
            <wp:extent cx="5943600" cy="1862748"/>
            <wp:effectExtent l="0" t="0" r="0" b="0"/>
            <wp:docPr id="10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2.png"/>
                    <pic:cNvPicPr/>
                  </pic:nvPicPr>
                  <pic:blipFill>
                    <a:blip r:embed="rId101"/>
                    <a:stretch>
                      <a:fillRect/>
                    </a:stretch>
                  </pic:blipFill>
                  <pic:spPr>
                    <a:xfrm>
                      <a:off x="0" y="0"/>
                      <a:ext cx="5943600" cy="1862748"/>
                    </a:xfrm>
                    <a:prstGeom prst="rect">
                      <a:avLst/>
                    </a:prstGeom>
                  </pic:spPr>
                </pic:pic>
              </a:graphicData>
            </a:graphic>
          </wp:inline>
        </w:drawing>
      </w:r>
    </w:p>
    <w:p>
      <w:pPr>
        <w:keepNext/>
        <w:spacing w:after="60" w:before="280"/>
      </w:pPr>
      <w:r>
        <w:rPr>
          <w:rFonts w:ascii="Calibri" w:cs="Calibri" w:eastAsia="Calibri" w:hAnsi="Calibri"/>
          <w:b/>
          <w:bCs/>
          <w:color w:val="000000"/>
          <w:sz w:val="20"/>
          <w:szCs w:val="20"/>
        </w:rPr>
        <w:t xml:space="preserve">Figure 3 — Weather station pod logs, showing per-second sends and occasional DROPPED messages</w:t>
      </w:r>
    </w:p>
    <w:p>
      <w:pPr>
        <w:spacing w:before="60" w:after="240"/>
        <w:jc w:val="center"/>
      </w:pPr>
      <w:r>
        <w:drawing>
          <wp:inline distT="0" distB="0" distL="0" distR="0">
            <wp:extent cx="5943600" cy="4947747"/>
            <wp:effectExtent l="0" t="0" r="0" b="0"/>
            <wp:docPr id="10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3.png"/>
                    <pic:cNvPicPr/>
                  </pic:nvPicPr>
                  <pic:blipFill>
                    <a:blip r:embed="rId102"/>
                    <a:stretch>
                      <a:fillRect/>
                    </a:stretch>
                  </pic:blipFill>
                  <pic:spPr>
                    <a:xfrm>
                      <a:off x="0" y="0"/>
                      <a:ext cx="5943600" cy="4947747"/>
                    </a:xfrm>
                    <a:prstGeom prst="rect">
                      <a:avLst/>
                    </a:prstGeom>
                  </pic:spPr>
                </pic:pic>
              </a:graphicData>
            </a:graphic>
          </wp:inline>
        </w:drawing>
      </w:r>
    </w:p>
    <w:p>
      <w:pPr>
        <w:keepNext/>
        <w:spacing w:after="60" w:before="280"/>
      </w:pPr>
      <w:r>
        <w:rPr>
          <w:rFonts w:ascii="Calibri" w:cs="Calibri" w:eastAsia="Calibri" w:hAnsi="Calibri"/>
          <w:b/>
          <w:bCs/>
          <w:color w:val="000000"/>
          <w:sz w:val="20"/>
          <w:szCs w:val="20"/>
        </w:rPr>
        <w:t xml:space="preserve">Figure 4 — Central Station pod logs, showing 'Persisted batch of N readings'</w:t>
      </w:r>
    </w:p>
    <w:p>
      <w:pPr>
        <w:spacing w:before="60" w:after="240"/>
        <w:jc w:val="center"/>
      </w:pPr>
      <w:r>
        <w:drawing>
          <wp:inline distT="0" distB="0" distL="0" distR="0">
            <wp:extent cx="5943600" cy="2026947"/>
            <wp:effectExtent l="0" t="0" r="0" b="0"/>
            <wp:docPr id="10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4.png"/>
                    <pic:cNvPicPr/>
                  </pic:nvPicPr>
                  <pic:blipFill>
                    <a:blip r:embed="rId103"/>
                    <a:stretch>
                      <a:fillRect/>
                    </a:stretch>
                  </pic:blipFill>
                  <pic:spPr>
                    <a:xfrm>
                      <a:off x="0" y="0"/>
                      <a:ext cx="5943600" cy="2026947"/>
                    </a:xfrm>
                    <a:prstGeom prst="rect">
                      <a:avLst/>
                    </a:prstGeom>
                  </pic:spPr>
                </pic:pic>
              </a:graphicData>
            </a:graphic>
          </wp:inline>
        </w:drawing>
      </w:r>
    </w:p>
    <w:p>
      <w:pPr>
        <w:keepNext/>
        <w:spacing w:after="60" w:before="280"/>
      </w:pPr>
      <w:r>
        <w:rPr>
          <w:rFonts w:ascii="Calibri" w:cs="Calibri" w:eastAsia="Calibri" w:hAnsi="Calibri"/>
          <w:b/>
          <w:bCs/>
          <w:color w:val="000000"/>
          <w:sz w:val="20"/>
          <w:szCs w:val="20"/>
        </w:rPr>
        <w:t xml:space="preserve">Figure 5 — kafka-console-consumer output from the weather-readings topic</w:t>
      </w:r>
    </w:p>
    <w:p>
      <w:pPr>
        <w:spacing w:before="60" w:after="240"/>
        <w:jc w:val="center"/>
      </w:pPr>
      <w:r>
        <w:drawing>
          <wp:inline distT="0" distB="0" distL="0" distR="0">
            <wp:extent cx="5943600" cy="1174624"/>
            <wp:effectExtent l="0" t="0" r="0" b="0"/>
            <wp:docPr id="10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5.png"/>
                    <pic:cNvPicPr/>
                  </pic:nvPicPr>
                  <pic:blipFill>
                    <a:blip r:embed="rId104"/>
                    <a:stretch>
                      <a:fillRect/>
                    </a:stretch>
                  </pic:blipFill>
                  <pic:spPr>
                    <a:xfrm>
                      <a:off x="0" y="0"/>
                      <a:ext cx="5943600" cy="1174624"/>
                    </a:xfrm>
                    <a:prstGeom prst="rect">
                      <a:avLst/>
                    </a:prstGeom>
                  </pic:spPr>
                </pic:pic>
              </a:graphicData>
            </a:graphic>
          </wp:inline>
        </w:drawing>
      </w:r>
    </w:p>
    <w:p>
      <w:pPr>
        <w:keepNext/>
        <w:spacing w:after="60" w:before="280"/>
      </w:pPr>
      <w:r>
        <w:rPr>
          <w:rFonts w:ascii="Calibri" w:cs="Calibri" w:eastAsia="Calibri" w:hAnsi="Calibri"/>
          <w:b/>
          <w:bCs/>
          <w:color w:val="000000"/>
          <w:sz w:val="20"/>
          <w:szCs w:val="20"/>
        </w:rPr>
        <w:t xml:space="preserve">Figure 6 — kafka-console-consumer output from the rain-alerts topic, with every humidity above 70</w:t>
      </w:r>
    </w:p>
    <w:p>
      <w:pPr>
        <w:spacing w:before="60" w:after="240"/>
        <w:jc w:val="center"/>
      </w:pPr>
      <w:r>
        <w:drawing>
          <wp:inline distT="0" distB="0" distL="0" distR="0">
            <wp:extent cx="5943600" cy="1110502"/>
            <wp:effectExtent l="0" t="0" r="0" b="0"/>
            <wp:docPr id="10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6.png"/>
                    <pic:cNvPicPr/>
                  </pic:nvPicPr>
                  <pic:blipFill>
                    <a:blip r:embed="rId105"/>
                    <a:stretch>
                      <a:fillRect/>
                    </a:stretch>
                  </pic:blipFill>
                  <pic:spPr>
                    <a:xfrm>
                      <a:off x="0" y="0"/>
                      <a:ext cx="5943600" cy="1110502"/>
                    </a:xfrm>
                    <a:prstGeom prst="rect">
                      <a:avLst/>
                    </a:prstGeom>
                  </pic:spPr>
                </pic:pic>
              </a:graphicData>
            </a:graphic>
          </wp:inline>
        </w:drawing>
      </w:r>
    </w:p>
    <w:p>
      <w:pPr>
        <w:keepNext/>
        <w:spacing w:after="60" w:before="280"/>
      </w:pPr>
      <w:r>
        <w:rPr>
          <w:rFonts w:ascii="Calibri" w:cs="Calibri" w:eastAsia="Calibri" w:hAnsi="Calibri"/>
          <w:b/>
          <w:bCs/>
          <w:color w:val="000000"/>
          <w:sz w:val="20"/>
          <w:szCs w:val="20"/>
        </w:rPr>
        <w:t xml:space="preserve">Figure 7 — Per-station row counts from PostgreSQL, confirming all ten station IDs are present</w:t>
      </w:r>
    </w:p>
    <w:p>
      <w:pPr>
        <w:spacing w:before="60" w:after="240"/>
        <w:jc w:val="center"/>
      </w:pPr>
      <w:r>
        <w:drawing>
          <wp:inline distT="0" distB="0" distL="0" distR="0">
            <wp:extent cx="5943600" cy="1669486"/>
            <wp:effectExtent l="0" t="0" r="0" b="0"/>
            <wp:docPr id="10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7.png"/>
                    <pic:cNvPicPr/>
                  </pic:nvPicPr>
                  <pic:blipFill>
                    <a:blip r:embed="rId106"/>
                    <a:stretch>
                      <a:fillRect/>
                    </a:stretch>
                  </pic:blipFill>
                  <pic:spPr>
                    <a:xfrm>
                      <a:off x="0" y="0"/>
                      <a:ext cx="5943600" cy="1669486"/>
                    </a:xfrm>
                    <a:prstGeom prst="rect">
                      <a:avLst/>
                    </a:prstGeom>
                  </pic:spPr>
                </pic:pic>
              </a:graphicData>
            </a:graphic>
          </wp:inline>
        </w:drawing>
      </w:r>
    </w:p>
    <w:p>
      <w:pPr>
        <w:keepNext/>
        <w:spacing w:after="60" w:before="280"/>
      </w:pPr>
      <w:r>
        <w:rPr>
          <w:rFonts w:ascii="Calibri" w:cs="Calibri" w:eastAsia="Calibri" w:hAnsi="Calibri"/>
          <w:b/>
          <w:bCs/>
          <w:color w:val="000000"/>
          <w:sz w:val="20"/>
          <w:szCs w:val="20"/>
        </w:rPr>
        <w:t xml:space="preserve">Figure 8 — Part E query 1 — battery status distribution per station, trending towards 30/40/30</w:t>
      </w:r>
    </w:p>
    <w:p>
      <w:pPr>
        <w:spacing w:before="60" w:after="240"/>
        <w:jc w:val="center"/>
      </w:pPr>
      <w:r>
        <w:drawing>
          <wp:inline distT="0" distB="0" distL="0" distR="0">
            <wp:extent cx="5943600" cy="4019993"/>
            <wp:effectExtent l="0" t="0" r="0" b="0"/>
            <wp:docPr id="10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8.png"/>
                    <pic:cNvPicPr/>
                  </pic:nvPicPr>
                  <pic:blipFill>
                    <a:blip r:embed="rId107"/>
                    <a:stretch>
                      <a:fillRect/>
                    </a:stretch>
                  </pic:blipFill>
                  <pic:spPr>
                    <a:xfrm>
                      <a:off x="0" y="0"/>
                      <a:ext cx="5943600" cy="4019993"/>
                    </a:xfrm>
                    <a:prstGeom prst="rect">
                      <a:avLst/>
                    </a:prstGeom>
                  </pic:spPr>
                </pic:pic>
              </a:graphicData>
            </a:graphic>
          </wp:inline>
        </w:drawing>
      </w:r>
    </w:p>
    <w:p>
      <w:pPr>
        <w:keepNext/>
        <w:spacing w:after="60" w:before="280"/>
      </w:pPr>
      <w:r>
        <w:rPr>
          <w:rFonts w:ascii="Calibri" w:cs="Calibri" w:eastAsia="Calibri" w:hAnsi="Calibri"/>
          <w:b/>
          <w:bCs/>
          <w:color w:val="000000"/>
          <w:sz w:val="20"/>
          <w:szCs w:val="20"/>
        </w:rPr>
        <w:t xml:space="preserve">Figure 9 — Part E query 2 — expected vs received messages per station, trending towards a 10% drop rate</w:t>
      </w:r>
    </w:p>
    <w:p>
      <w:pPr>
        <w:spacing w:before="60" w:after="240"/>
        <w:jc w:val="center"/>
      </w:pPr>
      <w:r>
        <w:drawing>
          <wp:inline distT="0" distB="0" distL="0" distR="0">
            <wp:extent cx="5943600" cy="1900803"/>
            <wp:effectExtent l="0" t="0" r="0" b="0"/>
            <wp:docPr id="10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9.png"/>
                    <pic:cNvPicPr/>
                  </pic:nvPicPr>
                  <pic:blipFill>
                    <a:blip r:embed="rId108"/>
                    <a:stretch>
                      <a:fillRect/>
                    </a:stretch>
                  </pic:blipFill>
                  <pic:spPr>
                    <a:xfrm>
                      <a:off x="0" y="0"/>
                      <a:ext cx="5943600" cy="1900803"/>
                    </a:xfrm>
                    <a:prstGeom prst="rect">
                      <a:avLst/>
                    </a:prstGeom>
                  </pic:spPr>
                </pic:pic>
              </a:graphicData>
            </a:graphic>
          </wp:inline>
        </w:drawing>
      </w:r>
    </w:p>
    <w:p>
      <w:pPr>
        <w:pStyle w:val="Heading1"/>
        <w:spacing w:after="160" w:before="360"/>
      </w:pPr>
      <w:r>
        <w:rPr>
          <w:rFonts w:ascii="Calibri" w:cs="Calibri" w:eastAsia="Calibri" w:hAnsi="Calibri"/>
          <w:b/>
          <w:bCs/>
          <w:color w:val="000000"/>
        </w:rPr>
        <w:t xml:space="preserve">9. Cloud Deployment (Bonus)</w:t>
      </w:r>
    </w:p>
    <w:p>
      <w:pPr>
        <w:spacing w:after="160" w:line="276"/>
      </w:pPr>
      <w:r>
        <w:rPr>
          <w:rFonts w:ascii="Calibri" w:cs="Calibri" w:eastAsia="Calibri" w:hAnsi="Calibri"/>
          <w:color w:val="000000"/>
        </w:rPr>
        <w:t xml:space="preserve">The bonus deployment runs the same system on two Microsoft Azure virtual machines without Kubernetes, writing to a managed PostgreSQL database hosted by Aiven. The weather stations and the central base station are on separate machines, as required. Each machine is described by a Docker Compose file under cloud/. The deployment assets and procedure below are complete; the instances themselves must still be provisioned and the evidence in Section 9.7 captured.</w:t>
      </w:r>
    </w:p>
    <w:p>
      <w:pPr>
        <w:pStyle w:val="Heading2"/>
        <w:spacing w:after="120" w:before="240"/>
      </w:pPr>
      <w:r>
        <w:rPr>
          <w:rFonts w:ascii="Calibri" w:cs="Calibri" w:eastAsia="Calibri" w:hAnsi="Calibri"/>
          <w:b/>
          <w:bCs/>
          <w:color w:val="000000"/>
        </w:rPr>
        <w:t xml:space="preserve">9.1 Topology</w:t>
      </w:r>
    </w:p>
    <w:p>
      <w:pPr>
        <w:pStyle w:val="ListParagraph"/>
        <w:numPr>
          <w:ilvl w:val="0"/>
          <w:numId w:val="2"/>
        </w:numPr>
        <w:spacing w:after="80"/>
      </w:pPr>
      <w:r>
        <w:rPr>
          <w:rFonts w:ascii="Calibri" w:cs="Calibri" w:eastAsia="Calibri" w:hAnsi="Calibri"/>
          <w:color w:val="000000"/>
        </w:rPr>
        <w:t xml:space="preserve">Weather Stations VM: ten station containers, one per station ID. Holds no state and no credentials.</w:t>
      </w:r>
    </w:p>
    <w:p>
      <w:pPr>
        <w:pStyle w:val="ListParagraph"/>
        <w:numPr>
          <w:ilvl w:val="0"/>
          <w:numId w:val="2"/>
        </w:numPr>
        <w:spacing w:after="80"/>
      </w:pPr>
      <w:r>
        <w:rPr>
          <w:rFonts w:ascii="Calibri" w:cs="Calibri" w:eastAsia="Calibri" w:hAnsi="Calibri"/>
          <w:color w:val="000000"/>
        </w:rPr>
        <w:t xml:space="preserve">Central Base Station VM: ZooKeeper, the Kafka broker, the Central Station consumer and the Kafka Streams rain detector.</w:t>
      </w:r>
    </w:p>
    <w:p>
      <w:pPr>
        <w:pStyle w:val="ListParagraph"/>
        <w:numPr>
          <w:ilvl w:val="0"/>
          <w:numId w:val="2"/>
        </w:numPr>
        <w:spacing w:after="80"/>
      </w:pPr>
      <w:r>
        <w:rPr>
          <w:rFonts w:ascii="Calibri" w:cs="Calibri" w:eastAsia="Calibri" w:hAnsi="Calibri"/>
          <w:color w:val="000000"/>
        </w:rPr>
        <w:t xml:space="preserve">Aiven PostgreSQL: managed, external to both machines, reached over TLS.</w:t>
      </w:r>
    </w:p>
    <w:p>
      <w:pPr>
        <w:spacing w:after="160" w:line="276"/>
      </w:pPr>
      <w:r>
        <w:rPr>
          <w:rFonts w:ascii="Calibri" w:cs="Calibri" w:eastAsia="Calibri" w:hAnsi="Calibri"/>
          <w:color w:val="000000"/>
        </w:rPr>
        <w:t xml:space="preserve">The stations hold no state and no credentials; they need only network reach to the broker. All database configuration lives on the central VM alone, which keeps the credential surface to a single machine.</w:t>
      </w:r>
    </w:p>
    <w:p>
      <w:pPr>
        <w:pStyle w:val="Heading2"/>
        <w:spacing w:after="120" w:before="240"/>
      </w:pPr>
      <w:r>
        <w:rPr>
          <w:rFonts w:ascii="Calibri" w:cs="Calibri" w:eastAsia="Calibri" w:hAnsi="Calibri"/>
          <w:b/>
          <w:bCs/>
          <w:color w:val="000000"/>
        </w:rPr>
        <w:t xml:space="preserve">9.2 Machine specifications</w:t>
      </w:r>
    </w:p>
    <w:p>
      <w:pPr>
        <w:spacing w:after="160" w:line="276"/>
      </w:pPr>
      <w:r>
        <w:rPr>
          <w:rFonts w:ascii="Calibri" w:cs="Calibri" w:eastAsia="Calibri" w:hAnsi="Calibri"/>
          <w:color w:val="000000"/>
        </w:rPr>
        <w:t xml:space="preserve">The stations VM is a Standard_B1ms (1 vCPU, 2 GiB) and the central VM a Standard_B2s (2 vCPU, 4 GiB), both running Ubuntu Server 24.04 LTS. Azure was chosen because Azure for Students grants USD 100 of credit without requiring a payment card, which Oracle Cloud and AWS both demand for identity verification. The sizes are set by a hard constraint: an Azure for Students subscription is capped at 3 vCPUs in total and is not eligible for a quota increase, so the two machines must fit inside that budget. The sizes that come with free hours all carry only 1 GiB of RAM, which is insufficient, so these slightly larger burstable sizes are paid out of the credit at a cost of well under one dollar for the duration of the exercise. The asymmetric split reflects where the memory is actually needed: Kafka and ZooKeeper together dominate the central VM, while a weather station was measured at roughly 78 MiB of resident memory, so ten of them and the operating system fit 2 GiB with room to spare.</w:t>
      </w:r>
    </w:p>
    <w:p>
      <w:pPr>
        <w:pStyle w:val="Heading2"/>
        <w:spacing w:after="120" w:before="240"/>
      </w:pPr>
      <w:r>
        <w:rPr>
          <w:rFonts w:ascii="Calibri" w:cs="Calibri" w:eastAsia="Calibri" w:hAnsi="Calibri"/>
          <w:b/>
          <w:bCs/>
          <w:color w:val="000000"/>
        </w:rPr>
        <w:t xml:space="preserve">9.3 Network configuration</w:t>
      </w:r>
    </w:p>
    <w:p>
      <w:pPr>
        <w:spacing w:after="160" w:line="276"/>
      </w:pPr>
      <w:r>
        <w:rPr>
          <w:rFonts w:ascii="Calibri" w:cs="Calibri" w:eastAsia="Calibri" w:hAnsi="Calibri"/>
          <w:color w:val="000000"/>
        </w:rPr>
        <w:t xml:space="preserve">Both virtual machines are placed in a single Azure virtual network, and the stations reach the broker over the central VM's private address. Azure's default AllowVnetInBound network security group rule already permits traffic within the virtual network, so port 9092 is never exposed to the internet and no additional inbound rule is required. The only inbound rule either machine carries is SSH on port 22, restricted to the administrator's address. Outbound is left at the default allow-all, which is what lets the central VM reach Aiven on port 5432. On the Aiven side, the allowed-address list contains only the central VM's public address, since the stations never contact the database. Deploying the two machines to separate virtual networks is equally valid and closer to the lab's wording about remote connection; that arrangement requires an inbound rule for TCP 9092 on the central VM whose source is the stations VM's address specifically, never Any.</w:t>
      </w:r>
    </w:p>
    <w:p>
      <w:pPr>
        <w:pStyle w:val="Heading2"/>
        <w:spacing w:after="120" w:before="240"/>
      </w:pPr>
      <w:r>
        <w:rPr>
          <w:rFonts w:ascii="Calibri" w:cs="Calibri" w:eastAsia="Calibri" w:hAnsi="Calibri"/>
          <w:b/>
          <w:bCs/>
          <w:color w:val="000000"/>
        </w:rPr>
        <w:t xml:space="preserve">9.4 Kafka listener configuration</w:t>
      </w:r>
    </w:p>
    <w:p>
      <w:pPr>
        <w:spacing w:after="160" w:line="276"/>
      </w:pPr>
      <w:r>
        <w:rPr>
          <w:rFonts w:ascii="Calibri" w:cs="Calibri" w:eastAsia="Calibri" w:hAnsi="Calibri"/>
          <w:color w:val="000000"/>
        </w:rPr>
        <w:t xml:space="preserve">The broker advertises two listeners rather than one. Containers on the central VM bootstrap over INTERNAL://kafka:9093 and stay on the Compose network; the remote stations bootstrap over EXTERNAL://&lt;central-host&gt;:9092, which is the only listener published to the host. A single listener advertising the public address would force the local containers to connect out to the VM's own public IP, which the cloud provider does not route back to the instance, and the central station would hang instead of consuming.</w:t>
      </w:r>
    </w:p>
    <w:p>
      <w:pPr>
        <w:pStyle w:val="Heading2"/>
        <w:spacing w:after="120" w:before="240"/>
      </w:pPr>
      <w:r>
        <w:rPr>
          <w:rFonts w:ascii="Calibri" w:cs="Calibri" w:eastAsia="Calibri" w:hAnsi="Calibri"/>
          <w:b/>
          <w:bCs/>
          <w:color w:val="000000"/>
        </w:rPr>
        <w:t xml:space="preserve">9.5 Secret handling</w:t>
      </w:r>
    </w:p>
    <w:p>
      <w:pPr>
        <w:spacing w:after="160" w:line="276"/>
      </w:pPr>
      <w:r>
        <w:rPr>
          <w:rFonts w:ascii="Calibri" w:cs="Calibri" w:eastAsia="Calibri" w:hAnsi="Calibri"/>
          <w:color w:val="000000"/>
        </w:rPr>
        <w:t xml:space="preserve">No credential appears in source control. The database URL, user and password, and the central VM's public address, are read from cloud/.env, which is gitignored; cloud/.env.example documents the required keys with empty values. Both Compose stacks fail immediately with a named error if a required variable is unset, rather than starting with an empty bootstrap address or an empty password.</w:t>
      </w:r>
    </w:p>
    <w:p>
      <w:pPr>
        <w:pStyle w:val="Heading2"/>
        <w:spacing w:after="120" w:before="240"/>
      </w:pPr>
      <w:r>
        <w:rPr>
          <w:rFonts w:ascii="Calibri" w:cs="Calibri" w:eastAsia="Calibri" w:hAnsi="Calibri"/>
          <w:b/>
          <w:bCs/>
          <w:color w:val="000000"/>
        </w:rPr>
        <w:t xml:space="preserve">9.6 Deployment steps</w:t>
      </w:r>
    </w:p>
    <w:p>
      <w:pPr>
        <w:pBdr>
          <w:top w:val="single" w:color="999999" w:sz="4"/>
          <w:left w:val="single" w:color="999999" w:sz="4"/>
          <w:bottom w:val="single" w:color="999999" w:sz="4"/>
          <w:right w:val="single" w:color="999999" w:sz="4"/>
        </w:pBdr>
        <w:shd w:fill="F2F2F2" w:val="clear"/>
        <w:spacing w:after="200" w:before="100"/>
      </w:pPr>
      <w:r>
        <w:rPr>
          <w:rFonts w:ascii="Consolas" w:cs="Consolas" w:eastAsia="Consolas" w:hAnsi="Consolas"/>
          <w:color w:val="000000"/>
          <w:sz w:val="18"/>
          <w:szCs w:val="18"/>
        </w:rPr>
        <w:t xml:space="preserve"># on both VMs (default admin user is azureuser)</w:t>
      </w:r>
      <w:r>
        <w:br/>
        <w:t xml:space="preserve"/>
      </w:r>
      <w:r>
        <w:rPr>
          <w:rFonts w:ascii="Consolas" w:cs="Consolas" w:eastAsia="Consolas" w:hAnsi="Consolas"/>
          <w:color w:val="000000"/>
          <w:sz w:val="18"/>
          <w:szCs w:val="18"/>
        </w:rPr>
        <w:t xml:space="preserve">sudo apt-get update</w:t>
      </w:r>
      <w:r>
        <w:br/>
        <w:t xml:space="preserve"/>
      </w:r>
      <w:r>
        <w:rPr>
          <w:rFonts w:ascii="Consolas" w:cs="Consolas" w:eastAsia="Consolas" w:hAnsi="Consolas"/>
          <w:color w:val="000000"/>
          <w:sz w:val="18"/>
          <w:szCs w:val="18"/>
        </w:rPr>
        <w:t xml:space="preserve">sudo apt-get install -y docker.io docker-compose-v2 git</w:t>
      </w:r>
      <w:r>
        <w:br/>
        <w:t xml:space="preserve"/>
      </w:r>
      <w:r>
        <w:rPr>
          <w:rFonts w:ascii="Consolas" w:cs="Consolas" w:eastAsia="Consolas" w:hAnsi="Consolas"/>
          <w:color w:val="000000"/>
          <w:sz w:val="18"/>
          <w:szCs w:val="18"/>
        </w:rPr>
        <w:t xml:space="preserve">sudo usermod -aG docker $USER &amp;&amp; newgrp docker</w:t>
      </w:r>
      <w:r>
        <w:br/>
        <w:t xml:space="preserve"/>
      </w:r>
      <w:r>
        <w:rPr>
          <w:rFonts w:ascii="Consolas" w:cs="Consolas" w:eastAsia="Consolas" w:hAnsi="Consolas"/>
          <w:color w:val="000000"/>
          <w:sz w:val="18"/>
          <w:szCs w:val="18"/>
        </w:rPr>
        <w:t xml:space="preserve">git clone &lt;repository-url&gt; &amp;&amp; cd Weather-Stations-Monitoring</w:t>
      </w:r>
      <w:r>
        <w:br/>
        <w:t xml:space="preserve"/>
      </w:r>
      <w:r>
        <w:rPr>
          <w:rFonts w:ascii="Consolas" w:cs="Consolas" w:eastAsia="Consolas" w:hAnsi="Consolas"/>
          <w:color w:val="000000"/>
          <w:sz w:val="18"/>
          <w:szCs w:val="18"/>
        </w:rPr>
        <w:t xml:space="preserve">cp cloud/.env.example cloud/.env      # then fill it in</w:t>
      </w:r>
      <w:r>
        <w:br/>
        <w:t xml:space="preserve"/>
      </w:r>
      <w:r>
        <w:rPr>
          <w:rFonts w:ascii="Consolas" w:cs="Consolas" w:eastAsia="Consolas" w:hAnsi="Consolas"/>
          <w:color w:val="000000"/>
          <w:sz w:val="18"/>
          <w:szCs w:val="18"/>
        </w:rPr>
        <w:t xml:space="preserve"/>
      </w:r>
      <w:r>
        <w:br/>
        <w:t xml:space="preserve"/>
      </w:r>
      <w:r>
        <w:rPr>
          <w:rFonts w:ascii="Consolas" w:cs="Consolas" w:eastAsia="Consolas" w:hAnsi="Consolas"/>
          <w:color w:val="000000"/>
          <w:sz w:val="18"/>
          <w:szCs w:val="18"/>
        </w:rPr>
        <w:t xml:space="preserve"># central VM first, so the broker is listening before stations start</w:t>
      </w:r>
      <w:r>
        <w:br/>
        <w:t xml:space="preserve"/>
      </w:r>
      <w:r>
        <w:rPr>
          <w:rFonts w:ascii="Consolas" w:cs="Consolas" w:eastAsia="Consolas" w:hAnsi="Consolas"/>
          <w:color w:val="000000"/>
          <w:sz w:val="18"/>
          <w:szCs w:val="18"/>
        </w:rPr>
        <w:t xml:space="preserve">docker compose -f cloud/docker-compose.central.yml up -d --build</w:t>
      </w:r>
      <w:r>
        <w:br/>
        <w:t xml:space="preserve"/>
      </w:r>
      <w:r>
        <w:rPr>
          <w:rFonts w:ascii="Consolas" w:cs="Consolas" w:eastAsia="Consolas" w:hAnsi="Consolas"/>
          <w:color w:val="000000"/>
          <w:sz w:val="18"/>
          <w:szCs w:val="18"/>
        </w:rPr>
        <w:t xml:space="preserve"/>
      </w:r>
      <w:r>
        <w:br/>
        <w:t xml:space="preserve"/>
      </w:r>
      <w:r>
        <w:rPr>
          <w:rFonts w:ascii="Consolas" w:cs="Consolas" w:eastAsia="Consolas" w:hAnsi="Consolas"/>
          <w:color w:val="000000"/>
          <w:sz w:val="18"/>
          <w:szCs w:val="18"/>
        </w:rPr>
        <w:t xml:space="preserve"># then the stations VM</w:t>
      </w:r>
      <w:r>
        <w:br/>
        <w:t xml:space="preserve"/>
      </w:r>
      <w:r>
        <w:rPr>
          <w:rFonts w:ascii="Consolas" w:cs="Consolas" w:eastAsia="Consolas" w:hAnsi="Consolas"/>
          <w:color w:val="000000"/>
          <w:sz w:val="18"/>
          <w:szCs w:val="18"/>
        </w:rPr>
        <w:t xml:space="preserve">docker compose -f cloud/docker-compose.stations.yml up -d --build</w:t>
      </w:r>
    </w:p>
    <w:p>
      <w:pPr>
        <w:spacing w:after="160" w:line="276"/>
      </w:pPr>
      <w:r>
        <w:rPr>
          <w:rFonts w:ascii="Calibri" w:cs="Calibri" w:eastAsia="Calibri" w:hAnsi="Calibri"/>
          <w:color w:val="000000"/>
        </w:rPr>
        <w:t xml:space="preserve">The full procedure, including the Aiven service setup and a troubleshooting guide for the common connectivity failures, is in cloud/README.md.</w:t>
      </w:r>
    </w:p>
    <w:p>
      <w:pPr>
        <w:pStyle w:val="Heading2"/>
        <w:spacing w:after="120" w:before="240"/>
      </w:pPr>
      <w:r>
        <w:rPr>
          <w:rFonts w:ascii="Calibri" w:cs="Calibri" w:eastAsia="Calibri" w:hAnsi="Calibri"/>
          <w:b/>
          <w:bCs/>
          <w:color w:val="000000"/>
        </w:rPr>
        <w:t xml:space="preserve">9.7 Evidence</w:t>
      </w:r>
    </w:p>
    <w:p>
      <w:pPr>
        <w:keepNext/>
        <w:spacing w:after="60" w:before="280"/>
      </w:pPr>
      <w:r>
        <w:rPr>
          <w:rFonts w:ascii="Calibri" w:cs="Calibri" w:eastAsia="Calibri" w:hAnsi="Calibri"/>
          <w:b/>
          <w:bCs/>
          <w:color w:val="000000"/>
          <w:sz w:val="20"/>
          <w:szCs w:val="20"/>
        </w:rPr>
        <w:t xml:space="preserve">Figure 10 — Azure portal showing both virtual machines running, with size and region</w:t>
      </w:r>
    </w:p>
    <w:p>
      <w:pPr>
        <w:pBdr>
          <w:top w:val="dashed" w:color="A6A6A6" w:sz="6"/>
          <w:left w:val="dashed" w:color="A6A6A6" w:sz="6"/>
          <w:bottom w:val="dashed" w:color="A6A6A6" w:sz="6"/>
          <w:right w:val="dashed" w:color="A6A6A6" w:sz="6"/>
        </w:pBdr>
        <w:shd w:fill="FAFAFA" w:val="clear"/>
        <w:spacing w:before="120" w:after="240"/>
        <w:jc w:val="center"/>
      </w:pPr>
      <w:r>
        <w:rPr>
          <w:rFonts w:ascii="Calibri" w:cs="Calibri" w:eastAsia="Calibri" w:hAnsi="Calibri"/>
          <w:i/>
          <w:iCs/>
          <w:color w:val="808080"/>
          <w:sz w:val="20"/>
          <w:szCs w:val="20"/>
        </w:rPr>
        <w:br/>
        <w:br/>
        <w:br/>
        <w:t xml:space="preserve">[ paste screenshot here ]</w:t>
        <w:br/>
        <w:br/>
        <w:br/>
      </w:r>
    </w:p>
    <w:p>
      <w:pPr>
        <w:keepNext/>
        <w:spacing w:after="60" w:before="280"/>
      </w:pPr>
      <w:r>
        <w:rPr>
          <w:rFonts w:ascii="Calibri" w:cs="Calibri" w:eastAsia="Calibri" w:hAnsi="Calibri"/>
          <w:b/>
          <w:bCs/>
          <w:color w:val="000000"/>
          <w:sz w:val="20"/>
          <w:szCs w:val="20"/>
        </w:rPr>
        <w:t xml:space="preserve">Figure 11 — Network security group inbound rules for both virtual machines</w:t>
      </w:r>
    </w:p>
    <w:p>
      <w:pPr>
        <w:pBdr>
          <w:top w:val="dashed" w:color="A6A6A6" w:sz="6"/>
          <w:left w:val="dashed" w:color="A6A6A6" w:sz="6"/>
          <w:bottom w:val="dashed" w:color="A6A6A6" w:sz="6"/>
          <w:right w:val="dashed" w:color="A6A6A6" w:sz="6"/>
        </w:pBdr>
        <w:shd w:fill="FAFAFA" w:val="clear"/>
        <w:spacing w:before="120" w:after="240"/>
        <w:jc w:val="center"/>
      </w:pPr>
      <w:r>
        <w:rPr>
          <w:rFonts w:ascii="Calibri" w:cs="Calibri" w:eastAsia="Calibri" w:hAnsi="Calibri"/>
          <w:i/>
          <w:iCs/>
          <w:color w:val="808080"/>
          <w:sz w:val="20"/>
          <w:szCs w:val="20"/>
        </w:rPr>
        <w:br/>
        <w:br/>
        <w:br/>
        <w:t xml:space="preserve">[ paste screenshot here ]</w:t>
        <w:br/>
        <w:br/>
        <w:br/>
      </w:r>
    </w:p>
    <w:p>
      <w:pPr>
        <w:keepNext/>
        <w:spacing w:after="60" w:before="280"/>
      </w:pPr>
      <w:r>
        <w:rPr>
          <w:rFonts w:ascii="Calibri" w:cs="Calibri" w:eastAsia="Calibri" w:hAnsi="Calibri"/>
          <w:b/>
          <w:bCs/>
          <w:color w:val="000000"/>
          <w:sz w:val="20"/>
          <w:szCs w:val="20"/>
        </w:rPr>
        <w:t xml:space="preserve">Figure 12 — Aiven service overview, showing plan, region and Running status</w:t>
      </w:r>
    </w:p>
    <w:p>
      <w:pPr>
        <w:pBdr>
          <w:top w:val="dashed" w:color="A6A6A6" w:sz="6"/>
          <w:left w:val="dashed" w:color="A6A6A6" w:sz="6"/>
          <w:bottom w:val="dashed" w:color="A6A6A6" w:sz="6"/>
          <w:right w:val="dashed" w:color="A6A6A6" w:sz="6"/>
        </w:pBdr>
        <w:shd w:fill="FAFAFA" w:val="clear"/>
        <w:spacing w:before="120" w:after="240"/>
        <w:jc w:val="center"/>
      </w:pPr>
      <w:r>
        <w:rPr>
          <w:rFonts w:ascii="Calibri" w:cs="Calibri" w:eastAsia="Calibri" w:hAnsi="Calibri"/>
          <w:i/>
          <w:iCs/>
          <w:color w:val="808080"/>
          <w:sz w:val="20"/>
          <w:szCs w:val="20"/>
        </w:rPr>
        <w:br/>
        <w:br/>
        <w:br/>
        <w:t xml:space="preserve">[ paste screenshot here ]</w:t>
        <w:br/>
        <w:br/>
        <w:br/>
      </w:r>
    </w:p>
    <w:p>
      <w:pPr>
        <w:keepNext/>
        <w:spacing w:after="60" w:before="280"/>
      </w:pPr>
      <w:r>
        <w:rPr>
          <w:rFonts w:ascii="Calibri" w:cs="Calibri" w:eastAsia="Calibri" w:hAnsi="Calibri"/>
          <w:b/>
          <w:bCs/>
          <w:color w:val="000000"/>
          <w:sz w:val="20"/>
          <w:szCs w:val="20"/>
        </w:rPr>
        <w:t xml:space="preserve">Figure 13 — Aiven allowed IP addresses, listing only the central VM</w:t>
      </w:r>
    </w:p>
    <w:p>
      <w:pPr>
        <w:pBdr>
          <w:top w:val="dashed" w:color="A6A6A6" w:sz="6"/>
          <w:left w:val="dashed" w:color="A6A6A6" w:sz="6"/>
          <w:bottom w:val="dashed" w:color="A6A6A6" w:sz="6"/>
          <w:right w:val="dashed" w:color="A6A6A6" w:sz="6"/>
        </w:pBdr>
        <w:shd w:fill="FAFAFA" w:val="clear"/>
        <w:spacing w:before="120" w:after="240"/>
        <w:jc w:val="center"/>
      </w:pPr>
      <w:r>
        <w:rPr>
          <w:rFonts w:ascii="Calibri" w:cs="Calibri" w:eastAsia="Calibri" w:hAnsi="Calibri"/>
          <w:i/>
          <w:iCs/>
          <w:color w:val="808080"/>
          <w:sz w:val="20"/>
          <w:szCs w:val="20"/>
        </w:rPr>
        <w:br/>
        <w:br/>
        <w:br/>
        <w:t xml:space="preserve">[ paste screenshot here ]</w:t>
        <w:br/>
        <w:br/>
        <w:br/>
      </w:r>
    </w:p>
    <w:p>
      <w:pPr>
        <w:keepNext/>
        <w:spacing w:after="60" w:before="280"/>
      </w:pPr>
      <w:r>
        <w:rPr>
          <w:rFonts w:ascii="Calibri" w:cs="Calibri" w:eastAsia="Calibri" w:hAnsi="Calibri"/>
          <w:b/>
          <w:bCs/>
          <w:color w:val="000000"/>
          <w:sz w:val="20"/>
          <w:szCs w:val="20"/>
        </w:rPr>
        <w:t xml:space="preserve">Figure 14 — docker compose ps on the Weather Stations VM, showing all ten station containers up</w:t>
      </w:r>
    </w:p>
    <w:p>
      <w:pPr>
        <w:pBdr>
          <w:top w:val="dashed" w:color="A6A6A6" w:sz="6"/>
          <w:left w:val="dashed" w:color="A6A6A6" w:sz="6"/>
          <w:bottom w:val="dashed" w:color="A6A6A6" w:sz="6"/>
          <w:right w:val="dashed" w:color="A6A6A6" w:sz="6"/>
        </w:pBdr>
        <w:shd w:fill="FAFAFA" w:val="clear"/>
        <w:spacing w:before="120" w:after="240"/>
        <w:jc w:val="center"/>
      </w:pPr>
      <w:r>
        <w:rPr>
          <w:rFonts w:ascii="Calibri" w:cs="Calibri" w:eastAsia="Calibri" w:hAnsi="Calibri"/>
          <w:i/>
          <w:iCs/>
          <w:color w:val="808080"/>
          <w:sz w:val="20"/>
          <w:szCs w:val="20"/>
        </w:rPr>
        <w:br/>
        <w:br/>
        <w:br/>
        <w:t xml:space="preserve">[ paste screenshot here ]</w:t>
        <w:br/>
        <w:br/>
        <w:br/>
      </w:r>
    </w:p>
    <w:p>
      <w:pPr>
        <w:keepNext/>
        <w:spacing w:after="60" w:before="280"/>
      </w:pPr>
      <w:r>
        <w:rPr>
          <w:rFonts w:ascii="Calibri" w:cs="Calibri" w:eastAsia="Calibri" w:hAnsi="Calibri"/>
          <w:b/>
          <w:bCs/>
          <w:color w:val="000000"/>
          <w:sz w:val="20"/>
          <w:szCs w:val="20"/>
        </w:rPr>
        <w:t xml:space="preserve">Figure 15 — docker compose ps on the Central Base Station VM</w:t>
      </w:r>
    </w:p>
    <w:p>
      <w:pPr>
        <w:pBdr>
          <w:top w:val="dashed" w:color="A6A6A6" w:sz="6"/>
          <w:left w:val="dashed" w:color="A6A6A6" w:sz="6"/>
          <w:bottom w:val="dashed" w:color="A6A6A6" w:sz="6"/>
          <w:right w:val="dashed" w:color="A6A6A6" w:sz="6"/>
        </w:pBdr>
        <w:shd w:fill="FAFAFA" w:val="clear"/>
        <w:spacing w:before="120" w:after="240"/>
        <w:jc w:val="center"/>
      </w:pPr>
      <w:r>
        <w:rPr>
          <w:rFonts w:ascii="Calibri" w:cs="Calibri" w:eastAsia="Calibri" w:hAnsi="Calibri"/>
          <w:i/>
          <w:iCs/>
          <w:color w:val="808080"/>
          <w:sz w:val="20"/>
          <w:szCs w:val="20"/>
        </w:rPr>
        <w:br/>
        <w:br/>
        <w:br/>
        <w:t xml:space="preserve">[ paste screenshot here ]</w:t>
        <w:br/>
        <w:br/>
        <w:br/>
      </w:r>
    </w:p>
    <w:p>
      <w:pPr>
        <w:keepNext/>
        <w:spacing w:after="60" w:before="280"/>
      </w:pPr>
      <w:r>
        <w:rPr>
          <w:rFonts w:ascii="Calibri" w:cs="Calibri" w:eastAsia="Calibri" w:hAnsi="Calibri"/>
          <w:b/>
          <w:bCs/>
          <w:color w:val="000000"/>
          <w:sz w:val="20"/>
          <w:szCs w:val="20"/>
        </w:rPr>
        <w:t xml:space="preserve">Figure 16 — Station container logs on the stations VM, showing sends and drops</w:t>
      </w:r>
    </w:p>
    <w:p>
      <w:pPr>
        <w:pBdr>
          <w:top w:val="dashed" w:color="A6A6A6" w:sz="6"/>
          <w:left w:val="dashed" w:color="A6A6A6" w:sz="6"/>
          <w:bottom w:val="dashed" w:color="A6A6A6" w:sz="6"/>
          <w:right w:val="dashed" w:color="A6A6A6" w:sz="6"/>
        </w:pBdr>
        <w:shd w:fill="FAFAFA" w:val="clear"/>
        <w:spacing w:before="120" w:after="240"/>
        <w:jc w:val="center"/>
      </w:pPr>
      <w:r>
        <w:rPr>
          <w:rFonts w:ascii="Calibri" w:cs="Calibri" w:eastAsia="Calibri" w:hAnsi="Calibri"/>
          <w:i/>
          <w:iCs/>
          <w:color w:val="808080"/>
          <w:sz w:val="20"/>
          <w:szCs w:val="20"/>
        </w:rPr>
        <w:br/>
        <w:br/>
        <w:br/>
        <w:t xml:space="preserve">[ paste screenshot here ]</w:t>
        <w:br/>
        <w:br/>
        <w:br/>
      </w:r>
    </w:p>
    <w:p>
      <w:pPr>
        <w:keepNext/>
        <w:spacing w:after="60" w:before="280"/>
      </w:pPr>
      <w:r>
        <w:rPr>
          <w:rFonts w:ascii="Calibri" w:cs="Calibri" w:eastAsia="Calibri" w:hAnsi="Calibri"/>
          <w:b/>
          <w:bCs/>
          <w:color w:val="000000"/>
          <w:sz w:val="20"/>
          <w:szCs w:val="20"/>
        </w:rPr>
        <w:t xml:space="preserve">Figure 17 — Central Station logs showing 'Persisted batch of N readings' — proof of connectivity to the managed database</w:t>
      </w:r>
    </w:p>
    <w:p>
      <w:pPr>
        <w:pBdr>
          <w:top w:val="dashed" w:color="A6A6A6" w:sz="6"/>
          <w:left w:val="dashed" w:color="A6A6A6" w:sz="6"/>
          <w:bottom w:val="dashed" w:color="A6A6A6" w:sz="6"/>
          <w:right w:val="dashed" w:color="A6A6A6" w:sz="6"/>
        </w:pBdr>
        <w:shd w:fill="FAFAFA" w:val="clear"/>
        <w:spacing w:before="120" w:after="240"/>
        <w:jc w:val="center"/>
      </w:pPr>
      <w:r>
        <w:rPr>
          <w:rFonts w:ascii="Calibri" w:cs="Calibri" w:eastAsia="Calibri" w:hAnsi="Calibri"/>
          <w:i/>
          <w:iCs/>
          <w:color w:val="808080"/>
          <w:sz w:val="20"/>
          <w:szCs w:val="20"/>
        </w:rPr>
        <w:br/>
        <w:br/>
        <w:br/>
        <w:t xml:space="preserve">[ paste screenshot here ]</w:t>
        <w:br/>
        <w:br/>
        <w:br/>
      </w:r>
    </w:p>
    <w:p>
      <w:pPr>
        <w:keepNext/>
        <w:spacing w:after="60" w:before="280"/>
      </w:pPr>
      <w:r>
        <w:rPr>
          <w:rFonts w:ascii="Calibri" w:cs="Calibri" w:eastAsia="Calibri" w:hAnsi="Calibri"/>
          <w:b/>
          <w:bCs/>
          <w:color w:val="000000"/>
          <w:sz w:val="20"/>
          <w:szCs w:val="20"/>
        </w:rPr>
        <w:t xml:space="preserve">Figure 18 — Part E analysis queries run against the Aiven database</w:t>
      </w:r>
    </w:p>
    <w:p>
      <w:pPr>
        <w:pBdr>
          <w:top w:val="dashed" w:color="A6A6A6" w:sz="6"/>
          <w:left w:val="dashed" w:color="A6A6A6" w:sz="6"/>
          <w:bottom w:val="dashed" w:color="A6A6A6" w:sz="6"/>
          <w:right w:val="dashed" w:color="A6A6A6" w:sz="6"/>
        </w:pBdr>
        <w:shd w:fill="FAFAFA" w:val="clear"/>
        <w:spacing w:before="120" w:after="240"/>
        <w:jc w:val="center"/>
      </w:pPr>
      <w:r>
        <w:rPr>
          <w:rFonts w:ascii="Calibri" w:cs="Calibri" w:eastAsia="Calibri" w:hAnsi="Calibri"/>
          <w:i/>
          <w:iCs/>
          <w:color w:val="808080"/>
          <w:sz w:val="20"/>
          <w:szCs w:val="20"/>
        </w:rPr>
        <w:br/>
        <w:br/>
        <w:br/>
        <w:t xml:space="preserve">[ paste screenshot here ]</w:t>
        <w:br/>
        <w:br/>
        <w:b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0" Type="http://schemas.openxmlformats.org/officeDocument/2006/relationships/image" Target="media/fig1.png"/><Relationship Id="rId101" Type="http://schemas.openxmlformats.org/officeDocument/2006/relationships/image" Target="media/fig2.png"/><Relationship Id="rId102" Type="http://schemas.openxmlformats.org/officeDocument/2006/relationships/image" Target="media/fig3.png"/><Relationship Id="rId103" Type="http://schemas.openxmlformats.org/officeDocument/2006/relationships/image" Target="media/fig4.png"/><Relationship Id="rId104" Type="http://schemas.openxmlformats.org/officeDocument/2006/relationships/image" Target="media/fig5.png"/><Relationship Id="rId105" Type="http://schemas.openxmlformats.org/officeDocument/2006/relationships/image" Target="media/fig6.png"/><Relationship Id="rId106" Type="http://schemas.openxmlformats.org/officeDocument/2006/relationships/image" Target="media/fig7.png"/><Relationship Id="rId107" Type="http://schemas.openxmlformats.org/officeDocument/2006/relationships/image" Target="media/fig8.png"/><Relationship Id="rId108" Type="http://schemas.openxmlformats.org/officeDocument/2006/relationships/image" Target="media/fig9.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2026-08-21T17:15:36.551Z</dcterms:created>
  <dcterms:modified xsi:type="dcterms:W3CDTF">2026-08-21T17:15:36.563Z</dcterms:modified>
</cp:coreProperties>
</file>

<file path=docProps/custom.xml><?xml version="1.0" encoding="utf-8"?>
<Properties xmlns="http://schemas.openxmlformats.org/officeDocument/2006/custom-properties" xmlns:vt="http://schemas.openxmlformats.org/officeDocument/2006/docPropsVTypes"/>
</file>