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4730" w14:textId="3A666A35" w:rsidR="00A820FB" w:rsidRDefault="00000000" w:rsidP="00E55809">
      <w:pPr>
        <w:pStyle w:val="Heading1"/>
      </w:pPr>
      <w:bookmarkStart w:id="0" w:name="k-nearest-neighbors-knn-documentation"/>
      <w:r>
        <w:rPr>
          <w:b/>
          <w:bCs/>
        </w:rPr>
        <w:t>K-Nearest Neighbors (KNN)</w:t>
      </w:r>
    </w:p>
    <w:p w14:paraId="77CCD034" w14:textId="77777777" w:rsidR="00A820FB" w:rsidRDefault="00000000">
      <w:pPr>
        <w:pStyle w:val="Heading2"/>
      </w:pPr>
      <w:bookmarkStart w:id="1" w:name="what-is-knn"/>
      <w:r>
        <w:rPr>
          <w:b/>
          <w:bCs/>
        </w:rPr>
        <w:t>1. What is KNN?</w:t>
      </w:r>
    </w:p>
    <w:p w14:paraId="075C5DF2" w14:textId="2AC24797" w:rsidR="00A820FB" w:rsidRDefault="00000000">
      <w:pPr>
        <w:pStyle w:val="FirstParagraph"/>
      </w:pPr>
      <w:r>
        <w:t xml:space="preserve">K-Nearest Neighbors (KNN) is a </w:t>
      </w:r>
      <w:r>
        <w:rPr>
          <w:b/>
          <w:bCs/>
        </w:rPr>
        <w:t>supervised machine learning algorithm</w:t>
      </w:r>
      <w:r>
        <w:t xml:space="preserve"> used for</w:t>
      </w:r>
      <w:r w:rsidR="00E55809">
        <w:t xml:space="preserve"> </w:t>
      </w:r>
      <w:r>
        <w:rPr>
          <w:b/>
          <w:bCs/>
        </w:rPr>
        <w:t>classification</w:t>
      </w:r>
      <w:r>
        <w:t>.</w:t>
      </w:r>
    </w:p>
    <w:p w14:paraId="7D8CB48C" w14:textId="77777777" w:rsidR="00A820FB" w:rsidRDefault="00000000">
      <w:pPr>
        <w:pStyle w:val="BodyText"/>
      </w:pPr>
      <w:r>
        <w:t xml:space="preserve">KNN does </w:t>
      </w:r>
      <w:r>
        <w:rPr>
          <w:b/>
          <w:bCs/>
        </w:rPr>
        <w:t>not build a model</w:t>
      </w:r>
      <w:r>
        <w:t xml:space="preserve"> during training— instead, it stores all the training data and makes predictions based on the </w:t>
      </w:r>
      <w:r>
        <w:rPr>
          <w:b/>
          <w:bCs/>
        </w:rPr>
        <w:t>similarity</w:t>
      </w:r>
      <w:r>
        <w:t xml:space="preserve"> between new data points and existing ones.</w:t>
      </w:r>
    </w:p>
    <w:p w14:paraId="798D9D83" w14:textId="1E14276F" w:rsidR="00A820FB" w:rsidRDefault="00000000" w:rsidP="00E55809">
      <w:pPr>
        <w:pStyle w:val="BodyText"/>
      </w:pPr>
      <w:r>
        <w:t>If most of the nearest points (neighbors) belong to class A, the new point is classified as class A.</w:t>
      </w:r>
    </w:p>
    <w:p w14:paraId="48E0B009" w14:textId="77777777" w:rsidR="00A820FB" w:rsidRDefault="00000000">
      <w:pPr>
        <w:pStyle w:val="Heading2"/>
      </w:pPr>
      <w:bookmarkStart w:id="2" w:name="steps-of-the-knn-model"/>
      <w:bookmarkEnd w:id="1"/>
      <w:r>
        <w:rPr>
          <w:b/>
          <w:bCs/>
        </w:rPr>
        <w:t>2. Steps of the KNN Model</w:t>
      </w:r>
    </w:p>
    <w:p w14:paraId="6ECE3670" w14:textId="77777777" w:rsidR="00A820FB" w:rsidRDefault="00000000">
      <w:pPr>
        <w:pStyle w:val="Heading3"/>
      </w:pPr>
      <w:bookmarkStart w:id="3" w:name="step-1-look-at-the-data"/>
      <w:r>
        <w:rPr>
          <w:b/>
          <w:bCs/>
        </w:rPr>
        <w:t>Step 1: Look at the Data</w:t>
      </w:r>
    </w:p>
    <w:p w14:paraId="667481A6" w14:textId="33FEFC24" w:rsidR="00A820FB" w:rsidRDefault="00000000" w:rsidP="00E55809">
      <w:pPr>
        <w:pStyle w:val="FirstParagraph"/>
      </w:pPr>
      <w:r>
        <w:t>We start with a labeled dataset (X features, y labels). This dataset is used to compare new, unseen points.</w:t>
      </w:r>
    </w:p>
    <w:p w14:paraId="1E9E9F8A" w14:textId="77777777" w:rsidR="00A820FB" w:rsidRDefault="00000000">
      <w:pPr>
        <w:pStyle w:val="Heading3"/>
      </w:pPr>
      <w:bookmarkStart w:id="4" w:name="step-2-calculate-distance"/>
      <w:bookmarkEnd w:id="3"/>
      <w:r>
        <w:rPr>
          <w:b/>
          <w:bCs/>
        </w:rPr>
        <w:t>Step 2: Calculate Distance</w:t>
      </w:r>
    </w:p>
    <w:p w14:paraId="465B29A1" w14:textId="77777777" w:rsidR="00A820FB" w:rsidRDefault="00000000">
      <w:pPr>
        <w:pStyle w:val="FirstParagraph"/>
      </w:pPr>
      <w:r>
        <w:t>To predict the label of a new point, KNN measures how far this point is from every point in the training set.</w:t>
      </w:r>
    </w:p>
    <w:p w14:paraId="163D2E09" w14:textId="73533A65" w:rsidR="00A820FB" w:rsidRDefault="00000000" w:rsidP="00E55809">
      <w:pPr>
        <w:pStyle w:val="BodyText"/>
      </w:pPr>
      <w:r>
        <w:t xml:space="preserve">Common distance metrics (explained later): - Euclidean - Manhattan </w:t>
      </w:r>
    </w:p>
    <w:p w14:paraId="441BD03C" w14:textId="77777777" w:rsidR="00A820FB" w:rsidRDefault="00000000">
      <w:pPr>
        <w:pStyle w:val="Heading3"/>
      </w:pPr>
      <w:bookmarkStart w:id="5" w:name="step-3-choose-the-k-nearest-neighbors"/>
      <w:bookmarkEnd w:id="4"/>
      <w:r>
        <w:rPr>
          <w:b/>
          <w:bCs/>
        </w:rPr>
        <w:t>Step 3: Choose the K Nearest Neighbors</w:t>
      </w:r>
    </w:p>
    <w:p w14:paraId="5F6AEC28" w14:textId="65E17DAB" w:rsidR="00A820FB" w:rsidRDefault="00000000" w:rsidP="00E55809">
      <w:pPr>
        <w:pStyle w:val="FirstParagraph"/>
      </w:pPr>
      <w:r>
        <w:t xml:space="preserve">After calculating all distances, we: 1. </w:t>
      </w:r>
      <w:r>
        <w:rPr>
          <w:b/>
          <w:bCs/>
        </w:rPr>
        <w:t>Sort points by distance</w:t>
      </w:r>
      <w:r>
        <w:t xml:space="preserve"> (from smallest to </w:t>
      </w:r>
      <w:proofErr w:type="gramStart"/>
      <w:r>
        <w:t xml:space="preserve">largest) </w:t>
      </w:r>
      <w:r w:rsidR="00E55809">
        <w:t xml:space="preserve">  </w:t>
      </w:r>
      <w:proofErr w:type="gramEnd"/>
      <w:r w:rsidR="00E55809">
        <w:t xml:space="preserve"> </w:t>
      </w:r>
      <w:r>
        <w:t xml:space="preserve">2. </w:t>
      </w:r>
      <w:r>
        <w:rPr>
          <w:b/>
          <w:bCs/>
        </w:rPr>
        <w:t>Select the first K points</w:t>
      </w:r>
      <w:r>
        <w:t xml:space="preserve"> → these are the </w:t>
      </w:r>
      <w:r>
        <w:rPr>
          <w:i/>
          <w:iCs/>
        </w:rPr>
        <w:t>nearest neighbors</w:t>
      </w:r>
    </w:p>
    <w:p w14:paraId="23F2A5E8" w14:textId="77777777" w:rsidR="00A820FB" w:rsidRDefault="00000000">
      <w:pPr>
        <w:pStyle w:val="Heading3"/>
      </w:pPr>
      <w:bookmarkStart w:id="6" w:name="step-4-vote-on-the-labels-classification"/>
      <w:bookmarkEnd w:id="5"/>
      <w:r>
        <w:rPr>
          <w:b/>
          <w:bCs/>
        </w:rPr>
        <w:t>Step 4: Vote on the Labels (Classification)</w:t>
      </w:r>
    </w:p>
    <w:p w14:paraId="2ED373EC" w14:textId="77777777" w:rsidR="00A820FB" w:rsidRDefault="00000000">
      <w:pPr>
        <w:pStyle w:val="FirstParagraph"/>
      </w:pPr>
      <w:r>
        <w:t xml:space="preserve">Among the selected K neighbors: - The label that appears the </w:t>
      </w:r>
      <w:r>
        <w:rPr>
          <w:b/>
          <w:bCs/>
        </w:rPr>
        <w:t>most frequently</w:t>
      </w:r>
      <w:r>
        <w:t xml:space="preserve"> wins. - This process is called </w:t>
      </w:r>
      <w:r>
        <w:rPr>
          <w:b/>
          <w:bCs/>
        </w:rPr>
        <w:t>majority voting</w:t>
      </w:r>
      <w:r>
        <w:t>.</w:t>
      </w:r>
    </w:p>
    <w:p w14:paraId="4576859A" w14:textId="77777777" w:rsidR="00A820FB" w:rsidRDefault="00000000">
      <w:pPr>
        <w:pStyle w:val="Heading2"/>
      </w:pPr>
      <w:bookmarkStart w:id="7" w:name="importance-of-scaling-in-knn"/>
      <w:bookmarkEnd w:id="2"/>
      <w:bookmarkEnd w:id="6"/>
      <w:r>
        <w:rPr>
          <w:b/>
          <w:bCs/>
        </w:rPr>
        <w:t>3. Importance of Scaling in KNN</w:t>
      </w:r>
    </w:p>
    <w:p w14:paraId="6EF04886" w14:textId="77777777" w:rsidR="00A820FB" w:rsidRDefault="00000000">
      <w:pPr>
        <w:pStyle w:val="FirstParagraph"/>
      </w:pPr>
      <w:r>
        <w:t xml:space="preserve">KNN relies entirely on </w:t>
      </w:r>
      <w:r>
        <w:rPr>
          <w:b/>
          <w:bCs/>
        </w:rPr>
        <w:t>distance calculations</w:t>
      </w:r>
      <w:r>
        <w:t>, so features with larger numerical ranges dominate the distance.</w:t>
      </w:r>
    </w:p>
    <w:p w14:paraId="131B25E2" w14:textId="77777777" w:rsidR="00A820FB" w:rsidRDefault="00000000">
      <w:pPr>
        <w:pStyle w:val="BodyText"/>
      </w:pPr>
      <w:r>
        <w:t>Example: - Feature 1 (height): 170, 175, 180 - Feature 2 (income): 10,000; 20,000; 40,000</w:t>
      </w:r>
    </w:p>
    <w:p w14:paraId="1389037B" w14:textId="77777777" w:rsidR="00A820FB" w:rsidRDefault="00000000">
      <w:pPr>
        <w:pStyle w:val="BodyText"/>
      </w:pPr>
      <w:r>
        <w:t>Income will overshadow height when calculating distances.</w:t>
      </w:r>
    </w:p>
    <w:p w14:paraId="0A5737E4" w14:textId="77777777" w:rsidR="00A820FB" w:rsidRDefault="00000000">
      <w:pPr>
        <w:pStyle w:val="Heading3"/>
      </w:pPr>
      <w:bookmarkStart w:id="8" w:name="X06d12aa34410a2096313b0d9086b712206a45e9"/>
      <w:r>
        <w:rPr>
          <w:b/>
          <w:bCs/>
        </w:rPr>
        <w:lastRenderedPageBreak/>
        <w:t>Therefore, scaling is essential before applying KNN.</w:t>
      </w:r>
    </w:p>
    <w:p w14:paraId="4F07CDC4" w14:textId="77777777" w:rsidR="00A820FB" w:rsidRDefault="00000000">
      <w:pPr>
        <w:pStyle w:val="FirstParagraph"/>
      </w:pPr>
      <w:r>
        <w:t xml:space="preserve">Two common scaling methods: - </w:t>
      </w:r>
      <w:r>
        <w:rPr>
          <w:b/>
          <w:bCs/>
        </w:rPr>
        <w:t>Standardization (Z-score):</w:t>
      </w:r>
      <w:r>
        <w:t xml:space="preserve"> ( x’ =  ) - </w:t>
      </w:r>
      <w:r>
        <w:rPr>
          <w:b/>
          <w:bCs/>
        </w:rPr>
        <w:t>Min-Max Scaling:</w:t>
      </w:r>
      <w:r>
        <w:t xml:space="preserve"> ( x’ =  )</w:t>
      </w:r>
    </w:p>
    <w:p w14:paraId="5B3136FA" w14:textId="616CFE34" w:rsidR="00A820FB" w:rsidRDefault="00000000" w:rsidP="00E55809">
      <w:pPr>
        <w:pStyle w:val="BodyText"/>
      </w:pPr>
      <w:r>
        <w:t xml:space="preserve">Scaling ensures </w:t>
      </w:r>
      <w:r>
        <w:rPr>
          <w:b/>
          <w:bCs/>
        </w:rPr>
        <w:t>all features contribute equally</w:t>
      </w:r>
      <w:r>
        <w:t xml:space="preserve"> to the distance measurement.</w:t>
      </w:r>
      <w:bookmarkStart w:id="9" w:name="ways-of-calculating-distance"/>
      <w:bookmarkStart w:id="10" w:name="hamming-distance"/>
      <w:bookmarkEnd w:id="7"/>
      <w:bookmarkEnd w:id="8"/>
    </w:p>
    <w:p w14:paraId="0A1703D5" w14:textId="7B47AC06" w:rsidR="00A820FB" w:rsidRDefault="00E55809">
      <w:pPr>
        <w:pStyle w:val="Heading2"/>
      </w:pPr>
      <w:bookmarkStart w:id="11" w:name="how-to-choose-the-best-k-elbow-method"/>
      <w:bookmarkEnd w:id="9"/>
      <w:bookmarkEnd w:id="10"/>
      <w:r>
        <w:rPr>
          <w:b/>
          <w:bCs/>
        </w:rPr>
        <w:t>4. How to Choose the Best K (Elbow Method)</w:t>
      </w:r>
    </w:p>
    <w:p w14:paraId="2FFAA67F" w14:textId="77777777" w:rsidR="00A820FB" w:rsidRDefault="00000000">
      <w:pPr>
        <w:pStyle w:val="FirstParagraph"/>
      </w:pPr>
      <w:r>
        <w:t xml:space="preserve">Choosing K manually is unreliable. The </w:t>
      </w:r>
      <w:r>
        <w:rPr>
          <w:b/>
          <w:bCs/>
        </w:rPr>
        <w:t>Elbow Method</w:t>
      </w:r>
      <w:r>
        <w:t xml:space="preserve"> helps find the best K by testing many values.</w:t>
      </w:r>
    </w:p>
    <w:p w14:paraId="3DD21EBE" w14:textId="77777777" w:rsidR="00A820FB" w:rsidRDefault="00000000">
      <w:pPr>
        <w:pStyle w:val="Heading3"/>
      </w:pPr>
      <w:bookmarkStart w:id="12" w:name="steps"/>
      <w:r>
        <w:rPr>
          <w:b/>
          <w:bCs/>
        </w:rPr>
        <w:t>Steps:</w:t>
      </w:r>
    </w:p>
    <w:p w14:paraId="40F2393D" w14:textId="77777777" w:rsidR="00A820FB" w:rsidRDefault="00000000">
      <w:pPr>
        <w:pStyle w:val="Compact"/>
        <w:numPr>
          <w:ilvl w:val="0"/>
          <w:numId w:val="2"/>
        </w:numPr>
      </w:pPr>
      <w:r>
        <w:t>Try K values from 1 to a chosen max (e.g., 1 to 30).</w:t>
      </w:r>
    </w:p>
    <w:p w14:paraId="278AA750" w14:textId="77777777" w:rsidR="00A820FB" w:rsidRDefault="00000000">
      <w:pPr>
        <w:pStyle w:val="Compact"/>
        <w:numPr>
          <w:ilvl w:val="0"/>
          <w:numId w:val="2"/>
        </w:numPr>
      </w:pPr>
      <w:r>
        <w:t>For each K:</w:t>
      </w:r>
    </w:p>
    <w:p w14:paraId="0D416CDA" w14:textId="77777777" w:rsidR="00A820FB" w:rsidRDefault="00000000">
      <w:pPr>
        <w:pStyle w:val="Compact"/>
        <w:numPr>
          <w:ilvl w:val="1"/>
          <w:numId w:val="3"/>
        </w:numPr>
      </w:pPr>
      <w:r>
        <w:t>Train a KNN model</w:t>
      </w:r>
    </w:p>
    <w:p w14:paraId="21F990EF" w14:textId="77777777" w:rsidR="00A820FB" w:rsidRDefault="00000000">
      <w:pPr>
        <w:pStyle w:val="Compact"/>
        <w:numPr>
          <w:ilvl w:val="1"/>
          <w:numId w:val="3"/>
        </w:numPr>
      </w:pPr>
      <w:r>
        <w:t>Test it on validation data</w:t>
      </w:r>
    </w:p>
    <w:p w14:paraId="7E39DAF7" w14:textId="77777777" w:rsidR="00A820FB" w:rsidRDefault="00000000">
      <w:pPr>
        <w:pStyle w:val="Compact"/>
        <w:numPr>
          <w:ilvl w:val="1"/>
          <w:numId w:val="3"/>
        </w:numPr>
      </w:pPr>
      <w:r>
        <w:t xml:space="preserve">Record the </w:t>
      </w:r>
      <w:r>
        <w:rPr>
          <w:b/>
          <w:bCs/>
        </w:rPr>
        <w:t>error/accuracy</w:t>
      </w:r>
    </w:p>
    <w:p w14:paraId="0C923423" w14:textId="77777777" w:rsidR="00A820FB" w:rsidRDefault="00000000">
      <w:pPr>
        <w:pStyle w:val="Compact"/>
        <w:numPr>
          <w:ilvl w:val="0"/>
          <w:numId w:val="2"/>
        </w:numPr>
      </w:pPr>
      <w:r>
        <w:t xml:space="preserve">Plot </w:t>
      </w:r>
      <w:r>
        <w:rPr>
          <w:b/>
          <w:bCs/>
        </w:rPr>
        <w:t>K vs Error</w:t>
      </w:r>
      <w:r>
        <w:t>.</w:t>
      </w:r>
    </w:p>
    <w:p w14:paraId="5FE6E6AC" w14:textId="77777777" w:rsidR="00A820FB" w:rsidRDefault="00000000">
      <w:pPr>
        <w:pStyle w:val="Compact"/>
        <w:numPr>
          <w:ilvl w:val="0"/>
          <w:numId w:val="2"/>
        </w:numPr>
      </w:pPr>
      <w:r>
        <w:t>The plot will decrease sharply at the beginning, then slow down.</w:t>
      </w:r>
    </w:p>
    <w:p w14:paraId="382C4B06" w14:textId="77777777" w:rsidR="00A820FB" w:rsidRDefault="00000000">
      <w:pPr>
        <w:pStyle w:val="Heading3"/>
      </w:pPr>
      <w:bookmarkStart w:id="13" w:name="the-elbow-point-is-the-best-k."/>
      <w:bookmarkEnd w:id="12"/>
      <w:r>
        <w:rPr>
          <w:b/>
          <w:bCs/>
        </w:rPr>
        <w:t>The “Elbow Point” is the best K.</w:t>
      </w:r>
    </w:p>
    <w:p w14:paraId="1646E64C" w14:textId="77777777" w:rsidR="00A820FB" w:rsidRDefault="00000000">
      <w:pPr>
        <w:pStyle w:val="FirstParagraph"/>
      </w:pPr>
      <w:r>
        <w:t xml:space="preserve">It’s the point where: - Increasing K further gives </w:t>
      </w:r>
      <w:r>
        <w:rPr>
          <w:b/>
          <w:bCs/>
        </w:rPr>
        <w:t>minimal improvement</w:t>
      </w:r>
      <w:r>
        <w:t xml:space="preserve"> - Model becomes more stable and less noisy</w:t>
      </w:r>
    </w:p>
    <w:p w14:paraId="38FD9F2B" w14:textId="77777777" w:rsidR="00A820FB" w:rsidRDefault="00000000">
      <w:pPr>
        <w:pStyle w:val="Heading3"/>
      </w:pPr>
      <w:bookmarkStart w:id="14" w:name="typical-guideline"/>
      <w:bookmarkEnd w:id="13"/>
      <w:r>
        <w:rPr>
          <w:b/>
          <w:bCs/>
        </w:rPr>
        <w:t>Typical guideline:</w:t>
      </w:r>
    </w:p>
    <w:p w14:paraId="74CFF8E1" w14:textId="77777777" w:rsidR="00A820FB" w:rsidRDefault="00000000">
      <w:pPr>
        <w:pStyle w:val="Compact"/>
        <w:numPr>
          <w:ilvl w:val="0"/>
          <w:numId w:val="4"/>
        </w:numPr>
      </w:pPr>
      <w:r>
        <w:t>Very small K → overfitting</w:t>
      </w:r>
    </w:p>
    <w:p w14:paraId="698BBBC8" w14:textId="77777777" w:rsidR="00A820FB" w:rsidRDefault="00000000">
      <w:pPr>
        <w:pStyle w:val="Compact"/>
        <w:numPr>
          <w:ilvl w:val="0"/>
          <w:numId w:val="4"/>
        </w:numPr>
      </w:pPr>
      <w:r>
        <w:t>Very large K → underfitting</w:t>
      </w:r>
    </w:p>
    <w:p w14:paraId="30AFE52A" w14:textId="77777777" w:rsidR="00A820FB" w:rsidRDefault="00000000">
      <w:pPr>
        <w:pStyle w:val="Compact"/>
        <w:numPr>
          <w:ilvl w:val="0"/>
          <w:numId w:val="4"/>
        </w:numPr>
      </w:pPr>
      <w:r>
        <w:t xml:space="preserve">Best K is usually </w:t>
      </w:r>
      <w:r>
        <w:rPr>
          <w:b/>
          <w:bCs/>
        </w:rPr>
        <w:t>in the middle</w:t>
      </w:r>
      <w:r>
        <w:t xml:space="preserve"> (like 5–15)</w:t>
      </w:r>
    </w:p>
    <w:bookmarkEnd w:id="0"/>
    <w:bookmarkEnd w:id="11"/>
    <w:bookmarkEnd w:id="14"/>
    <w:p w14:paraId="323869FC" w14:textId="44DD79AF" w:rsidR="00A820FB" w:rsidRDefault="006204AB">
      <w:pPr>
        <w:pStyle w:val="FirstParagraph"/>
      </w:pPr>
      <w:r>
        <w:rPr>
          <w:noProof/>
        </w:rPr>
        <w:drawing>
          <wp:inline distT="0" distB="0" distL="0" distR="0" wp14:anchorId="7F91F72D" wp14:editId="5B682708">
            <wp:extent cx="5943600" cy="2429510"/>
            <wp:effectExtent l="0" t="0" r="0" b="0"/>
            <wp:docPr id="10621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02060" name="Picture 1062102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0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D8F5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982E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C2E6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2651517">
    <w:abstractNumId w:val="0"/>
  </w:num>
  <w:num w:numId="2" w16cid:durableId="297340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7730229">
    <w:abstractNumId w:val="1"/>
  </w:num>
  <w:num w:numId="4" w16cid:durableId="1863132410">
    <w:abstractNumId w:val="1"/>
  </w:num>
  <w:num w:numId="5" w16cid:durableId="172794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0FB"/>
    <w:rsid w:val="00386A35"/>
    <w:rsid w:val="006204AB"/>
    <w:rsid w:val="009E2FC6"/>
    <w:rsid w:val="00A820FB"/>
    <w:rsid w:val="00E55809"/>
    <w:rsid w:val="00FA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A304"/>
  <w15:docId w15:val="{FE71650D-27B8-4E50-BDFE-412C5666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Abdelrahman Emad</cp:lastModifiedBy>
  <cp:revision>3</cp:revision>
  <dcterms:created xsi:type="dcterms:W3CDTF">2025-11-30T14:01:00Z</dcterms:created>
  <dcterms:modified xsi:type="dcterms:W3CDTF">2025-12-01T21:38:00Z</dcterms:modified>
</cp:coreProperties>
</file>