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80D0" w14:textId="5E3BD4D9" w:rsidR="00B96E3B" w:rsidRDefault="00B96E3B" w:rsidP="009519A4">
      <w:pPr>
        <w:rPr>
          <w:lang w:bidi="ar-EG"/>
        </w:rPr>
      </w:pPr>
    </w:p>
    <w:p w14:paraId="6EBC0D8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Collateralized Lending/Borrowing Platform Report</w:t>
      </w:r>
    </w:p>
    <w:p w14:paraId="3F5EF11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Mini Compound-like </w:t>
      </w:r>
      <w:proofErr w:type="spellStart"/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dApp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Lending ERC20 Tokens</w:t>
      </w:r>
    </w:p>
    <w:p w14:paraId="38531170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F65025C">
          <v:rect id="_x0000_i1025" style="width:0;height:1.5pt" o:hralign="center" o:hrstd="t" o:hr="t" fillcolor="#a0a0a0" stroked="f"/>
        </w:pict>
      </w:r>
    </w:p>
    <w:p w14:paraId="65D0BD9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14073EA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74FA4D00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Collateralized Lending/Borrowing Platform – A Mini Compound-like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dApp</w:t>
      </w:r>
      <w:proofErr w:type="spellEnd"/>
    </w:p>
    <w:p w14:paraId="4168E0C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F83FBCC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objective of this project is to build a decentralized finance (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) lending and borrowing platform inspired by Compound Finance. The platform allows users to:</w:t>
      </w:r>
    </w:p>
    <w:p w14:paraId="355FA238" w14:textId="77777777" w:rsidR="00A56192" w:rsidRPr="00A56192" w:rsidRDefault="00A56192" w:rsidP="00A5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Supply ERC20 tokens into a liquidity pool.</w:t>
      </w:r>
    </w:p>
    <w:p w14:paraId="30DF0168" w14:textId="77777777" w:rsidR="00A56192" w:rsidRPr="00A56192" w:rsidRDefault="00A56192" w:rsidP="00A5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 supplied assets as collateral.</w:t>
      </w:r>
    </w:p>
    <w:p w14:paraId="7645BC0F" w14:textId="77777777" w:rsidR="00A56192" w:rsidRPr="00A56192" w:rsidRDefault="00A56192" w:rsidP="00A5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 other ERC20 tokens against their collateral.</w:t>
      </w:r>
    </w:p>
    <w:p w14:paraId="6C4C7E03" w14:textId="77777777" w:rsidR="00A56192" w:rsidRPr="00A56192" w:rsidRDefault="00A56192" w:rsidP="00A5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Repay loans.</w:t>
      </w:r>
    </w:p>
    <w:p w14:paraId="4D8B2EF4" w14:textId="77777777" w:rsidR="00A56192" w:rsidRPr="00A56192" w:rsidRDefault="00A56192" w:rsidP="00A5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Withdraw supplied assets when conditions are met.</w:t>
      </w:r>
    </w:p>
    <w:p w14:paraId="6F9515D6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This project demonstrates how smart contracts can automate financial services without requiring intermediaries such as banks.</w:t>
      </w:r>
    </w:p>
    <w:p w14:paraId="4573B2B8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41185C83">
          <v:rect id="_x0000_i1026" style="width:0;height:1.5pt" o:hralign="center" o:hrstd="t" o:hr="t" fillcolor="#a0a0a0" stroked="f"/>
        </w:pict>
      </w:r>
    </w:p>
    <w:p w14:paraId="029C1FFA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Understanding the Problem</w:t>
      </w:r>
    </w:p>
    <w:p w14:paraId="3A83793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14:paraId="60CDD9B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Traditional lending systems require intermediaries such as banks or financial institutions. These systems have several limitations:</w:t>
      </w:r>
    </w:p>
    <w:p w14:paraId="5426552A" w14:textId="77777777" w:rsidR="00A56192" w:rsidRPr="00A56192" w:rsidRDefault="00A56192" w:rsidP="00A5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Long approval processes.</w:t>
      </w:r>
    </w:p>
    <w:p w14:paraId="5D9E069F" w14:textId="77777777" w:rsidR="00A56192" w:rsidRPr="00A56192" w:rsidRDefault="00A56192" w:rsidP="00A5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High operational costs.</w:t>
      </w:r>
    </w:p>
    <w:p w14:paraId="1270DDDA" w14:textId="77777777" w:rsidR="00A56192" w:rsidRPr="00A56192" w:rsidRDefault="00A56192" w:rsidP="00A5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Limited accessibility.</w:t>
      </w:r>
    </w:p>
    <w:p w14:paraId="0EFBB0BE" w14:textId="77777777" w:rsidR="00A56192" w:rsidRPr="00A56192" w:rsidRDefault="00A56192" w:rsidP="00A5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Lack of transparency.</w:t>
      </w:r>
    </w:p>
    <w:p w14:paraId="68B81381" w14:textId="77777777" w:rsidR="00A56192" w:rsidRPr="00A56192" w:rsidRDefault="00A56192" w:rsidP="00A5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Centralized control.</w:t>
      </w:r>
    </w:p>
    <w:p w14:paraId="78D13BB0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In decentralized finance (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), users need a trustless way to lend and borrow digital assets directly on the blockchain.</w:t>
      </w:r>
    </w:p>
    <w:p w14:paraId="0DEBCA7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However, lending without collateral is risky because borrowers may not repay their loans.</w:t>
      </w:r>
    </w:p>
    <w:p w14:paraId="29C431D8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</w:t>
      </w:r>
    </w:p>
    <w:p w14:paraId="66B8FEC9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This smart contract solves the problem by implementing a collateralized lending system.</w:t>
      </w:r>
    </w:p>
    <w:p w14:paraId="6213649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14:paraId="1D080E6A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Users deposit ERC20 tokens into the protocol.</w:t>
      </w:r>
    </w:p>
    <w:p w14:paraId="591DCC80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Deposited tokens become collateral.</w:t>
      </w:r>
    </w:p>
    <w:p w14:paraId="673B3C17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Based on the collateral value, users can borrow another token.</w:t>
      </w:r>
    </w:p>
    <w:p w14:paraId="667D2647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protocol ensures users cannot borrow more than the allowed collateral ratio.</w:t>
      </w:r>
    </w:p>
    <w:p w14:paraId="6A326F85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If a user repays the borrowed amount, the collateral can be withdrawn.</w:t>
      </w:r>
    </w:p>
    <w:p w14:paraId="2BED3994" w14:textId="77777777" w:rsidR="00A56192" w:rsidRPr="00A56192" w:rsidRDefault="00A56192" w:rsidP="00A5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All operations are transparent and stored on the blockchain.</w:t>
      </w:r>
    </w:p>
    <w:p w14:paraId="46C6AAB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Smart Contract Solves the Problem</w:t>
      </w:r>
    </w:p>
    <w:p w14:paraId="4E8F56E4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smart contract provides:</w:t>
      </w:r>
    </w:p>
    <w:p w14:paraId="6C0535B4" w14:textId="77777777" w:rsidR="00A56192" w:rsidRPr="00A56192" w:rsidRDefault="00A56192" w:rsidP="00A5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Transparency: All transactions are publicly recorded on-chain.</w:t>
      </w:r>
    </w:p>
    <w:p w14:paraId="1EEA222B" w14:textId="77777777" w:rsidR="00A56192" w:rsidRPr="00A56192" w:rsidRDefault="00A56192" w:rsidP="00A5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Automation: No human approval is needed.</w:t>
      </w:r>
    </w:p>
    <w:p w14:paraId="172D9521" w14:textId="77777777" w:rsidR="00A56192" w:rsidRPr="00A56192" w:rsidRDefault="00A56192" w:rsidP="00A5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Security: Borrowing limits prevent undercollateralized loans.</w:t>
      </w:r>
    </w:p>
    <w:p w14:paraId="4ABECDBB" w14:textId="77777777" w:rsidR="00A56192" w:rsidRPr="00A56192" w:rsidRDefault="00A56192" w:rsidP="00A5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Accessibility: Anyone with a crypto wallet can interact with the platform.</w:t>
      </w:r>
    </w:p>
    <w:p w14:paraId="14E7685C" w14:textId="77777777" w:rsidR="00A56192" w:rsidRDefault="00A56192" w:rsidP="00A5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Decentralization: No central authority controls the protocol.</w:t>
      </w:r>
    </w:p>
    <w:p w14:paraId="6CFC0132" w14:textId="77777777" w:rsidR="00B2381E" w:rsidRPr="00B2381E" w:rsidRDefault="00B2381E" w:rsidP="00B2381E">
      <w:pPr>
        <w:pStyle w:val="NoSpacing"/>
        <w:rPr>
          <w:b/>
          <w:bCs/>
          <w:sz w:val="44"/>
          <w:szCs w:val="44"/>
        </w:rPr>
      </w:pPr>
      <w:r w:rsidRPr="00B2381E">
        <w:rPr>
          <w:b/>
          <w:bCs/>
          <w:sz w:val="44"/>
          <w:szCs w:val="44"/>
        </w:rPr>
        <w:t>Project Structure</w:t>
      </w:r>
    </w:p>
    <w:p w14:paraId="0D8349D6" w14:textId="0DB8AAB0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44B6C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├── backend/</w:t>
      </w:r>
    </w:p>
    <w:p w14:paraId="1FBE15F3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├── contracts/</w:t>
      </w:r>
    </w:p>
    <w:p w14:paraId="5A5CC918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LendingProtocol.sol</w:t>
      </w:r>
      <w:proofErr w:type="spellEnd"/>
    </w:p>
    <w:p w14:paraId="349B7D71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   └── MockERC20.sol</w:t>
      </w:r>
    </w:p>
    <w:p w14:paraId="4C28206E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lastRenderedPageBreak/>
        <w:t>│   │</w:t>
      </w:r>
    </w:p>
    <w:p w14:paraId="3A7107A2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├── scripts/</w:t>
      </w:r>
    </w:p>
    <w:p w14:paraId="1D3EAC5E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   └── deploy.js</w:t>
      </w:r>
    </w:p>
    <w:p w14:paraId="086755D0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14:paraId="7F53C0DC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├── test/</w:t>
      </w:r>
    </w:p>
    <w:p w14:paraId="4B1AAFE2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   └── Lending.js</w:t>
      </w:r>
    </w:p>
    <w:p w14:paraId="59DA4399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14:paraId="25601DE6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├── hardhat.config.js</w:t>
      </w:r>
    </w:p>
    <w:p w14:paraId="7367C7CF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14:paraId="6F69466F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34C00271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├── frontend/</w:t>
      </w:r>
    </w:p>
    <w:p w14:paraId="452A751A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9A6D7D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8DB4E4D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14:paraId="60578A01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   ├── App.css</w:t>
      </w:r>
    </w:p>
    <w:p w14:paraId="195644BF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main.jsx</w:t>
      </w:r>
      <w:proofErr w:type="spellEnd"/>
    </w:p>
    <w:p w14:paraId="1D981AF2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14:paraId="6F4E7B4C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9A6D7D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14:paraId="30DCF418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66B92AE2" w14:textId="77777777" w:rsidR="009A6D7D" w:rsidRPr="009A6D7D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D7D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14:paraId="4028F3C7" w14:textId="444BD9D6" w:rsidR="009A6D7D" w:rsidRPr="00A56192" w:rsidRDefault="009A6D7D" w:rsidP="009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B5AB5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EA1E64E">
          <v:rect id="_x0000_i1027" style="width:0;height:1.5pt" o:hralign="center" o:hrstd="t" o:hr="t" fillcolor="#a0a0a0" stroked="f"/>
        </w:pict>
      </w:r>
    </w:p>
    <w:p w14:paraId="19CEEF74" w14:textId="77777777" w:rsidR="00B2381E" w:rsidRDefault="00B2381E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F37798" w14:textId="7109A369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381"/>
      </w:tblGrid>
      <w:tr w:rsidR="00A56192" w:rsidRPr="00A56192" w14:paraId="0C64E8DA" w14:textId="77777777" w:rsidTr="00A56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FD1A5" w14:textId="77777777" w:rsidR="00A56192" w:rsidRPr="00A56192" w:rsidRDefault="00A56192" w:rsidP="00A5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45A6F19" w14:textId="77777777" w:rsidR="00A56192" w:rsidRPr="00A56192" w:rsidRDefault="00A56192" w:rsidP="00A5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56192" w:rsidRPr="00A56192" w14:paraId="68C15EE5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B3B6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Solidity</w:t>
            </w:r>
          </w:p>
        </w:tc>
        <w:tc>
          <w:tcPr>
            <w:tcW w:w="0" w:type="auto"/>
            <w:vAlign w:val="center"/>
            <w:hideMark/>
          </w:tcPr>
          <w:p w14:paraId="0B0C0FA8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the smart contract</w:t>
            </w:r>
          </w:p>
        </w:tc>
      </w:tr>
      <w:tr w:rsidR="00A56192" w:rsidRPr="00A56192" w14:paraId="4CA70BF6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603D" w14:textId="0F18243A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Hardhat</w:t>
            </w:r>
          </w:p>
        </w:tc>
        <w:tc>
          <w:tcPr>
            <w:tcW w:w="0" w:type="auto"/>
            <w:vAlign w:val="center"/>
            <w:hideMark/>
          </w:tcPr>
          <w:p w14:paraId="2212F754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Smart contract development and deployment</w:t>
            </w:r>
          </w:p>
        </w:tc>
      </w:tr>
      <w:tr w:rsidR="00A56192" w:rsidRPr="00A56192" w14:paraId="0969E76C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A9EB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OpenZeppelin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D7623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Secure ERC20 interfaces and utilities</w:t>
            </w:r>
          </w:p>
        </w:tc>
      </w:tr>
      <w:tr w:rsidR="00A56192" w:rsidRPr="00A56192" w14:paraId="12B0B36B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D162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MetaMask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6A74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Wallet interaction</w:t>
            </w:r>
          </w:p>
        </w:tc>
      </w:tr>
      <w:tr w:rsidR="00A56192" w:rsidRPr="00A56192" w14:paraId="50E5DCE9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A18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Ethereum / </w:t>
            </w:r>
            <w:proofErr w:type="spellStart"/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Sepolia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8B35D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Blockchain network</w:t>
            </w:r>
          </w:p>
        </w:tc>
      </w:tr>
      <w:tr w:rsidR="00A56192" w:rsidRPr="00A56192" w14:paraId="066AAFFC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C697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Ethers.js / Web3.js</w:t>
            </w:r>
          </w:p>
        </w:tc>
        <w:tc>
          <w:tcPr>
            <w:tcW w:w="0" w:type="auto"/>
            <w:vAlign w:val="center"/>
            <w:hideMark/>
          </w:tcPr>
          <w:p w14:paraId="71C75091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interaction</w:t>
            </w:r>
          </w:p>
        </w:tc>
      </w:tr>
    </w:tbl>
    <w:p w14:paraId="45EDF9D7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040D1A94">
          <v:rect id="_x0000_i1028" style="width:0;height:1.5pt" o:hralign="center" o:hrstd="t" o:hr="t" fillcolor="#a0a0a0" stroked="f"/>
        </w:pict>
      </w:r>
    </w:p>
    <w:p w14:paraId="559675C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Smart Contract Architecture</w:t>
      </w:r>
    </w:p>
    <w:p w14:paraId="08318135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Main Components</w:t>
      </w:r>
    </w:p>
    <w:p w14:paraId="6E3671EB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1. ERC20 Token Contracts</w:t>
      </w:r>
    </w:p>
    <w:p w14:paraId="39BD2FE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These are the tokens used in the system.</w:t>
      </w:r>
    </w:p>
    <w:p w14:paraId="29E330D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BD5A158" w14:textId="77777777" w:rsidR="00A56192" w:rsidRPr="00A56192" w:rsidRDefault="00A56192" w:rsidP="00A56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DAI</w:t>
      </w:r>
    </w:p>
    <w:p w14:paraId="1D9B5C67" w14:textId="77777777" w:rsidR="00A56192" w:rsidRPr="00A56192" w:rsidRDefault="00A56192" w:rsidP="00A56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USDC</w:t>
      </w:r>
    </w:p>
    <w:p w14:paraId="6C348E11" w14:textId="77777777" w:rsidR="00A56192" w:rsidRPr="00A56192" w:rsidRDefault="00A56192" w:rsidP="00A56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Custom Test Tokens</w:t>
      </w:r>
    </w:p>
    <w:p w14:paraId="373B1A4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2. Lending Contract</w:t>
      </w:r>
    </w:p>
    <w:p w14:paraId="716C42F3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core smart contract that handles:</w:t>
      </w:r>
    </w:p>
    <w:p w14:paraId="61515BB6" w14:textId="77777777" w:rsidR="00A56192" w:rsidRPr="00A56192" w:rsidRDefault="00A56192" w:rsidP="00A5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Deposits</w:t>
      </w:r>
    </w:p>
    <w:p w14:paraId="093843A4" w14:textId="77777777" w:rsidR="00A56192" w:rsidRPr="00A56192" w:rsidRDefault="00A56192" w:rsidP="00A5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Borrowing</w:t>
      </w:r>
    </w:p>
    <w:p w14:paraId="4E879AFB" w14:textId="77777777" w:rsidR="00A56192" w:rsidRPr="00A56192" w:rsidRDefault="00A56192" w:rsidP="00A5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Repayment</w:t>
      </w:r>
    </w:p>
    <w:p w14:paraId="4351760F" w14:textId="77777777" w:rsidR="00A56192" w:rsidRPr="00A56192" w:rsidRDefault="00A56192" w:rsidP="00A5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Withdrawals</w:t>
      </w:r>
    </w:p>
    <w:p w14:paraId="272B065A" w14:textId="77777777" w:rsidR="00A56192" w:rsidRPr="00A56192" w:rsidRDefault="00A56192" w:rsidP="00A5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Collateral management</w:t>
      </w:r>
    </w:p>
    <w:p w14:paraId="389F699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3. User Balances</w:t>
      </w:r>
    </w:p>
    <w:p w14:paraId="56A17BF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contract stores:</w:t>
      </w:r>
    </w:p>
    <w:p w14:paraId="0C1ED8CE" w14:textId="77777777" w:rsidR="00A56192" w:rsidRPr="00A56192" w:rsidRDefault="00A56192" w:rsidP="00A561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Supplied balances</w:t>
      </w:r>
    </w:p>
    <w:p w14:paraId="16701148" w14:textId="77777777" w:rsidR="00A56192" w:rsidRPr="00A56192" w:rsidRDefault="00A56192" w:rsidP="00A561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Borrowed balances</w:t>
      </w:r>
    </w:p>
    <w:p w14:paraId="6453C4B5" w14:textId="77777777" w:rsidR="00A56192" w:rsidRPr="00A56192" w:rsidRDefault="00A56192" w:rsidP="00A561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Collateral amounts</w:t>
      </w:r>
    </w:p>
    <w:p w14:paraId="7CAE2D84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C143E3">
          <v:rect id="_x0000_i1029" style="width:0;height:1.5pt" o:hralign="center" o:hrstd="t" o:hr="t" fillcolor="#a0a0a0" stroked="f"/>
        </w:pict>
      </w:r>
    </w:p>
    <w:p w14:paraId="41151205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Smart Contract Code Explanation</w:t>
      </w:r>
    </w:p>
    <w:p w14:paraId="60612766" w14:textId="77777777" w:rsidR="00A56192" w:rsidRPr="00A56192" w:rsidRDefault="00A56192" w:rsidP="00A561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Replace the code snippets below with your actual smart contract code.</w:t>
      </w:r>
    </w:p>
    <w:p w14:paraId="0A316F3E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6255FDB5">
          <v:rect id="_x0000_i1030" style="width:0;height:1.5pt" o:hralign="center" o:hrstd="t" o:hr="t" fillcolor="#a0a0a0" stroked="f"/>
        </w:pict>
      </w:r>
    </w:p>
    <w:p w14:paraId="25B216C5" w14:textId="77777777" w:rsid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854251" w14:textId="2C326DFC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Import Statements</w:t>
      </w:r>
    </w:p>
    <w:p w14:paraId="044DD806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import "@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openzeppelin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/contracts/token/ERC20/IERC20.sol";</w:t>
      </w:r>
    </w:p>
    <w:p w14:paraId="3965134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75A268DB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This line imports the IERC20 interface from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OpenZeppelin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D8B5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20F8B86B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IERC20 interface allows the smart contract to interact with ERC20 tokens such as:</w:t>
      </w:r>
    </w:p>
    <w:p w14:paraId="00C7B2EC" w14:textId="77777777" w:rsidR="00A56192" w:rsidRPr="00A56192" w:rsidRDefault="00A56192" w:rsidP="00A5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transfer()</w:t>
      </w:r>
    </w:p>
    <w:p w14:paraId="0827B73E" w14:textId="77777777" w:rsidR="00A56192" w:rsidRPr="00A56192" w:rsidRDefault="00A56192" w:rsidP="00A5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transferFrom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6AD7F24" w14:textId="77777777" w:rsidR="00A56192" w:rsidRPr="00A56192" w:rsidRDefault="00A56192" w:rsidP="00A5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approve()</w:t>
      </w:r>
    </w:p>
    <w:p w14:paraId="78F38791" w14:textId="77777777" w:rsidR="00A56192" w:rsidRPr="00A56192" w:rsidRDefault="00A56192" w:rsidP="00A5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balanceOf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1A4B51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OpenZeppelin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 is widely used because it provides secure and audited smart contract libraries.</w:t>
      </w:r>
    </w:p>
    <w:p w14:paraId="16C43775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17F2E2F8">
          <v:rect id="_x0000_i1031" style="width:0;height:1.5pt" o:hralign="center" o:hrstd="t" o:hr="t" fillcolor="#a0a0a0" stroked="f"/>
        </w:pict>
      </w:r>
    </w:p>
    <w:p w14:paraId="00903FE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Contract Declaration</w:t>
      </w:r>
    </w:p>
    <w:p w14:paraId="38F01D77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contract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LendingPlatform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EA73FF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214CBA19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This defines the main smart contract named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LendingPlatform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C17B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74779283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 contract in Solidity acts like a class in object-oriented programming. It contains:</w:t>
      </w:r>
    </w:p>
    <w:p w14:paraId="2A3C982A" w14:textId="77777777" w:rsidR="00A56192" w:rsidRPr="00A56192" w:rsidRDefault="00A56192" w:rsidP="00A5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Variables</w:t>
      </w:r>
    </w:p>
    <w:p w14:paraId="71A63E60" w14:textId="77777777" w:rsidR="00A56192" w:rsidRPr="00A56192" w:rsidRDefault="00A56192" w:rsidP="00A5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11B3CEC8" w14:textId="77777777" w:rsidR="00A56192" w:rsidRPr="00A56192" w:rsidRDefault="00A56192" w:rsidP="00A5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14:paraId="3A108355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BFA123E">
          <v:rect id="_x0000_i1032" style="width:0;height:1.5pt" o:hralign="center" o:hrstd="t" o:hr="t" fillcolor="#a0a0a0" stroked="f"/>
        </w:pict>
      </w:r>
    </w:p>
    <w:p w14:paraId="268B21F5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State Variables</w:t>
      </w:r>
    </w:p>
    <w:p w14:paraId="42A271D2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IERC20 public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;</w:t>
      </w:r>
    </w:p>
    <w:p w14:paraId="6CF55982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IERC20 public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;</w:t>
      </w:r>
    </w:p>
    <w:p w14:paraId="3BB2C9BF" w14:textId="77777777" w:rsid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77B05D" w14:textId="3C203C36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59B5950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These variables store references to ERC20 token contracts.</w:t>
      </w:r>
    </w:p>
    <w:p w14:paraId="26243FE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57B490DB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contract needs to know:</w:t>
      </w:r>
    </w:p>
    <w:p w14:paraId="4525F8C6" w14:textId="77777777" w:rsidR="00A56192" w:rsidRPr="00A56192" w:rsidRDefault="00A56192" w:rsidP="00A56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Which token is accepted as collateral.</w:t>
      </w:r>
    </w:p>
    <w:p w14:paraId="5CC5AE40" w14:textId="77777777" w:rsidR="00A56192" w:rsidRPr="00A56192" w:rsidRDefault="00A56192" w:rsidP="00A56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Which token can be borrowed.</w:t>
      </w:r>
    </w:p>
    <w:p w14:paraId="26BAC3CA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239ABFAC">
          <v:rect id="_x0000_i1033" style="width:0;height:1.5pt" o:hralign="center" o:hrstd="t" o:hr="t" fillcolor="#a0a0a0" stroked="f"/>
        </w:pict>
      </w:r>
    </w:p>
    <w:p w14:paraId="65F5DD7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Mappings</w:t>
      </w:r>
    </w:p>
    <w:p w14:paraId="243F250F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mapping(address =&gt; uint256) public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;</w:t>
      </w:r>
    </w:p>
    <w:p w14:paraId="257D74B6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mapping(address =&gt; uint256) public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borrowedBalances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;</w:t>
      </w:r>
    </w:p>
    <w:p w14:paraId="58F32FC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047DA27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Mappings store data associated with user wallet addresses.</w:t>
      </w:r>
    </w:p>
    <w:p w14:paraId="62CE84A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27C3B0D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Each user needs separate storage for:</w:t>
      </w:r>
    </w:p>
    <w:p w14:paraId="19640E76" w14:textId="77777777" w:rsidR="00A56192" w:rsidRPr="00A56192" w:rsidRDefault="00A56192" w:rsidP="00A561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Deposited collateral</w:t>
      </w:r>
    </w:p>
    <w:p w14:paraId="2E8B7CFD" w14:textId="77777777" w:rsidR="00A56192" w:rsidRPr="00A56192" w:rsidRDefault="00A56192" w:rsidP="00A561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Borrowed amount</w:t>
      </w:r>
    </w:p>
    <w:p w14:paraId="3846D1A0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FE4A731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User A -&gt; 100 tokens collateral</w:t>
      </w:r>
    </w:p>
    <w:p w14:paraId="51EEC1E4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User B -&gt; 50 tokens collateral</w:t>
      </w:r>
    </w:p>
    <w:p w14:paraId="4F911F6B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B7F996">
          <v:rect id="_x0000_i1034" style="width:0;height:1.5pt" o:hralign="center" o:hrstd="t" o:hr="t" fillcolor="#a0a0a0" stroked="f"/>
        </w:pict>
      </w:r>
    </w:p>
    <w:p w14:paraId="0D6F32A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Constructor</w:t>
      </w:r>
    </w:p>
    <w:p w14:paraId="7DF7D26A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constructor(address _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, address _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275015DC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 xml:space="preserve"> = IERC20(_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6635B62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 xml:space="preserve"> = IERC20(_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);</w:t>
      </w:r>
    </w:p>
    <w:p w14:paraId="6CB59CDC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}</w:t>
      </w:r>
    </w:p>
    <w:p w14:paraId="0E4F911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1D7E1239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constructor runs once when the contract is deployed.</w:t>
      </w:r>
    </w:p>
    <w:p w14:paraId="088DD9A5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44E3469D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It initializes the addresses of the ERC20 token contracts.</w:t>
      </w:r>
    </w:p>
    <w:p w14:paraId="5E18CD4D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66EEA9A2">
          <v:rect id="_x0000_i1035" style="width:0;height:1.5pt" o:hralign="center" o:hrstd="t" o:hr="t" fillcolor="#a0a0a0" stroked="f"/>
        </w:pict>
      </w:r>
    </w:p>
    <w:p w14:paraId="7888DBC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Deposit Function</w:t>
      </w:r>
    </w:p>
    <w:p w14:paraId="3563AB0C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function deposit(uint256 amount) external {</w:t>
      </w:r>
    </w:p>
    <w:p w14:paraId="4BA5B1B7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collateralToken.transferFrom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, address(this), amount);</w:t>
      </w:r>
    </w:p>
    <w:p w14:paraId="2E9FA8D3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+= amount;</w:t>
      </w:r>
    </w:p>
    <w:p w14:paraId="3E1C7D58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}</w:t>
      </w:r>
    </w:p>
    <w:p w14:paraId="660178E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6187166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This function allows users to deposit collateral tokens.</w:t>
      </w:r>
    </w:p>
    <w:p w14:paraId="1673058C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Explanation</w:t>
      </w:r>
    </w:p>
    <w:p w14:paraId="55A8921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transferFrom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3EF8779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Transfers tokens from the user wallet to the smart contract.</w:t>
      </w:r>
    </w:p>
    <w:p w14:paraId="5D106E1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msg.sender</w:t>
      </w:r>
      <w:proofErr w:type="spellEnd"/>
    </w:p>
    <w:p w14:paraId="5A5B3AF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Represents the wallet address calling the function.</w:t>
      </w:r>
    </w:p>
    <w:p w14:paraId="78F23028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collateralBalances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msg.sender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] += amount</w:t>
      </w:r>
    </w:p>
    <w:p w14:paraId="7E2E563B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Updates the user’s collateral balance.</w:t>
      </w:r>
    </w:p>
    <w:p w14:paraId="52AEFE4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1E5D0850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Without collateral deposits, the protocol cannot safely allow borrowing.</w:t>
      </w:r>
    </w:p>
    <w:p w14:paraId="7214B2D6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6CEEAA41">
          <v:rect id="_x0000_i1036" style="width:0;height:1.5pt" o:hralign="center" o:hrstd="t" o:hr="t" fillcolor="#a0a0a0" stroked="f"/>
        </w:pict>
      </w:r>
    </w:p>
    <w:p w14:paraId="1F1DAA6A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Borrow Function</w:t>
      </w:r>
    </w:p>
    <w:p w14:paraId="501F62EC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function borrow(uint256 amount) external {</w:t>
      </w:r>
    </w:p>
    <w:p w14:paraId="5F22DD56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require(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&gt;= amount * 2, "Insufficient collateral");</w:t>
      </w:r>
    </w:p>
    <w:p w14:paraId="579211C5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09121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borrowedBalances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+= amount;</w:t>
      </w:r>
    </w:p>
    <w:p w14:paraId="0B8C5B4F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borrowToken.transfer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, amount);</w:t>
      </w:r>
    </w:p>
    <w:p w14:paraId="2297A1A5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}</w:t>
      </w:r>
    </w:p>
    <w:p w14:paraId="2E20F668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4199C7DA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Allows users to borrow tokens using collateral.</w:t>
      </w:r>
    </w:p>
    <w:p w14:paraId="4394C864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Explanation</w:t>
      </w:r>
    </w:p>
    <w:p w14:paraId="3DD8882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require()</w:t>
      </w:r>
    </w:p>
    <w:p w14:paraId="36EB581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Checks a condition before executing the function.</w:t>
      </w:r>
    </w:p>
    <w:p w14:paraId="7D9F5F17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If the condition is false, the transaction reverts.</w:t>
      </w:r>
    </w:p>
    <w:p w14:paraId="660FF568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collateralBalances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msg.sender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] &gt;= amount * 2</w:t>
      </w:r>
    </w:p>
    <w:p w14:paraId="0D4680F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This implements a 200% collateralization ratio.</w:t>
      </w:r>
    </w:p>
    <w:p w14:paraId="64CDF93D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DF88E1" w14:textId="77777777" w:rsidR="00A56192" w:rsidRPr="00A56192" w:rsidRDefault="00A56192" w:rsidP="00A561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deposits 200 tokens.</w:t>
      </w:r>
    </w:p>
    <w:p w14:paraId="3692F2E9" w14:textId="77777777" w:rsidR="00A56192" w:rsidRPr="00A56192" w:rsidRDefault="00A56192" w:rsidP="00A561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can borrow up to 100 tokens.</w:t>
      </w:r>
    </w:p>
    <w:p w14:paraId="3E7D9FF3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borrowedBalances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msg.sender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] += amount</w:t>
      </w:r>
    </w:p>
    <w:p w14:paraId="746DF5CE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Records the borrowed amount.</w:t>
      </w:r>
    </w:p>
    <w:p w14:paraId="397BD97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borrowToken.transfer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5F51BCC2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Transfers borrowed tokens to the user.</w:t>
      </w:r>
    </w:p>
    <w:p w14:paraId="5DC3503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28E943D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Prevents users from borrowing more than the safe collateral limit.</w:t>
      </w:r>
    </w:p>
    <w:p w14:paraId="17DC8499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B0680DE">
          <v:rect id="_x0000_i1037" style="width:0;height:1.5pt" o:hralign="center" o:hrstd="t" o:hr="t" fillcolor="#a0a0a0" stroked="f"/>
        </w:pict>
      </w:r>
    </w:p>
    <w:p w14:paraId="01D78DD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Repay Function</w:t>
      </w:r>
    </w:p>
    <w:p w14:paraId="456A3E89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function repay(uint256 amount) external {</w:t>
      </w:r>
    </w:p>
    <w:p w14:paraId="17EDF327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borrowToken.transferFrom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, address(this), amount);</w:t>
      </w:r>
    </w:p>
    <w:p w14:paraId="1E95E06F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borrowedBalances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-= amount;</w:t>
      </w:r>
    </w:p>
    <w:p w14:paraId="76CFBDD0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}</w:t>
      </w:r>
    </w:p>
    <w:p w14:paraId="1AB1DD4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3483E63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Allows users to repay borrowed tokens.</w:t>
      </w:r>
    </w:p>
    <w:p w14:paraId="4323562C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3DADA46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Repayment reduces the user’s debt and allows collateral withdrawal later.</w:t>
      </w:r>
    </w:p>
    <w:p w14:paraId="498A16FB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638A84DC">
          <v:rect id="_x0000_i1038" style="width:0;height:1.5pt" o:hralign="center" o:hrstd="t" o:hr="t" fillcolor="#a0a0a0" stroked="f"/>
        </w:pict>
      </w:r>
    </w:p>
    <w:p w14:paraId="51A0812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Withdraw Function</w:t>
      </w:r>
    </w:p>
    <w:p w14:paraId="1587E3E7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function withdraw(uint256 amount) external {</w:t>
      </w:r>
    </w:p>
    <w:p w14:paraId="193EDEE0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require(</w:t>
      </w:r>
    </w:p>
    <w:p w14:paraId="1BF8F591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 xml:space="preserve">] - amount &gt;=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borrowedBalances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* 2,</w:t>
      </w:r>
    </w:p>
    <w:p w14:paraId="38F18C60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    "Collateral locked"</w:t>
      </w:r>
    </w:p>
    <w:p w14:paraId="25A30A68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7AD2EEDA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20E72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collateralBalances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] -= amount;</w:t>
      </w:r>
    </w:p>
    <w:p w14:paraId="7A90D898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collateralToken.transfer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56192">
        <w:rPr>
          <w:rFonts w:ascii="Courier New" w:eastAsia="Times New Roman" w:hAnsi="Courier New" w:cs="Courier New"/>
          <w:sz w:val="20"/>
          <w:szCs w:val="20"/>
        </w:rPr>
        <w:t>msg.sender</w:t>
      </w:r>
      <w:proofErr w:type="spellEnd"/>
      <w:r w:rsidRPr="00A56192">
        <w:rPr>
          <w:rFonts w:ascii="Courier New" w:eastAsia="Times New Roman" w:hAnsi="Courier New" w:cs="Courier New"/>
          <w:sz w:val="20"/>
          <w:szCs w:val="20"/>
        </w:rPr>
        <w:t>, amount);</w:t>
      </w:r>
    </w:p>
    <w:p w14:paraId="21D22D5E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}</w:t>
      </w:r>
    </w:p>
    <w:p w14:paraId="1723233A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3A0B24C3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Allows users to withdraw collateral.</w:t>
      </w:r>
    </w:p>
    <w:p w14:paraId="588E2B9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14:paraId="612C6A5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Ensures the remaining collateral is still enough to secure borrowed assets.</w:t>
      </w:r>
    </w:p>
    <w:p w14:paraId="7FF8AE45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417DF4F">
          <v:rect id="_x0000_i1039" style="width:0;height:1.5pt" o:hralign="center" o:hrstd="t" o:hr="t" fillcolor="#a0a0a0" stroked="f"/>
        </w:pict>
      </w:r>
    </w:p>
    <w:p w14:paraId="02429A63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Flow Chart</w:t>
      </w:r>
    </w:p>
    <w:p w14:paraId="5CAFB870" w14:textId="54F26DF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lang w:bidi="ar-EG"/>
        </w:rPr>
        <w:lastRenderedPageBreak/>
        <w:drawing>
          <wp:inline distT="0" distB="0" distL="0" distR="0" wp14:anchorId="737184CE" wp14:editId="6500B823">
            <wp:extent cx="22491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2DECF6A">
          <v:rect id="_x0000_i1040" style="width:0;height:1.5pt" o:hralign="center" o:hrstd="t" o:hr="t" fillcolor="#a0a0a0" stroked="f"/>
        </w:pict>
      </w:r>
    </w:p>
    <w:p w14:paraId="5C4390A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Smart Contract Workflow Explanation</w:t>
      </w:r>
    </w:p>
    <w:p w14:paraId="2710589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Step 1: Deposit Collateral</w:t>
      </w:r>
    </w:p>
    <w:p w14:paraId="3922719E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user deposits ERC20 tokens into the protocol.</w:t>
      </w:r>
    </w:p>
    <w:p w14:paraId="796D840D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Blockchain Action:</w:t>
      </w:r>
    </w:p>
    <w:p w14:paraId="796FD5C3" w14:textId="77777777" w:rsidR="00A56192" w:rsidRPr="00A56192" w:rsidRDefault="00A56192" w:rsidP="00A561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Tokens move from user wallet to smart contract.</w:t>
      </w:r>
    </w:p>
    <w:p w14:paraId="5268A189" w14:textId="77777777" w:rsidR="00A56192" w:rsidRPr="00A56192" w:rsidRDefault="00A56192" w:rsidP="00A561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balance is updated in storage.</w:t>
      </w:r>
    </w:p>
    <w:p w14:paraId="1309DCD0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28C7D6B2">
          <v:rect id="_x0000_i1041" style="width:0;height:1.5pt" o:hralign="center" o:hrstd="t" o:hr="t" fillcolor="#a0a0a0" stroked="f"/>
        </w:pict>
      </w:r>
    </w:p>
    <w:p w14:paraId="7C68DB7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Step 2: Borrow Tokens</w:t>
      </w:r>
    </w:p>
    <w:p w14:paraId="5DB793FB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protocol checks collateral value before approving the loan.</w:t>
      </w:r>
    </w:p>
    <w:p w14:paraId="66B4EFDA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Blockchain Action:</w:t>
      </w:r>
    </w:p>
    <w:p w14:paraId="46627F12" w14:textId="77777777" w:rsidR="00A56192" w:rsidRPr="00A56192" w:rsidRDefault="00A56192" w:rsidP="00A561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Smart contract validates collateral ratio.</w:t>
      </w:r>
    </w:p>
    <w:p w14:paraId="4BB1BF90" w14:textId="77777777" w:rsidR="00A56192" w:rsidRPr="00A56192" w:rsidRDefault="00A56192" w:rsidP="00A561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Borrowed tokens are transferred to the user.</w:t>
      </w:r>
    </w:p>
    <w:p w14:paraId="7D0ED1F9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1584458E">
          <v:rect id="_x0000_i1042" style="width:0;height:1.5pt" o:hralign="center" o:hrstd="t" o:hr="t" fillcolor="#a0a0a0" stroked="f"/>
        </w:pict>
      </w:r>
    </w:p>
    <w:p w14:paraId="3C9A356B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Step 3: Repay Loan</w:t>
      </w:r>
    </w:p>
    <w:p w14:paraId="03001C5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borrower sends tokens back to the protocol.</w:t>
      </w:r>
    </w:p>
    <w:p w14:paraId="364D1B77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Blockchain Action:</w:t>
      </w:r>
    </w:p>
    <w:p w14:paraId="47236B7D" w14:textId="77777777" w:rsidR="00A56192" w:rsidRPr="00A56192" w:rsidRDefault="00A56192" w:rsidP="00A56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Borrowed balance decreases.</w:t>
      </w:r>
    </w:p>
    <w:p w14:paraId="34DF814A" w14:textId="77777777" w:rsidR="00A56192" w:rsidRPr="00A56192" w:rsidRDefault="00A56192" w:rsidP="00A561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Debt is updated on-chain.</w:t>
      </w:r>
    </w:p>
    <w:p w14:paraId="7D6FB66A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0E6D18BA">
          <v:rect id="_x0000_i1043" style="width:0;height:1.5pt" o:hralign="center" o:hrstd="t" o:hr="t" fillcolor="#a0a0a0" stroked="f"/>
        </w:pict>
      </w:r>
    </w:p>
    <w:p w14:paraId="41B60C19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Step 4: Withdraw Collateral</w:t>
      </w:r>
    </w:p>
    <w:p w14:paraId="7FFB0434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After repayment, the user can withdraw collateral.</w:t>
      </w:r>
    </w:p>
    <w:p w14:paraId="5BDD3906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Blockchain Action:</w:t>
      </w:r>
    </w:p>
    <w:p w14:paraId="50E17804" w14:textId="77777777" w:rsidR="00A56192" w:rsidRPr="00A56192" w:rsidRDefault="00A56192" w:rsidP="00A56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Smart contract verifies safety conditions.</w:t>
      </w:r>
    </w:p>
    <w:p w14:paraId="74C60D50" w14:textId="77777777" w:rsidR="00A56192" w:rsidRPr="00A56192" w:rsidRDefault="00A56192" w:rsidP="00A561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Tokens are returned to the user.</w:t>
      </w:r>
    </w:p>
    <w:p w14:paraId="6CF9AA6C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0A5A5DA2">
          <v:rect id="_x0000_i1044" style="width:0;height:1.5pt" o:hralign="center" o:hrstd="t" o:hr="t" fillcolor="#a0a0a0" stroked="f"/>
        </w:pict>
      </w:r>
    </w:p>
    <w:p w14:paraId="410BF4E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Deployment Process</w:t>
      </w:r>
    </w:p>
    <w:p w14:paraId="02BE617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5CAEB4A7" w14:textId="77777777" w:rsidR="00A56192" w:rsidRPr="00A56192" w:rsidRDefault="00A56192" w:rsidP="00A56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Compile the contract using Solidity compiler.</w:t>
      </w:r>
    </w:p>
    <w:p w14:paraId="35554602" w14:textId="77777777" w:rsidR="00A56192" w:rsidRPr="00A56192" w:rsidRDefault="00A56192" w:rsidP="00A56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Deploy the contract on Remix or Hardhat.</w:t>
      </w:r>
    </w:p>
    <w:p w14:paraId="236B9551" w14:textId="77777777" w:rsidR="00A56192" w:rsidRPr="00A56192" w:rsidRDefault="00A56192" w:rsidP="00A56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Provide token addresses in constructor.</w:t>
      </w:r>
    </w:p>
    <w:p w14:paraId="714C0F0D" w14:textId="77777777" w:rsidR="00A56192" w:rsidRPr="00A56192" w:rsidRDefault="00A56192" w:rsidP="00A561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Confirm deployment transaction.</w:t>
      </w:r>
    </w:p>
    <w:p w14:paraId="0DEA62A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Network</w:t>
      </w:r>
    </w:p>
    <w:p w14:paraId="73D68C8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8DA39A4" w14:textId="77777777" w:rsidR="00A56192" w:rsidRPr="00A56192" w:rsidRDefault="00A56192" w:rsidP="00A56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Sepolia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Testnet</w:t>
      </w:r>
      <w:proofErr w:type="spellEnd"/>
    </w:p>
    <w:p w14:paraId="36E20259" w14:textId="77777777" w:rsidR="00A56192" w:rsidRPr="00A56192" w:rsidRDefault="00A56192" w:rsidP="00A561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Local Hardhat Network</w:t>
      </w:r>
    </w:p>
    <w:p w14:paraId="1780EBE6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47C6BCF5">
          <v:rect id="_x0000_i1045" style="width:0;height:1.5pt" o:hralign="center" o:hrstd="t" o:hr="t" fillcolor="#a0a0a0" stroked="f"/>
        </w:pict>
      </w:r>
    </w:p>
    <w:p w14:paraId="47E688A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Test Cases</w:t>
      </w:r>
    </w:p>
    <w:p w14:paraId="721668E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1 – Deposit Collateral</w:t>
      </w:r>
    </w:p>
    <w:p w14:paraId="60C3631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Action</w:t>
      </w:r>
    </w:p>
    <w:p w14:paraId="42BE8A2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deposits 100 collateral tokens.</w:t>
      </w:r>
    </w:p>
    <w:p w14:paraId="22C7F27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6BAD53FC" w14:textId="77777777" w:rsidR="00A56192" w:rsidRPr="00A56192" w:rsidRDefault="00A56192" w:rsidP="00A56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Tokens transferred to contract.</w:t>
      </w:r>
    </w:p>
    <w:p w14:paraId="737BD072" w14:textId="77777777" w:rsidR="00A56192" w:rsidRPr="00A56192" w:rsidRDefault="00A56192" w:rsidP="00A561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collateralBalances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[user] = 100</w:t>
      </w:r>
    </w:p>
    <w:p w14:paraId="6FF8A6D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14:paraId="31246E14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Test Passed.</w:t>
      </w:r>
    </w:p>
    <w:p w14:paraId="5D9FBA20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2E4BEA2E">
          <v:rect id="_x0000_i1046" style="width:0;height:1.5pt" o:hralign="center" o:hrstd="t" o:hr="t" fillcolor="#a0a0a0" stroked="f"/>
        </w:pict>
      </w:r>
    </w:p>
    <w:p w14:paraId="53B434B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 Case 2 – Successful Borrow</w:t>
      </w:r>
    </w:p>
    <w:p w14:paraId="435646B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Action</w:t>
      </w:r>
    </w:p>
    <w:p w14:paraId="5FE2A65A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borrows 40 tokens after depositing 100 collateral tokens.</w:t>
      </w:r>
    </w:p>
    <w:p w14:paraId="1514B16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55E75732" w14:textId="77777777" w:rsidR="00A56192" w:rsidRPr="00A56192" w:rsidRDefault="00A56192" w:rsidP="00A56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 approved.</w:t>
      </w:r>
    </w:p>
    <w:p w14:paraId="270906A3" w14:textId="77777777" w:rsidR="00A56192" w:rsidRPr="00A56192" w:rsidRDefault="00A56192" w:rsidP="00A561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receives 40 tokens.</w:t>
      </w:r>
    </w:p>
    <w:p w14:paraId="20505D2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14:paraId="46127503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Test Passed.</w:t>
      </w:r>
    </w:p>
    <w:p w14:paraId="4D1FD7BE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3163C51F">
          <v:rect id="_x0000_i1047" style="width:0;height:1.5pt" o:hralign="center" o:hrstd="t" o:hr="t" fillcolor="#a0a0a0" stroked="f"/>
        </w:pict>
      </w:r>
    </w:p>
    <w:p w14:paraId="59A4843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3 – Borrow Rejection</w:t>
      </w:r>
    </w:p>
    <w:p w14:paraId="1770226C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Action</w:t>
      </w:r>
    </w:p>
    <w:p w14:paraId="43E53BD0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tries to borrow 80 tokens with only 100 collateral tokens.</w:t>
      </w:r>
    </w:p>
    <w:p w14:paraId="4C34655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11209F16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Transaction reverts with:</w:t>
      </w:r>
    </w:p>
    <w:p w14:paraId="2B83D8B9" w14:textId="77777777" w:rsidR="00A56192" w:rsidRPr="00A56192" w:rsidRDefault="00A56192" w:rsidP="00A5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6192">
        <w:rPr>
          <w:rFonts w:ascii="Courier New" w:eastAsia="Times New Roman" w:hAnsi="Courier New" w:cs="Courier New"/>
          <w:sz w:val="20"/>
          <w:szCs w:val="20"/>
        </w:rPr>
        <w:t>Insufficient collateral</w:t>
      </w:r>
    </w:p>
    <w:p w14:paraId="7C1E00DA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14:paraId="2613AE9F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Test Passed.</w:t>
      </w:r>
    </w:p>
    <w:p w14:paraId="5C1ED450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B8E0B01">
          <v:rect id="_x0000_i1048" style="width:0;height:1.5pt" o:hralign="center" o:hrstd="t" o:hr="t" fillcolor="#a0a0a0" stroked="f"/>
        </w:pict>
      </w:r>
    </w:p>
    <w:p w14:paraId="25C3F700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4 – Repayment</w:t>
      </w:r>
    </w:p>
    <w:p w14:paraId="69E7911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Action</w:t>
      </w:r>
    </w:p>
    <w:p w14:paraId="73B6143E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repays 20 borrowed tokens.</w:t>
      </w:r>
    </w:p>
    <w:p w14:paraId="2B33762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704871BC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 balance decreases.</w:t>
      </w:r>
    </w:p>
    <w:p w14:paraId="264022A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Actual Result</w:t>
      </w:r>
    </w:p>
    <w:p w14:paraId="057DFCC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Test Passed.</w:t>
      </w:r>
    </w:p>
    <w:p w14:paraId="4D56C976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73490FE9">
          <v:rect id="_x0000_i1049" style="width:0;height:1.5pt" o:hralign="center" o:hrstd="t" o:hr="t" fillcolor="#a0a0a0" stroked="f"/>
        </w:pict>
      </w:r>
    </w:p>
    <w:p w14:paraId="157BA10A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 5 – Withdraw Collateral</w:t>
      </w:r>
    </w:p>
    <w:p w14:paraId="42DDC90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Action</w:t>
      </w:r>
    </w:p>
    <w:p w14:paraId="517728C7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User withdraws collateral after repaying loan.</w:t>
      </w:r>
    </w:p>
    <w:p w14:paraId="63643C7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176FDFAC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Collateral successfully transferred back.</w:t>
      </w:r>
    </w:p>
    <w:p w14:paraId="39E47F6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14:paraId="0DF996C6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Test Passed.</w:t>
      </w:r>
    </w:p>
    <w:p w14:paraId="3B19EE6A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54F442B9">
          <v:rect id="_x0000_i1050" style="width:0;height:1.5pt" o:hralign="center" o:hrstd="t" o:hr="t" fillcolor="#a0a0a0" stroked="f"/>
        </w:pict>
      </w:r>
    </w:p>
    <w:p w14:paraId="6CDC3318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Transaction Logs</w:t>
      </w:r>
    </w:p>
    <w:p w14:paraId="56A110B6" w14:textId="77777777" w:rsidR="00A56192" w:rsidRPr="00A56192" w:rsidRDefault="00A56192" w:rsidP="00A561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Add screenshots from Remix, Hardhat console,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Etherscan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AECA8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39B08E65">
          <v:rect id="_x0000_i1051" style="width:0;height:1.5pt" o:hralign="center" o:hrstd="t" o:hr="t" fillcolor="#a0a0a0" stroked="f"/>
        </w:pict>
      </w:r>
    </w:p>
    <w:p w14:paraId="4A25E15E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Example Transaction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541"/>
      </w:tblGrid>
      <w:tr w:rsidR="00A56192" w:rsidRPr="00A56192" w14:paraId="75D59843" w14:textId="77777777" w:rsidTr="00A56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A233" w14:textId="77777777" w:rsidR="00A56192" w:rsidRPr="00A56192" w:rsidRDefault="00A56192" w:rsidP="00A5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FB24A34" w14:textId="77777777" w:rsidR="00A56192" w:rsidRPr="00A56192" w:rsidRDefault="00A56192" w:rsidP="00A5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56192" w:rsidRPr="00A56192" w14:paraId="36C68E76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276C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deposit(100)</w:t>
            </w:r>
          </w:p>
        </w:tc>
        <w:tc>
          <w:tcPr>
            <w:tcW w:w="0" w:type="auto"/>
            <w:vAlign w:val="center"/>
            <w:hideMark/>
          </w:tcPr>
          <w:p w14:paraId="77D80F0E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User deposits collateral</w:t>
            </w:r>
          </w:p>
        </w:tc>
      </w:tr>
      <w:tr w:rsidR="00A56192" w:rsidRPr="00A56192" w14:paraId="7E4ADF12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20CD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borrow(40)</w:t>
            </w:r>
          </w:p>
        </w:tc>
        <w:tc>
          <w:tcPr>
            <w:tcW w:w="0" w:type="auto"/>
            <w:vAlign w:val="center"/>
            <w:hideMark/>
          </w:tcPr>
          <w:p w14:paraId="087B53CF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User borrows tokens</w:t>
            </w:r>
          </w:p>
        </w:tc>
      </w:tr>
      <w:tr w:rsidR="00A56192" w:rsidRPr="00A56192" w14:paraId="299D001A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C28F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repay(20)</w:t>
            </w:r>
          </w:p>
        </w:tc>
        <w:tc>
          <w:tcPr>
            <w:tcW w:w="0" w:type="auto"/>
            <w:vAlign w:val="center"/>
            <w:hideMark/>
          </w:tcPr>
          <w:p w14:paraId="16A095BC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User repays part of loan</w:t>
            </w:r>
          </w:p>
        </w:tc>
      </w:tr>
      <w:tr w:rsidR="00A56192" w:rsidRPr="00A56192" w14:paraId="1C5C1DA5" w14:textId="77777777" w:rsidTr="00A5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9EC5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withdraw(50)</w:t>
            </w:r>
          </w:p>
        </w:tc>
        <w:tc>
          <w:tcPr>
            <w:tcW w:w="0" w:type="auto"/>
            <w:vAlign w:val="center"/>
            <w:hideMark/>
          </w:tcPr>
          <w:p w14:paraId="7CEC9D51" w14:textId="77777777" w:rsidR="00A56192" w:rsidRPr="00A56192" w:rsidRDefault="00A56192" w:rsidP="00A5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192">
              <w:rPr>
                <w:rFonts w:ascii="Times New Roman" w:eastAsia="Times New Roman" w:hAnsi="Times New Roman" w:cs="Times New Roman"/>
                <w:sz w:val="24"/>
                <w:szCs w:val="24"/>
              </w:rPr>
              <w:t>User withdraws collateral</w:t>
            </w:r>
          </w:p>
        </w:tc>
      </w:tr>
    </w:tbl>
    <w:p w14:paraId="14EA081A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455394B4">
          <v:rect id="_x0000_i1052" style="width:0;height:1.5pt" o:hralign="center" o:hrstd="t" o:hr="t" fillcolor="#a0a0a0" stroked="f"/>
        </w:pict>
      </w:r>
    </w:p>
    <w:p w14:paraId="71459A05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Example Blockchain Explanation</w:t>
      </w:r>
    </w:p>
    <w:p w14:paraId="1632A416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Deposit Transaction</w:t>
      </w:r>
    </w:p>
    <w:p w14:paraId="2FCD939E" w14:textId="77777777" w:rsidR="00A56192" w:rsidRPr="00A56192" w:rsidRDefault="00A56192" w:rsidP="00A56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User signs transaction using 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4F401" w14:textId="77777777" w:rsidR="00A56192" w:rsidRPr="00A56192" w:rsidRDefault="00A56192" w:rsidP="00A56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Smart contract receives tokens.</w:t>
      </w:r>
    </w:p>
    <w:p w14:paraId="5F31C1DF" w14:textId="77777777" w:rsidR="00A56192" w:rsidRPr="00A56192" w:rsidRDefault="00A56192" w:rsidP="00A561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Blockchain stores updated collateral balance.</w:t>
      </w:r>
    </w:p>
    <w:p w14:paraId="12E77D6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Borrow Transaction</w:t>
      </w:r>
    </w:p>
    <w:p w14:paraId="55C38A46" w14:textId="77777777" w:rsidR="00A56192" w:rsidRPr="00A56192" w:rsidRDefault="00A56192" w:rsidP="00A561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Smart contract checks collateral ratio.</w:t>
      </w:r>
    </w:p>
    <w:p w14:paraId="499C8ACD" w14:textId="77777777" w:rsidR="00A56192" w:rsidRPr="00A56192" w:rsidRDefault="00A56192" w:rsidP="00A561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Tokens transferred from contract liquidity pool.</w:t>
      </w:r>
    </w:p>
    <w:p w14:paraId="1585BF7B" w14:textId="77777777" w:rsidR="00A56192" w:rsidRPr="00A56192" w:rsidRDefault="00A56192" w:rsidP="00A561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Debt recorded on-chain.</w:t>
      </w:r>
    </w:p>
    <w:p w14:paraId="470F7F7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Repay Transaction</w:t>
      </w:r>
    </w:p>
    <w:p w14:paraId="3899D165" w14:textId="77777777" w:rsidR="00A56192" w:rsidRPr="00A56192" w:rsidRDefault="00A56192" w:rsidP="00A561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Borrowed tokens returned.</w:t>
      </w:r>
    </w:p>
    <w:p w14:paraId="0002EF61" w14:textId="77777777" w:rsidR="00A56192" w:rsidRPr="00A56192" w:rsidRDefault="00A56192" w:rsidP="00A561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Debt balance reduced.</w:t>
      </w:r>
    </w:p>
    <w:p w14:paraId="0BA60DF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192">
        <w:rPr>
          <w:rFonts w:ascii="Times New Roman" w:eastAsia="Times New Roman" w:hAnsi="Times New Roman" w:cs="Times New Roman"/>
          <w:b/>
          <w:bCs/>
          <w:sz w:val="27"/>
          <w:szCs w:val="27"/>
        </w:rPr>
        <w:t>Withdraw Transaction</w:t>
      </w:r>
    </w:p>
    <w:p w14:paraId="7C739420" w14:textId="77777777" w:rsidR="00A56192" w:rsidRPr="00A56192" w:rsidRDefault="00A56192" w:rsidP="00A561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Contract verifies remaining collateral.</w:t>
      </w:r>
    </w:p>
    <w:p w14:paraId="790688E7" w14:textId="77777777" w:rsidR="00A56192" w:rsidRPr="00A56192" w:rsidRDefault="00A56192" w:rsidP="00A561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Tokens returned to user wallet.</w:t>
      </w:r>
    </w:p>
    <w:p w14:paraId="0ABF01C7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327C9954">
          <v:rect id="_x0000_i1053" style="width:0;height:1.5pt" o:hralign="center" o:hrstd="t" o:hr="t" fillcolor="#a0a0a0" stroked="f"/>
        </w:pict>
      </w:r>
    </w:p>
    <w:p w14:paraId="5CB3EC82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Security Considerations</w:t>
      </w:r>
    </w:p>
    <w:p w14:paraId="7D85206C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Reentrancy Protection</w:t>
      </w:r>
    </w:p>
    <w:p w14:paraId="7739D055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Protects the contract from malicious recursive calls.</w:t>
      </w:r>
    </w:p>
    <w:p w14:paraId="7FFA4BE1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Input Validation</w:t>
      </w:r>
    </w:p>
    <w:p w14:paraId="403DF272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A56192">
        <w:rPr>
          <w:rFonts w:ascii="Courier New" w:eastAsia="Times New Roman" w:hAnsi="Courier New" w:cs="Courier New"/>
          <w:sz w:val="20"/>
          <w:szCs w:val="20"/>
        </w:rPr>
        <w:t>require()</w:t>
      </w:r>
      <w:r w:rsidRPr="00A56192">
        <w:rPr>
          <w:rFonts w:ascii="Times New Roman" w:eastAsia="Times New Roman" w:hAnsi="Times New Roman" w:cs="Times New Roman"/>
          <w:sz w:val="24"/>
          <w:szCs w:val="24"/>
        </w:rPr>
        <w:t xml:space="preserve"> prevents invalid operations.</w:t>
      </w:r>
    </w:p>
    <w:p w14:paraId="238AD50F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Overcollateralization</w:t>
      </w:r>
    </w:p>
    <w:p w14:paraId="201C6B8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Ensures loans remain secure.</w:t>
      </w:r>
    </w:p>
    <w:p w14:paraId="7D55F407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>OpenZeppelin</w:t>
      </w:r>
      <w:proofErr w:type="spellEnd"/>
      <w:r w:rsidRPr="00A561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Libraries</w:t>
      </w:r>
    </w:p>
    <w:p w14:paraId="657FB683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Audited libraries reduce vulnerabilities.</w:t>
      </w:r>
    </w:p>
    <w:p w14:paraId="6F89B719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7113007B">
          <v:rect id="_x0000_i1054" style="width:0;height:1.5pt" o:hralign="center" o:hrstd="t" o:hr="t" fillcolor="#a0a0a0" stroked="f"/>
        </w:pict>
      </w:r>
    </w:p>
    <w:p w14:paraId="11422F6C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Future Improvements</w:t>
      </w:r>
    </w:p>
    <w:p w14:paraId="3322071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lastRenderedPageBreak/>
        <w:t>Possible future upgrades:</w:t>
      </w:r>
    </w:p>
    <w:p w14:paraId="3B76FAC9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Interest rate calculations.</w:t>
      </w:r>
    </w:p>
    <w:p w14:paraId="5E7FCD68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Liquidation mechanism.</w:t>
      </w:r>
    </w:p>
    <w:p w14:paraId="67F7E732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Price oracles.</w:t>
      </w:r>
    </w:p>
    <w:p w14:paraId="2C6D4FE4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Multiple collateral types.</w:t>
      </w:r>
    </w:p>
    <w:p w14:paraId="789EB8CA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Governance token.</w:t>
      </w:r>
    </w:p>
    <w:p w14:paraId="7C240ADA" w14:textId="77777777" w:rsidR="00A56192" w:rsidRPr="00A56192" w:rsidRDefault="00A56192" w:rsidP="00A561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Yield generation.</w:t>
      </w:r>
    </w:p>
    <w:p w14:paraId="0DC13593" w14:textId="77777777" w:rsidR="00A56192" w:rsidRPr="00A56192" w:rsidRDefault="00A56192" w:rsidP="00A5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pict w14:anchorId="01066E24">
          <v:rect id="_x0000_i1055" style="width:0;height:1.5pt" o:hralign="center" o:hrstd="t" o:hr="t" fillcolor="#a0a0a0" stroked="f"/>
        </w:pict>
      </w:r>
    </w:p>
    <w:p w14:paraId="4830FCED" w14:textId="77777777" w:rsidR="00A56192" w:rsidRPr="00A56192" w:rsidRDefault="00A56192" w:rsidP="00A5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14:paraId="1A63F69A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This project demonstrates the core principles of decentralized finance (</w:t>
      </w:r>
      <w:proofErr w:type="spellStart"/>
      <w:r w:rsidRPr="00A56192">
        <w:rPr>
          <w:rFonts w:ascii="Times New Roman" w:eastAsia="Times New Roman" w:hAnsi="Times New Roman" w:cs="Times New Roman"/>
          <w:sz w:val="24"/>
          <w:szCs w:val="24"/>
        </w:rPr>
        <w:t>DeFi</w:t>
      </w:r>
      <w:proofErr w:type="spellEnd"/>
      <w:r w:rsidRPr="00A56192">
        <w:rPr>
          <w:rFonts w:ascii="Times New Roman" w:eastAsia="Times New Roman" w:hAnsi="Times New Roman" w:cs="Times New Roman"/>
          <w:sz w:val="24"/>
          <w:szCs w:val="24"/>
        </w:rPr>
        <w:t>) lending protocols. The smart contract enables users to securely lend and borrow ERC20 tokens using collateral while maintaining transparency and decentralization.</w:t>
      </w:r>
    </w:p>
    <w:p w14:paraId="07F83802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implementation successfully:</w:t>
      </w:r>
    </w:p>
    <w:p w14:paraId="588951D5" w14:textId="77777777" w:rsidR="00A56192" w:rsidRPr="00A56192" w:rsidRDefault="00A56192" w:rsidP="00A561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Handles collateral deposits.</w:t>
      </w:r>
    </w:p>
    <w:p w14:paraId="27153F8F" w14:textId="77777777" w:rsidR="00A56192" w:rsidRPr="00A56192" w:rsidRDefault="00A56192" w:rsidP="00A561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Allows borrowing within safe limits.</w:t>
      </w:r>
    </w:p>
    <w:p w14:paraId="753408FE" w14:textId="77777777" w:rsidR="00A56192" w:rsidRPr="00A56192" w:rsidRDefault="00A56192" w:rsidP="00A561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Supports repayment.</w:t>
      </w:r>
    </w:p>
    <w:p w14:paraId="6849F361" w14:textId="77777777" w:rsidR="00A56192" w:rsidRPr="00A56192" w:rsidRDefault="00A56192" w:rsidP="00A561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Enables collateral withdrawal.</w:t>
      </w:r>
    </w:p>
    <w:p w14:paraId="780ABADC" w14:textId="77777777" w:rsidR="00A56192" w:rsidRPr="00A56192" w:rsidRDefault="00A56192" w:rsidP="00A561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Maintains user balances securely on-chain.</w:t>
      </w:r>
    </w:p>
    <w:p w14:paraId="4EAF75F8" w14:textId="77777777" w:rsidR="00A56192" w:rsidRPr="00A56192" w:rsidRDefault="00A56192" w:rsidP="00A5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192">
        <w:rPr>
          <w:rFonts w:ascii="Times New Roman" w:eastAsia="Times New Roman" w:hAnsi="Times New Roman" w:cs="Times New Roman"/>
          <w:sz w:val="24"/>
          <w:szCs w:val="24"/>
        </w:rPr>
        <w:t>The project provides a simplified version of Compound Finance and demonstrates how blockchain technology can replace traditional financial intermediaries.</w:t>
      </w:r>
    </w:p>
    <w:p w14:paraId="1F95D733" w14:textId="77777777" w:rsidR="00A56192" w:rsidRDefault="00A56192" w:rsidP="009519A4">
      <w:pPr>
        <w:rPr>
          <w:lang w:bidi="ar-EG"/>
        </w:rPr>
      </w:pPr>
    </w:p>
    <w:p w14:paraId="2CBF40E1" w14:textId="77777777" w:rsidR="00761072" w:rsidRDefault="00761072" w:rsidP="00761072">
      <w:pPr>
        <w:pStyle w:val="Heading2"/>
      </w:pPr>
      <w:r>
        <w:t>Repository</w:t>
      </w:r>
    </w:p>
    <w:p w14:paraId="4028C7B0" w14:textId="77777777" w:rsidR="00761072" w:rsidRDefault="00761072" w:rsidP="00761072">
      <w:pPr>
        <w:pStyle w:val="Heading2"/>
      </w:pPr>
      <w:r>
        <w:t>GitHub Repository:</w:t>
      </w:r>
    </w:p>
    <w:p w14:paraId="1BC1723D" w14:textId="0641A9B5" w:rsidR="00A56192" w:rsidRDefault="00E40483" w:rsidP="00761072">
      <w:pPr>
        <w:pStyle w:val="Heading2"/>
        <w:rPr>
          <w:lang w:bidi="ar-EG"/>
        </w:rPr>
      </w:pPr>
      <w:r w:rsidRPr="00E40483">
        <w:t>https://github.com/abdelrahmannagy90/blockchain-project/tree/main</w:t>
      </w:r>
    </w:p>
    <w:p w14:paraId="5B5B2CC1" w14:textId="77777777" w:rsidR="00A56192" w:rsidRDefault="00A56192" w:rsidP="009519A4">
      <w:pPr>
        <w:rPr>
          <w:lang w:bidi="ar-EG"/>
        </w:rPr>
      </w:pPr>
    </w:p>
    <w:sectPr w:rsidR="00A56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5DB"/>
    <w:multiLevelType w:val="multilevel"/>
    <w:tmpl w:val="9D1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7F6"/>
    <w:multiLevelType w:val="multilevel"/>
    <w:tmpl w:val="EF4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1C60"/>
    <w:multiLevelType w:val="multilevel"/>
    <w:tmpl w:val="977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83460"/>
    <w:multiLevelType w:val="multilevel"/>
    <w:tmpl w:val="19F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D4315"/>
    <w:multiLevelType w:val="multilevel"/>
    <w:tmpl w:val="7DF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A3054"/>
    <w:multiLevelType w:val="multilevel"/>
    <w:tmpl w:val="773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2032C"/>
    <w:multiLevelType w:val="multilevel"/>
    <w:tmpl w:val="D03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3C69"/>
    <w:multiLevelType w:val="multilevel"/>
    <w:tmpl w:val="ACB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02D59"/>
    <w:multiLevelType w:val="multilevel"/>
    <w:tmpl w:val="BB6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63610"/>
    <w:multiLevelType w:val="multilevel"/>
    <w:tmpl w:val="6CC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47776"/>
    <w:multiLevelType w:val="multilevel"/>
    <w:tmpl w:val="724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94B81"/>
    <w:multiLevelType w:val="multilevel"/>
    <w:tmpl w:val="AAA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E5563"/>
    <w:multiLevelType w:val="multilevel"/>
    <w:tmpl w:val="DE3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927C6"/>
    <w:multiLevelType w:val="multilevel"/>
    <w:tmpl w:val="0E3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57A87"/>
    <w:multiLevelType w:val="multilevel"/>
    <w:tmpl w:val="C6D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12E52"/>
    <w:multiLevelType w:val="multilevel"/>
    <w:tmpl w:val="5F1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51B41"/>
    <w:multiLevelType w:val="multilevel"/>
    <w:tmpl w:val="A42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81DCE"/>
    <w:multiLevelType w:val="multilevel"/>
    <w:tmpl w:val="3FC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1671E"/>
    <w:multiLevelType w:val="multilevel"/>
    <w:tmpl w:val="549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87F9C"/>
    <w:multiLevelType w:val="multilevel"/>
    <w:tmpl w:val="A32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A79F7"/>
    <w:multiLevelType w:val="multilevel"/>
    <w:tmpl w:val="999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A5560"/>
    <w:multiLevelType w:val="multilevel"/>
    <w:tmpl w:val="3BD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863AA"/>
    <w:multiLevelType w:val="multilevel"/>
    <w:tmpl w:val="573C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62E2B"/>
    <w:multiLevelType w:val="multilevel"/>
    <w:tmpl w:val="A9F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34A9B"/>
    <w:multiLevelType w:val="multilevel"/>
    <w:tmpl w:val="E02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F03D4"/>
    <w:multiLevelType w:val="multilevel"/>
    <w:tmpl w:val="2D2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9"/>
  </w:num>
  <w:num w:numId="3">
    <w:abstractNumId w:val="10"/>
  </w:num>
  <w:num w:numId="4">
    <w:abstractNumId w:val="16"/>
  </w:num>
  <w:num w:numId="5">
    <w:abstractNumId w:val="2"/>
  </w:num>
  <w:num w:numId="6">
    <w:abstractNumId w:val="3"/>
  </w:num>
  <w:num w:numId="7">
    <w:abstractNumId w:val="8"/>
  </w:num>
  <w:num w:numId="8">
    <w:abstractNumId w:val="12"/>
  </w:num>
  <w:num w:numId="9">
    <w:abstractNumId w:val="4"/>
  </w:num>
  <w:num w:numId="10">
    <w:abstractNumId w:val="5"/>
  </w:num>
  <w:num w:numId="11">
    <w:abstractNumId w:val="13"/>
  </w:num>
  <w:num w:numId="12">
    <w:abstractNumId w:val="0"/>
  </w:num>
  <w:num w:numId="13">
    <w:abstractNumId w:val="14"/>
  </w:num>
  <w:num w:numId="14">
    <w:abstractNumId w:val="25"/>
  </w:num>
  <w:num w:numId="15">
    <w:abstractNumId w:val="15"/>
  </w:num>
  <w:num w:numId="16">
    <w:abstractNumId w:val="7"/>
  </w:num>
  <w:num w:numId="17">
    <w:abstractNumId w:val="22"/>
  </w:num>
  <w:num w:numId="18">
    <w:abstractNumId w:val="18"/>
  </w:num>
  <w:num w:numId="19">
    <w:abstractNumId w:val="23"/>
  </w:num>
  <w:num w:numId="20">
    <w:abstractNumId w:val="1"/>
  </w:num>
  <w:num w:numId="21">
    <w:abstractNumId w:val="11"/>
  </w:num>
  <w:num w:numId="22">
    <w:abstractNumId w:val="9"/>
  </w:num>
  <w:num w:numId="23">
    <w:abstractNumId w:val="17"/>
  </w:num>
  <w:num w:numId="24">
    <w:abstractNumId w:val="6"/>
  </w:num>
  <w:num w:numId="25">
    <w:abstractNumId w:val="21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A4"/>
    <w:rsid w:val="00761072"/>
    <w:rsid w:val="009519A4"/>
    <w:rsid w:val="009A6D7D"/>
    <w:rsid w:val="00A56192"/>
    <w:rsid w:val="00B2381E"/>
    <w:rsid w:val="00B96E3B"/>
    <w:rsid w:val="00E4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0980"/>
  <w15:chartTrackingRefBased/>
  <w15:docId w15:val="{28FA42AC-0242-436F-A325-DD53716B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1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61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6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61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1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61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61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1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6192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238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8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8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8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81E"/>
    <w:rPr>
      <w:b/>
      <w:bCs/>
      <w:sz w:val="20"/>
      <w:szCs w:val="20"/>
    </w:rPr>
  </w:style>
  <w:style w:type="paragraph" w:styleId="NoSpacing">
    <w:name w:val="No Spacing"/>
    <w:uiPriority w:val="1"/>
    <w:qFormat/>
    <w:rsid w:val="00B2381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7610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1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abood nagy</dc:creator>
  <cp:keywords/>
  <dc:description/>
  <cp:lastModifiedBy>abood nagy</cp:lastModifiedBy>
  <cp:revision>5</cp:revision>
  <dcterms:created xsi:type="dcterms:W3CDTF">2026-05-20T15:42:00Z</dcterms:created>
  <dcterms:modified xsi:type="dcterms:W3CDTF">2026-05-20T17:02:00Z</dcterms:modified>
</cp:coreProperties>
</file>