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EE88" w14:textId="2A6953E8" w:rsidR="00C87F79" w:rsidRDefault="00C87F79" w:rsidP="00C87F79">
      <w:pPr>
        <w:pStyle w:val="Title"/>
        <w:jc w:val="center"/>
      </w:pPr>
      <w:r>
        <w:t>Signals project</w:t>
      </w:r>
    </w:p>
    <w:p w14:paraId="5B29A000" w14:textId="77777777" w:rsidR="00C87F79" w:rsidRDefault="00C87F79"/>
    <w:p w14:paraId="103569D6" w14:textId="6DF7DA16" w:rsidR="003D0EB7" w:rsidRDefault="00C87F79" w:rsidP="00C87F79">
      <w:pPr>
        <w:pStyle w:val="Heading1"/>
      </w:pPr>
      <w:r>
        <w:t>Steps</w:t>
      </w:r>
    </w:p>
    <w:p w14:paraId="12826FB0" w14:textId="4A0A4D9C" w:rsidR="00C87F79" w:rsidRDefault="00C87F79" w:rsidP="00C87F79">
      <w:pPr>
        <w:pStyle w:val="ListParagraph"/>
        <w:numPr>
          <w:ilvl w:val="0"/>
          <w:numId w:val="2"/>
        </w:numPr>
      </w:pPr>
      <w:r>
        <w:t xml:space="preserve">Record team members using audacity </w:t>
      </w:r>
    </w:p>
    <w:p w14:paraId="06622AF3" w14:textId="6157E74F" w:rsidR="00C87F79" w:rsidRDefault="00C87F79" w:rsidP="00C87F79">
      <w:pPr>
        <w:pStyle w:val="ListParagraph"/>
        <w:numPr>
          <w:ilvl w:val="0"/>
          <w:numId w:val="2"/>
        </w:numPr>
      </w:pPr>
      <w:r>
        <w:t xml:space="preserve">Plotting using </w:t>
      </w:r>
      <w:proofErr w:type="spellStart"/>
      <w:r>
        <w:t>matlab</w:t>
      </w:r>
      <w:proofErr w:type="spellEnd"/>
      <w:r>
        <w:t xml:space="preserve"> </w:t>
      </w:r>
    </w:p>
    <w:p w14:paraId="4D5DC58D" w14:textId="77777777" w:rsidR="00C87F79" w:rsidRDefault="00C87F79" w:rsidP="00C87F79"/>
    <w:p w14:paraId="02788337" w14:textId="77777777" w:rsidR="00C87F79" w:rsidRDefault="00C87F79" w:rsidP="00C87F79"/>
    <w:p w14:paraId="32B08F5F" w14:textId="77777777" w:rsidR="00C87F79" w:rsidRPr="00C87F79" w:rsidRDefault="00C87F79" w:rsidP="00C87F79">
      <w:pPr>
        <w:pStyle w:val="Heading1"/>
      </w:pPr>
    </w:p>
    <w:p w14:paraId="0D2B166C" w14:textId="143DA1A6" w:rsidR="00C87F79" w:rsidRDefault="00C87F79" w:rsidP="00C87F79">
      <w:pPr>
        <w:pStyle w:val="Heading1"/>
      </w:pPr>
      <w:r>
        <w:t>Code lines and functions used</w:t>
      </w:r>
    </w:p>
    <w:p w14:paraId="153541B9" w14:textId="77777777" w:rsidR="00C87F79" w:rsidRDefault="00C87F79" w:rsidP="00C87F79">
      <w:r>
        <w:t>% Read the audio file</w:t>
      </w:r>
    </w:p>
    <w:p w14:paraId="05FF0929" w14:textId="37271F6A" w:rsidR="00C87F79" w:rsidRDefault="00C87F79" w:rsidP="00C87F79">
      <w:r>
        <w:t>[</w:t>
      </w:r>
      <w:proofErr w:type="spellStart"/>
      <w:r>
        <w:t>audioData</w:t>
      </w:r>
      <w:proofErr w:type="spellEnd"/>
      <w:r>
        <w:t xml:space="preserve">, fs] = </w:t>
      </w:r>
      <w:proofErr w:type="spellStart"/>
      <w:r>
        <w:t>audioread</w:t>
      </w:r>
      <w:proofErr w:type="spellEnd"/>
      <w:r>
        <w:t>('your_audio_file.wav'); % replace with your file name</w:t>
      </w:r>
    </w:p>
    <w:p w14:paraId="34BAE255" w14:textId="77777777" w:rsidR="00C515F9" w:rsidRDefault="00C515F9" w:rsidP="00C87F79"/>
    <w:p w14:paraId="3C1F8218" w14:textId="77777777" w:rsidR="00C515F9" w:rsidRDefault="00C515F9" w:rsidP="00C87F79"/>
    <w:p w14:paraId="5848955E" w14:textId="77777777" w:rsidR="00C515F9" w:rsidRDefault="00C515F9" w:rsidP="00C87F79"/>
    <w:p w14:paraId="47329137" w14:textId="77777777" w:rsidR="00C515F9" w:rsidRDefault="00C515F9" w:rsidP="00C515F9">
      <w:pPr>
        <w:pStyle w:val="Heading1"/>
      </w:pPr>
    </w:p>
    <w:p w14:paraId="7E3FBB1D" w14:textId="77777777" w:rsidR="00C515F9" w:rsidRDefault="00C515F9" w:rsidP="00C515F9">
      <w:pPr>
        <w:pStyle w:val="Heading1"/>
      </w:pPr>
    </w:p>
    <w:p w14:paraId="2BB3BF2F" w14:textId="77777777" w:rsidR="00C515F9" w:rsidRDefault="00C515F9" w:rsidP="00C515F9">
      <w:pPr>
        <w:pStyle w:val="Heading1"/>
      </w:pPr>
    </w:p>
    <w:p w14:paraId="665807DE" w14:textId="77777777" w:rsidR="00C515F9" w:rsidRPr="00C515F9" w:rsidRDefault="00C515F9" w:rsidP="00C515F9"/>
    <w:p w14:paraId="637CFEC5" w14:textId="00C549FA" w:rsidR="00C515F9" w:rsidRDefault="00C515F9" w:rsidP="00C515F9">
      <w:pPr>
        <w:pStyle w:val="Heading1"/>
      </w:pPr>
      <w:r>
        <w:lastRenderedPageBreak/>
        <w:t>Imp understanding questions</w:t>
      </w:r>
    </w:p>
    <w:p w14:paraId="03EC6DF3" w14:textId="77777777" w:rsidR="00C515F9" w:rsidRPr="00C515F9" w:rsidRDefault="00C515F9" w:rsidP="00C515F9">
      <w:pPr>
        <w:pStyle w:val="Heading3"/>
      </w:pPr>
      <w:proofErr w:type="spellStart"/>
      <w:proofErr w:type="gramStart"/>
      <w:r w:rsidRPr="00C515F9">
        <w:t>whats</w:t>
      </w:r>
      <w:proofErr w:type="spellEnd"/>
      <w:proofErr w:type="gramEnd"/>
      <w:r w:rsidRPr="00C515F9">
        <w:t xml:space="preserve"> the unit of this </w:t>
      </w:r>
      <w:proofErr w:type="spellStart"/>
      <w:r w:rsidRPr="00C515F9">
        <w:t>outputed</w:t>
      </w:r>
      <w:proofErr w:type="spellEnd"/>
      <w:r w:rsidRPr="00C515F9">
        <w:t xml:space="preserve"> energy</w:t>
      </w:r>
    </w:p>
    <w:p w14:paraId="2042C7D7" w14:textId="77777777" w:rsidR="00C515F9" w:rsidRPr="00C515F9" w:rsidRDefault="00C515F9" w:rsidP="00C515F9">
      <w:pPr>
        <w:rPr>
          <w:b/>
          <w:bCs/>
        </w:rPr>
      </w:pPr>
      <w:r w:rsidRPr="00C515F9">
        <w:rPr>
          <w:b/>
          <w:bCs/>
        </w:rPr>
        <w:t>ChatGPT said:</w:t>
      </w:r>
    </w:p>
    <w:p w14:paraId="3CF93E4D" w14:textId="77777777" w:rsidR="00C515F9" w:rsidRPr="00C515F9" w:rsidRDefault="00C515F9" w:rsidP="00C515F9">
      <w:r w:rsidRPr="00C515F9">
        <w:t>Great question.</w:t>
      </w:r>
    </w:p>
    <w:p w14:paraId="40D7D67B" w14:textId="77777777" w:rsidR="00C515F9" w:rsidRPr="00C515F9" w:rsidRDefault="00C515F9" w:rsidP="00C515F9">
      <w:r w:rsidRPr="00C515F9">
        <w:t xml:space="preserve">In your MATLAB code, the calculated </w:t>
      </w:r>
      <w:r w:rsidRPr="00C515F9">
        <w:rPr>
          <w:b/>
          <w:bCs/>
        </w:rPr>
        <w:t>energy in the time domain</w:t>
      </w:r>
      <w:r w:rsidRPr="00C515F9">
        <w:t xml:space="preserve"> is </w:t>
      </w:r>
      <w:r w:rsidRPr="00C515F9">
        <w:rPr>
          <w:b/>
          <w:bCs/>
        </w:rPr>
        <w:t>unitless</w:t>
      </w:r>
      <w:r w:rsidRPr="00C515F9">
        <w:t>, unless you explicitly define the units of your signal.</w:t>
      </w:r>
    </w:p>
    <w:p w14:paraId="334C039A" w14:textId="77777777" w:rsidR="00C515F9" w:rsidRPr="00C515F9" w:rsidRDefault="00C515F9" w:rsidP="00C515F9">
      <w:pPr>
        <w:rPr>
          <w:b/>
          <w:bCs/>
        </w:rPr>
      </w:pPr>
      <w:r w:rsidRPr="00C515F9">
        <w:rPr>
          <w:b/>
          <w:bCs/>
        </w:rPr>
        <w:t>Here's why:</w:t>
      </w:r>
    </w:p>
    <w:p w14:paraId="0632F966" w14:textId="77777777" w:rsidR="00C515F9" w:rsidRPr="00C515F9" w:rsidRDefault="00C515F9" w:rsidP="00C515F9">
      <w:pPr>
        <w:numPr>
          <w:ilvl w:val="0"/>
          <w:numId w:val="3"/>
        </w:numPr>
      </w:pPr>
      <w:r w:rsidRPr="00C515F9">
        <w:t xml:space="preserve">The </w:t>
      </w:r>
      <w:proofErr w:type="spellStart"/>
      <w:r w:rsidRPr="00C515F9">
        <w:t>audioread</w:t>
      </w:r>
      <w:proofErr w:type="spellEnd"/>
      <w:r w:rsidRPr="00C515F9">
        <w:t xml:space="preserve"> function in MATLAB returns audio samples that are </w:t>
      </w:r>
      <w:r w:rsidRPr="00C515F9">
        <w:rPr>
          <w:b/>
          <w:bCs/>
        </w:rPr>
        <w:t>normalized</w:t>
      </w:r>
      <w:r w:rsidRPr="00C515F9">
        <w:t xml:space="preserve"> between –1 and +1.</w:t>
      </w:r>
    </w:p>
    <w:p w14:paraId="6C967859" w14:textId="77777777" w:rsidR="00C515F9" w:rsidRPr="00C515F9" w:rsidRDefault="00C515F9" w:rsidP="00C515F9">
      <w:pPr>
        <w:numPr>
          <w:ilvl w:val="0"/>
          <w:numId w:val="3"/>
        </w:numPr>
      </w:pPr>
      <w:r w:rsidRPr="00C515F9">
        <w:t xml:space="preserve">These values represent </w:t>
      </w:r>
      <w:r w:rsidRPr="00C515F9">
        <w:rPr>
          <w:b/>
          <w:bCs/>
        </w:rPr>
        <w:t>amplitude</w:t>
      </w:r>
      <w:r w:rsidRPr="00C515F9">
        <w:t xml:space="preserve">, but they are </w:t>
      </w:r>
      <w:r w:rsidRPr="00C515F9">
        <w:rPr>
          <w:b/>
          <w:bCs/>
        </w:rPr>
        <w:t>dimensionless</w:t>
      </w:r>
      <w:r w:rsidRPr="00C515F9">
        <w:t xml:space="preserve"> unless you attach physical meaning (e.g., volts).</w:t>
      </w:r>
    </w:p>
    <w:p w14:paraId="6393D44F" w14:textId="77777777" w:rsidR="00C515F9" w:rsidRPr="00C515F9" w:rsidRDefault="00C515F9" w:rsidP="00C515F9">
      <w:pPr>
        <w:numPr>
          <w:ilvl w:val="0"/>
          <w:numId w:val="3"/>
        </w:numPr>
      </w:pPr>
      <w:r w:rsidRPr="00C515F9">
        <w:t>When you compute energy using sum(</w:t>
      </w:r>
      <w:proofErr w:type="gramStart"/>
      <w:r w:rsidRPr="00C515F9">
        <w:t>audioData.^</w:t>
      </w:r>
      <w:proofErr w:type="gramEnd"/>
      <w:r w:rsidRPr="00C515F9">
        <w:t xml:space="preserve">2), you’re summing the square of these dimensionless amplitudes → so the result is also </w:t>
      </w:r>
      <w:r w:rsidRPr="00C515F9">
        <w:rPr>
          <w:b/>
          <w:bCs/>
        </w:rPr>
        <w:t>dimensionless</w:t>
      </w:r>
      <w:r w:rsidRPr="00C515F9">
        <w:t>.</w:t>
      </w:r>
    </w:p>
    <w:p w14:paraId="3944BCC8" w14:textId="77777777" w:rsidR="00C515F9" w:rsidRPr="00C515F9" w:rsidRDefault="00C515F9" w:rsidP="00C515F9">
      <w:r w:rsidRPr="00C515F9">
        <w:pict w14:anchorId="17C5376F">
          <v:rect id="_x0000_i1031" style="width:0;height:1.5pt" o:hralign="center" o:hrstd="t" o:hr="t" fillcolor="#a0a0a0" stroked="f"/>
        </w:pict>
      </w:r>
    </w:p>
    <w:p w14:paraId="1D0B1595" w14:textId="77777777" w:rsidR="00C515F9" w:rsidRPr="00C515F9" w:rsidRDefault="00C515F9" w:rsidP="00C515F9">
      <w:pPr>
        <w:rPr>
          <w:b/>
          <w:bCs/>
        </w:rPr>
      </w:pPr>
      <w:r w:rsidRPr="00C515F9">
        <w:rPr>
          <w:b/>
          <w:bCs/>
        </w:rPr>
        <w:t xml:space="preserve">But what </w:t>
      </w:r>
      <w:r w:rsidRPr="00C515F9">
        <w:rPr>
          <w:b/>
          <w:bCs/>
          <w:i/>
          <w:iCs/>
        </w:rPr>
        <w:t>could</w:t>
      </w:r>
      <w:r w:rsidRPr="00C515F9">
        <w:rPr>
          <w:b/>
          <w:bCs/>
        </w:rPr>
        <w:t xml:space="preserve"> the units be?</w:t>
      </w:r>
    </w:p>
    <w:p w14:paraId="4D47AF33" w14:textId="77777777" w:rsidR="00C515F9" w:rsidRPr="00C515F9" w:rsidRDefault="00C515F9" w:rsidP="00C515F9">
      <w:r w:rsidRPr="00C515F9">
        <w:t xml:space="preserve">If the audio signal were measured in </w:t>
      </w:r>
      <w:r w:rsidRPr="00C515F9">
        <w:rPr>
          <w:b/>
          <w:bCs/>
        </w:rPr>
        <w:t>volts</w:t>
      </w:r>
      <w:r w:rsidRPr="00C515F9">
        <w:t xml:space="preserve"> (like in analog systems), and you had a defined </w:t>
      </w:r>
      <w:r w:rsidRPr="00C515F9">
        <w:rPr>
          <w:b/>
          <w:bCs/>
        </w:rPr>
        <w:t>sampling interval</w:t>
      </w:r>
      <w:r w:rsidRPr="00C515F9">
        <w:t xml:space="preserve"> Ts=1/</w:t>
      </w:r>
      <w:proofErr w:type="spellStart"/>
      <w:r w:rsidRPr="00C515F9">
        <w:t>fsT_s</w:t>
      </w:r>
      <w:proofErr w:type="spellEnd"/>
      <w:r w:rsidRPr="00C515F9">
        <w:t xml:space="preserve"> = 1/</w:t>
      </w:r>
      <w:proofErr w:type="spellStart"/>
      <w:r w:rsidRPr="00C515F9">
        <w:t>f_sTs</w:t>
      </w:r>
      <w:proofErr w:type="spellEnd"/>
      <w:r w:rsidRPr="00C515F9">
        <w:rPr>
          <w:rFonts w:ascii="Arial" w:hAnsi="Arial" w:cs="Arial"/>
        </w:rPr>
        <w:t>​</w:t>
      </w:r>
      <w:r w:rsidRPr="00C515F9">
        <w:t>=1/fs</w:t>
      </w:r>
      <w:r w:rsidRPr="00C515F9">
        <w:rPr>
          <w:rFonts w:ascii="Arial" w:hAnsi="Arial" w:cs="Arial"/>
        </w:rPr>
        <w:t>​</w:t>
      </w:r>
      <w:r w:rsidRPr="00C515F9">
        <w:t>, the energy would be in:</w:t>
      </w:r>
    </w:p>
    <w:p w14:paraId="52190899" w14:textId="77777777" w:rsidR="00C515F9" w:rsidRPr="00C515F9" w:rsidRDefault="00C515F9" w:rsidP="00C515F9">
      <w:pPr>
        <w:numPr>
          <w:ilvl w:val="0"/>
          <w:numId w:val="4"/>
        </w:numPr>
      </w:pPr>
      <w:r w:rsidRPr="00C515F9">
        <w:rPr>
          <w:b/>
          <w:bCs/>
        </w:rPr>
        <w:t>Volt²·seconds</w:t>
      </w:r>
      <w:r w:rsidRPr="00C515F9">
        <w:t xml:space="preserve"> for continuous systems</w:t>
      </w:r>
    </w:p>
    <w:p w14:paraId="256BC3F4" w14:textId="77777777" w:rsidR="00C515F9" w:rsidRPr="00C515F9" w:rsidRDefault="00C515F9" w:rsidP="00C515F9">
      <w:pPr>
        <w:numPr>
          <w:ilvl w:val="0"/>
          <w:numId w:val="4"/>
        </w:numPr>
      </w:pPr>
      <w:r w:rsidRPr="00C515F9">
        <w:rPr>
          <w:b/>
          <w:bCs/>
        </w:rPr>
        <w:t>Volt²·samples</w:t>
      </w:r>
      <w:r w:rsidRPr="00C515F9">
        <w:t xml:space="preserve"> for discrete (which is what you </w:t>
      </w:r>
      <w:proofErr w:type="gramStart"/>
      <w:r w:rsidRPr="00C515F9">
        <w:t>actually get</w:t>
      </w:r>
      <w:proofErr w:type="gramEnd"/>
      <w:r w:rsidRPr="00C515F9">
        <w:t xml:space="preserve"> here)</w:t>
      </w:r>
    </w:p>
    <w:p w14:paraId="32493079" w14:textId="77777777" w:rsidR="00C515F9" w:rsidRPr="00C515F9" w:rsidRDefault="00C515F9" w:rsidP="00C515F9">
      <w:r w:rsidRPr="00C515F9">
        <w:t>In your current discrete-time, normalized context:</w:t>
      </w:r>
    </w:p>
    <w:p w14:paraId="3CD55AB7" w14:textId="77777777" w:rsidR="00C515F9" w:rsidRPr="00C515F9" w:rsidRDefault="00C515F9" w:rsidP="00C515F9">
      <w:r w:rsidRPr="00C515F9">
        <w:rPr>
          <w:rFonts w:ascii="Segoe UI Emoji" w:hAnsi="Segoe UI Emoji" w:cs="Segoe UI Emoji"/>
        </w:rPr>
        <w:t>🔸</w:t>
      </w:r>
      <w:r w:rsidRPr="00C515F9">
        <w:t xml:space="preserve"> </w:t>
      </w:r>
      <w:r w:rsidRPr="00C515F9">
        <w:rPr>
          <w:b/>
          <w:bCs/>
        </w:rPr>
        <w:t>The energy value is simply a relative measure of signal power over time.</w:t>
      </w:r>
    </w:p>
    <w:p w14:paraId="6005E044" w14:textId="77777777" w:rsidR="00C515F9" w:rsidRPr="00C515F9" w:rsidRDefault="00C515F9" w:rsidP="00C515F9">
      <w:r w:rsidRPr="00C515F9">
        <w:t>So, it's good for comparison (like before and after filtering), but not for physical interpretations unless you know the original unit of the signal (e.g., actual microphone voltage).</w:t>
      </w:r>
    </w:p>
    <w:p w14:paraId="5C797CF9" w14:textId="77777777" w:rsidR="00C515F9" w:rsidRPr="00C515F9" w:rsidRDefault="00C515F9" w:rsidP="00C515F9">
      <w:r w:rsidRPr="00C515F9">
        <w:t xml:space="preserve">Let me know if you'd like to compute </w:t>
      </w:r>
      <w:r w:rsidRPr="00C515F9">
        <w:rPr>
          <w:b/>
          <w:bCs/>
        </w:rPr>
        <w:t>power</w:t>
      </w:r>
      <w:r w:rsidRPr="00C515F9">
        <w:t xml:space="preserve"> or normalize </w:t>
      </w:r>
      <w:proofErr w:type="gramStart"/>
      <w:r w:rsidRPr="00C515F9">
        <w:t>the energy</w:t>
      </w:r>
      <w:proofErr w:type="gramEnd"/>
      <w:r w:rsidRPr="00C515F9">
        <w:t xml:space="preserve"> as well.</w:t>
      </w:r>
    </w:p>
    <w:p w14:paraId="6E92926D" w14:textId="77777777" w:rsidR="00D426D1" w:rsidRDefault="00D426D1" w:rsidP="00D426D1">
      <w:pPr>
        <w:pStyle w:val="Heading3"/>
      </w:pPr>
    </w:p>
    <w:p w14:paraId="7BD4ACF4" w14:textId="62ABA981" w:rsidR="00D426D1" w:rsidRPr="00D426D1" w:rsidRDefault="00D426D1" w:rsidP="00D426D1">
      <w:pPr>
        <w:pStyle w:val="Heading3"/>
      </w:pPr>
      <w:proofErr w:type="gramStart"/>
      <w:r w:rsidRPr="00D426D1">
        <w:t>why</w:t>
      </w:r>
      <w:proofErr w:type="gramEnd"/>
      <w:r w:rsidRPr="00D426D1">
        <w:t xml:space="preserve"> </w:t>
      </w:r>
      <w:proofErr w:type="gramStart"/>
      <w:r w:rsidRPr="00D426D1">
        <w:t>calculate</w:t>
      </w:r>
      <w:proofErr w:type="gramEnd"/>
      <w:r w:rsidRPr="00D426D1">
        <w:t xml:space="preserve"> first half positive frequencies only and what are negative frequencies </w:t>
      </w:r>
    </w:p>
    <w:p w14:paraId="28FBFFA8" w14:textId="77777777" w:rsidR="00D426D1" w:rsidRPr="00D426D1" w:rsidRDefault="00D426D1" w:rsidP="00D426D1">
      <w:pPr>
        <w:rPr>
          <w:b/>
          <w:bCs/>
        </w:rPr>
      </w:pPr>
      <w:r w:rsidRPr="00D426D1">
        <w:rPr>
          <w:b/>
          <w:bCs/>
        </w:rPr>
        <w:t>ChatGPT said:</w:t>
      </w:r>
    </w:p>
    <w:p w14:paraId="668BA2FA" w14:textId="77777777" w:rsidR="00D426D1" w:rsidRPr="00D426D1" w:rsidRDefault="00D426D1" w:rsidP="00D426D1">
      <w:r w:rsidRPr="00D426D1">
        <w:t xml:space="preserve">Excellent question! Understanding </w:t>
      </w:r>
      <w:r w:rsidRPr="00D426D1">
        <w:rPr>
          <w:b/>
          <w:bCs/>
        </w:rPr>
        <w:t>why we calculate only the first half of the FFT</w:t>
      </w:r>
      <w:r w:rsidRPr="00D426D1">
        <w:t xml:space="preserve"> — the </w:t>
      </w:r>
      <w:r w:rsidRPr="00D426D1">
        <w:rPr>
          <w:b/>
          <w:bCs/>
        </w:rPr>
        <w:t>positive frequencies</w:t>
      </w:r>
      <w:r w:rsidRPr="00D426D1">
        <w:t xml:space="preserve"> — is key to interpreting signals correctly.</w:t>
      </w:r>
    </w:p>
    <w:p w14:paraId="15F82D96" w14:textId="77777777" w:rsidR="00D426D1" w:rsidRPr="00D426D1" w:rsidRDefault="00D426D1" w:rsidP="00D426D1">
      <w:r w:rsidRPr="00D426D1">
        <w:pict w14:anchorId="0447B9CC">
          <v:rect id="_x0000_i1063" style="width:0;height:1.5pt" o:hralign="center" o:hrstd="t" o:hr="t" fillcolor="#a0a0a0" stroked="f"/>
        </w:pict>
      </w:r>
    </w:p>
    <w:p w14:paraId="6CF98205" w14:textId="77777777" w:rsidR="00D426D1" w:rsidRPr="00D426D1" w:rsidRDefault="00D426D1" w:rsidP="00D426D1">
      <w:pPr>
        <w:rPr>
          <w:b/>
          <w:bCs/>
        </w:rPr>
      </w:pPr>
      <w:r w:rsidRPr="00D426D1">
        <w:rPr>
          <w:rFonts w:ascii="Segoe UI Emoji" w:hAnsi="Segoe UI Emoji" w:cs="Segoe UI Emoji"/>
          <w:b/>
          <w:bCs/>
        </w:rPr>
        <w:t>🔹</w:t>
      </w:r>
      <w:r w:rsidRPr="00D426D1">
        <w:rPr>
          <w:b/>
          <w:bCs/>
        </w:rPr>
        <w:t xml:space="preserve"> 1. What Are Negative Frequencies?</w:t>
      </w:r>
    </w:p>
    <w:p w14:paraId="3AFDF24D" w14:textId="77777777" w:rsidR="00D426D1" w:rsidRPr="00D426D1" w:rsidRDefault="00D426D1" w:rsidP="00D426D1">
      <w:r w:rsidRPr="00D426D1">
        <w:t xml:space="preserve">In signal processing (especially for </w:t>
      </w:r>
      <w:r w:rsidRPr="00D426D1">
        <w:rPr>
          <w:b/>
          <w:bCs/>
        </w:rPr>
        <w:t>real-valued signals</w:t>
      </w:r>
      <w:r w:rsidRPr="00D426D1">
        <w:t xml:space="preserve"> like audio), the Fourier Transform gives complex-valued results that include both </w:t>
      </w:r>
      <w:r w:rsidRPr="00D426D1">
        <w:rPr>
          <w:b/>
          <w:bCs/>
        </w:rPr>
        <w:t>positive and negative frequencies</w:t>
      </w:r>
      <w:r w:rsidRPr="00D426D1">
        <w:t>.</w:t>
      </w:r>
    </w:p>
    <w:p w14:paraId="3B4550CF" w14:textId="77777777" w:rsidR="00D426D1" w:rsidRPr="00D426D1" w:rsidRDefault="00D426D1" w:rsidP="00D426D1">
      <w:r w:rsidRPr="00D426D1">
        <w:t>Mathematically:</w:t>
      </w:r>
    </w:p>
    <w:p w14:paraId="6D39F10F" w14:textId="77777777" w:rsidR="00D426D1" w:rsidRPr="00D426D1" w:rsidRDefault="00D426D1" w:rsidP="00D426D1">
      <w:pPr>
        <w:numPr>
          <w:ilvl w:val="0"/>
          <w:numId w:val="5"/>
        </w:numPr>
      </w:pPr>
      <w:r w:rsidRPr="00D426D1">
        <w:t>The Discrete Fourier Transform (DFT) is periodic and symmetric:</w:t>
      </w:r>
    </w:p>
    <w:p w14:paraId="62E1C0D0" w14:textId="77777777" w:rsidR="00D426D1" w:rsidRPr="00D426D1" w:rsidRDefault="00D426D1" w:rsidP="00D426D1">
      <w:r w:rsidRPr="00D426D1">
        <w:t>X[−</w:t>
      </w:r>
      <w:proofErr w:type="gramStart"/>
      <w:r w:rsidRPr="00D426D1">
        <w:t>f]=</w:t>
      </w:r>
      <w:proofErr w:type="gramEnd"/>
      <w:r w:rsidRPr="00D426D1">
        <w:t>X[f]</w:t>
      </w:r>
      <w:proofErr w:type="gramStart"/>
      <w:r w:rsidRPr="00D426D1">
        <w:t>‾(</w:t>
      </w:r>
      <w:proofErr w:type="gramEnd"/>
      <w:r w:rsidRPr="00D426D1">
        <w:t>complex conjugate </w:t>
      </w:r>
      <w:proofErr w:type="gramStart"/>
      <w:r w:rsidRPr="00D426D1">
        <w:t>symmetry)X</w:t>
      </w:r>
      <w:proofErr w:type="gramEnd"/>
      <w:r w:rsidRPr="00D426D1">
        <w:t>[-f] = \overline{X[f]} \quad \</w:t>
      </w:r>
      <w:proofErr w:type="gramStart"/>
      <w:r w:rsidRPr="00D426D1">
        <w:t>text{</w:t>
      </w:r>
      <w:proofErr w:type="gramEnd"/>
      <w:r w:rsidRPr="00D426D1">
        <w:t>(complex conjugate symmetry)}X[−</w:t>
      </w:r>
      <w:proofErr w:type="gramStart"/>
      <w:r w:rsidRPr="00D426D1">
        <w:t>f]=</w:t>
      </w:r>
      <w:proofErr w:type="gramEnd"/>
      <w:r w:rsidRPr="00D426D1">
        <w:t>X[f]</w:t>
      </w:r>
      <w:r w:rsidRPr="00D426D1">
        <w:rPr>
          <w:rFonts w:ascii="Arial" w:hAnsi="Arial" w:cs="Arial"/>
        </w:rPr>
        <w:t>​</w:t>
      </w:r>
      <w:r w:rsidRPr="00D426D1">
        <w:t xml:space="preserve">(complex conjugate symmetry) </w:t>
      </w:r>
    </w:p>
    <w:p w14:paraId="09AEC8DA" w14:textId="77777777" w:rsidR="00D426D1" w:rsidRPr="00D426D1" w:rsidRDefault="00D426D1" w:rsidP="00D426D1">
      <w:r w:rsidRPr="00D426D1">
        <w:t xml:space="preserve">This means for </w:t>
      </w:r>
      <w:r w:rsidRPr="00D426D1">
        <w:rPr>
          <w:b/>
          <w:bCs/>
        </w:rPr>
        <w:t>real input signals</w:t>
      </w:r>
      <w:r w:rsidRPr="00D426D1">
        <w:t>, the negative frequency components don't add new information — they just mirror the positive side.</w:t>
      </w:r>
    </w:p>
    <w:p w14:paraId="115C0C25" w14:textId="77777777" w:rsidR="00D426D1" w:rsidRPr="00D426D1" w:rsidRDefault="00D426D1" w:rsidP="00D426D1">
      <w:r w:rsidRPr="00D426D1">
        <w:pict w14:anchorId="4EAF7B8F">
          <v:rect id="_x0000_i1064" style="width:0;height:1.5pt" o:hralign="center" o:hrstd="t" o:hr="t" fillcolor="#a0a0a0" stroked="f"/>
        </w:pict>
      </w:r>
    </w:p>
    <w:p w14:paraId="134A9CB8" w14:textId="77777777" w:rsidR="00D426D1" w:rsidRPr="00D426D1" w:rsidRDefault="00D426D1" w:rsidP="00D426D1">
      <w:pPr>
        <w:rPr>
          <w:b/>
          <w:bCs/>
        </w:rPr>
      </w:pPr>
      <w:r w:rsidRPr="00D426D1">
        <w:rPr>
          <w:rFonts w:ascii="Segoe UI Emoji" w:hAnsi="Segoe UI Emoji" w:cs="Segoe UI Emoji"/>
          <w:b/>
          <w:bCs/>
        </w:rPr>
        <w:t>🔹</w:t>
      </w:r>
      <w:r w:rsidRPr="00D426D1">
        <w:rPr>
          <w:b/>
          <w:bCs/>
        </w:rPr>
        <w:t xml:space="preserve"> 2. Why Only Plot the First Half?</w:t>
      </w:r>
    </w:p>
    <w:p w14:paraId="306AF7F1" w14:textId="77777777" w:rsidR="00D426D1" w:rsidRPr="00D426D1" w:rsidRDefault="00D426D1" w:rsidP="00D426D1">
      <w:r w:rsidRPr="00D426D1">
        <w:t xml:space="preserve">When using </w:t>
      </w:r>
      <w:proofErr w:type="spellStart"/>
      <w:proofErr w:type="gramStart"/>
      <w:r w:rsidRPr="00D426D1">
        <w:t>fft</w:t>
      </w:r>
      <w:proofErr w:type="spellEnd"/>
      <w:r w:rsidRPr="00D426D1">
        <w:t>(</w:t>
      </w:r>
      <w:proofErr w:type="gramEnd"/>
      <w:r w:rsidRPr="00D426D1">
        <w:t>) in MATLAB:</w:t>
      </w:r>
    </w:p>
    <w:p w14:paraId="12B69BC4" w14:textId="77777777" w:rsidR="00D426D1" w:rsidRPr="00D426D1" w:rsidRDefault="00D426D1" w:rsidP="00D426D1">
      <w:pPr>
        <w:numPr>
          <w:ilvl w:val="0"/>
          <w:numId w:val="6"/>
        </w:numPr>
      </w:pPr>
      <w:r w:rsidRPr="00D426D1">
        <w:t>You get a symmetric output for real signals.</w:t>
      </w:r>
    </w:p>
    <w:p w14:paraId="02825F0F" w14:textId="77777777" w:rsidR="00D426D1" w:rsidRPr="00D426D1" w:rsidRDefault="00D426D1" w:rsidP="00D426D1">
      <w:pPr>
        <w:numPr>
          <w:ilvl w:val="0"/>
          <w:numId w:val="6"/>
        </w:numPr>
      </w:pPr>
      <w:r w:rsidRPr="00D426D1">
        <w:t xml:space="preserve">The full FFT output </w:t>
      </w:r>
      <w:proofErr w:type="gramStart"/>
      <w:r w:rsidRPr="00D426D1">
        <w:t>has</w:t>
      </w:r>
      <w:proofErr w:type="gramEnd"/>
      <w:r w:rsidRPr="00D426D1">
        <w:t xml:space="preserve"> size N, representing:</w:t>
      </w:r>
    </w:p>
    <w:p w14:paraId="5E858668" w14:textId="77777777" w:rsidR="00D426D1" w:rsidRPr="00D426D1" w:rsidRDefault="00D426D1" w:rsidP="00D426D1">
      <w:pPr>
        <w:numPr>
          <w:ilvl w:val="1"/>
          <w:numId w:val="6"/>
        </w:numPr>
      </w:pPr>
      <w:r w:rsidRPr="00D426D1">
        <w:t xml:space="preserve">Frequencies from 0 to </w:t>
      </w:r>
      <w:r w:rsidRPr="00D426D1">
        <w:rPr>
          <w:b/>
          <w:bCs/>
        </w:rPr>
        <w:t>(N−1)</w:t>
      </w:r>
    </w:p>
    <w:p w14:paraId="43823A52" w14:textId="77777777" w:rsidR="00D426D1" w:rsidRPr="00D426D1" w:rsidRDefault="00D426D1" w:rsidP="00D426D1">
      <w:pPr>
        <w:numPr>
          <w:ilvl w:val="1"/>
          <w:numId w:val="6"/>
        </w:numPr>
      </w:pPr>
      <w:r w:rsidRPr="00D426D1">
        <w:t xml:space="preserve">The middle point (index N/2) is the </w:t>
      </w:r>
      <w:r w:rsidRPr="00D426D1">
        <w:rPr>
          <w:b/>
          <w:bCs/>
        </w:rPr>
        <w:t>Nyquist frequency</w:t>
      </w:r>
      <w:r w:rsidRPr="00D426D1">
        <w:t xml:space="preserve"> (i.e., fs/2)</w:t>
      </w:r>
    </w:p>
    <w:p w14:paraId="760433E7" w14:textId="77777777" w:rsidR="00D426D1" w:rsidRPr="00D426D1" w:rsidRDefault="00D426D1" w:rsidP="00D426D1">
      <w:pPr>
        <w:numPr>
          <w:ilvl w:val="1"/>
          <w:numId w:val="6"/>
        </w:numPr>
      </w:pPr>
      <w:r w:rsidRPr="00D426D1">
        <w:t>After that: negative frequencies in wrapped form</w:t>
      </w:r>
    </w:p>
    <w:p w14:paraId="1A481623" w14:textId="77777777" w:rsidR="00D426D1" w:rsidRPr="00D426D1" w:rsidRDefault="00D426D1" w:rsidP="00D426D1">
      <w:proofErr w:type="gramStart"/>
      <w:r w:rsidRPr="00D426D1">
        <w:t>So</w:t>
      </w:r>
      <w:proofErr w:type="gramEnd"/>
      <w:r w:rsidRPr="00D426D1">
        <w:t xml:space="preserve"> we only plot the </w:t>
      </w:r>
      <w:r w:rsidRPr="00D426D1">
        <w:rPr>
          <w:b/>
          <w:bCs/>
        </w:rPr>
        <w:t>first N/2 values</w:t>
      </w:r>
      <w:r w:rsidRPr="00D426D1">
        <w:t>, which correspond to frequencies from:</w:t>
      </w:r>
    </w:p>
    <w:p w14:paraId="5A8601DF" w14:textId="77777777" w:rsidR="00D426D1" w:rsidRPr="00D426D1" w:rsidRDefault="00D426D1" w:rsidP="00D426D1">
      <w:r w:rsidRPr="00D426D1">
        <w:t>0→fs20 \</w:t>
      </w:r>
      <w:proofErr w:type="spellStart"/>
      <w:r w:rsidRPr="00D426D1">
        <w:t>rightarrow</w:t>
      </w:r>
      <w:proofErr w:type="spellEnd"/>
      <w:r w:rsidRPr="00D426D1">
        <w:t xml:space="preserve"> \frac{fs}{2}0→2fs</w:t>
      </w:r>
      <w:r w:rsidRPr="00D426D1">
        <w:rPr>
          <w:rFonts w:ascii="Arial" w:hAnsi="Arial" w:cs="Arial"/>
        </w:rPr>
        <w:t>​</w:t>
      </w:r>
      <w:r w:rsidRPr="00D426D1">
        <w:t xml:space="preserve"> </w:t>
      </w:r>
    </w:p>
    <w:p w14:paraId="6202BAF3" w14:textId="77777777" w:rsidR="00D426D1" w:rsidRPr="00D426D1" w:rsidRDefault="00D426D1" w:rsidP="00D426D1">
      <w:r w:rsidRPr="00D426D1">
        <w:t xml:space="preserve">These are the </w:t>
      </w:r>
      <w:r w:rsidRPr="00D426D1">
        <w:rPr>
          <w:b/>
          <w:bCs/>
        </w:rPr>
        <w:t>unique positive frequency components</w:t>
      </w:r>
      <w:r w:rsidRPr="00D426D1">
        <w:t>.</w:t>
      </w:r>
    </w:p>
    <w:p w14:paraId="1DCAEE8C" w14:textId="77777777" w:rsidR="00D426D1" w:rsidRPr="00D426D1" w:rsidRDefault="00D426D1" w:rsidP="00D426D1">
      <w:r w:rsidRPr="00D426D1">
        <w:lastRenderedPageBreak/>
        <w:pict w14:anchorId="3D23FC7C">
          <v:rect id="_x0000_i1065" style="width:0;height:1.5pt" o:hralign="center" o:hrstd="t" o:hr="t" fillcolor="#a0a0a0" stroked="f"/>
        </w:pict>
      </w:r>
    </w:p>
    <w:p w14:paraId="0D2E246A" w14:textId="77777777" w:rsidR="00D426D1" w:rsidRPr="00D426D1" w:rsidRDefault="00D426D1" w:rsidP="00D426D1">
      <w:pPr>
        <w:rPr>
          <w:b/>
          <w:bCs/>
        </w:rPr>
      </w:pPr>
      <w:r w:rsidRPr="00D426D1">
        <w:rPr>
          <w:rFonts w:ascii="Segoe UI Emoji" w:hAnsi="Segoe UI Emoji" w:cs="Segoe UI Emoji"/>
          <w:b/>
          <w:bCs/>
        </w:rPr>
        <w:t>🔹</w:t>
      </w:r>
      <w:r w:rsidRPr="00D426D1">
        <w:rPr>
          <w:b/>
          <w:bCs/>
        </w:rPr>
        <w:t xml:space="preserve"> 3. Visual Aid (for real-valued signal):</w:t>
      </w:r>
    </w:p>
    <w:p w14:paraId="22A5717C" w14:textId="77777777" w:rsidR="00D426D1" w:rsidRPr="00D426D1" w:rsidRDefault="00D426D1" w:rsidP="00D426D1">
      <w:r w:rsidRPr="00D426D1">
        <w:t xml:space="preserve">FFT Output (indices): </w:t>
      </w:r>
      <w:proofErr w:type="gramStart"/>
      <w:r w:rsidRPr="00D426D1">
        <w:t xml:space="preserve">   [</w:t>
      </w:r>
      <w:proofErr w:type="gramEnd"/>
      <w:r w:rsidRPr="00D426D1">
        <w:t xml:space="preserve"> 0     1     2     ...  N/2-1   N/2   N/2+1   ...   N-</w:t>
      </w:r>
      <w:proofErr w:type="gramStart"/>
      <w:r w:rsidRPr="00D426D1">
        <w:t>1 ]</w:t>
      </w:r>
      <w:proofErr w:type="gramEnd"/>
    </w:p>
    <w:p w14:paraId="3FFF6A5A" w14:textId="77777777" w:rsidR="00D426D1" w:rsidRPr="00D426D1" w:rsidRDefault="00D426D1" w:rsidP="00D426D1">
      <w:r w:rsidRPr="00D426D1">
        <w:t xml:space="preserve">Corresponding </w:t>
      </w:r>
      <w:proofErr w:type="spellStart"/>
      <w:r w:rsidRPr="00D426D1">
        <w:t>freq</w:t>
      </w:r>
      <w:proofErr w:type="spellEnd"/>
      <w:r w:rsidRPr="00D426D1">
        <w:t xml:space="preserve"> (Hz): </w:t>
      </w:r>
      <w:proofErr w:type="gramStart"/>
      <w:r w:rsidRPr="00D426D1">
        <w:t xml:space="preserve">[ 0   </w:t>
      </w:r>
      <w:proofErr w:type="gramEnd"/>
      <w:r w:rsidRPr="00D426D1">
        <w:t xml:space="preserve"> f1    f2     ...  fs/2   -fs/</w:t>
      </w:r>
      <w:proofErr w:type="gramStart"/>
      <w:r w:rsidRPr="00D426D1">
        <w:t>2  ...</w:t>
      </w:r>
      <w:proofErr w:type="gramEnd"/>
      <w:r w:rsidRPr="00D426D1">
        <w:t xml:space="preserve">    -f</w:t>
      </w:r>
      <w:proofErr w:type="gramStart"/>
      <w:r w:rsidRPr="00D426D1">
        <w:t>1 ]</w:t>
      </w:r>
      <w:proofErr w:type="gramEnd"/>
    </w:p>
    <w:p w14:paraId="449FE366" w14:textId="77777777" w:rsidR="00D426D1" w:rsidRPr="00D426D1" w:rsidRDefault="00D426D1" w:rsidP="00D426D1">
      <w:r w:rsidRPr="00D426D1">
        <w:t xml:space="preserve">                         |---------- Positive --------|--- Negative ----|</w:t>
      </w:r>
    </w:p>
    <w:p w14:paraId="44E39EB0" w14:textId="77777777" w:rsidR="00D426D1" w:rsidRPr="00D426D1" w:rsidRDefault="00D426D1" w:rsidP="00D426D1">
      <w:proofErr w:type="gramStart"/>
      <w:r w:rsidRPr="00D426D1">
        <w:t>So</w:t>
      </w:r>
      <w:proofErr w:type="gramEnd"/>
      <w:r w:rsidRPr="00D426D1">
        <w:t xml:space="preserve"> if your sampling rate fs = 44100 Hz, then:</w:t>
      </w:r>
    </w:p>
    <w:p w14:paraId="6B4BAF96" w14:textId="77777777" w:rsidR="00D426D1" w:rsidRPr="00D426D1" w:rsidRDefault="00D426D1" w:rsidP="00D426D1">
      <w:pPr>
        <w:numPr>
          <w:ilvl w:val="0"/>
          <w:numId w:val="7"/>
        </w:numPr>
      </w:pPr>
      <w:r w:rsidRPr="00D426D1">
        <w:t>0 to 22050 Hz → unique positive frequencies</w:t>
      </w:r>
    </w:p>
    <w:p w14:paraId="519BEBAD" w14:textId="77777777" w:rsidR="00D426D1" w:rsidRPr="00D426D1" w:rsidRDefault="00D426D1" w:rsidP="00D426D1">
      <w:pPr>
        <w:numPr>
          <w:ilvl w:val="0"/>
          <w:numId w:val="7"/>
        </w:numPr>
      </w:pPr>
      <w:r w:rsidRPr="00D426D1">
        <w:t>22050 Hz to 44100 Hz → mirrored negative frequencies (not useful for real signals)</w:t>
      </w:r>
    </w:p>
    <w:p w14:paraId="65AD321F" w14:textId="77777777" w:rsidR="00D426D1" w:rsidRPr="00D426D1" w:rsidRDefault="00D426D1" w:rsidP="00D426D1">
      <w:r w:rsidRPr="00D426D1">
        <w:pict w14:anchorId="2899EB3A">
          <v:rect id="_x0000_i1066" style="width:0;height:1.5pt" o:hralign="center" o:hrstd="t" o:hr="t" fillcolor="#a0a0a0" stroked="f"/>
        </w:pict>
      </w:r>
    </w:p>
    <w:p w14:paraId="4068CD24" w14:textId="77777777" w:rsidR="00D426D1" w:rsidRPr="00D426D1" w:rsidRDefault="00D426D1" w:rsidP="00D426D1">
      <w:pPr>
        <w:rPr>
          <w:b/>
          <w:bCs/>
        </w:rPr>
      </w:pPr>
      <w:r w:rsidRPr="00D426D1">
        <w:rPr>
          <w:rFonts w:ascii="Segoe UI Emoji" w:hAnsi="Segoe UI Emoji" w:cs="Segoe UI Emoji"/>
          <w:b/>
          <w:bCs/>
        </w:rPr>
        <w:t>🔸</w:t>
      </w:r>
      <w:r w:rsidRPr="00D426D1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6"/>
        <w:gridCol w:w="5764"/>
      </w:tblGrid>
      <w:tr w:rsidR="00D426D1" w:rsidRPr="00D426D1" w14:paraId="27258AA4" w14:textId="77777777" w:rsidTr="00D426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2BDEA" w14:textId="77777777" w:rsidR="00D426D1" w:rsidRPr="00D426D1" w:rsidRDefault="00D426D1" w:rsidP="00D426D1">
            <w:pPr>
              <w:rPr>
                <w:b/>
                <w:bCs/>
              </w:rPr>
            </w:pPr>
            <w:r w:rsidRPr="00D426D1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0B8C79B3" w14:textId="77777777" w:rsidR="00D426D1" w:rsidRPr="00D426D1" w:rsidRDefault="00D426D1" w:rsidP="00D426D1">
            <w:pPr>
              <w:rPr>
                <w:b/>
                <w:bCs/>
              </w:rPr>
            </w:pPr>
            <w:r w:rsidRPr="00D426D1">
              <w:rPr>
                <w:b/>
                <w:bCs/>
              </w:rPr>
              <w:t>Answer</w:t>
            </w:r>
          </w:p>
        </w:tc>
      </w:tr>
      <w:tr w:rsidR="00D426D1" w:rsidRPr="00D426D1" w14:paraId="53EFB614" w14:textId="77777777" w:rsidTr="00D4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47B69" w14:textId="77777777" w:rsidR="00D426D1" w:rsidRPr="00D426D1" w:rsidRDefault="00D426D1" w:rsidP="00D426D1">
            <w:r w:rsidRPr="00D426D1">
              <w:t>Why only plot half?</w:t>
            </w:r>
          </w:p>
        </w:tc>
        <w:tc>
          <w:tcPr>
            <w:tcW w:w="0" w:type="auto"/>
            <w:vAlign w:val="center"/>
            <w:hideMark/>
          </w:tcPr>
          <w:p w14:paraId="6C3F5012" w14:textId="77777777" w:rsidR="00D426D1" w:rsidRPr="00D426D1" w:rsidRDefault="00D426D1" w:rsidP="00D426D1">
            <w:r w:rsidRPr="00D426D1">
              <w:t>Because the other half is symmetric and redundant</w:t>
            </w:r>
          </w:p>
        </w:tc>
      </w:tr>
      <w:tr w:rsidR="00D426D1" w:rsidRPr="00D426D1" w14:paraId="63C65AD3" w14:textId="77777777" w:rsidTr="00D4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8FAB4" w14:textId="77777777" w:rsidR="00D426D1" w:rsidRPr="00D426D1" w:rsidRDefault="00D426D1" w:rsidP="00D426D1">
            <w:r w:rsidRPr="00D426D1">
              <w:t>Are negative frequencies real?</w:t>
            </w:r>
          </w:p>
        </w:tc>
        <w:tc>
          <w:tcPr>
            <w:tcW w:w="0" w:type="auto"/>
            <w:vAlign w:val="center"/>
            <w:hideMark/>
          </w:tcPr>
          <w:p w14:paraId="75269245" w14:textId="77777777" w:rsidR="00D426D1" w:rsidRPr="00D426D1" w:rsidRDefault="00D426D1" w:rsidP="00D426D1">
            <w:r w:rsidRPr="00D426D1">
              <w:t>Mathematically yes, physically they mirror the positive ones</w:t>
            </w:r>
          </w:p>
        </w:tc>
      </w:tr>
      <w:tr w:rsidR="00D426D1" w:rsidRPr="00D426D1" w14:paraId="7F8D8266" w14:textId="77777777" w:rsidTr="00D4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730EF" w14:textId="77777777" w:rsidR="00D426D1" w:rsidRPr="00D426D1" w:rsidRDefault="00D426D1" w:rsidP="00D426D1">
            <w:r w:rsidRPr="00D426D1">
              <w:t>When do we need them?</w:t>
            </w:r>
          </w:p>
        </w:tc>
        <w:tc>
          <w:tcPr>
            <w:tcW w:w="0" w:type="auto"/>
            <w:vAlign w:val="center"/>
            <w:hideMark/>
          </w:tcPr>
          <w:p w14:paraId="023D2A54" w14:textId="77777777" w:rsidR="00D426D1" w:rsidRPr="00D426D1" w:rsidRDefault="00D426D1" w:rsidP="00D426D1">
            <w:r w:rsidRPr="00D426D1">
              <w:t>Mostly for complex signals (e.g., modulation)</w:t>
            </w:r>
          </w:p>
        </w:tc>
      </w:tr>
      <w:tr w:rsidR="00D426D1" w:rsidRPr="00D426D1" w14:paraId="10F6A5DA" w14:textId="77777777" w:rsidTr="00D426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7180" w14:textId="77777777" w:rsidR="00D426D1" w:rsidRPr="00D426D1" w:rsidRDefault="00D426D1" w:rsidP="00D426D1">
            <w:r w:rsidRPr="00D426D1">
              <w:t xml:space="preserve">What is the highest meaningful </w:t>
            </w:r>
            <w:proofErr w:type="spellStart"/>
            <w:r w:rsidRPr="00D426D1">
              <w:t>freq</w:t>
            </w:r>
            <w:proofErr w:type="spellEnd"/>
            <w:r w:rsidRPr="00D426D1">
              <w:t>?</w:t>
            </w:r>
          </w:p>
        </w:tc>
        <w:tc>
          <w:tcPr>
            <w:tcW w:w="0" w:type="auto"/>
            <w:vAlign w:val="center"/>
            <w:hideMark/>
          </w:tcPr>
          <w:p w14:paraId="419F2260" w14:textId="77777777" w:rsidR="00D426D1" w:rsidRPr="00D426D1" w:rsidRDefault="00D426D1" w:rsidP="00D426D1">
            <w:r w:rsidRPr="00D426D1">
              <w:t xml:space="preserve">The </w:t>
            </w:r>
            <w:r w:rsidRPr="00D426D1">
              <w:rPr>
                <w:b/>
                <w:bCs/>
              </w:rPr>
              <w:t>Nyquist frequency</w:t>
            </w:r>
            <w:r w:rsidRPr="00D426D1">
              <w:t>, fs/2</w:t>
            </w:r>
          </w:p>
        </w:tc>
      </w:tr>
    </w:tbl>
    <w:p w14:paraId="61456207" w14:textId="77777777" w:rsidR="00D426D1" w:rsidRPr="00D426D1" w:rsidRDefault="00D426D1" w:rsidP="00D426D1">
      <w:r w:rsidRPr="00D426D1">
        <w:pict w14:anchorId="33E1E32B">
          <v:rect id="_x0000_i1067" style="width:0;height:1.5pt" o:hralign="center" o:hrstd="t" o:hr="t" fillcolor="#a0a0a0" stroked="f"/>
        </w:pict>
      </w:r>
    </w:p>
    <w:p w14:paraId="3DCE8B79" w14:textId="77777777" w:rsidR="00D426D1" w:rsidRPr="00D426D1" w:rsidRDefault="00D426D1" w:rsidP="00D426D1">
      <w:r w:rsidRPr="00D426D1">
        <w:t xml:space="preserve">If you ever deal with </w:t>
      </w:r>
      <w:r w:rsidRPr="00D426D1">
        <w:rPr>
          <w:b/>
          <w:bCs/>
        </w:rPr>
        <w:t>complex signals</w:t>
      </w:r>
      <w:r w:rsidRPr="00D426D1">
        <w:t xml:space="preserve">, </w:t>
      </w:r>
      <w:r w:rsidRPr="00D426D1">
        <w:rPr>
          <w:b/>
          <w:bCs/>
        </w:rPr>
        <w:t>modulated carriers</w:t>
      </w:r>
      <w:r w:rsidRPr="00D426D1">
        <w:t xml:space="preserve">, or </w:t>
      </w:r>
      <w:r w:rsidRPr="00D426D1">
        <w:rPr>
          <w:b/>
          <w:bCs/>
        </w:rPr>
        <w:t>I/Q data</w:t>
      </w:r>
      <w:r w:rsidRPr="00D426D1">
        <w:t xml:space="preserve">, then negative frequencies become more meaningful. For now, in this project, you can safely </w:t>
      </w:r>
      <w:r w:rsidRPr="00D426D1">
        <w:rPr>
          <w:b/>
          <w:bCs/>
        </w:rPr>
        <w:t>ignore them</w:t>
      </w:r>
      <w:r w:rsidRPr="00D426D1">
        <w:t xml:space="preserve"> and use:</w:t>
      </w:r>
    </w:p>
    <w:p w14:paraId="3066AB86" w14:textId="77777777" w:rsidR="00D426D1" w:rsidRPr="00D426D1" w:rsidRDefault="00D426D1" w:rsidP="00D426D1">
      <w:r w:rsidRPr="00D426D1">
        <w:t>f = fs*(</w:t>
      </w:r>
      <w:proofErr w:type="gramStart"/>
      <w:r w:rsidRPr="00D426D1">
        <w:t>0:N</w:t>
      </w:r>
      <w:proofErr w:type="gramEnd"/>
      <w:r w:rsidRPr="00D426D1">
        <w:t>/2-1)/</w:t>
      </w:r>
      <w:proofErr w:type="gramStart"/>
      <w:r w:rsidRPr="00D426D1">
        <w:t>N;</w:t>
      </w:r>
      <w:proofErr w:type="gramEnd"/>
    </w:p>
    <w:p w14:paraId="6DCF0F51" w14:textId="77777777" w:rsidR="00D426D1" w:rsidRPr="00D426D1" w:rsidRDefault="00D426D1" w:rsidP="00D426D1">
      <w:proofErr w:type="gramStart"/>
      <w:r w:rsidRPr="00D426D1">
        <w:t>plot(</w:t>
      </w:r>
      <w:proofErr w:type="gramEnd"/>
      <w:r w:rsidRPr="00D426D1">
        <w:t>f, abs(Y(</w:t>
      </w:r>
      <w:proofErr w:type="gramStart"/>
      <w:r w:rsidRPr="00D426D1">
        <w:t>1:N</w:t>
      </w:r>
      <w:proofErr w:type="gramEnd"/>
      <w:r w:rsidRPr="00D426D1">
        <w:t>/2))</w:t>
      </w:r>
      <w:proofErr w:type="gramStart"/>
      <w:r w:rsidRPr="00D426D1">
        <w:t>);</w:t>
      </w:r>
      <w:proofErr w:type="gramEnd"/>
    </w:p>
    <w:p w14:paraId="5754D7CB" w14:textId="77777777" w:rsidR="00C515F9" w:rsidRDefault="00C515F9" w:rsidP="00C515F9"/>
    <w:p w14:paraId="7E2FFB43" w14:textId="665FB1C4" w:rsidR="002C2AA3" w:rsidRDefault="002C2AA3" w:rsidP="002C2AA3">
      <w:pPr>
        <w:pStyle w:val="Heading3"/>
      </w:pPr>
      <w:proofErr w:type="spellStart"/>
      <w:r>
        <w:t>whats</w:t>
      </w:r>
      <w:proofErr w:type="spellEnd"/>
      <w:r>
        <w:t xml:space="preserve"> a </w:t>
      </w:r>
      <w:proofErr w:type="spellStart"/>
      <w:r>
        <w:t>butterworth</w:t>
      </w:r>
      <w:proofErr w:type="spellEnd"/>
      <w:r>
        <w:t xml:space="preserve"> filter</w:t>
      </w:r>
    </w:p>
    <w:p w14:paraId="593345E9" w14:textId="089A3A48" w:rsidR="002C2AA3" w:rsidRDefault="002C2AA3" w:rsidP="002C2AA3">
      <w:r w:rsidRPr="002C2AA3">
        <w:t>The </w:t>
      </w:r>
      <w:r w:rsidRPr="002C2AA3">
        <w:rPr>
          <w:b/>
          <w:bCs/>
        </w:rPr>
        <w:t>Butterworth filter</w:t>
      </w:r>
      <w:r w:rsidRPr="002C2AA3">
        <w:t> is a type of </w:t>
      </w:r>
      <w:hyperlink r:id="rId5" w:tooltip="Filter (signal processing)" w:history="1">
        <w:r w:rsidRPr="002C2AA3">
          <w:rPr>
            <w:rStyle w:val="Hyperlink"/>
          </w:rPr>
          <w:t>signal processing filter</w:t>
        </w:r>
      </w:hyperlink>
      <w:r w:rsidRPr="002C2AA3">
        <w:t> designed to have a </w:t>
      </w:r>
      <w:hyperlink r:id="rId6" w:tooltip="Frequency response" w:history="1">
        <w:r w:rsidRPr="002C2AA3">
          <w:rPr>
            <w:rStyle w:val="Hyperlink"/>
          </w:rPr>
          <w:t>frequency response</w:t>
        </w:r>
      </w:hyperlink>
      <w:r w:rsidRPr="002C2AA3">
        <w:t> that is as flat as possible in the </w:t>
      </w:r>
      <w:hyperlink r:id="rId7" w:tooltip="Passband" w:history="1">
        <w:r w:rsidRPr="002C2AA3">
          <w:rPr>
            <w:rStyle w:val="Hyperlink"/>
          </w:rPr>
          <w:t>passband</w:t>
        </w:r>
      </w:hyperlink>
      <w:r w:rsidRPr="002C2AA3">
        <w:t>. It is also referred to as a </w:t>
      </w:r>
      <w:r w:rsidRPr="002C2AA3">
        <w:rPr>
          <w:b/>
          <w:bCs/>
        </w:rPr>
        <w:t xml:space="preserve">maximally </w:t>
      </w:r>
      <w:r w:rsidRPr="002C2AA3">
        <w:rPr>
          <w:b/>
          <w:bCs/>
        </w:rPr>
        <w:lastRenderedPageBreak/>
        <w:t>flat magnitude filter</w:t>
      </w:r>
      <w:r w:rsidRPr="002C2AA3">
        <w:t>. It was first described in 1930 by the British engineer and physicist </w:t>
      </w:r>
      <w:hyperlink r:id="rId8" w:tooltip="Stephen Butterworth" w:history="1">
        <w:r w:rsidRPr="002C2AA3">
          <w:rPr>
            <w:rStyle w:val="Hyperlink"/>
          </w:rPr>
          <w:t>Stephen Butterworth</w:t>
        </w:r>
      </w:hyperlink>
      <w:r w:rsidRPr="002C2AA3">
        <w:t> in his paper entitled "On the Theory of Filter Amplifiers".</w:t>
      </w:r>
      <w:hyperlink r:id="rId9" w:anchor="cite_note-Butterworth1930-1" w:history="1">
        <w:r w:rsidRPr="002C2AA3">
          <w:rPr>
            <w:rStyle w:val="Hyperlink"/>
            <w:vertAlign w:val="superscript"/>
          </w:rPr>
          <w:t>[1]</w:t>
        </w:r>
      </w:hyperlink>
    </w:p>
    <w:p w14:paraId="4F6768DE" w14:textId="2C43326B" w:rsidR="002C2AA3" w:rsidRPr="002C2AA3" w:rsidRDefault="002C2AA3" w:rsidP="002C2AA3">
      <w:pPr>
        <w:tabs>
          <w:tab w:val="left" w:pos="5147"/>
        </w:tabs>
      </w:pPr>
      <w:r>
        <w:tab/>
      </w:r>
      <w:r w:rsidRPr="002C2AA3">
        <w:drawing>
          <wp:inline distT="0" distB="0" distL="0" distR="0" wp14:anchorId="28F20BD0" wp14:editId="335F242B">
            <wp:extent cx="5943600" cy="2442210"/>
            <wp:effectExtent l="0" t="0" r="0" b="0"/>
            <wp:docPr id="67705950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5950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2AA3" w:rsidRPr="002C2A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7172"/>
    <w:multiLevelType w:val="multilevel"/>
    <w:tmpl w:val="E5F6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21092"/>
    <w:multiLevelType w:val="multilevel"/>
    <w:tmpl w:val="A9D0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22733B"/>
    <w:multiLevelType w:val="hybridMultilevel"/>
    <w:tmpl w:val="87484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60B1F"/>
    <w:multiLevelType w:val="multilevel"/>
    <w:tmpl w:val="B8CC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8F064E"/>
    <w:multiLevelType w:val="multilevel"/>
    <w:tmpl w:val="15C8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570887"/>
    <w:multiLevelType w:val="multilevel"/>
    <w:tmpl w:val="8A2AE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90C99"/>
    <w:multiLevelType w:val="hybridMultilevel"/>
    <w:tmpl w:val="275A27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938222">
    <w:abstractNumId w:val="2"/>
  </w:num>
  <w:num w:numId="2" w16cid:durableId="479199939">
    <w:abstractNumId w:val="6"/>
  </w:num>
  <w:num w:numId="3" w16cid:durableId="2108118492">
    <w:abstractNumId w:val="4"/>
  </w:num>
  <w:num w:numId="4" w16cid:durableId="1025667341">
    <w:abstractNumId w:val="3"/>
  </w:num>
  <w:num w:numId="5" w16cid:durableId="2038584614">
    <w:abstractNumId w:val="1"/>
  </w:num>
  <w:num w:numId="6" w16cid:durableId="1414473697">
    <w:abstractNumId w:val="5"/>
  </w:num>
  <w:num w:numId="7" w16cid:durableId="473257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F79"/>
    <w:rsid w:val="002C2AA3"/>
    <w:rsid w:val="003D0EB7"/>
    <w:rsid w:val="005E3EF1"/>
    <w:rsid w:val="007244A9"/>
    <w:rsid w:val="00C515F9"/>
    <w:rsid w:val="00C87F79"/>
    <w:rsid w:val="00D426D1"/>
    <w:rsid w:val="00E310A6"/>
    <w:rsid w:val="00EB7B60"/>
    <w:rsid w:val="00F16807"/>
    <w:rsid w:val="00F90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5FC3"/>
  <w15:chartTrackingRefBased/>
  <w15:docId w15:val="{D109389A-9EB0-4B7F-A756-6F3EBE3FC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F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F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7F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F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F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F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F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F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F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F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F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7F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F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F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F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F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F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F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F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F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F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F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F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F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F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F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F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F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F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2AA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A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0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316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05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132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40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645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494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537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88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178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44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830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18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605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699642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96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74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03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601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43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9987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21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170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44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523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16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550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35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6282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046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16950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2735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398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830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78751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5650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394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2933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424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3010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7971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382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9641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014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71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765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61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13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98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99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011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045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76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8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8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6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07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436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438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7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019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367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608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5392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514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86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0303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7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1670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4902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0289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733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878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9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56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766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64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8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316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31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15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13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277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357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739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959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96088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tephen_Butterworth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Passban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Frequency_respons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n.wikipedia.org/wiki/Filter_(signal_processing)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Butterworth_fil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692</Words>
  <Characters>3949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sherif medhat</dc:creator>
  <cp:keywords/>
  <dc:description/>
  <cp:lastModifiedBy>sherif medhat</cp:lastModifiedBy>
  <cp:revision>1</cp:revision>
  <dcterms:created xsi:type="dcterms:W3CDTF">2025-05-18T11:22:00Z</dcterms:created>
  <dcterms:modified xsi:type="dcterms:W3CDTF">2025-05-18T13:43:00Z</dcterms:modified>
</cp:coreProperties>
</file>