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A38D" w14:textId="026413B0" w:rsidR="0006297C" w:rsidRDefault="0006297C" w:rsidP="0006297C">
      <w:pPr>
        <w:pStyle w:val="Title"/>
        <w:jc w:val="center"/>
      </w:pPr>
      <w:r>
        <w:t>Electric Water Heater Grad Project</w:t>
      </w:r>
    </w:p>
    <w:p w14:paraId="4118D2DC" w14:textId="2243CBCA" w:rsidR="0006297C" w:rsidRDefault="0006297C" w:rsidP="0006297C">
      <w:pPr>
        <w:pStyle w:val="Heading1"/>
      </w:pPr>
      <w:proofErr w:type="gramStart"/>
      <w:r>
        <w:t>Pre design</w:t>
      </w:r>
      <w:proofErr w:type="gramEnd"/>
      <w:r>
        <w:t xml:space="preserve"> questions</w:t>
      </w:r>
    </w:p>
    <w:p w14:paraId="4A15CCC7" w14:textId="77777777" w:rsidR="0006297C" w:rsidRPr="0006297C" w:rsidRDefault="0006297C" w:rsidP="0006297C">
      <w:pPr>
        <w:rPr>
          <w:b/>
          <w:bCs/>
        </w:rPr>
      </w:pPr>
      <w:r w:rsidRPr="0006297C">
        <w:rPr>
          <w:rStyle w:val="Heading2Char"/>
        </w:rPr>
        <w:t>Does this project need RTOS</w:t>
      </w:r>
      <w:r>
        <w:br/>
      </w:r>
      <w:r w:rsidRPr="0006297C">
        <w:rPr>
          <w:b/>
          <w:bCs/>
        </w:rPr>
        <w:t>Why the Water Heater Project Does Not Need an RTOS</w:t>
      </w:r>
    </w:p>
    <w:p w14:paraId="415DC237" w14:textId="77777777" w:rsidR="0006297C" w:rsidRPr="0006297C" w:rsidRDefault="0006297C" w:rsidP="0006297C">
      <w:pPr>
        <w:numPr>
          <w:ilvl w:val="0"/>
          <w:numId w:val="1"/>
        </w:numPr>
      </w:pPr>
      <w:r w:rsidRPr="0006297C">
        <w:rPr>
          <w:b/>
          <w:bCs/>
        </w:rPr>
        <w:t>Simple, Sequential Logic:</w:t>
      </w:r>
      <w:r w:rsidRPr="0006297C">
        <w:t xml:space="preserve"> Your project specifications require reading a temperature sensor every 100ms, averaging the readings, comparing them to a setpoint (with a 5-degree threshold), and turning relays (heater/cooler) on or off. These are sequential, fundamental operations that do not require complex multitasking.</w:t>
      </w:r>
    </w:p>
    <w:p w14:paraId="44F07C3D" w14:textId="77777777" w:rsidR="0006297C" w:rsidRPr="0006297C" w:rsidRDefault="0006297C" w:rsidP="0006297C">
      <w:pPr>
        <w:numPr>
          <w:ilvl w:val="0"/>
          <w:numId w:val="1"/>
        </w:numPr>
      </w:pPr>
      <w:r w:rsidRPr="0006297C">
        <w:rPr>
          <w:b/>
          <w:bCs/>
        </w:rPr>
        <w:t>Manageable Task Timing:</w:t>
      </w:r>
      <w:r w:rsidRPr="0006297C">
        <w:t xml:space="preserve"> You have basic timing requirements, such as blinking 7-segment displays and an LED every 1 </w:t>
      </w:r>
      <w:proofErr w:type="gramStart"/>
      <w:r w:rsidRPr="0006297C">
        <w:t>second, and</w:t>
      </w:r>
      <w:proofErr w:type="gramEnd"/>
      <w:r w:rsidRPr="0006297C">
        <w:t xml:space="preserve"> checking buttons. A well-designed super-loop using hardware timer interrupts can easily handle these update rates without missing deadlines.</w:t>
      </w:r>
    </w:p>
    <w:p w14:paraId="58DB1C35" w14:textId="77777777" w:rsidR="0006297C" w:rsidRPr="0006297C" w:rsidRDefault="0006297C" w:rsidP="0006297C">
      <w:pPr>
        <w:numPr>
          <w:ilvl w:val="0"/>
          <w:numId w:val="1"/>
        </w:numPr>
      </w:pPr>
      <w:r w:rsidRPr="0006297C">
        <w:rPr>
          <w:b/>
          <w:bCs/>
        </w:rPr>
        <w:t>Severe RAM Constraints:</w:t>
      </w:r>
      <w:r w:rsidRPr="0006297C">
        <w:t xml:space="preserve"> The ATmega32 microcontroller only has 2KB of SRAM. In an RTOS, every single task you create requires its own dedicated block of RAM for its stack. Implementing an RTOS on this chip eats up a significant portion of your memory just for overhead, whereas </w:t>
      </w:r>
      <w:proofErr w:type="gramStart"/>
      <w:r w:rsidRPr="0006297C">
        <w:t>bare-metal</w:t>
      </w:r>
      <w:proofErr w:type="gramEnd"/>
      <w:r w:rsidRPr="0006297C">
        <w:t xml:space="preserve"> minimizes the memory footprint.</w:t>
      </w:r>
    </w:p>
    <w:p w14:paraId="48ACAB4D" w14:textId="68D5F43E" w:rsidR="0006297C" w:rsidRPr="0006297C" w:rsidRDefault="0006297C" w:rsidP="0006297C"/>
    <w:p w14:paraId="62877A1A" w14:textId="77777777" w:rsidR="0006297C" w:rsidRDefault="0006297C" w:rsidP="0006297C"/>
    <w:p w14:paraId="326D40B2" w14:textId="77777777" w:rsidR="0006297C" w:rsidRDefault="0006297C" w:rsidP="0006297C"/>
    <w:p w14:paraId="54282E66" w14:textId="77777777" w:rsidR="0006297C" w:rsidRDefault="0006297C" w:rsidP="0006297C"/>
    <w:p w14:paraId="33AD3B91" w14:textId="77777777" w:rsidR="0006297C" w:rsidRPr="0006297C" w:rsidRDefault="0006297C" w:rsidP="0006297C"/>
    <w:p w14:paraId="417939A9" w14:textId="6128F95F" w:rsidR="0006297C" w:rsidRDefault="0006297C" w:rsidP="0006297C">
      <w:pPr>
        <w:pStyle w:val="Heading1"/>
      </w:pPr>
      <w:r>
        <w:t xml:space="preserve">Block diagram structure </w:t>
      </w:r>
    </w:p>
    <w:p w14:paraId="6DDA2FE5" w14:textId="1EDE6538" w:rsidR="0006297C" w:rsidRDefault="0006297C" w:rsidP="0006297C">
      <w:pPr>
        <w:pStyle w:val="Heading2"/>
      </w:pPr>
      <w:r>
        <w:t xml:space="preserve">Button driver </w:t>
      </w:r>
    </w:p>
    <w:p w14:paraId="00154C0A" w14:textId="77777777" w:rsidR="0006297C" w:rsidRPr="0006297C" w:rsidRDefault="0006297C" w:rsidP="0006297C">
      <w:r w:rsidRPr="0006297C">
        <w:t>Debouncing via Software</w:t>
      </w:r>
    </w:p>
    <w:p w14:paraId="5C9EA440" w14:textId="0E177836" w:rsidR="0006297C" w:rsidRPr="0006297C" w:rsidRDefault="0006297C" w:rsidP="0006297C">
      <w:r>
        <w:t>&gt;&gt;</w:t>
      </w:r>
      <w:hyperlink r:id="rId5" w:history="1">
        <w:r w:rsidRPr="0006297C">
          <w:rPr>
            <w:rStyle w:val="Hyperlink"/>
          </w:rPr>
          <w:t>reference webpage</w:t>
        </w:r>
      </w:hyperlink>
      <w:r>
        <w:t xml:space="preserve"> </w:t>
      </w:r>
    </w:p>
    <w:sectPr w:rsidR="0006297C" w:rsidRPr="00062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85F66"/>
    <w:multiLevelType w:val="multilevel"/>
    <w:tmpl w:val="46B8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72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7C"/>
    <w:rsid w:val="0006297C"/>
    <w:rsid w:val="003C1E6A"/>
    <w:rsid w:val="003D0EB7"/>
    <w:rsid w:val="005E3EF1"/>
    <w:rsid w:val="007244A9"/>
    <w:rsid w:val="00D71CC3"/>
    <w:rsid w:val="00E310A6"/>
    <w:rsid w:val="00EB7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039B"/>
  <w15:chartTrackingRefBased/>
  <w15:docId w15:val="{EBD09502-B798-48EF-9E54-88B1DC01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97C"/>
    <w:rPr>
      <w:rFonts w:eastAsiaTheme="majorEastAsia" w:cstheme="majorBidi"/>
      <w:color w:val="272727" w:themeColor="text1" w:themeTint="D8"/>
    </w:rPr>
  </w:style>
  <w:style w:type="paragraph" w:styleId="Title">
    <w:name w:val="Title"/>
    <w:basedOn w:val="Normal"/>
    <w:next w:val="Normal"/>
    <w:link w:val="TitleChar"/>
    <w:uiPriority w:val="10"/>
    <w:qFormat/>
    <w:rsid w:val="0006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97C"/>
    <w:pPr>
      <w:spacing w:before="160"/>
      <w:jc w:val="center"/>
    </w:pPr>
    <w:rPr>
      <w:i/>
      <w:iCs/>
      <w:color w:val="404040" w:themeColor="text1" w:themeTint="BF"/>
    </w:rPr>
  </w:style>
  <w:style w:type="character" w:customStyle="1" w:styleId="QuoteChar">
    <w:name w:val="Quote Char"/>
    <w:basedOn w:val="DefaultParagraphFont"/>
    <w:link w:val="Quote"/>
    <w:uiPriority w:val="29"/>
    <w:rsid w:val="0006297C"/>
    <w:rPr>
      <w:i/>
      <w:iCs/>
      <w:color w:val="404040" w:themeColor="text1" w:themeTint="BF"/>
    </w:rPr>
  </w:style>
  <w:style w:type="paragraph" w:styleId="ListParagraph">
    <w:name w:val="List Paragraph"/>
    <w:basedOn w:val="Normal"/>
    <w:uiPriority w:val="34"/>
    <w:qFormat/>
    <w:rsid w:val="0006297C"/>
    <w:pPr>
      <w:ind w:left="720"/>
      <w:contextualSpacing/>
    </w:pPr>
  </w:style>
  <w:style w:type="character" w:styleId="IntenseEmphasis">
    <w:name w:val="Intense Emphasis"/>
    <w:basedOn w:val="DefaultParagraphFont"/>
    <w:uiPriority w:val="21"/>
    <w:qFormat/>
    <w:rsid w:val="0006297C"/>
    <w:rPr>
      <w:i/>
      <w:iCs/>
      <w:color w:val="0F4761" w:themeColor="accent1" w:themeShade="BF"/>
    </w:rPr>
  </w:style>
  <w:style w:type="paragraph" w:styleId="IntenseQuote">
    <w:name w:val="Intense Quote"/>
    <w:basedOn w:val="Normal"/>
    <w:next w:val="Normal"/>
    <w:link w:val="IntenseQuoteChar"/>
    <w:uiPriority w:val="30"/>
    <w:qFormat/>
    <w:rsid w:val="0006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97C"/>
    <w:rPr>
      <w:i/>
      <w:iCs/>
      <w:color w:val="0F4761" w:themeColor="accent1" w:themeShade="BF"/>
    </w:rPr>
  </w:style>
  <w:style w:type="character" w:styleId="IntenseReference">
    <w:name w:val="Intense Reference"/>
    <w:basedOn w:val="DefaultParagraphFont"/>
    <w:uiPriority w:val="32"/>
    <w:qFormat/>
    <w:rsid w:val="0006297C"/>
    <w:rPr>
      <w:b/>
      <w:bCs/>
      <w:smallCaps/>
      <w:color w:val="0F4761" w:themeColor="accent1" w:themeShade="BF"/>
      <w:spacing w:val="5"/>
    </w:rPr>
  </w:style>
  <w:style w:type="character" w:styleId="Hyperlink">
    <w:name w:val="Hyperlink"/>
    <w:basedOn w:val="DefaultParagraphFont"/>
    <w:uiPriority w:val="99"/>
    <w:unhideWhenUsed/>
    <w:rsid w:val="0006297C"/>
    <w:rPr>
      <w:color w:val="467886" w:themeColor="hyperlink"/>
      <w:u w:val="single"/>
    </w:rPr>
  </w:style>
  <w:style w:type="character" w:styleId="UnresolvedMention">
    <w:name w:val="Unresolved Mention"/>
    <w:basedOn w:val="DefaultParagraphFont"/>
    <w:uiPriority w:val="99"/>
    <w:semiHidden/>
    <w:unhideWhenUsed/>
    <w:rsid w:val="00062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lent.com/reference/learn/microprocessor/tutorials/debouncing-via-software/start?srsltid=AfmBOoopO_jXmRNLXdHrNgXm604U7ltDef7XbDsPx4WcDZF0btReghX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2318</TotalTime>
  <Pages>1</Pages>
  <Words>178</Words>
  <Characters>1126</Characters>
  <Application>Microsoft Office Word</Application>
  <DocSecurity>0</DocSecurity>
  <Lines>20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sherif medhat 2300100</dc:creator>
  <cp:keywords/>
  <dc:description/>
  <cp:lastModifiedBy>Abdelrahman sherif medhat 2300100</cp:lastModifiedBy>
  <cp:revision>2</cp:revision>
  <dcterms:created xsi:type="dcterms:W3CDTF">2026-04-27T00:57:00Z</dcterms:created>
  <dcterms:modified xsi:type="dcterms:W3CDTF">2026-04-28T17:05:00Z</dcterms:modified>
</cp:coreProperties>
</file>