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12A" w:rsidRDefault="0018212A" w:rsidP="00412B72">
      <w:pPr>
        <w:spacing w:before="100" w:beforeAutospacing="1" w:after="100" w:afterAutospacing="1" w:line="240" w:lineRule="auto"/>
        <w:ind w:right="-225"/>
        <w:rPr>
          <w:rFonts w:ascii="Open Sans" w:eastAsia="Times New Roman" w:hAnsi="Open Sans" w:cs="Times New Roman"/>
          <w:color w:val="58646D"/>
          <w:sz w:val="21"/>
          <w:szCs w:val="21"/>
        </w:rPr>
      </w:pPr>
    </w:p>
    <w:p w:rsidR="00412B72" w:rsidRPr="00412B72" w:rsidRDefault="00412B72" w:rsidP="00412B72">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r w:rsidRPr="00412B72">
        <w:rPr>
          <w:rFonts w:ascii="Times New Roman" w:eastAsia="Times New Roman" w:hAnsi="Times New Roman" w:cs="Times New Roman"/>
          <w:b/>
          <w:bCs/>
          <w:sz w:val="36"/>
          <w:szCs w:val="36"/>
        </w:rPr>
        <w:br/>
        <w:t>PROJECT SPECIFICATION</w:t>
      </w:r>
    </w:p>
    <w:p w:rsidR="00412B72" w:rsidRPr="00412B72" w:rsidRDefault="00412B72" w:rsidP="00412B72">
      <w:pPr>
        <w:shd w:val="clear" w:color="auto" w:fill="FAFBFC"/>
        <w:spacing w:after="225" w:line="240" w:lineRule="auto"/>
        <w:outlineLvl w:val="3"/>
        <w:rPr>
          <w:rFonts w:ascii="Open Sans" w:eastAsia="Times New Roman" w:hAnsi="Open Sans" w:cs="Times New Roman"/>
          <w:b/>
          <w:bCs/>
          <w:color w:val="303030"/>
          <w:sz w:val="27"/>
          <w:szCs w:val="27"/>
        </w:rPr>
      </w:pPr>
      <w:r w:rsidRPr="00412B72">
        <w:rPr>
          <w:rFonts w:ascii="Open Sans" w:eastAsia="Times New Roman" w:hAnsi="Open Sans" w:cs="Times New Roman"/>
          <w:b/>
          <w:bCs/>
          <w:color w:val="303030"/>
          <w:sz w:val="27"/>
          <w:szCs w:val="27"/>
        </w:rPr>
        <w:t>Telling Stories with Data</w:t>
      </w:r>
    </w:p>
    <w:p w:rsidR="00412B72" w:rsidRPr="00412B72" w:rsidRDefault="00412B72" w:rsidP="00412B72">
      <w:pPr>
        <w:shd w:val="clear" w:color="auto" w:fill="FAFBFC"/>
        <w:spacing w:after="225" w:line="240" w:lineRule="auto"/>
        <w:rPr>
          <w:rFonts w:ascii="Open Sans" w:eastAsia="Times New Roman" w:hAnsi="Open Sans" w:cs="Times New Roman"/>
          <w:color w:val="58646D"/>
          <w:sz w:val="21"/>
          <w:szCs w:val="21"/>
        </w:rPr>
      </w:pPr>
      <w:r w:rsidRPr="00412B72">
        <w:rPr>
          <w:rFonts w:ascii="Open Sans" w:eastAsia="Times New Roman" w:hAnsi="Open Sans" w:cs="Times New Roman"/>
          <w:color w:val="58646D"/>
          <w:sz w:val="21"/>
          <w:szCs w:val="21"/>
        </w:rPr>
        <w:t>Visualization is Explanatory</w:t>
      </w:r>
    </w:p>
    <w:tbl>
      <w:tblPr>
        <w:tblW w:w="9720" w:type="dxa"/>
        <w:tblCellMar>
          <w:top w:w="15" w:type="dxa"/>
          <w:left w:w="15" w:type="dxa"/>
          <w:bottom w:w="15" w:type="dxa"/>
          <w:right w:w="15" w:type="dxa"/>
        </w:tblCellMar>
        <w:tblLook w:val="04A0" w:firstRow="1" w:lastRow="0" w:firstColumn="1" w:lastColumn="0" w:noHBand="0" w:noVBand="1"/>
      </w:tblPr>
      <w:tblGrid>
        <w:gridCol w:w="3330"/>
        <w:gridCol w:w="6390"/>
      </w:tblGrid>
      <w:tr w:rsidR="00412B72" w:rsidRPr="00412B72" w:rsidTr="00412B72">
        <w:trPr>
          <w:tblHeader/>
        </w:trPr>
        <w:tc>
          <w:tcPr>
            <w:tcW w:w="3330" w:type="dxa"/>
            <w:tcBorders>
              <w:top w:val="nil"/>
            </w:tcBorders>
            <w:tcMar>
              <w:top w:w="120" w:type="dxa"/>
              <w:left w:w="120" w:type="dxa"/>
              <w:bottom w:w="120" w:type="dxa"/>
              <w:right w:w="120" w:type="dxa"/>
            </w:tcMar>
            <w:vAlign w:val="bottom"/>
            <w:hideMark/>
          </w:tcPr>
          <w:p w:rsidR="00412B72" w:rsidRPr="00412B72" w:rsidRDefault="00412B72" w:rsidP="00412B72">
            <w:pPr>
              <w:spacing w:before="173" w:after="173" w:line="240" w:lineRule="auto"/>
              <w:rPr>
                <w:rFonts w:ascii="inherit" w:eastAsia="Times New Roman" w:hAnsi="inherit" w:cs="Times New Roman"/>
                <w:caps/>
                <w:color w:val="767676"/>
                <w:sz w:val="18"/>
                <w:szCs w:val="18"/>
              </w:rPr>
            </w:pPr>
            <w:r w:rsidRPr="00412B72">
              <w:rPr>
                <w:rFonts w:ascii="inherit" w:eastAsia="Times New Roman" w:hAnsi="inherit" w:cs="Times New Roman"/>
                <w:caps/>
                <w:color w:val="767676"/>
                <w:sz w:val="18"/>
                <w:szCs w:val="18"/>
              </w:rPr>
              <w:t>CRITERIA</w:t>
            </w:r>
          </w:p>
        </w:tc>
        <w:tc>
          <w:tcPr>
            <w:tcW w:w="6390" w:type="dxa"/>
            <w:tcBorders>
              <w:top w:val="nil"/>
            </w:tcBorders>
            <w:tcMar>
              <w:top w:w="120" w:type="dxa"/>
              <w:left w:w="120" w:type="dxa"/>
              <w:bottom w:w="120" w:type="dxa"/>
              <w:right w:w="120" w:type="dxa"/>
            </w:tcMar>
            <w:vAlign w:val="bottom"/>
            <w:hideMark/>
          </w:tcPr>
          <w:p w:rsidR="00412B72" w:rsidRPr="00412B72" w:rsidRDefault="00412B72" w:rsidP="00412B72">
            <w:pPr>
              <w:spacing w:before="173" w:after="173" w:line="240" w:lineRule="auto"/>
              <w:rPr>
                <w:rFonts w:ascii="inherit" w:eastAsia="Times New Roman" w:hAnsi="inherit" w:cs="Times New Roman"/>
                <w:caps/>
                <w:color w:val="767676"/>
                <w:sz w:val="18"/>
                <w:szCs w:val="18"/>
              </w:rPr>
            </w:pPr>
            <w:r w:rsidRPr="00412B72">
              <w:rPr>
                <w:rFonts w:ascii="inherit" w:eastAsia="Times New Roman" w:hAnsi="inherit" w:cs="Times New Roman"/>
                <w:caps/>
                <w:color w:val="767676"/>
                <w:sz w:val="18"/>
                <w:szCs w:val="18"/>
              </w:rPr>
              <w:t>MEETS SPECIFICATIONS</w:t>
            </w:r>
          </w:p>
        </w:tc>
      </w:tr>
      <w:tr w:rsidR="00412B72" w:rsidRPr="00412B72" w:rsidTr="00412B72">
        <w:tc>
          <w:tcPr>
            <w:tcW w:w="333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Does the visualization have a clear finding?</w:t>
            </w:r>
          </w:p>
        </w:tc>
        <w:tc>
          <w:tcPr>
            <w:tcW w:w="639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The visualization centers on a specific, clear finding in the data.</w:t>
            </w:r>
          </w:p>
        </w:tc>
      </w:tr>
      <w:tr w:rsidR="00412B72" w:rsidRPr="00412B72" w:rsidTr="00412B72">
        <w:tc>
          <w:tcPr>
            <w:tcW w:w="333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Does the visualization focus on its finding?</w:t>
            </w:r>
          </w:p>
        </w:tc>
        <w:tc>
          <w:tcPr>
            <w:tcW w:w="639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The selected finding </w:t>
            </w:r>
            <w:proofErr w:type="gramStart"/>
            <w:r w:rsidRPr="00412B72">
              <w:rPr>
                <w:rFonts w:ascii="Times New Roman" w:eastAsia="Times New Roman" w:hAnsi="Times New Roman" w:cs="Times New Roman"/>
                <w:sz w:val="24"/>
                <w:szCs w:val="24"/>
              </w:rPr>
              <w:t>is clearly communicated</w:t>
            </w:r>
            <w:proofErr w:type="gramEnd"/>
            <w:r w:rsidRPr="00412B72">
              <w:rPr>
                <w:rFonts w:ascii="Times New Roman" w:eastAsia="Times New Roman" w:hAnsi="Times New Roman" w:cs="Times New Roman"/>
                <w:sz w:val="24"/>
                <w:szCs w:val="24"/>
              </w:rPr>
              <w:t>. Design choices foster communication between the reader and the visualization.</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Visualization does not add additional colors, shapes, or other design elements in an unnecessary way. Rather, each additional element should add to the insight </w:t>
            </w:r>
            <w:proofErr w:type="gramStart"/>
            <w:r w:rsidRPr="00412B72">
              <w:rPr>
                <w:rFonts w:ascii="Times New Roman" w:eastAsia="Times New Roman" w:hAnsi="Times New Roman" w:cs="Times New Roman"/>
                <w:sz w:val="24"/>
                <w:szCs w:val="24"/>
              </w:rPr>
              <w:t>being made</w:t>
            </w:r>
            <w:proofErr w:type="gramEnd"/>
            <w:r w:rsidRPr="00412B72">
              <w:rPr>
                <w:rFonts w:ascii="Times New Roman" w:eastAsia="Times New Roman" w:hAnsi="Times New Roman" w:cs="Times New Roman"/>
                <w:sz w:val="24"/>
                <w:szCs w:val="24"/>
              </w:rPr>
              <w:t>.</w:t>
            </w:r>
          </w:p>
        </w:tc>
      </w:tr>
    </w:tbl>
    <w:p w:rsidR="00412B72" w:rsidRPr="00412B72" w:rsidRDefault="00412B72" w:rsidP="00412B72">
      <w:pPr>
        <w:shd w:val="clear" w:color="auto" w:fill="FAFBFC"/>
        <w:spacing w:after="225" w:line="240" w:lineRule="auto"/>
        <w:rPr>
          <w:rFonts w:ascii="Open Sans" w:eastAsia="Times New Roman" w:hAnsi="Open Sans" w:cs="Times New Roman"/>
          <w:color w:val="58646D"/>
          <w:sz w:val="21"/>
          <w:szCs w:val="21"/>
        </w:rPr>
      </w:pPr>
      <w:r w:rsidRPr="00412B72">
        <w:rPr>
          <w:rFonts w:ascii="Open Sans" w:eastAsia="Times New Roman" w:hAnsi="Open Sans" w:cs="Times New Roman"/>
          <w:color w:val="58646D"/>
          <w:sz w:val="21"/>
          <w:szCs w:val="21"/>
        </w:rPr>
        <w:t>Design</w:t>
      </w:r>
    </w:p>
    <w:tbl>
      <w:tblPr>
        <w:tblW w:w="9630" w:type="dxa"/>
        <w:tblCellMar>
          <w:top w:w="15" w:type="dxa"/>
          <w:left w:w="15" w:type="dxa"/>
          <w:bottom w:w="15" w:type="dxa"/>
          <w:right w:w="15" w:type="dxa"/>
        </w:tblCellMar>
        <w:tblLook w:val="04A0" w:firstRow="1" w:lastRow="0" w:firstColumn="1" w:lastColumn="0" w:noHBand="0" w:noVBand="1"/>
      </w:tblPr>
      <w:tblGrid>
        <w:gridCol w:w="3420"/>
        <w:gridCol w:w="6210"/>
      </w:tblGrid>
      <w:tr w:rsidR="00412B72" w:rsidRPr="00412B72" w:rsidTr="00412B72">
        <w:trPr>
          <w:tblHeader/>
        </w:trPr>
        <w:tc>
          <w:tcPr>
            <w:tcW w:w="3420" w:type="dxa"/>
            <w:tcBorders>
              <w:top w:val="nil"/>
            </w:tcBorders>
            <w:tcMar>
              <w:top w:w="120" w:type="dxa"/>
              <w:left w:w="120" w:type="dxa"/>
              <w:bottom w:w="120" w:type="dxa"/>
              <w:right w:w="120" w:type="dxa"/>
            </w:tcMar>
            <w:vAlign w:val="bottom"/>
            <w:hideMark/>
          </w:tcPr>
          <w:p w:rsidR="00412B72" w:rsidRPr="00412B72" w:rsidRDefault="00412B72" w:rsidP="00412B72">
            <w:pPr>
              <w:spacing w:before="173" w:after="173" w:line="240" w:lineRule="auto"/>
              <w:rPr>
                <w:rFonts w:ascii="inherit" w:eastAsia="Times New Roman" w:hAnsi="inherit" w:cs="Times New Roman"/>
                <w:caps/>
                <w:color w:val="767676"/>
                <w:sz w:val="18"/>
                <w:szCs w:val="18"/>
              </w:rPr>
            </w:pPr>
            <w:r w:rsidRPr="00412B72">
              <w:rPr>
                <w:rFonts w:ascii="inherit" w:eastAsia="Times New Roman" w:hAnsi="inherit" w:cs="Times New Roman"/>
                <w:caps/>
                <w:color w:val="767676"/>
                <w:sz w:val="18"/>
                <w:szCs w:val="18"/>
              </w:rPr>
              <w:t>CRITERIA</w:t>
            </w:r>
          </w:p>
        </w:tc>
        <w:tc>
          <w:tcPr>
            <w:tcW w:w="6210" w:type="dxa"/>
            <w:tcBorders>
              <w:top w:val="nil"/>
            </w:tcBorders>
            <w:tcMar>
              <w:top w:w="120" w:type="dxa"/>
              <w:left w:w="120" w:type="dxa"/>
              <w:bottom w:w="120" w:type="dxa"/>
              <w:right w:w="120" w:type="dxa"/>
            </w:tcMar>
            <w:vAlign w:val="bottom"/>
            <w:hideMark/>
          </w:tcPr>
          <w:p w:rsidR="00412B72" w:rsidRPr="00412B72" w:rsidRDefault="00412B72" w:rsidP="00412B72">
            <w:pPr>
              <w:spacing w:before="173" w:after="173" w:line="240" w:lineRule="auto"/>
              <w:rPr>
                <w:rFonts w:ascii="inherit" w:eastAsia="Times New Roman" w:hAnsi="inherit" w:cs="Times New Roman"/>
                <w:caps/>
                <w:color w:val="767676"/>
                <w:sz w:val="18"/>
                <w:szCs w:val="18"/>
              </w:rPr>
            </w:pPr>
            <w:r w:rsidRPr="00412B72">
              <w:rPr>
                <w:rFonts w:ascii="inherit" w:eastAsia="Times New Roman" w:hAnsi="inherit" w:cs="Times New Roman"/>
                <w:caps/>
                <w:color w:val="767676"/>
                <w:sz w:val="18"/>
                <w:szCs w:val="18"/>
              </w:rPr>
              <w:t>MEETS SPECIFICATIONS</w:t>
            </w:r>
          </w:p>
        </w:tc>
      </w:tr>
      <w:tr w:rsidR="00412B72" w:rsidRPr="00412B72" w:rsidTr="00412B72">
        <w:tc>
          <w:tcPr>
            <w:tcW w:w="342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Does the written summary reflect what a reader would interpret from the graphic?</w:t>
            </w:r>
          </w:p>
        </w:tc>
        <w:tc>
          <w:tcPr>
            <w:tcW w:w="621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The written summary should include a brief description of the visualization and state at least one finding.</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A reader’s summary of the graphic would closely match the written summary in the </w:t>
            </w:r>
            <w:proofErr w:type="spellStart"/>
            <w:r w:rsidRPr="00412B72">
              <w:rPr>
                <w:rFonts w:ascii="Times New Roman" w:eastAsia="Times New Roman" w:hAnsi="Times New Roman" w:cs="Times New Roman"/>
                <w:sz w:val="24"/>
                <w:szCs w:val="24"/>
              </w:rPr>
              <w:t>writeup</w:t>
            </w:r>
            <w:proofErr w:type="spellEnd"/>
            <w:r w:rsidRPr="00412B72">
              <w:rPr>
                <w:rFonts w:ascii="Times New Roman" w:eastAsia="Times New Roman" w:hAnsi="Times New Roman" w:cs="Times New Roman"/>
                <w:sz w:val="24"/>
                <w:szCs w:val="24"/>
              </w:rPr>
              <w:t>, and a reader is able to identify at least one main point or relationship that the graphic attempts to convey.</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To reiterate your report should include at least 3 sets of</w:t>
            </w:r>
          </w:p>
          <w:p w:rsidR="00412B72" w:rsidRPr="00412B72" w:rsidRDefault="00412B72" w:rsidP="00412B72">
            <w:pPr>
              <w:numPr>
                <w:ilvl w:val="0"/>
                <w:numId w:val="5"/>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Link(s) to your dashboards or story</w:t>
            </w:r>
          </w:p>
          <w:p w:rsidR="00412B72" w:rsidRPr="00412B72" w:rsidRDefault="00412B72" w:rsidP="00412B72">
            <w:pPr>
              <w:numPr>
                <w:ilvl w:val="0"/>
                <w:numId w:val="5"/>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Summary: brief description of the visualization and the main story or findings conveyed (please include an insight you are able to make from the visualization)</w:t>
            </w:r>
          </w:p>
          <w:p w:rsidR="00412B72" w:rsidRPr="00412B72" w:rsidRDefault="00412B72" w:rsidP="00412B72">
            <w:pPr>
              <w:numPr>
                <w:ilvl w:val="0"/>
                <w:numId w:val="5"/>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Design: explain any design choices you made including changes to the visualization after collecting feedback</w:t>
            </w:r>
          </w:p>
          <w:p w:rsidR="00412B72" w:rsidRPr="00412B72" w:rsidRDefault="00412B72" w:rsidP="00412B72">
            <w:pPr>
              <w:numPr>
                <w:ilvl w:val="0"/>
                <w:numId w:val="5"/>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lastRenderedPageBreak/>
              <w:t xml:space="preserve">Resources: list of Web sites, books, forums, blog posts, GitHub repositories </w:t>
            </w:r>
            <w:proofErr w:type="spellStart"/>
            <w:r w:rsidRPr="00412B72">
              <w:rPr>
                <w:rFonts w:ascii="Times New Roman" w:eastAsia="Times New Roman" w:hAnsi="Times New Roman" w:cs="Times New Roman"/>
                <w:sz w:val="24"/>
                <w:szCs w:val="24"/>
              </w:rPr>
              <w:t>etc</w:t>
            </w:r>
            <w:proofErr w:type="spellEnd"/>
            <w:r w:rsidRPr="00412B72">
              <w:rPr>
                <w:rFonts w:ascii="Times New Roman" w:eastAsia="Times New Roman" w:hAnsi="Times New Roman" w:cs="Times New Roman"/>
                <w:sz w:val="24"/>
                <w:szCs w:val="24"/>
              </w:rPr>
              <w:t xml:space="preserve"> that you referred to or used in this submission (Add N/A if you did not use such resources).</w:t>
            </w:r>
          </w:p>
        </w:tc>
      </w:tr>
      <w:tr w:rsidR="00412B72" w:rsidRPr="00412B72" w:rsidTr="00412B72">
        <w:tc>
          <w:tcPr>
            <w:tcW w:w="342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lastRenderedPageBreak/>
              <w:t>Does the data visualization incorporate interaction or animation?</w:t>
            </w:r>
          </w:p>
        </w:tc>
        <w:tc>
          <w:tcPr>
            <w:tcW w:w="621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The visualization includes interaction or animation. The inclusion of filters and additional variables shown in tool tip as appropriate within the visualization interaction are present.</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At </w:t>
            </w:r>
            <w:proofErr w:type="gramStart"/>
            <w:r w:rsidRPr="00412B72">
              <w:rPr>
                <w:rFonts w:ascii="Times New Roman" w:eastAsia="Times New Roman" w:hAnsi="Times New Roman" w:cs="Times New Roman"/>
                <w:sz w:val="24"/>
                <w:szCs w:val="24"/>
              </w:rPr>
              <w:t>minimum</w:t>
            </w:r>
            <w:proofErr w:type="gramEnd"/>
            <w:r w:rsidRPr="00412B72">
              <w:rPr>
                <w:rFonts w:ascii="Times New Roman" w:eastAsia="Times New Roman" w:hAnsi="Times New Roman" w:cs="Times New Roman"/>
                <w:sz w:val="24"/>
                <w:szCs w:val="24"/>
              </w:rPr>
              <w:t xml:space="preserve"> you are required to include a filter in one visualization and you are required to include a tool tip in at least one visualization. You should strive to include these anywhere where they would benefit your visualization.</w:t>
            </w:r>
          </w:p>
        </w:tc>
      </w:tr>
      <w:tr w:rsidR="00412B72" w:rsidRPr="00412B72" w:rsidTr="00412B72">
        <w:tc>
          <w:tcPr>
            <w:tcW w:w="342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proofErr w:type="gramStart"/>
            <w:r w:rsidRPr="00412B72">
              <w:rPr>
                <w:rFonts w:ascii="Times New Roman" w:eastAsia="Times New Roman" w:hAnsi="Times New Roman" w:cs="Times New Roman"/>
                <w:sz w:val="24"/>
                <w:szCs w:val="24"/>
              </w:rPr>
              <w:t>Are colors used</w:t>
            </w:r>
            <w:proofErr w:type="gramEnd"/>
            <w:r w:rsidRPr="00412B72">
              <w:rPr>
                <w:rFonts w:ascii="Times New Roman" w:eastAsia="Times New Roman" w:hAnsi="Times New Roman" w:cs="Times New Roman"/>
                <w:sz w:val="24"/>
                <w:szCs w:val="24"/>
              </w:rPr>
              <w:t xml:space="preserve"> appropriately?</w:t>
            </w:r>
          </w:p>
        </w:tc>
        <w:tc>
          <w:tcPr>
            <w:tcW w:w="621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Color choices must accurately reflect the data and be chosen with accessibility in mind. For example, values that span from negative to positive numbers </w:t>
            </w:r>
            <w:proofErr w:type="gramStart"/>
            <w:r w:rsidRPr="00412B72">
              <w:rPr>
                <w:rFonts w:ascii="Times New Roman" w:eastAsia="Times New Roman" w:hAnsi="Times New Roman" w:cs="Times New Roman"/>
                <w:sz w:val="24"/>
                <w:szCs w:val="24"/>
              </w:rPr>
              <w:t>should be encoded</w:t>
            </w:r>
            <w:proofErr w:type="gramEnd"/>
            <w:r w:rsidRPr="00412B72">
              <w:rPr>
                <w:rFonts w:ascii="Times New Roman" w:eastAsia="Times New Roman" w:hAnsi="Times New Roman" w:cs="Times New Roman"/>
                <w:sz w:val="24"/>
                <w:szCs w:val="24"/>
              </w:rPr>
              <w:t xml:space="preserve"> with a diverging palette. </w:t>
            </w:r>
            <w:proofErr w:type="gramStart"/>
            <w:r w:rsidRPr="00412B72">
              <w:rPr>
                <w:rFonts w:ascii="Times New Roman" w:eastAsia="Times New Roman" w:hAnsi="Times New Roman" w:cs="Times New Roman"/>
                <w:sz w:val="24"/>
                <w:szCs w:val="24"/>
              </w:rPr>
              <w:t>Also</w:t>
            </w:r>
            <w:proofErr w:type="gramEnd"/>
            <w:r w:rsidRPr="00412B72">
              <w:rPr>
                <w:rFonts w:ascii="Times New Roman" w:eastAsia="Times New Roman" w:hAnsi="Times New Roman" w:cs="Times New Roman"/>
                <w:sz w:val="24"/>
                <w:szCs w:val="24"/>
              </w:rPr>
              <w:t>, the color palettes should work for colorblindness.</w:t>
            </w:r>
          </w:p>
        </w:tc>
      </w:tr>
      <w:tr w:rsidR="00412B72" w:rsidRPr="00412B72" w:rsidTr="00412B72">
        <w:tc>
          <w:tcPr>
            <w:tcW w:w="342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Are the plots appropriate for the data types?</w:t>
            </w:r>
          </w:p>
        </w:tc>
        <w:tc>
          <w:tcPr>
            <w:tcW w:w="621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Line plots for sequences, bar charts for categorical variables, etc.</w:t>
            </w:r>
          </w:p>
        </w:tc>
      </w:tr>
    </w:tbl>
    <w:p w:rsidR="00412B72" w:rsidRPr="00412B72" w:rsidRDefault="00412B72" w:rsidP="00412B72">
      <w:pPr>
        <w:shd w:val="clear" w:color="auto" w:fill="FAFBFC"/>
        <w:spacing w:after="225" w:line="240" w:lineRule="auto"/>
        <w:rPr>
          <w:rFonts w:ascii="Open Sans" w:eastAsia="Times New Roman" w:hAnsi="Open Sans" w:cs="Times New Roman"/>
          <w:color w:val="58646D"/>
          <w:sz w:val="21"/>
          <w:szCs w:val="21"/>
        </w:rPr>
      </w:pPr>
      <w:r w:rsidRPr="00412B72">
        <w:rPr>
          <w:rFonts w:ascii="Open Sans" w:eastAsia="Times New Roman" w:hAnsi="Open Sans" w:cs="Times New Roman"/>
          <w:color w:val="58646D"/>
          <w:sz w:val="21"/>
          <w:szCs w:val="21"/>
        </w:rPr>
        <w:t>Completeness</w:t>
      </w:r>
    </w:p>
    <w:tbl>
      <w:tblPr>
        <w:tblpPr w:leftFromText="180" w:rightFromText="180" w:vertAnchor="text" w:tblpY="1"/>
        <w:tblOverlap w:val="never"/>
        <w:tblW w:w="9540" w:type="dxa"/>
        <w:tblCellMar>
          <w:top w:w="15" w:type="dxa"/>
          <w:left w:w="15" w:type="dxa"/>
          <w:bottom w:w="15" w:type="dxa"/>
          <w:right w:w="15" w:type="dxa"/>
        </w:tblCellMar>
        <w:tblLook w:val="04A0" w:firstRow="1" w:lastRow="0" w:firstColumn="1" w:lastColumn="0" w:noHBand="0" w:noVBand="1"/>
      </w:tblPr>
      <w:tblGrid>
        <w:gridCol w:w="2619"/>
        <w:gridCol w:w="1671"/>
        <w:gridCol w:w="5250"/>
      </w:tblGrid>
      <w:tr w:rsidR="00412B72" w:rsidRPr="00412B72" w:rsidTr="00412B72">
        <w:trPr>
          <w:gridAfter w:val="1"/>
          <w:wAfter w:w="5250" w:type="dxa"/>
          <w:tblHeader/>
        </w:trPr>
        <w:tc>
          <w:tcPr>
            <w:tcW w:w="2619" w:type="dxa"/>
            <w:tcBorders>
              <w:top w:val="nil"/>
            </w:tcBorders>
            <w:tcMar>
              <w:top w:w="120" w:type="dxa"/>
              <w:left w:w="120" w:type="dxa"/>
              <w:bottom w:w="120" w:type="dxa"/>
              <w:right w:w="120" w:type="dxa"/>
            </w:tcMar>
            <w:vAlign w:val="bottom"/>
            <w:hideMark/>
          </w:tcPr>
          <w:p w:rsidR="00412B72" w:rsidRPr="00412B72" w:rsidRDefault="00412B72" w:rsidP="00412B72">
            <w:pPr>
              <w:spacing w:before="173" w:after="173" w:line="240" w:lineRule="auto"/>
              <w:rPr>
                <w:rFonts w:ascii="inherit" w:eastAsia="Times New Roman" w:hAnsi="inherit" w:cs="Times New Roman"/>
                <w:caps/>
                <w:color w:val="767676"/>
                <w:sz w:val="18"/>
                <w:szCs w:val="18"/>
              </w:rPr>
            </w:pPr>
            <w:r w:rsidRPr="00412B72">
              <w:rPr>
                <w:rFonts w:ascii="inherit" w:eastAsia="Times New Roman" w:hAnsi="inherit" w:cs="Times New Roman"/>
                <w:caps/>
                <w:color w:val="767676"/>
                <w:sz w:val="18"/>
                <w:szCs w:val="18"/>
              </w:rPr>
              <w:t>CRITERIA</w:t>
            </w:r>
          </w:p>
        </w:tc>
        <w:tc>
          <w:tcPr>
            <w:tcW w:w="1671" w:type="dxa"/>
            <w:tcBorders>
              <w:top w:val="nil"/>
            </w:tcBorders>
            <w:tcMar>
              <w:top w:w="120" w:type="dxa"/>
              <w:left w:w="120" w:type="dxa"/>
              <w:bottom w:w="120" w:type="dxa"/>
              <w:right w:w="120" w:type="dxa"/>
            </w:tcMar>
            <w:vAlign w:val="bottom"/>
            <w:hideMark/>
          </w:tcPr>
          <w:p w:rsidR="00412B72" w:rsidRPr="00412B72" w:rsidRDefault="00412B72" w:rsidP="00412B72">
            <w:pPr>
              <w:spacing w:before="173" w:after="173" w:line="240" w:lineRule="auto"/>
              <w:rPr>
                <w:rFonts w:ascii="inherit" w:eastAsia="Times New Roman" w:hAnsi="inherit" w:cs="Times New Roman"/>
                <w:caps/>
                <w:color w:val="767676"/>
                <w:sz w:val="18"/>
                <w:szCs w:val="18"/>
              </w:rPr>
            </w:pPr>
            <w:r w:rsidRPr="00412B72">
              <w:rPr>
                <w:rFonts w:ascii="inherit" w:eastAsia="Times New Roman" w:hAnsi="inherit" w:cs="Times New Roman"/>
                <w:caps/>
                <w:color w:val="767676"/>
                <w:sz w:val="18"/>
                <w:szCs w:val="18"/>
              </w:rPr>
              <w:t>MEETS SPECIFICATIONS</w:t>
            </w:r>
          </w:p>
        </w:tc>
      </w:tr>
      <w:tr w:rsidR="00412B72" w:rsidRPr="00412B72" w:rsidTr="00412B72">
        <w:tc>
          <w:tcPr>
            <w:tcW w:w="4290" w:type="dxa"/>
            <w:gridSpan w:val="2"/>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The three visualizations </w:t>
            </w:r>
            <w:proofErr w:type="gramStart"/>
            <w:r w:rsidRPr="00412B72">
              <w:rPr>
                <w:rFonts w:ascii="Times New Roman" w:eastAsia="Times New Roman" w:hAnsi="Times New Roman" w:cs="Times New Roman"/>
                <w:sz w:val="24"/>
                <w:szCs w:val="24"/>
              </w:rPr>
              <w:t>are provided</w:t>
            </w:r>
            <w:proofErr w:type="gramEnd"/>
            <w:r w:rsidRPr="00412B72">
              <w:rPr>
                <w:rFonts w:ascii="Times New Roman" w:eastAsia="Times New Roman" w:hAnsi="Times New Roman" w:cs="Times New Roman"/>
                <w:sz w:val="24"/>
                <w:szCs w:val="24"/>
              </w:rPr>
              <w:t>.</w:t>
            </w:r>
          </w:p>
        </w:tc>
        <w:tc>
          <w:tcPr>
            <w:tcW w:w="525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The three visualizations are included. These visualizations may be a single worksheet, but at least one must be a dashboard involving more than one worksheet. A dashboard counts as a single visualization. All visualizations must be clearly connected to a finding, and foster the interaction pieces (filters, colors, etc.) that allow </w:t>
            </w:r>
            <w:proofErr w:type="gramStart"/>
            <w:r w:rsidRPr="00412B72">
              <w:rPr>
                <w:rFonts w:ascii="Times New Roman" w:eastAsia="Times New Roman" w:hAnsi="Times New Roman" w:cs="Times New Roman"/>
                <w:sz w:val="24"/>
                <w:szCs w:val="24"/>
              </w:rPr>
              <w:t>for the</w:t>
            </w:r>
            <w:proofErr w:type="gramEnd"/>
            <w:r w:rsidRPr="00412B72">
              <w:rPr>
                <w:rFonts w:ascii="Times New Roman" w:eastAsia="Times New Roman" w:hAnsi="Times New Roman" w:cs="Times New Roman"/>
                <w:sz w:val="24"/>
                <w:szCs w:val="24"/>
              </w:rPr>
              <w:t xml:space="preserve"> finding to be found easily by a user.</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One Dashboard is required. A Dashboard is an option in Tableau that allows you to combine </w:t>
            </w:r>
            <w:r w:rsidRPr="00412B72">
              <w:rPr>
                <w:rFonts w:ascii="Times New Roman" w:eastAsia="Times New Roman" w:hAnsi="Times New Roman" w:cs="Times New Roman"/>
                <w:sz w:val="24"/>
                <w:szCs w:val="24"/>
              </w:rPr>
              <w:lastRenderedPageBreak/>
              <w:t>multiple charts into one page. This counts as 1 visualization.</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Two other unique visualizations are also </w:t>
            </w:r>
            <w:proofErr w:type="gramStart"/>
            <w:r w:rsidRPr="00412B72">
              <w:rPr>
                <w:rFonts w:ascii="Times New Roman" w:eastAsia="Times New Roman" w:hAnsi="Times New Roman" w:cs="Times New Roman"/>
                <w:sz w:val="24"/>
                <w:szCs w:val="24"/>
              </w:rPr>
              <w:t>required,</w:t>
            </w:r>
            <w:proofErr w:type="gramEnd"/>
            <w:r w:rsidRPr="00412B72">
              <w:rPr>
                <w:rFonts w:ascii="Times New Roman" w:eastAsia="Times New Roman" w:hAnsi="Times New Roman" w:cs="Times New Roman"/>
                <w:sz w:val="24"/>
                <w:szCs w:val="24"/>
              </w:rPr>
              <w:t xml:space="preserve"> These can be two single worksheets, two more dashboards, two more stories, or any </w:t>
            </w:r>
            <w:proofErr w:type="spellStart"/>
            <w:r w:rsidRPr="00412B72">
              <w:rPr>
                <w:rFonts w:ascii="Times New Roman" w:eastAsia="Times New Roman" w:hAnsi="Times New Roman" w:cs="Times New Roman"/>
                <w:sz w:val="24"/>
                <w:szCs w:val="24"/>
              </w:rPr>
              <w:t>combintation</w:t>
            </w:r>
            <w:proofErr w:type="spellEnd"/>
            <w:r w:rsidRPr="00412B72">
              <w:rPr>
                <w:rFonts w:ascii="Times New Roman" w:eastAsia="Times New Roman" w:hAnsi="Times New Roman" w:cs="Times New Roman"/>
                <w:sz w:val="24"/>
                <w:szCs w:val="24"/>
              </w:rPr>
              <w:t xml:space="preserve"> of worksheet, </w:t>
            </w:r>
            <w:proofErr w:type="spellStart"/>
            <w:r w:rsidRPr="00412B72">
              <w:rPr>
                <w:rFonts w:ascii="Times New Roman" w:eastAsia="Times New Roman" w:hAnsi="Times New Roman" w:cs="Times New Roman"/>
                <w:sz w:val="24"/>
                <w:szCs w:val="24"/>
              </w:rPr>
              <w:t>dahsboard</w:t>
            </w:r>
            <w:proofErr w:type="spellEnd"/>
            <w:r w:rsidRPr="00412B72">
              <w:rPr>
                <w:rFonts w:ascii="Times New Roman" w:eastAsia="Times New Roman" w:hAnsi="Times New Roman" w:cs="Times New Roman"/>
                <w:sz w:val="24"/>
                <w:szCs w:val="24"/>
              </w:rPr>
              <w:t>, or story.</w:t>
            </w:r>
          </w:p>
        </w:tc>
      </w:tr>
      <w:tr w:rsidR="00412B72" w:rsidRPr="00412B72" w:rsidTr="00412B72">
        <w:tc>
          <w:tcPr>
            <w:tcW w:w="4290" w:type="dxa"/>
            <w:gridSpan w:val="2"/>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proofErr w:type="gramStart"/>
            <w:r w:rsidRPr="00412B72">
              <w:rPr>
                <w:rFonts w:ascii="Times New Roman" w:eastAsia="Times New Roman" w:hAnsi="Times New Roman" w:cs="Times New Roman"/>
                <w:sz w:val="24"/>
                <w:szCs w:val="24"/>
              </w:rPr>
              <w:lastRenderedPageBreak/>
              <w:t>Are links to each of the dashboards hosted</w:t>
            </w:r>
            <w:proofErr w:type="gramEnd"/>
            <w:r w:rsidRPr="00412B72">
              <w:rPr>
                <w:rFonts w:ascii="Times New Roman" w:eastAsia="Times New Roman" w:hAnsi="Times New Roman" w:cs="Times New Roman"/>
                <w:sz w:val="24"/>
                <w:szCs w:val="24"/>
              </w:rPr>
              <w:t xml:space="preserve"> on Tableau Public provided?</w:t>
            </w:r>
          </w:p>
        </w:tc>
        <w:tc>
          <w:tcPr>
            <w:tcW w:w="525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The visuals need to </w:t>
            </w:r>
            <w:proofErr w:type="gramStart"/>
            <w:r w:rsidRPr="00412B72">
              <w:rPr>
                <w:rFonts w:ascii="Times New Roman" w:eastAsia="Times New Roman" w:hAnsi="Times New Roman" w:cs="Times New Roman"/>
                <w:sz w:val="24"/>
                <w:szCs w:val="24"/>
              </w:rPr>
              <w:t>be saved</w:t>
            </w:r>
            <w:proofErr w:type="gramEnd"/>
            <w:r w:rsidRPr="00412B72">
              <w:rPr>
                <w:rFonts w:ascii="Times New Roman" w:eastAsia="Times New Roman" w:hAnsi="Times New Roman" w:cs="Times New Roman"/>
                <w:sz w:val="24"/>
                <w:szCs w:val="24"/>
              </w:rPr>
              <w:t xml:space="preserve"> to Tableau Public and the links to those visuals must be provided in the report along with the finding for each visual.</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 xml:space="preserve">If you are unable to save to Tableau </w:t>
            </w:r>
            <w:proofErr w:type="gramStart"/>
            <w:r w:rsidRPr="00412B72">
              <w:rPr>
                <w:rFonts w:ascii="Times New Roman" w:eastAsia="Times New Roman" w:hAnsi="Times New Roman" w:cs="Times New Roman"/>
                <w:sz w:val="24"/>
                <w:szCs w:val="24"/>
              </w:rPr>
              <w:t>Public</w:t>
            </w:r>
            <w:proofErr w:type="gramEnd"/>
            <w:r w:rsidRPr="00412B72">
              <w:rPr>
                <w:rFonts w:ascii="Times New Roman" w:eastAsia="Times New Roman" w:hAnsi="Times New Roman" w:cs="Times New Roman"/>
                <w:sz w:val="24"/>
                <w:szCs w:val="24"/>
              </w:rPr>
              <w:t xml:space="preserve"> please include screenshots in your pdf report of each visualization. If you choose to use screenshots you should include at least one screenshot of your filters being used (a before and after picture of the visualization).</w:t>
            </w:r>
          </w:p>
        </w:tc>
      </w:tr>
      <w:tr w:rsidR="00412B72" w:rsidRPr="00412B72" w:rsidTr="00412B72">
        <w:tc>
          <w:tcPr>
            <w:tcW w:w="4290" w:type="dxa"/>
            <w:gridSpan w:val="2"/>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For each visual, there is a written response as to the insight(s) gained from the visual.</w:t>
            </w:r>
          </w:p>
        </w:tc>
        <w:tc>
          <w:tcPr>
            <w:tcW w:w="525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The insight(s) should be accurate and easily available from the filters and interactivity available in the visual.</w:t>
            </w:r>
          </w:p>
        </w:tc>
      </w:tr>
      <w:tr w:rsidR="00412B72" w:rsidRPr="00412B72" w:rsidTr="00412B72">
        <w:tc>
          <w:tcPr>
            <w:tcW w:w="4290" w:type="dxa"/>
            <w:gridSpan w:val="2"/>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Across your three visuals, you should incorporate at least 3 different types of visuals.</w:t>
            </w:r>
          </w:p>
        </w:tc>
        <w:tc>
          <w:tcPr>
            <w:tcW w:w="5250" w:type="dxa"/>
            <w:tcMar>
              <w:top w:w="120" w:type="dxa"/>
              <w:left w:w="120" w:type="dxa"/>
              <w:bottom w:w="120" w:type="dxa"/>
              <w:right w:w="120" w:type="dxa"/>
            </w:tcMar>
            <w:hideMark/>
          </w:tcPr>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Each visual must be appropriate for the particular data type. However, you cannot submit three bar charts, or three line charts. You should have a minimum of at least three different types of visuals across all of your turned in items.</w:t>
            </w:r>
          </w:p>
          <w:p w:rsidR="00412B72" w:rsidRPr="00412B72" w:rsidRDefault="00412B72" w:rsidP="00412B72">
            <w:pPr>
              <w:spacing w:after="225" w:line="240" w:lineRule="auto"/>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3 Different types of charts required, here are some types you can choose</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Bar Chart</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Line Chart</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Scatter Chart</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Histogram</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Bubble Chart</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Map</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Area Chart</w:t>
            </w:r>
          </w:p>
          <w:p w:rsidR="00412B72" w:rsidRPr="00412B72" w:rsidRDefault="00412B72" w:rsidP="00412B72">
            <w:pPr>
              <w:numPr>
                <w:ilvl w:val="0"/>
                <w:numId w:val="6"/>
              </w:numPr>
              <w:spacing w:before="100" w:beforeAutospacing="1" w:after="100" w:afterAutospacing="1" w:line="240" w:lineRule="auto"/>
              <w:ind w:left="270"/>
              <w:rPr>
                <w:rFonts w:ascii="Times New Roman" w:eastAsia="Times New Roman" w:hAnsi="Times New Roman" w:cs="Times New Roman"/>
                <w:sz w:val="24"/>
                <w:szCs w:val="24"/>
              </w:rPr>
            </w:pPr>
            <w:r w:rsidRPr="00412B72">
              <w:rPr>
                <w:rFonts w:ascii="Times New Roman" w:eastAsia="Times New Roman" w:hAnsi="Times New Roman" w:cs="Times New Roman"/>
                <w:sz w:val="24"/>
                <w:szCs w:val="24"/>
              </w:rPr>
              <w:t>Pie Chart</w:t>
            </w:r>
            <w:r w:rsidRPr="00412B72">
              <w:rPr>
                <w:rFonts w:ascii="Times New Roman" w:eastAsia="Times New Roman" w:hAnsi="Times New Roman" w:cs="Times New Roman"/>
                <w:sz w:val="24"/>
                <w:szCs w:val="24"/>
              </w:rPr>
              <w:br/>
            </w:r>
            <w:proofErr w:type="spellStart"/>
            <w:r w:rsidRPr="00412B72">
              <w:rPr>
                <w:rFonts w:ascii="Times New Roman" w:eastAsia="Times New Roman" w:hAnsi="Times New Roman" w:cs="Times New Roman"/>
                <w:sz w:val="24"/>
                <w:szCs w:val="24"/>
              </w:rPr>
              <w:t>etc</w:t>
            </w:r>
            <w:proofErr w:type="spellEnd"/>
          </w:p>
        </w:tc>
      </w:tr>
    </w:tbl>
    <w:p w:rsidR="00412B72" w:rsidRPr="0018212A" w:rsidRDefault="00412B72" w:rsidP="00412B72">
      <w:pPr>
        <w:spacing w:before="100" w:beforeAutospacing="1" w:after="100" w:afterAutospacing="1" w:line="240" w:lineRule="auto"/>
        <w:ind w:right="-225"/>
        <w:rPr>
          <w:rFonts w:ascii="Open Sans" w:eastAsia="Times New Roman" w:hAnsi="Open Sans" w:cs="Times New Roman"/>
          <w:color w:val="58646D"/>
          <w:sz w:val="21"/>
          <w:szCs w:val="21"/>
        </w:rPr>
      </w:pPr>
      <w:r>
        <w:rPr>
          <w:rFonts w:ascii="Open Sans" w:eastAsia="Times New Roman" w:hAnsi="Open Sans" w:cs="Times New Roman"/>
          <w:color w:val="58646D"/>
          <w:sz w:val="21"/>
          <w:szCs w:val="21"/>
        </w:rPr>
        <w:br w:type="textWrapping" w:clear="all"/>
      </w:r>
    </w:p>
    <w:p w:rsidR="0018212A" w:rsidRPr="0018212A" w:rsidRDefault="00412B72" w:rsidP="00412B72">
      <w:pPr>
        <w:shd w:val="clear" w:color="auto" w:fill="FAFBFC"/>
        <w:tabs>
          <w:tab w:val="left" w:pos="727"/>
          <w:tab w:val="right" w:pos="9990"/>
        </w:tabs>
        <w:spacing w:before="100" w:beforeAutospacing="1" w:after="100" w:afterAutospacing="1" w:line="240" w:lineRule="auto"/>
        <w:outlineLvl w:val="1"/>
        <w:rPr>
          <w:rFonts w:ascii="Open Sans" w:eastAsia="Times New Roman" w:hAnsi="Open Sans" w:cs="Times New Roman"/>
          <w:b/>
          <w:bCs/>
          <w:color w:val="58646D"/>
          <w:sz w:val="36"/>
          <w:szCs w:val="36"/>
        </w:rPr>
      </w:pPr>
      <w:r>
        <w:rPr>
          <w:rFonts w:ascii="Open Sans" w:eastAsia="Times New Roman" w:hAnsi="Open Sans" w:cs="Times New Roman"/>
          <w:b/>
          <w:bCs/>
          <w:color w:val="58646D"/>
          <w:sz w:val="36"/>
          <w:szCs w:val="36"/>
          <w:rtl/>
        </w:rPr>
        <w:lastRenderedPageBreak/>
        <w:tab/>
      </w:r>
      <w:bookmarkStart w:id="0" w:name="_GoBack"/>
      <w:bookmarkEnd w:id="0"/>
      <w:r>
        <w:rPr>
          <w:rFonts w:ascii="Open Sans" w:eastAsia="Times New Roman" w:hAnsi="Open Sans" w:cs="Times New Roman"/>
          <w:b/>
          <w:bCs/>
          <w:color w:val="58646D"/>
          <w:sz w:val="36"/>
          <w:szCs w:val="36"/>
          <w:rtl/>
        </w:rPr>
        <w:tab/>
      </w:r>
      <w:r w:rsidR="0018212A" w:rsidRPr="0018212A">
        <w:rPr>
          <w:rFonts w:ascii="Open Sans" w:eastAsia="Times New Roman" w:hAnsi="Open Sans" w:cs="Times New Roman"/>
          <w:b/>
          <w:bCs/>
          <w:color w:val="58646D"/>
          <w:sz w:val="36"/>
          <w:szCs w:val="36"/>
          <w:rtl/>
        </w:rPr>
        <w:t>مواصفات المشروع</w:t>
      </w:r>
    </w:p>
    <w:p w:rsidR="0018212A" w:rsidRPr="0018212A" w:rsidRDefault="0018212A" w:rsidP="00412B72">
      <w:pPr>
        <w:shd w:val="clear" w:color="auto" w:fill="FAFBFC"/>
        <w:spacing w:after="225" w:line="240" w:lineRule="auto"/>
        <w:jc w:val="right"/>
        <w:outlineLvl w:val="3"/>
        <w:rPr>
          <w:rFonts w:ascii="inherit" w:eastAsia="Times New Roman" w:hAnsi="inherit" w:cs="Times New Roman"/>
          <w:b/>
          <w:bCs/>
          <w:color w:val="303030"/>
          <w:sz w:val="27"/>
          <w:szCs w:val="27"/>
        </w:rPr>
      </w:pPr>
      <w:r w:rsidRPr="0018212A">
        <w:rPr>
          <w:rFonts w:ascii="inherit" w:eastAsia="Times New Roman" w:hAnsi="inherit" w:cs="Times New Roman"/>
          <w:b/>
          <w:bCs/>
          <w:color w:val="303030"/>
          <w:sz w:val="27"/>
          <w:szCs w:val="27"/>
          <w:rtl/>
        </w:rPr>
        <w:t>سرد القصص بالبيانات</w:t>
      </w:r>
    </w:p>
    <w:p w:rsidR="0018212A" w:rsidRPr="0018212A" w:rsidRDefault="0018212A" w:rsidP="00412B72">
      <w:pPr>
        <w:shd w:val="clear" w:color="auto" w:fill="FAFBFC"/>
        <w:spacing w:after="225" w:line="240" w:lineRule="auto"/>
        <w:jc w:val="right"/>
        <w:rPr>
          <w:rFonts w:ascii="Open Sans" w:eastAsia="Times New Roman" w:hAnsi="Open Sans" w:cs="Times New Roman"/>
          <w:color w:val="58646D"/>
          <w:sz w:val="21"/>
          <w:szCs w:val="21"/>
        </w:rPr>
      </w:pPr>
      <w:r w:rsidRPr="0018212A">
        <w:rPr>
          <w:rFonts w:ascii="Open Sans" w:eastAsia="Times New Roman" w:hAnsi="Open Sans" w:cs="Times New Roman"/>
          <w:color w:val="58646D"/>
          <w:sz w:val="21"/>
          <w:szCs w:val="21"/>
          <w:rtl/>
        </w:rPr>
        <w:t>التصور هو توضيحي</w:t>
      </w:r>
    </w:p>
    <w:tbl>
      <w:tblPr>
        <w:tblW w:w="9630" w:type="dxa"/>
        <w:tblCellMar>
          <w:top w:w="15" w:type="dxa"/>
          <w:left w:w="15" w:type="dxa"/>
          <w:bottom w:w="15" w:type="dxa"/>
          <w:right w:w="15" w:type="dxa"/>
        </w:tblCellMar>
        <w:tblLook w:val="04A0" w:firstRow="1" w:lastRow="0" w:firstColumn="1" w:lastColumn="0" w:noHBand="0" w:noVBand="1"/>
      </w:tblPr>
      <w:tblGrid>
        <w:gridCol w:w="3420"/>
        <w:gridCol w:w="6210"/>
      </w:tblGrid>
      <w:tr w:rsidR="0018212A" w:rsidRPr="0018212A" w:rsidTr="0018212A">
        <w:trPr>
          <w:tblHeader/>
        </w:trPr>
        <w:tc>
          <w:tcPr>
            <w:tcW w:w="3420" w:type="dxa"/>
            <w:tcBorders>
              <w:top w:val="nil"/>
            </w:tcBorders>
            <w:tcMar>
              <w:top w:w="120" w:type="dxa"/>
              <w:left w:w="120" w:type="dxa"/>
              <w:bottom w:w="120" w:type="dxa"/>
              <w:right w:w="120" w:type="dxa"/>
            </w:tcMar>
            <w:vAlign w:val="bottom"/>
            <w:hideMark/>
          </w:tcPr>
          <w:p w:rsidR="0018212A" w:rsidRPr="0018212A" w:rsidRDefault="0018212A" w:rsidP="00412B72">
            <w:pPr>
              <w:spacing w:before="173" w:after="173" w:line="240" w:lineRule="auto"/>
              <w:jc w:val="right"/>
              <w:rPr>
                <w:rFonts w:ascii="inherit" w:eastAsia="Times New Roman" w:hAnsi="inherit" w:cs="Times New Roman"/>
                <w:caps/>
                <w:color w:val="767676"/>
                <w:sz w:val="18"/>
                <w:szCs w:val="18"/>
              </w:rPr>
            </w:pPr>
            <w:r w:rsidRPr="0018212A">
              <w:rPr>
                <w:rFonts w:ascii="inherit" w:eastAsia="Times New Roman" w:hAnsi="inherit" w:cs="Times New Roman"/>
                <w:caps/>
                <w:color w:val="767676"/>
                <w:sz w:val="18"/>
                <w:szCs w:val="18"/>
                <w:rtl/>
              </w:rPr>
              <w:t>المعايير</w:t>
            </w:r>
          </w:p>
        </w:tc>
        <w:tc>
          <w:tcPr>
            <w:tcW w:w="6210" w:type="dxa"/>
            <w:tcBorders>
              <w:top w:val="nil"/>
            </w:tcBorders>
            <w:tcMar>
              <w:top w:w="120" w:type="dxa"/>
              <w:left w:w="120" w:type="dxa"/>
              <w:bottom w:w="120" w:type="dxa"/>
              <w:right w:w="120" w:type="dxa"/>
            </w:tcMar>
            <w:vAlign w:val="bottom"/>
            <w:hideMark/>
          </w:tcPr>
          <w:p w:rsidR="0018212A" w:rsidRPr="0018212A" w:rsidRDefault="0018212A" w:rsidP="00412B72">
            <w:pPr>
              <w:spacing w:before="173" w:after="173" w:line="240" w:lineRule="auto"/>
              <w:jc w:val="right"/>
              <w:rPr>
                <w:rFonts w:ascii="inherit" w:eastAsia="Times New Roman" w:hAnsi="inherit" w:cs="Times New Roman"/>
                <w:caps/>
                <w:color w:val="767676"/>
                <w:sz w:val="18"/>
                <w:szCs w:val="18"/>
              </w:rPr>
            </w:pPr>
            <w:r w:rsidRPr="0018212A">
              <w:rPr>
                <w:rFonts w:ascii="inherit" w:eastAsia="Times New Roman" w:hAnsi="inherit" w:cs="Times New Roman"/>
                <w:caps/>
                <w:color w:val="767676"/>
                <w:sz w:val="18"/>
                <w:szCs w:val="18"/>
                <w:rtl/>
              </w:rPr>
              <w:t>يلتقي المواصفات</w:t>
            </w:r>
          </w:p>
        </w:tc>
      </w:tr>
      <w:tr w:rsidR="0018212A" w:rsidRPr="0018212A" w:rsidTr="0018212A">
        <w:tc>
          <w:tcPr>
            <w:tcW w:w="342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هل يحتوي التصور على نتيجة واضحة؟</w:t>
            </w:r>
          </w:p>
        </w:tc>
        <w:tc>
          <w:tcPr>
            <w:tcW w:w="621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تركز مراكز التصور على نتائج محددة وواضحة في البيانات</w:t>
            </w:r>
            <w:r w:rsidRPr="0018212A">
              <w:rPr>
                <w:rFonts w:ascii="Times New Roman" w:eastAsia="Times New Roman" w:hAnsi="Times New Roman" w:cs="Times New Roman"/>
                <w:sz w:val="24"/>
                <w:szCs w:val="24"/>
              </w:rPr>
              <w:t>.</w:t>
            </w:r>
          </w:p>
        </w:tc>
      </w:tr>
      <w:tr w:rsidR="0018212A" w:rsidRPr="0018212A" w:rsidTr="0018212A">
        <w:tc>
          <w:tcPr>
            <w:tcW w:w="342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هل يركز التصور على اكتشافه؟</w:t>
            </w:r>
          </w:p>
        </w:tc>
        <w:tc>
          <w:tcPr>
            <w:tcW w:w="621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يتم تحديد النتيجة المختارة بوضوح</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خيارات التصميم تعزز التواصل بين القارئ والتصور</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لا يضيف التمثيل البصري ألوانًا أو أشكالًا أو عناصر تصميم أخرى بطريقة غير ضرورية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بدلاً من ذلك ، يجب أن يضيف كل عنصر إضافي إلى الإحصاءات التي يتم إجراؤها</w:t>
            </w:r>
            <w:r w:rsidRPr="0018212A">
              <w:rPr>
                <w:rFonts w:ascii="Times New Roman" w:eastAsia="Times New Roman" w:hAnsi="Times New Roman" w:cs="Times New Roman"/>
                <w:sz w:val="24"/>
                <w:szCs w:val="24"/>
              </w:rPr>
              <w:t>.</w:t>
            </w:r>
          </w:p>
        </w:tc>
      </w:tr>
    </w:tbl>
    <w:p w:rsidR="0018212A" w:rsidRPr="0018212A" w:rsidRDefault="0018212A" w:rsidP="00412B72">
      <w:pPr>
        <w:shd w:val="clear" w:color="auto" w:fill="FAFBFC"/>
        <w:spacing w:after="225" w:line="240" w:lineRule="auto"/>
        <w:jc w:val="right"/>
        <w:rPr>
          <w:rFonts w:ascii="Open Sans" w:eastAsia="Times New Roman" w:hAnsi="Open Sans" w:cs="Times New Roman"/>
          <w:color w:val="58646D"/>
          <w:sz w:val="21"/>
          <w:szCs w:val="21"/>
        </w:rPr>
      </w:pPr>
      <w:r w:rsidRPr="0018212A">
        <w:rPr>
          <w:rFonts w:ascii="Open Sans" w:eastAsia="Times New Roman" w:hAnsi="Open Sans" w:cs="Times New Roman"/>
          <w:color w:val="58646D"/>
          <w:sz w:val="21"/>
          <w:szCs w:val="21"/>
          <w:rtl/>
        </w:rPr>
        <w:t>التصميم</w:t>
      </w:r>
    </w:p>
    <w:tbl>
      <w:tblPr>
        <w:tblW w:w="9900" w:type="dxa"/>
        <w:tblCellMar>
          <w:top w:w="15" w:type="dxa"/>
          <w:left w:w="15" w:type="dxa"/>
          <w:bottom w:w="15" w:type="dxa"/>
          <w:right w:w="15" w:type="dxa"/>
        </w:tblCellMar>
        <w:tblLook w:val="04A0" w:firstRow="1" w:lastRow="0" w:firstColumn="1" w:lastColumn="0" w:noHBand="0" w:noVBand="1"/>
      </w:tblPr>
      <w:tblGrid>
        <w:gridCol w:w="3240"/>
        <w:gridCol w:w="6660"/>
      </w:tblGrid>
      <w:tr w:rsidR="0018212A" w:rsidRPr="0018212A" w:rsidTr="0018212A">
        <w:trPr>
          <w:tblHeader/>
        </w:trPr>
        <w:tc>
          <w:tcPr>
            <w:tcW w:w="3240" w:type="dxa"/>
            <w:tcBorders>
              <w:top w:val="nil"/>
            </w:tcBorders>
            <w:tcMar>
              <w:top w:w="120" w:type="dxa"/>
              <w:left w:w="120" w:type="dxa"/>
              <w:bottom w:w="120" w:type="dxa"/>
              <w:right w:w="120" w:type="dxa"/>
            </w:tcMar>
            <w:vAlign w:val="bottom"/>
            <w:hideMark/>
          </w:tcPr>
          <w:p w:rsidR="0018212A" w:rsidRPr="0018212A" w:rsidRDefault="0018212A" w:rsidP="00412B72">
            <w:pPr>
              <w:spacing w:before="173" w:after="173" w:line="240" w:lineRule="auto"/>
              <w:jc w:val="right"/>
              <w:rPr>
                <w:rFonts w:ascii="inherit" w:eastAsia="Times New Roman" w:hAnsi="inherit" w:cs="Times New Roman"/>
                <w:caps/>
                <w:color w:val="767676"/>
                <w:sz w:val="18"/>
                <w:szCs w:val="18"/>
              </w:rPr>
            </w:pPr>
            <w:r w:rsidRPr="0018212A">
              <w:rPr>
                <w:rFonts w:ascii="inherit" w:eastAsia="Times New Roman" w:hAnsi="inherit" w:cs="Times New Roman"/>
                <w:caps/>
                <w:color w:val="767676"/>
                <w:sz w:val="18"/>
                <w:szCs w:val="18"/>
                <w:rtl/>
              </w:rPr>
              <w:t>المعايير</w:t>
            </w:r>
          </w:p>
        </w:tc>
        <w:tc>
          <w:tcPr>
            <w:tcW w:w="6660" w:type="dxa"/>
            <w:tcBorders>
              <w:top w:val="nil"/>
            </w:tcBorders>
            <w:tcMar>
              <w:top w:w="120" w:type="dxa"/>
              <w:left w:w="120" w:type="dxa"/>
              <w:bottom w:w="120" w:type="dxa"/>
              <w:right w:w="120" w:type="dxa"/>
            </w:tcMar>
            <w:vAlign w:val="bottom"/>
            <w:hideMark/>
          </w:tcPr>
          <w:p w:rsidR="0018212A" w:rsidRPr="0018212A" w:rsidRDefault="0018212A" w:rsidP="00412B72">
            <w:pPr>
              <w:spacing w:before="173" w:after="173" w:line="240" w:lineRule="auto"/>
              <w:jc w:val="right"/>
              <w:rPr>
                <w:rFonts w:ascii="inherit" w:eastAsia="Times New Roman" w:hAnsi="inherit" w:cs="Times New Roman"/>
                <w:caps/>
                <w:color w:val="767676"/>
                <w:sz w:val="18"/>
                <w:szCs w:val="18"/>
              </w:rPr>
            </w:pPr>
            <w:r w:rsidRPr="0018212A">
              <w:rPr>
                <w:rFonts w:ascii="inherit" w:eastAsia="Times New Roman" w:hAnsi="inherit" w:cs="Times New Roman"/>
                <w:caps/>
                <w:color w:val="767676"/>
                <w:sz w:val="18"/>
                <w:szCs w:val="18"/>
                <w:rtl/>
              </w:rPr>
              <w:t>يلتقي المواصفات</w:t>
            </w:r>
          </w:p>
        </w:tc>
      </w:tr>
      <w:tr w:rsidR="0018212A" w:rsidRPr="0018212A" w:rsidTr="0018212A">
        <w:tc>
          <w:tcPr>
            <w:tcW w:w="324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هل يعكس الملخص المكتوب ما يفسره القارئ من الرسم؟</w:t>
            </w:r>
          </w:p>
        </w:tc>
        <w:tc>
          <w:tcPr>
            <w:tcW w:w="666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يجب أن يشتمل الملخص المكتوب على وصف موجز للتصور وتحديد حالة واحدة على الأقل</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 xml:space="preserve">ملخص القارئ للرسم سوف يتطابق بشكل وثيق مع الملخص المكتوب في عملية </w:t>
            </w:r>
            <w:proofErr w:type="gramStart"/>
            <w:r w:rsidRPr="0018212A">
              <w:rPr>
                <w:rFonts w:ascii="Times New Roman" w:eastAsia="Times New Roman" w:hAnsi="Times New Roman" w:cs="Times New Roman"/>
                <w:sz w:val="24"/>
                <w:szCs w:val="24"/>
                <w:rtl/>
              </w:rPr>
              <w:t>الكتابة ،</w:t>
            </w:r>
            <w:proofErr w:type="gramEnd"/>
            <w:r w:rsidRPr="0018212A">
              <w:rPr>
                <w:rFonts w:ascii="Times New Roman" w:eastAsia="Times New Roman" w:hAnsi="Times New Roman" w:cs="Times New Roman"/>
                <w:sz w:val="24"/>
                <w:szCs w:val="24"/>
                <w:rtl/>
              </w:rPr>
              <w:t xml:space="preserve"> والقارئ قادر على تحديد نقطة أو علاقة رئيسية واحدة على الأقل يحاول الرسم أن ينقلها</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لتكرار تقريرك يجب أن يشمل على الأقل 3 مجموعات من</w:t>
            </w:r>
          </w:p>
          <w:p w:rsidR="0018212A" w:rsidRPr="0018212A" w:rsidRDefault="0018212A" w:rsidP="00412B72">
            <w:pPr>
              <w:numPr>
                <w:ilvl w:val="0"/>
                <w:numId w:val="3"/>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رابط (روابط) إلى لوحات المعلومات أو القصة</w:t>
            </w:r>
          </w:p>
          <w:p w:rsidR="0018212A" w:rsidRPr="0018212A" w:rsidRDefault="0018212A" w:rsidP="00412B72">
            <w:pPr>
              <w:numPr>
                <w:ilvl w:val="0"/>
                <w:numId w:val="3"/>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ملخص: وصف موجز للتصور والقصة الرئيسية أو النتائج المنقولة (يرجى تضمين البصيرة التي يمكنك صنعها من التصور)</w:t>
            </w:r>
          </w:p>
          <w:p w:rsidR="0018212A" w:rsidRPr="0018212A" w:rsidRDefault="0018212A" w:rsidP="00412B72">
            <w:pPr>
              <w:numPr>
                <w:ilvl w:val="0"/>
                <w:numId w:val="3"/>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التصميم: اشرح اختيارات التصميم التي قمت بها بما في ذلك التغييرات على التصور بعد جمع التعليقات</w:t>
            </w:r>
          </w:p>
          <w:p w:rsidR="0018212A" w:rsidRPr="0018212A" w:rsidRDefault="0018212A" w:rsidP="00412B72">
            <w:pPr>
              <w:numPr>
                <w:ilvl w:val="0"/>
                <w:numId w:val="3"/>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الموارد: قائمة بمواقع الويب ، والكتب ، والمنتديات ، ومشاركات المدونات ، ومستودعات</w:t>
            </w:r>
            <w:r w:rsidRPr="0018212A">
              <w:rPr>
                <w:rFonts w:ascii="Times New Roman" w:eastAsia="Times New Roman" w:hAnsi="Times New Roman" w:cs="Times New Roman"/>
                <w:sz w:val="24"/>
                <w:szCs w:val="24"/>
              </w:rPr>
              <w:t xml:space="preserve"> GitHub </w:t>
            </w:r>
            <w:r w:rsidRPr="0018212A">
              <w:rPr>
                <w:rFonts w:ascii="Times New Roman" w:eastAsia="Times New Roman" w:hAnsi="Times New Roman" w:cs="Times New Roman"/>
                <w:sz w:val="24"/>
                <w:szCs w:val="24"/>
                <w:rtl/>
              </w:rPr>
              <w:t>وغيرها التي أشرت إليها أو استخدمتها في هذا الإرسال</w:t>
            </w:r>
            <w:r w:rsidRPr="0018212A">
              <w:rPr>
                <w:rFonts w:ascii="Times New Roman" w:eastAsia="Times New Roman" w:hAnsi="Times New Roman" w:cs="Times New Roman"/>
                <w:sz w:val="24"/>
                <w:szCs w:val="24"/>
              </w:rPr>
              <w:t xml:space="preserve"> (</w:t>
            </w:r>
            <w:r w:rsidRPr="0018212A">
              <w:rPr>
                <w:rFonts w:ascii="Times New Roman" w:eastAsia="Times New Roman" w:hAnsi="Times New Roman" w:cs="Times New Roman"/>
                <w:sz w:val="24"/>
                <w:szCs w:val="24"/>
                <w:rtl/>
              </w:rPr>
              <w:t>إضافة</w:t>
            </w:r>
            <w:r w:rsidRPr="0018212A">
              <w:rPr>
                <w:rFonts w:ascii="Times New Roman" w:eastAsia="Times New Roman" w:hAnsi="Times New Roman" w:cs="Times New Roman"/>
                <w:sz w:val="24"/>
                <w:szCs w:val="24"/>
              </w:rPr>
              <w:t xml:space="preserve"> N / A </w:t>
            </w:r>
            <w:r w:rsidRPr="0018212A">
              <w:rPr>
                <w:rFonts w:ascii="Times New Roman" w:eastAsia="Times New Roman" w:hAnsi="Times New Roman" w:cs="Times New Roman"/>
                <w:sz w:val="24"/>
                <w:szCs w:val="24"/>
                <w:rtl/>
              </w:rPr>
              <w:t>إذا لم تستخدم هذه الموارد</w:t>
            </w:r>
            <w:r w:rsidRPr="0018212A">
              <w:rPr>
                <w:rFonts w:ascii="Times New Roman" w:eastAsia="Times New Roman" w:hAnsi="Times New Roman" w:cs="Times New Roman"/>
                <w:sz w:val="24"/>
                <w:szCs w:val="24"/>
              </w:rPr>
              <w:t>).</w:t>
            </w:r>
          </w:p>
        </w:tc>
      </w:tr>
      <w:tr w:rsidR="0018212A" w:rsidRPr="0018212A" w:rsidTr="0018212A">
        <w:tc>
          <w:tcPr>
            <w:tcW w:w="324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هل يتضمن تصور البيانات التفاعل أو الرسوم المتحركة؟</w:t>
            </w:r>
          </w:p>
        </w:tc>
        <w:tc>
          <w:tcPr>
            <w:tcW w:w="666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يتضمن التصور التفاعل أو الرسوم المتحركة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يوجد تضمين الفلاتر والمتغيرات الإضافية الموضحة في تلميح الأدوات بالشكل المناسب في تفاعل التمثيل البصري</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lastRenderedPageBreak/>
              <w:t xml:space="preserve">على </w:t>
            </w:r>
            <w:proofErr w:type="gramStart"/>
            <w:r w:rsidRPr="0018212A">
              <w:rPr>
                <w:rFonts w:ascii="Times New Roman" w:eastAsia="Times New Roman" w:hAnsi="Times New Roman" w:cs="Times New Roman"/>
                <w:sz w:val="24"/>
                <w:szCs w:val="24"/>
                <w:rtl/>
              </w:rPr>
              <w:t>الأقل ،</w:t>
            </w:r>
            <w:proofErr w:type="gramEnd"/>
            <w:r w:rsidRPr="0018212A">
              <w:rPr>
                <w:rFonts w:ascii="Times New Roman" w:eastAsia="Times New Roman" w:hAnsi="Times New Roman" w:cs="Times New Roman"/>
                <w:sz w:val="24"/>
                <w:szCs w:val="24"/>
                <w:rtl/>
              </w:rPr>
              <w:t xml:space="preserve"> يُطلب منك تضمين فلتر في تصور واحد ، ويطلب منك تضمين تلميح أداة في تصور واحد على الأقل</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يجب أن تجتهد لتضمينها في أي مكان تستفيد فيه من رؤيتك</w:t>
            </w:r>
            <w:r w:rsidRPr="0018212A">
              <w:rPr>
                <w:rFonts w:ascii="Times New Roman" w:eastAsia="Times New Roman" w:hAnsi="Times New Roman" w:cs="Times New Roman"/>
                <w:sz w:val="24"/>
                <w:szCs w:val="24"/>
              </w:rPr>
              <w:t>.</w:t>
            </w:r>
          </w:p>
        </w:tc>
      </w:tr>
      <w:tr w:rsidR="0018212A" w:rsidRPr="0018212A" w:rsidTr="0018212A">
        <w:tc>
          <w:tcPr>
            <w:tcW w:w="324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lastRenderedPageBreak/>
              <w:t>هل تستخدم الألوان بشكل مناسب؟</w:t>
            </w:r>
          </w:p>
        </w:tc>
        <w:tc>
          <w:tcPr>
            <w:tcW w:w="666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يجب أن تعكس اختيارات الألوان البيانات بدقة وأن يتم اختيارها مع وضع إمكانية الوصول في الاعتبار</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 xml:space="preserve">على سبيل </w:t>
            </w:r>
            <w:proofErr w:type="gramStart"/>
            <w:r w:rsidRPr="0018212A">
              <w:rPr>
                <w:rFonts w:ascii="Times New Roman" w:eastAsia="Times New Roman" w:hAnsi="Times New Roman" w:cs="Times New Roman"/>
                <w:sz w:val="24"/>
                <w:szCs w:val="24"/>
                <w:rtl/>
              </w:rPr>
              <w:t>المثال ،</w:t>
            </w:r>
            <w:proofErr w:type="gramEnd"/>
            <w:r w:rsidRPr="0018212A">
              <w:rPr>
                <w:rFonts w:ascii="Times New Roman" w:eastAsia="Times New Roman" w:hAnsi="Times New Roman" w:cs="Times New Roman"/>
                <w:sz w:val="24"/>
                <w:szCs w:val="24"/>
                <w:rtl/>
              </w:rPr>
              <w:t xml:space="preserve"> يجب تشفير القيم التي تمتد من أرقام سلبية إلى موجبة مع لوحة متباينة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أيضا ، يجب أن تعمل لوحات الألوان لعمى الألوان</w:t>
            </w:r>
            <w:r w:rsidRPr="0018212A">
              <w:rPr>
                <w:rFonts w:ascii="Times New Roman" w:eastAsia="Times New Roman" w:hAnsi="Times New Roman" w:cs="Times New Roman"/>
                <w:sz w:val="24"/>
                <w:szCs w:val="24"/>
              </w:rPr>
              <w:t>.</w:t>
            </w:r>
          </w:p>
        </w:tc>
      </w:tr>
      <w:tr w:rsidR="0018212A" w:rsidRPr="0018212A" w:rsidTr="0018212A">
        <w:tc>
          <w:tcPr>
            <w:tcW w:w="324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هل المؤامرات مناسبة لأنواع البيانات؟</w:t>
            </w:r>
          </w:p>
        </w:tc>
        <w:tc>
          <w:tcPr>
            <w:tcW w:w="666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 xml:space="preserve">خطوط خطية </w:t>
            </w:r>
            <w:proofErr w:type="spellStart"/>
            <w:r w:rsidRPr="0018212A">
              <w:rPr>
                <w:rFonts w:ascii="Times New Roman" w:eastAsia="Times New Roman" w:hAnsi="Times New Roman" w:cs="Times New Roman"/>
                <w:sz w:val="24"/>
                <w:szCs w:val="24"/>
                <w:rtl/>
              </w:rPr>
              <w:t>للتتابعات</w:t>
            </w:r>
            <w:proofErr w:type="spellEnd"/>
            <w:r w:rsidRPr="0018212A">
              <w:rPr>
                <w:rFonts w:ascii="Times New Roman" w:eastAsia="Times New Roman" w:hAnsi="Times New Roman" w:cs="Times New Roman"/>
                <w:sz w:val="24"/>
                <w:szCs w:val="24"/>
                <w:rtl/>
              </w:rPr>
              <w:t xml:space="preserve"> ، ومخططات شريط للمتغيرات الفئوية ، إلخ</w:t>
            </w:r>
            <w:r w:rsidRPr="0018212A">
              <w:rPr>
                <w:rFonts w:ascii="Times New Roman" w:eastAsia="Times New Roman" w:hAnsi="Times New Roman" w:cs="Times New Roman"/>
                <w:sz w:val="24"/>
                <w:szCs w:val="24"/>
              </w:rPr>
              <w:t>.</w:t>
            </w:r>
          </w:p>
        </w:tc>
      </w:tr>
    </w:tbl>
    <w:p w:rsidR="0018212A" w:rsidRPr="0018212A" w:rsidRDefault="0018212A" w:rsidP="00412B72">
      <w:pPr>
        <w:shd w:val="clear" w:color="auto" w:fill="FAFBFC"/>
        <w:spacing w:after="225" w:line="240" w:lineRule="auto"/>
        <w:jc w:val="right"/>
        <w:rPr>
          <w:rFonts w:ascii="Open Sans" w:eastAsia="Times New Roman" w:hAnsi="Open Sans" w:cs="Times New Roman"/>
          <w:color w:val="58646D"/>
          <w:sz w:val="21"/>
          <w:szCs w:val="21"/>
        </w:rPr>
      </w:pPr>
      <w:r w:rsidRPr="0018212A">
        <w:rPr>
          <w:rFonts w:ascii="Open Sans" w:eastAsia="Times New Roman" w:hAnsi="Open Sans" w:cs="Times New Roman"/>
          <w:color w:val="58646D"/>
          <w:sz w:val="21"/>
          <w:szCs w:val="21"/>
          <w:rtl/>
        </w:rPr>
        <w:t>كمال</w:t>
      </w:r>
    </w:p>
    <w:tbl>
      <w:tblPr>
        <w:tblW w:w="9630" w:type="dxa"/>
        <w:tblCellMar>
          <w:top w:w="15" w:type="dxa"/>
          <w:left w:w="15" w:type="dxa"/>
          <w:bottom w:w="15" w:type="dxa"/>
          <w:right w:w="15" w:type="dxa"/>
        </w:tblCellMar>
        <w:tblLook w:val="04A0" w:firstRow="1" w:lastRow="0" w:firstColumn="1" w:lastColumn="0" w:noHBand="0" w:noVBand="1"/>
      </w:tblPr>
      <w:tblGrid>
        <w:gridCol w:w="2700"/>
        <w:gridCol w:w="6930"/>
      </w:tblGrid>
      <w:tr w:rsidR="0018212A" w:rsidRPr="0018212A" w:rsidTr="0018212A">
        <w:trPr>
          <w:tblHeader/>
        </w:trPr>
        <w:tc>
          <w:tcPr>
            <w:tcW w:w="2700" w:type="dxa"/>
            <w:tcBorders>
              <w:top w:val="nil"/>
            </w:tcBorders>
            <w:tcMar>
              <w:top w:w="120" w:type="dxa"/>
              <w:left w:w="120" w:type="dxa"/>
              <w:bottom w:w="120" w:type="dxa"/>
              <w:right w:w="120" w:type="dxa"/>
            </w:tcMar>
            <w:vAlign w:val="bottom"/>
            <w:hideMark/>
          </w:tcPr>
          <w:p w:rsidR="0018212A" w:rsidRPr="0018212A" w:rsidRDefault="0018212A" w:rsidP="00412B72">
            <w:pPr>
              <w:spacing w:before="173" w:after="173" w:line="240" w:lineRule="auto"/>
              <w:jc w:val="right"/>
              <w:rPr>
                <w:rFonts w:ascii="inherit" w:eastAsia="Times New Roman" w:hAnsi="inherit" w:cs="Times New Roman"/>
                <w:caps/>
                <w:color w:val="767676"/>
                <w:sz w:val="18"/>
                <w:szCs w:val="18"/>
              </w:rPr>
            </w:pPr>
            <w:r w:rsidRPr="0018212A">
              <w:rPr>
                <w:rFonts w:ascii="inherit" w:eastAsia="Times New Roman" w:hAnsi="inherit" w:cs="Times New Roman"/>
                <w:caps/>
                <w:color w:val="767676"/>
                <w:sz w:val="18"/>
                <w:szCs w:val="18"/>
                <w:rtl/>
              </w:rPr>
              <w:t>المعايير</w:t>
            </w:r>
          </w:p>
        </w:tc>
        <w:tc>
          <w:tcPr>
            <w:tcW w:w="6930" w:type="dxa"/>
            <w:tcBorders>
              <w:top w:val="nil"/>
            </w:tcBorders>
            <w:tcMar>
              <w:top w:w="120" w:type="dxa"/>
              <w:left w:w="120" w:type="dxa"/>
              <w:bottom w:w="120" w:type="dxa"/>
              <w:right w:w="120" w:type="dxa"/>
            </w:tcMar>
            <w:vAlign w:val="bottom"/>
            <w:hideMark/>
          </w:tcPr>
          <w:p w:rsidR="0018212A" w:rsidRPr="0018212A" w:rsidRDefault="0018212A" w:rsidP="00412B72">
            <w:pPr>
              <w:spacing w:before="173" w:after="173" w:line="240" w:lineRule="auto"/>
              <w:jc w:val="right"/>
              <w:rPr>
                <w:rFonts w:ascii="inherit" w:eastAsia="Times New Roman" w:hAnsi="inherit" w:cs="Times New Roman"/>
                <w:caps/>
                <w:color w:val="767676"/>
                <w:sz w:val="18"/>
                <w:szCs w:val="18"/>
              </w:rPr>
            </w:pPr>
            <w:r w:rsidRPr="0018212A">
              <w:rPr>
                <w:rFonts w:ascii="inherit" w:eastAsia="Times New Roman" w:hAnsi="inherit" w:cs="Times New Roman"/>
                <w:caps/>
                <w:color w:val="767676"/>
                <w:sz w:val="18"/>
                <w:szCs w:val="18"/>
                <w:rtl/>
              </w:rPr>
              <w:t>يلتقي المواصفات</w:t>
            </w:r>
          </w:p>
        </w:tc>
      </w:tr>
      <w:tr w:rsidR="0018212A" w:rsidRPr="0018212A" w:rsidTr="0018212A">
        <w:tc>
          <w:tcPr>
            <w:tcW w:w="270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يتم توفير التصورات الثلاثة</w:t>
            </w:r>
            <w:r w:rsidRPr="0018212A">
              <w:rPr>
                <w:rFonts w:ascii="Times New Roman" w:eastAsia="Times New Roman" w:hAnsi="Times New Roman" w:cs="Times New Roman"/>
                <w:sz w:val="24"/>
                <w:szCs w:val="24"/>
              </w:rPr>
              <w:t>.</w:t>
            </w:r>
          </w:p>
        </w:tc>
        <w:tc>
          <w:tcPr>
            <w:tcW w:w="693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يتم تضمين التصورات الثلاثة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 xml:space="preserve">قد تكون هذه المرئيات عبارة عن ورقة عمل </w:t>
            </w:r>
            <w:proofErr w:type="gramStart"/>
            <w:r w:rsidRPr="0018212A">
              <w:rPr>
                <w:rFonts w:ascii="Times New Roman" w:eastAsia="Times New Roman" w:hAnsi="Times New Roman" w:cs="Times New Roman"/>
                <w:sz w:val="24"/>
                <w:szCs w:val="24"/>
                <w:rtl/>
              </w:rPr>
              <w:t>واحدة ،</w:t>
            </w:r>
            <w:proofErr w:type="gramEnd"/>
            <w:r w:rsidRPr="0018212A">
              <w:rPr>
                <w:rFonts w:ascii="Times New Roman" w:eastAsia="Times New Roman" w:hAnsi="Times New Roman" w:cs="Times New Roman"/>
                <w:sz w:val="24"/>
                <w:szCs w:val="24"/>
                <w:rtl/>
              </w:rPr>
              <w:t xml:space="preserve"> ولكن يجب أن تكون واحدة على الأقل لوحة معلومات تتضمن أكثر من ورقة عمل واحدة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تعد لوحة البيانات بمثابة تصور واحد</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 xml:space="preserve">يجب أن تكون جميع المرئيات مرتبطة بشكل واضح </w:t>
            </w:r>
            <w:proofErr w:type="gramStart"/>
            <w:r w:rsidRPr="0018212A">
              <w:rPr>
                <w:rFonts w:ascii="Times New Roman" w:eastAsia="Times New Roman" w:hAnsi="Times New Roman" w:cs="Times New Roman"/>
                <w:sz w:val="24"/>
                <w:szCs w:val="24"/>
                <w:rtl/>
              </w:rPr>
              <w:t>بالنتائج ،</w:t>
            </w:r>
            <w:proofErr w:type="gramEnd"/>
            <w:r w:rsidRPr="0018212A">
              <w:rPr>
                <w:rFonts w:ascii="Times New Roman" w:eastAsia="Times New Roman" w:hAnsi="Times New Roman" w:cs="Times New Roman"/>
                <w:sz w:val="24"/>
                <w:szCs w:val="24"/>
                <w:rtl/>
              </w:rPr>
              <w:t xml:space="preserve"> وأن تعزز قطع التفاعل (الفلاتر ، الألوان ، إلخ) التي تسمح بالبحث بسهولة عن المستخدم</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مطلوب لوحة واحدة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لوحة التحكم هي خيار في</w:t>
            </w:r>
            <w:r w:rsidRPr="0018212A">
              <w:rPr>
                <w:rFonts w:ascii="Times New Roman" w:eastAsia="Times New Roman" w:hAnsi="Times New Roman" w:cs="Times New Roman"/>
                <w:sz w:val="24"/>
                <w:szCs w:val="24"/>
              </w:rPr>
              <w:t xml:space="preserve"> Tableau </w:t>
            </w:r>
            <w:r w:rsidRPr="0018212A">
              <w:rPr>
                <w:rFonts w:ascii="Times New Roman" w:eastAsia="Times New Roman" w:hAnsi="Times New Roman" w:cs="Times New Roman"/>
                <w:sz w:val="24"/>
                <w:szCs w:val="24"/>
                <w:rtl/>
              </w:rPr>
              <w:t>يسمح لك بدمج مخططات متعددة في صفحة واحدة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هذا يعتبر 1 التصور</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 xml:space="preserve">مطلوب أيضًا </w:t>
            </w:r>
            <w:proofErr w:type="spellStart"/>
            <w:r w:rsidRPr="0018212A">
              <w:rPr>
                <w:rFonts w:ascii="Times New Roman" w:eastAsia="Times New Roman" w:hAnsi="Times New Roman" w:cs="Times New Roman"/>
                <w:sz w:val="24"/>
                <w:szCs w:val="24"/>
                <w:rtl/>
              </w:rPr>
              <w:t>مرئتان</w:t>
            </w:r>
            <w:proofErr w:type="spellEnd"/>
            <w:r w:rsidRPr="0018212A">
              <w:rPr>
                <w:rFonts w:ascii="Times New Roman" w:eastAsia="Times New Roman" w:hAnsi="Times New Roman" w:cs="Times New Roman"/>
                <w:sz w:val="24"/>
                <w:szCs w:val="24"/>
                <w:rtl/>
              </w:rPr>
              <w:t xml:space="preserve"> مرئيتان مختلفتان ، يمكن أن تكون هاتان الورقتان عبارة عن ورقتين عمل ، أو لوحتي بيانات إضافيتين ، أو قصتين أخريين ، أو أي دمج لورقة العمل ، أو لوحة</w:t>
            </w:r>
            <w:r w:rsidRPr="0018212A">
              <w:rPr>
                <w:rFonts w:ascii="Times New Roman" w:eastAsia="Times New Roman" w:hAnsi="Times New Roman" w:cs="Times New Roman"/>
                <w:sz w:val="24"/>
                <w:szCs w:val="24"/>
              </w:rPr>
              <w:t xml:space="preserve"> </w:t>
            </w:r>
            <w:proofErr w:type="spellStart"/>
            <w:r w:rsidRPr="0018212A">
              <w:rPr>
                <w:rFonts w:ascii="Times New Roman" w:eastAsia="Times New Roman" w:hAnsi="Times New Roman" w:cs="Times New Roman"/>
                <w:sz w:val="24"/>
                <w:szCs w:val="24"/>
              </w:rPr>
              <w:t>dahsboard</w:t>
            </w:r>
            <w:proofErr w:type="spellEnd"/>
            <w:r w:rsidRPr="0018212A">
              <w:rPr>
                <w:rFonts w:ascii="Times New Roman" w:eastAsia="Times New Roman" w:hAnsi="Times New Roman" w:cs="Times New Roman"/>
                <w:sz w:val="24"/>
                <w:szCs w:val="24"/>
              </w:rPr>
              <w:t xml:space="preserve"> </w:t>
            </w:r>
            <w:r w:rsidRPr="0018212A">
              <w:rPr>
                <w:rFonts w:ascii="Times New Roman" w:eastAsia="Times New Roman" w:hAnsi="Times New Roman" w:cs="Times New Roman"/>
                <w:sz w:val="24"/>
                <w:szCs w:val="24"/>
                <w:rtl/>
              </w:rPr>
              <w:t>، أو قصة</w:t>
            </w:r>
            <w:r w:rsidRPr="0018212A">
              <w:rPr>
                <w:rFonts w:ascii="Times New Roman" w:eastAsia="Times New Roman" w:hAnsi="Times New Roman" w:cs="Times New Roman"/>
                <w:sz w:val="24"/>
                <w:szCs w:val="24"/>
              </w:rPr>
              <w:t>.</w:t>
            </w:r>
          </w:p>
        </w:tc>
      </w:tr>
      <w:tr w:rsidR="0018212A" w:rsidRPr="0018212A" w:rsidTr="0018212A">
        <w:tc>
          <w:tcPr>
            <w:tcW w:w="270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 xml:space="preserve">هل تتوفر روابط لكل لوحة من لوحات التحكم </w:t>
            </w:r>
            <w:proofErr w:type="spellStart"/>
            <w:r w:rsidRPr="0018212A">
              <w:rPr>
                <w:rFonts w:ascii="Times New Roman" w:eastAsia="Times New Roman" w:hAnsi="Times New Roman" w:cs="Times New Roman"/>
                <w:sz w:val="24"/>
                <w:szCs w:val="24"/>
                <w:rtl/>
              </w:rPr>
              <w:t>المستضافة</w:t>
            </w:r>
            <w:proofErr w:type="spellEnd"/>
            <w:r w:rsidRPr="0018212A">
              <w:rPr>
                <w:rFonts w:ascii="Times New Roman" w:eastAsia="Times New Roman" w:hAnsi="Times New Roman" w:cs="Times New Roman"/>
                <w:sz w:val="24"/>
                <w:szCs w:val="24"/>
                <w:rtl/>
              </w:rPr>
              <w:t xml:space="preserve"> على</w:t>
            </w:r>
            <w:r w:rsidRPr="0018212A">
              <w:rPr>
                <w:rFonts w:ascii="Times New Roman" w:eastAsia="Times New Roman" w:hAnsi="Times New Roman" w:cs="Times New Roman"/>
                <w:sz w:val="24"/>
                <w:szCs w:val="24"/>
              </w:rPr>
              <w:t xml:space="preserve"> Tableau Public</w:t>
            </w:r>
            <w:r w:rsidRPr="0018212A">
              <w:rPr>
                <w:rFonts w:ascii="Times New Roman" w:eastAsia="Times New Roman" w:hAnsi="Times New Roman" w:cs="Times New Roman"/>
                <w:sz w:val="24"/>
                <w:szCs w:val="24"/>
                <w:rtl/>
              </w:rPr>
              <w:t>؟</w:t>
            </w:r>
          </w:p>
        </w:tc>
        <w:tc>
          <w:tcPr>
            <w:tcW w:w="693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يجب حفظ العناصر المرئية في</w:t>
            </w:r>
            <w:r w:rsidRPr="0018212A">
              <w:rPr>
                <w:rFonts w:ascii="Times New Roman" w:eastAsia="Times New Roman" w:hAnsi="Times New Roman" w:cs="Times New Roman"/>
                <w:sz w:val="24"/>
                <w:szCs w:val="24"/>
              </w:rPr>
              <w:t xml:space="preserve"> Tableau Public </w:t>
            </w:r>
            <w:r w:rsidRPr="0018212A">
              <w:rPr>
                <w:rFonts w:ascii="Times New Roman" w:eastAsia="Times New Roman" w:hAnsi="Times New Roman" w:cs="Times New Roman"/>
                <w:sz w:val="24"/>
                <w:szCs w:val="24"/>
                <w:rtl/>
              </w:rPr>
              <w:t>كما يجب توفير الارتباطات إلى هذه العناصر المرئية في التقرير بالإضافة إلى النتيجة لكل مقطع مرئي</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إذا كنت غير قادر على الحفظ إلى</w:t>
            </w:r>
            <w:r w:rsidRPr="0018212A">
              <w:rPr>
                <w:rFonts w:ascii="Times New Roman" w:eastAsia="Times New Roman" w:hAnsi="Times New Roman" w:cs="Times New Roman"/>
                <w:sz w:val="24"/>
                <w:szCs w:val="24"/>
              </w:rPr>
              <w:t xml:space="preserve"> Tableau </w:t>
            </w:r>
            <w:proofErr w:type="gramStart"/>
            <w:r w:rsidRPr="0018212A">
              <w:rPr>
                <w:rFonts w:ascii="Times New Roman" w:eastAsia="Times New Roman" w:hAnsi="Times New Roman" w:cs="Times New Roman"/>
                <w:sz w:val="24"/>
                <w:szCs w:val="24"/>
              </w:rPr>
              <w:t xml:space="preserve">Public </w:t>
            </w:r>
            <w:r w:rsidRPr="0018212A">
              <w:rPr>
                <w:rFonts w:ascii="Times New Roman" w:eastAsia="Times New Roman" w:hAnsi="Times New Roman" w:cs="Times New Roman"/>
                <w:sz w:val="24"/>
                <w:szCs w:val="24"/>
                <w:rtl/>
              </w:rPr>
              <w:t>،</w:t>
            </w:r>
            <w:proofErr w:type="gramEnd"/>
            <w:r w:rsidRPr="0018212A">
              <w:rPr>
                <w:rFonts w:ascii="Times New Roman" w:eastAsia="Times New Roman" w:hAnsi="Times New Roman" w:cs="Times New Roman"/>
                <w:sz w:val="24"/>
                <w:szCs w:val="24"/>
                <w:rtl/>
              </w:rPr>
              <w:t xml:space="preserve"> فالرجاء تضمين لقطات شاشة في تقرير</w:t>
            </w:r>
            <w:r w:rsidRPr="0018212A">
              <w:rPr>
                <w:rFonts w:ascii="Times New Roman" w:eastAsia="Times New Roman" w:hAnsi="Times New Roman" w:cs="Times New Roman"/>
                <w:sz w:val="24"/>
                <w:szCs w:val="24"/>
              </w:rPr>
              <w:t xml:space="preserve"> pdf </w:t>
            </w:r>
            <w:r w:rsidRPr="0018212A">
              <w:rPr>
                <w:rFonts w:ascii="Times New Roman" w:eastAsia="Times New Roman" w:hAnsi="Times New Roman" w:cs="Times New Roman"/>
                <w:sz w:val="24"/>
                <w:szCs w:val="24"/>
                <w:rtl/>
              </w:rPr>
              <w:t>لكل تصور</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إذا اخترت استخدام لقطات شاشة ، فيجب تضمين لقطة شاشة واحدة على الأقل من فلاترك (صورة قبل التصوير وبعده)</w:t>
            </w:r>
            <w:r w:rsidRPr="0018212A">
              <w:rPr>
                <w:rFonts w:ascii="Times New Roman" w:eastAsia="Times New Roman" w:hAnsi="Times New Roman" w:cs="Times New Roman"/>
                <w:sz w:val="24"/>
                <w:szCs w:val="24"/>
              </w:rPr>
              <w:t>.</w:t>
            </w:r>
          </w:p>
        </w:tc>
      </w:tr>
      <w:tr w:rsidR="0018212A" w:rsidRPr="0018212A" w:rsidTr="0018212A">
        <w:tc>
          <w:tcPr>
            <w:tcW w:w="270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لكل رد ، هناك استجابة مكتوبة حول البصيرة (الأفكار) المكتسبة من الصورة</w:t>
            </w:r>
            <w:r w:rsidRPr="0018212A">
              <w:rPr>
                <w:rFonts w:ascii="Times New Roman" w:eastAsia="Times New Roman" w:hAnsi="Times New Roman" w:cs="Times New Roman"/>
                <w:sz w:val="24"/>
                <w:szCs w:val="24"/>
              </w:rPr>
              <w:t>.</w:t>
            </w:r>
          </w:p>
        </w:tc>
        <w:tc>
          <w:tcPr>
            <w:tcW w:w="693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يجب أن تكون الإحصاءات (الإحصاءات) دقيقة ومتاحة بسهولة من الفلاتر والتفاعلية المتاحة في الصورة</w:t>
            </w:r>
            <w:r w:rsidRPr="0018212A">
              <w:rPr>
                <w:rFonts w:ascii="Times New Roman" w:eastAsia="Times New Roman" w:hAnsi="Times New Roman" w:cs="Times New Roman"/>
                <w:sz w:val="24"/>
                <w:szCs w:val="24"/>
              </w:rPr>
              <w:t>.</w:t>
            </w:r>
          </w:p>
        </w:tc>
      </w:tr>
      <w:tr w:rsidR="0018212A" w:rsidRPr="0018212A" w:rsidTr="0018212A">
        <w:tc>
          <w:tcPr>
            <w:tcW w:w="270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lastRenderedPageBreak/>
              <w:t>عبر العناصر المرئية الثلاث ، يجب عليك دمج 3 أنواع مختلفة من العناصر المرئية على الأقل</w:t>
            </w:r>
            <w:r w:rsidRPr="0018212A">
              <w:rPr>
                <w:rFonts w:ascii="Times New Roman" w:eastAsia="Times New Roman" w:hAnsi="Times New Roman" w:cs="Times New Roman"/>
                <w:sz w:val="24"/>
                <w:szCs w:val="24"/>
              </w:rPr>
              <w:t>.</w:t>
            </w:r>
          </w:p>
        </w:tc>
        <w:tc>
          <w:tcPr>
            <w:tcW w:w="6930" w:type="dxa"/>
            <w:tcMar>
              <w:top w:w="120" w:type="dxa"/>
              <w:left w:w="120" w:type="dxa"/>
              <w:bottom w:w="120" w:type="dxa"/>
              <w:right w:w="120" w:type="dxa"/>
            </w:tcMar>
            <w:hideMark/>
          </w:tcPr>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يجب أن يكون كل مرئي مناسبًا لنوع معين من البيانات</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 xml:space="preserve">ومع </w:t>
            </w:r>
            <w:proofErr w:type="gramStart"/>
            <w:r w:rsidRPr="0018212A">
              <w:rPr>
                <w:rFonts w:ascii="Times New Roman" w:eastAsia="Times New Roman" w:hAnsi="Times New Roman" w:cs="Times New Roman"/>
                <w:sz w:val="24"/>
                <w:szCs w:val="24"/>
                <w:rtl/>
              </w:rPr>
              <w:t>ذلك ،</w:t>
            </w:r>
            <w:proofErr w:type="gramEnd"/>
            <w:r w:rsidRPr="0018212A">
              <w:rPr>
                <w:rFonts w:ascii="Times New Roman" w:eastAsia="Times New Roman" w:hAnsi="Times New Roman" w:cs="Times New Roman"/>
                <w:sz w:val="24"/>
                <w:szCs w:val="24"/>
                <w:rtl/>
              </w:rPr>
              <w:t xml:space="preserve"> لا يمكنك إرسال ثلاثة مخططات شريطية ، أو ثلاثة مخططات خطية</w:t>
            </w:r>
            <w:r w:rsidRPr="0018212A">
              <w:rPr>
                <w:rFonts w:ascii="Times New Roman" w:eastAsia="Times New Roman" w:hAnsi="Times New Roman" w:cs="Times New Roman"/>
                <w:sz w:val="24"/>
                <w:szCs w:val="24"/>
              </w:rPr>
              <w:t>. </w:t>
            </w:r>
            <w:r w:rsidRPr="0018212A">
              <w:rPr>
                <w:rFonts w:ascii="Times New Roman" w:eastAsia="Times New Roman" w:hAnsi="Times New Roman" w:cs="Times New Roman"/>
                <w:sz w:val="24"/>
                <w:szCs w:val="24"/>
                <w:rtl/>
              </w:rPr>
              <w:t>يجب أن يتوفر لديك على الأقل ثلاثة أنواع مختلفة من العناصر المرئية عبر جميع العناصر التي تم تشغيلها</w:t>
            </w:r>
            <w:r w:rsidRPr="0018212A">
              <w:rPr>
                <w:rFonts w:ascii="Times New Roman" w:eastAsia="Times New Roman" w:hAnsi="Times New Roman" w:cs="Times New Roman"/>
                <w:sz w:val="24"/>
                <w:szCs w:val="24"/>
              </w:rPr>
              <w:t>.</w:t>
            </w:r>
          </w:p>
          <w:p w:rsidR="0018212A" w:rsidRPr="0018212A" w:rsidRDefault="0018212A" w:rsidP="00412B72">
            <w:pPr>
              <w:spacing w:after="225" w:line="240" w:lineRule="auto"/>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Pr>
              <w:t xml:space="preserve">3 </w:t>
            </w:r>
            <w:r w:rsidRPr="0018212A">
              <w:rPr>
                <w:rFonts w:ascii="Times New Roman" w:eastAsia="Times New Roman" w:hAnsi="Times New Roman" w:cs="Times New Roman"/>
                <w:sz w:val="24"/>
                <w:szCs w:val="24"/>
                <w:rtl/>
              </w:rPr>
              <w:t>أنواع مختلفة من المخططات المطلوبة ، فيما يلي بعض الأنواع التي يمكنك اختيارها</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شريط الرسم البياني</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خط الرسم البياني</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مخطط مبعثر</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الرسم البياني</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مخطط فقاعة</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خريطة</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مخطط المساحة</w:t>
            </w:r>
          </w:p>
          <w:p w:rsidR="0018212A" w:rsidRPr="0018212A" w:rsidRDefault="0018212A" w:rsidP="00412B72">
            <w:pPr>
              <w:numPr>
                <w:ilvl w:val="0"/>
                <w:numId w:val="4"/>
              </w:numPr>
              <w:spacing w:before="100" w:beforeAutospacing="1" w:after="100" w:afterAutospacing="1" w:line="240" w:lineRule="auto"/>
              <w:ind w:left="270"/>
              <w:jc w:val="right"/>
              <w:rPr>
                <w:rFonts w:ascii="Times New Roman" w:eastAsia="Times New Roman" w:hAnsi="Times New Roman" w:cs="Times New Roman"/>
                <w:sz w:val="24"/>
                <w:szCs w:val="24"/>
              </w:rPr>
            </w:pPr>
            <w:r w:rsidRPr="0018212A">
              <w:rPr>
                <w:rFonts w:ascii="Times New Roman" w:eastAsia="Times New Roman" w:hAnsi="Times New Roman" w:cs="Times New Roman"/>
                <w:sz w:val="24"/>
                <w:szCs w:val="24"/>
                <w:rtl/>
              </w:rPr>
              <w:t>فطيرة الرسم البياني </w:t>
            </w:r>
            <w:r w:rsidRPr="0018212A">
              <w:rPr>
                <w:rFonts w:ascii="Times New Roman" w:eastAsia="Times New Roman" w:hAnsi="Times New Roman" w:cs="Times New Roman"/>
                <w:sz w:val="24"/>
                <w:szCs w:val="24"/>
              </w:rPr>
              <w:br/>
            </w:r>
            <w:r w:rsidRPr="0018212A">
              <w:rPr>
                <w:rFonts w:ascii="Times New Roman" w:eastAsia="Times New Roman" w:hAnsi="Times New Roman" w:cs="Times New Roman"/>
                <w:sz w:val="24"/>
                <w:szCs w:val="24"/>
                <w:rtl/>
              </w:rPr>
              <w:t>الخ</w:t>
            </w:r>
          </w:p>
        </w:tc>
      </w:tr>
    </w:tbl>
    <w:p w:rsidR="004C5623" w:rsidRDefault="004C5623" w:rsidP="00412B72">
      <w:pPr>
        <w:jc w:val="right"/>
      </w:pPr>
    </w:p>
    <w:sectPr w:rsidR="004C5623" w:rsidSect="0018212A">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9F5"/>
    <w:multiLevelType w:val="multilevel"/>
    <w:tmpl w:val="32E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86FE0"/>
    <w:multiLevelType w:val="multilevel"/>
    <w:tmpl w:val="765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73FA"/>
    <w:multiLevelType w:val="multilevel"/>
    <w:tmpl w:val="353C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34A74"/>
    <w:multiLevelType w:val="multilevel"/>
    <w:tmpl w:val="0B4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84F74"/>
    <w:multiLevelType w:val="multilevel"/>
    <w:tmpl w:val="B94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21DF1"/>
    <w:multiLevelType w:val="multilevel"/>
    <w:tmpl w:val="BB7E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2A"/>
    <w:rsid w:val="0018212A"/>
    <w:rsid w:val="001A4B03"/>
    <w:rsid w:val="00412B72"/>
    <w:rsid w:val="004C5623"/>
    <w:rsid w:val="004F1B26"/>
    <w:rsid w:val="0081452A"/>
    <w:rsid w:val="00F94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7A5D"/>
  <w15:chartTrackingRefBased/>
  <w15:docId w15:val="{993C2404-65ED-43B2-BC85-DC0D48FC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2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B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2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41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531444">
      <w:bodyDiv w:val="1"/>
      <w:marLeft w:val="0"/>
      <w:marRight w:val="0"/>
      <w:marTop w:val="0"/>
      <w:marBottom w:val="0"/>
      <w:divBdr>
        <w:top w:val="none" w:sz="0" w:space="0" w:color="auto"/>
        <w:left w:val="none" w:sz="0" w:space="0" w:color="auto"/>
        <w:bottom w:val="none" w:sz="0" w:space="0" w:color="auto"/>
        <w:right w:val="none" w:sz="0" w:space="0" w:color="auto"/>
      </w:divBdr>
      <w:divsChild>
        <w:div w:id="1168474031">
          <w:marLeft w:val="0"/>
          <w:marRight w:val="0"/>
          <w:marTop w:val="0"/>
          <w:marBottom w:val="0"/>
          <w:divBdr>
            <w:top w:val="none" w:sz="0" w:space="0" w:color="auto"/>
            <w:left w:val="none" w:sz="0" w:space="0" w:color="auto"/>
            <w:bottom w:val="none" w:sz="0" w:space="0" w:color="auto"/>
            <w:right w:val="none" w:sz="0" w:space="0" w:color="auto"/>
          </w:divBdr>
        </w:div>
        <w:div w:id="37246626">
          <w:marLeft w:val="0"/>
          <w:marRight w:val="0"/>
          <w:marTop w:val="0"/>
          <w:marBottom w:val="0"/>
          <w:divBdr>
            <w:top w:val="none" w:sz="0" w:space="0" w:color="auto"/>
            <w:left w:val="none" w:sz="0" w:space="0" w:color="auto"/>
            <w:bottom w:val="none" w:sz="0" w:space="0" w:color="auto"/>
            <w:right w:val="none" w:sz="0" w:space="0" w:color="auto"/>
          </w:divBdr>
        </w:div>
        <w:div w:id="880096321">
          <w:marLeft w:val="0"/>
          <w:marRight w:val="0"/>
          <w:marTop w:val="0"/>
          <w:marBottom w:val="0"/>
          <w:divBdr>
            <w:top w:val="none" w:sz="0" w:space="0" w:color="auto"/>
            <w:left w:val="none" w:sz="0" w:space="0" w:color="auto"/>
            <w:bottom w:val="none" w:sz="0" w:space="0" w:color="auto"/>
            <w:right w:val="none" w:sz="0" w:space="0" w:color="auto"/>
          </w:divBdr>
        </w:div>
      </w:divsChild>
    </w:div>
    <w:div w:id="1786191172">
      <w:bodyDiv w:val="1"/>
      <w:marLeft w:val="0"/>
      <w:marRight w:val="0"/>
      <w:marTop w:val="0"/>
      <w:marBottom w:val="0"/>
      <w:divBdr>
        <w:top w:val="none" w:sz="0" w:space="0" w:color="auto"/>
        <w:left w:val="none" w:sz="0" w:space="0" w:color="auto"/>
        <w:bottom w:val="none" w:sz="0" w:space="0" w:color="auto"/>
        <w:right w:val="none" w:sz="0" w:space="0" w:color="auto"/>
      </w:divBdr>
      <w:divsChild>
        <w:div w:id="1225066807">
          <w:marLeft w:val="0"/>
          <w:marRight w:val="0"/>
          <w:marTop w:val="0"/>
          <w:marBottom w:val="0"/>
          <w:divBdr>
            <w:top w:val="none" w:sz="0" w:space="0" w:color="auto"/>
            <w:left w:val="none" w:sz="0" w:space="0" w:color="auto"/>
            <w:bottom w:val="none" w:sz="0" w:space="0" w:color="auto"/>
            <w:right w:val="none" w:sz="0" w:space="0" w:color="auto"/>
          </w:divBdr>
          <w:divsChild>
            <w:div w:id="1988315990">
              <w:marLeft w:val="0"/>
              <w:marRight w:val="0"/>
              <w:marTop w:val="0"/>
              <w:marBottom w:val="0"/>
              <w:divBdr>
                <w:top w:val="none" w:sz="0" w:space="0" w:color="auto"/>
                <w:left w:val="none" w:sz="0" w:space="0" w:color="auto"/>
                <w:bottom w:val="none" w:sz="0" w:space="0" w:color="auto"/>
                <w:right w:val="none" w:sz="0" w:space="0" w:color="auto"/>
              </w:divBdr>
            </w:div>
          </w:divsChild>
        </w:div>
        <w:div w:id="2105761411">
          <w:marLeft w:val="0"/>
          <w:marRight w:val="0"/>
          <w:marTop w:val="0"/>
          <w:marBottom w:val="0"/>
          <w:divBdr>
            <w:top w:val="none" w:sz="0" w:space="0" w:color="auto"/>
            <w:left w:val="none" w:sz="0" w:space="0" w:color="auto"/>
            <w:bottom w:val="none" w:sz="0" w:space="0" w:color="auto"/>
            <w:right w:val="none" w:sz="0" w:space="0" w:color="auto"/>
          </w:divBdr>
          <w:divsChild>
            <w:div w:id="2143377037">
              <w:marLeft w:val="0"/>
              <w:marRight w:val="0"/>
              <w:marTop w:val="0"/>
              <w:marBottom w:val="0"/>
              <w:divBdr>
                <w:top w:val="none" w:sz="0" w:space="0" w:color="auto"/>
                <w:left w:val="none" w:sz="0" w:space="0" w:color="auto"/>
                <w:bottom w:val="none" w:sz="0" w:space="0" w:color="auto"/>
                <w:right w:val="none" w:sz="0" w:space="0" w:color="auto"/>
              </w:divBdr>
              <w:divsChild>
                <w:div w:id="1126462499">
                  <w:marLeft w:val="0"/>
                  <w:marRight w:val="0"/>
                  <w:marTop w:val="0"/>
                  <w:marBottom w:val="0"/>
                  <w:divBdr>
                    <w:top w:val="none" w:sz="0" w:space="0" w:color="auto"/>
                    <w:left w:val="none" w:sz="0" w:space="0" w:color="auto"/>
                    <w:bottom w:val="none" w:sz="0" w:space="0" w:color="auto"/>
                    <w:right w:val="none" w:sz="0" w:space="0" w:color="auto"/>
                  </w:divBdr>
                  <w:divsChild>
                    <w:div w:id="85735156">
                      <w:marLeft w:val="0"/>
                      <w:marRight w:val="0"/>
                      <w:marTop w:val="0"/>
                      <w:marBottom w:val="0"/>
                      <w:divBdr>
                        <w:top w:val="none" w:sz="0" w:space="0" w:color="auto"/>
                        <w:left w:val="none" w:sz="0" w:space="0" w:color="auto"/>
                        <w:bottom w:val="none" w:sz="0" w:space="0" w:color="auto"/>
                        <w:right w:val="none" w:sz="0" w:space="0" w:color="auto"/>
                      </w:divBdr>
                      <w:divsChild>
                        <w:div w:id="1889607642">
                          <w:marLeft w:val="0"/>
                          <w:marRight w:val="0"/>
                          <w:marTop w:val="0"/>
                          <w:marBottom w:val="0"/>
                          <w:divBdr>
                            <w:top w:val="none" w:sz="0" w:space="0" w:color="auto"/>
                            <w:left w:val="none" w:sz="0" w:space="0" w:color="auto"/>
                            <w:bottom w:val="none" w:sz="0" w:space="0" w:color="auto"/>
                            <w:right w:val="none" w:sz="0" w:space="0" w:color="auto"/>
                          </w:divBdr>
                          <w:divsChild>
                            <w:div w:id="216867545">
                              <w:marLeft w:val="0"/>
                              <w:marRight w:val="0"/>
                              <w:marTop w:val="0"/>
                              <w:marBottom w:val="0"/>
                              <w:divBdr>
                                <w:top w:val="none" w:sz="0" w:space="0" w:color="auto"/>
                                <w:left w:val="none" w:sz="0" w:space="0" w:color="auto"/>
                                <w:bottom w:val="none" w:sz="0" w:space="0" w:color="auto"/>
                                <w:right w:val="none" w:sz="0" w:space="0" w:color="auto"/>
                              </w:divBdr>
                              <w:divsChild>
                                <w:div w:id="515770495">
                                  <w:marLeft w:val="-225"/>
                                  <w:marRight w:val="-225"/>
                                  <w:marTop w:val="0"/>
                                  <w:marBottom w:val="0"/>
                                  <w:divBdr>
                                    <w:top w:val="none" w:sz="0" w:space="0" w:color="auto"/>
                                    <w:left w:val="none" w:sz="0" w:space="0" w:color="auto"/>
                                    <w:bottom w:val="none" w:sz="0" w:space="0" w:color="auto"/>
                                    <w:right w:val="none" w:sz="0" w:space="0" w:color="auto"/>
                                  </w:divBdr>
                                  <w:divsChild>
                                    <w:div w:id="1841306420">
                                      <w:marLeft w:val="2371"/>
                                      <w:marRight w:val="0"/>
                                      <w:marTop w:val="0"/>
                                      <w:marBottom w:val="0"/>
                                      <w:divBdr>
                                        <w:top w:val="none" w:sz="0" w:space="0" w:color="auto"/>
                                        <w:left w:val="none" w:sz="0" w:space="0" w:color="auto"/>
                                        <w:bottom w:val="none" w:sz="0" w:space="0" w:color="auto"/>
                                        <w:right w:val="none" w:sz="0" w:space="0" w:color="auto"/>
                                      </w:divBdr>
                                      <w:divsChild>
                                        <w:div w:id="1610815503">
                                          <w:marLeft w:val="0"/>
                                          <w:marRight w:val="0"/>
                                          <w:marTop w:val="0"/>
                                          <w:marBottom w:val="0"/>
                                          <w:divBdr>
                                            <w:top w:val="none" w:sz="0" w:space="0" w:color="auto"/>
                                            <w:left w:val="none" w:sz="0" w:space="0" w:color="auto"/>
                                            <w:bottom w:val="none" w:sz="0" w:space="0" w:color="auto"/>
                                            <w:right w:val="none" w:sz="0" w:space="0" w:color="auto"/>
                                          </w:divBdr>
                                        </w:div>
                                        <w:div w:id="386150853">
                                          <w:marLeft w:val="0"/>
                                          <w:marRight w:val="0"/>
                                          <w:marTop w:val="0"/>
                                          <w:marBottom w:val="0"/>
                                          <w:divBdr>
                                            <w:top w:val="none" w:sz="0" w:space="0" w:color="auto"/>
                                            <w:left w:val="none" w:sz="0" w:space="0" w:color="auto"/>
                                            <w:bottom w:val="none" w:sz="0" w:space="0" w:color="auto"/>
                                            <w:right w:val="none" w:sz="0" w:space="0" w:color="auto"/>
                                          </w:divBdr>
                                        </w:div>
                                        <w:div w:id="1527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abdelrazek rizk</dc:creator>
  <cp:keywords/>
  <dc:description/>
  <cp:lastModifiedBy>abdelrazek rizk</cp:lastModifiedBy>
  <cp:revision>3</cp:revision>
  <dcterms:created xsi:type="dcterms:W3CDTF">2018-10-18T21:16:00Z</dcterms:created>
  <dcterms:modified xsi:type="dcterms:W3CDTF">2018-10-18T21:23:00Z</dcterms:modified>
</cp:coreProperties>
</file>