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615D" w14:textId="77777777" w:rsidR="00007A7A" w:rsidRDefault="00007A7A" w:rsidP="00007A7A">
      <w:pPr>
        <w:pStyle w:val="NormalWeb"/>
        <w:shd w:val="clear" w:color="auto" w:fill="181818"/>
        <w:spacing w:before="0" w:beforeAutospacing="0" w:after="0" w:afterAutospacing="0"/>
        <w:rPr>
          <w:rFonts w:ascii="-apple-system" w:hAnsi="-apple-system"/>
          <w:color w:val="FFFFFF"/>
        </w:rPr>
      </w:pPr>
      <w:r>
        <w:rPr>
          <w:rFonts w:ascii="-apple-system" w:hAnsi="-apple-system"/>
          <w:color w:val="FFFFFF"/>
        </w:rPr>
        <w:t>what are Infix and postfix</w:t>
      </w:r>
    </w:p>
    <w:p w14:paraId="323F4D4B"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Infix and postfix are two notations used to represent mathematical expressions.</w:t>
      </w:r>
    </w:p>
    <w:p w14:paraId="4185073E" w14:textId="77777777" w:rsidR="00007A7A" w:rsidRPr="00007A7A" w:rsidRDefault="00007A7A" w:rsidP="00007A7A">
      <w:pPr>
        <w:shd w:val="clear" w:color="auto" w:fill="181818"/>
        <w:rPr>
          <w:rFonts w:ascii="-apple-system" w:hAnsi="-apple-system"/>
          <w:color w:val="FFFFFF"/>
        </w:rPr>
      </w:pPr>
    </w:p>
    <w:p w14:paraId="2773BCED"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1. Infix Notation:</w:t>
      </w:r>
    </w:p>
    <w:p w14:paraId="1E239D0D"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Infix notation is the most commonly used notation for writing mathematical expressions, where operators are placed between operands.</w:t>
      </w:r>
    </w:p>
    <w:p w14:paraId="574CC41A"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In infix notation, operators have fixed positions relative to their operands.</w:t>
      </w:r>
    </w:p>
    <w:p w14:paraId="370C051E"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Examples of infix expressions:</w:t>
      </w:r>
    </w:p>
    <w:p w14:paraId="632D2A69"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- 2 + 3</w:t>
      </w:r>
    </w:p>
    <w:p w14:paraId="56C0E82B"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(4 - 1) * 5</w:t>
      </w:r>
    </w:p>
    <w:p w14:paraId="41979449"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- 2 + 3 * 4</w:t>
      </w:r>
    </w:p>
    <w:p w14:paraId="6F20861D" w14:textId="77777777" w:rsidR="00007A7A" w:rsidRPr="00007A7A" w:rsidRDefault="00007A7A" w:rsidP="00007A7A">
      <w:pPr>
        <w:shd w:val="clear" w:color="auto" w:fill="181818"/>
        <w:rPr>
          <w:rFonts w:ascii="-apple-system" w:hAnsi="-apple-system"/>
          <w:color w:val="FFFFFF"/>
        </w:rPr>
      </w:pPr>
    </w:p>
    <w:p w14:paraId="4DC5FF52"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2. Postfix Notation (also known as Reverse Polish Notation or RPN):</w:t>
      </w:r>
    </w:p>
    <w:p w14:paraId="3FE0BF23"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Postfix notation is an alternative notation for writing mathematical expressions, where operators are placed after their operands.</w:t>
      </w:r>
    </w:p>
    <w:p w14:paraId="2C116D18"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In postfix notation, operators do not have fixed positions relative to their operands. Instead, the order of operations is determined by the position of the operators.</w:t>
      </w:r>
    </w:p>
    <w:p w14:paraId="33930138"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Examples of postfix expressions:</w:t>
      </w:r>
    </w:p>
    <w:p w14:paraId="29A29078"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- 2 3 +</w:t>
      </w:r>
    </w:p>
    <w:p w14:paraId="5C8D1E3D"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- 4 1 - 5 *</w:t>
      </w:r>
    </w:p>
    <w:p w14:paraId="2CCDF16A"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 xml:space="preserve">     - 2 3 4 * +</w:t>
      </w:r>
    </w:p>
    <w:p w14:paraId="73B32E85" w14:textId="77777777" w:rsidR="00007A7A" w:rsidRPr="00007A7A" w:rsidRDefault="00007A7A" w:rsidP="00007A7A">
      <w:pPr>
        <w:shd w:val="clear" w:color="auto" w:fill="181818"/>
        <w:rPr>
          <w:rFonts w:ascii="-apple-system" w:hAnsi="-apple-system"/>
          <w:color w:val="FFFFFF"/>
        </w:rPr>
      </w:pPr>
    </w:p>
    <w:p w14:paraId="3C0C9B4E" w14:textId="77777777" w:rsidR="00007A7A" w:rsidRPr="00007A7A" w:rsidRDefault="00007A7A" w:rsidP="00007A7A">
      <w:pPr>
        <w:shd w:val="clear" w:color="auto" w:fill="181818"/>
        <w:rPr>
          <w:rFonts w:ascii="-apple-system" w:hAnsi="-apple-system"/>
          <w:color w:val="FFFFFF"/>
        </w:rPr>
      </w:pPr>
      <w:r w:rsidRPr="00007A7A">
        <w:rPr>
          <w:rFonts w:ascii="-apple-system" w:hAnsi="-apple-system"/>
          <w:color w:val="FFFFFF"/>
        </w:rPr>
        <w:t>The main difference between infix and postfix notations is the placement of operators relative to operands. Infix notation requires the use of parentheses to specify the order of operations, while postfix notation eliminates the need for parentheses by using the position of operators to determine the order of operations.</w:t>
      </w:r>
    </w:p>
    <w:p w14:paraId="4AAEC3E5" w14:textId="77777777" w:rsidR="00007A7A" w:rsidRPr="00007A7A" w:rsidRDefault="00007A7A" w:rsidP="00007A7A">
      <w:pPr>
        <w:shd w:val="clear" w:color="auto" w:fill="181818"/>
        <w:rPr>
          <w:rFonts w:ascii="-apple-system" w:hAnsi="-apple-system"/>
          <w:color w:val="FFFFFF"/>
        </w:rPr>
      </w:pPr>
    </w:p>
    <w:p w14:paraId="7A561BE7" w14:textId="2D9E09C0" w:rsidR="00007A7A" w:rsidRDefault="00007A7A" w:rsidP="00007A7A">
      <w:pPr>
        <w:shd w:val="clear" w:color="auto" w:fill="181818"/>
        <w:rPr>
          <w:rFonts w:ascii="-apple-system" w:hAnsi="-apple-system"/>
          <w:color w:val="FFFFFF"/>
        </w:rPr>
      </w:pPr>
      <w:r w:rsidRPr="00007A7A">
        <w:rPr>
          <w:rFonts w:ascii="-apple-system" w:hAnsi="-apple-system"/>
          <w:color w:val="FFFFFF"/>
        </w:rPr>
        <w:t>Converting an infix expression to postfix notation (infix to postfix conversion) can be useful for evaluating mathematical expressions or for simplifying expression parsing in computer programming.</w:t>
      </w:r>
    </w:p>
    <w:p w14:paraId="1EFF76F5" w14:textId="77777777" w:rsidR="00007A7A" w:rsidRDefault="00007A7A" w:rsidP="00EC520F">
      <w:pPr>
        <w:pStyle w:val="NormalWeb"/>
        <w:shd w:val="clear" w:color="auto" w:fill="181818"/>
        <w:spacing w:before="0" w:beforeAutospacing="0" w:after="0" w:afterAutospacing="0"/>
        <w:rPr>
          <w:rFonts w:ascii="-apple-system" w:hAnsi="-apple-system"/>
          <w:color w:val="FFFFFF"/>
        </w:rPr>
      </w:pPr>
    </w:p>
    <w:p w14:paraId="47067042" w14:textId="6D16CE91" w:rsidR="00EC520F" w:rsidRPr="00007A7A" w:rsidRDefault="00EC520F" w:rsidP="00EC520F">
      <w:pPr>
        <w:pStyle w:val="NormalWeb"/>
        <w:shd w:val="clear" w:color="auto" w:fill="181818"/>
        <w:spacing w:before="0" w:beforeAutospacing="0" w:after="0" w:afterAutospacing="0"/>
        <w:rPr>
          <w:rFonts w:ascii="-apple-system" w:hAnsi="-apple-system"/>
          <w:color w:val="FFFFFF"/>
          <w:sz w:val="32"/>
          <w:szCs w:val="32"/>
        </w:rPr>
      </w:pPr>
      <w:r w:rsidRPr="00007A7A">
        <w:rPr>
          <w:rFonts w:ascii="-apple-system" w:hAnsi="-apple-system"/>
          <w:color w:val="FFFFFF"/>
          <w:sz w:val="32"/>
          <w:szCs w:val="32"/>
        </w:rPr>
        <w:t>Infix to postfix conversion Rulles</w:t>
      </w:r>
    </w:p>
    <w:p w14:paraId="5D0D6606" w14:textId="77777777" w:rsidR="00EC520F" w:rsidRDefault="00EC520F" w:rsidP="00EC520F">
      <w:pPr>
        <w:shd w:val="clear" w:color="auto" w:fill="181818"/>
        <w:rPr>
          <w:rFonts w:ascii="-apple-system" w:hAnsi="-apple-system"/>
          <w:color w:val="FFFFFF"/>
        </w:rPr>
      </w:pPr>
    </w:p>
    <w:p w14:paraId="0DBDF483" w14:textId="4F71552F" w:rsidR="00A62D4E" w:rsidRDefault="00A62D4E" w:rsidP="00E42DCD">
      <w:pPr>
        <w:rPr>
          <w:rFonts w:ascii="-apple-system" w:hAnsi="-apple-system"/>
          <w:color w:val="FFFFFF"/>
          <w:shd w:val="clear" w:color="auto" w:fill="3B3ABE"/>
          <w:lang w:val="en-US"/>
        </w:rPr>
      </w:pPr>
    </w:p>
    <w:p w14:paraId="442B7E50"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The rules for converting an infix expression to a postfix expression are as follows:</w:t>
      </w:r>
    </w:p>
    <w:p w14:paraId="539998A1" w14:textId="77777777" w:rsidR="00EC520F" w:rsidRPr="00EC520F" w:rsidRDefault="00EC520F" w:rsidP="00EC520F">
      <w:pPr>
        <w:rPr>
          <w:rFonts w:ascii="-apple-system" w:hAnsi="-apple-system"/>
          <w:color w:val="FFFFFF"/>
          <w:shd w:val="clear" w:color="auto" w:fill="3B3ABE"/>
          <w:lang w:val="en-US"/>
        </w:rPr>
      </w:pPr>
    </w:p>
    <w:p w14:paraId="468142F6"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1. Start with an empty postfix expression and an empty stack.</w:t>
      </w:r>
    </w:p>
    <w:p w14:paraId="67F2B57A"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2. Scan the infix expression from left to right.</w:t>
      </w:r>
    </w:p>
    <w:p w14:paraId="6528E88D"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3. If the scanned character is an operand (letter or digit), append it to the postfix expression.</w:t>
      </w:r>
    </w:p>
    <w:p w14:paraId="6D6E6441"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4. If the scanned character is an opening parenthesis '(', push it to the stack.</w:t>
      </w:r>
    </w:p>
    <w:p w14:paraId="3F08F532"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5. If the scanned character is a closing parenthesis ')', pop operators from the stack and append them to the postfix expression until an opening parenthesis is encountered. Remove the opening parenthesis from the stack.</w:t>
      </w:r>
    </w:p>
    <w:p w14:paraId="55B34213"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lastRenderedPageBreak/>
        <w:t>6. If the scanned character is an operator (+, -, *, /, etc.), compare its precedence with the operator at the top of the stack.</w:t>
      </w:r>
    </w:p>
    <w:p w14:paraId="58FAB49C"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   - If the stack is empty or contains an opening parenthesis on top, push the current operator to the stack.</w:t>
      </w:r>
    </w:p>
    <w:p w14:paraId="24EF991E"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   - If the precedence of the current operator is higher than the operator at the top of the stack, push the current operator to the stack.</w:t>
      </w:r>
    </w:p>
    <w:p w14:paraId="16D1E293"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   - If the precedence of the current operator is lower than or equal to the operator at the top of the stack, pop operators from the stack and append them to the postfix expression until a lower precedence operator is encountered, then push the current operator to the stack.</w:t>
      </w:r>
    </w:p>
    <w:p w14:paraId="0CEDF09B"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7. After scanning the infix expression, pop any remaining operators from the stack and append them to the postfix expression.</w:t>
      </w:r>
    </w:p>
    <w:p w14:paraId="1F341D90"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8. The resulting postfix expression is the desired output.</w:t>
      </w:r>
    </w:p>
    <w:p w14:paraId="2D5EDA15" w14:textId="77777777" w:rsidR="00EC520F" w:rsidRPr="00EC520F" w:rsidRDefault="00EC520F" w:rsidP="00EC520F">
      <w:pPr>
        <w:rPr>
          <w:rFonts w:ascii="-apple-system" w:hAnsi="-apple-system"/>
          <w:color w:val="FFFFFF"/>
          <w:shd w:val="clear" w:color="auto" w:fill="3B3ABE"/>
          <w:lang w:val="en-US"/>
        </w:rPr>
      </w:pPr>
    </w:p>
    <w:p w14:paraId="2AE11705"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Note: It's important to consider operator precedence when comparing operators. Operators with higher precedence should be evaluated first. In the case of equal precedence, the associativity of the operators (left-to-right or right-to-left) should be considered.</w:t>
      </w:r>
    </w:p>
    <w:p w14:paraId="183CE7EC" w14:textId="77777777" w:rsidR="00EC520F" w:rsidRPr="00EC520F" w:rsidRDefault="00EC520F" w:rsidP="00EC520F">
      <w:pPr>
        <w:rPr>
          <w:rFonts w:ascii="-apple-system" w:hAnsi="-apple-system"/>
          <w:color w:val="FFFFFF"/>
          <w:shd w:val="clear" w:color="auto" w:fill="3B3ABE"/>
          <w:lang w:val="en-US"/>
        </w:rPr>
      </w:pPr>
    </w:p>
    <w:p w14:paraId="7399F8B0"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For example, let's convert the infix expression "a + b * c - (d / e + f) * g" to postfix using these rules:</w:t>
      </w:r>
    </w:p>
    <w:p w14:paraId="74E65B5D" w14:textId="77777777" w:rsidR="00EC520F" w:rsidRPr="00EC520F" w:rsidRDefault="00EC520F" w:rsidP="00EC520F">
      <w:pPr>
        <w:rPr>
          <w:rFonts w:ascii="-apple-system" w:hAnsi="-apple-system"/>
          <w:color w:val="FFFFFF"/>
          <w:shd w:val="clear" w:color="auto" w:fill="3B3ABE"/>
          <w:lang w:val="en-US"/>
        </w:rPr>
      </w:pPr>
    </w:p>
    <w:tbl>
      <w:tblPr>
        <w:tblStyle w:val="TableGrid"/>
        <w:tblW w:w="0" w:type="auto"/>
        <w:tblLook w:val="04A0" w:firstRow="1" w:lastRow="0" w:firstColumn="1" w:lastColumn="0" w:noHBand="0" w:noVBand="1"/>
      </w:tblPr>
      <w:tblGrid>
        <w:gridCol w:w="9350"/>
      </w:tblGrid>
      <w:tr w:rsidR="00EC520F" w14:paraId="5EC2B7AF" w14:textId="77777777" w:rsidTr="00EC520F">
        <w:tc>
          <w:tcPr>
            <w:tcW w:w="9350" w:type="dxa"/>
          </w:tcPr>
          <w:p w14:paraId="5D6FB4F3"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Infix Expression:  a + b * c - (d / e + f) * g</w:t>
            </w:r>
          </w:p>
          <w:p w14:paraId="217DC33E" w14:textId="77777777" w:rsidR="00EC520F" w:rsidRPr="00EC520F" w:rsidRDefault="00EC520F" w:rsidP="00EC520F">
            <w:pPr>
              <w:rPr>
                <w:rFonts w:ascii="-apple-system" w:hAnsi="-apple-system"/>
                <w:color w:val="FFFFFF"/>
                <w:shd w:val="clear" w:color="auto" w:fill="3B3ABE"/>
                <w:lang w:val="en-US"/>
              </w:rPr>
            </w:pPr>
          </w:p>
          <w:p w14:paraId="70B7E9C0"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Scanned Character:    Action:</w:t>
            </w:r>
          </w:p>
          <w:p w14:paraId="5A8F6ED9" w14:textId="77777777" w:rsidR="00EC520F" w:rsidRPr="00EC520F" w:rsidRDefault="00EC520F" w:rsidP="00EC520F">
            <w:pPr>
              <w:rPr>
                <w:rFonts w:ascii="-apple-system" w:hAnsi="-apple-system"/>
                <w:color w:val="FFFFFF"/>
                <w:shd w:val="clear" w:color="auto" w:fill="3B3ABE"/>
                <w:lang w:val="en-US"/>
              </w:rPr>
            </w:pPr>
            <w:proofErr w:type="spellStart"/>
            <w:r w:rsidRPr="00EC520F">
              <w:rPr>
                <w:rFonts w:ascii="-apple-system" w:hAnsi="-apple-system"/>
                <w:color w:val="FFFFFF"/>
                <w:shd w:val="clear" w:color="auto" w:fill="3B3ABE"/>
                <w:lang w:val="en-US"/>
              </w:rPr>
              <w:t>a</w:t>
            </w:r>
            <w:proofErr w:type="spellEnd"/>
            <w:r w:rsidRPr="00EC520F">
              <w:rPr>
                <w:rFonts w:ascii="-apple-system" w:hAnsi="-apple-system"/>
                <w:color w:val="FFFFFF"/>
                <w:shd w:val="clear" w:color="auto" w:fill="3B3ABE"/>
                <w:lang w:val="en-US"/>
              </w:rPr>
              <w:t xml:space="preserve">                     Append to postfix </w:t>
            </w:r>
            <w:proofErr w:type="gramStart"/>
            <w:r w:rsidRPr="00EC520F">
              <w:rPr>
                <w:rFonts w:ascii="-apple-system" w:hAnsi="-apple-system"/>
                <w:color w:val="FFFFFF"/>
                <w:shd w:val="clear" w:color="auto" w:fill="3B3ABE"/>
                <w:lang w:val="en-US"/>
              </w:rPr>
              <w:t>expression</w:t>
            </w:r>
            <w:proofErr w:type="gramEnd"/>
          </w:p>
          <w:p w14:paraId="4B9C5DA9"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Push to stack</w:t>
            </w:r>
          </w:p>
          <w:p w14:paraId="48C20CA3"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b                     Append to postfix </w:t>
            </w:r>
            <w:proofErr w:type="gramStart"/>
            <w:r w:rsidRPr="00EC520F">
              <w:rPr>
                <w:rFonts w:ascii="-apple-system" w:hAnsi="-apple-system"/>
                <w:color w:val="FFFFFF"/>
                <w:shd w:val="clear" w:color="auto" w:fill="3B3ABE"/>
                <w:lang w:val="en-US"/>
              </w:rPr>
              <w:t>expression</w:t>
            </w:r>
            <w:proofErr w:type="gramEnd"/>
          </w:p>
          <w:p w14:paraId="576BA6CD"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Push to stack</w:t>
            </w:r>
          </w:p>
          <w:p w14:paraId="57EADB4A"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c                     Append to postfix </w:t>
            </w:r>
            <w:proofErr w:type="gramStart"/>
            <w:r w:rsidRPr="00EC520F">
              <w:rPr>
                <w:rFonts w:ascii="-apple-system" w:hAnsi="-apple-system"/>
                <w:color w:val="FFFFFF"/>
                <w:shd w:val="clear" w:color="auto" w:fill="3B3ABE"/>
                <w:lang w:val="en-US"/>
              </w:rPr>
              <w:t>expression</w:t>
            </w:r>
            <w:proofErr w:type="gramEnd"/>
          </w:p>
          <w:p w14:paraId="67EB9766"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Pop * from stack and append to postfix expression, Push - to stack</w:t>
            </w:r>
          </w:p>
          <w:p w14:paraId="541C0503" w14:textId="77777777" w:rsidR="00EC520F" w:rsidRPr="00EC520F" w:rsidRDefault="00EC520F" w:rsidP="00EC520F">
            <w:pPr>
              <w:rPr>
                <w:rFonts w:ascii="-apple-system" w:hAnsi="-apple-system"/>
                <w:color w:val="FFFFFF"/>
                <w:shd w:val="clear" w:color="auto" w:fill="3B3ABE"/>
                <w:lang w:val="en-US"/>
              </w:rPr>
            </w:pPr>
            <w:proofErr w:type="gramStart"/>
            <w:r w:rsidRPr="00EC520F">
              <w:rPr>
                <w:rFonts w:ascii="-apple-system" w:hAnsi="-apple-system"/>
                <w:color w:val="FFFFFF"/>
                <w:shd w:val="clear" w:color="auto" w:fill="3B3ABE"/>
                <w:lang w:val="en-US"/>
              </w:rPr>
              <w:t xml:space="preserve">(  </w:t>
            </w:r>
            <w:proofErr w:type="gramEnd"/>
            <w:r w:rsidRPr="00EC520F">
              <w:rPr>
                <w:rFonts w:ascii="-apple-system" w:hAnsi="-apple-system"/>
                <w:color w:val="FFFFFF"/>
                <w:shd w:val="clear" w:color="auto" w:fill="3B3ABE"/>
                <w:lang w:val="en-US"/>
              </w:rPr>
              <w:t xml:space="preserve">                   Push to stack</w:t>
            </w:r>
          </w:p>
          <w:p w14:paraId="51F91F94"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d                     Append to postfix </w:t>
            </w:r>
            <w:proofErr w:type="gramStart"/>
            <w:r w:rsidRPr="00EC520F">
              <w:rPr>
                <w:rFonts w:ascii="-apple-system" w:hAnsi="-apple-system"/>
                <w:color w:val="FFFFFF"/>
                <w:shd w:val="clear" w:color="auto" w:fill="3B3ABE"/>
                <w:lang w:val="en-US"/>
              </w:rPr>
              <w:t>expression</w:t>
            </w:r>
            <w:proofErr w:type="gramEnd"/>
          </w:p>
          <w:p w14:paraId="5D3D4249"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Push to stack</w:t>
            </w:r>
          </w:p>
          <w:p w14:paraId="1224DC57"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e                     Append to postfix </w:t>
            </w:r>
            <w:proofErr w:type="gramStart"/>
            <w:r w:rsidRPr="00EC520F">
              <w:rPr>
                <w:rFonts w:ascii="-apple-system" w:hAnsi="-apple-system"/>
                <w:color w:val="FFFFFF"/>
                <w:shd w:val="clear" w:color="auto" w:fill="3B3ABE"/>
                <w:lang w:val="en-US"/>
              </w:rPr>
              <w:t>expression</w:t>
            </w:r>
            <w:proofErr w:type="gramEnd"/>
          </w:p>
          <w:p w14:paraId="2B25A5B6"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Push to stack</w:t>
            </w:r>
          </w:p>
          <w:p w14:paraId="5E53021E"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f                     Append to postfix </w:t>
            </w:r>
            <w:proofErr w:type="gramStart"/>
            <w:r w:rsidRPr="00EC520F">
              <w:rPr>
                <w:rFonts w:ascii="-apple-system" w:hAnsi="-apple-system"/>
                <w:color w:val="FFFFFF"/>
                <w:shd w:val="clear" w:color="auto" w:fill="3B3ABE"/>
                <w:lang w:val="en-US"/>
              </w:rPr>
              <w:t>expression</w:t>
            </w:r>
            <w:proofErr w:type="gramEnd"/>
          </w:p>
          <w:p w14:paraId="31853249" w14:textId="77777777" w:rsidR="00EC520F" w:rsidRPr="00EC520F" w:rsidRDefault="00EC520F" w:rsidP="00EC520F">
            <w:pPr>
              <w:rPr>
                <w:rFonts w:ascii="-apple-system" w:hAnsi="-apple-system"/>
                <w:color w:val="FFFFFF"/>
                <w:shd w:val="clear" w:color="auto" w:fill="3B3ABE"/>
                <w:lang w:val="en-US"/>
              </w:rPr>
            </w:pPr>
            <w:proofErr w:type="gramStart"/>
            <w:r w:rsidRPr="00EC520F">
              <w:rPr>
                <w:rFonts w:ascii="-apple-system" w:hAnsi="-apple-system"/>
                <w:color w:val="FFFFFF"/>
                <w:shd w:val="clear" w:color="auto" w:fill="3B3ABE"/>
                <w:lang w:val="en-US"/>
              </w:rPr>
              <w:t xml:space="preserve">)   </w:t>
            </w:r>
            <w:proofErr w:type="gramEnd"/>
            <w:r w:rsidRPr="00EC520F">
              <w:rPr>
                <w:rFonts w:ascii="-apple-system" w:hAnsi="-apple-system"/>
                <w:color w:val="FFFFFF"/>
                <w:shd w:val="clear" w:color="auto" w:fill="3B3ABE"/>
                <w:lang w:val="en-US"/>
              </w:rPr>
              <w:t xml:space="preserve">                  Pop + and append to postfix expression, Pop / and append to postfix expression, Pop ( from stack</w:t>
            </w:r>
          </w:p>
          <w:p w14:paraId="5DE6D7E2"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Push to stack</w:t>
            </w:r>
          </w:p>
          <w:p w14:paraId="7BF4F03C"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g                     Append to postfix </w:t>
            </w:r>
            <w:proofErr w:type="gramStart"/>
            <w:r w:rsidRPr="00EC520F">
              <w:rPr>
                <w:rFonts w:ascii="-apple-system" w:hAnsi="-apple-system"/>
                <w:color w:val="FFFFFF"/>
                <w:shd w:val="clear" w:color="auto" w:fill="3B3ABE"/>
                <w:lang w:val="en-US"/>
              </w:rPr>
              <w:t>expression</w:t>
            </w:r>
            <w:proofErr w:type="gramEnd"/>
          </w:p>
          <w:p w14:paraId="7EB126A7"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 xml:space="preserve">                      Pop * and append to postfix </w:t>
            </w:r>
            <w:proofErr w:type="gramStart"/>
            <w:r w:rsidRPr="00EC520F">
              <w:rPr>
                <w:rFonts w:ascii="-apple-system" w:hAnsi="-apple-system"/>
                <w:color w:val="FFFFFF"/>
                <w:shd w:val="clear" w:color="auto" w:fill="3B3ABE"/>
                <w:lang w:val="en-US"/>
              </w:rPr>
              <w:t>expression</w:t>
            </w:r>
            <w:proofErr w:type="gramEnd"/>
          </w:p>
          <w:p w14:paraId="7478F101" w14:textId="77777777" w:rsidR="00EC520F" w:rsidRDefault="00EC520F" w:rsidP="00EC520F">
            <w:pPr>
              <w:rPr>
                <w:rFonts w:ascii="-apple-system" w:hAnsi="-apple-system"/>
                <w:color w:val="FFFFFF"/>
                <w:shd w:val="clear" w:color="auto" w:fill="3B3ABE"/>
                <w:lang w:val="en-US"/>
              </w:rPr>
            </w:pPr>
          </w:p>
        </w:tc>
      </w:tr>
    </w:tbl>
    <w:p w14:paraId="334160CD" w14:textId="77777777" w:rsidR="00EC520F" w:rsidRPr="00EC520F" w:rsidRDefault="00EC520F" w:rsidP="00EC520F">
      <w:pPr>
        <w:rPr>
          <w:rFonts w:ascii="-apple-system" w:hAnsi="-apple-system"/>
          <w:color w:val="FFFFFF"/>
          <w:shd w:val="clear" w:color="auto" w:fill="3B3ABE"/>
          <w:lang w:val="en-US"/>
        </w:rPr>
      </w:pPr>
    </w:p>
    <w:p w14:paraId="6E2B5F21" w14:textId="77777777" w:rsidR="00EC520F" w:rsidRPr="00EC520F"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Final Postfix Expression: "a b c * + d e / f + g * -"</w:t>
      </w:r>
    </w:p>
    <w:p w14:paraId="10ED59D8" w14:textId="77777777" w:rsidR="00EC520F" w:rsidRPr="00EC520F" w:rsidRDefault="00EC520F" w:rsidP="00EC520F">
      <w:pPr>
        <w:rPr>
          <w:rFonts w:ascii="-apple-system" w:hAnsi="-apple-system"/>
          <w:color w:val="FFFFFF"/>
          <w:shd w:val="clear" w:color="auto" w:fill="3B3ABE"/>
          <w:lang w:val="en-US"/>
        </w:rPr>
      </w:pPr>
    </w:p>
    <w:p w14:paraId="0EF680A3" w14:textId="7C9C79AC" w:rsidR="00EC520F" w:rsidRPr="0051005A" w:rsidRDefault="00EC520F" w:rsidP="00EC520F">
      <w:pPr>
        <w:rPr>
          <w:rFonts w:ascii="-apple-system" w:hAnsi="-apple-system"/>
          <w:color w:val="FFFFFF"/>
          <w:shd w:val="clear" w:color="auto" w:fill="3B3ABE"/>
          <w:lang w:val="en-US"/>
        </w:rPr>
      </w:pPr>
      <w:r w:rsidRPr="00EC520F">
        <w:rPr>
          <w:rFonts w:ascii="-apple-system" w:hAnsi="-apple-system"/>
          <w:color w:val="FFFFFF"/>
          <w:shd w:val="clear" w:color="auto" w:fill="3B3ABE"/>
          <w:lang w:val="en-US"/>
        </w:rPr>
        <w:t>The resulting postfix expression is "a b c * + d e / f + g * -".</w:t>
      </w:r>
    </w:p>
    <w:sectPr w:rsidR="00EC520F" w:rsidRPr="0051005A">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11CC" w14:textId="77777777" w:rsidR="00880201" w:rsidRDefault="00880201" w:rsidP="004F76BF">
      <w:r>
        <w:separator/>
      </w:r>
    </w:p>
  </w:endnote>
  <w:endnote w:type="continuationSeparator" w:id="0">
    <w:p w14:paraId="191D0311" w14:textId="77777777" w:rsidR="00880201" w:rsidRDefault="00880201" w:rsidP="004F76BF">
      <w:r>
        <w:continuationSeparator/>
      </w:r>
    </w:p>
  </w:endnote>
  <w:endnote w:type="continuationNotice" w:id="1">
    <w:p w14:paraId="153B7CFF" w14:textId="77777777" w:rsidR="00880201" w:rsidRDefault="00880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AB7E" w14:textId="77777777" w:rsidR="00880201" w:rsidRDefault="00880201" w:rsidP="004F76BF">
      <w:r>
        <w:separator/>
      </w:r>
    </w:p>
  </w:footnote>
  <w:footnote w:type="continuationSeparator" w:id="0">
    <w:p w14:paraId="33A66690" w14:textId="77777777" w:rsidR="00880201" w:rsidRDefault="00880201" w:rsidP="004F76BF">
      <w:r>
        <w:continuationSeparator/>
      </w:r>
    </w:p>
  </w:footnote>
  <w:footnote w:type="continuationNotice" w:id="1">
    <w:p w14:paraId="14D3EAB9" w14:textId="77777777" w:rsidR="00880201" w:rsidRDefault="008802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944354"/>
    <w:multiLevelType w:val="multilevel"/>
    <w:tmpl w:val="6C2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CF6E9B"/>
    <w:multiLevelType w:val="multilevel"/>
    <w:tmpl w:val="EAD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336B7"/>
    <w:multiLevelType w:val="multilevel"/>
    <w:tmpl w:val="6D74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536C8"/>
    <w:multiLevelType w:val="multilevel"/>
    <w:tmpl w:val="851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2A5E94"/>
    <w:multiLevelType w:val="multilevel"/>
    <w:tmpl w:val="21F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257FE4"/>
    <w:multiLevelType w:val="multilevel"/>
    <w:tmpl w:val="435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F7C4C"/>
    <w:multiLevelType w:val="multilevel"/>
    <w:tmpl w:val="A3C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044FE"/>
    <w:multiLevelType w:val="hybridMultilevel"/>
    <w:tmpl w:val="1BAE2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9C2216"/>
    <w:multiLevelType w:val="multilevel"/>
    <w:tmpl w:val="B69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2"/>
    <w:lvlOverride w:ilvl="0">
      <w:startOverride w:val="1"/>
    </w:lvlOverride>
  </w:num>
  <w:num w:numId="2" w16cid:durableId="1892839572">
    <w:abstractNumId w:val="2"/>
    <w:lvlOverride w:ilvl="0">
      <w:startOverride w:val="2"/>
    </w:lvlOverride>
  </w:num>
  <w:num w:numId="3" w16cid:durableId="2010136037">
    <w:abstractNumId w:val="2"/>
    <w:lvlOverride w:ilvl="0">
      <w:startOverride w:val="3"/>
    </w:lvlOverride>
  </w:num>
  <w:num w:numId="4" w16cid:durableId="1402867856">
    <w:abstractNumId w:val="2"/>
    <w:lvlOverride w:ilvl="0">
      <w:startOverride w:val="4"/>
    </w:lvlOverride>
  </w:num>
  <w:num w:numId="5" w16cid:durableId="1882205841">
    <w:abstractNumId w:val="2"/>
    <w:lvlOverride w:ilvl="0">
      <w:startOverride w:val="5"/>
    </w:lvlOverride>
  </w:num>
  <w:num w:numId="6" w16cid:durableId="254024896">
    <w:abstractNumId w:val="2"/>
    <w:lvlOverride w:ilvl="0">
      <w:startOverride w:val="6"/>
    </w:lvlOverride>
  </w:num>
  <w:num w:numId="7" w16cid:durableId="1729457213">
    <w:abstractNumId w:val="2"/>
    <w:lvlOverride w:ilvl="0">
      <w:startOverride w:val="7"/>
    </w:lvlOverride>
  </w:num>
  <w:num w:numId="8" w16cid:durableId="367338773">
    <w:abstractNumId w:val="2"/>
    <w:lvlOverride w:ilvl="0">
      <w:startOverride w:val="8"/>
    </w:lvlOverride>
  </w:num>
  <w:num w:numId="9" w16cid:durableId="698511303">
    <w:abstractNumId w:val="2"/>
    <w:lvlOverride w:ilvl="0">
      <w:startOverride w:val="9"/>
    </w:lvlOverride>
  </w:num>
  <w:num w:numId="10" w16cid:durableId="617569538">
    <w:abstractNumId w:val="2"/>
    <w:lvlOverride w:ilvl="0">
      <w:startOverride w:val="10"/>
    </w:lvlOverride>
  </w:num>
  <w:num w:numId="11" w16cid:durableId="645091641">
    <w:abstractNumId w:val="2"/>
    <w:lvlOverride w:ilvl="0">
      <w:startOverride w:val="11"/>
    </w:lvlOverride>
  </w:num>
  <w:num w:numId="12" w16cid:durableId="915477388">
    <w:abstractNumId w:val="11"/>
  </w:num>
  <w:num w:numId="13" w16cid:durableId="610288219">
    <w:abstractNumId w:val="0"/>
  </w:num>
  <w:num w:numId="14" w16cid:durableId="1612856738">
    <w:abstractNumId w:val="3"/>
  </w:num>
  <w:num w:numId="15" w16cid:durableId="53285049">
    <w:abstractNumId w:val="6"/>
  </w:num>
  <w:num w:numId="16" w16cid:durableId="67116715">
    <w:abstractNumId w:val="4"/>
  </w:num>
  <w:num w:numId="17" w16cid:durableId="1517307564">
    <w:abstractNumId w:val="15"/>
  </w:num>
  <w:num w:numId="18" w16cid:durableId="399598829">
    <w:abstractNumId w:val="10"/>
  </w:num>
  <w:num w:numId="19" w16cid:durableId="1822842558">
    <w:abstractNumId w:val="24"/>
  </w:num>
  <w:num w:numId="20" w16cid:durableId="780998889">
    <w:abstractNumId w:val="9"/>
  </w:num>
  <w:num w:numId="21" w16cid:durableId="1570771920">
    <w:abstractNumId w:val="17"/>
  </w:num>
  <w:num w:numId="22" w16cid:durableId="663708580">
    <w:abstractNumId w:val="12"/>
  </w:num>
  <w:num w:numId="23" w16cid:durableId="2096440501">
    <w:abstractNumId w:val="14"/>
  </w:num>
  <w:num w:numId="24" w16cid:durableId="598952900">
    <w:abstractNumId w:val="22"/>
  </w:num>
  <w:num w:numId="25" w16cid:durableId="1004671138">
    <w:abstractNumId w:val="23"/>
  </w:num>
  <w:num w:numId="26" w16cid:durableId="1313749511">
    <w:abstractNumId w:val="18"/>
  </w:num>
  <w:num w:numId="27" w16cid:durableId="555050361">
    <w:abstractNumId w:val="18"/>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8"/>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0" w16cid:durableId="2101834222">
    <w:abstractNumId w:val="7"/>
  </w:num>
  <w:num w:numId="31" w16cid:durableId="1595672958">
    <w:abstractNumId w:val="21"/>
  </w:num>
  <w:num w:numId="32" w16cid:durableId="1227454034">
    <w:abstractNumId w:val="13"/>
  </w:num>
  <w:num w:numId="33" w16cid:durableId="327173889">
    <w:abstractNumId w:val="1"/>
  </w:num>
  <w:num w:numId="34" w16cid:durableId="2145073257">
    <w:abstractNumId w:val="8"/>
  </w:num>
  <w:num w:numId="35" w16cid:durableId="1708873941">
    <w:abstractNumId w:val="16"/>
  </w:num>
  <w:num w:numId="36" w16cid:durableId="1242637350">
    <w:abstractNumId w:val="5"/>
  </w:num>
  <w:num w:numId="37" w16cid:durableId="69233535">
    <w:abstractNumId w:val="19"/>
  </w:num>
  <w:num w:numId="38" w16cid:durableId="20237801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07A7A"/>
    <w:rsid w:val="00092E56"/>
    <w:rsid w:val="001123EF"/>
    <w:rsid w:val="00151FC0"/>
    <w:rsid w:val="001C2DD2"/>
    <w:rsid w:val="001F5892"/>
    <w:rsid w:val="002E774C"/>
    <w:rsid w:val="0033491E"/>
    <w:rsid w:val="003744FF"/>
    <w:rsid w:val="003C1643"/>
    <w:rsid w:val="003F6868"/>
    <w:rsid w:val="00417DEF"/>
    <w:rsid w:val="00445517"/>
    <w:rsid w:val="004559EC"/>
    <w:rsid w:val="00465884"/>
    <w:rsid w:val="004B3E47"/>
    <w:rsid w:val="004C30E1"/>
    <w:rsid w:val="004F76BF"/>
    <w:rsid w:val="0051005A"/>
    <w:rsid w:val="005620BA"/>
    <w:rsid w:val="00624EDF"/>
    <w:rsid w:val="00631DF7"/>
    <w:rsid w:val="0067507C"/>
    <w:rsid w:val="00737D31"/>
    <w:rsid w:val="00826B8B"/>
    <w:rsid w:val="00847E1C"/>
    <w:rsid w:val="00880201"/>
    <w:rsid w:val="009162FF"/>
    <w:rsid w:val="00973A40"/>
    <w:rsid w:val="009C5260"/>
    <w:rsid w:val="00A466B9"/>
    <w:rsid w:val="00A50126"/>
    <w:rsid w:val="00A62D4E"/>
    <w:rsid w:val="00B21059"/>
    <w:rsid w:val="00B34DA9"/>
    <w:rsid w:val="00B46204"/>
    <w:rsid w:val="00B53478"/>
    <w:rsid w:val="00B62B23"/>
    <w:rsid w:val="00B81B3C"/>
    <w:rsid w:val="00BB4E93"/>
    <w:rsid w:val="00BE3BB9"/>
    <w:rsid w:val="00C36E10"/>
    <w:rsid w:val="00C46E7B"/>
    <w:rsid w:val="00D33CB5"/>
    <w:rsid w:val="00D659D1"/>
    <w:rsid w:val="00D8517E"/>
    <w:rsid w:val="00DD4EAF"/>
    <w:rsid w:val="00DE772D"/>
    <w:rsid w:val="00E42DCD"/>
    <w:rsid w:val="00E968B1"/>
    <w:rsid w:val="00EA6642"/>
    <w:rsid w:val="00EA7BE0"/>
    <w:rsid w:val="00EB3191"/>
    <w:rsid w:val="00EC520F"/>
    <w:rsid w:val="00ED61D0"/>
    <w:rsid w:val="00F15B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4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 w:type="table" w:styleId="TableGrid">
    <w:name w:val="Table Grid"/>
    <w:basedOn w:val="TableNormal"/>
    <w:uiPriority w:val="39"/>
    <w:rsid w:val="00EC5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16">
      <w:bodyDiv w:val="1"/>
      <w:marLeft w:val="0"/>
      <w:marRight w:val="0"/>
      <w:marTop w:val="0"/>
      <w:marBottom w:val="0"/>
      <w:divBdr>
        <w:top w:val="none" w:sz="0" w:space="0" w:color="auto"/>
        <w:left w:val="none" w:sz="0" w:space="0" w:color="auto"/>
        <w:bottom w:val="none" w:sz="0" w:space="0" w:color="auto"/>
        <w:right w:val="none" w:sz="0" w:space="0" w:color="auto"/>
      </w:divBdr>
    </w:div>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180510122">
      <w:bodyDiv w:val="1"/>
      <w:marLeft w:val="0"/>
      <w:marRight w:val="0"/>
      <w:marTop w:val="0"/>
      <w:marBottom w:val="0"/>
      <w:divBdr>
        <w:top w:val="none" w:sz="0" w:space="0" w:color="auto"/>
        <w:left w:val="none" w:sz="0" w:space="0" w:color="auto"/>
        <w:bottom w:val="none" w:sz="0" w:space="0" w:color="auto"/>
        <w:right w:val="none" w:sz="0" w:space="0" w:color="auto"/>
      </w:divBdr>
      <w:divsChild>
        <w:div w:id="1770664431">
          <w:marLeft w:val="0"/>
          <w:marRight w:val="0"/>
          <w:marTop w:val="0"/>
          <w:marBottom w:val="0"/>
          <w:divBdr>
            <w:top w:val="none" w:sz="0" w:space="0" w:color="auto"/>
            <w:left w:val="none" w:sz="0" w:space="0" w:color="auto"/>
            <w:bottom w:val="none" w:sz="0" w:space="0" w:color="auto"/>
            <w:right w:val="none" w:sz="0" w:space="0" w:color="auto"/>
          </w:divBdr>
          <w:divsChild>
            <w:div w:id="1373726780">
              <w:marLeft w:val="0"/>
              <w:marRight w:val="0"/>
              <w:marTop w:val="0"/>
              <w:marBottom w:val="0"/>
              <w:divBdr>
                <w:top w:val="none" w:sz="0" w:space="0" w:color="auto"/>
                <w:left w:val="none" w:sz="0" w:space="0" w:color="auto"/>
                <w:bottom w:val="none" w:sz="0" w:space="0" w:color="auto"/>
                <w:right w:val="none" w:sz="0" w:space="0" w:color="auto"/>
              </w:divBdr>
              <w:divsChild>
                <w:div w:id="898202424">
                  <w:marLeft w:val="0"/>
                  <w:marRight w:val="0"/>
                  <w:marTop w:val="0"/>
                  <w:marBottom w:val="0"/>
                  <w:divBdr>
                    <w:top w:val="none" w:sz="0" w:space="0" w:color="auto"/>
                    <w:left w:val="none" w:sz="0" w:space="0" w:color="auto"/>
                    <w:bottom w:val="none" w:sz="0" w:space="0" w:color="auto"/>
                    <w:right w:val="none" w:sz="0" w:space="0" w:color="auto"/>
                  </w:divBdr>
                  <w:divsChild>
                    <w:div w:id="1046023317">
                      <w:marLeft w:val="0"/>
                      <w:marRight w:val="0"/>
                      <w:marTop w:val="0"/>
                      <w:marBottom w:val="0"/>
                      <w:divBdr>
                        <w:top w:val="none" w:sz="0" w:space="0" w:color="auto"/>
                        <w:left w:val="none" w:sz="0" w:space="0" w:color="auto"/>
                        <w:bottom w:val="none" w:sz="0" w:space="0" w:color="auto"/>
                        <w:right w:val="none" w:sz="0" w:space="0" w:color="auto"/>
                      </w:divBdr>
                      <w:divsChild>
                        <w:div w:id="112482435">
                          <w:marLeft w:val="0"/>
                          <w:marRight w:val="0"/>
                          <w:marTop w:val="0"/>
                          <w:marBottom w:val="0"/>
                          <w:divBdr>
                            <w:top w:val="none" w:sz="0" w:space="0" w:color="auto"/>
                            <w:left w:val="none" w:sz="0" w:space="0" w:color="auto"/>
                            <w:bottom w:val="none" w:sz="0" w:space="0" w:color="auto"/>
                            <w:right w:val="none" w:sz="0" w:space="0" w:color="auto"/>
                          </w:divBdr>
                          <w:divsChild>
                            <w:div w:id="1238829674">
                              <w:marLeft w:val="450"/>
                              <w:marRight w:val="0"/>
                              <w:marTop w:val="0"/>
                              <w:marBottom w:val="0"/>
                              <w:divBdr>
                                <w:top w:val="none" w:sz="0" w:space="0" w:color="auto"/>
                                <w:left w:val="none" w:sz="0" w:space="0" w:color="auto"/>
                                <w:bottom w:val="none" w:sz="0" w:space="0" w:color="auto"/>
                                <w:right w:val="none" w:sz="0" w:space="0" w:color="auto"/>
                              </w:divBdr>
                              <w:divsChild>
                                <w:div w:id="530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5659">
          <w:marLeft w:val="0"/>
          <w:marRight w:val="0"/>
          <w:marTop w:val="0"/>
          <w:marBottom w:val="0"/>
          <w:divBdr>
            <w:top w:val="none" w:sz="0" w:space="0" w:color="auto"/>
            <w:left w:val="none" w:sz="0" w:space="0" w:color="auto"/>
            <w:bottom w:val="none" w:sz="0" w:space="0" w:color="auto"/>
            <w:right w:val="none" w:sz="0" w:space="0" w:color="auto"/>
          </w:divBdr>
          <w:divsChild>
            <w:div w:id="138890280">
              <w:marLeft w:val="0"/>
              <w:marRight w:val="0"/>
              <w:marTop w:val="0"/>
              <w:marBottom w:val="0"/>
              <w:divBdr>
                <w:top w:val="none" w:sz="0" w:space="0" w:color="auto"/>
                <w:left w:val="none" w:sz="0" w:space="0" w:color="auto"/>
                <w:bottom w:val="none" w:sz="0" w:space="0" w:color="auto"/>
                <w:right w:val="none" w:sz="0" w:space="0" w:color="auto"/>
              </w:divBdr>
              <w:divsChild>
                <w:div w:id="1179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444351648">
      <w:bodyDiv w:val="1"/>
      <w:marLeft w:val="0"/>
      <w:marRight w:val="0"/>
      <w:marTop w:val="0"/>
      <w:marBottom w:val="0"/>
      <w:divBdr>
        <w:top w:val="none" w:sz="0" w:space="0" w:color="auto"/>
        <w:left w:val="none" w:sz="0" w:space="0" w:color="auto"/>
        <w:bottom w:val="none" w:sz="0" w:space="0" w:color="auto"/>
        <w:right w:val="none" w:sz="0" w:space="0" w:color="auto"/>
      </w:divBdr>
      <w:divsChild>
        <w:div w:id="1744255988">
          <w:marLeft w:val="0"/>
          <w:marRight w:val="0"/>
          <w:marTop w:val="0"/>
          <w:marBottom w:val="0"/>
          <w:divBdr>
            <w:top w:val="none" w:sz="0" w:space="0" w:color="auto"/>
            <w:left w:val="none" w:sz="0" w:space="0" w:color="auto"/>
            <w:bottom w:val="none" w:sz="0" w:space="0" w:color="auto"/>
            <w:right w:val="none" w:sz="0" w:space="0" w:color="auto"/>
          </w:divBdr>
          <w:divsChild>
            <w:div w:id="178544449">
              <w:marLeft w:val="0"/>
              <w:marRight w:val="0"/>
              <w:marTop w:val="0"/>
              <w:marBottom w:val="0"/>
              <w:divBdr>
                <w:top w:val="none" w:sz="0" w:space="0" w:color="auto"/>
                <w:left w:val="none" w:sz="0" w:space="0" w:color="auto"/>
                <w:bottom w:val="none" w:sz="0" w:space="0" w:color="auto"/>
                <w:right w:val="none" w:sz="0" w:space="0" w:color="auto"/>
              </w:divBdr>
              <w:divsChild>
                <w:div w:id="128597370">
                  <w:marLeft w:val="0"/>
                  <w:marRight w:val="0"/>
                  <w:marTop w:val="0"/>
                  <w:marBottom w:val="0"/>
                  <w:divBdr>
                    <w:top w:val="none" w:sz="0" w:space="0" w:color="auto"/>
                    <w:left w:val="none" w:sz="0" w:space="0" w:color="auto"/>
                    <w:bottom w:val="none" w:sz="0" w:space="0" w:color="auto"/>
                    <w:right w:val="none" w:sz="0" w:space="0" w:color="auto"/>
                  </w:divBdr>
                  <w:divsChild>
                    <w:div w:id="996810427">
                      <w:marLeft w:val="0"/>
                      <w:marRight w:val="0"/>
                      <w:marTop w:val="0"/>
                      <w:marBottom w:val="0"/>
                      <w:divBdr>
                        <w:top w:val="none" w:sz="0" w:space="0" w:color="auto"/>
                        <w:left w:val="none" w:sz="0" w:space="0" w:color="auto"/>
                        <w:bottom w:val="none" w:sz="0" w:space="0" w:color="auto"/>
                        <w:right w:val="none" w:sz="0" w:space="0" w:color="auto"/>
                      </w:divBdr>
                      <w:divsChild>
                        <w:div w:id="452678964">
                          <w:marLeft w:val="0"/>
                          <w:marRight w:val="0"/>
                          <w:marTop w:val="0"/>
                          <w:marBottom w:val="0"/>
                          <w:divBdr>
                            <w:top w:val="none" w:sz="0" w:space="0" w:color="auto"/>
                            <w:left w:val="none" w:sz="0" w:space="0" w:color="auto"/>
                            <w:bottom w:val="none" w:sz="0" w:space="0" w:color="auto"/>
                            <w:right w:val="none" w:sz="0" w:space="0" w:color="auto"/>
                          </w:divBdr>
                          <w:divsChild>
                            <w:div w:id="1121532906">
                              <w:marLeft w:val="450"/>
                              <w:marRight w:val="0"/>
                              <w:marTop w:val="0"/>
                              <w:marBottom w:val="0"/>
                              <w:divBdr>
                                <w:top w:val="none" w:sz="0" w:space="0" w:color="auto"/>
                                <w:left w:val="none" w:sz="0" w:space="0" w:color="auto"/>
                                <w:bottom w:val="none" w:sz="0" w:space="0" w:color="auto"/>
                                <w:right w:val="none" w:sz="0" w:space="0" w:color="auto"/>
                              </w:divBdr>
                              <w:divsChild>
                                <w:div w:id="17935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86532">
          <w:marLeft w:val="0"/>
          <w:marRight w:val="0"/>
          <w:marTop w:val="0"/>
          <w:marBottom w:val="0"/>
          <w:divBdr>
            <w:top w:val="none" w:sz="0" w:space="0" w:color="auto"/>
            <w:left w:val="none" w:sz="0" w:space="0" w:color="auto"/>
            <w:bottom w:val="none" w:sz="0" w:space="0" w:color="auto"/>
            <w:right w:val="none" w:sz="0" w:space="0" w:color="auto"/>
          </w:divBdr>
          <w:divsChild>
            <w:div w:id="2138061807">
              <w:marLeft w:val="0"/>
              <w:marRight w:val="0"/>
              <w:marTop w:val="0"/>
              <w:marBottom w:val="0"/>
              <w:divBdr>
                <w:top w:val="none" w:sz="0" w:space="0" w:color="auto"/>
                <w:left w:val="none" w:sz="0" w:space="0" w:color="auto"/>
                <w:bottom w:val="none" w:sz="0" w:space="0" w:color="auto"/>
                <w:right w:val="none" w:sz="0" w:space="0" w:color="auto"/>
              </w:divBdr>
              <w:divsChild>
                <w:div w:id="2523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770931068">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09563597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148">
      <w:bodyDiv w:val="1"/>
      <w:marLeft w:val="0"/>
      <w:marRight w:val="0"/>
      <w:marTop w:val="0"/>
      <w:marBottom w:val="0"/>
      <w:divBdr>
        <w:top w:val="none" w:sz="0" w:space="0" w:color="auto"/>
        <w:left w:val="none" w:sz="0" w:space="0" w:color="auto"/>
        <w:bottom w:val="none" w:sz="0" w:space="0" w:color="auto"/>
        <w:right w:val="none" w:sz="0" w:space="0" w:color="auto"/>
      </w:divBdr>
      <w:divsChild>
        <w:div w:id="980423716">
          <w:marLeft w:val="0"/>
          <w:marRight w:val="0"/>
          <w:marTop w:val="0"/>
          <w:marBottom w:val="0"/>
          <w:divBdr>
            <w:top w:val="none" w:sz="0" w:space="0" w:color="auto"/>
            <w:left w:val="none" w:sz="0" w:space="0" w:color="auto"/>
            <w:bottom w:val="none" w:sz="0" w:space="0" w:color="auto"/>
            <w:right w:val="none" w:sz="0" w:space="0" w:color="auto"/>
          </w:divBdr>
          <w:divsChild>
            <w:div w:id="276646762">
              <w:marLeft w:val="0"/>
              <w:marRight w:val="0"/>
              <w:marTop w:val="0"/>
              <w:marBottom w:val="0"/>
              <w:divBdr>
                <w:top w:val="none" w:sz="0" w:space="0" w:color="auto"/>
                <w:left w:val="none" w:sz="0" w:space="0" w:color="auto"/>
                <w:bottom w:val="none" w:sz="0" w:space="0" w:color="auto"/>
                <w:right w:val="none" w:sz="0" w:space="0" w:color="auto"/>
              </w:divBdr>
              <w:divsChild>
                <w:div w:id="739061690">
                  <w:marLeft w:val="0"/>
                  <w:marRight w:val="0"/>
                  <w:marTop w:val="0"/>
                  <w:marBottom w:val="0"/>
                  <w:divBdr>
                    <w:top w:val="none" w:sz="0" w:space="0" w:color="auto"/>
                    <w:left w:val="none" w:sz="0" w:space="0" w:color="auto"/>
                    <w:bottom w:val="none" w:sz="0" w:space="0" w:color="auto"/>
                    <w:right w:val="none" w:sz="0" w:space="0" w:color="auto"/>
                  </w:divBdr>
                  <w:divsChild>
                    <w:div w:id="1397435256">
                      <w:marLeft w:val="0"/>
                      <w:marRight w:val="0"/>
                      <w:marTop w:val="0"/>
                      <w:marBottom w:val="0"/>
                      <w:divBdr>
                        <w:top w:val="none" w:sz="0" w:space="0" w:color="auto"/>
                        <w:left w:val="none" w:sz="0" w:space="0" w:color="auto"/>
                        <w:bottom w:val="none" w:sz="0" w:space="0" w:color="auto"/>
                        <w:right w:val="none" w:sz="0" w:space="0" w:color="auto"/>
                      </w:divBdr>
                      <w:divsChild>
                        <w:div w:id="1613442774">
                          <w:marLeft w:val="0"/>
                          <w:marRight w:val="0"/>
                          <w:marTop w:val="0"/>
                          <w:marBottom w:val="0"/>
                          <w:divBdr>
                            <w:top w:val="none" w:sz="0" w:space="0" w:color="auto"/>
                            <w:left w:val="none" w:sz="0" w:space="0" w:color="auto"/>
                            <w:bottom w:val="none" w:sz="0" w:space="0" w:color="auto"/>
                            <w:right w:val="none" w:sz="0" w:space="0" w:color="auto"/>
                          </w:divBdr>
                          <w:divsChild>
                            <w:div w:id="1660768391">
                              <w:marLeft w:val="450"/>
                              <w:marRight w:val="0"/>
                              <w:marTop w:val="0"/>
                              <w:marBottom w:val="0"/>
                              <w:divBdr>
                                <w:top w:val="none" w:sz="0" w:space="0" w:color="auto"/>
                                <w:left w:val="none" w:sz="0" w:space="0" w:color="auto"/>
                                <w:bottom w:val="none" w:sz="0" w:space="0" w:color="auto"/>
                                <w:right w:val="none" w:sz="0" w:space="0" w:color="auto"/>
                              </w:divBdr>
                              <w:divsChild>
                                <w:div w:id="1675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17794">
          <w:marLeft w:val="0"/>
          <w:marRight w:val="0"/>
          <w:marTop w:val="0"/>
          <w:marBottom w:val="0"/>
          <w:divBdr>
            <w:top w:val="none" w:sz="0" w:space="0" w:color="auto"/>
            <w:left w:val="none" w:sz="0" w:space="0" w:color="auto"/>
            <w:bottom w:val="none" w:sz="0" w:space="0" w:color="auto"/>
            <w:right w:val="none" w:sz="0" w:space="0" w:color="auto"/>
          </w:divBdr>
          <w:divsChild>
            <w:div w:id="1789853937">
              <w:marLeft w:val="0"/>
              <w:marRight w:val="0"/>
              <w:marTop w:val="0"/>
              <w:marBottom w:val="0"/>
              <w:divBdr>
                <w:top w:val="none" w:sz="0" w:space="0" w:color="auto"/>
                <w:left w:val="none" w:sz="0" w:space="0" w:color="auto"/>
                <w:bottom w:val="none" w:sz="0" w:space="0" w:color="auto"/>
                <w:right w:val="none" w:sz="0" w:space="0" w:color="auto"/>
              </w:divBdr>
              <w:divsChild>
                <w:div w:id="11980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70733891">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58</cp:revision>
  <dcterms:created xsi:type="dcterms:W3CDTF">2023-11-26T19:36:00Z</dcterms:created>
  <dcterms:modified xsi:type="dcterms:W3CDTF">2024-01-06T12:35:00Z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