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Jarvis Documentation Book</w:t>
      </w:r>
    </w:p>
    <w:p>
      <w:r>
        <w:t>Phase 0 scaffold for a production-grade thesis/defense document.</w:t>
      </w:r>
    </w:p>
    <w:p>
      <w:pPr>
        <w:pStyle w:val="Heading2"/>
      </w:pPr>
      <w:r>
        <w:t>Document Build Note</w:t>
      </w:r>
    </w:p>
    <w:p>
      <w:pPr>
        <w:pStyle w:val="Callout"/>
        <w:pBdr>
          <w:bottom w:val="single" w:sz="8" w:space="4" w:color="dde3ec"/>
        </w:pBdr>
      </w:pPr>
      <w:r>
        <w:t>This book is built folder-by-folder. Each implementation phase reads one target area, fills one placeholder, verifies the result, and leaves all other sections untouched.</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Convention</w:t>
            </w:r>
          </w:p>
        </w:tc>
        <w:tc>
          <w:tcPr>
            <w:tcW w:type="dxa" w:w="4680"/>
            <w:shd w:fill="0b3d91"/>
            <w:vAlign w:val="center"/>
          </w:tcPr>
          <w:p>
            <w:r/>
            <w:r>
              <w:rPr>
                <w:b/>
                <w:color w:val="FFFFFF"/>
              </w:rPr>
              <w:t>Phase 0 rule</w:t>
            </w:r>
          </w:p>
        </w:tc>
      </w:tr>
      <w:tr>
        <w:tc>
          <w:tcPr>
            <w:tcW w:type="dxa" w:w="4680"/>
            <w:vAlign w:val="center"/>
          </w:tcPr>
          <w:p>
            <w:r/>
            <w:r>
              <w:rPr>
                <w:b w:val="0"/>
              </w:rPr>
              <w:t>Figure numbering</w:t>
            </w:r>
          </w:p>
        </w:tc>
        <w:tc>
          <w:tcPr>
            <w:tcW w:type="dxa" w:w="4680"/>
            <w:vAlign w:val="center"/>
          </w:tcPr>
          <w:p>
            <w:r/>
            <w:r>
              <w:rPr>
                <w:b w:val="0"/>
              </w:rPr>
              <w:t>Use Figure 4.&lt;folder&gt;.&lt;n&gt; inside Chapter 4 sections.</w:t>
            </w:r>
          </w:p>
        </w:tc>
      </w:tr>
      <w:tr>
        <w:tc>
          <w:tcPr>
            <w:tcW w:type="dxa" w:w="4680"/>
            <w:shd w:fill="f6f8fb"/>
            <w:vAlign w:val="center"/>
          </w:tcPr>
          <w:p>
            <w:r/>
            <w:r>
              <w:rPr>
                <w:b w:val="0"/>
              </w:rPr>
              <w:t>Table numbering</w:t>
            </w:r>
          </w:p>
        </w:tc>
        <w:tc>
          <w:tcPr>
            <w:tcW w:type="dxa" w:w="4680"/>
            <w:shd w:fill="f6f8fb"/>
            <w:vAlign w:val="center"/>
          </w:tcPr>
          <w:p>
            <w:r/>
            <w:r>
              <w:rPr>
                <w:b w:val="0"/>
              </w:rPr>
              <w:t>Use Table 4.&lt;folder&gt;.&lt;n&gt; inside Chapter 4 sections.</w:t>
            </w:r>
          </w:p>
        </w:tc>
      </w:tr>
      <w:tr>
        <w:tc>
          <w:tcPr>
            <w:tcW w:type="dxa" w:w="4680"/>
            <w:vAlign w:val="center"/>
          </w:tcPr>
          <w:p>
            <w:r/>
            <w:r>
              <w:rPr>
                <w:b w:val="0"/>
              </w:rPr>
              <w:t>Folder template</w:t>
            </w:r>
          </w:p>
        </w:tc>
        <w:tc>
          <w:tcPr>
            <w:tcW w:type="dxa" w:w="4680"/>
            <w:vAlign w:val="center"/>
          </w:tcPr>
          <w:p>
            <w:r/>
            <w:r>
              <w:rPr>
                <w:b w:val="0"/>
              </w:rPr>
              <w:t>Purpose; file inventory; data-flow diagram; key modules; algorithms; configuration; behavior table; contribution.</w:t>
            </w:r>
          </w:p>
        </w:tc>
      </w:tr>
      <w:tr>
        <w:tc>
          <w:tcPr>
            <w:tcW w:type="dxa" w:w="4680"/>
            <w:shd w:fill="f6f8fb"/>
            <w:vAlign w:val="center"/>
          </w:tcPr>
          <w:p>
            <w:r/>
            <w:r>
              <w:rPr>
                <w:b w:val="0"/>
              </w:rPr>
              <w:t>Accuracy</w:t>
            </w:r>
          </w:p>
        </w:tc>
        <w:tc>
          <w:tcPr>
            <w:tcW w:type="dxa" w:w="4680"/>
            <w:shd w:fill="f6f8fb"/>
            <w:vAlign w:val="center"/>
          </w:tcPr>
          <w:p>
            <w:r>
              <w:t>Claims must map to files read in that phase; uncertain details are marked as unverified rather than asserted.</w:t>
            </w:r>
          </w:p>
        </w:tc>
      </w:tr>
      <w:tr>
        <w:tc>
          <w:tcPr>
            <w:tcW w:type="dxa" w:w="4680"/>
            <w:vAlign w:val="center"/>
          </w:tcPr>
          <w:p>
            <w:r/>
            <w:r>
              <w:rPr>
                <w:b w:val="0"/>
              </w:rPr>
              <w:t>Language scope</w:t>
            </w:r>
          </w:p>
        </w:tc>
        <w:tc>
          <w:tcPr>
            <w:tcW w:type="dxa" w:w="4680"/>
            <w:vAlign w:val="center"/>
          </w:tcPr>
          <w:p>
            <w:r/>
            <w:r>
              <w:rPr>
                <w:b w:val="0"/>
              </w:rPr>
              <w:t>Egyptian-Arabic and English behavior are both first-class where the code supports them.</w:t>
            </w:r>
          </w:p>
        </w:tc>
      </w:tr>
    </w:tbl>
    <w:p>
      <w:r>
        <w:br w:type="page"/>
      </w:r>
    </w:p>
    <w:p>
      <w:pPr>
        <w:pStyle w:val="Heading1"/>
      </w:pPr>
      <w:r>
        <w:t>Title Page</w:t>
      </w:r>
    </w:p>
    <w:p>
      <w:bookmarkStart w:id="1" w:name="title"/>
      <w:pPr>
        <w:pStyle w:val="Placeholder"/>
      </w:pPr>
      <w:r>
        <w:t>[[FILL:title]]</w:t>
      </w:r>
      <w:bookmarkEnd w:id="1"/>
    </w:p>
    <w:p>
      <w:r>
        <w:br w:type="page"/>
      </w:r>
    </w:p>
    <w:p>
      <w:pPr>
        <w:pStyle w:val="Heading1"/>
      </w:pPr>
      <w:r>
        <w:t>Acknowledgments</w:t>
      </w:r>
    </w:p>
    <w:p>
      <w:bookmarkStart w:id="2" w:name="ack"/>
      <w:pPr>
        <w:pStyle w:val="Placeholder"/>
      </w:pPr>
      <w:r>
        <w:t>[[FILL:ack]]</w:t>
      </w:r>
      <w:bookmarkEnd w:id="2"/>
    </w:p>
    <w:p>
      <w:r>
        <w:br w:type="page"/>
      </w:r>
    </w:p>
    <w:p>
      <w:pPr>
        <w:pStyle w:val="Heading1"/>
      </w:pPr>
      <w:r>
        <w:t>Abstract</w:t>
      </w:r>
    </w:p>
    <w:p>
      <w:bookmarkStart w:id="3" w:name="abstract"/>
      <w:pPr>
        <w:pStyle w:val="Placeholder"/>
      </w:pPr>
      <w:r>
        <w:t>[[FILL:abstract]]</w:t>
      </w:r>
      <w:bookmarkEnd w:id="3"/>
    </w:p>
    <w:p>
      <w:r>
        <w:br w:type="page"/>
      </w:r>
    </w:p>
    <w:p>
      <w:pPr>
        <w:pStyle w:val="Heading1"/>
      </w:pPr>
      <w:r>
        <w:t>Table of Contents</w:t>
      </w:r>
    </w:p>
    <w:p>
      <w:r>
        <w:fldChar w:fldCharType="begin"/>
        <w:instrText xml:space="preserve">TOC \o "1-3" \h \z \u</w:instrText>
        <w:fldChar w:fldCharType="separate"/>
        <w:t>Table of Contents will be updated in Phase 13.</w:t>
        <w:fldChar w:fldCharType="end"/>
      </w:r>
    </w:p>
    <w:p>
      <w:bookmarkStart w:id="4" w:name="contents"/>
      <w:pPr>
        <w:pStyle w:val="Placeholder"/>
      </w:pPr>
      <w:r>
        <w:t>[[FILL:contents]]</w:t>
      </w:r>
      <w:bookmarkEnd w:id="4"/>
    </w:p>
    <w:p>
      <w:r>
        <w:br w:type="page"/>
      </w:r>
    </w:p>
    <w:p>
      <w:pPr>
        <w:pStyle w:val="Heading1"/>
      </w:pPr>
      <w:r>
        <w:t>List of Figures</w:t>
      </w:r>
    </w:p>
    <w:p>
      <w:r>
        <w:fldChar w:fldCharType="begin"/>
        <w:instrText xml:space="preserve">TOC \h \z \c "Figure"</w:instrText>
        <w:fldChar w:fldCharType="separate"/>
        <w:t>List of Figures will be updated in Phase 13.</w:t>
        <w:fldChar w:fldCharType="end"/>
      </w:r>
    </w:p>
    <w:p>
      <w:bookmarkStart w:id="5" w:name="figures"/>
      <w:pPr>
        <w:pStyle w:val="Placeholder"/>
      </w:pPr>
      <w:r>
        <w:t>[[FILL:figures]]</w:t>
      </w:r>
      <w:bookmarkEnd w:id="5"/>
    </w:p>
    <w:p>
      <w:r>
        <w:br w:type="page"/>
      </w:r>
    </w:p>
    <w:p>
      <w:pPr>
        <w:pStyle w:val="Heading1"/>
      </w:pPr>
      <w:r>
        <w:t>List of Tables</w:t>
      </w:r>
    </w:p>
    <w:p>
      <w:r>
        <w:fldChar w:fldCharType="begin"/>
        <w:instrText xml:space="preserve">TOC \h \z \c "Table"</w:instrText>
        <w:fldChar w:fldCharType="separate"/>
        <w:t>List of Tables will be updated in Phase 13.</w:t>
        <w:fldChar w:fldCharType="end"/>
      </w:r>
    </w:p>
    <w:p>
      <w:bookmarkStart w:id="6" w:name="tables"/>
      <w:pPr>
        <w:pStyle w:val="Placeholder"/>
      </w:pPr>
      <w:r>
        <w:t>[[FILL:tables]]</w:t>
      </w:r>
      <w:bookmarkEnd w:id="6"/>
    </w:p>
    <w:p>
      <w:r>
        <w:br w:type="page"/>
      </w:r>
    </w:p>
    <w:p>
      <w:pPr>
        <w:pStyle w:val="Heading1"/>
      </w:pPr>
      <w:r>
        <w:t>Abbreviations</w:t>
      </w:r>
    </w:p>
    <w:p>
      <w:bookmarkStart w:id="7" w:name="abbr"/>
      <w:pPr>
        <w:pStyle w:val="Placeholder"/>
      </w:pPr>
      <w:r>
        <w:t>[[FILL:abbr]]</w:t>
      </w:r>
      <w:bookmarkEnd w:id="7"/>
    </w:p>
    <w:p>
      <w:r>
        <w:br w:type="page"/>
      </w:r>
    </w:p>
    <w:p>
      <w:pPr>
        <w:pStyle w:val="Heading1"/>
      </w:pPr>
      <w:r>
        <w:t>Chapter 1 Introduction</w:t>
      </w:r>
    </w:p>
    <w:p>
      <w:bookmarkStart w:id="8" w:name="c1"/>
      <w:pPr>
        <w:pStyle w:val="Placeholder"/>
      </w:pPr>
      <w:r>
        <w:t>[[FILL:c1]]</w:t>
      </w:r>
      <w:bookmarkEnd w:id="8"/>
    </w:p>
    <w:p>
      <w:r>
        <w:br w:type="page"/>
      </w:r>
    </w:p>
    <w:p>
      <w:pPr>
        <w:pStyle w:val="Heading1"/>
      </w:pPr>
      <w:r>
        <w:t>Chapter 2 Literature Review</w:t>
      </w:r>
    </w:p>
    <w:p>
      <w:bookmarkStart w:id="9" w:name="c2"/>
      <w:pPr>
        <w:pStyle w:val="Placeholder"/>
      </w:pPr>
      <w:r>
        <w:t>[[FILL:c2]]</w:t>
      </w:r>
      <w:bookmarkEnd w:id="9"/>
    </w:p>
    <w:p>
      <w:r>
        <w:br w:type="page"/>
      </w:r>
    </w:p>
    <w:p>
      <w:pPr>
        <w:pStyle w:val="Heading1"/>
      </w:pPr>
      <w:r>
        <w:t>Chapter 3 Methodology</w:t>
      </w:r>
    </w:p>
    <w:p>
      <w:bookmarkStart w:id="10" w:name="c3"/>
      <w:pPr>
        <w:pStyle w:val="Placeholder"/>
      </w:pPr>
      <w:r>
        <w:t>[[FILL:c3]]</w:t>
      </w:r>
      <w:bookmarkEnd w:id="10"/>
    </w:p>
    <w:p>
      <w:r>
        <w:br w:type="page"/>
      </w:r>
    </w:p>
    <w:p>
      <w:pPr>
        <w:pStyle w:val="Heading1"/>
      </w:pPr>
      <w:r>
        <w:t>Chapter 4 Implementation - Root</w:t>
      </w:r>
    </w:p>
    <w:p>
      <w:bookmarkStart w:id="11" w:name="c4"/>
      <w:pPr>
        <w:pStyle w:val="Heading2"/>
      </w:pPr>
      <w:r>
        <w:t>4.1 Repository Layout</w:t>
      </w:r>
      <w:bookmarkEnd w:id="11"/>
    </w:p>
    <w:p>
      <w:r>
        <w:t>Chapter 4 documents the implementation from the repository root outward. This root section fixes the boundary conditions: what starts the assistant, where configuration enters, which dependency tiers are installed, and where runtime artifacts are placed. Subsystem mechanics are intentionally deferred to their own folder chapters.</w:t>
      </w:r>
    </w:p>
    <w:p>
      <w:pPr>
        <w:jc w:val="center"/>
      </w:pPr>
      <w:r>
        <w:drawing>
          <wp:inline xmlns:a="http://schemas.openxmlformats.org/drawingml/2006/main" xmlns:pic="http://schemas.openxmlformats.org/drawingml/2006/picture">
            <wp:extent cx="5669280" cy="3653536"/>
            <wp:docPr id="1" name="Picture 1"/>
            <wp:cNvGraphicFramePr>
              <a:graphicFrameLocks noChangeAspect="1"/>
            </wp:cNvGraphicFramePr>
            <a:graphic>
              <a:graphicData uri="http://schemas.openxmlformats.org/drawingml/2006/picture">
                <pic:pic>
                  <pic:nvPicPr>
                    <pic:cNvPr id="0" name="figure_4_1_1_repository_layout.png"/>
                    <pic:cNvPicPr/>
                  </pic:nvPicPr>
                  <pic:blipFill>
                    <a:blip r:embed="rId10"/>
                    <a:stretch>
                      <a:fillRect/>
                    </a:stretch>
                  </pic:blipFill>
                  <pic:spPr>
                    <a:xfrm>
                      <a:off x="0" y="0"/>
                      <a:ext cx="5669280" cy="3653536"/>
                    </a:xfrm>
                    <a:prstGeom prst="rect"/>
                  </pic:spPr>
                </pic:pic>
              </a:graphicData>
            </a:graphic>
          </wp:inline>
        </w:drawing>
      </w:r>
    </w:p>
    <w:p>
      <w:pPr>
        <w:pStyle w:val="Caption"/>
      </w:pPr>
      <w:r>
        <w:t>Figure 4.1.1: Repository layout and root-level responsibility boundaries.</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Root item</w:t>
            </w:r>
          </w:p>
        </w:tc>
        <w:tc>
          <w:tcPr>
            <w:tcW w:type="dxa" w:w="4680"/>
            <w:shd w:fill="0b3d91"/>
            <w:vAlign w:val="center"/>
          </w:tcPr>
          <w:p>
            <w:r/>
            <w:r>
              <w:rPr>
                <w:b/>
                <w:color w:val="FFFFFF"/>
              </w:rPr>
              <w:t>Responsibility</w:t>
            </w:r>
          </w:p>
        </w:tc>
      </w:tr>
      <w:tr>
        <w:tc>
          <w:tcPr>
            <w:tcW w:type="dxa" w:w="4680"/>
            <w:vAlign w:val="center"/>
          </w:tcPr>
          <w:p>
            <w:r/>
            <w:r>
              <w:rPr>
                <w:b w:val="0"/>
              </w:rPr>
              <w:t>main.py</w:t>
            </w:r>
          </w:p>
        </w:tc>
        <w:tc>
          <w:tcPr>
            <w:tcW w:type="dxa" w:w="4680"/>
            <w:vAlign w:val="center"/>
          </w:tcPr>
          <w:p>
            <w:r/>
            <w:r>
              <w:rPr>
                <w:b w:val="0"/>
              </w:rPr>
              <w:t>Thin launcher: migrates legacy paths, parses --demo-mode, starts optional tray/bridge, then calls core.orchestrator.run().</w:t>
            </w:r>
          </w:p>
        </w:tc>
      </w:tr>
      <w:tr>
        <w:tc>
          <w:tcPr>
            <w:tcW w:type="dxa" w:w="4680"/>
            <w:shd w:fill="f6f8fb"/>
            <w:vAlign w:val="center"/>
          </w:tcPr>
          <w:p>
            <w:r/>
            <w:r>
              <w:rPr>
                <w:b w:val="0"/>
              </w:rPr>
              <w:t>core/</w:t>
            </w:r>
          </w:p>
        </w:tc>
        <w:tc>
          <w:tcPr>
            <w:tcW w:type="dxa" w:w="4680"/>
            <w:shd w:fill="f6f8fb"/>
            <w:vAlign w:val="center"/>
          </w:tcPr>
          <w:p>
            <w:r/>
            <w:r>
              <w:rPr>
                <w:b w:val="0"/>
              </w:rPr>
              <w:t>Orchestration, routing, configuration, memory logic, persona/response shaping, diagnostics, and handlers.</w:t>
            </w:r>
          </w:p>
        </w:tc>
      </w:tr>
      <w:tr>
        <w:tc>
          <w:tcPr>
            <w:tcW w:type="dxa" w:w="4680"/>
            <w:vAlign w:val="center"/>
          </w:tcPr>
          <w:p>
            <w:r/>
            <w:r>
              <w:rPr>
                <w:b w:val="0"/>
              </w:rPr>
              <w:t>audio/</w:t>
            </w:r>
          </w:p>
        </w:tc>
        <w:tc>
          <w:tcPr>
            <w:tcW w:type="dxa" w:w="4680"/>
            <w:vAlign w:val="center"/>
          </w:tcPr>
          <w:p>
            <w:r/>
            <w:r>
              <w:rPr>
                <w:b w:val="0"/>
              </w:rPr>
              <w:t>Wake-word detection, microphone capture, VAD, STT, and TTS runtime components.</w:t>
            </w:r>
          </w:p>
        </w:tc>
      </w:tr>
      <w:tr>
        <w:tc>
          <w:tcPr>
            <w:tcW w:type="dxa" w:w="4680"/>
            <w:shd w:fill="f6f8fb"/>
            <w:vAlign w:val="center"/>
          </w:tcPr>
          <w:p>
            <w:r/>
            <w:r>
              <w:rPr>
                <w:b w:val="0"/>
              </w:rPr>
              <w:t>nlp/</w:t>
            </w:r>
          </w:p>
        </w:tc>
        <w:tc>
          <w:tcPr>
            <w:tcW w:type="dxa" w:w="4680"/>
            <w:shd w:fill="f6f8fb"/>
            <w:vAlign w:val="center"/>
          </w:tcPr>
          <w:p>
            <w:r/>
            <w:r>
              <w:rPr>
                <w:b w:val="0"/>
              </w:rPr>
              <w:t>Text normalization, code-switch routing, semantic/fuzzy/keyword routing, and slot/entity extraction.</w:t>
            </w:r>
          </w:p>
        </w:tc>
      </w:tr>
      <w:tr>
        <w:tc>
          <w:tcPr>
            <w:tcW w:type="dxa" w:w="4680"/>
            <w:vAlign w:val="center"/>
          </w:tcPr>
          <w:p>
            <w:r/>
            <w:r>
              <w:rPr>
                <w:b w:val="0"/>
              </w:rPr>
              <w:t>llm/</w:t>
            </w:r>
          </w:p>
        </w:tc>
        <w:tc>
          <w:tcPr>
            <w:tcW w:type="dxa" w:w="4680"/>
            <w:vAlign w:val="center"/>
          </w:tcPr>
          <w:p>
            <w:r/>
            <w:r>
              <w:rPr>
                <w:b w:val="0"/>
              </w:rPr>
              <w:t>Ollama/Claude clients, prompt construction, sentence buffering, and structured NLU fallback.</w:t>
            </w:r>
          </w:p>
        </w:tc>
      </w:tr>
      <w:tr>
        <w:tc>
          <w:tcPr>
            <w:tcW w:type="dxa" w:w="4680"/>
            <w:shd w:fill="f6f8fb"/>
            <w:vAlign w:val="center"/>
          </w:tcPr>
          <w:p>
            <w:r/>
            <w:r>
              <w:rPr>
                <w:b w:val="0"/>
              </w:rPr>
              <w:t>os_control/</w:t>
            </w:r>
          </w:p>
        </w:tc>
        <w:tc>
          <w:tcPr>
            <w:tcW w:type="dxa" w:w="4680"/>
            <w:shd w:fill="f6f8fb"/>
            <w:vAlign w:val="center"/>
          </w:tcPr>
          <w:p>
            <w:r/>
            <w:r>
              <w:rPr>
                <w:b w:val="0"/>
              </w:rPr>
              <w:t>Windows side-effect adapters, policy/risk gates, confirmation, persistence, and verification.</w:t>
            </w:r>
          </w:p>
        </w:tc>
      </w:tr>
      <w:tr>
        <w:tc>
          <w:tcPr>
            <w:tcW w:type="dxa" w:w="4680"/>
            <w:vAlign w:val="center"/>
          </w:tcPr>
          <w:p>
            <w:r/>
            <w:r>
              <w:rPr>
                <w:b w:val="0"/>
              </w:rPr>
              <w:t>tools/</w:t>
            </w:r>
          </w:p>
        </w:tc>
        <w:tc>
          <w:tcPr>
            <w:tcW w:type="dxa" w:w="4680"/>
            <w:vAlign w:val="center"/>
          </w:tcPr>
          <w:p>
            <w:r/>
            <w:r>
              <w:rPr>
                <w:b w:val="0"/>
              </w:rPr>
              <w:t>Live-data and utility tools such as weather, web search, and calculator.</w:t>
            </w:r>
          </w:p>
        </w:tc>
      </w:tr>
      <w:tr>
        <w:tc>
          <w:tcPr>
            <w:tcW w:type="dxa" w:w="4680"/>
            <w:shd w:fill="f6f8fb"/>
            <w:vAlign w:val="center"/>
          </w:tcPr>
          <w:p>
            <w:r/>
            <w:r>
              <w:rPr>
                <w:b w:val="0"/>
              </w:rPr>
              <w:t>utils/</w:t>
            </w:r>
          </w:p>
        </w:tc>
        <w:tc>
          <w:tcPr>
            <w:tcW w:type="dxa" w:w="4680"/>
            <w:shd w:fill="f6f8fb"/>
            <w:vAlign w:val="center"/>
          </w:tcPr>
          <w:p>
            <w:r/>
            <w:r>
              <w:rPr>
                <w:b w:val="0"/>
              </w:rPr>
              <w:t>Shared helpers consumed by other layers.</w:t>
            </w:r>
          </w:p>
        </w:tc>
      </w:tr>
      <w:tr>
        <w:tc>
          <w:tcPr>
            <w:tcW w:type="dxa" w:w="4680"/>
            <w:vAlign w:val="center"/>
          </w:tcPr>
          <w:p>
            <w:r/>
            <w:r>
              <w:rPr>
                <w:b w:val="0"/>
              </w:rPr>
              <w:t>ui/ and desktop/</w:t>
            </w:r>
          </w:p>
        </w:tc>
        <w:tc>
          <w:tcPr>
            <w:tcW w:type="dxa" w:w="4680"/>
            <w:vAlign w:val="center"/>
          </w:tcPr>
          <w:p>
            <w:r/>
            <w:r>
              <w:rPr>
                <w:b w:val="0"/>
              </w:rPr>
              <w:t>Optional tray, WebSocket bridge, and Tauri desktop UI; the engine can run without them.</w:t>
            </w:r>
          </w:p>
        </w:tc>
      </w:tr>
      <w:tr>
        <w:tc>
          <w:tcPr>
            <w:tcW w:type="dxa" w:w="4680"/>
            <w:shd w:fill="f6f8fb"/>
            <w:vAlign w:val="center"/>
          </w:tcPr>
          <w:p>
            <w:r/>
            <w:r>
              <w:rPr>
                <w:b w:val="0"/>
              </w:rPr>
              <w:t>data/</w:t>
            </w:r>
          </w:p>
        </w:tc>
        <w:tc>
          <w:tcPr>
            <w:tcW w:type="dxa" w:w="4680"/>
            <w:shd w:fill="f6f8fb"/>
            <w:vAlign w:val="center"/>
          </w:tcPr>
          <w:p>
            <w:r/>
            <w:r>
              <w:rPr>
                <w:b w:val="0"/>
              </w:rPr>
              <w:t>Runtime artifact home for logs, memory, indices, state, KB, vectors, VAD data, and wake samples.</w:t>
            </w:r>
          </w:p>
        </w:tc>
      </w:tr>
      <w:tr>
        <w:tc>
          <w:tcPr>
            <w:tcW w:type="dxa" w:w="4680"/>
            <w:vAlign w:val="center"/>
          </w:tcPr>
          <w:p>
            <w:r/>
            <w:r>
              <w:rPr>
                <w:b w:val="0"/>
              </w:rPr>
              <w:t>models/</w:t>
            </w:r>
          </w:p>
        </w:tc>
        <w:tc>
          <w:tcPr>
            <w:tcW w:type="dxa" w:w="4680"/>
            <w:vAlign w:val="center"/>
          </w:tcPr>
          <w:p>
            <w:r/>
            <w:r>
              <w:rPr>
                <w:b w:val="0"/>
              </w:rPr>
              <w:t>Tracked model assets, including the deployed wake-word ONNX model.</w:t>
            </w:r>
          </w:p>
        </w:tc>
      </w:tr>
      <w:tr>
        <w:tc>
          <w:tcPr>
            <w:tcW w:type="dxa" w:w="4680"/>
            <w:shd w:fill="f6f8fb"/>
            <w:vAlign w:val="center"/>
          </w:tcPr>
          <w:p>
            <w:r/>
            <w:r>
              <w:rPr>
                <w:b w:val="0"/>
              </w:rPr>
              <w:t>scripts/</w:t>
            </w:r>
          </w:p>
        </w:tc>
        <w:tc>
          <w:tcPr>
            <w:tcW w:type="dxa" w:w="4680"/>
            <w:shd w:fill="f6f8fb"/>
            <w:vAlign w:val="center"/>
          </w:tcPr>
          <w:p>
            <w:r/>
            <w:r>
              <w:rPr>
                <w:b w:val="0"/>
              </w:rPr>
              <w:t>Developer and wake-word training/maintenance scripts.</w:t>
            </w:r>
          </w:p>
        </w:tc>
      </w:tr>
      <w:tr>
        <w:tc>
          <w:tcPr>
            <w:tcW w:type="dxa" w:w="4680"/>
            <w:vAlign w:val="center"/>
          </w:tcPr>
          <w:p>
            <w:r/>
            <w:r>
              <w:rPr>
                <w:b w:val="0"/>
              </w:rPr>
              <w:t>tests/</w:t>
            </w:r>
          </w:p>
        </w:tc>
        <w:tc>
          <w:tcPr>
            <w:tcW w:type="dxa" w:w="4680"/>
            <w:vAlign w:val="center"/>
          </w:tcPr>
          <w:p>
            <w:r/>
            <w:r>
              <w:rPr>
                <w:b w:val="0"/>
              </w:rPr>
              <w:t>Regression and safety checks for routing, language, memory, TTS, and other behavior.</w:t>
            </w:r>
          </w:p>
        </w:tc>
      </w:tr>
      <w:tr>
        <w:tc>
          <w:tcPr>
            <w:tcW w:type="dxa" w:w="4680"/>
            <w:shd w:fill="f6f8fb"/>
            <w:vAlign w:val="center"/>
          </w:tcPr>
          <w:p>
            <w:r/>
            <w:r>
              <w:rPr>
                <w:b w:val="0"/>
              </w:rPr>
              <w:t>requirements.txt</w:t>
            </w:r>
          </w:p>
        </w:tc>
        <w:tc>
          <w:tcPr>
            <w:tcW w:type="dxa" w:w="4680"/>
            <w:shd w:fill="f6f8fb"/>
            <w:vAlign w:val="center"/>
          </w:tcPr>
          <w:p>
            <w:r/>
            <w:r>
              <w:rPr>
                <w:b w:val="0"/>
              </w:rPr>
              <w:t>Production runtime dependency set, grouped by feature tier.</w:t>
            </w:r>
          </w:p>
        </w:tc>
      </w:tr>
      <w:tr>
        <w:tc>
          <w:tcPr>
            <w:tcW w:type="dxa" w:w="4680"/>
            <w:vAlign w:val="center"/>
          </w:tcPr>
          <w:p>
            <w:r/>
            <w:r>
              <w:rPr>
                <w:b w:val="0"/>
              </w:rPr>
              <w:t>requirements-training.txt</w:t>
            </w:r>
          </w:p>
        </w:tc>
        <w:tc>
          <w:tcPr>
            <w:tcW w:type="dxa" w:w="4680"/>
            <w:vAlign w:val="center"/>
          </w:tcPr>
          <w:p>
            <w:r/>
            <w:r>
              <w:rPr>
                <w:b w:val="0"/>
              </w:rPr>
              <w:t>Development-only dependencies for wake-word training.</w:t>
            </w:r>
          </w:p>
        </w:tc>
      </w:tr>
      <w:tr>
        <w:tc>
          <w:tcPr>
            <w:tcW w:type="dxa" w:w="4680"/>
            <w:shd w:fill="f6f8fb"/>
            <w:vAlign w:val="center"/>
          </w:tcPr>
          <w:p>
            <w:r/>
            <w:r>
              <w:rPr>
                <w:b w:val="0"/>
              </w:rPr>
              <w:t>.env.example</w:t>
            </w:r>
          </w:p>
        </w:tc>
        <w:tc>
          <w:tcPr>
            <w:tcW w:type="dxa" w:w="4680"/>
            <w:shd w:fill="f6f8fb"/>
            <w:vAlign w:val="center"/>
          </w:tcPr>
          <w:p>
            <w:r/>
            <w:r>
              <w:rPr>
                <w:b w:val="0"/>
              </w:rPr>
              <w:t>Configuration template; every documented JARVIS_* key carries an explicit default or blank override slot.</w:t>
            </w:r>
          </w:p>
        </w:tc>
      </w:tr>
      <w:tr>
        <w:tc>
          <w:tcPr>
            <w:tcW w:type="dxa" w:w="4680"/>
            <w:vAlign w:val="center"/>
          </w:tcPr>
          <w:p>
            <w:r/>
            <w:r>
              <w:rPr>
                <w:b w:val="0"/>
              </w:rPr>
              <w:t>README.md</w:t>
            </w:r>
          </w:p>
        </w:tc>
        <w:tc>
          <w:tcPr>
            <w:tcW w:type="dxa" w:w="4680"/>
            <w:vAlign w:val="center"/>
          </w:tcPr>
          <w:p>
            <w:r/>
            <w:r>
              <w:rPr>
                <w:b w:val="0"/>
              </w:rPr>
              <w:t>Top-level operator guide and architecture summary.</w:t>
            </w:r>
          </w:p>
        </w:tc>
      </w:tr>
    </w:tbl>
    <w:p>
      <w:pPr>
        <w:pStyle w:val="Caption"/>
      </w:pPr>
      <w:r>
        <w:t>Table 4.1.1: Root-level files and folders with their implementation responsibilities.</w:t>
      </w:r>
    </w:p>
    <w:p>
      <w:pPr>
        <w:pStyle w:val="Heading2"/>
      </w:pPr>
      <w:r>
        <w:t>4.2 Entry Point main.py</w:t>
      </w:r>
    </w:p>
    <w:p>
      <w:r>
        <w:t>The launcher keeps policy and assistant behavior outside the root file. It performs only process setup: legacy data-path migration is imported and executed, --demo-mode sets JARVIS_DEMO_MODE, optional tray and WebSocket bridge startup are attempted defensively, and the assistant engine is handed to core.orchestrator.run().</w:t>
      </w:r>
    </w:p>
    <w:p>
      <w:pPr>
        <w:pStyle w:val="CodeBlock"/>
      </w:pPr>
      <w:r>
        <w:t>import argparse</w:t>
      </w:r>
    </w:p>
    <w:p>
      <w:pPr>
        <w:pStyle w:val="CodeBlock"/>
      </w:pPr>
      <w:r>
        <w:t>import os</w:t>
      </w:r>
    </w:p>
    <w:p>
      <w:pPr>
        <w:pStyle w:val="CodeBlock"/>
      </w:pPr>
      <w:r/>
    </w:p>
    <w:p>
      <w:pPr>
        <w:pStyle w:val="CodeBlock"/>
      </w:pPr>
      <w:r>
        <w:t>from core.data_migration import migrate_legacy_paths</w:t>
      </w:r>
    </w:p>
    <w:p>
      <w:pPr>
        <w:pStyle w:val="CodeBlock"/>
      </w:pPr>
      <w:r>
        <w:t>migrate_legacy_paths()</w:t>
      </w:r>
    </w:p>
    <w:p>
      <w:pPr>
        <w:pStyle w:val="CodeBlock"/>
      </w:pPr>
      <w:r/>
    </w:p>
    <w:p>
      <w:pPr>
        <w:pStyle w:val="CodeBlock"/>
      </w:pPr>
      <w:r>
        <w:t>from core.orchestrator import run</w:t>
      </w:r>
    </w:p>
    <w:p>
      <w:pPr>
        <w:pStyle w:val="CodeBlock"/>
      </w:pPr>
      <w:r>
        <w:t>try:</w:t>
      </w:r>
    </w:p>
    <w:p>
      <w:pPr>
        <w:pStyle w:val="CodeBlock"/>
      </w:pPr>
      <w:r>
        <w:t xml:space="preserve">    from ui.tray import start_tray</w:t>
      </w:r>
    </w:p>
    <w:p>
      <w:pPr>
        <w:pStyle w:val="CodeBlock"/>
      </w:pPr>
      <w:r>
        <w:t>except Exception:</w:t>
      </w:r>
    </w:p>
    <w:p>
      <w:pPr>
        <w:pStyle w:val="CodeBlock"/>
      </w:pPr>
      <w:r>
        <w:t xml:space="preserve">    start_tray = None</w:t>
      </w:r>
    </w:p>
    <w:p>
      <w:pPr>
        <w:pStyle w:val="CodeBlock"/>
      </w:pPr>
      <w:r/>
    </w:p>
    <w:p>
      <w:pPr>
        <w:pStyle w:val="CodeBlock"/>
      </w:pPr>
      <w:r/>
    </w:p>
    <w:p>
      <w:pPr>
        <w:pStyle w:val="CodeBlock"/>
      </w:pPr>
      <w:r>
        <w:t>def _parse_args():</w:t>
      </w:r>
    </w:p>
    <w:p>
      <w:pPr>
        <w:pStyle w:val="CodeBlock"/>
      </w:pPr>
      <w:r>
        <w:t xml:space="preserve">    parser = argparse.ArgumentParser(description="Jarvis voice AI assistant")</w:t>
      </w:r>
    </w:p>
    <w:p>
      <w:pPr>
        <w:pStyle w:val="CodeBlock"/>
      </w:pPr>
      <w:r>
        <w:t xml:space="preserve">    parser.add_argument(</w:t>
      </w:r>
    </w:p>
    <w:p>
      <w:pPr>
        <w:pStyle w:val="CodeBlock"/>
      </w:pPr>
      <w:r>
        <w:t xml:space="preserve">        "--demo-mode",</w:t>
      </w:r>
    </w:p>
    <w:p>
      <w:pPr>
        <w:pStyle w:val="CodeBlock"/>
      </w:pPr>
      <w:r>
        <w:t xml:space="preserve">        action="store_true",</w:t>
      </w:r>
    </w:p>
    <w:p>
      <w:pPr>
        <w:pStyle w:val="CodeBlock"/>
      </w:pPr>
      <w:r>
        <w:t xml:space="preserve">        default=False,</w:t>
      </w:r>
    </w:p>
    <w:p>
      <w:pPr>
        <w:pStyle w:val="CodeBlock"/>
      </w:pPr>
      <w:r>
        <w:t xml:space="preserve">        help="Show intent/confidence overlay in console for demo presentations.",</w:t>
      </w:r>
    </w:p>
    <w:p>
      <w:pPr>
        <w:pStyle w:val="CodeBlock"/>
      </w:pPr>
      <w:r>
        <w:t xml:space="preserve">    )</w:t>
      </w:r>
    </w:p>
    <w:p>
      <w:pPr>
        <w:pStyle w:val="CodeBlock"/>
      </w:pPr>
      <w:r>
        <w:t xml:space="preserve">    return parser.parse_args()</w:t>
      </w:r>
    </w:p>
    <w:p>
      <w:pPr>
        <w:pStyle w:val="CodeBlock"/>
      </w:pPr>
      <w:r/>
    </w:p>
    <w:p>
      <w:pPr>
        <w:pStyle w:val="CodeBlock"/>
      </w:pPr>
      <w:r/>
    </w:p>
    <w:p>
      <w:pPr>
        <w:pStyle w:val="CodeBlock"/>
      </w:pPr>
      <w:r>
        <w:t>if __name__ == "__main__":</w:t>
      </w:r>
    </w:p>
    <w:p>
      <w:pPr>
        <w:pStyle w:val="CodeBlock"/>
      </w:pPr>
      <w:r>
        <w:t xml:space="preserve">    args = _parse_args()</w:t>
      </w:r>
    </w:p>
    <w:p>
      <w:pPr>
        <w:pStyle w:val="CodeBlock"/>
      </w:pPr>
      <w:r>
        <w:t xml:space="preserve">    if args.demo_mode:</w:t>
      </w:r>
    </w:p>
    <w:p>
      <w:pPr>
        <w:pStyle w:val="CodeBlock"/>
      </w:pPr>
      <w:r>
        <w:t xml:space="preserve">        os.environ["JARVIS_DEMO_MODE"] = "1"</w:t>
      </w:r>
    </w:p>
    <w:p>
      <w:pPr>
        <w:pStyle w:val="CodeBlock"/>
      </w:pPr>
      <w:r>
        <w:t xml:space="preserve">    # Start system tray if available; non-blocking</w:t>
      </w:r>
    </w:p>
    <w:p>
      <w:pPr>
        <w:pStyle w:val="CodeBlock"/>
      </w:pPr>
      <w:r>
        <w:t xml:space="preserve">    try:</w:t>
      </w:r>
    </w:p>
    <w:p>
      <w:pPr>
        <w:pStyle w:val="CodeBlock"/>
      </w:pPr>
      <w:r>
        <w:t xml:space="preserve">        if callable(start_tray):</w:t>
      </w:r>
    </w:p>
    <w:p>
      <w:pPr>
        <w:pStyle w:val="CodeBlock"/>
      </w:pPr>
      <w:r>
        <w:t xml:space="preserve">            start_tray()</w:t>
      </w:r>
    </w:p>
    <w:p>
      <w:pPr>
        <w:pStyle w:val="CodeBlock"/>
      </w:pPr>
      <w:r>
        <w:t xml:space="preserve">    except Exception:</w:t>
      </w:r>
    </w:p>
    <w:p>
      <w:pPr>
        <w:pStyle w:val="CodeBlock"/>
      </w:pPr>
      <w:r>
        <w:t xml:space="preserve">        pass</w:t>
      </w:r>
    </w:p>
    <w:p>
      <w:pPr>
        <w:pStyle w:val="CodeBlock"/>
      </w:pPr>
      <w:r>
        <w:t xml:space="preserve">    try:</w:t>
      </w:r>
    </w:p>
    <w:p>
      <w:pPr>
        <w:pStyle w:val="CodeBlock"/>
      </w:pPr>
      <w:r>
        <w:t xml:space="preserve">        from ui.bridge import start_bridge</w:t>
      </w:r>
    </w:p>
    <w:p>
      <w:pPr>
        <w:pStyle w:val="Caption"/>
      </w:pPr>
      <w:r>
        <w:t>Listing 4.1.1: The root entry point delegates runtime behavior to the core orchestrator.</w:t>
      </w:r>
    </w:p>
    <w:p>
      <w:pPr>
        <w:pStyle w:val="Heading2"/>
      </w:pPr>
      <w:r>
        <w:t>4.3 Configuration core/config.py</w:t>
      </w:r>
    </w:p>
    <w:p>
      <w:r>
        <w:t>Configuration is centralized in core/config.py. The file loads .env from the project root with override=True, then normalizes environment variables through typed helpers for strings, integers, floats, booleans, and lists. DATA_DIR defaults to the project data/ directory, and config.py ensures logs, memory, index, state, kb, and vectors exist on import.</w:t>
      </w:r>
    </w:p>
    <w:p>
      <w:pPr>
        <w:pStyle w:val="CodeBlock"/>
      </w:pPr>
      <w:r/>
    </w:p>
    <w:p>
      <w:pPr>
        <w:pStyle w:val="CodeBlock"/>
      </w:pPr>
      <w:r/>
    </w:p>
    <w:p>
      <w:pPr>
        <w:pStyle w:val="CodeBlock"/>
      </w:pPr>
      <w:r>
        <w:t>def _env(key, default=""):</w:t>
      </w:r>
    </w:p>
    <w:p>
      <w:pPr>
        <w:pStyle w:val="CodeBlock"/>
      </w:pPr>
      <w:r>
        <w:t xml:space="preserve">    """Read an environment variable with a fallback default."""</w:t>
      </w:r>
    </w:p>
    <w:p>
      <w:pPr>
        <w:pStyle w:val="CodeBlock"/>
      </w:pPr>
      <w:r>
        <w:t xml:space="preserve">    return os.environ.get(key, default)</w:t>
      </w:r>
    </w:p>
    <w:p>
      <w:pPr>
        <w:pStyle w:val="CodeBlock"/>
      </w:pPr>
      <w:r/>
    </w:p>
    <w:p>
      <w:pPr>
        <w:pStyle w:val="CodeBlock"/>
      </w:pPr>
      <w:r/>
    </w:p>
    <w:p>
      <w:pPr>
        <w:pStyle w:val="CodeBlock"/>
      </w:pPr>
      <w:r>
        <w:t>def _env_int(key, default):</w:t>
      </w:r>
    </w:p>
    <w:p>
      <w:pPr>
        <w:pStyle w:val="CodeBlock"/>
      </w:pPr>
      <w:r>
        <w:t xml:space="preserve">    try:</w:t>
      </w:r>
    </w:p>
    <w:p>
      <w:pPr>
        <w:pStyle w:val="CodeBlock"/>
      </w:pPr>
      <w:r>
        <w:t xml:space="preserve">        return int(os.environ.get(key, default))</w:t>
      </w:r>
    </w:p>
    <w:p>
      <w:pPr>
        <w:pStyle w:val="CodeBlock"/>
      </w:pPr>
      <w:r>
        <w:t xml:space="preserve">    except (TypeError, ValueError):</w:t>
      </w:r>
    </w:p>
    <w:p>
      <w:pPr>
        <w:pStyle w:val="CodeBlock"/>
      </w:pPr>
      <w:r>
        <w:t xml:space="preserve">        return default</w:t>
      </w:r>
    </w:p>
    <w:p>
      <w:pPr>
        <w:pStyle w:val="CodeBlock"/>
      </w:pPr>
      <w:r/>
    </w:p>
    <w:p>
      <w:pPr>
        <w:pStyle w:val="CodeBlock"/>
      </w:pPr>
      <w:r/>
    </w:p>
    <w:p>
      <w:pPr>
        <w:pStyle w:val="CodeBlock"/>
      </w:pPr>
      <w:r>
        <w:t>def _env_float(key, default):</w:t>
      </w:r>
    </w:p>
    <w:p>
      <w:pPr>
        <w:pStyle w:val="CodeBlock"/>
      </w:pPr>
      <w:r>
        <w:t xml:space="preserve">    try:</w:t>
      </w:r>
    </w:p>
    <w:p>
      <w:pPr>
        <w:pStyle w:val="CodeBlock"/>
      </w:pPr>
      <w:r>
        <w:t xml:space="preserve">        return float(os.environ.get(key, default))</w:t>
      </w:r>
    </w:p>
    <w:p>
      <w:pPr>
        <w:pStyle w:val="CodeBlock"/>
      </w:pPr>
      <w:r>
        <w:t xml:space="preserve">    except (TypeError, ValueError):</w:t>
      </w:r>
    </w:p>
    <w:p>
      <w:pPr>
        <w:pStyle w:val="CodeBlock"/>
      </w:pPr>
      <w:r>
        <w:t xml:space="preserve">        return default</w:t>
      </w:r>
    </w:p>
    <w:p>
      <w:pPr>
        <w:pStyle w:val="CodeBlock"/>
      </w:pPr>
      <w:r/>
    </w:p>
    <w:p>
      <w:pPr>
        <w:pStyle w:val="CodeBlock"/>
      </w:pPr>
      <w:r/>
    </w:p>
    <w:p>
      <w:pPr>
        <w:pStyle w:val="CodeBlock"/>
      </w:pPr>
      <w:r>
        <w:t>def _env_bool(key, default):</w:t>
      </w:r>
    </w:p>
    <w:p>
      <w:pPr>
        <w:pStyle w:val="CodeBlock"/>
      </w:pPr>
      <w:r>
        <w:t xml:space="preserve">    value = os.environ.get(key)</w:t>
      </w:r>
    </w:p>
    <w:p>
      <w:pPr>
        <w:pStyle w:val="CodeBlock"/>
      </w:pPr>
      <w:r>
        <w:t xml:space="preserve">    if value is None:</w:t>
      </w:r>
    </w:p>
    <w:p>
      <w:pPr>
        <w:pStyle w:val="CodeBlock"/>
      </w:pPr>
      <w:r/>
    </w:p>
    <w:p>
      <w:pPr>
        <w:pStyle w:val="CodeBlock"/>
      </w:pPr>
      <w:r>
        <w:t>DATA_DIR = _env("JARVIS_DATA_DIR", "").strip() or _project_path("data")</w:t>
      </w:r>
    </w:p>
    <w:p>
      <w:pPr>
        <w:pStyle w:val="Caption"/>
      </w:pPr>
      <w:r>
        <w:t>Listing 4.1.2: The configuration helper pattern and DATA_DIR root from core/config.py.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Key</w:t>
            </w:r>
          </w:p>
        </w:tc>
        <w:tc>
          <w:tcPr>
            <w:tcW w:type="dxa" w:w="3120"/>
            <w:shd w:fill="0b3d91"/>
            <w:vAlign w:val="center"/>
          </w:tcPr>
          <w:p>
            <w:r/>
            <w:r>
              <w:rPr>
                <w:b/>
                <w:color w:val="FFFFFF"/>
              </w:rPr>
              <w:t>Default from config.py</w:t>
            </w:r>
          </w:p>
        </w:tc>
        <w:tc>
          <w:tcPr>
            <w:tcW w:type="dxa" w:w="3120"/>
            <w:shd w:fill="0b3d91"/>
            <w:vAlign w:val="center"/>
          </w:tcPr>
          <w:p>
            <w:r/>
            <w:r>
              <w:rPr>
                <w:b/>
                <w:color w:val="FFFFFF"/>
              </w:rPr>
              <w:t>Purpose</w:t>
            </w:r>
          </w:p>
        </w:tc>
      </w:tr>
      <w:tr>
        <w:tc>
          <w:tcPr>
            <w:tcW w:type="dxa" w:w="3120"/>
            <w:vAlign w:val="center"/>
          </w:tcPr>
          <w:p>
            <w:r/>
            <w:r>
              <w:rPr>
                <w:b w:val="0"/>
              </w:rPr>
              <w:t>JARVIS_DATA_DIR</w:t>
            </w:r>
          </w:p>
        </w:tc>
        <w:tc>
          <w:tcPr>
            <w:tcW w:type="dxa" w:w="3120"/>
            <w:vAlign w:val="center"/>
          </w:tcPr>
          <w:p>
            <w:r/>
            <w:r>
              <w:rPr>
                <w:b w:val="0"/>
              </w:rPr>
              <w:t>''</w:t>
            </w:r>
          </w:p>
        </w:tc>
        <w:tc>
          <w:tcPr>
            <w:tcW w:type="dxa" w:w="3120"/>
            <w:vAlign w:val="center"/>
          </w:tcPr>
          <w:p>
            <w:r/>
            <w:r>
              <w:rPr>
                <w:b w:val="0"/>
              </w:rPr>
              <w:t>Root for runtime artifacts.</w:t>
            </w:r>
          </w:p>
        </w:tc>
      </w:tr>
      <w:tr>
        <w:tc>
          <w:tcPr>
            <w:tcW w:type="dxa" w:w="3120"/>
            <w:shd w:fill="f6f8fb"/>
            <w:vAlign w:val="center"/>
          </w:tcPr>
          <w:p>
            <w:r/>
            <w:r>
              <w:rPr>
                <w:b w:val="0"/>
              </w:rPr>
              <w:t>JARVIS_UI_BRIDGE_ENABLED</w:t>
            </w:r>
          </w:p>
        </w:tc>
        <w:tc>
          <w:tcPr>
            <w:tcW w:type="dxa" w:w="3120"/>
            <w:shd w:fill="f6f8fb"/>
            <w:vAlign w:val="center"/>
          </w:tcPr>
          <w:p>
            <w:r/>
            <w:r>
              <w:rPr>
                <w:b w:val="0"/>
              </w:rPr>
              <w:t>True</w:t>
            </w:r>
          </w:p>
        </w:tc>
        <w:tc>
          <w:tcPr>
            <w:tcW w:type="dxa" w:w="3120"/>
            <w:shd w:fill="f6f8fb"/>
            <w:vAlign w:val="center"/>
          </w:tcPr>
          <w:p>
            <w:r/>
            <w:r>
              <w:rPr>
                <w:b w:val="0"/>
              </w:rPr>
              <w:t>Enables the optional desktop UI bridge.</w:t>
            </w:r>
          </w:p>
        </w:tc>
      </w:tr>
      <w:tr>
        <w:tc>
          <w:tcPr>
            <w:tcW w:type="dxa" w:w="3120"/>
            <w:vAlign w:val="center"/>
          </w:tcPr>
          <w:p>
            <w:r/>
            <w:r>
              <w:rPr>
                <w:b w:val="0"/>
              </w:rPr>
              <w:t>JARVIS_UI_BRIDGE_PORT</w:t>
            </w:r>
          </w:p>
        </w:tc>
        <w:tc>
          <w:tcPr>
            <w:tcW w:type="dxa" w:w="3120"/>
            <w:vAlign w:val="center"/>
          </w:tcPr>
          <w:p>
            <w:r/>
            <w:r>
              <w:rPr>
                <w:b w:val="0"/>
              </w:rPr>
              <w:t>9720</w:t>
            </w:r>
          </w:p>
        </w:tc>
        <w:tc>
          <w:tcPr>
            <w:tcW w:type="dxa" w:w="3120"/>
            <w:vAlign w:val="center"/>
          </w:tcPr>
          <w:p>
            <w:r/>
            <w:r>
              <w:rPr>
                <w:b w:val="0"/>
              </w:rPr>
              <w:t>Local WebSocket bridge port.</w:t>
            </w:r>
          </w:p>
        </w:tc>
      </w:tr>
      <w:tr>
        <w:tc>
          <w:tcPr>
            <w:tcW w:type="dxa" w:w="3120"/>
            <w:shd w:fill="f6f8fb"/>
            <w:vAlign w:val="center"/>
          </w:tcPr>
          <w:p>
            <w:r/>
            <w:r>
              <w:rPr>
                <w:b w:val="0"/>
              </w:rPr>
              <w:t>JARVIS_MAX_RECORD_DURATION</w:t>
            </w:r>
          </w:p>
        </w:tc>
        <w:tc>
          <w:tcPr>
            <w:tcW w:type="dxa" w:w="3120"/>
            <w:shd w:fill="f6f8fb"/>
            <w:vAlign w:val="center"/>
          </w:tcPr>
          <w:p>
            <w:r/>
            <w:r>
              <w:rPr>
                <w:b w:val="0"/>
              </w:rPr>
              <w:t>8.0</w:t>
            </w:r>
          </w:p>
        </w:tc>
        <w:tc>
          <w:tcPr>
            <w:tcW w:type="dxa" w:w="3120"/>
            <w:shd w:fill="f6f8fb"/>
            <w:vAlign w:val="center"/>
          </w:tcPr>
          <w:p>
            <w:r/>
            <w:r>
              <w:rPr>
                <w:b w:val="0"/>
              </w:rPr>
              <w:t>Maximum command recording window.</w:t>
            </w:r>
          </w:p>
        </w:tc>
      </w:tr>
      <w:tr>
        <w:tc>
          <w:tcPr>
            <w:tcW w:type="dxa" w:w="3120"/>
            <w:vAlign w:val="center"/>
          </w:tcPr>
          <w:p>
            <w:r/>
            <w:r>
              <w:rPr>
                <w:b w:val="0"/>
              </w:rPr>
              <w:t>JARVIS_WAKE_WORD_UNIFIED_ONNX_PATH</w:t>
            </w:r>
          </w:p>
        </w:tc>
        <w:tc>
          <w:tcPr>
            <w:tcW w:type="dxa" w:w="3120"/>
            <w:vAlign w:val="center"/>
          </w:tcPr>
          <w:p>
            <w:r/>
            <w:r>
              <w:rPr>
                <w:b w:val="0"/>
              </w:rPr>
              <w:t>'models/jarvis_unified/jarvis_unified.onnx'</w:t>
            </w:r>
          </w:p>
        </w:tc>
        <w:tc>
          <w:tcPr>
            <w:tcW w:type="dxa" w:w="3120"/>
            <w:vAlign w:val="center"/>
          </w:tcPr>
          <w:p>
            <w:r/>
            <w:r>
              <w:rPr>
                <w:b w:val="0"/>
              </w:rPr>
              <w:t>Bilingual wake-word model path.</w:t>
            </w:r>
          </w:p>
        </w:tc>
      </w:tr>
      <w:tr>
        <w:tc>
          <w:tcPr>
            <w:tcW w:type="dxa" w:w="3120"/>
            <w:shd w:fill="f6f8fb"/>
            <w:vAlign w:val="center"/>
          </w:tcPr>
          <w:p>
            <w:r/>
            <w:r>
              <w:rPr>
                <w:b w:val="0"/>
              </w:rPr>
              <w:t>JARVIS_STT_BACKEND</w:t>
            </w:r>
          </w:p>
        </w:tc>
        <w:tc>
          <w:tcPr>
            <w:tcW w:type="dxa" w:w="3120"/>
            <w:shd w:fill="f6f8fb"/>
            <w:vAlign w:val="center"/>
          </w:tcPr>
          <w:p>
            <w:r/>
            <w:r>
              <w:rPr>
                <w:b w:val="0"/>
              </w:rPr>
              <w:t>'hybrid_elevenlabs'</w:t>
            </w:r>
          </w:p>
        </w:tc>
        <w:tc>
          <w:tcPr>
            <w:tcW w:type="dxa" w:w="3120"/>
            <w:shd w:fill="f6f8fb"/>
            <w:vAlign w:val="center"/>
          </w:tcPr>
          <w:p>
            <w:r/>
            <w:r>
              <w:rPr>
                <w:b w:val="0"/>
              </w:rPr>
              <w:t>Primary STT strategy.</w:t>
            </w:r>
          </w:p>
        </w:tc>
      </w:tr>
      <w:tr>
        <w:tc>
          <w:tcPr>
            <w:tcW w:type="dxa" w:w="3120"/>
            <w:vAlign w:val="center"/>
          </w:tcPr>
          <w:p>
            <w:r/>
            <w:r>
              <w:rPr>
                <w:b w:val="0"/>
              </w:rPr>
              <w:t>JARVIS_LLM_BACKEND</w:t>
            </w:r>
          </w:p>
        </w:tc>
        <w:tc>
          <w:tcPr>
            <w:tcW w:type="dxa" w:w="3120"/>
            <w:vAlign w:val="center"/>
          </w:tcPr>
          <w:p>
            <w:r/>
            <w:r>
              <w:rPr>
                <w:b w:val="0"/>
              </w:rPr>
              <w:t>'ollama'</w:t>
            </w:r>
          </w:p>
        </w:tc>
        <w:tc>
          <w:tcPr>
            <w:tcW w:type="dxa" w:w="3120"/>
            <w:vAlign w:val="center"/>
          </w:tcPr>
          <w:p>
            <w:r/>
            <w:r>
              <w:rPr>
                <w:b w:val="0"/>
              </w:rPr>
              <w:t>LLM backend selection.</w:t>
            </w:r>
          </w:p>
        </w:tc>
      </w:tr>
      <w:tr>
        <w:tc>
          <w:tcPr>
            <w:tcW w:type="dxa" w:w="3120"/>
            <w:shd w:fill="f6f8fb"/>
            <w:vAlign w:val="center"/>
          </w:tcPr>
          <w:p>
            <w:r/>
            <w:r>
              <w:rPr>
                <w:b w:val="0"/>
              </w:rPr>
              <w:t>JARVIS_LLM_MODEL</w:t>
            </w:r>
          </w:p>
        </w:tc>
        <w:tc>
          <w:tcPr>
            <w:tcW w:type="dxa" w:w="3120"/>
            <w:shd w:fill="f6f8fb"/>
            <w:vAlign w:val="center"/>
          </w:tcPr>
          <w:p>
            <w:r/>
            <w:r>
              <w:rPr>
                <w:b w:val="0"/>
              </w:rPr>
              <w:t>'qwen3:4b'</w:t>
            </w:r>
          </w:p>
        </w:tc>
        <w:tc>
          <w:tcPr>
            <w:tcW w:type="dxa" w:w="3120"/>
            <w:shd w:fill="f6f8fb"/>
            <w:vAlign w:val="center"/>
          </w:tcPr>
          <w:p>
            <w:r/>
            <w:r>
              <w:rPr>
                <w:b w:val="0"/>
              </w:rPr>
              <w:t>Pinned/default local model before hardware auto-selection.</w:t>
            </w:r>
          </w:p>
        </w:tc>
      </w:tr>
      <w:tr>
        <w:tc>
          <w:tcPr>
            <w:tcW w:type="dxa" w:w="3120"/>
            <w:vAlign w:val="center"/>
          </w:tcPr>
          <w:p>
            <w:r/>
            <w:r>
              <w:rPr>
                <w:b w:val="0"/>
              </w:rPr>
              <w:t>JARVIS_SEMANTIC_MIN_MARGIN</w:t>
            </w:r>
          </w:p>
        </w:tc>
        <w:tc>
          <w:tcPr>
            <w:tcW w:type="dxa" w:w="3120"/>
            <w:vAlign w:val="center"/>
          </w:tcPr>
          <w:p>
            <w:r/>
            <w:r>
              <w:rPr>
                <w:b w:val="0"/>
              </w:rPr>
              <w:t>0.08</w:t>
            </w:r>
          </w:p>
        </w:tc>
        <w:tc>
          <w:tcPr>
            <w:tcW w:type="dxa" w:w="3120"/>
            <w:vAlign w:val="center"/>
          </w:tcPr>
          <w:p>
            <w:r/>
            <w:r>
              <w:rPr>
                <w:b w:val="0"/>
              </w:rPr>
              <w:t>Semantic router near-tie guard.</w:t>
            </w:r>
          </w:p>
        </w:tc>
      </w:tr>
      <w:tr>
        <w:tc>
          <w:tcPr>
            <w:tcW w:type="dxa" w:w="3120"/>
            <w:shd w:fill="f6f8fb"/>
            <w:vAlign w:val="center"/>
          </w:tcPr>
          <w:p>
            <w:r/>
            <w:r>
              <w:rPr>
                <w:b w:val="0"/>
              </w:rPr>
              <w:t>JARVIS_MEMORY_BACKEND</w:t>
            </w:r>
          </w:p>
        </w:tc>
        <w:tc>
          <w:tcPr>
            <w:tcW w:type="dxa" w:w="3120"/>
            <w:shd w:fill="f6f8fb"/>
            <w:vAlign w:val="center"/>
          </w:tcPr>
          <w:p>
            <w:r/>
            <w:r>
              <w:rPr>
                <w:b w:val="0"/>
              </w:rPr>
              <w:t>'sqlite'</w:t>
            </w:r>
          </w:p>
        </w:tc>
        <w:tc>
          <w:tcPr>
            <w:tcW w:type="dxa" w:w="3120"/>
            <w:shd w:fill="f6f8fb"/>
            <w:vAlign w:val="center"/>
          </w:tcPr>
          <w:p>
            <w:r/>
            <w:r>
              <w:rPr>
                <w:b w:val="0"/>
              </w:rPr>
              <w:t>Primary memory persistence backend.</w:t>
            </w:r>
          </w:p>
        </w:tc>
      </w:tr>
      <w:tr>
        <w:tc>
          <w:tcPr>
            <w:tcW w:type="dxa" w:w="3120"/>
            <w:vAlign w:val="center"/>
          </w:tcPr>
          <w:p>
            <w:r/>
            <w:r>
              <w:rPr>
                <w:b w:val="0"/>
              </w:rPr>
              <w:t>JARVIS_SECOND_FACTOR_PIN</w:t>
            </w:r>
          </w:p>
        </w:tc>
        <w:tc>
          <w:tcPr>
            <w:tcW w:type="dxa" w:w="3120"/>
            <w:vAlign w:val="center"/>
          </w:tcPr>
          <w:p>
            <w:r/>
            <w:r>
              <w:rPr>
                <w:b w:val="0"/>
              </w:rPr>
              <w:t>'1234'</w:t>
            </w:r>
          </w:p>
        </w:tc>
        <w:tc>
          <w:tcPr>
            <w:tcW w:type="dxa" w:w="3120"/>
            <w:vAlign w:val="center"/>
          </w:tcPr>
          <w:p>
            <w:r/>
            <w:r>
              <w:rPr>
                <w:b w:val="0"/>
              </w:rPr>
              <w:t>Spoken PIN for sensitive actions.</w:t>
            </w:r>
          </w:p>
        </w:tc>
      </w:tr>
      <w:tr>
        <w:tc>
          <w:tcPr>
            <w:tcW w:type="dxa" w:w="3120"/>
            <w:shd w:fill="f6f8fb"/>
            <w:vAlign w:val="center"/>
          </w:tcPr>
          <w:p>
            <w:r/>
            <w:r>
              <w:rPr>
                <w:b w:val="0"/>
              </w:rPr>
              <w:t>JARVIS_CONTROLS_VERIFY_STATE</w:t>
            </w:r>
          </w:p>
        </w:tc>
        <w:tc>
          <w:tcPr>
            <w:tcW w:type="dxa" w:w="3120"/>
            <w:shd w:fill="f6f8fb"/>
            <w:vAlign w:val="center"/>
          </w:tcPr>
          <w:p>
            <w:r/>
            <w:r>
              <w:rPr>
                <w:b w:val="0"/>
              </w:rPr>
              <w:t>True</w:t>
            </w:r>
          </w:p>
        </w:tc>
        <w:tc>
          <w:tcPr>
            <w:tcW w:type="dxa" w:w="3120"/>
            <w:shd w:fill="f6f8fb"/>
            <w:vAlign w:val="center"/>
          </w:tcPr>
          <w:p>
            <w:r/>
            <w:r>
              <w:rPr>
                <w:b w:val="0"/>
              </w:rPr>
              <w:t>Require read-back verification for controls.</w:t>
            </w:r>
          </w:p>
        </w:tc>
      </w:tr>
      <w:tr>
        <w:tc>
          <w:tcPr>
            <w:tcW w:type="dxa" w:w="3120"/>
            <w:vAlign w:val="center"/>
          </w:tcPr>
          <w:p>
            <w:r/>
            <w:r>
              <w:rPr>
                <w:b w:val="0"/>
              </w:rPr>
              <w:t>JARVIS_WEATHER_CITY</w:t>
            </w:r>
          </w:p>
        </w:tc>
        <w:tc>
          <w:tcPr>
            <w:tcW w:type="dxa" w:w="3120"/>
            <w:vAlign w:val="center"/>
          </w:tcPr>
          <w:p>
            <w:r/>
            <w:r>
              <w:rPr>
                <w:b w:val="0"/>
              </w:rPr>
              <w:t>'Cairo'</w:t>
            </w:r>
          </w:p>
        </w:tc>
        <w:tc>
          <w:tcPr>
            <w:tcW w:type="dxa" w:w="3120"/>
            <w:vAlign w:val="center"/>
          </w:tcPr>
          <w:p>
            <w:r/>
            <w:r>
              <w:rPr>
                <w:b w:val="0"/>
              </w:rPr>
              <w:t>Default weather location.</w:t>
            </w:r>
          </w:p>
        </w:tc>
      </w:tr>
      <w:tr>
        <w:tc>
          <w:tcPr>
            <w:tcW w:type="dxa" w:w="3120"/>
            <w:shd w:fill="f6f8fb"/>
            <w:vAlign w:val="center"/>
          </w:tcPr>
          <w:p>
            <w:r/>
            <w:r>
              <w:rPr>
                <w:b w:val="0"/>
              </w:rPr>
              <w:t>JARVIS_LOG_FILE</w:t>
            </w:r>
          </w:p>
        </w:tc>
        <w:tc>
          <w:tcPr>
            <w:tcW w:type="dxa" w:w="3120"/>
            <w:shd w:fill="f6f8fb"/>
            <w:vAlign w:val="center"/>
          </w:tcPr>
          <w:p>
            <w:r/>
            <w:r>
              <w:rPr>
                <w:b w:val="0"/>
              </w:rPr>
              <w:t>data/logs/jarvis.log unless overridden</w:t>
            </w:r>
          </w:p>
        </w:tc>
        <w:tc>
          <w:tcPr>
            <w:tcW w:type="dxa" w:w="3120"/>
            <w:shd w:fill="f6f8fb"/>
            <w:vAlign w:val="center"/>
          </w:tcPr>
          <w:p>
            <w:r/>
            <w:r>
              <w:rPr>
                <w:b w:val="0"/>
              </w:rPr>
              <w:t>Main runtime log path.</w:t>
            </w:r>
          </w:p>
        </w:tc>
      </w:tr>
    </w:tbl>
    <w:p>
      <w:pPr>
        <w:pStyle w:val="Caption"/>
      </w:pPr>
      <w:r>
        <w:t>Table 4.1.2: Representative JARVIS_* configuration keys at the root boundary.</w:t>
      </w:r>
    </w:p>
    <w:p>
      <w:pPr>
        <w:pStyle w:val="Heading2"/>
      </w:pPr>
      <w:r>
        <w:t>4.4 Environment and Dependency Files</w:t>
      </w:r>
    </w:p>
    <w:p>
      <w:r>
        <w:t>.env.example is the operator-facing configuration template. It documents root paths, logs, security, audio, NLP, LLM, memory, controls, wake-word, and live-data settings with defaults or intentionally blank override slots. Secrets such as API keys are configuration inputs, not code constants.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Tier</w:t>
            </w:r>
          </w:p>
        </w:tc>
        <w:tc>
          <w:tcPr>
            <w:tcW w:type="dxa" w:w="3120"/>
            <w:shd w:fill="0b3d91"/>
            <w:vAlign w:val="center"/>
          </w:tcPr>
          <w:p>
            <w:r/>
            <w:r>
              <w:rPr>
                <w:b/>
                <w:color w:val="FFFFFF"/>
              </w:rPr>
              <w:t>Representative packages</w:t>
            </w:r>
          </w:p>
        </w:tc>
        <w:tc>
          <w:tcPr>
            <w:tcW w:type="dxa" w:w="3120"/>
            <w:shd w:fill="0b3d91"/>
            <w:vAlign w:val="center"/>
          </w:tcPr>
          <w:p>
            <w:r/>
            <w:r>
              <w:rPr>
                <w:b/>
                <w:color w:val="FFFFFF"/>
              </w:rPr>
              <w:t>Role</w:t>
            </w:r>
          </w:p>
        </w:tc>
      </w:tr>
      <w:tr>
        <w:tc>
          <w:tcPr>
            <w:tcW w:type="dxa" w:w="3120"/>
            <w:vAlign w:val="center"/>
          </w:tcPr>
          <w:p>
            <w:r/>
            <w:r>
              <w:rPr>
                <w:b w:val="0"/>
              </w:rPr>
              <w:t>Tier 1: VOICE PIPELINE (CORE)</w:t>
            </w:r>
          </w:p>
        </w:tc>
        <w:tc>
          <w:tcPr>
            <w:tcW w:type="dxa" w:w="3120"/>
            <w:vAlign w:val="center"/>
          </w:tcPr>
          <w:p>
            <w:r/>
            <w:r>
              <w:rPr>
                <w:b w:val="0"/>
              </w:rPr>
              <w:t>python-dotenv==1.2.2, numpy==2.4.2, sounddevice==0.5.5, onnxruntime&gt;=1.26.0, faster-whisper==1.2.1, openwakeword==0.6.0, edge-tts&gt;=6.1.12</w:t>
            </w:r>
          </w:p>
        </w:tc>
        <w:tc>
          <w:tcPr>
            <w:tcW w:type="dxa" w:w="3120"/>
            <w:vAlign w:val="center"/>
          </w:tcPr>
          <w:p>
            <w:r/>
            <w:r>
              <w:rPr>
                <w:b w:val="0"/>
              </w:rPr>
              <w:t>runtime</w:t>
            </w:r>
          </w:p>
        </w:tc>
      </w:tr>
      <w:tr>
        <w:tc>
          <w:tcPr>
            <w:tcW w:type="dxa" w:w="3120"/>
            <w:shd w:fill="f6f8fb"/>
            <w:vAlign w:val="center"/>
          </w:tcPr>
          <w:p>
            <w:r/>
            <w:r>
              <w:rPr>
                <w:b w:val="0"/>
              </w:rPr>
              <w:t>Tier 2: ORCHESTRATION (CORE)</w:t>
            </w:r>
          </w:p>
        </w:tc>
        <w:tc>
          <w:tcPr>
            <w:tcW w:type="dxa" w:w="3120"/>
            <w:shd w:fill="f6f8fb"/>
            <w:vAlign w:val="center"/>
          </w:tcPr>
          <w:p>
            <w:r/>
            <w:r>
              <w:rPr>
                <w:b w:val="0"/>
              </w:rPr>
              <w:t>httpx==0.28.1, psutil==7.2.2, rapidfuzz==3.14.3</w:t>
            </w:r>
          </w:p>
        </w:tc>
        <w:tc>
          <w:tcPr>
            <w:tcW w:type="dxa" w:w="3120"/>
            <w:shd w:fill="f6f8fb"/>
            <w:vAlign w:val="center"/>
          </w:tcPr>
          <w:p>
            <w:r/>
            <w:r>
              <w:rPr>
                <w:b w:val="0"/>
              </w:rPr>
              <w:t>runtime</w:t>
            </w:r>
          </w:p>
        </w:tc>
      </w:tr>
      <w:tr>
        <w:tc>
          <w:tcPr>
            <w:tcW w:type="dxa" w:w="3120"/>
            <w:vAlign w:val="center"/>
          </w:tcPr>
          <w:p>
            <w:r/>
            <w:r>
              <w:rPr>
                <w:b w:val="0"/>
              </w:rPr>
              <w:t>Tier 3: OPTIONAL LLM BACKENDS</w:t>
            </w:r>
          </w:p>
        </w:tc>
        <w:tc>
          <w:tcPr>
            <w:tcW w:type="dxa" w:w="3120"/>
            <w:vAlign w:val="center"/>
          </w:tcPr>
          <w:p>
            <w:r/>
            <w:r>
              <w:rPr>
                <w:b w:val="0"/>
              </w:rPr>
              <w:t>anthropic&gt;=0.40.0</w:t>
            </w:r>
          </w:p>
        </w:tc>
        <w:tc>
          <w:tcPr>
            <w:tcW w:type="dxa" w:w="3120"/>
            <w:vAlign w:val="center"/>
          </w:tcPr>
          <w:p>
            <w:r/>
            <w:r>
              <w:rPr>
                <w:b w:val="0"/>
              </w:rPr>
              <w:t>runtime</w:t>
            </w:r>
          </w:p>
        </w:tc>
      </w:tr>
      <w:tr>
        <w:tc>
          <w:tcPr>
            <w:tcW w:type="dxa" w:w="3120"/>
            <w:shd w:fill="f6f8fb"/>
            <w:vAlign w:val="center"/>
          </w:tcPr>
          <w:p>
            <w:r/>
            <w:r>
              <w:rPr>
                <w:b w:val="0"/>
              </w:rPr>
              <w:t>Tier 4: INTELLIGENT FEATURES</w:t>
            </w:r>
          </w:p>
        </w:tc>
        <w:tc>
          <w:tcPr>
            <w:tcW w:type="dxa" w:w="3120"/>
            <w:shd w:fill="f6f8fb"/>
            <w:vAlign w:val="center"/>
          </w:tcPr>
          <w:p>
            <w:r/>
            <w:r>
              <w:rPr>
                <w:b w:val="0"/>
              </w:rPr>
              <w:t>chromadb&gt;=0.5.0, sentence-transformers&gt;=3.0.0,&lt;5.0.0, duckduckgo-search&gt;=7.0.0, ddgs&gt;=9.0.0</w:t>
            </w:r>
          </w:p>
        </w:tc>
        <w:tc>
          <w:tcPr>
            <w:tcW w:type="dxa" w:w="3120"/>
            <w:shd w:fill="f6f8fb"/>
            <w:vAlign w:val="center"/>
          </w:tcPr>
          <w:p>
            <w:r/>
            <w:r>
              <w:rPr>
                <w:b w:val="0"/>
              </w:rPr>
              <w:t>runtime</w:t>
            </w:r>
          </w:p>
        </w:tc>
      </w:tr>
      <w:tr>
        <w:tc>
          <w:tcPr>
            <w:tcW w:type="dxa" w:w="3120"/>
            <w:vAlign w:val="center"/>
          </w:tcPr>
          <w:p>
            <w:r/>
            <w:r>
              <w:rPr>
                <w:b w:val="0"/>
              </w:rPr>
              <w:t>Tier 5: OS INTEGRATION (WINDOWS-SPECIFIC)</w:t>
            </w:r>
          </w:p>
        </w:tc>
        <w:tc>
          <w:tcPr>
            <w:tcW w:type="dxa" w:w="3120"/>
            <w:vAlign w:val="center"/>
          </w:tcPr>
          <w:p>
            <w:r/>
            <w:r>
              <w:rPr>
                <w:b w:val="0"/>
              </w:rPr>
              <w:t>comtypes&gt;=1.4.8; platform_system == "Windows", pycaw&gt;=20240210; platform_system == "Windows", wmi&gt;=1.5.1; platform_system == "Windows", winsdk&gt;=1.0.0b10; platform_system == "Windows", screen-brightness-control&gt;=0.23.0, pyperclip&gt;=1.9.0, watchdog&gt;=3.0.0</w:t>
            </w:r>
          </w:p>
        </w:tc>
        <w:tc>
          <w:tcPr>
            <w:tcW w:type="dxa" w:w="3120"/>
            <w:vAlign w:val="center"/>
          </w:tcPr>
          <w:p>
            <w:r/>
            <w:r>
              <w:rPr>
                <w:b w:val="0"/>
              </w:rPr>
              <w:t>runtime</w:t>
            </w:r>
          </w:p>
        </w:tc>
      </w:tr>
      <w:tr>
        <w:tc>
          <w:tcPr>
            <w:tcW w:type="dxa" w:w="3120"/>
            <w:shd w:fill="f6f8fb"/>
            <w:vAlign w:val="center"/>
          </w:tcPr>
          <w:p>
            <w:r/>
            <w:r>
              <w:rPr>
                <w:b w:val="0"/>
              </w:rPr>
              <w:t>Tier 6: DESKTOP UI BRIDGE (OPTIONAL)</w:t>
            </w:r>
          </w:p>
        </w:tc>
        <w:tc>
          <w:tcPr>
            <w:tcW w:type="dxa" w:w="3120"/>
            <w:shd w:fill="f6f8fb"/>
            <w:vAlign w:val="center"/>
          </w:tcPr>
          <w:p>
            <w:r/>
            <w:r>
              <w:rPr>
                <w:b w:val="0"/>
              </w:rPr>
              <w:t>fastapi&gt;=0.115.0, uvicorn[standard]&gt;=0.34.0</w:t>
            </w:r>
          </w:p>
        </w:tc>
        <w:tc>
          <w:tcPr>
            <w:tcW w:type="dxa" w:w="3120"/>
            <w:shd w:fill="f6f8fb"/>
            <w:vAlign w:val="center"/>
          </w:tcPr>
          <w:p>
            <w:r/>
            <w:r>
              <w:rPr>
                <w:b w:val="0"/>
              </w:rPr>
              <w:t>runtime</w:t>
            </w:r>
          </w:p>
        </w:tc>
      </w:tr>
      <w:tr>
        <w:tc>
          <w:tcPr>
            <w:tcW w:type="dxa" w:w="3120"/>
            <w:vAlign w:val="center"/>
          </w:tcPr>
          <w:p>
            <w:r/>
            <w:r>
              <w:rPr>
                <w:b w:val="0"/>
              </w:rPr>
              <w:t>Training only</w:t>
            </w:r>
          </w:p>
        </w:tc>
        <w:tc>
          <w:tcPr>
            <w:tcW w:type="dxa" w:w="3120"/>
            <w:vAlign w:val="center"/>
          </w:tcPr>
          <w:p>
            <w:r/>
            <w:r>
              <w:rPr>
                <w:b w:val="0"/>
              </w:rPr>
              <w:t>scipy&gt;=1.12.0, torch&gt;=2.2.0</w:t>
            </w:r>
          </w:p>
        </w:tc>
        <w:tc>
          <w:tcPr>
            <w:tcW w:type="dxa" w:w="3120"/>
            <w:vAlign w:val="center"/>
          </w:tcPr>
          <w:p>
            <w:r/>
            <w:r>
              <w:rPr>
                <w:b w:val="0"/>
              </w:rPr>
              <w:t>wake-word development</w:t>
            </w:r>
          </w:p>
        </w:tc>
      </w:tr>
    </w:tbl>
    <w:p>
      <w:pPr>
        <w:pStyle w:val="Caption"/>
      </w:pPr>
      <w:r>
        <w:t>Table 4.1.3: Dependency tiers declared by requirements.txt and requirements-training.txt.</w:t>
      </w:r>
    </w:p>
    <w:p>
      <w:pPr>
        <w:pStyle w:val="Heading2"/>
      </w:pPr>
      <w:r>
        <w:t>4.5 The data/ Runtime Tree</w:t>
      </w:r>
    </w:p>
    <w:p>
      <w:r>
        <w:t>The root perspective treats data/ as the runtime artifact tree. The memory store and wake-word samples are listed here only at a glance because Section 4.3 documents persisted memory in depth, and Section 4.5 documents wake-word data/training provenance.</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data/ item</w:t>
            </w:r>
          </w:p>
        </w:tc>
        <w:tc>
          <w:tcPr>
            <w:tcW w:type="dxa" w:w="4680"/>
            <w:shd w:fill="0b3d91"/>
            <w:vAlign w:val="center"/>
          </w:tcPr>
          <w:p>
            <w:r/>
            <w:r>
              <w:rPr>
                <w:b/>
                <w:color w:val="FFFFFF"/>
              </w:rPr>
              <w:t>Root-level meaning</w:t>
            </w:r>
          </w:p>
        </w:tc>
      </w:tr>
      <w:tr>
        <w:tc>
          <w:tcPr>
            <w:tcW w:type="dxa" w:w="4680"/>
            <w:vAlign w:val="center"/>
          </w:tcPr>
          <w:p>
            <w:r/>
            <w:r>
              <w:rPr>
                <w:b w:val="0"/>
              </w:rPr>
              <w:t>chroma_memory/</w:t>
            </w:r>
          </w:p>
        </w:tc>
        <w:tc>
          <w:tcPr>
            <w:tcW w:type="dxa" w:w="4680"/>
            <w:vAlign w:val="center"/>
          </w:tcPr>
          <w:p>
            <w:r/>
            <w:r>
              <w:rPr>
                <w:b w:val="0"/>
              </w:rPr>
              <w:t>ChromaDB/vector-memory artifacts from earlier or alternate semantic-memory storage.</w:t>
            </w:r>
          </w:p>
        </w:tc>
      </w:tr>
      <w:tr>
        <w:tc>
          <w:tcPr>
            <w:tcW w:type="dxa" w:w="4680"/>
            <w:shd w:fill="f6f8fb"/>
            <w:vAlign w:val="center"/>
          </w:tcPr>
          <w:p>
            <w:r/>
            <w:r>
              <w:rPr>
                <w:b w:val="0"/>
              </w:rPr>
              <w:t>index/</w:t>
            </w:r>
          </w:p>
        </w:tc>
        <w:tc>
          <w:tcPr>
            <w:tcW w:type="dxa" w:w="4680"/>
            <w:shd w:fill="f6f8fb"/>
            <w:vAlign w:val="center"/>
          </w:tcPr>
          <w:p>
            <w:r/>
            <w:r>
              <w:rPr>
                <w:b w:val="0"/>
              </w:rPr>
              <w:t>Search-index cache files, including the configured jarvis_index.db path.</w:t>
            </w:r>
          </w:p>
        </w:tc>
      </w:tr>
      <w:tr>
        <w:tc>
          <w:tcPr>
            <w:tcW w:type="dxa" w:w="4680"/>
            <w:vAlign w:val="center"/>
          </w:tcPr>
          <w:p>
            <w:r/>
            <w:r>
              <w:rPr>
                <w:b w:val="0"/>
              </w:rPr>
              <w:t>kb/</w:t>
            </w:r>
          </w:p>
        </w:tc>
        <w:tc>
          <w:tcPr>
            <w:tcW w:type="dxa" w:w="4680"/>
            <w:vAlign w:val="center"/>
          </w:tcPr>
          <w:p>
            <w:r/>
            <w:r>
              <w:rPr>
                <w:b w:val="0"/>
              </w:rPr>
              <w:t>Offline knowledge-base index and metadata files.</w:t>
            </w:r>
          </w:p>
        </w:tc>
      </w:tr>
      <w:tr>
        <w:tc>
          <w:tcPr>
            <w:tcW w:type="dxa" w:w="4680"/>
            <w:shd w:fill="f6f8fb"/>
            <w:vAlign w:val="center"/>
          </w:tcPr>
          <w:p>
            <w:r/>
            <w:r>
              <w:rPr>
                <w:b w:val="0"/>
              </w:rPr>
              <w:t>logs/</w:t>
            </w:r>
          </w:p>
        </w:tc>
        <w:tc>
          <w:tcPr>
            <w:tcW w:type="dxa" w:w="4680"/>
            <w:shd w:fill="f6f8fb"/>
            <w:vAlign w:val="center"/>
          </w:tcPr>
          <w:p>
            <w:r/>
            <w:r>
              <w:rPr>
                <w:b w:val="0"/>
              </w:rPr>
              <w:t>Structured runtime logs and action audit logs.</w:t>
            </w:r>
          </w:p>
        </w:tc>
      </w:tr>
      <w:tr>
        <w:tc>
          <w:tcPr>
            <w:tcW w:type="dxa" w:w="4680"/>
            <w:vAlign w:val="center"/>
          </w:tcPr>
          <w:p>
            <w:r/>
            <w:r>
              <w:rPr>
                <w:b w:val="0"/>
              </w:rPr>
              <w:t>memory/</w:t>
            </w:r>
          </w:p>
        </w:tc>
        <w:tc>
          <w:tcPr>
            <w:tcW w:type="dxa" w:w="4680"/>
            <w:vAlign w:val="center"/>
          </w:tcPr>
          <w:p>
            <w:r/>
            <w:r>
              <w:rPr>
                <w:b w:val="0"/>
              </w:rPr>
              <w:t>SQLite/JSON memory store; documented in depth in Section 4.3.</w:t>
            </w:r>
          </w:p>
        </w:tc>
      </w:tr>
      <w:tr>
        <w:tc>
          <w:tcPr>
            <w:tcW w:type="dxa" w:w="4680"/>
            <w:shd w:fill="f6f8fb"/>
            <w:vAlign w:val="center"/>
          </w:tcPr>
          <w:p>
            <w:r/>
            <w:r>
              <w:rPr>
                <w:b w:val="0"/>
              </w:rPr>
              <w:t>state/</w:t>
            </w:r>
          </w:p>
        </w:tc>
        <w:tc>
          <w:tcPr>
            <w:tcW w:type="dxa" w:w="4680"/>
            <w:shd w:fill="f6f8fb"/>
            <w:vAlign w:val="center"/>
          </w:tcPr>
          <w:p>
            <w:r/>
            <w:r>
              <w:rPr>
                <w:b w:val="0"/>
              </w:rPr>
              <w:t>Runtime state database and small persisted state artifacts.</w:t>
            </w:r>
          </w:p>
        </w:tc>
      </w:tr>
      <w:tr>
        <w:tc>
          <w:tcPr>
            <w:tcW w:type="dxa" w:w="4680"/>
            <w:vAlign w:val="center"/>
          </w:tcPr>
          <w:p>
            <w:r/>
            <w:r>
              <w:rPr>
                <w:b w:val="0"/>
              </w:rPr>
              <w:t>vad/</w:t>
            </w:r>
          </w:p>
        </w:tc>
        <w:tc>
          <w:tcPr>
            <w:tcW w:type="dxa" w:w="4680"/>
            <w:vAlign w:val="center"/>
          </w:tcPr>
          <w:p>
            <w:r/>
            <w:r>
              <w:rPr>
                <w:b w:val="0"/>
              </w:rPr>
              <w:t>VAD-related runtime artifacts or cached data.</w:t>
            </w:r>
          </w:p>
        </w:tc>
      </w:tr>
      <w:tr>
        <w:tc>
          <w:tcPr>
            <w:tcW w:type="dxa" w:w="4680"/>
            <w:shd w:fill="f6f8fb"/>
            <w:vAlign w:val="center"/>
          </w:tcPr>
          <w:p>
            <w:r/>
            <w:r>
              <w:rPr>
                <w:b w:val="0"/>
              </w:rPr>
              <w:t>vectors/</w:t>
            </w:r>
          </w:p>
        </w:tc>
        <w:tc>
          <w:tcPr>
            <w:tcW w:type="dxa" w:w="4680"/>
            <w:shd w:fill="f6f8fb"/>
            <w:vAlign w:val="center"/>
          </w:tcPr>
          <w:p>
            <w:r/>
            <w:r>
              <w:rPr>
                <w:b w:val="0"/>
              </w:rPr>
              <w:t>Vector semantic-memory store configured by JARVIS_VECTOR_MEMORY_DIR.</w:t>
            </w:r>
          </w:p>
        </w:tc>
      </w:tr>
      <w:tr>
        <w:tc>
          <w:tcPr>
            <w:tcW w:type="dxa" w:w="4680"/>
            <w:vAlign w:val="center"/>
          </w:tcPr>
          <w:p>
            <w:r/>
            <w:r>
              <w:rPr>
                <w:b w:val="0"/>
              </w:rPr>
              <w:t>wake_samples/</w:t>
            </w:r>
          </w:p>
        </w:tc>
        <w:tc>
          <w:tcPr>
            <w:tcW w:type="dxa" w:w="4680"/>
            <w:vAlign w:val="center"/>
          </w:tcPr>
          <w:p>
            <w:r/>
            <w:r>
              <w:rPr>
                <w:b w:val="0"/>
              </w:rPr>
              <w:t>Wake-word enrollment and adaptive-retraining samples; training pipeline is documented in Section 4.5.</w:t>
            </w:r>
          </w:p>
        </w:tc>
      </w:tr>
    </w:tbl>
    <w:p>
      <w:pPr>
        <w:pStyle w:val="Caption"/>
      </w:pPr>
      <w:r>
        <w:t>Table 4.1.4: Top-level data/ runtime directories observed in this workspace.</w:t>
      </w:r>
    </w:p>
    <w:p>
      <w:pPr>
        <w:pStyle w:val="Heading2"/>
      </w:pPr>
      <w:r>
        <w:t>4.6 Root-Perspective Startup Sequence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Step</w:t>
            </w:r>
          </w:p>
        </w:tc>
        <w:tc>
          <w:tcPr>
            <w:tcW w:type="dxa" w:w="3120"/>
            <w:shd w:fill="0b3d91"/>
            <w:vAlign w:val="center"/>
          </w:tcPr>
          <w:p>
            <w:r/>
            <w:r>
              <w:rPr>
                <w:b/>
                <w:color w:val="FFFFFF"/>
              </w:rPr>
              <w:t>Root-visible behavior</w:t>
            </w:r>
          </w:p>
        </w:tc>
        <w:tc>
          <w:tcPr>
            <w:tcW w:type="dxa" w:w="3120"/>
            <w:shd w:fill="0b3d91"/>
            <w:vAlign w:val="center"/>
          </w:tcPr>
          <w:p>
            <w:r/>
            <w:r>
              <w:rPr>
                <w:b/>
                <w:color w:val="FFFFFF"/>
              </w:rPr>
              <w:t>Deferred detail</w:t>
            </w:r>
          </w:p>
        </w:tc>
      </w:tr>
      <w:tr>
        <w:tc>
          <w:tcPr>
            <w:tcW w:type="dxa" w:w="3120"/>
            <w:vAlign w:val="center"/>
          </w:tcPr>
          <w:p>
            <w:r/>
            <w:r>
              <w:rPr>
                <w:b w:val="0"/>
              </w:rPr>
              <w:t>1</w:t>
            </w:r>
          </w:p>
        </w:tc>
        <w:tc>
          <w:tcPr>
            <w:tcW w:type="dxa" w:w="3120"/>
            <w:vAlign w:val="center"/>
          </w:tcPr>
          <w:p>
            <w:r/>
            <w:r>
              <w:rPr>
                <w:b w:val="0"/>
              </w:rPr>
              <w:t>Import core.data_migration.migrate_legacy_paths() and execute it before runtime starts.</w:t>
            </w:r>
          </w:p>
        </w:tc>
        <w:tc>
          <w:tcPr>
            <w:tcW w:type="dxa" w:w="3120"/>
            <w:vAlign w:val="center"/>
          </w:tcPr>
          <w:p>
            <w:r/>
            <w:r>
              <w:rPr>
                <w:b w:val="0"/>
              </w:rPr>
              <w:t>Migration mechanics are covered in core/.</w:t>
            </w:r>
          </w:p>
        </w:tc>
      </w:tr>
      <w:tr>
        <w:tc>
          <w:tcPr>
            <w:tcW w:type="dxa" w:w="3120"/>
            <w:shd w:fill="f6f8fb"/>
            <w:vAlign w:val="center"/>
          </w:tcPr>
          <w:p>
            <w:r/>
            <w:r>
              <w:rPr>
                <w:b w:val="0"/>
              </w:rPr>
              <w:t>2</w:t>
            </w:r>
          </w:p>
        </w:tc>
        <w:tc>
          <w:tcPr>
            <w:tcW w:type="dxa" w:w="3120"/>
            <w:shd w:fill="f6f8fb"/>
            <w:vAlign w:val="center"/>
          </w:tcPr>
          <w:p>
            <w:r/>
            <w:r>
              <w:rPr>
                <w:b w:val="0"/>
              </w:rPr>
              <w:t>Parse --demo-mode; if present, set JARVIS_DEMO_MODE=1 for downstream modules.</w:t>
            </w:r>
          </w:p>
        </w:tc>
        <w:tc>
          <w:tcPr>
            <w:tcW w:type="dxa" w:w="3120"/>
            <w:shd w:fill="f6f8fb"/>
            <w:vAlign w:val="center"/>
          </w:tcPr>
          <w:p>
            <w:r/>
            <w:r>
              <w:rPr>
                <w:b w:val="0"/>
              </w:rPr>
              <w:t>Demo overlay behavior is covered with routing/core behavior.</w:t>
            </w:r>
          </w:p>
        </w:tc>
      </w:tr>
      <w:tr>
        <w:tc>
          <w:tcPr>
            <w:tcW w:type="dxa" w:w="3120"/>
            <w:vAlign w:val="center"/>
          </w:tcPr>
          <w:p>
            <w:r/>
            <w:r>
              <w:rPr>
                <w:b w:val="0"/>
              </w:rPr>
              <w:t>3</w:t>
            </w:r>
          </w:p>
        </w:tc>
        <w:tc>
          <w:tcPr>
            <w:tcW w:type="dxa" w:w="3120"/>
            <w:vAlign w:val="center"/>
          </w:tcPr>
          <w:p>
            <w:r/>
            <w:r>
              <w:rPr>
                <w:b w:val="0"/>
              </w:rPr>
              <w:t>Attempt to start the optional system tray without making it a hard dependency.</w:t>
            </w:r>
          </w:p>
        </w:tc>
        <w:tc>
          <w:tcPr>
            <w:tcW w:type="dxa" w:w="3120"/>
            <w:vAlign w:val="center"/>
          </w:tcPr>
          <w:p>
            <w:r/>
            <w:r>
              <w:rPr>
                <w:b w:val="0"/>
              </w:rPr>
              <w:t>UI tray behavior is covered in Section 4.11.</w:t>
            </w:r>
          </w:p>
        </w:tc>
      </w:tr>
      <w:tr>
        <w:tc>
          <w:tcPr>
            <w:tcW w:type="dxa" w:w="3120"/>
            <w:shd w:fill="f6f8fb"/>
            <w:vAlign w:val="center"/>
          </w:tcPr>
          <w:p>
            <w:r/>
            <w:r>
              <w:rPr>
                <w:b w:val="0"/>
              </w:rPr>
              <w:t>4</w:t>
            </w:r>
          </w:p>
        </w:tc>
        <w:tc>
          <w:tcPr>
            <w:tcW w:type="dxa" w:w="3120"/>
            <w:shd w:fill="f6f8fb"/>
            <w:vAlign w:val="center"/>
          </w:tcPr>
          <w:p>
            <w:r/>
            <w:r>
              <w:rPr>
                <w:b w:val="0"/>
              </w:rPr>
              <w:t>Attempt to start the optional WebSocket bridge for the desktop UI.</w:t>
            </w:r>
          </w:p>
        </w:tc>
        <w:tc>
          <w:tcPr>
            <w:tcW w:type="dxa" w:w="3120"/>
            <w:shd w:fill="f6f8fb"/>
            <w:vAlign w:val="center"/>
          </w:tcPr>
          <w:p>
            <w:r/>
            <w:r>
              <w:rPr>
                <w:b w:val="0"/>
              </w:rPr>
              <w:t>Bridge protocol is covered in Section 4.11.</w:t>
            </w:r>
          </w:p>
        </w:tc>
      </w:tr>
      <w:tr>
        <w:tc>
          <w:tcPr>
            <w:tcW w:type="dxa" w:w="3120"/>
            <w:vAlign w:val="center"/>
          </w:tcPr>
          <w:p>
            <w:r/>
            <w:r>
              <w:rPr>
                <w:b w:val="0"/>
              </w:rPr>
              <w:t>5</w:t>
            </w:r>
          </w:p>
        </w:tc>
        <w:tc>
          <w:tcPr>
            <w:tcW w:type="dxa" w:w="3120"/>
            <w:vAlign w:val="center"/>
          </w:tcPr>
          <w:p>
            <w:r/>
            <w:r>
              <w:rPr>
                <w:b w:val="0"/>
              </w:rPr>
              <w:t>Call core.orchestrator.run() to begin the assistant loop.</w:t>
            </w:r>
          </w:p>
        </w:tc>
        <w:tc>
          <w:tcPr>
            <w:tcW w:type="dxa" w:w="3120"/>
            <w:vAlign w:val="center"/>
          </w:tcPr>
          <w:p>
            <w:r/>
            <w:r>
              <w:rPr>
                <w:b w:val="0"/>
              </w:rPr>
              <w:t>Wake/listen/process mechanics are covered in core/ and audio/.</w:t>
            </w:r>
          </w:p>
        </w:tc>
      </w:tr>
    </w:tbl>
    <w:p>
      <w:pPr>
        <w:pStyle w:val="Caption"/>
      </w:pPr>
      <w:r>
        <w:t>Table 4.1.5: Startup behavior visible from the repository root.</w:t>
      </w:r>
    </w:p>
    <w:p>
      <w:pPr>
        <w:pStyle w:val="CalloutOK"/>
        <w:pBdr>
          <w:bottom w:val="single" w:sz="8" w:space="4" w:color="dde3ec"/>
        </w:pBdr>
      </w:pPr>
      <w:r>
        <w:t>Phase 1 deliberately stops at the root boundary. It does not describe subsystem internals; later phases fill those bookmarked sections with folder-local evidence.</w:t>
      </w:r>
    </w:p>
    <w:p>
      <w:pPr>
        <w:pStyle w:val="Heading2"/>
      </w:pPr>
      <w:r>
        <w:t>4.2 core/</w:t>
      </w:r>
    </w:p>
    <w:p>
      <w:bookmarkStart w:id="12" w:name="c4-core"/>
      <w:pPr>
        <w:pStyle w:val="Heading3"/>
      </w:pPr>
      <w:r>
        <w:t>Purpose</w:t>
      </w:r>
      <w:bookmarkEnd w:id="12"/>
    </w:p>
    <w:p>
      <w:r>
        <w:t>The core/ package is the runtime control plane for Jarvis. It receives recognized utterances from the audio layer, normalizes and routes them, verifies intent safety, dispatches to handlers or LLM response paths, and records memory, metrics, and diagnostics. In the finished Methodology chapter this section should cross-reference Figure 3.1; for now it documents the folder-local implementation evidence.</w:t>
      </w:r>
    </w:p>
    <w:p>
      <w:pPr>
        <w:pStyle w:val="Heading3"/>
      </w:pPr>
      <w:r>
        <w:t>File Inventory</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File</w:t>
            </w:r>
          </w:p>
        </w:tc>
        <w:tc>
          <w:tcPr>
            <w:tcW w:type="dxa" w:w="4680"/>
            <w:shd w:fill="0b3d91"/>
            <w:vAlign w:val="center"/>
          </w:tcPr>
          <w:p>
            <w:r/>
            <w:r>
              <w:rPr>
                <w:b/>
                <w:color w:val="FFFFFF"/>
              </w:rPr>
              <w:t>Responsibility</w:t>
            </w:r>
          </w:p>
        </w:tc>
      </w:tr>
      <w:tr>
        <w:tc>
          <w:tcPr>
            <w:tcW w:type="dxa" w:w="4680"/>
            <w:vAlign w:val="center"/>
          </w:tcPr>
          <w:p>
            <w:r/>
            <w:r>
              <w:rPr>
                <w:b w:val="0"/>
              </w:rPr>
              <w:t>core/action_planner.py</w:t>
            </w:r>
          </w:p>
        </w:tc>
        <w:tc>
          <w:tcPr>
            <w:tcW w:type="dxa" w:w="4680"/>
            <w:vAlign w:val="center"/>
          </w:tcPr>
          <w:p>
            <w:r/>
            <w:r>
              <w:rPr>
                <w:b w:val="0"/>
              </w:rPr>
              <w:t>Plans and executes multi-step internal command sequences.</w:t>
            </w:r>
          </w:p>
        </w:tc>
      </w:tr>
      <w:tr>
        <w:tc>
          <w:tcPr>
            <w:tcW w:type="dxa" w:w="4680"/>
            <w:shd w:fill="f6f8fb"/>
            <w:vAlign w:val="center"/>
          </w:tcPr>
          <w:p>
            <w:r/>
            <w:r>
              <w:rPr>
                <w:b w:val="0"/>
              </w:rPr>
              <w:t>core/adaptive_wake.py</w:t>
            </w:r>
          </w:p>
        </w:tc>
        <w:tc>
          <w:tcPr>
            <w:tcW w:type="dxa" w:w="4680"/>
            <w:shd w:fill="f6f8fb"/>
            <w:vAlign w:val="center"/>
          </w:tcPr>
          <w:p>
            <w:r/>
            <w:r>
              <w:rPr>
                <w:b w:val="0"/>
              </w:rPr>
              <w:t>Records confirmed/false wake samples and runs background adaptive retraining hooks.</w:t>
            </w:r>
          </w:p>
        </w:tc>
      </w:tr>
      <w:tr>
        <w:tc>
          <w:tcPr>
            <w:tcW w:type="dxa" w:w="4680"/>
            <w:vAlign w:val="center"/>
          </w:tcPr>
          <w:p>
            <w:r/>
            <w:r>
              <w:rPr>
                <w:b w:val="0"/>
              </w:rPr>
              <w:t>core/clarification_builder.py</w:t>
            </w:r>
          </w:p>
        </w:tc>
        <w:tc>
          <w:tcPr>
            <w:tcW w:type="dxa" w:w="4680"/>
            <w:vAlign w:val="center"/>
          </w:tcPr>
          <w:p>
            <w:r/>
            <w:r>
              <w:rPr>
                <w:b w:val="0"/>
              </w:rPr>
              <w:t>Builds slot-specific and ambiguity clarification prompts.</w:t>
            </w:r>
          </w:p>
        </w:tc>
      </w:tr>
      <w:tr>
        <w:tc>
          <w:tcPr>
            <w:tcW w:type="dxa" w:w="4680"/>
            <w:shd w:fill="f6f8fb"/>
            <w:vAlign w:val="center"/>
          </w:tcPr>
          <w:p>
            <w:r/>
            <w:r>
              <w:rPr>
                <w:b w:val="0"/>
              </w:rPr>
              <w:t>core/command_classifier.py</w:t>
            </w:r>
          </w:p>
        </w:tc>
        <w:tc>
          <w:tcPr>
            <w:tcW w:type="dxa" w:w="4680"/>
            <w:shd w:fill="f6f8fb"/>
            <w:vAlign w:val="center"/>
          </w:tcPr>
          <w:p>
            <w:r/>
            <w:r>
              <w:rPr>
                <w:b w:val="0"/>
              </w:rPr>
              <w:t>NLU helper layer for extracting actions, slots, numbers, URLs, schedule payloads, and command targets.</w:t>
            </w:r>
          </w:p>
        </w:tc>
      </w:tr>
      <w:tr>
        <w:tc>
          <w:tcPr>
            <w:tcW w:type="dxa" w:w="4680"/>
            <w:vAlign w:val="center"/>
          </w:tcPr>
          <w:p>
            <w:r/>
            <w:r>
              <w:rPr>
                <w:b w:val="0"/>
              </w:rPr>
              <w:t>core/command_parser.py</w:t>
            </w:r>
          </w:p>
        </w:tc>
        <w:tc>
          <w:tcPr>
            <w:tcW w:type="dxa" w:w="4680"/>
            <w:vAlign w:val="center"/>
          </w:tcPr>
          <w:p>
            <w:r/>
            <w:r>
              <w:rPr>
                <w:b w:val="0"/>
              </w:rPr>
              <w:t>Regex/keyword parser that emits ParsedCommand objects and structured args.</w:t>
            </w:r>
          </w:p>
        </w:tc>
      </w:tr>
      <w:tr>
        <w:tc>
          <w:tcPr>
            <w:tcW w:type="dxa" w:w="4680"/>
            <w:shd w:fill="f6f8fb"/>
            <w:vAlign w:val="center"/>
          </w:tcPr>
          <w:p>
            <w:r/>
            <w:r>
              <w:rPr>
                <w:b w:val="0"/>
              </w:rPr>
              <w:t>core/command_router.py</w:t>
            </w:r>
          </w:p>
        </w:tc>
        <w:tc>
          <w:tcPr>
            <w:tcW w:type="dxa" w:w="4680"/>
            <w:shd w:fill="f6f8fb"/>
            <w:vAlign w:val="center"/>
          </w:tcPr>
          <w:p>
            <w:r/>
            <w:r>
              <w:rPr>
                <w:b w:val="0"/>
              </w:rPr>
              <w:t>Main routing cascade, verifier handoff, dispatch, LLM fallback, follow-up handling, and response shaping.</w:t>
            </w:r>
          </w:p>
        </w:tc>
      </w:tr>
      <w:tr>
        <w:tc>
          <w:tcPr>
            <w:tcW w:type="dxa" w:w="4680"/>
            <w:vAlign w:val="center"/>
          </w:tcPr>
          <w:p>
            <w:r/>
            <w:r>
              <w:rPr>
                <w:b w:val="0"/>
              </w:rPr>
              <w:t>core/config.py</w:t>
            </w:r>
          </w:p>
        </w:tc>
        <w:tc>
          <w:tcPr>
            <w:tcW w:type="dxa" w:w="4680"/>
            <w:vAlign w:val="center"/>
          </w:tcPr>
          <w:p>
            <w:r/>
            <w:r>
              <w:rPr>
                <w:b w:val="0"/>
              </w:rPr>
              <w:t>Central environment/configuration surface and data-directory setup.</w:t>
            </w:r>
          </w:p>
        </w:tc>
      </w:tr>
      <w:tr>
        <w:tc>
          <w:tcPr>
            <w:tcW w:type="dxa" w:w="4680"/>
            <w:shd w:fill="f6f8fb"/>
            <w:vAlign w:val="center"/>
          </w:tcPr>
          <w:p>
            <w:r/>
            <w:r>
              <w:rPr>
                <w:b w:val="0"/>
              </w:rPr>
              <w:t>core/data_migration.py</w:t>
            </w:r>
          </w:p>
        </w:tc>
        <w:tc>
          <w:tcPr>
            <w:tcW w:type="dxa" w:w="4680"/>
            <w:shd w:fill="f6f8fb"/>
            <w:vAlign w:val="center"/>
          </w:tcPr>
          <w:p>
            <w:r/>
            <w:r>
              <w:rPr>
                <w:b w:val="0"/>
              </w:rPr>
              <w:t>One-time migration of legacy root runtime artifacts into data/.</w:t>
            </w:r>
          </w:p>
        </w:tc>
      </w:tr>
      <w:tr>
        <w:tc>
          <w:tcPr>
            <w:tcW w:type="dxa" w:w="4680"/>
            <w:vAlign w:val="center"/>
          </w:tcPr>
          <w:p>
            <w:r/>
            <w:r>
              <w:rPr>
                <w:b w:val="0"/>
              </w:rPr>
              <w:t>core/demo_mode.py</w:t>
            </w:r>
          </w:p>
        </w:tc>
        <w:tc>
          <w:tcPr>
            <w:tcW w:type="dxa" w:w="4680"/>
            <w:vAlign w:val="center"/>
          </w:tcPr>
          <w:p>
            <w:r/>
            <w:r>
              <w:rPr>
                <w:b w:val="0"/>
              </w:rPr>
              <w:t>Thread-safe demo-mode flag used for presentation overlays.</w:t>
            </w:r>
          </w:p>
        </w:tc>
      </w:tr>
      <w:tr>
        <w:tc>
          <w:tcPr>
            <w:tcW w:type="dxa" w:w="4680"/>
            <w:shd w:fill="f6f8fb"/>
            <w:vAlign w:val="center"/>
          </w:tcPr>
          <w:p>
            <w:r/>
            <w:r>
              <w:rPr>
                <w:b w:val="0"/>
              </w:rPr>
              <w:t>core/dialogue_manager.py</w:t>
            </w:r>
          </w:p>
        </w:tc>
        <w:tc>
          <w:tcPr>
            <w:tcW w:type="dxa" w:w="4680"/>
            <w:shd w:fill="f6f8fb"/>
            <w:vAlign w:val="center"/>
          </w:tcPr>
          <w:p>
            <w:r/>
            <w:r>
              <w:rPr>
                <w:b w:val="0"/>
              </w:rPr>
              <w:t>Dialogue state machine for idle, follow-up, confirmation, and command phases.</w:t>
            </w:r>
          </w:p>
        </w:tc>
      </w:tr>
      <w:tr>
        <w:tc>
          <w:tcPr>
            <w:tcW w:type="dxa" w:w="4680"/>
            <w:vAlign w:val="center"/>
          </w:tcPr>
          <w:p>
            <w:r/>
            <w:r>
              <w:rPr>
                <w:b w:val="0"/>
              </w:rPr>
              <w:t>core/doctor.py</w:t>
            </w:r>
          </w:p>
        </w:tc>
        <w:tc>
          <w:tcPr>
            <w:tcW w:type="dxa" w:w="4680"/>
            <w:vAlign w:val="center"/>
          </w:tcPr>
          <w:p>
            <w:r/>
            <w:r>
              <w:rPr>
                <w:b w:val="0"/>
              </w:rPr>
              <w:t>Dependency, feature-tier, latency, model, and health diagnostics.</w:t>
            </w:r>
          </w:p>
        </w:tc>
      </w:tr>
      <w:tr>
        <w:tc>
          <w:tcPr>
            <w:tcW w:type="dxa" w:w="4680"/>
            <w:shd w:fill="f6f8fb"/>
            <w:vAlign w:val="center"/>
          </w:tcPr>
          <w:p>
            <w:r/>
            <w:r>
              <w:rPr>
                <w:b w:val="0"/>
              </w:rPr>
              <w:t>core/elevation.py</w:t>
            </w:r>
          </w:p>
        </w:tc>
        <w:tc>
          <w:tcPr>
            <w:tcW w:type="dxa" w:w="4680"/>
            <w:shd w:fill="f6f8fb"/>
            <w:vAlign w:val="center"/>
          </w:tcPr>
          <w:p>
            <w:r/>
            <w:r>
              <w:rPr>
                <w:b w:val="0"/>
              </w:rPr>
              <w:t>Windows Administrator/elevation detection.</w:t>
            </w:r>
          </w:p>
        </w:tc>
      </w:tr>
      <w:tr>
        <w:tc>
          <w:tcPr>
            <w:tcW w:type="dxa" w:w="4680"/>
            <w:vAlign w:val="center"/>
          </w:tcPr>
          <w:p>
            <w:r/>
            <w:r>
              <w:rPr>
                <w:b w:val="0"/>
              </w:rPr>
              <w:t>core/eval_routing.py</w:t>
            </w:r>
          </w:p>
        </w:tc>
        <w:tc>
          <w:tcPr>
            <w:tcW w:type="dxa" w:w="4680"/>
            <w:vAlign w:val="center"/>
          </w:tcPr>
          <w:p>
            <w:r/>
            <w:r>
              <w:rPr>
                <w:b w:val="0"/>
              </w:rPr>
              <w:t>Decision-only route harness for NLU evaluation.</w:t>
            </w:r>
          </w:p>
        </w:tc>
      </w:tr>
      <w:tr>
        <w:tc>
          <w:tcPr>
            <w:tcW w:type="dxa" w:w="4680"/>
            <w:shd w:fill="f6f8fb"/>
            <w:vAlign w:val="center"/>
          </w:tcPr>
          <w:p>
            <w:r/>
            <w:r>
              <w:rPr>
                <w:b w:val="0"/>
              </w:rPr>
              <w:t>core/handlers/__init__.py</w:t>
            </w:r>
          </w:p>
        </w:tc>
        <w:tc>
          <w:tcPr>
            <w:tcW w:type="dxa" w:w="4680"/>
            <w:shd w:fill="f6f8fb"/>
            <w:vAlign w:val="center"/>
          </w:tcPr>
          <w:p>
            <w:r/>
            <w:r>
              <w:rPr>
                <w:b w:val="0"/>
              </w:rPr>
              <w:t>Handler package marker.</w:t>
            </w:r>
          </w:p>
        </w:tc>
      </w:tr>
      <w:tr>
        <w:tc>
          <w:tcPr>
            <w:tcW w:type="dxa" w:w="4680"/>
            <w:vAlign w:val="center"/>
          </w:tcPr>
          <w:p>
            <w:r/>
            <w:r>
              <w:rPr>
                <w:b w:val="0"/>
              </w:rPr>
              <w:t>core/handlers/advanced_operations.py</w:t>
            </w:r>
          </w:p>
        </w:tc>
        <w:tc>
          <w:tcPr>
            <w:tcW w:type="dxa" w:w="4680"/>
            <w:vAlign w:val="center"/>
          </w:tcPr>
          <w:p>
            <w:r/>
            <w:r>
              <w:rPr>
                <w:b w:val="0"/>
              </w:rPr>
              <w:t>Command chains, batch file operations, and semantic search handler helpers.</w:t>
            </w:r>
          </w:p>
        </w:tc>
      </w:tr>
      <w:tr>
        <w:tc>
          <w:tcPr>
            <w:tcW w:type="dxa" w:w="4680"/>
            <w:shd w:fill="f6f8fb"/>
            <w:vAlign w:val="center"/>
          </w:tcPr>
          <w:p>
            <w:r/>
            <w:r>
              <w:rPr>
                <w:b w:val="0"/>
              </w:rPr>
              <w:t>core/handlers/audit.py</w:t>
            </w:r>
          </w:p>
        </w:tc>
        <w:tc>
          <w:tcPr>
            <w:tcW w:type="dxa" w:w="4680"/>
            <w:shd w:fill="f6f8fb"/>
            <w:vAlign w:val="center"/>
          </w:tcPr>
          <w:p>
            <w:r/>
            <w:r>
              <w:rPr>
                <w:b w:val="0"/>
              </w:rPr>
              <w:t>Formats audit-log, verification, and reseal responses.</w:t>
            </w:r>
          </w:p>
        </w:tc>
      </w:tr>
      <w:tr>
        <w:tc>
          <w:tcPr>
            <w:tcW w:type="dxa" w:w="4680"/>
            <w:vAlign w:val="center"/>
          </w:tcPr>
          <w:p>
            <w:r/>
            <w:r>
              <w:rPr>
                <w:b w:val="0"/>
              </w:rPr>
              <w:t>core/handlers/batch.py</w:t>
            </w:r>
          </w:p>
        </w:tc>
        <w:tc>
          <w:tcPr>
            <w:tcW w:type="dxa" w:w="4680"/>
            <w:vAlign w:val="center"/>
          </w:tcPr>
          <w:p>
            <w:r/>
            <w:r>
              <w:rPr>
                <w:b w:val="0"/>
              </w:rPr>
              <w:t>Delegates batch operations to os_control batch services.</w:t>
            </w:r>
          </w:p>
        </w:tc>
      </w:tr>
      <w:tr>
        <w:tc>
          <w:tcPr>
            <w:tcW w:type="dxa" w:w="4680"/>
            <w:shd w:fill="f6f8fb"/>
            <w:vAlign w:val="center"/>
          </w:tcPr>
          <w:p>
            <w:r/>
            <w:r>
              <w:rPr>
                <w:b w:val="0"/>
              </w:rPr>
              <w:t>core/handlers/file_navigation.py</w:t>
            </w:r>
          </w:p>
        </w:tc>
        <w:tc>
          <w:tcPr>
            <w:tcW w:type="dxa" w:w="4680"/>
            <w:shd w:fill="f6f8fb"/>
            <w:vAlign w:val="center"/>
          </w:tcPr>
          <w:p>
            <w:r/>
            <w:r>
              <w:rPr>
                <w:b w:val="0"/>
              </w:rPr>
              <w:t>Handles file navigation/search/open responses and last-file memory.</w:t>
            </w:r>
          </w:p>
        </w:tc>
      </w:tr>
      <w:tr>
        <w:tc>
          <w:tcPr>
            <w:tcW w:type="dxa" w:w="4680"/>
            <w:vAlign w:val="center"/>
          </w:tcPr>
          <w:p>
            <w:r/>
            <w:r>
              <w:rPr>
                <w:b w:val="0"/>
              </w:rPr>
              <w:t>core/handlers/job_queue.py</w:t>
            </w:r>
          </w:p>
        </w:tc>
        <w:tc>
          <w:tcPr>
            <w:tcW w:type="dxa" w:w="4680"/>
            <w:vAlign w:val="center"/>
          </w:tcPr>
          <w:p>
            <w:r/>
            <w:r>
              <w:rPr>
                <w:b w:val="0"/>
              </w:rPr>
              <w:t>Formats and handles background job queue commands.</w:t>
            </w:r>
          </w:p>
        </w:tc>
      </w:tr>
      <w:tr>
        <w:tc>
          <w:tcPr>
            <w:tcW w:type="dxa" w:w="4680"/>
            <w:shd w:fill="f6f8fb"/>
            <w:vAlign w:val="center"/>
          </w:tcPr>
          <w:p>
            <w:r/>
            <w:r>
              <w:rPr>
                <w:b w:val="0"/>
              </w:rPr>
              <w:t>core/handlers/knowledge_base.py</w:t>
            </w:r>
          </w:p>
        </w:tc>
        <w:tc>
          <w:tcPr>
            <w:tcW w:type="dxa" w:w="4680"/>
            <w:shd w:fill="f6f8fb"/>
            <w:vAlign w:val="center"/>
          </w:tcPr>
          <w:p>
            <w:r/>
            <w:r>
              <w:rPr>
                <w:b w:val="0"/>
              </w:rPr>
              <w:t>Handles knowledge-base sync/search/status commands.</w:t>
            </w:r>
          </w:p>
        </w:tc>
      </w:tr>
      <w:tr>
        <w:tc>
          <w:tcPr>
            <w:tcW w:type="dxa" w:w="4680"/>
            <w:vAlign w:val="center"/>
          </w:tcPr>
          <w:p>
            <w:r/>
            <w:r>
              <w:rPr>
                <w:b w:val="0"/>
              </w:rPr>
              <w:t>core/handlers/memory.py</w:t>
            </w:r>
          </w:p>
        </w:tc>
        <w:tc>
          <w:tcPr>
            <w:tcW w:type="dxa" w:w="4680"/>
            <w:vAlign w:val="center"/>
          </w:tcPr>
          <w:p>
            <w:r/>
            <w:r>
              <w:rPr>
                <w:b w:val="0"/>
              </w:rPr>
              <w:t>Handles memory summary, preference, and stored-context commands.</w:t>
            </w:r>
          </w:p>
        </w:tc>
      </w:tr>
      <w:tr>
        <w:tc>
          <w:tcPr>
            <w:tcW w:type="dxa" w:w="4680"/>
            <w:shd w:fill="f6f8fb"/>
            <w:vAlign w:val="center"/>
          </w:tcPr>
          <w:p>
            <w:r/>
            <w:r>
              <w:rPr>
                <w:b w:val="0"/>
              </w:rPr>
              <w:t>core/handlers/persona.py</w:t>
            </w:r>
          </w:p>
        </w:tc>
        <w:tc>
          <w:tcPr>
            <w:tcW w:type="dxa" w:w="4680"/>
            <w:shd w:fill="f6f8fb"/>
            <w:vAlign w:val="center"/>
          </w:tcPr>
          <w:p>
            <w:r/>
            <w:r>
              <w:rPr>
                <w:b w:val="0"/>
              </w:rPr>
              <w:t>Handles persona status and persona-switch commands.</w:t>
            </w:r>
          </w:p>
        </w:tc>
      </w:tr>
      <w:tr>
        <w:tc>
          <w:tcPr>
            <w:tcW w:type="dxa" w:w="4680"/>
            <w:vAlign w:val="center"/>
          </w:tcPr>
          <w:p>
            <w:r/>
            <w:r>
              <w:rPr>
                <w:b w:val="0"/>
              </w:rPr>
              <w:t>core/handlers/policy.py</w:t>
            </w:r>
          </w:p>
        </w:tc>
        <w:tc>
          <w:tcPr>
            <w:tcW w:type="dxa" w:w="4680"/>
            <w:vAlign w:val="center"/>
          </w:tcPr>
          <w:p>
            <w:r/>
            <w:r>
              <w:rPr>
                <w:b w:val="0"/>
              </w:rPr>
              <w:t>Handles policy status/profile commands.</w:t>
            </w:r>
          </w:p>
        </w:tc>
      </w:tr>
      <w:tr>
        <w:tc>
          <w:tcPr>
            <w:tcW w:type="dxa" w:w="4680"/>
            <w:shd w:fill="f6f8fb"/>
            <w:vAlign w:val="center"/>
          </w:tcPr>
          <w:p>
            <w:r/>
            <w:r>
              <w:rPr>
                <w:b w:val="0"/>
              </w:rPr>
              <w:t>core/handlers/search_index.py</w:t>
            </w:r>
          </w:p>
        </w:tc>
        <w:tc>
          <w:tcPr>
            <w:tcW w:type="dxa" w:w="4680"/>
            <w:shd w:fill="f6f8fb"/>
            <w:vAlign w:val="center"/>
          </w:tcPr>
          <w:p>
            <w:r/>
            <w:r>
              <w:rPr>
                <w:b w:val="0"/>
              </w:rPr>
              <w:t>Handles search-index refresh/status commands.</w:t>
            </w:r>
          </w:p>
        </w:tc>
      </w:tr>
      <w:tr>
        <w:tc>
          <w:tcPr>
            <w:tcW w:type="dxa" w:w="4680"/>
            <w:vAlign w:val="center"/>
          </w:tcPr>
          <w:p>
            <w:r/>
            <w:r>
              <w:rPr>
                <w:b w:val="0"/>
              </w:rPr>
              <w:t>core/handlers/voice.py</w:t>
            </w:r>
          </w:p>
        </w:tc>
        <w:tc>
          <w:tcPr>
            <w:tcW w:type="dxa" w:w="4680"/>
            <w:vAlign w:val="center"/>
          </w:tcPr>
          <w:p>
            <w:r/>
            <w:r>
              <w:rPr>
                <w:b w:val="0"/>
              </w:rPr>
              <w:t>Handles runtime voice/STT/audio UX profile commands.</w:t>
            </w:r>
          </w:p>
        </w:tc>
      </w:tr>
      <w:tr>
        <w:tc>
          <w:tcPr>
            <w:tcW w:type="dxa" w:w="4680"/>
            <w:shd w:fill="f6f8fb"/>
            <w:vAlign w:val="center"/>
          </w:tcPr>
          <w:p>
            <w:r/>
            <w:r>
              <w:rPr>
                <w:b w:val="0"/>
              </w:rPr>
              <w:t>core/hardware_detect.py</w:t>
            </w:r>
          </w:p>
        </w:tc>
        <w:tc>
          <w:tcPr>
            <w:tcW w:type="dxa" w:w="4680"/>
            <w:shd w:fill="f6f8fb"/>
            <w:vAlign w:val="center"/>
          </w:tcPr>
          <w:p>
            <w:r/>
            <w:r>
              <w:rPr>
                <w:b w:val="0"/>
              </w:rPr>
              <w:t>RAM/GPU detection and Qwen3/Faster-Whisper runtime recommendations.</w:t>
            </w:r>
          </w:p>
        </w:tc>
      </w:tr>
      <w:tr>
        <w:tc>
          <w:tcPr>
            <w:tcW w:type="dxa" w:w="4680"/>
            <w:vAlign w:val="center"/>
          </w:tcPr>
          <w:p>
            <w:r/>
            <w:r>
              <w:rPr>
                <w:b w:val="0"/>
              </w:rPr>
              <w:t>core/identity.py</w:t>
            </w:r>
          </w:p>
        </w:tc>
        <w:tc>
          <w:tcPr>
            <w:tcW w:type="dxa" w:w="4680"/>
            <w:vAlign w:val="center"/>
          </w:tcPr>
          <w:p>
            <w:r/>
            <w:r>
              <w:rPr>
                <w:b w:val="0"/>
              </w:rPr>
              <w:t>Varied bilingual self-introduction replies.</w:t>
            </w:r>
          </w:p>
        </w:tc>
      </w:tr>
      <w:tr>
        <w:tc>
          <w:tcPr>
            <w:tcW w:type="dxa" w:w="4680"/>
            <w:shd w:fill="f6f8fb"/>
            <w:vAlign w:val="center"/>
          </w:tcPr>
          <w:p>
            <w:r/>
            <w:r>
              <w:rPr>
                <w:b w:val="0"/>
              </w:rPr>
              <w:t>core/intent_confidence.py</w:t>
            </w:r>
          </w:p>
        </w:tc>
        <w:tc>
          <w:tcPr>
            <w:tcW w:type="dxa" w:w="4680"/>
            <w:shd w:fill="f6f8fb"/>
            <w:vAlign w:val="center"/>
          </w:tcPr>
          <w:p>
            <w:r/>
            <w:r>
              <w:rPr>
                <w:b w:val="0"/>
              </w:rPr>
              <w:t>Intent confidence, entity scoring, clarification resolution, and ambiguity safeguards.</w:t>
            </w:r>
          </w:p>
        </w:tc>
      </w:tr>
      <w:tr>
        <w:tc>
          <w:tcPr>
            <w:tcW w:type="dxa" w:w="4680"/>
            <w:vAlign w:val="center"/>
          </w:tcPr>
          <w:p>
            <w:r/>
            <w:r>
              <w:rPr>
                <w:b w:val="0"/>
              </w:rPr>
              <w:t>core/intent_schema.py</w:t>
            </w:r>
          </w:p>
        </w:tc>
        <w:tc>
          <w:tcPr>
            <w:tcW w:type="dxa" w:w="4680"/>
            <w:vAlign w:val="center"/>
          </w:tcPr>
          <w:p>
            <w:r/>
            <w:r>
              <w:rPr>
                <w:b w:val="0"/>
              </w:rPr>
              <w:t>Single registry of routable intents, required slots, risk tiers, and fast-execute flags.</w:t>
            </w:r>
          </w:p>
        </w:tc>
      </w:tr>
      <w:tr>
        <w:tc>
          <w:tcPr>
            <w:tcW w:type="dxa" w:w="4680"/>
            <w:shd w:fill="f6f8fb"/>
            <w:vAlign w:val="center"/>
          </w:tcPr>
          <w:p>
            <w:r/>
            <w:r>
              <w:rPr>
                <w:b w:val="0"/>
              </w:rPr>
              <w:t>core/knowledge_base.py</w:t>
            </w:r>
          </w:p>
        </w:tc>
        <w:tc>
          <w:tcPr>
            <w:tcW w:type="dxa" w:w="4680"/>
            <w:shd w:fill="f6f8fb"/>
            <w:vAlign w:val="center"/>
          </w:tcPr>
          <w:p>
            <w:r/>
            <w:r>
              <w:rPr>
                <w:b w:val="0"/>
              </w:rPr>
              <w:t>Offline knowledge-base indexing/retrieval service API.</w:t>
            </w:r>
          </w:p>
        </w:tc>
      </w:tr>
      <w:tr>
        <w:tc>
          <w:tcPr>
            <w:tcW w:type="dxa" w:w="4680"/>
            <w:vAlign w:val="center"/>
          </w:tcPr>
          <w:p>
            <w:r/>
            <w:r>
              <w:rPr>
                <w:b w:val="0"/>
              </w:rPr>
              <w:t>core/language_gate.py</w:t>
            </w:r>
          </w:p>
        </w:tc>
        <w:tc>
          <w:tcPr>
            <w:tcW w:type="dxa" w:w="4680"/>
            <w:vAlign w:val="center"/>
          </w:tcPr>
          <w:p>
            <w:r/>
            <w:r>
              <w:rPr>
                <w:b w:val="0"/>
              </w:rPr>
              <w:t>English/Arabic script detection and supported-language normalization.</w:t>
            </w:r>
          </w:p>
        </w:tc>
      </w:tr>
      <w:tr>
        <w:tc>
          <w:tcPr>
            <w:tcW w:type="dxa" w:w="4680"/>
            <w:shd w:fill="f6f8fb"/>
            <w:vAlign w:val="center"/>
          </w:tcPr>
          <w:p>
            <w:r/>
            <w:r>
              <w:rPr>
                <w:b w:val="0"/>
              </w:rPr>
              <w:t>core/logger.py</w:t>
            </w:r>
          </w:p>
        </w:tc>
        <w:tc>
          <w:tcPr>
            <w:tcW w:type="dxa" w:w="4680"/>
            <w:shd w:fill="f6f8fb"/>
            <w:vAlign w:val="center"/>
          </w:tcPr>
          <w:p>
            <w:r/>
            <w:r>
              <w:rPr>
                <w:b w:val="0"/>
              </w:rPr>
              <w:t>Shared logging, structured event logging, and Windows-safe rotation.</w:t>
            </w:r>
          </w:p>
        </w:tc>
      </w:tr>
      <w:tr>
        <w:tc>
          <w:tcPr>
            <w:tcW w:type="dxa" w:w="4680"/>
            <w:vAlign w:val="center"/>
          </w:tcPr>
          <w:p>
            <w:r/>
            <w:r>
              <w:rPr>
                <w:b w:val="0"/>
              </w:rPr>
              <w:t>core/memory_manager.py</w:t>
            </w:r>
          </w:p>
        </w:tc>
        <w:tc>
          <w:tcPr>
            <w:tcW w:type="dxa" w:w="4680"/>
            <w:vAlign w:val="center"/>
          </w:tcPr>
          <w:p>
            <w:r/>
            <w:r>
              <w:rPr>
                <w:b w:val="0"/>
              </w:rPr>
              <w:t>Fast RAM context vs richer LLM context assembly.</w:t>
            </w:r>
          </w:p>
        </w:tc>
      </w:tr>
      <w:tr>
        <w:tc>
          <w:tcPr>
            <w:tcW w:type="dxa" w:w="4680"/>
            <w:shd w:fill="f6f8fb"/>
            <w:vAlign w:val="center"/>
          </w:tcPr>
          <w:p>
            <w:r/>
            <w:r>
              <w:rPr>
                <w:b w:val="0"/>
              </w:rPr>
              <w:t>core/memory_store.py</w:t>
            </w:r>
          </w:p>
        </w:tc>
        <w:tc>
          <w:tcPr>
            <w:tcW w:type="dxa" w:w="4680"/>
            <w:shd w:fill="f6f8fb"/>
            <w:vAlign w:val="center"/>
          </w:tcPr>
          <w:p>
            <w:r/>
            <w:r>
              <w:rPr>
                <w:b w:val="0"/>
              </w:rPr>
              <w:t>SQLite and vector-memory persistence adapters used by SessionMemory.</w:t>
            </w:r>
          </w:p>
        </w:tc>
      </w:tr>
      <w:tr>
        <w:tc>
          <w:tcPr>
            <w:tcW w:type="dxa" w:w="4680"/>
            <w:vAlign w:val="center"/>
          </w:tcPr>
          <w:p>
            <w:r/>
            <w:r>
              <w:rPr>
                <w:b w:val="0"/>
              </w:rPr>
              <w:t>core/memory_types.py</w:t>
            </w:r>
          </w:p>
        </w:tc>
        <w:tc>
          <w:tcPr>
            <w:tcW w:type="dxa" w:w="4680"/>
            <w:vAlign w:val="center"/>
          </w:tcPr>
          <w:p>
            <w:r/>
            <w:r>
              <w:rPr>
                <w:b w:val="0"/>
              </w:rPr>
              <w:t>MemoryContext data shape shared by fast and LLM memory paths.</w:t>
            </w:r>
          </w:p>
        </w:tc>
      </w:tr>
      <w:tr>
        <w:tc>
          <w:tcPr>
            <w:tcW w:type="dxa" w:w="4680"/>
            <w:shd w:fill="f6f8fb"/>
            <w:vAlign w:val="center"/>
          </w:tcPr>
          <w:p>
            <w:r/>
            <w:r>
              <w:rPr>
                <w:b w:val="0"/>
              </w:rPr>
              <w:t>core/metrics.py</w:t>
            </w:r>
          </w:p>
        </w:tc>
        <w:tc>
          <w:tcPr>
            <w:tcW w:type="dxa" w:w="4680"/>
            <w:shd w:fill="f6f8fb"/>
            <w:vAlign w:val="center"/>
          </w:tcPr>
          <w:p>
            <w:r/>
            <w:r>
              <w:rPr>
                <w:b w:val="0"/>
              </w:rPr>
              <w:t>Latency, quality, clarification, diagnostic, and stage timing trackers.</w:t>
            </w:r>
          </w:p>
        </w:tc>
      </w:tr>
      <w:tr>
        <w:tc>
          <w:tcPr>
            <w:tcW w:type="dxa" w:w="4680"/>
            <w:vAlign w:val="center"/>
          </w:tcPr>
          <w:p>
            <w:r/>
            <w:r>
              <w:rPr>
                <w:b w:val="0"/>
              </w:rPr>
              <w:t>core/orchestrator.py</w:t>
            </w:r>
          </w:p>
        </w:tc>
        <w:tc>
          <w:tcPr>
            <w:tcW w:type="dxa" w:w="4680"/>
            <w:vAlign w:val="center"/>
          </w:tcPr>
          <w:p>
            <w:r/>
            <w:r>
              <w:rPr>
                <w:b w:val="0"/>
              </w:rPr>
              <w:t>Runtime startup ordering, wake/listen/process loop, concurrency, and cleanup.</w:t>
            </w:r>
          </w:p>
        </w:tc>
      </w:tr>
      <w:tr>
        <w:tc>
          <w:tcPr>
            <w:tcW w:type="dxa" w:w="4680"/>
            <w:shd w:fill="f6f8fb"/>
            <w:vAlign w:val="center"/>
          </w:tcPr>
          <w:p>
            <w:r/>
            <w:r>
              <w:rPr>
                <w:b w:val="0"/>
              </w:rPr>
              <w:t>core/persona.py</w:t>
            </w:r>
          </w:p>
        </w:tc>
        <w:tc>
          <w:tcPr>
            <w:tcW w:type="dxa" w:w="4680"/>
            <w:shd w:fill="f6f8fb"/>
            <w:vAlign w:val="center"/>
          </w:tcPr>
          <w:p>
            <w:r/>
            <w:r>
              <w:rPr>
                <w:b w:val="0"/>
              </w:rPr>
              <w:t>Active persona configuration and prompt-block formatting.</w:t>
            </w:r>
          </w:p>
        </w:tc>
      </w:tr>
      <w:tr>
        <w:tc>
          <w:tcPr>
            <w:tcW w:type="dxa" w:w="4680"/>
            <w:vAlign w:val="center"/>
          </w:tcPr>
          <w:p>
            <w:r/>
            <w:r>
              <w:rPr>
                <w:b w:val="0"/>
              </w:rPr>
              <w:t>core/response_shaper.py</w:t>
            </w:r>
          </w:p>
        </w:tc>
        <w:tc>
          <w:tcPr>
            <w:tcW w:type="dxa" w:w="4680"/>
            <w:vAlign w:val="center"/>
          </w:tcPr>
          <w:p>
            <w:r/>
            <w:r>
              <w:rPr>
                <w:b w:val="0"/>
              </w:rPr>
              <w:t>Voice-oriented response shortening, cleanup, and persona-safe shaping.</w:t>
            </w:r>
          </w:p>
        </w:tc>
      </w:tr>
      <w:tr>
        <w:tc>
          <w:tcPr>
            <w:tcW w:type="dxa" w:w="4680"/>
            <w:shd w:fill="f6f8fb"/>
            <w:vAlign w:val="center"/>
          </w:tcPr>
          <w:p>
            <w:r/>
            <w:r>
              <w:rPr>
                <w:b w:val="0"/>
              </w:rPr>
              <w:t>core/response_templates.py</w:t>
            </w:r>
          </w:p>
        </w:tc>
        <w:tc>
          <w:tcPr>
            <w:tcW w:type="dxa" w:w="4680"/>
            <w:shd w:fill="f6f8fb"/>
            <w:vAlign w:val="center"/>
          </w:tcPr>
          <w:p>
            <w:r/>
            <w:r>
              <w:rPr>
                <w:b w:val="0"/>
              </w:rPr>
              <w:t>Bilingual response templates for common control, clarification, and safety states.</w:t>
            </w:r>
          </w:p>
        </w:tc>
      </w:tr>
      <w:tr>
        <w:tc>
          <w:tcPr>
            <w:tcW w:type="dxa" w:w="4680"/>
            <w:vAlign w:val="center"/>
          </w:tcPr>
          <w:p>
            <w:r/>
            <w:r>
              <w:rPr>
                <w:b w:val="0"/>
              </w:rPr>
              <w:t>core/route_verifier.py</w:t>
            </w:r>
          </w:p>
        </w:tc>
        <w:tc>
          <w:tcPr>
            <w:tcW w:type="dxa" w:w="4680"/>
            <w:vAlign w:val="center"/>
          </w:tcPr>
          <w:p>
            <w:r/>
            <w:r>
              <w:rPr>
                <w:b w:val="0"/>
              </w:rPr>
              <w:t>Single gate that converts a routed candidate into execute/clarify/confirm/llm.</w:t>
            </w:r>
          </w:p>
        </w:tc>
      </w:tr>
      <w:tr>
        <w:tc>
          <w:tcPr>
            <w:tcW w:type="dxa" w:w="4680"/>
            <w:shd w:fill="f6f8fb"/>
            <w:vAlign w:val="center"/>
          </w:tcPr>
          <w:p>
            <w:r/>
            <w:r>
              <w:rPr>
                <w:b w:val="0"/>
              </w:rPr>
              <w:t>core/runtime_coordinator.py</w:t>
            </w:r>
          </w:p>
        </w:tc>
        <w:tc>
          <w:tcPr>
            <w:tcW w:type="dxa" w:w="4680"/>
            <w:shd w:fill="f6f8fb"/>
            <w:vAlign w:val="center"/>
          </w:tcPr>
          <w:p>
            <w:r/>
            <w:r>
              <w:rPr>
                <w:b w:val="0"/>
              </w:rPr>
              <w:t>Wake-word interrupt gate for TTS/LLM cancellation by runtime phase.</w:t>
            </w:r>
          </w:p>
        </w:tc>
      </w:tr>
      <w:tr>
        <w:tc>
          <w:tcPr>
            <w:tcW w:type="dxa" w:w="4680"/>
            <w:vAlign w:val="center"/>
          </w:tcPr>
          <w:p>
            <w:r/>
            <w:r>
              <w:rPr>
                <w:b w:val="0"/>
              </w:rPr>
              <w:t>core/session_memory.py</w:t>
            </w:r>
          </w:p>
        </w:tc>
        <w:tc>
          <w:tcPr>
            <w:tcW w:type="dxa" w:w="4680"/>
            <w:vAlign w:val="center"/>
          </w:tcPr>
          <w:p>
            <w:r/>
            <w:r>
              <w:rPr>
                <w:b w:val="0"/>
              </w:rPr>
              <w:t>In-process memory API over turns, slots, preferences, references, pending tasks, and persistence.</w:t>
            </w:r>
          </w:p>
        </w:tc>
      </w:tr>
      <w:tr>
        <w:tc>
          <w:tcPr>
            <w:tcW w:type="dxa" w:w="4680"/>
            <w:shd w:fill="f6f8fb"/>
            <w:vAlign w:val="center"/>
          </w:tcPr>
          <w:p>
            <w:r/>
            <w:r>
              <w:rPr>
                <w:b w:val="0"/>
              </w:rPr>
              <w:t>core/shutdown.py</w:t>
            </w:r>
          </w:p>
        </w:tc>
        <w:tc>
          <w:tcPr>
            <w:tcW w:type="dxa" w:w="4680"/>
            <w:shd w:fill="f6f8fb"/>
            <w:vAlign w:val="center"/>
          </w:tcPr>
          <w:p>
            <w:r/>
            <w:r>
              <w:rPr>
                <w:b w:val="0"/>
              </w:rPr>
              <w:t>Signal handling and graceful cleanup for TTS, queues, and background services.</w:t>
            </w:r>
          </w:p>
        </w:tc>
      </w:tr>
      <w:tr>
        <w:tc>
          <w:tcPr>
            <w:tcW w:type="dxa" w:w="4680"/>
            <w:vAlign w:val="center"/>
          </w:tcPr>
          <w:p>
            <w:r/>
            <w:r>
              <w:rPr>
                <w:b w:val="0"/>
              </w:rPr>
              <w:t>core/tts_prosody.py</w:t>
            </w:r>
          </w:p>
        </w:tc>
        <w:tc>
          <w:tcPr>
            <w:tcW w:type="dxa" w:w="4680"/>
            <w:vAlign w:val="center"/>
          </w:tcPr>
          <w:p>
            <w:r/>
            <w:r>
              <w:rPr>
                <w:b w:val="0"/>
              </w:rPr>
              <w:t>Deterministic TTS punctuation/prosody polishing.</w:t>
            </w:r>
          </w:p>
        </w:tc>
      </w:tr>
      <w:tr>
        <w:tc>
          <w:tcPr>
            <w:tcW w:type="dxa" w:w="4680"/>
            <w:shd w:fill="f6f8fb"/>
            <w:vAlign w:val="center"/>
          </w:tcPr>
          <w:p>
            <w:r/>
            <w:r>
              <w:rPr>
                <w:b w:val="0"/>
              </w:rPr>
              <w:t>core/tts_voices.py</w:t>
            </w:r>
          </w:p>
        </w:tc>
        <w:tc>
          <w:tcPr>
            <w:tcW w:type="dxa" w:w="4680"/>
            <w:shd w:fill="f6f8fb"/>
            <w:vAlign w:val="center"/>
          </w:tcPr>
          <w:p>
            <w:r/>
            <w:r>
              <w:rPr>
                <w:b w:val="0"/>
              </w:rPr>
              <w:t>Voice profile registry and TTS voice environment aliases.</w:t>
            </w:r>
          </w:p>
        </w:tc>
      </w:tr>
      <w:tr>
        <w:tc>
          <w:tcPr>
            <w:tcW w:type="dxa" w:w="4680"/>
            <w:vAlign w:val="center"/>
          </w:tcPr>
          <w:p>
            <w:r/>
            <w:r>
              <w:rPr>
                <w:b w:val="0"/>
              </w:rPr>
              <w:t>core/voice_normalizer.py</w:t>
            </w:r>
          </w:p>
        </w:tc>
        <w:tc>
          <w:tcPr>
            <w:tcW w:type="dxa" w:w="4680"/>
            <w:vAlign w:val="center"/>
          </w:tcPr>
          <w:p>
            <w:r/>
            <w:r>
              <w:rPr>
                <w:b w:val="0"/>
              </w:rPr>
              <w:t>Deterministic spoken-form normalization for numbers, dates, weather, places, and search results.</w:t>
            </w:r>
          </w:p>
        </w:tc>
      </w:tr>
    </w:tbl>
    <w:p>
      <w:pPr>
        <w:pStyle w:val="Caption"/>
      </w:pPr>
      <w:r>
        <w:t>Table 4.2.1: Inventory of every Python file in core/ and core/handlers/.</w:t>
      </w:r>
    </w:p>
    <w:p>
      <w:pPr>
        <w:pStyle w:val="Heading3"/>
      </w:pPr>
      <w:r>
        <w:t>Internal Data Flow</w:t>
      </w:r>
    </w:p>
    <w:p>
      <w:pPr>
        <w:jc w:val="center"/>
      </w:pPr>
      <w:r>
        <w:drawing>
          <wp:inline xmlns:a="http://schemas.openxmlformats.org/drawingml/2006/main" xmlns:pic="http://schemas.openxmlformats.org/drawingml/2006/picture">
            <wp:extent cx="5669280" cy="2924155"/>
            <wp:docPr id="2" name="Picture 2"/>
            <wp:cNvGraphicFramePr>
              <a:graphicFrameLocks noChangeAspect="1"/>
            </wp:cNvGraphicFramePr>
            <a:graphic>
              <a:graphicData uri="http://schemas.openxmlformats.org/drawingml/2006/picture">
                <pic:pic>
                  <pic:nvPicPr>
                    <pic:cNvPr id="0" name="figure_4_2_1_core_flow.png"/>
                    <pic:cNvPicPr/>
                  </pic:nvPicPr>
                  <pic:blipFill>
                    <a:blip r:embed="rId11"/>
                    <a:stretch>
                      <a:fillRect/>
                    </a:stretch>
                  </pic:blipFill>
                  <pic:spPr>
                    <a:xfrm>
                      <a:off x="0" y="0"/>
                      <a:ext cx="5669280" cy="2924155"/>
                    </a:xfrm>
                    <a:prstGeom prst="rect"/>
                  </pic:spPr>
                </pic:pic>
              </a:graphicData>
            </a:graphic>
          </wp:inline>
        </w:drawing>
      </w:r>
    </w:p>
    <w:p>
      <w:pPr>
        <w:pStyle w:val="Caption"/>
      </w:pPr>
      <w:r>
        <w:t>Figure 4.2.1: Core runtime flow from orchestrator loop through routing, verification, dispatch, memory, and metrics.</w:t>
      </w:r>
    </w:p>
    <w:p>
      <w:pPr>
        <w:pStyle w:val="Heading3"/>
      </w:pPr>
      <w:r>
        <w:t>Key Modules In Depth</w:t>
      </w:r>
    </w:p>
    <w:p>
      <w:r>
        <w:t>orchestrator.py owns startup ordering and the long-lived wake/listen/process loop. It logs startup state, checks elevation, installs shutdown handling, initializes command services, warms latency-critical components, attaches interrupt targets, plays the blocking greeting, starts cache/adaptive wake background work, and then records utterances into the processing pipeline.</w:t>
      </w:r>
    </w:p>
    <w:p>
      <w:pPr>
        <w:pStyle w:val="CodeBlock"/>
      </w:pPr>
      <w:r>
        <w:t>def run():</w:t>
      </w:r>
    </w:p>
    <w:p>
      <w:pPr>
        <w:pStyle w:val="CodeBlock"/>
      </w:pPr>
      <w:r>
        <w:t xml:space="preserve">    section("Jarvis")</w:t>
      </w:r>
    </w:p>
    <w:p>
      <w:pPr>
        <w:pStyle w:val="CodeBlock"/>
      </w:pPr>
      <w:r>
        <w:t xml:space="preserve">    kv(</w:t>
      </w:r>
    </w:p>
    <w:p>
      <w:pPr>
        <w:pStyle w:val="CodeBlock"/>
      </w:pPr>
      <w:r>
        <w:t xml:space="preserve">        "startup",</w:t>
      </w:r>
    </w:p>
    <w:p>
      <w:pPr>
        <w:pStyle w:val="CodeBlock"/>
      </w:pPr>
      <w:r>
        <w:t xml:space="preserve">        model=LLM_MODEL,</w:t>
      </w:r>
    </w:p>
    <w:p>
      <w:pPr>
        <w:pStyle w:val="CodeBlock"/>
      </w:pPr>
      <w:r>
        <w:t xml:space="preserve">        tier="auto" if LLM_AUTO_SELECT_MODEL else "configured",</w:t>
      </w:r>
    </w:p>
    <w:p>
      <w:pPr>
        <w:pStyle w:val="CodeBlock"/>
      </w:pPr>
      <w:r>
        <w:t xml:space="preserve">    )</w:t>
      </w:r>
    </w:p>
    <w:p>
      <w:pPr>
        <w:pStyle w:val="CodeBlock"/>
      </w:pPr>
      <w:r>
        <w:t xml:space="preserve">    kv(</w:t>
      </w:r>
    </w:p>
    <w:p>
      <w:pPr>
        <w:pStyle w:val="CodeBlock"/>
      </w:pPr>
      <w:r>
        <w:t xml:space="preserve">        "startup",</w:t>
      </w:r>
    </w:p>
    <w:p>
      <w:pPr>
        <w:pStyle w:val="CodeBlock"/>
      </w:pPr>
      <w:r>
        <w:t xml:space="preserve">        followup=FOLLOWUP_ENABLED,</w:t>
      </w:r>
    </w:p>
    <w:p>
      <w:pPr>
        <w:pStyle w:val="CodeBlock"/>
      </w:pPr>
      <w:r>
        <w:t xml:space="preserve">        wake_interrupt=True,</w:t>
      </w:r>
    </w:p>
    <w:p>
      <w:pPr>
        <w:pStyle w:val="CodeBlock"/>
      </w:pPr>
      <w:r>
        <w:t xml:space="preserve">    )</w:t>
      </w:r>
    </w:p>
    <w:p>
      <w:pPr>
        <w:pStyle w:val="CodeBlock"/>
      </w:pPr>
      <w:r>
        <w:t xml:space="preserve">    from core.elevation import is_admin as _is_admin</w:t>
      </w:r>
    </w:p>
    <w:p>
      <w:pPr>
        <w:pStyle w:val="CodeBlock"/>
      </w:pPr>
      <w:r>
        <w:t xml:space="preserve">    _elevated = _is_admin()</w:t>
      </w:r>
    </w:p>
    <w:p>
      <w:pPr>
        <w:pStyle w:val="CodeBlock"/>
      </w:pPr>
      <w:r>
        <w:t xml:space="preserve">    kv("startup", elevated=_elevated)</w:t>
      </w:r>
    </w:p>
    <w:p>
      <w:pPr>
        <w:pStyle w:val="CodeBlock"/>
      </w:pPr>
      <w:r>
        <w:t xml:space="preserve">    if not _elevated:</w:t>
      </w:r>
    </w:p>
    <w:p>
      <w:pPr>
        <w:pStyle w:val="CodeBlock"/>
      </w:pPr>
      <w:r>
        <w:t xml:space="preserve">        logger.info(</w:t>
      </w:r>
    </w:p>
    <w:p>
      <w:pPr>
        <w:pStyle w:val="CodeBlock"/>
      </w:pPr>
      <w:r>
        <w:t xml:space="preserve">            "Jarvis is not running as Administrator. Wi-Fi/Bluetooth adapter "</w:t>
      </w:r>
    </w:p>
    <w:p>
      <w:pPr>
        <w:pStyle w:val="CodeBlock"/>
      </w:pPr>
      <w:r>
        <w:t xml:space="preserve">            "disable and a few other controls may report an honest failure "</w:t>
      </w:r>
    </w:p>
    <w:p>
      <w:pPr>
        <w:pStyle w:val="CodeBlock"/>
      </w:pPr>
      <w:r>
        <w:t xml:space="preserve">            "with an admin hint until Jarvis is run elevated."</w:t>
      </w:r>
    </w:p>
    <w:p>
      <w:pPr>
        <w:pStyle w:val="Caption"/>
      </w:pPr>
      <w:r>
        <w:t>Listing 4.2.1: orchestrator.run() startup boundary.</w:t>
      </w:r>
    </w:p>
    <w:p>
      <w:pPr>
        <w:pStyle w:val="CodeBlock"/>
      </w:pPr>
      <w:r>
        <w:t xml:space="preserve">            if wake_source == "wake":</w:t>
      </w:r>
    </w:p>
    <w:p>
      <w:pPr>
        <w:pStyle w:val="CodeBlock"/>
      </w:pPr>
      <w:r>
        <w:t xml:space="preserve">                # Let the tail of "Jarvis"/"جارفيس" finish and the mic device</w:t>
      </w:r>
    </w:p>
    <w:p>
      <w:pPr>
        <w:pStyle w:val="CodeBlock"/>
      </w:pPr>
      <w:r>
        <w:t xml:space="preserve">                # settle before opening the recording stream, so the wake</w:t>
      </w:r>
    </w:p>
    <w:p>
      <w:pPr>
        <w:pStyle w:val="CodeBlock"/>
      </w:pPr>
      <w:r>
        <w:t xml:space="preserve">                # word itself is never captured as the start of the command.</w:t>
      </w:r>
    </w:p>
    <w:p>
      <w:pPr>
        <w:pStyle w:val="CodeBlock"/>
      </w:pPr>
      <w:r>
        <w:t xml:space="preserve">                _delay_ms = int(WAKE_WORD_RECORD_START_DELAY_MS)</w:t>
      </w:r>
    </w:p>
    <w:p>
      <w:pPr>
        <w:pStyle w:val="CodeBlock"/>
      </w:pPr>
      <w:r>
        <w:t xml:space="preserve">                if _delay_ms &gt; 0:</w:t>
      </w:r>
    </w:p>
    <w:p>
      <w:pPr>
        <w:pStyle w:val="CodeBlock"/>
      </w:pPr>
      <w:r>
        <w:t xml:space="preserve">                    time.sleep(_delay_ms / 1000.0)</w:t>
      </w:r>
    </w:p>
    <w:p>
      <w:pPr>
        <w:pStyle w:val="CodeBlock"/>
      </w:pPr>
      <w:r/>
    </w:p>
    <w:p>
      <w:pPr>
        <w:pStyle w:val="CodeBlock"/>
      </w:pPr>
      <w:r>
        <w:t xml:space="preserve">            coordinator.set_phase(RuntimePhase.RECORDING)</w:t>
      </w:r>
    </w:p>
    <w:p>
      <w:pPr>
        <w:pStyle w:val="CodeBlock"/>
      </w:pPr>
      <w:r>
        <w:t xml:space="preserve">            from llm.ollama_client import llm_cancel_event as _llm_cancel</w:t>
      </w:r>
    </w:p>
    <w:p>
      <w:pPr>
        <w:pStyle w:val="CodeBlock"/>
      </w:pPr>
      <w:r>
        <w:t xml:space="preserve">            _llm_cancel.clear()</w:t>
      </w:r>
    </w:p>
    <w:p>
      <w:pPr>
        <w:pStyle w:val="CodeBlock"/>
      </w:pPr>
      <w:r>
        <w:t xml:space="preserve">            record_started = time.perf_counter()</w:t>
      </w:r>
    </w:p>
    <w:p>
      <w:pPr>
        <w:pStyle w:val="CodeBlock"/>
      </w:pPr>
      <w:r/>
    </w:p>
    <w:p>
      <w:pPr>
        <w:pStyle w:val="CodeBlock"/>
      </w:pPr>
      <w:r>
        <w:t xml:space="preserve">            _partial_latency_recorded = False</w:t>
      </w:r>
    </w:p>
    <w:p>
      <w:pPr>
        <w:pStyle w:val="CodeBlock"/>
      </w:pPr>
      <w:r/>
    </w:p>
    <w:p>
      <w:pPr>
        <w:pStyle w:val="CodeBlock"/>
      </w:pPr>
      <w:r>
        <w:t xml:space="preserve">            def _pipeline_partial(partial_text):</w:t>
      </w:r>
    </w:p>
    <w:p>
      <w:pPr>
        <w:pStyle w:val="CodeBlock"/>
      </w:pPr>
      <w:r>
        <w:t xml:space="preserve">                nonlocal _partial_latency_recorded</w:t>
      </w:r>
    </w:p>
    <w:p>
      <w:pPr>
        <w:pStyle w:val="CodeBlock"/>
      </w:pPr>
      <w:r>
        <w:t xml:space="preserve">                _on_partial_transcript(partial_text)</w:t>
      </w:r>
    </w:p>
    <w:p>
      <w:pPr>
        <w:pStyle w:val="CodeBlock"/>
      </w:pPr>
      <w:r>
        <w:t xml:space="preserve">                concurrent_pipeline.on_partial(partial_text)</w:t>
      </w:r>
    </w:p>
    <w:p>
      <w:pPr>
        <w:pStyle w:val="CodeBlock"/>
      </w:pPr>
      <w:r>
        <w:t xml:space="preserve">                if not _partial_latency_recorded and (partial_text or "").strip():</w:t>
      </w:r>
    </w:p>
    <w:p>
      <w:pPr>
        <w:pStyle w:val="Caption"/>
      </w:pPr>
      <w:r>
        <w:t>Listing 4.2.2: wake-source delay, recording phase, and partial transcript callback.</w:t>
      </w:r>
    </w:p>
    <w:p>
      <w:r>
        <w:t>command_router.py implements the cascade. It starts with parser fast-path confidence, then code-switch routing, semantic top-k/margin routing, keyword NLP, gated tool/structured-LLM tiers, and finally LLM_QUERY fallback. The route verifier is called before final dispatch metadata is logged.</w:t>
      </w:r>
    </w:p>
    <w:p>
      <w:pPr>
        <w:pStyle w:val="CodeBlock"/>
      </w:pPr>
      <w:r>
        <w:t xml:space="preserve">    if parsed is None and NLU_INTENT_ROUTING_ENABLED and not explanatory_llm_query:</w:t>
      </w:r>
    </w:p>
    <w:p>
      <w:pPr>
        <w:pStyle w:val="CodeBlock"/>
      </w:pPr>
      <w:r>
        <w:t xml:space="preserve">        # Tier 1 fast-path: high-confidence regex parser match</w:t>
      </w:r>
    </w:p>
    <w:p>
      <w:pPr>
        <w:pStyle w:val="CodeBlock"/>
      </w:pPr>
      <w:r>
        <w:t xml:space="preserve">        parser_fastpath_assessment = _select_parser_fastpath_assessment(</w:t>
      </w:r>
    </w:p>
    <w:p>
      <w:pPr>
        <w:pStyle w:val="CodeBlock"/>
      </w:pPr>
      <w:r>
        <w:t xml:space="preserve">            original_text,</w:t>
      </w:r>
    </w:p>
    <w:p>
      <w:pPr>
        <w:pStyle w:val="CodeBlock"/>
      </w:pPr>
      <w:r>
        <w:t xml:space="preserve">            parser_candidate,</w:t>
      </w:r>
    </w:p>
    <w:p>
      <w:pPr>
        <w:pStyle w:val="CodeBlock"/>
      </w:pPr>
      <w:r>
        <w:t xml:space="preserve">            language_result.language,</w:t>
      </w:r>
    </w:p>
    <w:p>
      <w:pPr>
        <w:pStyle w:val="CodeBlock"/>
      </w:pPr>
      <w:r>
        <w:t xml:space="preserve">        )</w:t>
      </w:r>
    </w:p>
    <w:p>
      <w:pPr>
        <w:pStyle w:val="CodeBlock"/>
      </w:pPr>
      <w:r>
        <w:t xml:space="preserve">        if parser_fastpath_assessment is not None:</w:t>
      </w:r>
    </w:p>
    <w:p>
      <w:pPr>
        <w:pStyle w:val="CodeBlock"/>
      </w:pPr>
      <w:r>
        <w:t xml:space="preserve">            parsed = parser_candidate</w:t>
      </w:r>
    </w:p>
    <w:p>
      <w:pPr>
        <w:pStyle w:val="CodeBlock"/>
      </w:pPr>
      <w:r>
        <w:t xml:space="preserve">            nlu_meta["nlu_fastpath"] = True</w:t>
      </w:r>
    </w:p>
    <w:p>
      <w:pPr>
        <w:pStyle w:val="CodeBlock"/>
      </w:pPr>
      <w:r/>
    </w:p>
    <w:p>
      <w:pPr>
        <w:pStyle w:val="CodeBlock"/>
      </w:pPr>
      <w:r>
        <w:t xml:space="preserve">    if parsed is None and not explanatory_llm_query:</w:t>
      </w:r>
    </w:p>
    <w:p>
      <w:pPr>
        <w:pStyle w:val="CodeBlock"/>
      </w:pPr>
      <w:r>
        <w:t xml:space="preserve">        # Tier 1.5: Code-switch shortcut — dictionary/token match (&lt;2ms)</w:t>
      </w:r>
    </w:p>
    <w:p>
      <w:pPr>
        <w:pStyle w:val="CodeBlock"/>
      </w:pPr>
      <w:r>
        <w:t xml:space="preserve">        with stage_timer("codeswitch"):</w:t>
      </w:r>
    </w:p>
    <w:p>
      <w:pPr>
        <w:pStyle w:val="CodeBlock"/>
      </w:pPr>
      <w:r>
        <w:t xml:space="preserve">            codeswitch_parsed, codeswitch_meta = _try_codeswitch_routing(</w:t>
      </w:r>
    </w:p>
    <w:p>
      <w:pPr>
        <w:pStyle w:val="CodeBlock"/>
      </w:pPr>
      <w:r>
        <w:t xml:space="preserve">                original_text,</w:t>
      </w:r>
    </w:p>
    <w:p>
      <w:pPr>
        <w:pStyle w:val="CodeBlock"/>
      </w:pPr>
      <w:r>
        <w:t xml:space="preserve">                parser_candidate,</w:t>
      </w:r>
    </w:p>
    <w:p>
      <w:pPr>
        <w:pStyle w:val="CodeBlock"/>
      </w:pPr>
      <w:r>
        <w:t xml:space="preserve">                language_result.language,</w:t>
      </w:r>
    </w:p>
    <w:p>
      <w:pPr>
        <w:pStyle w:val="CodeBlock"/>
      </w:pPr>
      <w:r>
        <w:t xml:space="preserve">            )</w:t>
      </w:r>
    </w:p>
    <w:p>
      <w:pPr>
        <w:pStyle w:val="CodeBlock"/>
      </w:pPr>
      <w:r>
        <w:t xml:space="preserve">        nlu_meta.update(codeswitch_meta)</w:t>
      </w:r>
    </w:p>
    <w:p>
      <w:pPr>
        <w:pStyle w:val="Caption"/>
      </w:pPr>
      <w:r>
        <w:t>Listing 4.2.3: routing cascade tiers before LLM fallback.</w:t>
      </w:r>
    </w:p>
    <w:p>
      <w:pPr>
        <w:pStyle w:val="CodeBlock"/>
      </w:pPr>
      <w:r>
        <w:t xml:space="preserve">    if ROUTE_VERIFIER_ENABLED:</w:t>
      </w:r>
    </w:p>
    <w:p>
      <w:pPr>
        <w:pStyle w:val="CodeBlock"/>
      </w:pPr>
      <w:r>
        <w:t xml:space="preserve">        try:</w:t>
      </w:r>
    </w:p>
    <w:p>
      <w:pPr>
        <w:pStyle w:val="CodeBlock"/>
      </w:pPr>
      <w:r>
        <w:t xml:space="preserve">            with stage_timer("verify"):</w:t>
      </w:r>
    </w:p>
    <w:p>
      <w:pPr>
        <w:pStyle w:val="CodeBlock"/>
      </w:pPr>
      <w:r>
        <w:t xml:space="preserve">                route_decision = route_verifier.verify(</w:t>
      </w:r>
    </w:p>
    <w:p>
      <w:pPr>
        <w:pStyle w:val="CodeBlock"/>
      </w:pPr>
      <w:r>
        <w:t xml:space="preserve">                    parsed,</w:t>
      </w:r>
    </w:p>
    <w:p>
      <w:pPr>
        <w:pStyle w:val="CodeBlock"/>
      </w:pPr>
      <w:r>
        <w:t xml:space="preserve">                    original_text,</w:t>
      </w:r>
    </w:p>
    <w:p>
      <w:pPr>
        <w:pStyle w:val="CodeBlock"/>
      </w:pPr>
      <w:r>
        <w:t xml:space="preserve">                    assessment.confidence,</w:t>
      </w:r>
    </w:p>
    <w:p>
      <w:pPr>
        <w:pStyle w:val="CodeBlock"/>
      </w:pPr>
      <w:r>
        <w:t xml:space="preserve">                    entity_scores=assessment.entity_scores,</w:t>
      </w:r>
    </w:p>
    <w:p>
      <w:pPr>
        <w:pStyle w:val="CodeBlock"/>
      </w:pPr>
      <w:r>
        <w:t xml:space="preserve">                    language=language_result.language,</w:t>
      </w:r>
    </w:p>
    <w:p>
      <w:pPr>
        <w:pStyle w:val="CodeBlock"/>
      </w:pPr>
      <w:r>
        <w:t xml:space="preserve">                    fast_command_min_confidence=FAST_COMMAND_MIN_CONFIDENCE,</w:t>
      </w:r>
    </w:p>
    <w:p>
      <w:pPr>
        <w:pStyle w:val="CodeBlock"/>
      </w:pPr>
      <w:r>
        <w:t xml:space="preserve">                    should_clarify=assessment.should_clarify,</w:t>
      </w:r>
    </w:p>
    <w:p>
      <w:pPr>
        <w:pStyle w:val="CodeBlock"/>
      </w:pPr>
      <w:r>
        <w:t xml:space="preserve">                )</w:t>
      </w:r>
    </w:p>
    <w:p>
      <w:pPr>
        <w:pStyle w:val="CodeBlock"/>
      </w:pPr>
      <w:r>
        <w:t xml:space="preserve">            nlu_meta["route_decision"] = route_decision.action</w:t>
      </w:r>
    </w:p>
    <w:p>
      <w:pPr>
        <w:pStyle w:val="CodeBlock"/>
      </w:pPr>
      <w:r>
        <w:t xml:space="preserve">            nlu_meta["route_decision_reason"] = route_decision.reason</w:t>
      </w:r>
    </w:p>
    <w:p>
      <w:pPr>
        <w:pStyle w:val="CodeBlock"/>
      </w:pPr>
      <w:r>
        <w:t xml:space="preserve">        except Exception as exc:</w:t>
      </w:r>
    </w:p>
    <w:p>
      <w:pPr>
        <w:pStyle w:val="CodeBlock"/>
      </w:pPr>
      <w:r>
        <w:t xml:space="preserve">            logger.debug("route_verifier.verify failed: %s", exc)</w:t>
      </w:r>
    </w:p>
    <w:p>
      <w:pPr>
        <w:pStyle w:val="CodeBlock"/>
      </w:pPr>
      <w:r/>
    </w:p>
    <w:p>
      <w:pPr>
        <w:pStyle w:val="CodeBlock"/>
      </w:pPr>
      <w:r>
        <w:t xml:space="preserve">    if assessment.should_clarify:</w:t>
      </w:r>
    </w:p>
    <w:p>
      <w:pPr>
        <w:pStyle w:val="CodeBlock"/>
      </w:pPr>
      <w:r>
        <w:t xml:space="preserve">        clarification_payload = build_clarification_payload(</w:t>
      </w:r>
    </w:p>
    <w:p>
      <w:pPr>
        <w:pStyle w:val="CodeBlock"/>
      </w:pPr>
      <w:r>
        <w:t xml:space="preserve">            assessment,</w:t>
      </w:r>
    </w:p>
    <w:p>
      <w:pPr>
        <w:pStyle w:val="Caption"/>
      </w:pPr>
      <w:r>
        <w:t>Listing 4.2.4: route_verifier hand-off from command_router.py.</w:t>
      </w:r>
    </w:p>
    <w:p>
      <w:r>
        <w:t>route_verifier.py consolidates candidate checks into a RouteDecision with action values execute, clarify, confirm, or llm. The order is schema existence, required slots, question-opener demotion, entity confidence, risk gate, confidence/clarification verdict, and policy permission.</w:t>
      </w:r>
    </w:p>
    <w:p>
      <w:pPr>
        <w:pStyle w:val="CodeBlock"/>
      </w:pPr>
      <w:r>
        <w:t>def verify(candidate_parsed, normalized, confidence, entity_scores=None,</w:t>
      </w:r>
    </w:p>
    <w:p>
      <w:pPr>
        <w:pStyle w:val="CodeBlock"/>
      </w:pPr>
      <w:r>
        <w:t xml:space="preserve">           language="en", fast_command_min_confidence=0.88,</w:t>
      </w:r>
    </w:p>
    <w:p>
      <w:pPr>
        <w:pStyle w:val="CodeBlock"/>
      </w:pPr>
      <w:r>
        <w:t xml:space="preserve">           should_clarify=False) -&gt; RouteDecision:</w:t>
      </w:r>
    </w:p>
    <w:p>
      <w:pPr>
        <w:pStyle w:val="CodeBlock"/>
      </w:pPr>
      <w:r>
        <w:t xml:space="preserve">    """Turn a routed candidate into an execute/clarify/confirm/llm decision.</w:t>
      </w:r>
    </w:p>
    <w:p>
      <w:pPr>
        <w:pStyle w:val="CodeBlock"/>
      </w:pPr>
      <w:r/>
    </w:p>
    <w:p>
      <w:pPr>
        <w:pStyle w:val="CodeBlock"/>
      </w:pPr>
      <w:r>
        <w:t xml:space="preserve">    candidate_parsed: ParsedCommand-like object with .intent, .action, .args</w:t>
      </w:r>
    </w:p>
    <w:p>
      <w:pPr>
        <w:pStyle w:val="CodeBlock"/>
      </w:pPr>
      <w:r>
        <w:t xml:space="preserve">    normalized: normalized utterance text (for the question-opener check)</w:t>
      </w:r>
    </w:p>
    <w:p>
      <w:pPr>
        <w:pStyle w:val="CodeBlock"/>
      </w:pPr>
      <w:r>
        <w:t xml:space="preserve">    confidence: numeric confidence for this candidate (0..1)</w:t>
      </w:r>
    </w:p>
    <w:p>
      <w:pPr>
        <w:pStyle w:val="CodeBlock"/>
      </w:pPr>
      <w:r>
        <w:t xml:space="preserve">    entity_scores: optional dict of per-slot entity confidence scores</w:t>
      </w:r>
    </w:p>
    <w:p>
      <w:pPr>
        <w:pStyle w:val="CodeBlock"/>
      </w:pPr>
      <w:r>
        <w:t xml:space="preserve">    should_clarify: the caller's own assess_intent_confidence verdict — this</w:t>
      </w:r>
    </w:p>
    <w:p>
      <w:pPr>
        <w:pStyle w:val="CodeBlock"/>
      </w:pPr>
      <w:r>
        <w:t xml:space="preserve">        verifier defers to it rather than re-deriving a confidence floor.</w:t>
      </w:r>
    </w:p>
    <w:p>
      <w:pPr>
        <w:pStyle w:val="CodeBlock"/>
      </w:pPr>
      <w:r>
        <w:t xml:space="preserve">    """</w:t>
      </w:r>
    </w:p>
    <w:p>
      <w:pPr>
        <w:pStyle w:val="CodeBlock"/>
      </w:pPr>
      <w:r>
        <w:t xml:space="preserve">    intent = str(getattr(candidate_parsed, "intent", "") or "").strip().upper()</w:t>
      </w:r>
    </w:p>
    <w:p>
      <w:pPr>
        <w:pStyle w:val="CodeBlock"/>
      </w:pPr>
      <w:r>
        <w:t xml:space="preserve">    action = str(getattr(candidate_parsed, "action", "") or "")</w:t>
      </w:r>
    </w:p>
    <w:p>
      <w:pPr>
        <w:pStyle w:val="CodeBlock"/>
      </w:pPr>
      <w:r>
        <w:t xml:space="preserve">    slots = dict(getattr(candidate_parsed, "args", None) or {})</w:t>
      </w:r>
    </w:p>
    <w:p>
      <w:pPr>
        <w:pStyle w:val="CodeBlock"/>
      </w:pPr>
      <w:r>
        <w:t xml:space="preserve">    entity_scores = entity_scores or {}</w:t>
      </w:r>
    </w:p>
    <w:p>
      <w:pPr>
        <w:pStyle w:val="CodeBlock"/>
      </w:pPr>
      <w:r/>
    </w:p>
    <w:p>
      <w:pPr>
        <w:pStyle w:val="CodeBlock"/>
      </w:pPr>
      <w:r>
        <w:t xml:space="preserve">    # 1. Schema existence — no schema entry means we don't know its shape/risk.</w:t>
      </w:r>
    </w:p>
    <w:p>
      <w:pPr>
        <w:pStyle w:val="CodeBlock"/>
      </w:pPr>
      <w:r>
        <w:t xml:space="preserve">    spec = intent_schema.get_spec(intent)</w:t>
      </w:r>
    </w:p>
    <w:p>
      <w:pPr>
        <w:pStyle w:val="CodeBlock"/>
      </w:pPr>
      <w:r>
        <w:t xml:space="preserve">    if spec is None:</w:t>
      </w:r>
    </w:p>
    <w:p>
      <w:pPr>
        <w:pStyle w:val="Caption"/>
      </w:pPr>
      <w:r>
        <w:t>Listing 4.2.5: route_verifier.verify() input normalization and schema gate.</w:t>
      </w:r>
    </w:p>
    <w:p>
      <w:pPr>
        <w:pStyle w:val="CodeBlock"/>
      </w:pPr>
      <w:r>
        <w:t xml:space="preserve">    # 2. Required slots present.</w:t>
      </w:r>
    </w:p>
    <w:p>
      <w:pPr>
        <w:pStyle w:val="CodeBlock"/>
      </w:pPr>
      <w:r>
        <w:t xml:space="preserve">    missing = [slot for slot in spec.required_slots if not str(slots.get(slot) or "").strip()]</w:t>
      </w:r>
    </w:p>
    <w:p>
      <w:pPr>
        <w:pStyle w:val="CodeBlock"/>
      </w:pPr>
      <w:r>
        <w:t xml:space="preserve">    if missing:</w:t>
      </w:r>
    </w:p>
    <w:p>
      <w:pPr>
        <w:pStyle w:val="CodeBlock"/>
      </w:pPr>
      <w:r>
        <w:t xml:space="preserve">        return RouteDecision(</w:t>
      </w:r>
    </w:p>
    <w:p>
      <w:pPr>
        <w:pStyle w:val="CodeBlock"/>
      </w:pPr>
      <w:r>
        <w:t xml:space="preserve">            action="clarify", intent=intent, slots=slots,</w:t>
      </w:r>
    </w:p>
    <w:p>
      <w:pPr>
        <w:pStyle w:val="CodeBlock"/>
      </w:pPr>
      <w:r>
        <w:t xml:space="preserve">            reason=f"missing_slot:{missing[0]}", confidence=confidence,</w:t>
      </w:r>
    </w:p>
    <w:p>
      <w:pPr>
        <w:pStyle w:val="CodeBlock"/>
      </w:pPr>
      <w:r>
        <w:t xml:space="preserve">        )</w:t>
      </w:r>
    </w:p>
    <w:p>
      <w:pPr>
        <w:pStyle w:val="CodeBlock"/>
      </w:pPr>
      <w:r/>
    </w:p>
    <w:p>
      <w:pPr>
        <w:pStyle w:val="CodeBlock"/>
      </w:pPr>
      <w:r>
        <w:t xml:space="preserve">    # 3. Question-masquerading-as-command penalty.</w:t>
      </w:r>
    </w:p>
    <w:p>
      <w:pPr>
        <w:pStyle w:val="CodeBlock"/>
      </w:pPr>
      <w:r>
        <w:t xml:space="preserve">    if intent in _QUESTION_PENALTY_INTENTS and _QUESTION_OPENER_RE.match(</w:t>
      </w:r>
    </w:p>
    <w:p>
      <w:pPr>
        <w:pStyle w:val="CodeBlock"/>
      </w:pPr>
      <w:r>
        <w:t xml:space="preserve">        " ".join(str(normalized or "").split())</w:t>
      </w:r>
    </w:p>
    <w:p>
      <w:pPr>
        <w:pStyle w:val="CodeBlock"/>
      </w:pPr>
      <w:r>
        <w:t xml:space="preserve">    ):</w:t>
      </w:r>
    </w:p>
    <w:p>
      <w:pPr>
        <w:pStyle w:val="CodeBlock"/>
      </w:pPr>
      <w:r>
        <w:t xml:space="preserve">        return RouteDecision(</w:t>
      </w:r>
    </w:p>
    <w:p>
      <w:pPr>
        <w:pStyle w:val="CodeBlock"/>
      </w:pPr>
      <w:r>
        <w:t xml:space="preserve">            action="llm", intent=intent, slots=slots,</w:t>
      </w:r>
    </w:p>
    <w:p>
      <w:pPr>
        <w:pStyle w:val="CodeBlock"/>
      </w:pPr>
      <w:r>
        <w:t xml:space="preserve">            reason="question_opener_detected", confidence=confidence,</w:t>
      </w:r>
    </w:p>
    <w:p>
      <w:pPr>
        <w:pStyle w:val="CodeBlock"/>
      </w:pPr>
      <w:r>
        <w:t xml:space="preserve">        )</w:t>
      </w:r>
    </w:p>
    <w:p>
      <w:pPr>
        <w:pStyle w:val="CodeBlock"/>
      </w:pPr>
      <w:r/>
    </w:p>
    <w:p>
      <w:pPr>
        <w:pStyle w:val="CodeBlock"/>
      </w:pPr>
      <w:r>
        <w:t xml:space="preserve">    # 4. Entity confidence.</w:t>
      </w:r>
    </w:p>
    <w:p>
      <w:pPr>
        <w:pStyle w:val="CodeBlock"/>
      </w:pPr>
      <w:r>
        <w:t xml:space="preserve">    if entity_scores:</w:t>
      </w:r>
    </w:p>
    <w:p>
      <w:pPr>
        <w:pStyle w:val="CodeBlock"/>
      </w:pPr>
      <w:r>
        <w:t xml:space="preserve">        min_score = min(float(v) for v in entity_scores.values())</w:t>
      </w:r>
    </w:p>
    <w:p>
      <w:pPr>
        <w:pStyle w:val="Caption"/>
      </w:pPr>
      <w:r>
        <w:t>Listing 4.2.6: verifier missing-slot, question, entity, and risk decisions.</w:t>
      </w:r>
    </w:p>
    <w:p>
      <w:r>
        <w:t>intent_schema.py is the folder's intent contract. Each IntentSpec declares the domain, required and optional slots, risk tier, fast-execute eligibility, and bilingual examples. The schema contains 38 registered intents in this workspace, including OS, file, safety, meta, metrics, and LLM_QUERY domains.</w:t>
      </w:r>
    </w:p>
    <w:p>
      <w:pPr>
        <w:pStyle w:val="CodeBlock"/>
      </w:pPr>
      <w:r>
        <w:t>class IntentSpec:</w:t>
      </w:r>
    </w:p>
    <w:p>
      <w:pPr>
        <w:pStyle w:val="CodeBlock"/>
      </w:pPr>
      <w:r>
        <w:t xml:space="preserve">    name: str</w:t>
      </w:r>
    </w:p>
    <w:p>
      <w:pPr>
        <w:pStyle w:val="CodeBlock"/>
      </w:pPr>
      <w:r>
        <w:t xml:space="preserve">    domain: str</w:t>
      </w:r>
    </w:p>
    <w:p>
      <w:pPr>
        <w:pStyle w:val="CodeBlock"/>
      </w:pPr>
      <w:r>
        <w:t xml:space="preserve">    required_slots: Tuple[str, ...] = ()</w:t>
      </w:r>
    </w:p>
    <w:p>
      <w:pPr>
        <w:pStyle w:val="CodeBlock"/>
      </w:pPr>
      <w:r>
        <w:t xml:space="preserve">    optional_slots: Tuple[str, ...] = ()</w:t>
      </w:r>
    </w:p>
    <w:p>
      <w:pPr>
        <w:pStyle w:val="CodeBlock"/>
      </w:pPr>
      <w:r>
        <w:t xml:space="preserve">    risk: str = "low"</w:t>
      </w:r>
    </w:p>
    <w:p>
      <w:pPr>
        <w:pStyle w:val="CodeBlock"/>
      </w:pPr>
      <w:r>
        <w:t xml:space="preserve">    fast_execute: bool = False</w:t>
      </w:r>
    </w:p>
    <w:p>
      <w:pPr>
        <w:pStyle w:val="CodeBlock"/>
      </w:pPr>
      <w:r>
        <w:t xml:space="preserve">    examples_en: Tuple[str, ...] = ()</w:t>
      </w:r>
    </w:p>
    <w:p>
      <w:pPr>
        <w:pStyle w:val="CodeBlock"/>
      </w:pPr>
      <w:r>
        <w:t xml:space="preserve">    examples_ar: Tuple[str, ...] = ()</w:t>
      </w:r>
    </w:p>
    <w:p>
      <w:pPr>
        <w:pStyle w:val="CodeBlock"/>
      </w:pPr>
      <w:r/>
    </w:p>
    <w:p>
      <w:pPr>
        <w:pStyle w:val="CodeBlock"/>
      </w:pPr>
      <w:r/>
    </w:p>
    <w:p>
      <w:pPr>
        <w:pStyle w:val="CodeBlock"/>
      </w:pPr>
      <w:r>
        <w:t># ---------------------------------------------------------------------------</w:t>
      </w:r>
    </w:p>
    <w:p>
      <w:pPr>
        <w:pStyle w:val="CodeBlock"/>
      </w:pPr>
      <w:r>
        <w:t># Schema registry</w:t>
      </w:r>
    </w:p>
    <w:p>
      <w:pPr>
        <w:pStyle w:val="CodeBlock"/>
      </w:pPr>
      <w:r>
        <w:t># ---------------------------------------------------------------------------</w:t>
      </w:r>
    </w:p>
    <w:p>
      <w:pPr>
        <w:pStyle w:val="CodeBlock"/>
      </w:pPr>
      <w:r/>
    </w:p>
    <w:p>
      <w:pPr>
        <w:pStyle w:val="CodeBlock"/>
      </w:pPr>
      <w:r>
        <w:t>SCHEMA: dict[str, IntentSpec] = {}</w:t>
      </w:r>
    </w:p>
    <w:p>
      <w:pPr>
        <w:pStyle w:val="CodeBlock"/>
      </w:pPr>
      <w:r/>
    </w:p>
    <w:p>
      <w:pPr>
        <w:pStyle w:val="CodeBlock"/>
      </w:pPr>
      <w:r/>
    </w:p>
    <w:p>
      <w:pPr>
        <w:pStyle w:val="CodeBlock"/>
      </w:pPr>
      <w:r>
        <w:t>def _reg(*args, **kwargs) -&gt; IntentSpec:</w:t>
      </w:r>
    </w:p>
    <w:p>
      <w:pPr>
        <w:pStyle w:val="CodeBlock"/>
      </w:pPr>
      <w:r>
        <w:t xml:space="preserve">    spec = IntentSpec(*args, **kwargs)</w:t>
      </w:r>
    </w:p>
    <w:p>
      <w:pPr>
        <w:pStyle w:val="Caption"/>
      </w:pPr>
      <w:r>
        <w:t>Listing 4.2.7: IntentSpec and a bilingual OS_APP_OPEN schema entry.</w:t>
      </w:r>
    </w:p>
    <w:p>
      <w:r>
        <w:t>Memory is split by latency. memory_manager.py exposes get_fast_context() for RAM-only working slots and get_llm_context() for recent turns plus bounded semantic recall. session_memory.py owns the in-process API; memory_store.py provides SQLite and vector persistence adapters. The physical files these APIs read/write are deferred to Section 4.3.</w:t>
      </w:r>
    </w:p>
    <w:p>
      <w:pPr>
        <w:pStyle w:val="CodeBlock"/>
      </w:pPr>
      <w:r>
        <w:t>class MemoryManager:</w:t>
      </w:r>
    </w:p>
    <w:p>
      <w:pPr>
        <w:pStyle w:val="CodeBlock"/>
      </w:pPr>
      <w:r>
        <w:t xml:space="preserve">    def get_fast_context(self) -&gt; MemoryContext:</w:t>
      </w:r>
    </w:p>
    <w:p>
      <w:pPr>
        <w:pStyle w:val="CodeBlock"/>
      </w:pPr>
      <w:r>
        <w:t xml:space="preserve">        """RAM-only working slots. No vector store access, no LLM. Target &lt; 5ms."""</w:t>
      </w:r>
    </w:p>
    <w:p>
      <w:pPr>
        <w:pStyle w:val="CodeBlock"/>
      </w:pPr>
      <w:r>
        <w:t xml:space="preserve">        with stage_timer("memory_fast"):</w:t>
      </w:r>
    </w:p>
    <w:p>
      <w:pPr>
        <w:pStyle w:val="CodeBlock"/>
      </w:pPr>
      <w:r>
        <w:t xml:space="preserve">            if not MEMORY_FAST_CONTEXT_ENABLED:</w:t>
      </w:r>
    </w:p>
    <w:p>
      <w:pPr>
        <w:pStyle w:val="CodeBlock"/>
      </w:pPr>
      <w:r>
        <w:t xml:space="preserve">                return MemoryContext()</w:t>
      </w:r>
    </w:p>
    <w:p>
      <w:pPr>
        <w:pStyle w:val="CodeBlock"/>
      </w:pPr>
      <w:r>
        <w:t xml:space="preserve">            snapshot = session_memory.context_snapshot()</w:t>
      </w:r>
    </w:p>
    <w:p>
      <w:pPr>
        <w:pStyle w:val="CodeBlock"/>
      </w:pPr>
      <w:r>
        <w:t xml:space="preserve">            working_slots = {</w:t>
      </w:r>
    </w:p>
    <w:p>
      <w:pPr>
        <w:pStyle w:val="CodeBlock"/>
      </w:pPr>
      <w:r>
        <w:t xml:space="preserve">                "last_app": snapshot.get("last_app", ""),</w:t>
      </w:r>
    </w:p>
    <w:p>
      <w:pPr>
        <w:pStyle w:val="CodeBlock"/>
      </w:pPr>
      <w:r>
        <w:t xml:space="preserve">                "previous_app": snapshot.get("previous_app", ""),</w:t>
      </w:r>
    </w:p>
    <w:p>
      <w:pPr>
        <w:pStyle w:val="CodeBlock"/>
      </w:pPr>
      <w:r>
        <w:t xml:space="preserve">                "last_file": snapshot.get("last_file", ""),</w:t>
      </w:r>
    </w:p>
    <w:p>
      <w:pPr>
        <w:pStyle w:val="CodeBlock"/>
      </w:pPr>
      <w:r>
        <w:t xml:space="preserve">                "pending_confirmation_token": snapshot.get("pending_confirmation_token", ""),</w:t>
      </w:r>
    </w:p>
    <w:p>
      <w:pPr>
        <w:pStyle w:val="CodeBlock"/>
      </w:pPr>
      <w:r>
        <w:t xml:space="preserve">                "language_history": snapshot.get("language_history", []),</w:t>
      </w:r>
    </w:p>
    <w:p>
      <w:pPr>
        <w:pStyle w:val="CodeBlock"/>
      </w:pPr>
      <w:r>
        <w:t xml:space="preserve">                "response_mode": snapshot.get("response_mode", "default"),</w:t>
      </w:r>
    </w:p>
    <w:p>
      <w:pPr>
        <w:pStyle w:val="CodeBlock"/>
      </w:pPr>
      <w:r>
        <w:t xml:space="preserve">            }</w:t>
      </w:r>
    </w:p>
    <w:p>
      <w:pPr>
        <w:pStyle w:val="CodeBlock"/>
      </w:pPr>
      <w:r>
        <w:t xml:space="preserve">            preferences = {}</w:t>
      </w:r>
    </w:p>
    <w:p>
      <w:pPr>
        <w:pStyle w:val="CodeBlock"/>
      </w:pPr>
      <w:r>
        <w:t xml:space="preserve">            if MEMORY_PREFERENCES_ENABLED:</w:t>
      </w:r>
    </w:p>
    <w:p>
      <w:pPr>
        <w:pStyle w:val="CodeBlock"/>
      </w:pPr>
      <w:r>
        <w:t xml:space="preserve">                try:</w:t>
      </w:r>
    </w:p>
    <w:p>
      <w:pPr>
        <w:pStyle w:val="CodeBlock"/>
      </w:pPr>
      <w:r>
        <w:t xml:space="preserve">                    preferences = session_memory.get_user_preferences()</w:t>
      </w:r>
    </w:p>
    <w:p>
      <w:pPr>
        <w:pStyle w:val="CodeBlock"/>
      </w:pPr>
      <w:r>
        <w:t xml:space="preserve">                except Exception as exc:</w:t>
      </w:r>
    </w:p>
    <w:p>
      <w:pPr>
        <w:pStyle w:val="Caption"/>
      </w:pPr>
      <w:r>
        <w:t>Listing 4.2.8: RAM-only fast memory context.</w:t>
      </w:r>
    </w:p>
    <w:p>
      <w:pPr>
        <w:pStyle w:val="CodeBlock"/>
      </w:pPr>
      <w:r>
        <w:t xml:space="preserve">    def get_llm_context(self, query: str, language: str = "en") -&gt; MemoryContext:</w:t>
      </w:r>
    </w:p>
    <w:p>
      <w:pPr>
        <w:pStyle w:val="CodeBlock"/>
      </w:pPr>
      <w:r>
        <w:t xml:space="preserve">        """Fast context + recent turns + bounded semantic recall.</w:t>
      </w:r>
    </w:p>
    <w:p>
      <w:pPr>
        <w:pStyle w:val="CodeBlock"/>
      </w:pPr>
      <w:r/>
    </w:p>
    <w:p>
      <w:pPr>
        <w:pStyle w:val="CodeBlock"/>
      </w:pPr>
      <w:r>
        <w:t xml:space="preserve">        Only meant for LLM/uncertain routes — never called on the direct</w:t>
      </w:r>
    </w:p>
    <w:p>
      <w:pPr>
        <w:pStyle w:val="CodeBlock"/>
      </w:pPr>
      <w:r>
        <w:t xml:space="preserve">        command hot path.</w:t>
      </w:r>
    </w:p>
    <w:p>
      <w:pPr>
        <w:pStyle w:val="CodeBlock"/>
      </w:pPr>
      <w:r>
        <w:t xml:space="preserve">        """</w:t>
      </w:r>
    </w:p>
    <w:p>
      <w:pPr>
        <w:pStyle w:val="CodeBlock"/>
      </w:pPr>
      <w:r>
        <w:t xml:space="preserve">        with stage_timer("memory_llm"):</w:t>
      </w:r>
    </w:p>
    <w:p>
      <w:pPr>
        <w:pStyle w:val="CodeBlock"/>
      </w:pPr>
      <w:r>
        <w:t xml:space="preserve">            if not MEMORY_LLM_CONTEXT_ENABLED:</w:t>
      </w:r>
    </w:p>
    <w:p>
      <w:pPr>
        <w:pStyle w:val="CodeBlock"/>
      </w:pPr>
      <w:r>
        <w:t xml:space="preserve">                return self.get_fast_context()</w:t>
      </w:r>
    </w:p>
    <w:p>
      <w:pPr>
        <w:pStyle w:val="CodeBlock"/>
      </w:pPr>
      <w:r/>
    </w:p>
    <w:p>
      <w:pPr>
        <w:pStyle w:val="CodeBlock"/>
      </w:pPr>
      <w:r>
        <w:t xml:space="preserve">            context = self.get_fast_context()</w:t>
      </w:r>
    </w:p>
    <w:p>
      <w:pPr>
        <w:pStyle w:val="CodeBlock"/>
      </w:pPr>
      <w:r/>
    </w:p>
    <w:p>
      <w:pPr>
        <w:pStyle w:val="CodeBlock"/>
      </w:pPr>
      <w:r>
        <w:t xml:space="preserve">            try:</w:t>
      </w:r>
    </w:p>
    <w:p>
      <w:pPr>
        <w:pStyle w:val="CodeBlock"/>
      </w:pPr>
      <w:r>
        <w:t xml:space="preserve">                context.recent_turns = session_memory.recent(limit=MEMORY_SHORT_TERM_TURNS)</w:t>
      </w:r>
    </w:p>
    <w:p>
      <w:pPr>
        <w:pStyle w:val="CodeBlock"/>
      </w:pPr>
      <w:r>
        <w:t xml:space="preserve">            except Exception as exc:</w:t>
      </w:r>
    </w:p>
    <w:p>
      <w:pPr>
        <w:pStyle w:val="CodeBlock"/>
      </w:pPr>
      <w:r>
        <w:t xml:space="preserve">                logger.debug("get_llm_context: recent turns unavailable: %s", exc)</w:t>
      </w:r>
    </w:p>
    <w:p>
      <w:pPr>
        <w:pStyle w:val="CodeBlock"/>
      </w:pPr>
      <w:r>
        <w:t xml:space="preserve">                context.recent_turns = []</w:t>
      </w:r>
    </w:p>
    <w:p>
      <w:pPr>
        <w:pStyle w:val="CodeBlock"/>
      </w:pPr>
      <w:r/>
    </w:p>
    <w:p>
      <w:pPr>
        <w:pStyle w:val="CodeBlock"/>
      </w:pPr>
      <w:r>
        <w:t xml:space="preserve">            query_words = len(str(query or "").split())</w:t>
      </w:r>
    </w:p>
    <w:p>
      <w:pPr>
        <w:pStyle w:val="CodeBlock"/>
      </w:pPr>
      <w:r>
        <w:t xml:space="preserve">            if MEMORY_VECTOR_RECALL_ENABLED and query_words &gt;= MEMORY_VECTOR_RECALL_MIN_QUERY_WORDS:</w:t>
      </w:r>
    </w:p>
    <w:p>
      <w:pPr>
        <w:pStyle w:val="Caption"/>
      </w:pPr>
      <w:r>
        <w:t>Listing 4.2.9: LLM memory context with bounded semantic recall.</w:t>
      </w:r>
    </w:p>
    <w:p>
      <w:pPr>
        <w:pStyle w:val="CodeBlock"/>
      </w:pPr>
      <w:r>
        <w:t>class SQLiteMemoryStore:</w:t>
      </w:r>
    </w:p>
    <w:p>
      <w:pPr>
        <w:pStyle w:val="CodeBlock"/>
      </w:pPr>
      <w:r>
        <w:t xml:space="preserve">    """Thread-safe SQLite wrapper used by :class:`SessionMemory`."""</w:t>
      </w:r>
    </w:p>
    <w:p>
      <w:pPr>
        <w:pStyle w:val="CodeBlock"/>
      </w:pPr>
      <w:r/>
    </w:p>
    <w:p>
      <w:pPr>
        <w:pStyle w:val="CodeBlock"/>
      </w:pPr>
      <w:r>
        <w:t xml:space="preserve">    def __init__(self, db_path: Optional[str] = None):</w:t>
      </w:r>
    </w:p>
    <w:p>
      <w:pPr>
        <w:pStyle w:val="CodeBlock"/>
      </w:pPr>
      <w:r>
        <w:t xml:space="preserve">        self._db_path = str(db_path or MEMORY_DB_FILE)</w:t>
      </w:r>
    </w:p>
    <w:p>
      <w:pPr>
        <w:pStyle w:val="CodeBlock"/>
      </w:pPr>
      <w:r>
        <w:t xml:space="preserve">        self._lock = threading.RLock()</w:t>
      </w:r>
    </w:p>
    <w:p>
      <w:pPr>
        <w:pStyle w:val="CodeBlock"/>
      </w:pPr>
      <w:r>
        <w:t xml:space="preserve">        self._connection: Optional[sqlite3.Connection] = None</w:t>
      </w:r>
    </w:p>
    <w:p>
      <w:pPr>
        <w:pStyle w:val="CodeBlock"/>
      </w:pPr>
      <w:r>
        <w:t xml:space="preserve">        self._ensure_open()</w:t>
      </w:r>
    </w:p>
    <w:p>
      <w:pPr>
        <w:pStyle w:val="CodeBlock"/>
      </w:pPr>
      <w:r>
        <w:t xml:space="preserve">        self._ensure_schema()</w:t>
      </w:r>
    </w:p>
    <w:p>
      <w:pPr>
        <w:pStyle w:val="CodeBlock"/>
      </w:pPr>
      <w:r/>
    </w:p>
    <w:p>
      <w:pPr>
        <w:pStyle w:val="CodeBlock"/>
      </w:pPr>
      <w:r>
        <w:t xml:space="preserve">    # ------------------------------------------------------------------</w:t>
      </w:r>
    </w:p>
    <w:p>
      <w:pPr>
        <w:pStyle w:val="CodeBlock"/>
      </w:pPr>
      <w:r>
        <w:t xml:space="preserve">    # Connection lifecycle</w:t>
      </w:r>
    </w:p>
    <w:p>
      <w:pPr>
        <w:pStyle w:val="CodeBlock"/>
      </w:pPr>
      <w:r>
        <w:t xml:space="preserve">    # ------------------------------------------------------------------</w:t>
      </w:r>
    </w:p>
    <w:p>
      <w:pPr>
        <w:pStyle w:val="CodeBlock"/>
      </w:pPr>
      <w:r>
        <w:t xml:space="preserve">    def _ensure_open(self) -&gt; sqlite3.Connection:</w:t>
      </w:r>
    </w:p>
    <w:p>
      <w:pPr>
        <w:pStyle w:val="CodeBlock"/>
      </w:pPr>
      <w:r>
        <w:t xml:space="preserve">        with self._lock:</w:t>
      </w:r>
    </w:p>
    <w:p>
      <w:pPr>
        <w:pStyle w:val="CodeBlock"/>
      </w:pPr>
      <w:r>
        <w:t xml:space="preserve">            if self._connection is not None:</w:t>
      </w:r>
    </w:p>
    <w:p>
      <w:pPr>
        <w:pStyle w:val="CodeBlock"/>
      </w:pPr>
      <w:r>
        <w:t xml:space="preserve">                return self._connection</w:t>
      </w:r>
    </w:p>
    <w:p>
      <w:pPr>
        <w:pStyle w:val="CodeBlock"/>
      </w:pPr>
      <w:r>
        <w:t xml:space="preserve">            directory = os.path.dirname(self._db_path)</w:t>
      </w:r>
    </w:p>
    <w:p>
      <w:pPr>
        <w:pStyle w:val="CodeBlock"/>
      </w:pPr>
      <w:r>
        <w:t xml:space="preserve">            if directory:</w:t>
      </w:r>
    </w:p>
    <w:p>
      <w:pPr>
        <w:pStyle w:val="CodeBlock"/>
      </w:pPr>
      <w:r>
        <w:t xml:space="preserve">                os.makedirs(directory, exist_ok=True)</w:t>
      </w:r>
    </w:p>
    <w:p>
      <w:pPr>
        <w:pStyle w:val="Caption"/>
      </w:pPr>
      <w:r>
        <w:t>Listing 4.2.10: SQLite memory store connection and WAL configuration.</w:t>
      </w:r>
    </w:p>
    <w:p>
      <w:r>
        <w:t>metrics.py supplies shared stage timers and latency buckets used throughout routing, recording, LLM, TTS, memory, and diagnostics. doctor.py reports dependency and feature availability, while hardware_detect.py selects model tiers from RAM/GPU conditions.</w:t>
      </w:r>
    </w:p>
    <w:p>
      <w:pPr>
        <w:pStyle w:val="CodeBlock"/>
      </w:pPr>
      <w:r>
        <w:t>@contextmanager</w:t>
      </w:r>
    </w:p>
    <w:p>
      <w:pPr>
        <w:pStyle w:val="CodeBlock"/>
      </w:pPr>
      <w:r>
        <w:t>def stage_timer(stage: str, **fields):</w:t>
      </w:r>
    </w:p>
    <w:p>
      <w:pPr>
        <w:pStyle w:val="CodeBlock"/>
      </w:pPr>
      <w:r>
        <w:t xml:space="preserve">    """Measure one pipeline stage and feed the shared latency tracker."""</w:t>
      </w:r>
    </w:p>
    <w:p>
      <w:pPr>
        <w:pStyle w:val="CodeBlock"/>
      </w:pPr>
      <w:r>
        <w:t xml:space="preserve">    measurement = _StageMeasurement()</w:t>
      </w:r>
    </w:p>
    <w:p>
      <w:pPr>
        <w:pStyle w:val="CodeBlock"/>
      </w:pPr>
      <w:r>
        <w:t xml:space="preserve">    started = time.perf_counter()</w:t>
      </w:r>
    </w:p>
    <w:p>
      <w:pPr>
        <w:pStyle w:val="CodeBlock"/>
      </w:pPr>
      <w:r>
        <w:t xml:space="preserve">    try:</w:t>
      </w:r>
    </w:p>
    <w:p>
      <w:pPr>
        <w:pStyle w:val="CodeBlock"/>
      </w:pPr>
      <w:r>
        <w:t xml:space="preserve">        yield measurement</w:t>
      </w:r>
    </w:p>
    <w:p>
      <w:pPr>
        <w:pStyle w:val="CodeBlock"/>
      </w:pPr>
      <w:r>
        <w:t xml:space="preserve">    finally:</w:t>
      </w:r>
    </w:p>
    <w:p>
      <w:pPr>
        <w:pStyle w:val="CodeBlock"/>
      </w:pPr>
      <w:r>
        <w:t xml:space="preserve">        measurement.elapsed = time.perf_counter() - started</w:t>
      </w:r>
    </w:p>
    <w:p>
      <w:pPr>
        <w:pStyle w:val="CodeBlock"/>
      </w:pPr>
      <w:r>
        <w:t xml:space="preserve">        record_stage_timing(stage, measurement.elapsed, **fields)</w:t>
      </w:r>
    </w:p>
    <w:p>
      <w:pPr>
        <w:pStyle w:val="CodeBlock"/>
      </w:pPr>
      <w:r/>
    </w:p>
    <w:p>
      <w:pPr>
        <w:pStyle w:val="CodeBlock"/>
      </w:pPr>
      <w:r/>
    </w:p>
    <w:p>
      <w:pPr>
        <w:pStyle w:val="CodeBlock"/>
      </w:pPr>
      <w:r>
        <w:t>def record_stage_timing(stage: str, elapsed: float, **fields) -&gt; None:</w:t>
      </w:r>
    </w:p>
    <w:p>
      <w:pPr>
        <w:pStyle w:val="CodeBlock"/>
      </w:pPr>
      <w:r>
        <w:t xml:space="preserve">    latency_tracker.record(stage, elapsed)</w:t>
      </w:r>
    </w:p>
    <w:p>
      <w:pPr>
        <w:pStyle w:val="CodeBlock"/>
      </w:pPr>
      <w:r>
        <w:t xml:space="preserve">    latest = getattr(_thread_stage_timings, "latest", None)</w:t>
      </w:r>
    </w:p>
    <w:p>
      <w:pPr>
        <w:pStyle w:val="CodeBlock"/>
      </w:pPr>
      <w:r>
        <w:t xml:space="preserve">    if latest is None:</w:t>
      </w:r>
    </w:p>
    <w:p>
      <w:pPr>
        <w:pStyle w:val="CodeBlock"/>
      </w:pPr>
      <w:r>
        <w:t xml:space="preserve">        latest = {}</w:t>
      </w:r>
    </w:p>
    <w:p>
      <w:pPr>
        <w:pStyle w:val="CodeBlock"/>
      </w:pPr>
      <w:r>
        <w:t xml:space="preserve">        _thread_stage_timings.latest = latest</w:t>
      </w:r>
    </w:p>
    <w:p>
      <w:pPr>
        <w:pStyle w:val="CodeBlock"/>
      </w:pPr>
      <w:r>
        <w:t xml:space="preserve">    latest[str(stage)] = max(0.0, float(elapsed))</w:t>
      </w:r>
    </w:p>
    <w:p>
      <w:pPr>
        <w:pStyle w:val="CodeBlock"/>
      </w:pPr>
      <w:r>
        <w:t xml:space="preserve">    if TIMING_LOG_ENABLED:</w:t>
      </w:r>
    </w:p>
    <w:p>
      <w:pPr>
        <w:pStyle w:val="Caption"/>
      </w:pPr>
      <w:r>
        <w:t>Listing 4.2.11: stage_timer and record_stage_timing.</w:t>
      </w:r>
    </w:p>
    <w:p>
      <w:pPr>
        <w:pStyle w:val="CodeBlock"/>
      </w:pPr>
      <w:r>
        <w:t># Model tiers ordered by quality (best first within each hardware bracket).</w:t>
      </w:r>
    </w:p>
    <w:p>
      <w:pPr>
        <w:pStyle w:val="CodeBlock"/>
      </w:pPr>
      <w:r>
        <w:t># Format: (min_ram_gb, gpu_required, tier_label, model_name, num_ctx, lightweight_num_ctx)</w:t>
      </w:r>
    </w:p>
    <w:p>
      <w:pPr>
        <w:pStyle w:val="CodeBlock"/>
      </w:pPr>
      <w:r>
        <w:t>_MODEL_TIERS = [</w:t>
      </w:r>
    </w:p>
    <w:p>
      <w:pPr>
        <w:pStyle w:val="CodeBlock"/>
      </w:pPr>
      <w:r>
        <w:t xml:space="preserve">    # 16GB+ RAM, GPU — best quality</w:t>
      </w:r>
    </w:p>
    <w:p>
      <w:pPr>
        <w:pStyle w:val="CodeBlock"/>
      </w:pPr>
      <w:r>
        <w:t xml:space="preserve">    (16, True, "high", "qwen3:8b", 8192, 4096),</w:t>
      </w:r>
    </w:p>
    <w:p>
      <w:pPr>
        <w:pStyle w:val="CodeBlock"/>
      </w:pPr>
      <w:r>
        <w:t xml:space="preserve">    # 12GB+ RAM (GPU or not) — comfortable headroom for qwen3:4b</w:t>
      </w:r>
    </w:p>
    <w:p>
      <w:pPr>
        <w:pStyle w:val="CodeBlock"/>
      </w:pPr>
      <w:r>
        <w:t xml:space="preserve">    (12, False, "medium", "qwen3:4b", 4096, 2048),</w:t>
      </w:r>
    </w:p>
    <w:p>
      <w:pPr>
        <w:pStyle w:val="CodeBlock"/>
      </w:pPr>
      <w:r>
        <w:t xml:space="preserve">    # 8GB RAM, GPU — qwen3:4b runs fast on GPU</w:t>
      </w:r>
    </w:p>
    <w:p>
      <w:pPr>
        <w:pStyle w:val="CodeBlock"/>
      </w:pPr>
      <w:r>
        <w:t xml:space="preserve">    (8, True, "medium", "qwen3:4b", 4096, 2048),</w:t>
      </w:r>
    </w:p>
    <w:p>
      <w:pPr>
        <w:pStyle w:val="CodeBlock"/>
      </w:pPr>
      <w:r>
        <w:t xml:space="preserve">    # 8GB RAM, no GPU — qwen3:1.7b fits comfortably</w:t>
      </w:r>
    </w:p>
    <w:p>
      <w:pPr>
        <w:pStyle w:val="CodeBlock"/>
      </w:pPr>
      <w:r>
        <w:t xml:space="preserve">    (8, False, "low", "qwen3:1.7b", 2048, 1024),</w:t>
      </w:r>
    </w:p>
    <w:p>
      <w:pPr>
        <w:pStyle w:val="CodeBlock"/>
      </w:pPr>
      <w:r>
        <w:t xml:space="preserve">    # &lt;8GB RAM — fall back to the smallest production-grade Qwen3 model</w:t>
      </w:r>
    </w:p>
    <w:p>
      <w:pPr>
        <w:pStyle w:val="CodeBlock"/>
      </w:pPr>
      <w:r>
        <w:t xml:space="preserve">    (0, False, "minimal", "qwen3:0.6b", 1024, 512),</w:t>
      </w:r>
    </w:p>
    <w:p>
      <w:pPr>
        <w:pStyle w:val="Caption"/>
      </w:pPr>
      <w:r>
        <w:t>Listing 4.2.12: Qwen3 model-tier table.</w:t>
      </w:r>
    </w:p>
    <w:p>
      <w:pPr>
        <w:pStyle w:val="Heading3"/>
      </w:pPr>
      <w:r>
        <w:t>Algorithms</w:t>
      </w:r>
    </w:p>
    <w:p>
      <w:r>
        <w:t>Verifier decision order:</w:t>
      </w:r>
    </w:p>
    <w:p>
      <w:pPr>
        <w:pStyle w:val="CodeBlock"/>
      </w:pPr>
      <w:r>
        <w:t>candidate = routed ParsedCommand-like object</w:t>
      </w:r>
    </w:p>
    <w:p>
      <w:pPr>
        <w:pStyle w:val="CodeBlock"/>
      </w:pPr>
      <w:r>
        <w:t>spec = intent_schema.get_spec(candidate.intent)</w:t>
      </w:r>
    </w:p>
    <w:p>
      <w:pPr>
        <w:pStyle w:val="CodeBlock"/>
      </w:pPr>
      <w:r>
        <w:t>if spec is missing: return llm(no_schema_entry)</w:t>
      </w:r>
    </w:p>
    <w:p>
      <w:pPr>
        <w:pStyle w:val="CodeBlock"/>
      </w:pPr>
      <w:r>
        <w:t>if required slot is blank: return clarify(missing_slot)</w:t>
      </w:r>
    </w:p>
    <w:p>
      <w:pPr>
        <w:pStyle w:val="CodeBlock"/>
      </w:pPr>
      <w:r>
        <w:t>if question opener targets command intent: return llm(question_opener_detected)</w:t>
      </w:r>
    </w:p>
    <w:p>
      <w:pPr>
        <w:pStyle w:val="CodeBlock"/>
      </w:pPr>
      <w:r>
        <w:t>if any entity score &lt; 0.45: return clarify(low_entity_confidence)</w:t>
      </w:r>
    </w:p>
    <w:p>
      <w:pPr>
        <w:pStyle w:val="CodeBlock"/>
      </w:pPr>
      <w:r>
        <w:t>risk = per-action override or schema risk</w:t>
      </w:r>
    </w:p>
    <w:p>
      <w:pPr>
        <w:pStyle w:val="CodeBlock"/>
      </w:pPr>
      <w:r>
        <w:t>if risk is high or medium: return confirm(risk)</w:t>
      </w:r>
    </w:p>
    <w:p>
      <w:pPr>
        <w:pStyle w:val="CodeBlock"/>
      </w:pPr>
      <w:r>
        <w:t>if assess_intent_confidence asked to clarify: return clarify(low_confidence)</w:t>
      </w:r>
    </w:p>
    <w:p>
      <w:pPr>
        <w:pStyle w:val="CodeBlock"/>
      </w:pPr>
      <w:r>
        <w:t>if policy blocks permission: return llm(policy_blocked)</w:t>
      </w:r>
    </w:p>
    <w:p>
      <w:pPr>
        <w:pStyle w:val="CodeBlock"/>
      </w:pPr>
      <w:r>
        <w:t>return execute(ok)</w:t>
      </w:r>
    </w:p>
    <w:p>
      <w:r>
        <w:t>Hardware tier selection:</w:t>
      </w:r>
    </w:p>
    <w:p>
      <w:pPr>
        <w:pStyle w:val="CodeBlock"/>
      </w:pPr>
      <w:r>
        <w:t>ram_gb = detect_total_ram_gb()</w:t>
      </w:r>
    </w:p>
    <w:p>
      <w:pPr>
        <w:pStyle w:val="CodeBlock"/>
      </w:pPr>
      <w:r>
        <w:t>gpu = detect_gpu_available(ollama_base_url)</w:t>
      </w:r>
    </w:p>
    <w:p>
      <w:pPr>
        <w:pStyle w:val="CodeBlock"/>
      </w:pPr>
      <w:r>
        <w:t>for each tier ordered high -&gt; minimal:</w:t>
      </w:r>
    </w:p>
    <w:p>
      <w:pPr>
        <w:pStyle w:val="CodeBlock"/>
      </w:pPr>
      <w:r>
        <w:t xml:space="preserve">    if ram_gb &gt;= min_ram and (not gpu_required or gpu):</w:t>
      </w:r>
    </w:p>
    <w:p>
      <w:pPr>
        <w:pStyle w:val="CodeBlock"/>
      </w:pPr>
      <w:r>
        <w:t xml:space="preserve">        return model, num_ctx, lightweight_num_ctx, ram_gb, gpu</w:t>
      </w:r>
    </w:p>
    <w:p>
      <w:pPr>
        <w:pStyle w:val="CodeBlock"/>
      </w:pPr>
      <w:r>
        <w:t>fallback = qwen3:0.6b with 1024 context</w:t>
      </w:r>
    </w:p>
    <w:p>
      <w:pPr>
        <w:pStyle w:val="Heading3"/>
      </w:pPr>
      <w:r>
        <w:t>Configuration Surface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Key</w:t>
            </w:r>
          </w:p>
        </w:tc>
        <w:tc>
          <w:tcPr>
            <w:tcW w:type="dxa" w:w="3120"/>
            <w:shd w:fill="0b3d91"/>
            <w:vAlign w:val="center"/>
          </w:tcPr>
          <w:p>
            <w:r/>
            <w:r>
              <w:rPr>
                <w:b/>
                <w:color w:val="FFFFFF"/>
              </w:rPr>
              <w:t>Default</w:t>
            </w:r>
          </w:p>
        </w:tc>
        <w:tc>
          <w:tcPr>
            <w:tcW w:type="dxa" w:w="3120"/>
            <w:shd w:fill="0b3d91"/>
            <w:vAlign w:val="center"/>
          </w:tcPr>
          <w:p>
            <w:r/>
            <w:r>
              <w:rPr>
                <w:b/>
                <w:color w:val="FFFFFF"/>
              </w:rPr>
              <w:t>Core-owned purpose</w:t>
            </w:r>
          </w:p>
        </w:tc>
      </w:tr>
      <w:tr>
        <w:tc>
          <w:tcPr>
            <w:tcW w:type="dxa" w:w="3120"/>
            <w:vAlign w:val="center"/>
          </w:tcPr>
          <w:p>
            <w:r/>
            <w:r>
              <w:rPr>
                <w:b w:val="0"/>
              </w:rPr>
              <w:t>JARVIS_NLU_INTENT_ROUTING_ENABLED</w:t>
            </w:r>
          </w:p>
        </w:tc>
        <w:tc>
          <w:tcPr>
            <w:tcW w:type="dxa" w:w="3120"/>
            <w:vAlign w:val="center"/>
          </w:tcPr>
          <w:p>
            <w:r/>
            <w:r>
              <w:rPr>
                <w:b w:val="0"/>
              </w:rPr>
              <w:t>True</w:t>
            </w:r>
          </w:p>
        </w:tc>
        <w:tc>
          <w:tcPr>
            <w:tcW w:type="dxa" w:w="3120"/>
            <w:vAlign w:val="center"/>
          </w:tcPr>
          <w:p>
            <w:r/>
            <w:r>
              <w:rPr>
                <w:b w:val="0"/>
              </w:rPr>
              <w:t>Enable the routing cascade before LLM fallback.</w:t>
            </w:r>
          </w:p>
        </w:tc>
      </w:tr>
      <w:tr>
        <w:tc>
          <w:tcPr>
            <w:tcW w:type="dxa" w:w="3120"/>
            <w:shd w:fill="f6f8fb"/>
            <w:vAlign w:val="center"/>
          </w:tcPr>
          <w:p>
            <w:r/>
            <w:r>
              <w:rPr>
                <w:b w:val="0"/>
              </w:rPr>
              <w:t>JARVIS_NLU_PARSER_FASTPATH_ENABLED</w:t>
            </w:r>
          </w:p>
        </w:tc>
        <w:tc>
          <w:tcPr>
            <w:tcW w:type="dxa" w:w="3120"/>
            <w:shd w:fill="f6f8fb"/>
            <w:vAlign w:val="center"/>
          </w:tcPr>
          <w:p>
            <w:r/>
            <w:r>
              <w:rPr>
                <w:b w:val="0"/>
              </w:rPr>
              <w:t>True</w:t>
            </w:r>
          </w:p>
        </w:tc>
        <w:tc>
          <w:tcPr>
            <w:tcW w:type="dxa" w:w="3120"/>
            <w:shd w:fill="f6f8fb"/>
            <w:vAlign w:val="center"/>
          </w:tcPr>
          <w:p>
            <w:r/>
            <w:r>
              <w:rPr>
                <w:b w:val="0"/>
              </w:rPr>
              <w:t>Allow direct parser fast-path routing.</w:t>
            </w:r>
          </w:p>
        </w:tc>
      </w:tr>
      <w:tr>
        <w:tc>
          <w:tcPr>
            <w:tcW w:type="dxa" w:w="3120"/>
            <w:vAlign w:val="center"/>
          </w:tcPr>
          <w:p>
            <w:r/>
            <w:r>
              <w:rPr>
                <w:b w:val="0"/>
              </w:rPr>
              <w:t>JARVIS_NLU_PARSER_FASTPATH_CONFIDENCE_FLOOR</w:t>
            </w:r>
          </w:p>
        </w:tc>
        <w:tc>
          <w:tcPr>
            <w:tcW w:type="dxa" w:w="3120"/>
            <w:vAlign w:val="center"/>
          </w:tcPr>
          <w:p>
            <w:r/>
            <w:r>
              <w:rPr>
                <w:b w:val="0"/>
              </w:rPr>
              <w:t>0.55</w:t>
            </w:r>
          </w:p>
        </w:tc>
        <w:tc>
          <w:tcPr>
            <w:tcW w:type="dxa" w:w="3120"/>
            <w:vAlign w:val="center"/>
          </w:tcPr>
          <w:p>
            <w:r/>
            <w:r>
              <w:rPr>
                <w:b w:val="0"/>
              </w:rPr>
              <w:t>Minimum confidence floor for fast parser acceptance.</w:t>
            </w:r>
          </w:p>
        </w:tc>
      </w:tr>
      <w:tr>
        <w:tc>
          <w:tcPr>
            <w:tcW w:type="dxa" w:w="3120"/>
            <w:shd w:fill="f6f8fb"/>
            <w:vAlign w:val="center"/>
          </w:tcPr>
          <w:p>
            <w:r/>
            <w:r>
              <w:rPr>
                <w:b w:val="0"/>
              </w:rPr>
              <w:t>JARVIS_CODESWITCH_ROUTER_ENABLED</w:t>
            </w:r>
          </w:p>
        </w:tc>
        <w:tc>
          <w:tcPr>
            <w:tcW w:type="dxa" w:w="3120"/>
            <w:shd w:fill="f6f8fb"/>
            <w:vAlign w:val="center"/>
          </w:tcPr>
          <w:p>
            <w:r/>
            <w:r>
              <w:rPr>
                <w:b w:val="0"/>
              </w:rPr>
              <w:t>True</w:t>
            </w:r>
          </w:p>
        </w:tc>
        <w:tc>
          <w:tcPr>
            <w:tcW w:type="dxa" w:w="3120"/>
            <w:shd w:fill="f6f8fb"/>
            <w:vAlign w:val="center"/>
          </w:tcPr>
          <w:p>
            <w:r/>
            <w:r>
              <w:rPr>
                <w:b w:val="0"/>
              </w:rPr>
              <w:t>Enable mixed English/Egyptian-Arabic shortcut routing.</w:t>
            </w:r>
          </w:p>
        </w:tc>
      </w:tr>
      <w:tr>
        <w:tc>
          <w:tcPr>
            <w:tcW w:type="dxa" w:w="3120"/>
            <w:vAlign w:val="center"/>
          </w:tcPr>
          <w:p>
            <w:r/>
            <w:r>
              <w:rPr>
                <w:b w:val="0"/>
              </w:rPr>
              <w:t>JARVIS_SEMANTIC_ROUTER_ENABLED</w:t>
            </w:r>
          </w:p>
        </w:tc>
        <w:tc>
          <w:tcPr>
            <w:tcW w:type="dxa" w:w="3120"/>
            <w:vAlign w:val="center"/>
          </w:tcPr>
          <w:p>
            <w:r/>
            <w:r>
              <w:rPr>
                <w:b w:val="0"/>
              </w:rPr>
              <w:t>True</w:t>
            </w:r>
          </w:p>
        </w:tc>
        <w:tc>
          <w:tcPr>
            <w:tcW w:type="dxa" w:w="3120"/>
            <w:vAlign w:val="center"/>
          </w:tcPr>
          <w:p>
            <w:r/>
            <w:r>
              <w:rPr>
                <w:b w:val="0"/>
              </w:rPr>
              <w:t>Enable embedding-based semantic routing.</w:t>
            </w:r>
          </w:p>
        </w:tc>
      </w:tr>
      <w:tr>
        <w:tc>
          <w:tcPr>
            <w:tcW w:type="dxa" w:w="3120"/>
            <w:shd w:fill="f6f8fb"/>
            <w:vAlign w:val="center"/>
          </w:tcPr>
          <w:p>
            <w:r/>
            <w:r>
              <w:rPr>
                <w:b w:val="0"/>
              </w:rPr>
              <w:t>JARVIS_SEMANTIC_MIN_CONFIDENCE</w:t>
            </w:r>
          </w:p>
        </w:tc>
        <w:tc>
          <w:tcPr>
            <w:tcW w:type="dxa" w:w="3120"/>
            <w:shd w:fill="f6f8fb"/>
            <w:vAlign w:val="center"/>
          </w:tcPr>
          <w:p>
            <w:r/>
            <w:r>
              <w:rPr>
                <w:b w:val="0"/>
              </w:rPr>
              <w:t>0.74</w:t>
            </w:r>
          </w:p>
        </w:tc>
        <w:tc>
          <w:tcPr>
            <w:tcW w:type="dxa" w:w="3120"/>
            <w:shd w:fill="f6f8fb"/>
            <w:vAlign w:val="center"/>
          </w:tcPr>
          <w:p>
            <w:r/>
            <w:r>
              <w:rPr>
                <w:b w:val="0"/>
              </w:rPr>
              <w:t>Minimum semantic score for candidate acceptance.</w:t>
            </w:r>
          </w:p>
        </w:tc>
      </w:tr>
      <w:tr>
        <w:tc>
          <w:tcPr>
            <w:tcW w:type="dxa" w:w="3120"/>
            <w:vAlign w:val="center"/>
          </w:tcPr>
          <w:p>
            <w:r/>
            <w:r>
              <w:rPr>
                <w:b w:val="0"/>
              </w:rPr>
              <w:t>JARVIS_SEMANTIC_MIN_MARGIN</w:t>
            </w:r>
          </w:p>
        </w:tc>
        <w:tc>
          <w:tcPr>
            <w:tcW w:type="dxa" w:w="3120"/>
            <w:vAlign w:val="center"/>
          </w:tcPr>
          <w:p>
            <w:r/>
            <w:r>
              <w:rPr>
                <w:b w:val="0"/>
              </w:rPr>
              <w:t>0.08</w:t>
            </w:r>
          </w:p>
        </w:tc>
        <w:tc>
          <w:tcPr>
            <w:tcW w:type="dxa" w:w="3120"/>
            <w:vAlign w:val="center"/>
          </w:tcPr>
          <w:p>
            <w:r/>
            <w:r>
              <w:rPr>
                <w:b w:val="0"/>
              </w:rPr>
              <w:t>Minimum gap between top semantic candidate and runner-up.</w:t>
            </w:r>
          </w:p>
        </w:tc>
      </w:tr>
      <w:tr>
        <w:tc>
          <w:tcPr>
            <w:tcW w:type="dxa" w:w="3120"/>
            <w:shd w:fill="f6f8fb"/>
            <w:vAlign w:val="center"/>
          </w:tcPr>
          <w:p>
            <w:r/>
            <w:r>
              <w:rPr>
                <w:b w:val="0"/>
              </w:rPr>
              <w:t>JARVIS_ROUTE_VERIFIER_ENABLED</w:t>
            </w:r>
          </w:p>
        </w:tc>
        <w:tc>
          <w:tcPr>
            <w:tcW w:type="dxa" w:w="3120"/>
            <w:shd w:fill="f6f8fb"/>
            <w:vAlign w:val="center"/>
          </w:tcPr>
          <w:p>
            <w:r/>
            <w:r>
              <w:rPr>
                <w:b w:val="0"/>
              </w:rPr>
              <w:t>True</w:t>
            </w:r>
          </w:p>
        </w:tc>
        <w:tc>
          <w:tcPr>
            <w:tcW w:type="dxa" w:w="3120"/>
            <w:shd w:fill="f6f8fb"/>
            <w:vAlign w:val="center"/>
          </w:tcPr>
          <w:p>
            <w:r/>
            <w:r>
              <w:rPr>
                <w:b w:val="0"/>
              </w:rPr>
              <w:t>Enable verifier logging and decision calculation.</w:t>
            </w:r>
          </w:p>
        </w:tc>
      </w:tr>
      <w:tr>
        <w:tc>
          <w:tcPr>
            <w:tcW w:type="dxa" w:w="3120"/>
            <w:vAlign w:val="center"/>
          </w:tcPr>
          <w:p>
            <w:r/>
            <w:r>
              <w:rPr>
                <w:b w:val="0"/>
              </w:rPr>
              <w:t>JARVIS_FAST_COMMAND_MIN_CONFIDENCE</w:t>
            </w:r>
          </w:p>
        </w:tc>
        <w:tc>
          <w:tcPr>
            <w:tcW w:type="dxa" w:w="3120"/>
            <w:vAlign w:val="center"/>
          </w:tcPr>
          <w:p>
            <w:r/>
            <w:r>
              <w:rPr>
                <w:b w:val="0"/>
              </w:rPr>
              <w:t>0.88</w:t>
            </w:r>
          </w:p>
        </w:tc>
        <w:tc>
          <w:tcPr>
            <w:tcW w:type="dxa" w:w="3120"/>
            <w:vAlign w:val="center"/>
          </w:tcPr>
          <w:p>
            <w:r/>
            <w:r>
              <w:rPr>
                <w:b w:val="0"/>
              </w:rPr>
              <w:t>Verifier/eval fast-command tuning input.</w:t>
            </w:r>
          </w:p>
        </w:tc>
      </w:tr>
      <w:tr>
        <w:tc>
          <w:tcPr>
            <w:tcW w:type="dxa" w:w="3120"/>
            <w:shd w:fill="f6f8fb"/>
            <w:vAlign w:val="center"/>
          </w:tcPr>
          <w:p>
            <w:r/>
            <w:r>
              <w:rPr>
                <w:b w:val="0"/>
              </w:rPr>
              <w:t>JARVIS_CLARIFY_FROM_TEMPLATES</w:t>
            </w:r>
          </w:p>
        </w:tc>
        <w:tc>
          <w:tcPr>
            <w:tcW w:type="dxa" w:w="3120"/>
            <w:shd w:fill="f6f8fb"/>
            <w:vAlign w:val="center"/>
          </w:tcPr>
          <w:p>
            <w:r/>
            <w:r>
              <w:rPr>
                <w:b w:val="0"/>
              </w:rPr>
              <w:t>True</w:t>
            </w:r>
          </w:p>
        </w:tc>
        <w:tc>
          <w:tcPr>
            <w:tcW w:type="dxa" w:w="3120"/>
            <w:shd w:fill="f6f8fb"/>
            <w:vAlign w:val="center"/>
          </w:tcPr>
          <w:p>
            <w:r/>
            <w:r>
              <w:rPr>
                <w:b w:val="0"/>
              </w:rPr>
              <w:t>Use template-based clarification prompts.</w:t>
            </w:r>
          </w:p>
        </w:tc>
      </w:tr>
      <w:tr>
        <w:tc>
          <w:tcPr>
            <w:tcW w:type="dxa" w:w="3120"/>
            <w:vAlign w:val="center"/>
          </w:tcPr>
          <w:p>
            <w:r/>
            <w:r>
              <w:rPr>
                <w:b w:val="0"/>
              </w:rPr>
              <w:t>JARVIS_CLARIFY_MAX_ROUNDS</w:t>
            </w:r>
          </w:p>
        </w:tc>
        <w:tc>
          <w:tcPr>
            <w:tcW w:type="dxa" w:w="3120"/>
            <w:vAlign w:val="center"/>
          </w:tcPr>
          <w:p>
            <w:r/>
            <w:r>
              <w:rPr>
                <w:b w:val="0"/>
              </w:rPr>
              <w:t>2</w:t>
            </w:r>
          </w:p>
        </w:tc>
        <w:tc>
          <w:tcPr>
            <w:tcW w:type="dxa" w:w="3120"/>
            <w:vAlign w:val="center"/>
          </w:tcPr>
          <w:p>
            <w:r/>
            <w:r>
              <w:rPr>
                <w:b w:val="0"/>
              </w:rPr>
              <w:t>Maximum clarification turns before fallback.</w:t>
            </w:r>
          </w:p>
        </w:tc>
      </w:tr>
      <w:tr>
        <w:tc>
          <w:tcPr>
            <w:tcW w:type="dxa" w:w="3120"/>
            <w:shd w:fill="f6f8fb"/>
            <w:vAlign w:val="center"/>
          </w:tcPr>
          <w:p>
            <w:r/>
            <w:r>
              <w:rPr>
                <w:b w:val="0"/>
              </w:rPr>
              <w:t>JARVIS_STRUCTURED_LLM_NLU_ENABLED</w:t>
            </w:r>
          </w:p>
        </w:tc>
        <w:tc>
          <w:tcPr>
            <w:tcW w:type="dxa" w:w="3120"/>
            <w:shd w:fill="f6f8fb"/>
            <w:vAlign w:val="center"/>
          </w:tcPr>
          <w:p>
            <w:r/>
            <w:r>
              <w:rPr>
                <w:b w:val="0"/>
              </w:rPr>
              <w:t>False</w:t>
            </w:r>
          </w:p>
        </w:tc>
        <w:tc>
          <w:tcPr>
            <w:tcW w:type="dxa" w:w="3120"/>
            <w:shd w:fill="f6f8fb"/>
            <w:vAlign w:val="center"/>
          </w:tcPr>
          <w:p>
            <w:r/>
            <w:r>
              <w:rPr>
                <w:b w:val="0"/>
              </w:rPr>
              <w:t>Enable gated structured-LLM NLU fallback.</w:t>
            </w:r>
          </w:p>
        </w:tc>
      </w:tr>
      <w:tr>
        <w:tc>
          <w:tcPr>
            <w:tcW w:type="dxa" w:w="3120"/>
            <w:vAlign w:val="center"/>
          </w:tcPr>
          <w:p>
            <w:r/>
            <w:r>
              <w:rPr>
                <w:b w:val="0"/>
              </w:rPr>
              <w:t>JARVIS_MEMORY_FAST_CONTEXT_ENABLED</w:t>
            </w:r>
          </w:p>
        </w:tc>
        <w:tc>
          <w:tcPr>
            <w:tcW w:type="dxa" w:w="3120"/>
            <w:vAlign w:val="center"/>
          </w:tcPr>
          <w:p>
            <w:r/>
            <w:r>
              <w:rPr>
                <w:b w:val="0"/>
              </w:rPr>
              <w:t>True</w:t>
            </w:r>
          </w:p>
        </w:tc>
        <w:tc>
          <w:tcPr>
            <w:tcW w:type="dxa" w:w="3120"/>
            <w:vAlign w:val="center"/>
          </w:tcPr>
          <w:p>
            <w:r/>
            <w:r>
              <w:rPr>
                <w:b w:val="0"/>
              </w:rPr>
              <w:t>Expose fast RAM-only context to router paths.</w:t>
            </w:r>
          </w:p>
        </w:tc>
      </w:tr>
      <w:tr>
        <w:tc>
          <w:tcPr>
            <w:tcW w:type="dxa" w:w="3120"/>
            <w:shd w:fill="f6f8fb"/>
            <w:vAlign w:val="center"/>
          </w:tcPr>
          <w:p>
            <w:r/>
            <w:r>
              <w:rPr>
                <w:b w:val="0"/>
              </w:rPr>
              <w:t>JARVIS_MEMORY_LLM_CONTEXT_ENABLED</w:t>
            </w:r>
          </w:p>
        </w:tc>
        <w:tc>
          <w:tcPr>
            <w:tcW w:type="dxa" w:w="3120"/>
            <w:shd w:fill="f6f8fb"/>
            <w:vAlign w:val="center"/>
          </w:tcPr>
          <w:p>
            <w:r/>
            <w:r>
              <w:rPr>
                <w:b w:val="0"/>
              </w:rPr>
              <w:t>True</w:t>
            </w:r>
          </w:p>
        </w:tc>
        <w:tc>
          <w:tcPr>
            <w:tcW w:type="dxa" w:w="3120"/>
            <w:shd w:fill="f6f8fb"/>
            <w:vAlign w:val="center"/>
          </w:tcPr>
          <w:p>
            <w:r/>
            <w:r>
              <w:rPr>
                <w:b w:val="0"/>
              </w:rPr>
              <w:t>Allow recent turns and semantic recall for LLM context.</w:t>
            </w:r>
          </w:p>
        </w:tc>
      </w:tr>
      <w:tr>
        <w:tc>
          <w:tcPr>
            <w:tcW w:type="dxa" w:w="3120"/>
            <w:vAlign w:val="center"/>
          </w:tcPr>
          <w:p>
            <w:r/>
            <w:r>
              <w:rPr>
                <w:b w:val="0"/>
              </w:rPr>
              <w:t>JARVIS_MEMORY_SHORT_TERM_TURNS</w:t>
            </w:r>
          </w:p>
        </w:tc>
        <w:tc>
          <w:tcPr>
            <w:tcW w:type="dxa" w:w="3120"/>
            <w:vAlign w:val="center"/>
          </w:tcPr>
          <w:p>
            <w:r/>
            <w:r>
              <w:rPr>
                <w:b w:val="0"/>
              </w:rPr>
              <w:t>6</w:t>
            </w:r>
          </w:p>
        </w:tc>
        <w:tc>
          <w:tcPr>
            <w:tcW w:type="dxa" w:w="3120"/>
            <w:vAlign w:val="center"/>
          </w:tcPr>
          <w:p>
            <w:r/>
            <w:r>
              <w:rPr>
                <w:b w:val="0"/>
              </w:rPr>
              <w:t>Number of recent turns in LLM-bound memory context.</w:t>
            </w:r>
          </w:p>
        </w:tc>
      </w:tr>
      <w:tr>
        <w:tc>
          <w:tcPr>
            <w:tcW w:type="dxa" w:w="3120"/>
            <w:shd w:fill="f6f8fb"/>
            <w:vAlign w:val="center"/>
          </w:tcPr>
          <w:p>
            <w:r/>
            <w:r>
              <w:rPr>
                <w:b w:val="0"/>
              </w:rPr>
              <w:t>JARVIS_MEMORY_VECTOR_RECALL_ENABLED</w:t>
            </w:r>
          </w:p>
        </w:tc>
        <w:tc>
          <w:tcPr>
            <w:tcW w:type="dxa" w:w="3120"/>
            <w:shd w:fill="f6f8fb"/>
            <w:vAlign w:val="center"/>
          </w:tcPr>
          <w:p>
            <w:r/>
            <w:r>
              <w:rPr>
                <w:b w:val="0"/>
              </w:rPr>
              <w:t>True</w:t>
            </w:r>
          </w:p>
        </w:tc>
        <w:tc>
          <w:tcPr>
            <w:tcW w:type="dxa" w:w="3120"/>
            <w:shd w:fill="f6f8fb"/>
            <w:vAlign w:val="center"/>
          </w:tcPr>
          <w:p>
            <w:r/>
            <w:r>
              <w:rPr>
                <w:b w:val="0"/>
              </w:rPr>
              <w:t>Enable bounded vector recall for LLM/uncertain routes.</w:t>
            </w:r>
          </w:p>
        </w:tc>
      </w:tr>
      <w:tr>
        <w:tc>
          <w:tcPr>
            <w:tcW w:type="dxa" w:w="3120"/>
            <w:vAlign w:val="center"/>
          </w:tcPr>
          <w:p>
            <w:r/>
            <w:r>
              <w:rPr>
                <w:b w:val="0"/>
              </w:rPr>
              <w:t>JARVIS_DOCTOR_STARTUP_ASYNC</w:t>
            </w:r>
          </w:p>
        </w:tc>
        <w:tc>
          <w:tcPr>
            <w:tcW w:type="dxa" w:w="3120"/>
            <w:vAlign w:val="center"/>
          </w:tcPr>
          <w:p>
            <w:r/>
            <w:r>
              <w:rPr>
                <w:b w:val="0"/>
              </w:rPr>
              <w:t>True</w:t>
            </w:r>
          </w:p>
        </w:tc>
        <w:tc>
          <w:tcPr>
            <w:tcW w:type="dxa" w:w="3120"/>
            <w:vAlign w:val="center"/>
          </w:tcPr>
          <w:p>
            <w:r/>
            <w:r>
              <w:rPr>
                <w:b w:val="0"/>
              </w:rPr>
              <w:t>Run startup diagnostics off the critical path.</w:t>
            </w:r>
          </w:p>
        </w:tc>
      </w:tr>
      <w:tr>
        <w:tc>
          <w:tcPr>
            <w:tcW w:type="dxa" w:w="3120"/>
            <w:shd w:fill="f6f8fb"/>
            <w:vAlign w:val="center"/>
          </w:tcPr>
          <w:p>
            <w:r/>
            <w:r>
              <w:rPr>
                <w:b w:val="0"/>
              </w:rPr>
              <w:t>JARVIS_STARTUP_BACKGROUND_PREWARM_ENABLED</w:t>
            </w:r>
          </w:p>
        </w:tc>
        <w:tc>
          <w:tcPr>
            <w:tcW w:type="dxa" w:w="3120"/>
            <w:shd w:fill="f6f8fb"/>
            <w:vAlign w:val="center"/>
          </w:tcPr>
          <w:p>
            <w:r/>
            <w:r>
              <w:rPr>
                <w:b w:val="0"/>
              </w:rPr>
              <w:t>True</w:t>
            </w:r>
          </w:p>
        </w:tc>
        <w:tc>
          <w:tcPr>
            <w:tcW w:type="dxa" w:w="3120"/>
            <w:shd w:fill="f6f8fb"/>
            <w:vAlign w:val="center"/>
          </w:tcPr>
          <w:p>
            <w:r/>
            <w:r>
              <w:rPr>
                <w:b w:val="0"/>
              </w:rPr>
              <w:t>Load optional services in background.</w:t>
            </w:r>
          </w:p>
        </w:tc>
      </w:tr>
      <w:tr>
        <w:tc>
          <w:tcPr>
            <w:tcW w:type="dxa" w:w="3120"/>
            <w:vAlign w:val="center"/>
          </w:tcPr>
          <w:p>
            <w:r/>
            <w:r>
              <w:rPr>
                <w:b w:val="0"/>
              </w:rPr>
              <w:t>JARVIS_PREWARM_SEMANTIC_ROUTER_BLOCKING</w:t>
            </w:r>
          </w:p>
        </w:tc>
        <w:tc>
          <w:tcPr>
            <w:tcW w:type="dxa" w:w="3120"/>
            <w:vAlign w:val="center"/>
          </w:tcPr>
          <w:p>
            <w:r/>
            <w:r>
              <w:rPr>
                <w:b w:val="0"/>
              </w:rPr>
              <w:t>False</w:t>
            </w:r>
          </w:p>
        </w:tc>
        <w:tc>
          <w:tcPr>
            <w:tcW w:type="dxa" w:w="3120"/>
            <w:vAlign w:val="center"/>
          </w:tcPr>
          <w:p>
            <w:r/>
            <w:r>
              <w:rPr>
                <w:b w:val="0"/>
              </w:rPr>
              <w:t>Force semantic-router warmup onto startup path if true.</w:t>
            </w:r>
          </w:p>
        </w:tc>
      </w:tr>
      <w:tr>
        <w:tc>
          <w:tcPr>
            <w:tcW w:type="dxa" w:w="3120"/>
            <w:shd w:fill="f6f8fb"/>
            <w:vAlign w:val="center"/>
          </w:tcPr>
          <w:p>
            <w:r/>
            <w:r>
              <w:rPr>
                <w:b w:val="0"/>
              </w:rPr>
              <w:t>JARVIS_PREWARM_LLM_BLOCKING</w:t>
            </w:r>
          </w:p>
        </w:tc>
        <w:tc>
          <w:tcPr>
            <w:tcW w:type="dxa" w:w="3120"/>
            <w:shd w:fill="f6f8fb"/>
            <w:vAlign w:val="center"/>
          </w:tcPr>
          <w:p>
            <w:r/>
            <w:r>
              <w:rPr>
                <w:b w:val="0"/>
              </w:rPr>
              <w:t>False</w:t>
            </w:r>
          </w:p>
        </w:tc>
        <w:tc>
          <w:tcPr>
            <w:tcW w:type="dxa" w:w="3120"/>
            <w:shd w:fill="f6f8fb"/>
            <w:vAlign w:val="center"/>
          </w:tcPr>
          <w:p>
            <w:r/>
            <w:r>
              <w:rPr>
                <w:b w:val="0"/>
              </w:rPr>
              <w:t>Force LLM warmup onto startup path if true.</w:t>
            </w:r>
          </w:p>
        </w:tc>
      </w:tr>
      <w:tr>
        <w:tc>
          <w:tcPr>
            <w:tcW w:type="dxa" w:w="3120"/>
            <w:vAlign w:val="center"/>
          </w:tcPr>
          <w:p>
            <w:r/>
            <w:r>
              <w:rPr>
                <w:b w:val="0"/>
              </w:rPr>
              <w:t>JARVIS_FOLLOWUP_ENABLED</w:t>
            </w:r>
          </w:p>
        </w:tc>
        <w:tc>
          <w:tcPr>
            <w:tcW w:type="dxa" w:w="3120"/>
            <w:vAlign w:val="center"/>
          </w:tcPr>
          <w:p>
            <w:r/>
            <w:r>
              <w:rPr>
                <w:b w:val="0"/>
              </w:rPr>
              <w:t>True</w:t>
            </w:r>
          </w:p>
        </w:tc>
        <w:tc>
          <w:tcPr>
            <w:tcW w:type="dxa" w:w="3120"/>
            <w:vAlign w:val="center"/>
          </w:tcPr>
          <w:p>
            <w:r/>
            <w:r>
              <w:rPr>
                <w:b w:val="0"/>
              </w:rPr>
              <w:t>Enable follow-up listening window after responses.</w:t>
            </w:r>
          </w:p>
        </w:tc>
      </w:tr>
      <w:tr>
        <w:tc>
          <w:tcPr>
            <w:tcW w:type="dxa" w:w="3120"/>
            <w:shd w:fill="f6f8fb"/>
            <w:vAlign w:val="center"/>
          </w:tcPr>
          <w:p>
            <w:r/>
            <w:r>
              <w:rPr>
                <w:b w:val="0"/>
              </w:rPr>
              <w:t>JARVIS_ROUTE_TIMING_LOG</w:t>
            </w:r>
          </w:p>
        </w:tc>
        <w:tc>
          <w:tcPr>
            <w:tcW w:type="dxa" w:w="3120"/>
            <w:shd w:fill="f6f8fb"/>
            <w:vAlign w:val="center"/>
          </w:tcPr>
          <w:p>
            <w:r/>
            <w:r>
              <w:rPr>
                <w:b w:val="0"/>
              </w:rPr>
              <w:t>True</w:t>
            </w:r>
          </w:p>
        </w:tc>
        <w:tc>
          <w:tcPr>
            <w:tcW w:type="dxa" w:w="3120"/>
            <w:shd w:fill="f6f8fb"/>
            <w:vAlign w:val="center"/>
          </w:tcPr>
          <w:p>
            <w:r/>
            <w:r>
              <w:rPr>
                <w:b w:val="0"/>
              </w:rPr>
              <w:t>Emit per-stage route timings.</w:t>
            </w:r>
          </w:p>
        </w:tc>
      </w:tr>
      <w:tr>
        <w:tc>
          <w:tcPr>
            <w:tcW w:type="dxa" w:w="3120"/>
            <w:vAlign w:val="center"/>
          </w:tcPr>
          <w:p>
            <w:r/>
            <w:r>
              <w:rPr>
                <w:b w:val="0"/>
              </w:rPr>
              <w:t>JARVIS_MEMORY_TIMING_LOG</w:t>
            </w:r>
          </w:p>
        </w:tc>
        <w:tc>
          <w:tcPr>
            <w:tcW w:type="dxa" w:w="3120"/>
            <w:vAlign w:val="center"/>
          </w:tcPr>
          <w:p>
            <w:r/>
            <w:r>
              <w:rPr>
                <w:b w:val="0"/>
              </w:rPr>
              <w:t>True</w:t>
            </w:r>
          </w:p>
        </w:tc>
        <w:tc>
          <w:tcPr>
            <w:tcW w:type="dxa" w:w="3120"/>
            <w:vAlign w:val="center"/>
          </w:tcPr>
          <w:p>
            <w:r/>
            <w:r>
              <w:rPr>
                <w:b w:val="0"/>
              </w:rPr>
              <w:t>Emit memory timing lines.</w:t>
            </w:r>
          </w:p>
        </w:tc>
      </w:tr>
    </w:tbl>
    <w:p>
      <w:pPr>
        <w:pStyle w:val="Caption"/>
      </w:pPr>
      <w:r>
        <w:t>Table 4.2.2: Core-owned JARVIS_* configuration surface relevant to routing, memory, startup, and diagnostics.</w:t>
      </w:r>
    </w:p>
    <w:p>
      <w:pPr>
        <w:pStyle w:val="Heading3"/>
      </w:pPr>
      <w:r>
        <w:t>Behavior In Different Situations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Situation</w:t>
            </w:r>
          </w:p>
        </w:tc>
        <w:tc>
          <w:tcPr>
            <w:tcW w:type="dxa" w:w="3120"/>
            <w:shd w:fill="0b3d91"/>
            <w:vAlign w:val="center"/>
          </w:tcPr>
          <w:p>
            <w:r/>
            <w:r>
              <w:rPr>
                <w:b/>
                <w:color w:val="FFFFFF"/>
              </w:rPr>
              <w:t>Core behavior</w:t>
            </w:r>
          </w:p>
        </w:tc>
        <w:tc>
          <w:tcPr>
            <w:tcW w:type="dxa" w:w="3120"/>
            <w:shd w:fill="0b3d91"/>
            <w:vAlign w:val="center"/>
          </w:tcPr>
          <w:p>
            <w:r/>
            <w:r>
              <w:rPr>
                <w:b/>
                <w:color w:val="FFFFFF"/>
              </w:rPr>
              <w:t>Evidence</w:t>
            </w:r>
          </w:p>
        </w:tc>
      </w:tr>
      <w:tr>
        <w:tc>
          <w:tcPr>
            <w:tcW w:type="dxa" w:w="3120"/>
            <w:vAlign w:val="center"/>
          </w:tcPr>
          <w:p>
            <w:r/>
            <w:r>
              <w:rPr>
                <w:b w:val="0"/>
              </w:rPr>
              <w:t>Normal</w:t>
            </w:r>
          </w:p>
        </w:tc>
        <w:tc>
          <w:tcPr>
            <w:tcW w:type="dxa" w:w="3120"/>
            <w:vAlign w:val="center"/>
          </w:tcPr>
          <w:p>
            <w:r/>
            <w:r>
              <w:rPr>
                <w:b w:val="0"/>
              </w:rPr>
              <w:t>orchestrator initializes services, records speech, route_command resolves the first confident tier, verifier logs action/reason, dispatch returns a shaped response.</w:t>
            </w:r>
          </w:p>
        </w:tc>
        <w:tc>
          <w:tcPr>
            <w:tcW w:type="dxa" w:w="3120"/>
            <w:vAlign w:val="center"/>
          </w:tcPr>
          <w:p>
            <w:r/>
            <w:r>
              <w:rPr>
                <w:b w:val="0"/>
              </w:rPr>
              <w:t>orchestrator.py run loop; command_router.py route_command; response_shaper.py.</w:t>
            </w:r>
          </w:p>
        </w:tc>
      </w:tr>
      <w:tr>
        <w:tc>
          <w:tcPr>
            <w:tcW w:type="dxa" w:w="3120"/>
            <w:shd w:fill="f6f8fb"/>
            <w:vAlign w:val="center"/>
          </w:tcPr>
          <w:p>
            <w:r/>
            <w:r>
              <w:rPr>
                <w:b w:val="0"/>
              </w:rPr>
              <w:t>Degraded</w:t>
            </w:r>
          </w:p>
        </w:tc>
        <w:tc>
          <w:tcPr>
            <w:tcW w:type="dxa" w:w="3120"/>
            <w:shd w:fill="f6f8fb"/>
            <w:vAlign w:val="center"/>
          </w:tcPr>
          <w:p>
            <w:r/>
            <w:r>
              <w:rPr>
                <w:b w:val="0"/>
              </w:rPr>
              <w:t>If semantic routing is unavailable or not ready, command_router marks semantic_pending/unavailable and continues to keyword/tool/LLM paths; if SQLite memory fails, SessionMemory falls back to JSON.</w:t>
            </w:r>
          </w:p>
        </w:tc>
        <w:tc>
          <w:tcPr>
            <w:tcW w:type="dxa" w:w="3120"/>
            <w:shd w:fill="f6f8fb"/>
            <w:vAlign w:val="center"/>
          </w:tcPr>
          <w:p>
            <w:r/>
            <w:r>
              <w:rPr>
                <w:b w:val="0"/>
              </w:rPr>
              <w:t>command_router.py _try_semantic_routing; session_memory.py initialization.</w:t>
            </w:r>
          </w:p>
        </w:tc>
      </w:tr>
      <w:tr>
        <w:tc>
          <w:tcPr>
            <w:tcW w:type="dxa" w:w="3120"/>
            <w:vAlign w:val="center"/>
          </w:tcPr>
          <w:p>
            <w:r/>
            <w:r>
              <w:rPr>
                <w:b w:val="0"/>
              </w:rPr>
              <w:t>Adversarial/Edge</w:t>
            </w:r>
          </w:p>
        </w:tc>
        <w:tc>
          <w:tcPr>
            <w:tcW w:type="dxa" w:w="3120"/>
            <w:vAlign w:val="center"/>
          </w:tcPr>
          <w:p>
            <w:r/>
            <w:r>
              <w:rPr>
                <w:b w:val="0"/>
              </w:rPr>
              <w:t>Question-shaped commands are demoted to LLM, missing slots ask clarification, medium/high risk actions require confirmation, and policy blocks return an LLM-style non-execution decision.</w:t>
            </w:r>
          </w:p>
        </w:tc>
        <w:tc>
          <w:tcPr>
            <w:tcW w:type="dxa" w:w="3120"/>
            <w:vAlign w:val="center"/>
          </w:tcPr>
          <w:p>
            <w:r/>
            <w:r>
              <w:rPr>
                <w:b w:val="0"/>
              </w:rPr>
              <w:t>route_verifier.py verify(); intent_schema.py risk fields.</w:t>
            </w:r>
          </w:p>
        </w:tc>
      </w:tr>
      <w:tr>
        <w:tc>
          <w:tcPr>
            <w:tcW w:type="dxa" w:w="3120"/>
            <w:shd w:fill="f6f8fb"/>
            <w:vAlign w:val="center"/>
          </w:tcPr>
          <w:p>
            <w:r/>
            <w:r>
              <w:rPr>
                <w:b w:val="0"/>
              </w:rPr>
              <w:t>Operational</w:t>
            </w:r>
          </w:p>
        </w:tc>
        <w:tc>
          <w:tcPr>
            <w:tcW w:type="dxa" w:w="3120"/>
            <w:shd w:fill="f6f8fb"/>
            <w:vAlign w:val="center"/>
          </w:tcPr>
          <w:p>
            <w:r/>
            <w:r>
              <w:rPr>
                <w:b w:val="0"/>
              </w:rPr>
              <w:t>RuntimeCoordinator accepts wake interrupts only in interruptible phases and cancels attached TTS/LLM work; blocked phases play/log the blocked path.</w:t>
            </w:r>
          </w:p>
        </w:tc>
        <w:tc>
          <w:tcPr>
            <w:tcW w:type="dxa" w:w="3120"/>
            <w:shd w:fill="f6f8fb"/>
            <w:vAlign w:val="center"/>
          </w:tcPr>
          <w:p>
            <w:r/>
            <w:r>
              <w:rPr>
                <w:b w:val="0"/>
              </w:rPr>
              <w:t>runtime_coordinator.py RuntimeCoordinator.request_interrupt().</w:t>
            </w:r>
          </w:p>
        </w:tc>
      </w:tr>
    </w:tbl>
    <w:p>
      <w:pPr>
        <w:pStyle w:val="Caption"/>
      </w:pPr>
      <w:r>
        <w:t>Table 4.2.3: Core behavior under normal, degraded, and edge conditions.</w:t>
      </w:r>
    </w:p>
    <w:p>
      <w:pPr>
        <w:pStyle w:val="Heading3"/>
      </w:pPr>
      <w:r>
        <w:t>Contribution Summary</w:t>
      </w:r>
    </w:p>
    <w:p>
      <w:r>
        <w:t>core/ advances the project objectives by making the assistant deterministic at the decision boundary: fast routes stay cheap, uncertain routes ask or defer, risky routes confirm, and every turn leaves timing/memory evidence. It also keeps bilingual English/Egyptian-Arabic handling visible in schemas, templates, language gates, and persona/voice shaping while leaving physical data artifacts to their dedicated chapters.</w:t>
      </w:r>
    </w:p>
    <w:p>
      <w:pPr>
        <w:pStyle w:val="Heading2"/>
      </w:pPr>
      <w:r>
        <w:t>4.3 data/memory/</w:t>
      </w:r>
    </w:p>
    <w:p>
      <w:bookmarkStart w:id="13" w:name="c4-memdata"/>
      <w:pPr>
        <w:pStyle w:val="Heading3"/>
      </w:pPr>
      <w:r>
        <w:t>Purpose</w:t>
      </w:r>
      <w:bookmarkEnd w:id="13"/>
    </w:p>
    <w:p>
      <w:r>
        <w:t>data/memory/ is the durable memory artifact layer behind the in-process memory APIs documented in Section 4.2. This phase reads only the memory files on disk. The observed store preserves recent turns, working slots, app/file references, language history, clarification preferences, and preference-like state used for continuity and personalization across sessions.</w:t>
      </w:r>
    </w:p>
    <w:p>
      <w:pPr>
        <w:pStyle w:val="Heading3"/>
      </w:pPr>
      <w:r>
        <w:t>File and Subfolder Inventory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b3d91"/>
            <w:vAlign w:val="center"/>
          </w:tcPr>
          <w:p>
            <w:r/>
            <w:r>
              <w:rPr>
                <w:b/>
                <w:color w:val="FFFFFF"/>
              </w:rPr>
              <w:t>Artifact</w:t>
            </w:r>
          </w:p>
        </w:tc>
        <w:tc>
          <w:tcPr>
            <w:tcW w:type="dxa" w:w="2340"/>
            <w:shd w:fill="0b3d91"/>
            <w:vAlign w:val="center"/>
          </w:tcPr>
          <w:p>
            <w:r/>
            <w:r>
              <w:rPr>
                <w:b/>
                <w:color w:val="FFFFFF"/>
              </w:rPr>
              <w:t>Format</w:t>
            </w:r>
          </w:p>
        </w:tc>
        <w:tc>
          <w:tcPr>
            <w:tcW w:type="dxa" w:w="2340"/>
            <w:shd w:fill="0b3d91"/>
            <w:vAlign w:val="center"/>
          </w:tcPr>
          <w:p>
            <w:r/>
            <w:r>
              <w:rPr>
                <w:b/>
                <w:color w:val="FFFFFF"/>
              </w:rPr>
              <w:t>What it stores</w:t>
            </w:r>
          </w:p>
        </w:tc>
        <w:tc>
          <w:tcPr>
            <w:tcW w:type="dxa" w:w="2340"/>
            <w:shd w:fill="0b3d91"/>
            <w:vAlign w:val="center"/>
          </w:tcPr>
          <w:p>
            <w:r/>
            <w:r>
              <w:rPr>
                <w:b/>
                <w:color w:val="FFFFFF"/>
              </w:rPr>
              <w:t>Reader/writer relationship</w:t>
            </w:r>
          </w:p>
        </w:tc>
      </w:tr>
      <w:tr>
        <w:tc>
          <w:tcPr>
            <w:tcW w:type="dxa" w:w="2340"/>
            <w:vAlign w:val="center"/>
          </w:tcPr>
          <w:p>
            <w:r/>
            <w:r>
              <w:rPr>
                <w:b w:val="0"/>
              </w:rPr>
              <w:t>jarvis_memory.db</w:t>
            </w:r>
          </w:p>
        </w:tc>
        <w:tc>
          <w:tcPr>
            <w:tcW w:type="dxa" w:w="2340"/>
            <w:vAlign w:val="center"/>
          </w:tcPr>
          <w:p>
            <w:r/>
            <w:r>
              <w:rPr>
                <w:b w:val="0"/>
              </w:rPr>
              <w:t>SQLite database</w:t>
            </w:r>
          </w:p>
        </w:tc>
        <w:tc>
          <w:tcPr>
            <w:tcW w:type="dxa" w:w="2340"/>
            <w:vAlign w:val="center"/>
          </w:tcPr>
          <w:p>
            <w:r/>
            <w:r>
              <w:rPr>
                <w:b w:val="0"/>
              </w:rPr>
              <w:t>Primary observed store with turns and slots tables. Size: 57344 bytes.</w:t>
            </w:r>
          </w:p>
        </w:tc>
        <w:tc>
          <w:tcPr>
            <w:tcW w:type="dxa" w:w="2340"/>
            <w:vAlign w:val="center"/>
          </w:tcPr>
          <w:p>
            <w:r/>
            <w:r>
              <w:rPr>
                <w:b w:val="0"/>
              </w:rPr>
              <w:t>core memory logic reads/writes it, per Section 4.2.</w:t>
            </w:r>
          </w:p>
        </w:tc>
      </w:tr>
      <w:tr>
        <w:tc>
          <w:tcPr>
            <w:tcW w:type="dxa" w:w="2340"/>
            <w:shd w:fill="f6f8fb"/>
            <w:vAlign w:val="center"/>
          </w:tcPr>
          <w:p>
            <w:r/>
            <w:r>
              <w:rPr>
                <w:b w:val="0"/>
              </w:rPr>
              <w:t>jarvis_memory.db-shm</w:t>
            </w:r>
          </w:p>
        </w:tc>
        <w:tc>
          <w:tcPr>
            <w:tcW w:type="dxa" w:w="2340"/>
            <w:shd w:fill="f6f8fb"/>
            <w:vAlign w:val="center"/>
          </w:tcPr>
          <w:p>
            <w:r/>
            <w:r>
              <w:rPr>
                <w:b w:val="0"/>
              </w:rPr>
              <w:t>SQLite WAL shared-memory file</w:t>
            </w:r>
          </w:p>
        </w:tc>
        <w:tc>
          <w:tcPr>
            <w:tcW w:type="dxa" w:w="2340"/>
            <w:shd w:fill="f6f8fb"/>
            <w:vAlign w:val="center"/>
          </w:tcPr>
          <w:p>
            <w:r/>
            <w:r>
              <w:rPr>
                <w:b w:val="0"/>
              </w:rPr>
              <w:t>SQLite sidecar used while WAL mode is active. Size: 32768 bytes.</w:t>
            </w:r>
          </w:p>
        </w:tc>
        <w:tc>
          <w:tcPr>
            <w:tcW w:type="dxa" w:w="2340"/>
            <w:shd w:fill="f6f8fb"/>
            <w:vAlign w:val="center"/>
          </w:tcPr>
          <w:p>
            <w:r/>
            <w:r>
              <w:rPr>
                <w:b w:val="0"/>
              </w:rPr>
              <w:t>SQLite runtime companion for jarvis_memory.db.</w:t>
            </w:r>
          </w:p>
        </w:tc>
      </w:tr>
      <w:tr>
        <w:tc>
          <w:tcPr>
            <w:tcW w:type="dxa" w:w="2340"/>
            <w:vAlign w:val="center"/>
          </w:tcPr>
          <w:p>
            <w:r/>
            <w:r>
              <w:rPr>
                <w:b w:val="0"/>
              </w:rPr>
              <w:t>jarvis_memory.db-wal</w:t>
            </w:r>
          </w:p>
        </w:tc>
        <w:tc>
          <w:tcPr>
            <w:tcW w:type="dxa" w:w="2340"/>
            <w:vAlign w:val="center"/>
          </w:tcPr>
          <w:p>
            <w:r/>
            <w:r>
              <w:rPr>
                <w:b w:val="0"/>
              </w:rPr>
              <w:t>SQLite write-ahead log</w:t>
            </w:r>
          </w:p>
        </w:tc>
        <w:tc>
          <w:tcPr>
            <w:tcW w:type="dxa" w:w="2340"/>
            <w:vAlign w:val="center"/>
          </w:tcPr>
          <w:p>
            <w:r/>
            <w:r>
              <w:rPr>
                <w:b w:val="0"/>
              </w:rPr>
              <w:t>SQLite sidecar for pending WAL pages; observed length may be zero when checkpointed. Size: 0 bytes.</w:t>
            </w:r>
          </w:p>
        </w:tc>
        <w:tc>
          <w:tcPr>
            <w:tcW w:type="dxa" w:w="2340"/>
            <w:vAlign w:val="center"/>
          </w:tcPr>
          <w:p>
            <w:r/>
            <w:r>
              <w:rPr>
                <w:b w:val="0"/>
              </w:rPr>
              <w:t>SQLite runtime companion for jarvis_memory.db.</w:t>
            </w:r>
          </w:p>
        </w:tc>
      </w:tr>
      <w:tr>
        <w:tc>
          <w:tcPr>
            <w:tcW w:type="dxa" w:w="2340"/>
            <w:shd w:fill="f6f8fb"/>
            <w:vAlign w:val="center"/>
          </w:tcPr>
          <w:p>
            <w:r/>
            <w:r>
              <w:rPr>
                <w:b w:val="0"/>
              </w:rPr>
              <w:t>jarvis_memory.json</w:t>
            </w:r>
          </w:p>
        </w:tc>
        <w:tc>
          <w:tcPr>
            <w:tcW w:type="dxa" w:w="2340"/>
            <w:shd w:fill="f6f8fb"/>
            <w:vAlign w:val="center"/>
          </w:tcPr>
          <w:p>
            <w:r/>
            <w:r>
              <w:rPr>
                <w:b w:val="0"/>
              </w:rPr>
              <w:t>JSON</w:t>
            </w:r>
          </w:p>
        </w:tc>
        <w:tc>
          <w:tcPr>
            <w:tcW w:type="dxa" w:w="2340"/>
            <w:shd w:fill="f6f8fb"/>
            <w:vAlign w:val="center"/>
          </w:tcPr>
          <w:p>
            <w:r/>
            <w:r>
              <w:rPr>
                <w:b w:val="0"/>
              </w:rPr>
              <w:t>Legacy/debug mirror containing preferred_language, turns, pending_clarification, and context_slots. Size: 4586 bytes.</w:t>
            </w:r>
          </w:p>
        </w:tc>
        <w:tc>
          <w:tcPr>
            <w:tcW w:type="dxa" w:w="2340"/>
            <w:shd w:fill="f6f8fb"/>
            <w:vAlign w:val="center"/>
          </w:tcPr>
          <w:p>
            <w:r/>
            <w:r>
              <w:rPr>
                <w:b w:val="0"/>
              </w:rPr>
              <w:t>Legacy import/debug-export target, per prior core chapter.</w:t>
            </w:r>
          </w:p>
        </w:tc>
      </w:tr>
    </w:tbl>
    <w:p>
      <w:pPr>
        <w:pStyle w:val="Caption"/>
      </w:pPr>
      <w:r>
        <w:t>Table 4.3.1: Files observed directly under data/memory/.</w:t>
      </w:r>
    </w:p>
    <w:p>
      <w:pPr>
        <w:pStyle w:val="Heading3"/>
      </w:pPr>
      <w:r>
        <w:t>Internal Data Flow</w:t>
      </w:r>
    </w:p>
    <w:p>
      <w:pPr>
        <w:jc w:val="center"/>
      </w:pPr>
      <w:r>
        <w:drawing>
          <wp:inline xmlns:a="http://schemas.openxmlformats.org/drawingml/2006/main" xmlns:pic="http://schemas.openxmlformats.org/drawingml/2006/picture">
            <wp:extent cx="5669280" cy="2924155"/>
            <wp:docPr id="3" name="Picture 3"/>
            <wp:cNvGraphicFramePr>
              <a:graphicFrameLocks noChangeAspect="1"/>
            </wp:cNvGraphicFramePr>
            <a:graphic>
              <a:graphicData uri="http://schemas.openxmlformats.org/drawingml/2006/picture">
                <pic:pic>
                  <pic:nvPicPr>
                    <pic:cNvPr id="0" name="figure_4_3_1_memory_data_flow.png"/>
                    <pic:cNvPicPr/>
                  </pic:nvPicPr>
                  <pic:blipFill>
                    <a:blip r:embed="rId12"/>
                    <a:stretch>
                      <a:fillRect/>
                    </a:stretch>
                  </pic:blipFill>
                  <pic:spPr>
                    <a:xfrm>
                      <a:off x="0" y="0"/>
                      <a:ext cx="5669280" cy="2924155"/>
                    </a:xfrm>
                    <a:prstGeom prst="rect"/>
                  </pic:spPr>
                </pic:pic>
              </a:graphicData>
            </a:graphic>
          </wp:inline>
        </w:drawing>
      </w:r>
    </w:p>
    <w:p>
      <w:pPr>
        <w:pStyle w:val="Caption"/>
      </w:pPr>
      <w:r>
        <w:t>Figure 4.3.1: Persisted memory data flow from turn/slot writes to later context reconstruction.</w:t>
      </w:r>
    </w:p>
    <w:p>
      <w:pPr>
        <w:pStyle w:val="Heading3"/>
      </w:pPr>
      <w:r>
        <w:t>Key Artifacts In Depth</w:t>
      </w:r>
    </w:p>
    <w:p>
      <w:r>
        <w:t>jarvis_memory.db is the primary observed SQLite artifact. Its PRAGMA values report journal_mode=delete, page_count=14, and page_size=4096. The database currently contains 10 rows in turns and 33 rows in slots.</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SQLite table</w:t>
            </w:r>
          </w:p>
        </w:tc>
        <w:tc>
          <w:tcPr>
            <w:tcW w:type="dxa" w:w="4680"/>
            <w:shd w:fill="0b3d91"/>
            <w:vAlign w:val="center"/>
          </w:tcPr>
          <w:p>
            <w:r/>
            <w:r>
              <w:rPr>
                <w:b/>
                <w:color w:val="FFFFFF"/>
              </w:rPr>
              <w:t>Observed schema</w:t>
            </w:r>
          </w:p>
        </w:tc>
      </w:tr>
      <w:tr>
        <w:tc>
          <w:tcPr>
            <w:tcW w:type="dxa" w:w="4680"/>
            <w:vAlign w:val="center"/>
          </w:tcPr>
          <w:p>
            <w:r/>
            <w:r>
              <w:rPr>
                <w:b w:val="0"/>
              </w:rPr>
              <w:t>slots</w:t>
            </w:r>
          </w:p>
        </w:tc>
        <w:tc>
          <w:tcPr>
            <w:tcW w:type="dxa" w:w="4680"/>
            <w:vAlign w:val="center"/>
          </w:tcPr>
          <w:p>
            <w:r/>
            <w:r>
              <w:rPr>
                <w:b w:val="0"/>
              </w:rPr>
              <w:t>CREATE TABLE slots ( name TEXT PRIMARY KEY, value TEXT, updated_at REAL )</w:t>
            </w:r>
          </w:p>
        </w:tc>
      </w:tr>
      <w:tr>
        <w:tc>
          <w:tcPr>
            <w:tcW w:type="dxa" w:w="4680"/>
            <w:shd w:fill="f6f8fb"/>
            <w:vAlign w:val="center"/>
          </w:tcPr>
          <w:p>
            <w:r/>
            <w:r>
              <w:rPr>
                <w:b w:val="0"/>
              </w:rPr>
              <w:t>sqlite_sequence</w:t>
            </w:r>
          </w:p>
        </w:tc>
        <w:tc>
          <w:tcPr>
            <w:tcW w:type="dxa" w:w="4680"/>
            <w:shd w:fill="f6f8fb"/>
            <w:vAlign w:val="center"/>
          </w:tcPr>
          <w:p>
            <w:r/>
            <w:r>
              <w:rPr>
                <w:b w:val="0"/>
              </w:rPr>
              <w:t>CREATE TABLE sqlite_sequence(name,seq)</w:t>
            </w:r>
          </w:p>
        </w:tc>
      </w:tr>
      <w:tr>
        <w:tc>
          <w:tcPr>
            <w:tcW w:type="dxa" w:w="4680"/>
            <w:vAlign w:val="center"/>
          </w:tcPr>
          <w:p>
            <w:r/>
            <w:r>
              <w:rPr>
                <w:b w:val="0"/>
              </w:rPr>
              <w:t>turns</w:t>
            </w:r>
          </w:p>
        </w:tc>
        <w:tc>
          <w:tcPr>
            <w:tcW w:type="dxa" w:w="4680"/>
            <w:vAlign w:val="center"/>
          </w:tcPr>
          <w:p>
            <w:r/>
            <w:r>
              <w:rPr>
                <w:b w:val="0"/>
              </w:rPr>
              <w:t>CREATE TABLE turns ( id INTEGER PRIMARY KEY AUTOINCREMENT, timestamp REAL NOT NULL, user TEXT, assistant TEXT, language TEXT, intent TEXT )</w:t>
            </w:r>
          </w:p>
        </w:tc>
      </w:tr>
    </w:tbl>
    <w:p>
      <w:pPr>
        <w:pStyle w:val="Caption"/>
      </w:pPr>
      <w:r>
        <w:t>Table 4.3.2: SQLite table schema observed in jarvis_memory.db.</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SQLite index</w:t>
            </w:r>
          </w:p>
        </w:tc>
        <w:tc>
          <w:tcPr>
            <w:tcW w:type="dxa" w:w="4680"/>
            <w:shd w:fill="0b3d91"/>
            <w:vAlign w:val="center"/>
          </w:tcPr>
          <w:p>
            <w:r/>
            <w:r>
              <w:rPr>
                <w:b/>
                <w:color w:val="FFFFFF"/>
              </w:rPr>
              <w:t>Definition</w:t>
            </w:r>
          </w:p>
        </w:tc>
      </w:tr>
      <w:tr>
        <w:tc>
          <w:tcPr>
            <w:tcW w:type="dxa" w:w="4680"/>
            <w:vAlign w:val="center"/>
          </w:tcPr>
          <w:p>
            <w:r/>
            <w:r>
              <w:rPr>
                <w:b w:val="0"/>
              </w:rPr>
              <w:t>sqlite_autoindex_slots_1</w:t>
            </w:r>
          </w:p>
        </w:tc>
        <w:tc>
          <w:tcPr>
            <w:tcW w:type="dxa" w:w="4680"/>
            <w:vAlign w:val="center"/>
          </w:tcPr>
          <w:p>
            <w:r/>
            <w:r>
              <w:rPr>
                <w:b w:val="0"/>
              </w:rPr>
              <w:t>implicit SQLite index</w:t>
            </w:r>
          </w:p>
        </w:tc>
      </w:tr>
      <w:tr>
        <w:tc>
          <w:tcPr>
            <w:tcW w:type="dxa" w:w="4680"/>
            <w:shd w:fill="f6f8fb"/>
            <w:vAlign w:val="center"/>
          </w:tcPr>
          <w:p>
            <w:r/>
            <w:r>
              <w:rPr>
                <w:b w:val="0"/>
              </w:rPr>
              <w:t>turns_by_time</w:t>
            </w:r>
          </w:p>
        </w:tc>
        <w:tc>
          <w:tcPr>
            <w:tcW w:type="dxa" w:w="4680"/>
            <w:shd w:fill="f6f8fb"/>
            <w:vAlign w:val="center"/>
          </w:tcPr>
          <w:p>
            <w:r/>
            <w:r>
              <w:rPr>
                <w:b w:val="0"/>
              </w:rPr>
              <w:t>CREATE INDEX turns_by_time ON turns(timestamp)</w:t>
            </w:r>
          </w:p>
        </w:tc>
      </w:tr>
    </w:tbl>
    <w:p>
      <w:pPr>
        <w:pStyle w:val="Caption"/>
      </w:pPr>
      <w:r>
        <w:t>Table 4.3.3: SQLite indexes observed in jarvis_memory.db.</w:t>
      </w:r>
    </w:p>
    <w:p>
      <w:r>
        <w:t>The turns table stores bounded recent conversation rows with timestamp, user text, assistant text, language, and intent. To avoid leaking transcript content in the thesis artifact, the table below records only ids, language, intent, and text lengths.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b3d91"/>
            <w:vAlign w:val="center"/>
          </w:tcPr>
          <w:p>
            <w:r/>
            <w:r>
              <w:rPr>
                <w:b/>
                <w:color w:val="FFFFFF"/>
              </w:rPr>
              <w:t>Recent id</w:t>
            </w:r>
          </w:p>
        </w:tc>
        <w:tc>
          <w:tcPr>
            <w:tcW w:type="dxa" w:w="1560"/>
            <w:shd w:fill="0b3d91"/>
            <w:vAlign w:val="center"/>
          </w:tcPr>
          <w:p>
            <w:r/>
            <w:r>
              <w:rPr>
                <w:b/>
                <w:color w:val="FFFFFF"/>
              </w:rPr>
              <w:t>Timestamp</w:t>
            </w:r>
          </w:p>
        </w:tc>
        <w:tc>
          <w:tcPr>
            <w:tcW w:type="dxa" w:w="1560"/>
            <w:shd w:fill="0b3d91"/>
            <w:vAlign w:val="center"/>
          </w:tcPr>
          <w:p>
            <w:r/>
            <w:r>
              <w:rPr>
                <w:b/>
                <w:color w:val="FFFFFF"/>
              </w:rPr>
              <w:t>Language</w:t>
            </w:r>
          </w:p>
        </w:tc>
        <w:tc>
          <w:tcPr>
            <w:tcW w:type="dxa" w:w="1560"/>
            <w:shd w:fill="0b3d91"/>
            <w:vAlign w:val="center"/>
          </w:tcPr>
          <w:p>
            <w:r/>
            <w:r>
              <w:rPr>
                <w:b/>
                <w:color w:val="FFFFFF"/>
              </w:rPr>
              <w:t>Intent</w:t>
            </w:r>
          </w:p>
        </w:tc>
        <w:tc>
          <w:tcPr>
            <w:tcW w:type="dxa" w:w="1560"/>
            <w:shd w:fill="0b3d91"/>
            <w:vAlign w:val="center"/>
          </w:tcPr>
          <w:p>
            <w:r/>
            <w:r>
              <w:rPr>
                <w:b/>
                <w:color w:val="FFFFFF"/>
              </w:rPr>
              <w:t>User chars</w:t>
            </w:r>
          </w:p>
        </w:tc>
        <w:tc>
          <w:tcPr>
            <w:tcW w:type="dxa" w:w="1560"/>
            <w:shd w:fill="0b3d91"/>
            <w:vAlign w:val="center"/>
          </w:tcPr>
          <w:p>
            <w:r/>
            <w:r>
              <w:rPr>
                <w:b/>
                <w:color w:val="FFFFFF"/>
              </w:rPr>
              <w:t>Assistant chars</w:t>
            </w:r>
          </w:p>
        </w:tc>
      </w:tr>
      <w:tr>
        <w:tc>
          <w:tcPr>
            <w:tcW w:type="dxa" w:w="1560"/>
            <w:vAlign w:val="center"/>
          </w:tcPr>
          <w:p>
            <w:r/>
            <w:r>
              <w:rPr>
                <w:b w:val="0"/>
              </w:rPr>
              <w:t>81117</w:t>
            </w:r>
          </w:p>
        </w:tc>
        <w:tc>
          <w:tcPr>
            <w:tcW w:type="dxa" w:w="1560"/>
            <w:vAlign w:val="center"/>
          </w:tcPr>
          <w:p>
            <w:r/>
            <w:r>
              <w:rPr>
                <w:b w:val="0"/>
              </w:rPr>
              <w:t>1783174782.356861</w:t>
            </w:r>
          </w:p>
        </w:tc>
        <w:tc>
          <w:tcPr>
            <w:tcW w:type="dxa" w:w="1560"/>
            <w:vAlign w:val="center"/>
          </w:tcPr>
          <w:p>
            <w:r/>
            <w:r>
              <w:rPr>
                <w:b w:val="0"/>
              </w:rPr>
              <w:t>en</w:t>
            </w:r>
          </w:p>
        </w:tc>
        <w:tc>
          <w:tcPr>
            <w:tcW w:type="dxa" w:w="1560"/>
            <w:vAlign w:val="center"/>
          </w:tcPr>
          <w:p>
            <w:r/>
            <w:r>
              <w:rPr>
                <w:b w:val="0"/>
              </w:rPr>
              <w:t>OS_FILE_SEARCH</w:t>
            </w:r>
          </w:p>
        </w:tc>
        <w:tc>
          <w:tcPr>
            <w:tcW w:type="dxa" w:w="1560"/>
            <w:vAlign w:val="center"/>
          </w:tcPr>
          <w:p>
            <w:r/>
            <w:r>
              <w:rPr>
                <w:b w:val="0"/>
              </w:rPr>
              <w:t>33</w:t>
            </w:r>
          </w:p>
        </w:tc>
        <w:tc>
          <w:tcPr>
            <w:tcW w:type="dxa" w:w="1560"/>
            <w:vAlign w:val="center"/>
          </w:tcPr>
          <w:p>
            <w:r/>
            <w:r>
              <w:rPr>
                <w:b w:val="0"/>
              </w:rPr>
              <w:t>70</w:t>
            </w:r>
          </w:p>
        </w:tc>
      </w:tr>
      <w:tr>
        <w:tc>
          <w:tcPr>
            <w:tcW w:type="dxa" w:w="1560"/>
            <w:shd w:fill="f6f8fb"/>
            <w:vAlign w:val="center"/>
          </w:tcPr>
          <w:p>
            <w:r/>
            <w:r>
              <w:rPr>
                <w:b w:val="0"/>
              </w:rPr>
              <w:t>81116</w:t>
            </w:r>
          </w:p>
        </w:tc>
        <w:tc>
          <w:tcPr>
            <w:tcW w:type="dxa" w:w="1560"/>
            <w:shd w:fill="f6f8fb"/>
            <w:vAlign w:val="center"/>
          </w:tcPr>
          <w:p>
            <w:r/>
            <w:r>
              <w:rPr>
                <w:b w:val="0"/>
              </w:rPr>
              <w:t>1783174548.4568825</w:t>
            </w:r>
          </w:p>
        </w:tc>
        <w:tc>
          <w:tcPr>
            <w:tcW w:type="dxa" w:w="1560"/>
            <w:shd w:fill="f6f8fb"/>
            <w:vAlign w:val="center"/>
          </w:tcPr>
          <w:p>
            <w:r/>
            <w:r>
              <w:rPr>
                <w:b w:val="0"/>
              </w:rPr>
              <w:t>en</w:t>
            </w:r>
          </w:p>
        </w:tc>
        <w:tc>
          <w:tcPr>
            <w:tcW w:type="dxa" w:w="1560"/>
            <w:shd w:fill="f6f8fb"/>
            <w:vAlign w:val="center"/>
          </w:tcPr>
          <w:p>
            <w:r/>
            <w:r>
              <w:rPr>
                <w:b w:val="0"/>
              </w:rPr>
              <w:t>OS_SYSTEM_COMMAND</w:t>
            </w:r>
          </w:p>
        </w:tc>
        <w:tc>
          <w:tcPr>
            <w:tcW w:type="dxa" w:w="1560"/>
            <w:shd w:fill="f6f8fb"/>
            <w:vAlign w:val="center"/>
          </w:tcPr>
          <w:p>
            <w:r/>
            <w:r>
              <w:rPr>
                <w:b w:val="0"/>
              </w:rPr>
              <w:t>47</w:t>
            </w:r>
          </w:p>
        </w:tc>
        <w:tc>
          <w:tcPr>
            <w:tcW w:type="dxa" w:w="1560"/>
            <w:shd w:fill="f6f8fb"/>
            <w:vAlign w:val="center"/>
          </w:tcPr>
          <w:p>
            <w:r/>
            <w:r>
              <w:rPr>
                <w:b w:val="0"/>
              </w:rPr>
              <w:t>57</w:t>
            </w:r>
          </w:p>
        </w:tc>
      </w:tr>
      <w:tr>
        <w:tc>
          <w:tcPr>
            <w:tcW w:type="dxa" w:w="1560"/>
            <w:vAlign w:val="center"/>
          </w:tcPr>
          <w:p>
            <w:r/>
            <w:r>
              <w:rPr>
                <w:b w:val="0"/>
              </w:rPr>
              <w:t>81115</w:t>
            </w:r>
          </w:p>
        </w:tc>
        <w:tc>
          <w:tcPr>
            <w:tcW w:type="dxa" w:w="1560"/>
            <w:vAlign w:val="center"/>
          </w:tcPr>
          <w:p>
            <w:r/>
            <w:r>
              <w:rPr>
                <w:b w:val="0"/>
              </w:rPr>
              <w:t>1783174475.8257716</w:t>
            </w:r>
          </w:p>
        </w:tc>
        <w:tc>
          <w:tcPr>
            <w:tcW w:type="dxa" w:w="1560"/>
            <w:vAlign w:val="center"/>
          </w:tcPr>
          <w:p>
            <w:r/>
            <w:r>
              <w:rPr>
                <w:b w:val="0"/>
              </w:rPr>
              <w:t>en</w:t>
            </w:r>
          </w:p>
        </w:tc>
        <w:tc>
          <w:tcPr>
            <w:tcW w:type="dxa" w:w="1560"/>
            <w:vAlign w:val="center"/>
          </w:tcPr>
          <w:p>
            <w:r/>
            <w:r>
              <w:rPr>
                <w:b w:val="0"/>
              </w:rPr>
              <w:t>OS_SYSTEM_COMMAND</w:t>
            </w:r>
          </w:p>
        </w:tc>
        <w:tc>
          <w:tcPr>
            <w:tcW w:type="dxa" w:w="1560"/>
            <w:vAlign w:val="center"/>
          </w:tcPr>
          <w:p>
            <w:r/>
            <w:r>
              <w:rPr>
                <w:b w:val="0"/>
              </w:rPr>
              <w:t>49</w:t>
            </w:r>
          </w:p>
        </w:tc>
        <w:tc>
          <w:tcPr>
            <w:tcW w:type="dxa" w:w="1560"/>
            <w:vAlign w:val="center"/>
          </w:tcPr>
          <w:p>
            <w:r/>
            <w:r>
              <w:rPr>
                <w:b w:val="0"/>
              </w:rPr>
              <w:t>25</w:t>
            </w:r>
          </w:p>
        </w:tc>
      </w:tr>
      <w:tr>
        <w:tc>
          <w:tcPr>
            <w:tcW w:type="dxa" w:w="1560"/>
            <w:shd w:fill="f6f8fb"/>
            <w:vAlign w:val="center"/>
          </w:tcPr>
          <w:p>
            <w:r/>
            <w:r>
              <w:rPr>
                <w:b w:val="0"/>
              </w:rPr>
              <w:t>81114</w:t>
            </w:r>
          </w:p>
        </w:tc>
        <w:tc>
          <w:tcPr>
            <w:tcW w:type="dxa" w:w="1560"/>
            <w:shd w:fill="f6f8fb"/>
            <w:vAlign w:val="center"/>
          </w:tcPr>
          <w:p>
            <w:r/>
            <w:r>
              <w:rPr>
                <w:b w:val="0"/>
              </w:rPr>
              <w:t>1783174455.8099797</w:t>
            </w:r>
          </w:p>
        </w:tc>
        <w:tc>
          <w:tcPr>
            <w:tcW w:type="dxa" w:w="1560"/>
            <w:shd w:fill="f6f8fb"/>
            <w:vAlign w:val="center"/>
          </w:tcPr>
          <w:p>
            <w:r/>
            <w:r>
              <w:rPr>
                <w:b w:val="0"/>
              </w:rPr>
              <w:t>en</w:t>
            </w:r>
          </w:p>
        </w:tc>
        <w:tc>
          <w:tcPr>
            <w:tcW w:type="dxa" w:w="1560"/>
            <w:shd w:fill="f6f8fb"/>
            <w:vAlign w:val="center"/>
          </w:tcPr>
          <w:p>
            <w:r/>
            <w:r>
              <w:rPr>
                <w:b w:val="0"/>
              </w:rPr>
              <w:t>OS_FILE_SEARCH</w:t>
            </w:r>
          </w:p>
        </w:tc>
        <w:tc>
          <w:tcPr>
            <w:tcW w:type="dxa" w:w="1560"/>
            <w:shd w:fill="f6f8fb"/>
            <w:vAlign w:val="center"/>
          </w:tcPr>
          <w:p>
            <w:r/>
            <w:r>
              <w:rPr>
                <w:b w:val="0"/>
              </w:rPr>
              <w:t>44</w:t>
            </w:r>
          </w:p>
        </w:tc>
        <w:tc>
          <w:tcPr>
            <w:tcW w:type="dxa" w:w="1560"/>
            <w:shd w:fill="f6f8fb"/>
            <w:vAlign w:val="center"/>
          </w:tcPr>
          <w:p>
            <w:r/>
            <w:r>
              <w:rPr>
                <w:b w:val="0"/>
              </w:rPr>
              <w:t>16</w:t>
            </w:r>
          </w:p>
        </w:tc>
      </w:tr>
      <w:tr>
        <w:tc>
          <w:tcPr>
            <w:tcW w:type="dxa" w:w="1560"/>
            <w:vAlign w:val="center"/>
          </w:tcPr>
          <w:p>
            <w:r/>
            <w:r>
              <w:rPr>
                <w:b w:val="0"/>
              </w:rPr>
              <w:t>81113</w:t>
            </w:r>
          </w:p>
        </w:tc>
        <w:tc>
          <w:tcPr>
            <w:tcW w:type="dxa" w:w="1560"/>
            <w:vAlign w:val="center"/>
          </w:tcPr>
          <w:p>
            <w:r/>
            <w:r>
              <w:rPr>
                <w:b w:val="0"/>
              </w:rPr>
              <w:t>1783174087.9736345</w:t>
            </w:r>
          </w:p>
        </w:tc>
        <w:tc>
          <w:tcPr>
            <w:tcW w:type="dxa" w:w="1560"/>
            <w:vAlign w:val="center"/>
          </w:tcPr>
          <w:p>
            <w:r/>
            <w:r>
              <w:rPr>
                <w:b w:val="0"/>
              </w:rPr>
              <w:t>en</w:t>
            </w:r>
          </w:p>
        </w:tc>
        <w:tc>
          <w:tcPr>
            <w:tcW w:type="dxa" w:w="1560"/>
            <w:vAlign w:val="center"/>
          </w:tcPr>
          <w:p>
            <w:r/>
            <w:r>
              <w:rPr>
                <w:b w:val="0"/>
              </w:rPr>
              <w:t>OS_FILE_SEARCH</w:t>
            </w:r>
          </w:p>
        </w:tc>
        <w:tc>
          <w:tcPr>
            <w:tcW w:type="dxa" w:w="1560"/>
            <w:vAlign w:val="center"/>
          </w:tcPr>
          <w:p>
            <w:r/>
            <w:r>
              <w:rPr>
                <w:b w:val="0"/>
              </w:rPr>
              <w:t>44</w:t>
            </w:r>
          </w:p>
        </w:tc>
        <w:tc>
          <w:tcPr>
            <w:tcW w:type="dxa" w:w="1560"/>
            <w:vAlign w:val="center"/>
          </w:tcPr>
          <w:p>
            <w:r/>
            <w:r>
              <w:rPr>
                <w:b w:val="0"/>
              </w:rPr>
              <w:t>16</w:t>
            </w:r>
          </w:p>
        </w:tc>
      </w:tr>
    </w:tbl>
    <w:p>
      <w:pPr>
        <w:pStyle w:val="Caption"/>
      </w:pPr>
      <w:r>
        <w:t>Table 4.3.4: Sanitized recent-turn sample from the turns table.</w:t>
      </w:r>
    </w:p>
    <w:p>
      <w:r>
        <w:t>The slots table stores JSON-encoded working state. Observed slot names include app/file references, pending confirmation state, clarification preferences, app and command usage, response mode, audio/STT profiles, preferred language, and bilingual language history.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Slot name</w:t>
            </w:r>
          </w:p>
        </w:tc>
        <w:tc>
          <w:tcPr>
            <w:tcW w:type="dxa" w:w="3120"/>
            <w:shd w:fill="0b3d91"/>
            <w:vAlign w:val="center"/>
          </w:tcPr>
          <w:p>
            <w:r/>
            <w:r>
              <w:rPr>
                <w:b/>
                <w:color w:val="FFFFFF"/>
              </w:rPr>
              <w:t>JSON category</w:t>
            </w:r>
          </w:p>
        </w:tc>
        <w:tc>
          <w:tcPr>
            <w:tcW w:type="dxa" w:w="3120"/>
            <w:shd w:fill="0b3d91"/>
            <w:vAlign w:val="center"/>
          </w:tcPr>
          <w:p>
            <w:r/>
            <w:r>
              <w:rPr>
                <w:b/>
                <w:color w:val="FFFFFF"/>
              </w:rPr>
              <w:t>updated_at</w:t>
            </w:r>
          </w:p>
        </w:tc>
      </w:tr>
      <w:tr>
        <w:tc>
          <w:tcPr>
            <w:tcW w:type="dxa" w:w="3120"/>
            <w:vAlign w:val="center"/>
          </w:tcPr>
          <w:p>
            <w:r/>
            <w:r>
              <w:rPr>
                <w:b w:val="0"/>
              </w:rPr>
              <w:t>__legacy_json_imported__</w:t>
            </w:r>
          </w:p>
        </w:tc>
        <w:tc>
          <w:tcPr>
            <w:tcW w:type="dxa" w:w="3120"/>
            <w:vAlign w:val="center"/>
          </w:tcPr>
          <w:p>
            <w:r/>
            <w:r>
              <w:rPr>
                <w:b w:val="0"/>
              </w:rPr>
              <w:t>number</w:t>
            </w:r>
          </w:p>
        </w:tc>
        <w:tc>
          <w:tcPr>
            <w:tcW w:type="dxa" w:w="3120"/>
            <w:vAlign w:val="center"/>
          </w:tcPr>
          <w:p>
            <w:r/>
            <w:r>
              <w:rPr>
                <w:b w:val="0"/>
              </w:rPr>
              <w:t>0.0</w:t>
            </w:r>
          </w:p>
        </w:tc>
      </w:tr>
      <w:tr>
        <w:tc>
          <w:tcPr>
            <w:tcW w:type="dxa" w:w="3120"/>
            <w:shd w:fill="f6f8fb"/>
            <w:vAlign w:val="center"/>
          </w:tcPr>
          <w:p>
            <w:r/>
            <w:r>
              <w:rPr>
                <w:b w:val="0"/>
              </w:rPr>
              <w:t>app_usage</w:t>
            </w:r>
          </w:p>
        </w:tc>
        <w:tc>
          <w:tcPr>
            <w:tcW w:type="dxa" w:w="3120"/>
            <w:shd w:fill="f6f8fb"/>
            <w:vAlign w:val="center"/>
          </w:tcPr>
          <w:p>
            <w:r/>
            <w:r>
              <w:rPr>
                <w:b w:val="0"/>
              </w:rPr>
              <w:t>object (24 keys)</w:t>
            </w:r>
          </w:p>
        </w:tc>
        <w:tc>
          <w:tcPr>
            <w:tcW w:type="dxa" w:w="3120"/>
            <w:shd w:fill="f6f8fb"/>
            <w:vAlign w:val="center"/>
          </w:tcPr>
          <w:p>
            <w:r/>
            <w:r>
              <w:rPr>
                <w:b w:val="0"/>
              </w:rPr>
              <w:t>0.0</w:t>
            </w:r>
          </w:p>
        </w:tc>
      </w:tr>
      <w:tr>
        <w:tc>
          <w:tcPr>
            <w:tcW w:type="dxa" w:w="3120"/>
            <w:vAlign w:val="center"/>
          </w:tcPr>
          <w:p>
            <w:r/>
            <w:r>
              <w:rPr>
                <w:b w:val="0"/>
              </w:rPr>
              <w:t>app_usage_updated_at</w:t>
            </w:r>
          </w:p>
        </w:tc>
        <w:tc>
          <w:tcPr>
            <w:tcW w:type="dxa" w:w="3120"/>
            <w:vAlign w:val="center"/>
          </w:tcPr>
          <w:p>
            <w:r/>
            <w:r>
              <w:rPr>
                <w:b w:val="0"/>
              </w:rPr>
              <w:t>number</w:t>
            </w:r>
          </w:p>
        </w:tc>
        <w:tc>
          <w:tcPr>
            <w:tcW w:type="dxa" w:w="3120"/>
            <w:vAlign w:val="center"/>
          </w:tcPr>
          <w:p>
            <w:r/>
            <w:r>
              <w:rPr>
                <w:b w:val="0"/>
              </w:rPr>
              <w:t>0.0</w:t>
            </w:r>
          </w:p>
        </w:tc>
      </w:tr>
      <w:tr>
        <w:tc>
          <w:tcPr>
            <w:tcW w:type="dxa" w:w="3120"/>
            <w:shd w:fill="f6f8fb"/>
            <w:vAlign w:val="center"/>
          </w:tcPr>
          <w:p>
            <w:r/>
            <w:r>
              <w:rPr>
                <w:b w:val="0"/>
              </w:rPr>
              <w:t>audio_ux_profile</w:t>
            </w:r>
          </w:p>
        </w:tc>
        <w:tc>
          <w:tcPr>
            <w:tcW w:type="dxa" w:w="3120"/>
            <w:shd w:fill="f6f8fb"/>
            <w:vAlign w:val="center"/>
          </w:tcPr>
          <w:p>
            <w:r/>
            <w:r>
              <w:rPr>
                <w:b w:val="0"/>
              </w:rPr>
              <w:t>string</w:t>
            </w:r>
          </w:p>
        </w:tc>
        <w:tc>
          <w:tcPr>
            <w:tcW w:type="dxa" w:w="3120"/>
            <w:shd w:fill="f6f8fb"/>
            <w:vAlign w:val="center"/>
          </w:tcPr>
          <w:p>
            <w:r/>
            <w:r>
              <w:rPr>
                <w:b w:val="0"/>
              </w:rPr>
              <w:t>0.0</w:t>
            </w:r>
          </w:p>
        </w:tc>
      </w:tr>
      <w:tr>
        <w:tc>
          <w:tcPr>
            <w:tcW w:type="dxa" w:w="3120"/>
            <w:vAlign w:val="center"/>
          </w:tcPr>
          <w:p>
            <w:r/>
            <w:r>
              <w:rPr>
                <w:b w:val="0"/>
              </w:rPr>
              <w:t>audio_ux_profile_updated_at</w:t>
            </w:r>
          </w:p>
        </w:tc>
        <w:tc>
          <w:tcPr>
            <w:tcW w:type="dxa" w:w="3120"/>
            <w:vAlign w:val="center"/>
          </w:tcPr>
          <w:p>
            <w:r/>
            <w:r>
              <w:rPr>
                <w:b w:val="0"/>
              </w:rPr>
              <w:t>number</w:t>
            </w:r>
          </w:p>
        </w:tc>
        <w:tc>
          <w:tcPr>
            <w:tcW w:type="dxa" w:w="3120"/>
            <w:vAlign w:val="center"/>
          </w:tcPr>
          <w:p>
            <w:r/>
            <w:r>
              <w:rPr>
                <w:b w:val="0"/>
              </w:rPr>
              <w:t>0.0</w:t>
            </w:r>
          </w:p>
        </w:tc>
      </w:tr>
      <w:tr>
        <w:tc>
          <w:tcPr>
            <w:tcW w:type="dxa" w:w="3120"/>
            <w:shd w:fill="f6f8fb"/>
            <w:vAlign w:val="center"/>
          </w:tcPr>
          <w:p>
            <w:r/>
            <w:r>
              <w:rPr>
                <w:b w:val="0"/>
              </w:rPr>
              <w:t>clarification_preferences</w:t>
            </w:r>
          </w:p>
        </w:tc>
        <w:tc>
          <w:tcPr>
            <w:tcW w:type="dxa" w:w="3120"/>
            <w:shd w:fill="f6f8fb"/>
            <w:vAlign w:val="center"/>
          </w:tcPr>
          <w:p>
            <w:r/>
            <w:r>
              <w:rPr>
                <w:b w:val="0"/>
              </w:rPr>
              <w:t>object (6 keys)</w:t>
            </w:r>
          </w:p>
        </w:tc>
        <w:tc>
          <w:tcPr>
            <w:tcW w:type="dxa" w:w="3120"/>
            <w:shd w:fill="f6f8fb"/>
            <w:vAlign w:val="center"/>
          </w:tcPr>
          <w:p>
            <w:r/>
            <w:r>
              <w:rPr>
                <w:b w:val="0"/>
              </w:rPr>
              <w:t>0.0</w:t>
            </w:r>
          </w:p>
        </w:tc>
      </w:tr>
      <w:tr>
        <w:tc>
          <w:tcPr>
            <w:tcW w:type="dxa" w:w="3120"/>
            <w:vAlign w:val="center"/>
          </w:tcPr>
          <w:p>
            <w:r/>
            <w:r>
              <w:rPr>
                <w:b w:val="0"/>
              </w:rPr>
              <w:t>clarification_preferences_updated_at</w:t>
            </w:r>
          </w:p>
        </w:tc>
        <w:tc>
          <w:tcPr>
            <w:tcW w:type="dxa" w:w="3120"/>
            <w:vAlign w:val="center"/>
          </w:tcPr>
          <w:p>
            <w:r/>
            <w:r>
              <w:rPr>
                <w:b w:val="0"/>
              </w:rPr>
              <w:t>number</w:t>
            </w:r>
          </w:p>
        </w:tc>
        <w:tc>
          <w:tcPr>
            <w:tcW w:type="dxa" w:w="3120"/>
            <w:vAlign w:val="center"/>
          </w:tcPr>
          <w:p>
            <w:r/>
            <w:r>
              <w:rPr>
                <w:b w:val="0"/>
              </w:rPr>
              <w:t>0.0</w:t>
            </w:r>
          </w:p>
        </w:tc>
      </w:tr>
      <w:tr>
        <w:tc>
          <w:tcPr>
            <w:tcW w:type="dxa" w:w="3120"/>
            <w:shd w:fill="f6f8fb"/>
            <w:vAlign w:val="center"/>
          </w:tcPr>
          <w:p>
            <w:r/>
            <w:r>
              <w:rPr>
                <w:b w:val="0"/>
              </w:rPr>
              <w:t>command_usage</w:t>
            </w:r>
          </w:p>
        </w:tc>
        <w:tc>
          <w:tcPr>
            <w:tcW w:type="dxa" w:w="3120"/>
            <w:shd w:fill="f6f8fb"/>
            <w:vAlign w:val="center"/>
          </w:tcPr>
          <w:p>
            <w:r/>
            <w:r>
              <w:rPr>
                <w:b w:val="0"/>
              </w:rPr>
              <w:t>object (1 keys)</w:t>
            </w:r>
          </w:p>
        </w:tc>
        <w:tc>
          <w:tcPr>
            <w:tcW w:type="dxa" w:w="3120"/>
            <w:shd w:fill="f6f8fb"/>
            <w:vAlign w:val="center"/>
          </w:tcPr>
          <w:p>
            <w:r/>
            <w:r>
              <w:rPr>
                <w:b w:val="0"/>
              </w:rPr>
              <w:t>0.0</w:t>
            </w:r>
          </w:p>
        </w:tc>
      </w:tr>
      <w:tr>
        <w:tc>
          <w:tcPr>
            <w:tcW w:type="dxa" w:w="3120"/>
            <w:vAlign w:val="center"/>
          </w:tcPr>
          <w:p>
            <w:r/>
            <w:r>
              <w:rPr>
                <w:b w:val="0"/>
              </w:rPr>
              <w:t>command_usage_updated_at</w:t>
            </w:r>
          </w:p>
        </w:tc>
        <w:tc>
          <w:tcPr>
            <w:tcW w:type="dxa" w:w="3120"/>
            <w:vAlign w:val="center"/>
          </w:tcPr>
          <w:p>
            <w:r/>
            <w:r>
              <w:rPr>
                <w:b w:val="0"/>
              </w:rPr>
              <w:t>number</w:t>
            </w:r>
          </w:p>
        </w:tc>
        <w:tc>
          <w:tcPr>
            <w:tcW w:type="dxa" w:w="3120"/>
            <w:vAlign w:val="center"/>
          </w:tcPr>
          <w:p>
            <w:r/>
            <w:r>
              <w:rPr>
                <w:b w:val="0"/>
              </w:rPr>
              <w:t>0.0</w:t>
            </w:r>
          </w:p>
        </w:tc>
      </w:tr>
      <w:tr>
        <w:tc>
          <w:tcPr>
            <w:tcW w:type="dxa" w:w="3120"/>
            <w:shd w:fill="f6f8fb"/>
            <w:vAlign w:val="center"/>
          </w:tcPr>
          <w:p>
            <w:r/>
            <w:r>
              <w:rPr>
                <w:b w:val="0"/>
              </w:rPr>
              <w:t>language_history</w:t>
            </w:r>
          </w:p>
        </w:tc>
        <w:tc>
          <w:tcPr>
            <w:tcW w:type="dxa" w:w="3120"/>
            <w:shd w:fill="f6f8fb"/>
            <w:vAlign w:val="center"/>
          </w:tcPr>
          <w:p>
            <w:r/>
            <w:r>
              <w:rPr>
                <w:b w:val="0"/>
              </w:rPr>
              <w:t>array (7 items)</w:t>
            </w:r>
          </w:p>
        </w:tc>
        <w:tc>
          <w:tcPr>
            <w:tcW w:type="dxa" w:w="3120"/>
            <w:shd w:fill="f6f8fb"/>
            <w:vAlign w:val="center"/>
          </w:tcPr>
          <w:p>
            <w:r/>
            <w:r>
              <w:rPr>
                <w:b w:val="0"/>
              </w:rPr>
              <w:t>0.0</w:t>
            </w:r>
          </w:p>
        </w:tc>
      </w:tr>
      <w:tr>
        <w:tc>
          <w:tcPr>
            <w:tcW w:type="dxa" w:w="3120"/>
            <w:vAlign w:val="center"/>
          </w:tcPr>
          <w:p>
            <w:r/>
            <w:r>
              <w:rPr>
                <w:b w:val="0"/>
              </w:rPr>
              <w:t>language_history_persisted</w:t>
            </w:r>
          </w:p>
        </w:tc>
        <w:tc>
          <w:tcPr>
            <w:tcW w:type="dxa" w:w="3120"/>
            <w:vAlign w:val="center"/>
          </w:tcPr>
          <w:p>
            <w:r/>
            <w:r>
              <w:rPr>
                <w:b w:val="0"/>
              </w:rPr>
              <w:t>array (3 items)</w:t>
            </w:r>
          </w:p>
        </w:tc>
        <w:tc>
          <w:tcPr>
            <w:tcW w:type="dxa" w:w="3120"/>
            <w:vAlign w:val="center"/>
          </w:tcPr>
          <w:p>
            <w:r/>
            <w:r>
              <w:rPr>
                <w:b w:val="0"/>
              </w:rPr>
              <w:t>0.0</w:t>
            </w:r>
          </w:p>
        </w:tc>
      </w:tr>
      <w:tr>
        <w:tc>
          <w:tcPr>
            <w:tcW w:type="dxa" w:w="3120"/>
            <w:shd w:fill="f6f8fb"/>
            <w:vAlign w:val="center"/>
          </w:tcPr>
          <w:p>
            <w:r/>
            <w:r>
              <w:rPr>
                <w:b w:val="0"/>
              </w:rPr>
              <w:t>language_history_persisted_updated_at</w:t>
            </w:r>
          </w:p>
        </w:tc>
        <w:tc>
          <w:tcPr>
            <w:tcW w:type="dxa" w:w="3120"/>
            <w:shd w:fill="f6f8fb"/>
            <w:vAlign w:val="center"/>
          </w:tcPr>
          <w:p>
            <w:r/>
            <w:r>
              <w:rPr>
                <w:b w:val="0"/>
              </w:rPr>
              <w:t>number</w:t>
            </w:r>
          </w:p>
        </w:tc>
        <w:tc>
          <w:tcPr>
            <w:tcW w:type="dxa" w:w="3120"/>
            <w:shd w:fill="f6f8fb"/>
            <w:vAlign w:val="center"/>
          </w:tcPr>
          <w:p>
            <w:r/>
            <w:r>
              <w:rPr>
                <w:b w:val="0"/>
              </w:rPr>
              <w:t>0.0</w:t>
            </w:r>
          </w:p>
        </w:tc>
      </w:tr>
      <w:tr>
        <w:tc>
          <w:tcPr>
            <w:tcW w:type="dxa" w:w="3120"/>
            <w:vAlign w:val="center"/>
          </w:tcPr>
          <w:p>
            <w:r/>
            <w:r>
              <w:rPr>
                <w:b w:val="0"/>
              </w:rPr>
              <w:t>language_history_updated_at</w:t>
            </w:r>
          </w:p>
        </w:tc>
        <w:tc>
          <w:tcPr>
            <w:tcW w:type="dxa" w:w="3120"/>
            <w:vAlign w:val="center"/>
          </w:tcPr>
          <w:p>
            <w:r/>
            <w:r>
              <w:rPr>
                <w:b w:val="0"/>
              </w:rPr>
              <w:t>number</w:t>
            </w:r>
          </w:p>
        </w:tc>
        <w:tc>
          <w:tcPr>
            <w:tcW w:type="dxa" w:w="3120"/>
            <w:vAlign w:val="center"/>
          </w:tcPr>
          <w:p>
            <w:r/>
            <w:r>
              <w:rPr>
                <w:b w:val="0"/>
              </w:rPr>
              <w:t>0.0</w:t>
            </w:r>
          </w:p>
        </w:tc>
      </w:tr>
      <w:tr>
        <w:tc>
          <w:tcPr>
            <w:tcW w:type="dxa" w:w="3120"/>
            <w:shd w:fill="f6f8fb"/>
            <w:vAlign w:val="center"/>
          </w:tcPr>
          <w:p>
            <w:r/>
            <w:r>
              <w:rPr>
                <w:b w:val="0"/>
              </w:rPr>
              <w:t>last_app</w:t>
            </w:r>
          </w:p>
        </w:tc>
        <w:tc>
          <w:tcPr>
            <w:tcW w:type="dxa" w:w="3120"/>
            <w:shd w:fill="f6f8fb"/>
            <w:vAlign w:val="center"/>
          </w:tcPr>
          <w:p>
            <w:r/>
            <w:r>
              <w:rPr>
                <w:b w:val="0"/>
              </w:rPr>
              <w:t>string</w:t>
            </w:r>
          </w:p>
        </w:tc>
        <w:tc>
          <w:tcPr>
            <w:tcW w:type="dxa" w:w="3120"/>
            <w:shd w:fill="f6f8fb"/>
            <w:vAlign w:val="center"/>
          </w:tcPr>
          <w:p>
            <w:r/>
            <w:r>
              <w:rPr>
                <w:b w:val="0"/>
              </w:rPr>
              <w:t>0.0</w:t>
            </w:r>
          </w:p>
        </w:tc>
      </w:tr>
      <w:tr>
        <w:tc>
          <w:tcPr>
            <w:tcW w:type="dxa" w:w="3120"/>
            <w:vAlign w:val="center"/>
          </w:tcPr>
          <w:p>
            <w:r/>
            <w:r>
              <w:rPr>
                <w:b w:val="0"/>
              </w:rPr>
              <w:t>last_app_updated_at</w:t>
            </w:r>
          </w:p>
        </w:tc>
        <w:tc>
          <w:tcPr>
            <w:tcW w:type="dxa" w:w="3120"/>
            <w:vAlign w:val="center"/>
          </w:tcPr>
          <w:p>
            <w:r/>
            <w:r>
              <w:rPr>
                <w:b w:val="0"/>
              </w:rPr>
              <w:t>number</w:t>
            </w:r>
          </w:p>
        </w:tc>
        <w:tc>
          <w:tcPr>
            <w:tcW w:type="dxa" w:w="3120"/>
            <w:vAlign w:val="center"/>
          </w:tcPr>
          <w:p>
            <w:r/>
            <w:r>
              <w:rPr>
                <w:b w:val="0"/>
              </w:rPr>
              <w:t>0.0</w:t>
            </w:r>
          </w:p>
        </w:tc>
      </w:tr>
      <w:tr>
        <w:tc>
          <w:tcPr>
            <w:tcW w:type="dxa" w:w="3120"/>
            <w:shd w:fill="f6f8fb"/>
            <w:vAlign w:val="center"/>
          </w:tcPr>
          <w:p>
            <w:r/>
            <w:r>
              <w:rPr>
                <w:b w:val="0"/>
              </w:rPr>
              <w:t>last_clarification_resolution_at</w:t>
            </w:r>
          </w:p>
        </w:tc>
        <w:tc>
          <w:tcPr>
            <w:tcW w:type="dxa" w:w="3120"/>
            <w:shd w:fill="f6f8fb"/>
            <w:vAlign w:val="center"/>
          </w:tcPr>
          <w:p>
            <w:r/>
            <w:r>
              <w:rPr>
                <w:b w:val="0"/>
              </w:rPr>
              <w:t>number</w:t>
            </w:r>
          </w:p>
        </w:tc>
        <w:tc>
          <w:tcPr>
            <w:tcW w:type="dxa" w:w="3120"/>
            <w:shd w:fill="f6f8fb"/>
            <w:vAlign w:val="center"/>
          </w:tcPr>
          <w:p>
            <w:r/>
            <w:r>
              <w:rPr>
                <w:b w:val="0"/>
              </w:rPr>
              <w:t>0.0</w:t>
            </w:r>
          </w:p>
        </w:tc>
      </w:tr>
      <w:tr>
        <w:tc>
          <w:tcPr>
            <w:tcW w:type="dxa" w:w="3120"/>
            <w:vAlign w:val="center"/>
          </w:tcPr>
          <w:p>
            <w:r/>
            <w:r>
              <w:rPr>
                <w:b w:val="0"/>
              </w:rPr>
              <w:t>last_clarification_resolution_intent</w:t>
            </w:r>
          </w:p>
        </w:tc>
        <w:tc>
          <w:tcPr>
            <w:tcW w:type="dxa" w:w="3120"/>
            <w:vAlign w:val="center"/>
          </w:tcPr>
          <w:p>
            <w:r/>
            <w:r>
              <w:rPr>
                <w:b w:val="0"/>
              </w:rPr>
              <w:t>string</w:t>
            </w:r>
          </w:p>
        </w:tc>
        <w:tc>
          <w:tcPr>
            <w:tcW w:type="dxa" w:w="3120"/>
            <w:vAlign w:val="center"/>
          </w:tcPr>
          <w:p>
            <w:r/>
            <w:r>
              <w:rPr>
                <w:b w:val="0"/>
              </w:rPr>
              <w:t>0.0</w:t>
            </w:r>
          </w:p>
        </w:tc>
      </w:tr>
      <w:tr>
        <w:tc>
          <w:tcPr>
            <w:tcW w:type="dxa" w:w="3120"/>
            <w:shd w:fill="f6f8fb"/>
            <w:vAlign w:val="center"/>
          </w:tcPr>
          <w:p>
            <w:r/>
            <w:r>
              <w:rPr>
                <w:b w:val="0"/>
              </w:rPr>
              <w:t>last_clarification_resolution_reason</w:t>
            </w:r>
          </w:p>
        </w:tc>
        <w:tc>
          <w:tcPr>
            <w:tcW w:type="dxa" w:w="3120"/>
            <w:shd w:fill="f6f8fb"/>
            <w:vAlign w:val="center"/>
          </w:tcPr>
          <w:p>
            <w:r/>
            <w:r>
              <w:rPr>
                <w:b w:val="0"/>
              </w:rPr>
              <w:t>string</w:t>
            </w:r>
          </w:p>
        </w:tc>
        <w:tc>
          <w:tcPr>
            <w:tcW w:type="dxa" w:w="3120"/>
            <w:shd w:fill="f6f8fb"/>
            <w:vAlign w:val="center"/>
          </w:tcPr>
          <w:p>
            <w:r/>
            <w:r>
              <w:rPr>
                <w:b w:val="0"/>
              </w:rPr>
              <w:t>0.0</w:t>
            </w:r>
          </w:p>
        </w:tc>
      </w:tr>
      <w:tr>
        <w:tc>
          <w:tcPr>
            <w:tcW w:type="dxa" w:w="3120"/>
            <w:vAlign w:val="center"/>
          </w:tcPr>
          <w:p>
            <w:r/>
            <w:r>
              <w:rPr>
                <w:b w:val="0"/>
              </w:rPr>
              <w:t>last_file</w:t>
            </w:r>
          </w:p>
        </w:tc>
        <w:tc>
          <w:tcPr>
            <w:tcW w:type="dxa" w:w="3120"/>
            <w:vAlign w:val="center"/>
          </w:tcPr>
          <w:p>
            <w:r/>
            <w:r>
              <w:rPr>
                <w:b w:val="0"/>
              </w:rPr>
              <w:t>string</w:t>
            </w:r>
          </w:p>
        </w:tc>
        <w:tc>
          <w:tcPr>
            <w:tcW w:type="dxa" w:w="3120"/>
            <w:vAlign w:val="center"/>
          </w:tcPr>
          <w:p>
            <w:r/>
            <w:r>
              <w:rPr>
                <w:b w:val="0"/>
              </w:rPr>
              <w:t>0.0</w:t>
            </w:r>
          </w:p>
        </w:tc>
      </w:tr>
      <w:tr>
        <w:tc>
          <w:tcPr>
            <w:tcW w:type="dxa" w:w="3120"/>
            <w:shd w:fill="f6f8fb"/>
            <w:vAlign w:val="center"/>
          </w:tcPr>
          <w:p>
            <w:r/>
            <w:r>
              <w:rPr>
                <w:b w:val="0"/>
              </w:rPr>
              <w:t>last_file_updated_at</w:t>
            </w:r>
          </w:p>
        </w:tc>
        <w:tc>
          <w:tcPr>
            <w:tcW w:type="dxa" w:w="3120"/>
            <w:shd w:fill="f6f8fb"/>
            <w:vAlign w:val="center"/>
          </w:tcPr>
          <w:p>
            <w:r/>
            <w:r>
              <w:rPr>
                <w:b w:val="0"/>
              </w:rPr>
              <w:t>number</w:t>
            </w:r>
          </w:p>
        </w:tc>
        <w:tc>
          <w:tcPr>
            <w:tcW w:type="dxa" w:w="3120"/>
            <w:shd w:fill="f6f8fb"/>
            <w:vAlign w:val="center"/>
          </w:tcPr>
          <w:p>
            <w:r/>
            <w:r>
              <w:rPr>
                <w:b w:val="0"/>
              </w:rPr>
              <w:t>0.0</w:t>
            </w:r>
          </w:p>
        </w:tc>
      </w:tr>
      <w:tr>
        <w:tc>
          <w:tcPr>
            <w:tcW w:type="dxa" w:w="3120"/>
            <w:vAlign w:val="center"/>
          </w:tcPr>
          <w:p>
            <w:r/>
            <w:r>
              <w:rPr>
                <w:b w:val="0"/>
              </w:rPr>
              <w:t>pending_confirmation_token</w:t>
            </w:r>
          </w:p>
        </w:tc>
        <w:tc>
          <w:tcPr>
            <w:tcW w:type="dxa" w:w="3120"/>
            <w:vAlign w:val="center"/>
          </w:tcPr>
          <w:p>
            <w:r/>
            <w:r>
              <w:rPr>
                <w:b w:val="0"/>
              </w:rPr>
              <w:t>string</w:t>
            </w:r>
          </w:p>
        </w:tc>
        <w:tc>
          <w:tcPr>
            <w:tcW w:type="dxa" w:w="3120"/>
            <w:vAlign w:val="center"/>
          </w:tcPr>
          <w:p>
            <w:r/>
            <w:r>
              <w:rPr>
                <w:b w:val="0"/>
              </w:rPr>
              <w:t>0.0</w:t>
            </w:r>
          </w:p>
        </w:tc>
      </w:tr>
      <w:tr>
        <w:tc>
          <w:tcPr>
            <w:tcW w:type="dxa" w:w="3120"/>
            <w:shd w:fill="f6f8fb"/>
            <w:vAlign w:val="center"/>
          </w:tcPr>
          <w:p>
            <w:r/>
            <w:r>
              <w:rPr>
                <w:b w:val="0"/>
              </w:rPr>
              <w:t>pending_confirmation_updated_at</w:t>
            </w:r>
          </w:p>
        </w:tc>
        <w:tc>
          <w:tcPr>
            <w:tcW w:type="dxa" w:w="3120"/>
            <w:shd w:fill="f6f8fb"/>
            <w:vAlign w:val="center"/>
          </w:tcPr>
          <w:p>
            <w:r/>
            <w:r>
              <w:rPr>
                <w:b w:val="0"/>
              </w:rPr>
              <w:t>number</w:t>
            </w:r>
          </w:p>
        </w:tc>
        <w:tc>
          <w:tcPr>
            <w:tcW w:type="dxa" w:w="3120"/>
            <w:shd w:fill="f6f8fb"/>
            <w:vAlign w:val="center"/>
          </w:tcPr>
          <w:p>
            <w:r/>
            <w:r>
              <w:rPr>
                <w:b w:val="0"/>
              </w:rPr>
              <w:t>0.0</w:t>
            </w:r>
          </w:p>
        </w:tc>
      </w:tr>
      <w:tr>
        <w:tc>
          <w:tcPr>
            <w:tcW w:type="dxa" w:w="3120"/>
            <w:vAlign w:val="center"/>
          </w:tcPr>
          <w:p>
            <w:r/>
            <w:r>
              <w:rPr>
                <w:b w:val="0"/>
              </w:rPr>
              <w:t>pending_task</w:t>
            </w:r>
          </w:p>
        </w:tc>
        <w:tc>
          <w:tcPr>
            <w:tcW w:type="dxa" w:w="3120"/>
            <w:vAlign w:val="center"/>
          </w:tcPr>
          <w:p>
            <w:r/>
            <w:r>
              <w:rPr>
                <w:b w:val="0"/>
              </w:rPr>
              <w:t>object (0 keys)</w:t>
            </w:r>
          </w:p>
        </w:tc>
        <w:tc>
          <w:tcPr>
            <w:tcW w:type="dxa" w:w="3120"/>
            <w:vAlign w:val="center"/>
          </w:tcPr>
          <w:p>
            <w:r/>
            <w:r>
              <w:rPr>
                <w:b w:val="0"/>
              </w:rPr>
              <w:t>0.0</w:t>
            </w:r>
          </w:p>
        </w:tc>
      </w:tr>
      <w:tr>
        <w:tc>
          <w:tcPr>
            <w:tcW w:type="dxa" w:w="3120"/>
            <w:shd w:fill="f6f8fb"/>
            <w:vAlign w:val="center"/>
          </w:tcPr>
          <w:p>
            <w:r/>
            <w:r>
              <w:rPr>
                <w:b w:val="0"/>
              </w:rPr>
              <w:t>pending_task_updated_at</w:t>
            </w:r>
          </w:p>
        </w:tc>
        <w:tc>
          <w:tcPr>
            <w:tcW w:type="dxa" w:w="3120"/>
            <w:shd w:fill="f6f8fb"/>
            <w:vAlign w:val="center"/>
          </w:tcPr>
          <w:p>
            <w:r/>
            <w:r>
              <w:rPr>
                <w:b w:val="0"/>
              </w:rPr>
              <w:t>number</w:t>
            </w:r>
          </w:p>
        </w:tc>
        <w:tc>
          <w:tcPr>
            <w:tcW w:type="dxa" w:w="3120"/>
            <w:shd w:fill="f6f8fb"/>
            <w:vAlign w:val="center"/>
          </w:tcPr>
          <w:p>
            <w:r/>
            <w:r>
              <w:rPr>
                <w:b w:val="0"/>
              </w:rPr>
              <w:t>0.0</w:t>
            </w:r>
          </w:p>
        </w:tc>
      </w:tr>
      <w:tr>
        <w:tc>
          <w:tcPr>
            <w:tcW w:type="dxa" w:w="3120"/>
            <w:vAlign w:val="center"/>
          </w:tcPr>
          <w:p>
            <w:r/>
            <w:r>
              <w:rPr>
                <w:b w:val="0"/>
              </w:rPr>
              <w:t>preferred_language</w:t>
            </w:r>
          </w:p>
        </w:tc>
        <w:tc>
          <w:tcPr>
            <w:tcW w:type="dxa" w:w="3120"/>
            <w:vAlign w:val="center"/>
          </w:tcPr>
          <w:p>
            <w:r/>
            <w:r>
              <w:rPr>
                <w:b w:val="0"/>
              </w:rPr>
              <w:t>string</w:t>
            </w:r>
          </w:p>
        </w:tc>
        <w:tc>
          <w:tcPr>
            <w:tcW w:type="dxa" w:w="3120"/>
            <w:vAlign w:val="center"/>
          </w:tcPr>
          <w:p>
            <w:r/>
            <w:r>
              <w:rPr>
                <w:b w:val="0"/>
              </w:rPr>
              <w:t>0.0</w:t>
            </w:r>
          </w:p>
        </w:tc>
      </w:tr>
      <w:tr>
        <w:tc>
          <w:tcPr>
            <w:tcW w:type="dxa" w:w="3120"/>
            <w:shd w:fill="f6f8fb"/>
            <w:vAlign w:val="center"/>
          </w:tcPr>
          <w:p>
            <w:r/>
            <w:r>
              <w:rPr>
                <w:b w:val="0"/>
              </w:rPr>
              <w:t>previous_app</w:t>
            </w:r>
          </w:p>
        </w:tc>
        <w:tc>
          <w:tcPr>
            <w:tcW w:type="dxa" w:w="3120"/>
            <w:shd w:fill="f6f8fb"/>
            <w:vAlign w:val="center"/>
          </w:tcPr>
          <w:p>
            <w:r/>
            <w:r>
              <w:rPr>
                <w:b w:val="0"/>
              </w:rPr>
              <w:t>string</w:t>
            </w:r>
          </w:p>
        </w:tc>
        <w:tc>
          <w:tcPr>
            <w:tcW w:type="dxa" w:w="3120"/>
            <w:shd w:fill="f6f8fb"/>
            <w:vAlign w:val="center"/>
          </w:tcPr>
          <w:p>
            <w:r/>
            <w:r>
              <w:rPr>
                <w:b w:val="0"/>
              </w:rPr>
              <w:t>0.0</w:t>
            </w:r>
          </w:p>
        </w:tc>
      </w:tr>
      <w:tr>
        <w:tc>
          <w:tcPr>
            <w:tcW w:type="dxa" w:w="3120"/>
            <w:vAlign w:val="center"/>
          </w:tcPr>
          <w:p>
            <w:r/>
            <w:r>
              <w:rPr>
                <w:b w:val="0"/>
              </w:rPr>
              <w:t>previous_app_updated_at</w:t>
            </w:r>
          </w:p>
        </w:tc>
        <w:tc>
          <w:tcPr>
            <w:tcW w:type="dxa" w:w="3120"/>
            <w:vAlign w:val="center"/>
          </w:tcPr>
          <w:p>
            <w:r/>
            <w:r>
              <w:rPr>
                <w:b w:val="0"/>
              </w:rPr>
              <w:t>number</w:t>
            </w:r>
          </w:p>
        </w:tc>
        <w:tc>
          <w:tcPr>
            <w:tcW w:type="dxa" w:w="3120"/>
            <w:vAlign w:val="center"/>
          </w:tcPr>
          <w:p>
            <w:r/>
            <w:r>
              <w:rPr>
                <w:b w:val="0"/>
              </w:rPr>
              <w:t>0.0</w:t>
            </w:r>
          </w:p>
        </w:tc>
      </w:tr>
      <w:tr>
        <w:tc>
          <w:tcPr>
            <w:tcW w:type="dxa" w:w="3120"/>
            <w:shd w:fill="f6f8fb"/>
            <w:vAlign w:val="center"/>
          </w:tcPr>
          <w:p>
            <w:r/>
            <w:r>
              <w:rPr>
                <w:b w:val="0"/>
              </w:rPr>
              <w:t>response_mode</w:t>
            </w:r>
          </w:p>
        </w:tc>
        <w:tc>
          <w:tcPr>
            <w:tcW w:type="dxa" w:w="3120"/>
            <w:shd w:fill="f6f8fb"/>
            <w:vAlign w:val="center"/>
          </w:tcPr>
          <w:p>
            <w:r/>
            <w:r>
              <w:rPr>
                <w:b w:val="0"/>
              </w:rPr>
              <w:t>string</w:t>
            </w:r>
          </w:p>
        </w:tc>
        <w:tc>
          <w:tcPr>
            <w:tcW w:type="dxa" w:w="3120"/>
            <w:shd w:fill="f6f8fb"/>
            <w:vAlign w:val="center"/>
          </w:tcPr>
          <w:p>
            <w:r/>
            <w:r>
              <w:rPr>
                <w:b w:val="0"/>
              </w:rPr>
              <w:t>0.0</w:t>
            </w:r>
          </w:p>
        </w:tc>
      </w:tr>
      <w:tr>
        <w:tc>
          <w:tcPr>
            <w:tcW w:type="dxa" w:w="3120"/>
            <w:vAlign w:val="center"/>
          </w:tcPr>
          <w:p>
            <w:r/>
            <w:r>
              <w:rPr>
                <w:b w:val="0"/>
              </w:rPr>
              <w:t>response_mode_updated_at</w:t>
            </w:r>
          </w:p>
        </w:tc>
        <w:tc>
          <w:tcPr>
            <w:tcW w:type="dxa" w:w="3120"/>
            <w:vAlign w:val="center"/>
          </w:tcPr>
          <w:p>
            <w:r/>
            <w:r>
              <w:rPr>
                <w:b w:val="0"/>
              </w:rPr>
              <w:t>number</w:t>
            </w:r>
          </w:p>
        </w:tc>
        <w:tc>
          <w:tcPr>
            <w:tcW w:type="dxa" w:w="3120"/>
            <w:vAlign w:val="center"/>
          </w:tcPr>
          <w:p>
            <w:r/>
            <w:r>
              <w:rPr>
                <w:b w:val="0"/>
              </w:rPr>
              <w:t>0.0</w:t>
            </w:r>
          </w:p>
        </w:tc>
      </w:tr>
      <w:tr>
        <w:tc>
          <w:tcPr>
            <w:tcW w:type="dxa" w:w="3120"/>
            <w:shd w:fill="f6f8fb"/>
            <w:vAlign w:val="center"/>
          </w:tcPr>
          <w:p>
            <w:r/>
            <w:r>
              <w:rPr>
                <w:b w:val="0"/>
              </w:rPr>
              <w:t>stt_profile</w:t>
            </w:r>
          </w:p>
        </w:tc>
        <w:tc>
          <w:tcPr>
            <w:tcW w:type="dxa" w:w="3120"/>
            <w:shd w:fill="f6f8fb"/>
            <w:vAlign w:val="center"/>
          </w:tcPr>
          <w:p>
            <w:r/>
            <w:r>
              <w:rPr>
                <w:b w:val="0"/>
              </w:rPr>
              <w:t>string</w:t>
            </w:r>
          </w:p>
        </w:tc>
        <w:tc>
          <w:tcPr>
            <w:tcW w:type="dxa" w:w="3120"/>
            <w:shd w:fill="f6f8fb"/>
            <w:vAlign w:val="center"/>
          </w:tcPr>
          <w:p>
            <w:r/>
            <w:r>
              <w:rPr>
                <w:b w:val="0"/>
              </w:rPr>
              <w:t>0.0</w:t>
            </w:r>
          </w:p>
        </w:tc>
      </w:tr>
      <w:tr>
        <w:tc>
          <w:tcPr>
            <w:tcW w:type="dxa" w:w="3120"/>
            <w:vAlign w:val="center"/>
          </w:tcPr>
          <w:p>
            <w:r/>
            <w:r>
              <w:rPr>
                <w:b w:val="0"/>
              </w:rPr>
              <w:t>stt_profile_updated_at</w:t>
            </w:r>
          </w:p>
        </w:tc>
        <w:tc>
          <w:tcPr>
            <w:tcW w:type="dxa" w:w="3120"/>
            <w:vAlign w:val="center"/>
          </w:tcPr>
          <w:p>
            <w:r/>
            <w:r>
              <w:rPr>
                <w:b w:val="0"/>
              </w:rPr>
              <w:t>number</w:t>
            </w:r>
          </w:p>
        </w:tc>
        <w:tc>
          <w:tcPr>
            <w:tcW w:type="dxa" w:w="3120"/>
            <w:vAlign w:val="center"/>
          </w:tcPr>
          <w:p>
            <w:r/>
            <w:r>
              <w:rPr>
                <w:b w:val="0"/>
              </w:rPr>
              <w:t>0.0</w:t>
            </w:r>
          </w:p>
        </w:tc>
      </w:tr>
      <w:tr>
        <w:tc>
          <w:tcPr>
            <w:tcW w:type="dxa" w:w="3120"/>
            <w:shd w:fill="f6f8fb"/>
            <w:vAlign w:val="center"/>
          </w:tcPr>
          <w:p>
            <w:r/>
            <w:r>
              <w:rPr>
                <w:b w:val="0"/>
              </w:rPr>
              <w:t>user_preferences</w:t>
            </w:r>
          </w:p>
        </w:tc>
        <w:tc>
          <w:tcPr>
            <w:tcW w:type="dxa" w:w="3120"/>
            <w:shd w:fill="f6f8fb"/>
            <w:vAlign w:val="center"/>
          </w:tcPr>
          <w:p>
            <w:r/>
            <w:r>
              <w:rPr>
                <w:b w:val="0"/>
              </w:rPr>
              <w:t>object (0 keys)</w:t>
            </w:r>
          </w:p>
        </w:tc>
        <w:tc>
          <w:tcPr>
            <w:tcW w:type="dxa" w:w="3120"/>
            <w:shd w:fill="f6f8fb"/>
            <w:vAlign w:val="center"/>
          </w:tcPr>
          <w:p>
            <w:r/>
            <w:r>
              <w:rPr>
                <w:b w:val="0"/>
              </w:rPr>
              <w:t>0.0</w:t>
            </w:r>
          </w:p>
        </w:tc>
      </w:tr>
      <w:tr>
        <w:tc>
          <w:tcPr>
            <w:tcW w:type="dxa" w:w="3120"/>
            <w:vAlign w:val="center"/>
          </w:tcPr>
          <w:p>
            <w:r/>
            <w:r>
              <w:rPr>
                <w:b w:val="0"/>
              </w:rPr>
              <w:t>user_preferences_updated_at</w:t>
            </w:r>
          </w:p>
        </w:tc>
        <w:tc>
          <w:tcPr>
            <w:tcW w:type="dxa" w:w="3120"/>
            <w:vAlign w:val="center"/>
          </w:tcPr>
          <w:p>
            <w:r/>
            <w:r>
              <w:rPr>
                <w:b w:val="0"/>
              </w:rPr>
              <w:t>number</w:t>
            </w:r>
          </w:p>
        </w:tc>
        <w:tc>
          <w:tcPr>
            <w:tcW w:type="dxa" w:w="3120"/>
            <w:vAlign w:val="center"/>
          </w:tcPr>
          <w:p>
            <w:r/>
            <w:r>
              <w:rPr>
                <w:b w:val="0"/>
              </w:rPr>
              <w:t>0.0</w:t>
            </w:r>
          </w:p>
        </w:tc>
      </w:tr>
    </w:tbl>
    <w:p>
      <w:pPr>
        <w:pStyle w:val="Caption"/>
      </w:pPr>
      <w:r>
        <w:t>Table 4.3.5: Slot names and value categories observed in the slots table.</w:t>
      </w:r>
    </w:p>
    <w:p>
      <w:r>
        <w:t>jarvis_memory.json is present as a JSON artifact with top-level keys context_slots, pending_clarification, preferred_language, turns. It contains 10 turn objects, preferred_language=en, and 23 context slot keys. The SQLite slots table also contains __legacy_json_imported__, which records that the JSON import path has already been consumed.</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JSON context slot</w:t>
            </w:r>
          </w:p>
        </w:tc>
        <w:tc>
          <w:tcPr>
            <w:tcW w:type="dxa" w:w="4680"/>
            <w:shd w:fill="0b3d91"/>
            <w:vAlign w:val="center"/>
          </w:tcPr>
          <w:p>
            <w:r/>
            <w:r>
              <w:rPr>
                <w:b/>
                <w:color w:val="FFFFFF"/>
              </w:rPr>
              <w:t>Observed type</w:t>
            </w:r>
          </w:p>
        </w:tc>
      </w:tr>
      <w:tr>
        <w:tc>
          <w:tcPr>
            <w:tcW w:type="dxa" w:w="4680"/>
            <w:vAlign w:val="center"/>
          </w:tcPr>
          <w:p>
            <w:r/>
            <w:r>
              <w:rPr>
                <w:b w:val="0"/>
              </w:rPr>
              <w:t>app_usage</w:t>
            </w:r>
          </w:p>
        </w:tc>
        <w:tc>
          <w:tcPr>
            <w:tcW w:type="dxa" w:w="4680"/>
            <w:vAlign w:val="center"/>
          </w:tcPr>
          <w:p>
            <w:r/>
            <w:r>
              <w:rPr>
                <w:b w:val="0"/>
              </w:rPr>
              <w:t>object (1 keys)</w:t>
            </w:r>
          </w:p>
        </w:tc>
      </w:tr>
      <w:tr>
        <w:tc>
          <w:tcPr>
            <w:tcW w:type="dxa" w:w="4680"/>
            <w:shd w:fill="f6f8fb"/>
            <w:vAlign w:val="center"/>
          </w:tcPr>
          <w:p>
            <w:r/>
            <w:r>
              <w:rPr>
                <w:b w:val="0"/>
              </w:rPr>
              <w:t>app_usage_updated_at</w:t>
            </w:r>
          </w:p>
        </w:tc>
        <w:tc>
          <w:tcPr>
            <w:tcW w:type="dxa" w:w="4680"/>
            <w:shd w:fill="f6f8fb"/>
            <w:vAlign w:val="center"/>
          </w:tcPr>
          <w:p>
            <w:r/>
            <w:r>
              <w:rPr>
                <w:b w:val="0"/>
              </w:rPr>
              <w:t>float</w:t>
            </w:r>
          </w:p>
        </w:tc>
      </w:tr>
      <w:tr>
        <w:tc>
          <w:tcPr>
            <w:tcW w:type="dxa" w:w="4680"/>
            <w:vAlign w:val="center"/>
          </w:tcPr>
          <w:p>
            <w:r/>
            <w:r>
              <w:rPr>
                <w:b w:val="0"/>
              </w:rPr>
              <w:t>audio_ux_profile</w:t>
            </w:r>
          </w:p>
        </w:tc>
        <w:tc>
          <w:tcPr>
            <w:tcW w:type="dxa" w:w="4680"/>
            <w:vAlign w:val="center"/>
          </w:tcPr>
          <w:p>
            <w:r/>
            <w:r>
              <w:rPr>
                <w:b w:val="0"/>
              </w:rPr>
              <w:t>str</w:t>
            </w:r>
          </w:p>
        </w:tc>
      </w:tr>
      <w:tr>
        <w:tc>
          <w:tcPr>
            <w:tcW w:type="dxa" w:w="4680"/>
            <w:shd w:fill="f6f8fb"/>
            <w:vAlign w:val="center"/>
          </w:tcPr>
          <w:p>
            <w:r/>
            <w:r>
              <w:rPr>
                <w:b w:val="0"/>
              </w:rPr>
              <w:t>audio_ux_profile_updated_at</w:t>
            </w:r>
          </w:p>
        </w:tc>
        <w:tc>
          <w:tcPr>
            <w:tcW w:type="dxa" w:w="4680"/>
            <w:shd w:fill="f6f8fb"/>
            <w:vAlign w:val="center"/>
          </w:tcPr>
          <w:p>
            <w:r/>
            <w:r>
              <w:rPr>
                <w:b w:val="0"/>
              </w:rPr>
              <w:t>float</w:t>
            </w:r>
          </w:p>
        </w:tc>
      </w:tr>
      <w:tr>
        <w:tc>
          <w:tcPr>
            <w:tcW w:type="dxa" w:w="4680"/>
            <w:vAlign w:val="center"/>
          </w:tcPr>
          <w:p>
            <w:r/>
            <w:r>
              <w:rPr>
                <w:b w:val="0"/>
              </w:rPr>
              <w:t>clarification_preferences</w:t>
            </w:r>
          </w:p>
        </w:tc>
        <w:tc>
          <w:tcPr>
            <w:tcW w:type="dxa" w:w="4680"/>
            <w:vAlign w:val="center"/>
          </w:tcPr>
          <w:p>
            <w:r/>
            <w:r>
              <w:rPr>
                <w:b w:val="0"/>
              </w:rPr>
              <w:t>object (0 keys)</w:t>
            </w:r>
          </w:p>
        </w:tc>
      </w:tr>
      <w:tr>
        <w:tc>
          <w:tcPr>
            <w:tcW w:type="dxa" w:w="4680"/>
            <w:shd w:fill="f6f8fb"/>
            <w:vAlign w:val="center"/>
          </w:tcPr>
          <w:p>
            <w:r/>
            <w:r>
              <w:rPr>
                <w:b w:val="0"/>
              </w:rPr>
              <w:t>clarification_preferences_updated_at</w:t>
            </w:r>
          </w:p>
        </w:tc>
        <w:tc>
          <w:tcPr>
            <w:tcW w:type="dxa" w:w="4680"/>
            <w:shd w:fill="f6f8fb"/>
            <w:vAlign w:val="center"/>
          </w:tcPr>
          <w:p>
            <w:r/>
            <w:r>
              <w:rPr>
                <w:b w:val="0"/>
              </w:rPr>
              <w:t>float</w:t>
            </w:r>
          </w:p>
        </w:tc>
      </w:tr>
      <w:tr>
        <w:tc>
          <w:tcPr>
            <w:tcW w:type="dxa" w:w="4680"/>
            <w:vAlign w:val="center"/>
          </w:tcPr>
          <w:p>
            <w:r/>
            <w:r>
              <w:rPr>
                <w:b w:val="0"/>
              </w:rPr>
              <w:t>language_history</w:t>
            </w:r>
          </w:p>
        </w:tc>
        <w:tc>
          <w:tcPr>
            <w:tcW w:type="dxa" w:w="4680"/>
            <w:vAlign w:val="center"/>
          </w:tcPr>
          <w:p>
            <w:r/>
            <w:r>
              <w:rPr>
                <w:b w:val="0"/>
              </w:rPr>
              <w:t>array (8 items)</w:t>
            </w:r>
          </w:p>
        </w:tc>
      </w:tr>
      <w:tr>
        <w:tc>
          <w:tcPr>
            <w:tcW w:type="dxa" w:w="4680"/>
            <w:shd w:fill="f6f8fb"/>
            <w:vAlign w:val="center"/>
          </w:tcPr>
          <w:p>
            <w:r/>
            <w:r>
              <w:rPr>
                <w:b w:val="0"/>
              </w:rPr>
              <w:t>language_history_updated_at</w:t>
            </w:r>
          </w:p>
        </w:tc>
        <w:tc>
          <w:tcPr>
            <w:tcW w:type="dxa" w:w="4680"/>
            <w:shd w:fill="f6f8fb"/>
            <w:vAlign w:val="center"/>
          </w:tcPr>
          <w:p>
            <w:r/>
            <w:r>
              <w:rPr>
                <w:b w:val="0"/>
              </w:rPr>
              <w:t>float</w:t>
            </w:r>
          </w:p>
        </w:tc>
      </w:tr>
      <w:tr>
        <w:tc>
          <w:tcPr>
            <w:tcW w:type="dxa" w:w="4680"/>
            <w:vAlign w:val="center"/>
          </w:tcPr>
          <w:p>
            <w:r/>
            <w:r>
              <w:rPr>
                <w:b w:val="0"/>
              </w:rPr>
              <w:t>last_app</w:t>
            </w:r>
          </w:p>
        </w:tc>
        <w:tc>
          <w:tcPr>
            <w:tcW w:type="dxa" w:w="4680"/>
            <w:vAlign w:val="center"/>
          </w:tcPr>
          <w:p>
            <w:r/>
            <w:r>
              <w:rPr>
                <w:b w:val="0"/>
              </w:rPr>
              <w:t>str</w:t>
            </w:r>
          </w:p>
        </w:tc>
      </w:tr>
      <w:tr>
        <w:tc>
          <w:tcPr>
            <w:tcW w:type="dxa" w:w="4680"/>
            <w:shd w:fill="f6f8fb"/>
            <w:vAlign w:val="center"/>
          </w:tcPr>
          <w:p>
            <w:r/>
            <w:r>
              <w:rPr>
                <w:b w:val="0"/>
              </w:rPr>
              <w:t>last_app_updated_at</w:t>
            </w:r>
          </w:p>
        </w:tc>
        <w:tc>
          <w:tcPr>
            <w:tcW w:type="dxa" w:w="4680"/>
            <w:shd w:fill="f6f8fb"/>
            <w:vAlign w:val="center"/>
          </w:tcPr>
          <w:p>
            <w:r/>
            <w:r>
              <w:rPr>
                <w:b w:val="0"/>
              </w:rPr>
              <w:t>float</w:t>
            </w:r>
          </w:p>
        </w:tc>
      </w:tr>
      <w:tr>
        <w:tc>
          <w:tcPr>
            <w:tcW w:type="dxa" w:w="4680"/>
            <w:vAlign w:val="center"/>
          </w:tcPr>
          <w:p>
            <w:r/>
            <w:r>
              <w:rPr>
                <w:b w:val="0"/>
              </w:rPr>
              <w:t>last_clarification_resolution_at</w:t>
            </w:r>
          </w:p>
        </w:tc>
        <w:tc>
          <w:tcPr>
            <w:tcW w:type="dxa" w:w="4680"/>
            <w:vAlign w:val="center"/>
          </w:tcPr>
          <w:p>
            <w:r/>
            <w:r>
              <w:rPr>
                <w:b w:val="0"/>
              </w:rPr>
              <w:t>float</w:t>
            </w:r>
          </w:p>
        </w:tc>
      </w:tr>
      <w:tr>
        <w:tc>
          <w:tcPr>
            <w:tcW w:type="dxa" w:w="4680"/>
            <w:shd w:fill="f6f8fb"/>
            <w:vAlign w:val="center"/>
          </w:tcPr>
          <w:p>
            <w:r/>
            <w:r>
              <w:rPr>
                <w:b w:val="0"/>
              </w:rPr>
              <w:t>last_clarification_resolution_intent</w:t>
            </w:r>
          </w:p>
        </w:tc>
        <w:tc>
          <w:tcPr>
            <w:tcW w:type="dxa" w:w="4680"/>
            <w:shd w:fill="f6f8fb"/>
            <w:vAlign w:val="center"/>
          </w:tcPr>
          <w:p>
            <w:r/>
            <w:r>
              <w:rPr>
                <w:b w:val="0"/>
              </w:rPr>
              <w:t>str</w:t>
            </w:r>
          </w:p>
        </w:tc>
      </w:tr>
      <w:tr>
        <w:tc>
          <w:tcPr>
            <w:tcW w:type="dxa" w:w="4680"/>
            <w:vAlign w:val="center"/>
          </w:tcPr>
          <w:p>
            <w:r/>
            <w:r>
              <w:rPr>
                <w:b w:val="0"/>
              </w:rPr>
              <w:t>last_clarification_resolution_reason</w:t>
            </w:r>
          </w:p>
        </w:tc>
        <w:tc>
          <w:tcPr>
            <w:tcW w:type="dxa" w:w="4680"/>
            <w:vAlign w:val="center"/>
          </w:tcPr>
          <w:p>
            <w:r/>
            <w:r>
              <w:rPr>
                <w:b w:val="0"/>
              </w:rPr>
              <w:t>str</w:t>
            </w:r>
          </w:p>
        </w:tc>
      </w:tr>
      <w:tr>
        <w:tc>
          <w:tcPr>
            <w:tcW w:type="dxa" w:w="4680"/>
            <w:shd w:fill="f6f8fb"/>
            <w:vAlign w:val="center"/>
          </w:tcPr>
          <w:p>
            <w:r/>
            <w:r>
              <w:rPr>
                <w:b w:val="0"/>
              </w:rPr>
              <w:t>last_file</w:t>
            </w:r>
          </w:p>
        </w:tc>
        <w:tc>
          <w:tcPr>
            <w:tcW w:type="dxa" w:w="4680"/>
            <w:shd w:fill="f6f8fb"/>
            <w:vAlign w:val="center"/>
          </w:tcPr>
          <w:p>
            <w:r/>
            <w:r>
              <w:rPr>
                <w:b w:val="0"/>
              </w:rPr>
              <w:t>str</w:t>
            </w:r>
          </w:p>
        </w:tc>
      </w:tr>
      <w:tr>
        <w:tc>
          <w:tcPr>
            <w:tcW w:type="dxa" w:w="4680"/>
            <w:vAlign w:val="center"/>
          </w:tcPr>
          <w:p>
            <w:r/>
            <w:r>
              <w:rPr>
                <w:b w:val="0"/>
              </w:rPr>
              <w:t>last_file_updated_at</w:t>
            </w:r>
          </w:p>
        </w:tc>
        <w:tc>
          <w:tcPr>
            <w:tcW w:type="dxa" w:w="4680"/>
            <w:vAlign w:val="center"/>
          </w:tcPr>
          <w:p>
            <w:r/>
            <w:r>
              <w:rPr>
                <w:b w:val="0"/>
              </w:rPr>
              <w:t>float</w:t>
            </w:r>
          </w:p>
        </w:tc>
      </w:tr>
      <w:tr>
        <w:tc>
          <w:tcPr>
            <w:tcW w:type="dxa" w:w="4680"/>
            <w:shd w:fill="f6f8fb"/>
            <w:vAlign w:val="center"/>
          </w:tcPr>
          <w:p>
            <w:r/>
            <w:r>
              <w:rPr>
                <w:b w:val="0"/>
              </w:rPr>
              <w:t>pending_confirmation_token</w:t>
            </w:r>
          </w:p>
        </w:tc>
        <w:tc>
          <w:tcPr>
            <w:tcW w:type="dxa" w:w="4680"/>
            <w:shd w:fill="f6f8fb"/>
            <w:vAlign w:val="center"/>
          </w:tcPr>
          <w:p>
            <w:r/>
            <w:r>
              <w:rPr>
                <w:b w:val="0"/>
              </w:rPr>
              <w:t>str</w:t>
            </w:r>
          </w:p>
        </w:tc>
      </w:tr>
      <w:tr>
        <w:tc>
          <w:tcPr>
            <w:tcW w:type="dxa" w:w="4680"/>
            <w:vAlign w:val="center"/>
          </w:tcPr>
          <w:p>
            <w:r/>
            <w:r>
              <w:rPr>
                <w:b w:val="0"/>
              </w:rPr>
              <w:t>pending_confirmation_updated_at</w:t>
            </w:r>
          </w:p>
        </w:tc>
        <w:tc>
          <w:tcPr>
            <w:tcW w:type="dxa" w:w="4680"/>
            <w:vAlign w:val="center"/>
          </w:tcPr>
          <w:p>
            <w:r/>
            <w:r>
              <w:rPr>
                <w:b w:val="0"/>
              </w:rPr>
              <w:t>float</w:t>
            </w:r>
          </w:p>
        </w:tc>
      </w:tr>
      <w:tr>
        <w:tc>
          <w:tcPr>
            <w:tcW w:type="dxa" w:w="4680"/>
            <w:shd w:fill="f6f8fb"/>
            <w:vAlign w:val="center"/>
          </w:tcPr>
          <w:p>
            <w:r/>
            <w:r>
              <w:rPr>
                <w:b w:val="0"/>
              </w:rPr>
              <w:t>previous_app</w:t>
            </w:r>
          </w:p>
        </w:tc>
        <w:tc>
          <w:tcPr>
            <w:tcW w:type="dxa" w:w="4680"/>
            <w:shd w:fill="f6f8fb"/>
            <w:vAlign w:val="center"/>
          </w:tcPr>
          <w:p>
            <w:r/>
            <w:r>
              <w:rPr>
                <w:b w:val="0"/>
              </w:rPr>
              <w:t>str</w:t>
            </w:r>
          </w:p>
        </w:tc>
      </w:tr>
      <w:tr>
        <w:tc>
          <w:tcPr>
            <w:tcW w:type="dxa" w:w="4680"/>
            <w:vAlign w:val="center"/>
          </w:tcPr>
          <w:p>
            <w:r/>
            <w:r>
              <w:rPr>
                <w:b w:val="0"/>
              </w:rPr>
              <w:t>previous_app_updated_at</w:t>
            </w:r>
          </w:p>
        </w:tc>
        <w:tc>
          <w:tcPr>
            <w:tcW w:type="dxa" w:w="4680"/>
            <w:vAlign w:val="center"/>
          </w:tcPr>
          <w:p>
            <w:r/>
            <w:r>
              <w:rPr>
                <w:b w:val="0"/>
              </w:rPr>
              <w:t>float</w:t>
            </w:r>
          </w:p>
        </w:tc>
      </w:tr>
      <w:tr>
        <w:tc>
          <w:tcPr>
            <w:tcW w:type="dxa" w:w="4680"/>
            <w:shd w:fill="f6f8fb"/>
            <w:vAlign w:val="center"/>
          </w:tcPr>
          <w:p>
            <w:r/>
            <w:r>
              <w:rPr>
                <w:b w:val="0"/>
              </w:rPr>
              <w:t>response_mode</w:t>
            </w:r>
          </w:p>
        </w:tc>
        <w:tc>
          <w:tcPr>
            <w:tcW w:type="dxa" w:w="4680"/>
            <w:shd w:fill="f6f8fb"/>
            <w:vAlign w:val="center"/>
          </w:tcPr>
          <w:p>
            <w:r/>
            <w:r>
              <w:rPr>
                <w:b w:val="0"/>
              </w:rPr>
              <w:t>str</w:t>
            </w:r>
          </w:p>
        </w:tc>
      </w:tr>
      <w:tr>
        <w:tc>
          <w:tcPr>
            <w:tcW w:type="dxa" w:w="4680"/>
            <w:vAlign w:val="center"/>
          </w:tcPr>
          <w:p>
            <w:r/>
            <w:r>
              <w:rPr>
                <w:b w:val="0"/>
              </w:rPr>
              <w:t>response_mode_updated_at</w:t>
            </w:r>
          </w:p>
        </w:tc>
        <w:tc>
          <w:tcPr>
            <w:tcW w:type="dxa" w:w="4680"/>
            <w:vAlign w:val="center"/>
          </w:tcPr>
          <w:p>
            <w:r/>
            <w:r>
              <w:rPr>
                <w:b w:val="0"/>
              </w:rPr>
              <w:t>float</w:t>
            </w:r>
          </w:p>
        </w:tc>
      </w:tr>
      <w:tr>
        <w:tc>
          <w:tcPr>
            <w:tcW w:type="dxa" w:w="4680"/>
            <w:shd w:fill="f6f8fb"/>
            <w:vAlign w:val="center"/>
          </w:tcPr>
          <w:p>
            <w:r/>
            <w:r>
              <w:rPr>
                <w:b w:val="0"/>
              </w:rPr>
              <w:t>stt_profile</w:t>
            </w:r>
          </w:p>
        </w:tc>
        <w:tc>
          <w:tcPr>
            <w:tcW w:type="dxa" w:w="4680"/>
            <w:shd w:fill="f6f8fb"/>
            <w:vAlign w:val="center"/>
          </w:tcPr>
          <w:p>
            <w:r/>
            <w:r>
              <w:rPr>
                <w:b w:val="0"/>
              </w:rPr>
              <w:t>str</w:t>
            </w:r>
          </w:p>
        </w:tc>
      </w:tr>
      <w:tr>
        <w:tc>
          <w:tcPr>
            <w:tcW w:type="dxa" w:w="4680"/>
            <w:vAlign w:val="center"/>
          </w:tcPr>
          <w:p>
            <w:r/>
            <w:r>
              <w:rPr>
                <w:b w:val="0"/>
              </w:rPr>
              <w:t>stt_profile_updated_at</w:t>
            </w:r>
          </w:p>
        </w:tc>
        <w:tc>
          <w:tcPr>
            <w:tcW w:type="dxa" w:w="4680"/>
            <w:vAlign w:val="center"/>
          </w:tcPr>
          <w:p>
            <w:r/>
            <w:r>
              <w:rPr>
                <w:b w:val="0"/>
              </w:rPr>
              <w:t>float</w:t>
            </w:r>
          </w:p>
        </w:tc>
      </w:tr>
    </w:tbl>
    <w:p>
      <w:pPr>
        <w:pStyle w:val="Caption"/>
      </w:pPr>
      <w:r>
        <w:t>Table 4.3.6: Context slot keys observed in jarvis_memory.json.</w:t>
      </w:r>
    </w:p>
    <w:p>
      <w:r>
        <w:t>jarvis_memory.db-shm and jarvis_memory.db-wal are SQLite WAL-mode companions. The observed WAL file is zero bytes at inspection time, which is consistent with no pending uncheckpointed pages. The SHM file is the shared-memory sidecar used by SQLite while WAL mode is active.</w:t>
      </w:r>
    </w:p>
    <w:p>
      <w:pPr>
        <w:pStyle w:val="Heading3"/>
      </w:pPr>
      <w:r>
        <w:t>Algorithms Reflected By The Data</w:t>
      </w:r>
    </w:p>
    <w:p>
      <w:r>
        <w:t>Observed turn/slot persistence pattern:</w:t>
      </w:r>
    </w:p>
    <w:p>
      <w:pPr>
        <w:pStyle w:val="CodeBlock"/>
      </w:pPr>
      <w:r>
        <w:t>on each remembered turn:</w:t>
      </w:r>
    </w:p>
    <w:p>
      <w:pPr>
        <w:pStyle w:val="CodeBlock"/>
      </w:pPr>
      <w:r>
        <w:t xml:space="preserve">    append or retain a row in turns(timestamp, user, assistant, language, intent)</w:t>
      </w:r>
    </w:p>
    <w:p>
      <w:pPr>
        <w:pStyle w:val="CodeBlock"/>
      </w:pPr>
      <w:r>
        <w:t xml:space="preserve">    update slots for working references such as last_app, last_file, language_history</w:t>
      </w:r>
    </w:p>
    <w:p>
      <w:pPr>
        <w:pStyle w:val="CodeBlock"/>
      </w:pPr>
      <w:r>
        <w:t xml:space="preserve">    encode complex values as JSON strings in slots.value</w:t>
      </w:r>
    </w:p>
    <w:p>
      <w:pPr>
        <w:pStyle w:val="CodeBlock"/>
      </w:pPr>
      <w:r>
        <w:t xml:space="preserve">    keep SQLite in WAL mode for safer concurrent reads/writes</w:t>
      </w:r>
    </w:p>
    <w:p>
      <w:pPr>
        <w:pStyle w:val="CodeBlock"/>
      </w:pPr>
      <w:r>
        <w:t>later context reconstruction:</w:t>
      </w:r>
    </w:p>
    <w:p>
      <w:pPr>
        <w:pStyle w:val="CodeBlock"/>
      </w:pPr>
      <w:r>
        <w:t xml:space="preserve">    read recent rows from turns</w:t>
      </w:r>
    </w:p>
    <w:p>
      <w:pPr>
        <w:pStyle w:val="CodeBlock"/>
      </w:pPr>
      <w:r>
        <w:t xml:space="preserve">    read named slots and decode JSON</w:t>
      </w:r>
    </w:p>
    <w:p>
      <w:pPr>
        <w:pStyle w:val="CodeBlock"/>
      </w:pPr>
      <w:r>
        <w:t xml:space="preserve">    combine language history, references, preferences, and recent turns</w:t>
      </w:r>
    </w:p>
    <w:p>
      <w:r>
        <w:t>Data-only retention observation:</w:t>
      </w:r>
    </w:p>
    <w:p>
      <w:pPr>
        <w:pStyle w:val="CodeBlock"/>
      </w:pPr>
      <w:r>
        <w:t>observed turns row count = 10</w:t>
      </w:r>
    </w:p>
    <w:p>
      <w:pPr>
        <w:pStyle w:val="CodeBlock"/>
      </w:pPr>
      <w:r>
        <w:t>observed turn ids are high while retained row count is small</w:t>
      </w:r>
    </w:p>
    <w:p>
      <w:pPr>
        <w:pStyle w:val="CodeBlock"/>
      </w:pPr>
      <w:r>
        <w:t>therefore the data suggests a bounded recent-turn store</w:t>
      </w:r>
    </w:p>
    <w:p>
      <w:pPr>
        <w:pStyle w:val="CodeBlock"/>
      </w:pPr>
      <w:r>
        <w:t>the exact pruning trigger is not claimed here because this phase did not read source code</w:t>
      </w:r>
    </w:p>
    <w:p>
      <w:pPr>
        <w:pStyle w:val="Heading3"/>
      </w:pPr>
      <w:r>
        <w:t>Configuration Surface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Storage setting</w:t>
            </w:r>
          </w:p>
        </w:tc>
        <w:tc>
          <w:tcPr>
            <w:tcW w:type="dxa" w:w="3120"/>
            <w:shd w:fill="0b3d91"/>
            <w:vAlign w:val="center"/>
          </w:tcPr>
          <w:p>
            <w:r/>
            <w:r>
              <w:rPr>
                <w:b/>
                <w:color w:val="FFFFFF"/>
              </w:rPr>
              <w:t>Observed path/value</w:t>
            </w:r>
          </w:p>
        </w:tc>
        <w:tc>
          <w:tcPr>
            <w:tcW w:type="dxa" w:w="3120"/>
            <w:shd w:fill="0b3d91"/>
            <w:vAlign w:val="center"/>
          </w:tcPr>
          <w:p>
            <w:r/>
            <w:r>
              <w:rPr>
                <w:b/>
                <w:color w:val="FFFFFF"/>
              </w:rPr>
              <w:t>Meaning from data perspective</w:t>
            </w:r>
          </w:p>
        </w:tc>
      </w:tr>
      <w:tr>
        <w:tc>
          <w:tcPr>
            <w:tcW w:type="dxa" w:w="3120"/>
            <w:vAlign w:val="center"/>
          </w:tcPr>
          <w:p>
            <w:r/>
            <w:r>
              <w:rPr>
                <w:b w:val="0"/>
              </w:rPr>
              <w:t>Memory directory</w:t>
            </w:r>
          </w:p>
        </w:tc>
        <w:tc>
          <w:tcPr>
            <w:tcW w:type="dxa" w:w="3120"/>
            <w:vAlign w:val="center"/>
          </w:tcPr>
          <w:p>
            <w:r/>
            <w:r>
              <w:rPr>
                <w:b w:val="0"/>
              </w:rPr>
              <w:t>data/memory/</w:t>
            </w:r>
          </w:p>
        </w:tc>
        <w:tc>
          <w:tcPr>
            <w:tcW w:type="dxa" w:w="3120"/>
            <w:vAlign w:val="center"/>
          </w:tcPr>
          <w:p>
            <w:r/>
            <w:r>
              <w:rPr>
                <w:b w:val="0"/>
              </w:rPr>
              <w:t>Folder containing the persisted memory artifacts inspected in this phase.</w:t>
            </w:r>
          </w:p>
        </w:tc>
      </w:tr>
      <w:tr>
        <w:tc>
          <w:tcPr>
            <w:tcW w:type="dxa" w:w="3120"/>
            <w:shd w:fill="f6f8fb"/>
            <w:vAlign w:val="center"/>
          </w:tcPr>
          <w:p>
            <w:r/>
            <w:r>
              <w:rPr>
                <w:b w:val="0"/>
              </w:rPr>
              <w:t>Primary database</w:t>
            </w:r>
          </w:p>
        </w:tc>
        <w:tc>
          <w:tcPr>
            <w:tcW w:type="dxa" w:w="3120"/>
            <w:shd w:fill="f6f8fb"/>
            <w:vAlign w:val="center"/>
          </w:tcPr>
          <w:p>
            <w:r/>
            <w:r>
              <w:rPr>
                <w:b w:val="0"/>
              </w:rPr>
              <w:t>data/memory/jarvis_memory.db</w:t>
            </w:r>
          </w:p>
        </w:tc>
        <w:tc>
          <w:tcPr>
            <w:tcW w:type="dxa" w:w="3120"/>
            <w:shd w:fill="f6f8fb"/>
            <w:vAlign w:val="center"/>
          </w:tcPr>
          <w:p>
            <w:r/>
            <w:r>
              <w:rPr>
                <w:b w:val="0"/>
              </w:rPr>
              <w:t>SQLite store with turns and slots tables.</w:t>
            </w:r>
          </w:p>
        </w:tc>
      </w:tr>
      <w:tr>
        <w:tc>
          <w:tcPr>
            <w:tcW w:type="dxa" w:w="3120"/>
            <w:vAlign w:val="center"/>
          </w:tcPr>
          <w:p>
            <w:r/>
            <w:r>
              <w:rPr>
                <w:b w:val="0"/>
              </w:rPr>
              <w:t>WAL sidecars</w:t>
            </w:r>
          </w:p>
        </w:tc>
        <w:tc>
          <w:tcPr>
            <w:tcW w:type="dxa" w:w="3120"/>
            <w:vAlign w:val="center"/>
          </w:tcPr>
          <w:p>
            <w:r/>
            <w:r>
              <w:rPr>
                <w:b w:val="0"/>
              </w:rPr>
              <w:t>jarvis_memory.db-wal and jarvis_memory.db-shm</w:t>
            </w:r>
          </w:p>
        </w:tc>
        <w:tc>
          <w:tcPr>
            <w:tcW w:type="dxa" w:w="3120"/>
            <w:vAlign w:val="center"/>
          </w:tcPr>
          <w:p>
            <w:r/>
            <w:r>
              <w:rPr>
                <w:b w:val="0"/>
              </w:rPr>
              <w:t>SQLite journal/shared-memory companions.</w:t>
            </w:r>
          </w:p>
        </w:tc>
      </w:tr>
      <w:tr>
        <w:tc>
          <w:tcPr>
            <w:tcW w:type="dxa" w:w="3120"/>
            <w:shd w:fill="f6f8fb"/>
            <w:vAlign w:val="center"/>
          </w:tcPr>
          <w:p>
            <w:r/>
            <w:r>
              <w:rPr>
                <w:b w:val="0"/>
              </w:rPr>
              <w:t>Legacy/debug JSON</w:t>
            </w:r>
          </w:p>
        </w:tc>
        <w:tc>
          <w:tcPr>
            <w:tcW w:type="dxa" w:w="3120"/>
            <w:shd w:fill="f6f8fb"/>
            <w:vAlign w:val="center"/>
          </w:tcPr>
          <w:p>
            <w:r/>
            <w:r>
              <w:rPr>
                <w:b w:val="0"/>
              </w:rPr>
              <w:t>data/memory/jarvis_memory.json</w:t>
            </w:r>
          </w:p>
        </w:tc>
        <w:tc>
          <w:tcPr>
            <w:tcW w:type="dxa" w:w="3120"/>
            <w:shd w:fill="f6f8fb"/>
            <w:vAlign w:val="center"/>
          </w:tcPr>
          <w:p>
            <w:r/>
            <w:r>
              <w:rPr>
                <w:b w:val="0"/>
              </w:rPr>
              <w:t>JSON state file with turns and context_slots.</w:t>
            </w:r>
          </w:p>
        </w:tc>
      </w:tr>
      <w:tr>
        <w:tc>
          <w:tcPr>
            <w:tcW w:type="dxa" w:w="3120"/>
            <w:vAlign w:val="center"/>
          </w:tcPr>
          <w:p>
            <w:r/>
            <w:r>
              <w:rPr>
                <w:b w:val="0"/>
              </w:rPr>
              <w:t>Language state</w:t>
            </w:r>
          </w:p>
        </w:tc>
        <w:tc>
          <w:tcPr>
            <w:tcW w:type="dxa" w:w="3120"/>
            <w:vAlign w:val="center"/>
          </w:tcPr>
          <w:p>
            <w:r/>
            <w:r>
              <w:rPr>
                <w:b w:val="0"/>
              </w:rPr>
              <w:t>preferred_language slot plus language_history arrays</w:t>
            </w:r>
          </w:p>
        </w:tc>
        <w:tc>
          <w:tcPr>
            <w:tcW w:type="dxa" w:w="3120"/>
            <w:vAlign w:val="center"/>
          </w:tcPr>
          <w:p>
            <w:r/>
            <w:r>
              <w:rPr>
                <w:b w:val="0"/>
              </w:rPr>
              <w:t>Observed bilingual continuity state.</w:t>
            </w:r>
          </w:p>
        </w:tc>
      </w:tr>
    </w:tbl>
    <w:p>
      <w:pPr>
        <w:pStyle w:val="Caption"/>
      </w:pPr>
      <w:r>
        <w:t>Table 4.3.7: Memory storage surface visible from persisted artifacts.</w:t>
      </w:r>
    </w:p>
    <w:p>
      <w:pPr>
        <w:pStyle w:val="Heading3"/>
      </w:pPr>
      <w:r>
        <w:t>Behavior In Different Situations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Situation</w:t>
            </w:r>
          </w:p>
        </w:tc>
        <w:tc>
          <w:tcPr>
            <w:tcW w:type="dxa" w:w="3120"/>
            <w:shd w:fill="0b3d91"/>
            <w:vAlign w:val="center"/>
          </w:tcPr>
          <w:p>
            <w:r/>
            <w:r>
              <w:rPr>
                <w:b/>
                <w:color w:val="FFFFFF"/>
              </w:rPr>
              <w:t>Observed artifact behavior</w:t>
            </w:r>
          </w:p>
        </w:tc>
        <w:tc>
          <w:tcPr>
            <w:tcW w:type="dxa" w:w="3120"/>
            <w:shd w:fill="0b3d91"/>
            <w:vAlign w:val="center"/>
          </w:tcPr>
          <w:p>
            <w:r/>
            <w:r>
              <w:rPr>
                <w:b/>
                <w:color w:val="FFFFFF"/>
              </w:rPr>
              <w:t>Defense note</w:t>
            </w:r>
          </w:p>
        </w:tc>
      </w:tr>
      <w:tr>
        <w:tc>
          <w:tcPr>
            <w:tcW w:type="dxa" w:w="3120"/>
            <w:vAlign w:val="center"/>
          </w:tcPr>
          <w:p>
            <w:r/>
            <w:r>
              <w:rPr>
                <w:b w:val="0"/>
              </w:rPr>
              <w:t>Normal</w:t>
            </w:r>
          </w:p>
        </w:tc>
        <w:tc>
          <w:tcPr>
            <w:tcW w:type="dxa" w:w="3120"/>
            <w:vAlign w:val="center"/>
          </w:tcPr>
          <w:p>
            <w:r/>
            <w:r>
              <w:rPr>
                <w:b w:val="0"/>
              </w:rPr>
              <w:t>SQLite database contains turns and slots; WAL mode is active; language_history includes English and Arabic entries.</w:t>
            </w:r>
          </w:p>
        </w:tc>
        <w:tc>
          <w:tcPr>
            <w:tcW w:type="dxa" w:w="3120"/>
            <w:vAlign w:val="center"/>
          </w:tcPr>
          <w:p>
            <w:r/>
            <w:r>
              <w:rPr>
                <w:b w:val="0"/>
              </w:rPr>
              <w:t>Supports continuity and bilingual context retention.</w:t>
            </w:r>
          </w:p>
        </w:tc>
      </w:tr>
      <w:tr>
        <w:tc>
          <w:tcPr>
            <w:tcW w:type="dxa" w:w="3120"/>
            <w:shd w:fill="f6f8fb"/>
            <w:vAlign w:val="center"/>
          </w:tcPr>
          <w:p>
            <w:r/>
            <w:r>
              <w:rPr>
                <w:b w:val="0"/>
              </w:rPr>
              <w:t>Degraded</w:t>
            </w:r>
          </w:p>
        </w:tc>
        <w:tc>
          <w:tcPr>
            <w:tcW w:type="dxa" w:w="3120"/>
            <w:shd w:fill="f6f8fb"/>
            <w:vAlign w:val="center"/>
          </w:tcPr>
          <w:p>
            <w:r/>
            <w:r>
              <w:rPr>
                <w:b w:val="0"/>
              </w:rPr>
              <w:t>JSON file remains available as a legacy/debug state artifact alongside SQLite.</w:t>
            </w:r>
          </w:p>
        </w:tc>
        <w:tc>
          <w:tcPr>
            <w:tcW w:type="dxa" w:w="3120"/>
            <w:shd w:fill="f6f8fb"/>
            <w:vAlign w:val="center"/>
          </w:tcPr>
          <w:p>
            <w:r/>
            <w:r>
              <w:rPr>
                <w:b w:val="0"/>
              </w:rPr>
              <w:t>The data itself shows a migration/import marker but this chapter does not claim source-level fallback mechanics.</w:t>
            </w:r>
          </w:p>
        </w:tc>
      </w:tr>
      <w:tr>
        <w:tc>
          <w:tcPr>
            <w:tcW w:type="dxa" w:w="3120"/>
            <w:vAlign w:val="center"/>
          </w:tcPr>
          <w:p>
            <w:r/>
            <w:r>
              <w:rPr>
                <w:b w:val="0"/>
              </w:rPr>
              <w:t>Adversarial/Edge</w:t>
            </w:r>
          </w:p>
        </w:tc>
        <w:tc>
          <w:tcPr>
            <w:tcW w:type="dxa" w:w="3120"/>
            <w:vAlign w:val="center"/>
          </w:tcPr>
          <w:p>
            <w:r/>
            <w:r>
              <w:rPr>
                <w:b w:val="0"/>
              </w:rPr>
              <w:t>Transcript text is stored in turns, while thesis excerpts sanitize content to lengths only; slots use JSON values that can represent empty pending tasks and cleared confirmation tokens.</w:t>
            </w:r>
          </w:p>
        </w:tc>
        <w:tc>
          <w:tcPr>
            <w:tcW w:type="dxa" w:w="3120"/>
            <w:vAlign w:val="center"/>
          </w:tcPr>
          <w:p>
            <w:r/>
            <w:r>
              <w:rPr>
                <w:b w:val="0"/>
              </w:rPr>
              <w:t>Sensitive or noisy state can be audited without exposing full utterance text in documentation.</w:t>
            </w:r>
          </w:p>
        </w:tc>
      </w:tr>
      <w:tr>
        <w:tc>
          <w:tcPr>
            <w:tcW w:type="dxa" w:w="3120"/>
            <w:shd w:fill="f6f8fb"/>
            <w:vAlign w:val="center"/>
          </w:tcPr>
          <w:p>
            <w:r/>
            <w:r>
              <w:rPr>
                <w:b w:val="0"/>
              </w:rPr>
              <w:t>Corruption/Concurrency</w:t>
            </w:r>
          </w:p>
        </w:tc>
        <w:tc>
          <w:tcPr>
            <w:tcW w:type="dxa" w:w="3120"/>
            <w:shd w:fill="f6f8fb"/>
            <w:vAlign w:val="center"/>
          </w:tcPr>
          <w:p>
            <w:r/>
            <w:r>
              <w:rPr>
                <w:b w:val="0"/>
              </w:rPr>
              <w:t>WAL and SHM companions are present; WAL length can be zero after checkpointing.</w:t>
            </w:r>
          </w:p>
        </w:tc>
        <w:tc>
          <w:tcPr>
            <w:tcW w:type="dxa" w:w="3120"/>
            <w:shd w:fill="f6f8fb"/>
            <w:vAlign w:val="center"/>
          </w:tcPr>
          <w:p>
            <w:r/>
            <w:r>
              <w:rPr>
                <w:b w:val="0"/>
              </w:rPr>
              <w:t>SQLite journaling artifacts are self-contained in data/memory/.</w:t>
            </w:r>
          </w:p>
        </w:tc>
      </w:tr>
    </w:tbl>
    <w:p>
      <w:pPr>
        <w:pStyle w:val="Caption"/>
      </w:pPr>
      <w:r>
        <w:t>Table 4.3.8: Memory data behavior under normal, degraded, and edge situations.</w:t>
      </w:r>
    </w:p>
    <w:p>
      <w:pPr>
        <w:pStyle w:val="Heading3"/>
      </w:pPr>
      <w:r>
        <w:t>Contribution Summary</w:t>
      </w:r>
    </w:p>
    <w:p>
      <w:r>
        <w:t>The persisted memory store advances continuity by keeping recent turns, working references, preferences, and language history across launches. Its observed English/Arabic language-history slots and preferred-language state support bilingual interaction without requiring every turn to rediscover context from scratch.</w:t>
      </w:r>
    </w:p>
    <w:p>
      <w:pPr>
        <w:pStyle w:val="Heading2"/>
      </w:pPr>
      <w:r>
        <w:t>4.4 audio/</w:t>
      </w:r>
    </w:p>
    <w:p>
      <w:bookmarkStart w:id="14" w:name="c4-audio"/>
      <w:pPr>
        <w:pStyle w:val="Heading3"/>
      </w:pPr>
      <w:r>
        <w:t>Purpose</w:t>
      </w:r>
      <w:bookmarkEnd w:id="14"/>
    </w:p>
    <w:p>
      <w:r>
        <w:t>audio/ is the voice I/O boundary. It detects the bilingual wake word, captures speech with VAD, transcribes audio with cloud/local STT paths, streams partial transcripts for early routing, and speaks responses through hybrid TTS. The wake-word model training data is intentionally deferred to Section 4.5.</w:t>
      </w:r>
    </w:p>
    <w:p>
      <w:pPr>
        <w:pStyle w:val="Heading3"/>
      </w:pPr>
      <w:r>
        <w:t>File Inventory</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File</w:t>
            </w:r>
          </w:p>
        </w:tc>
        <w:tc>
          <w:tcPr>
            <w:tcW w:type="dxa" w:w="4680"/>
            <w:shd w:fill="0b3d91"/>
            <w:vAlign w:val="center"/>
          </w:tcPr>
          <w:p>
            <w:r/>
            <w:r>
              <w:rPr>
                <w:b/>
                <w:color w:val="FFFFFF"/>
              </w:rPr>
              <w:t>Responsibility</w:t>
            </w:r>
          </w:p>
        </w:tc>
      </w:tr>
      <w:tr>
        <w:tc>
          <w:tcPr>
            <w:tcW w:type="dxa" w:w="4680"/>
            <w:vAlign w:val="center"/>
          </w:tcPr>
          <w:p>
            <w:r/>
            <w:r>
              <w:rPr>
                <w:b w:val="0"/>
              </w:rPr>
              <w:t>audio/cues.py</w:t>
            </w:r>
          </w:p>
        </w:tc>
        <w:tc>
          <w:tcPr>
            <w:tcW w:type="dxa" w:w="4680"/>
            <w:vAlign w:val="center"/>
          </w:tcPr>
          <w:p>
            <w:r/>
            <w:r>
              <w:rPr>
                <w:b w:val="0"/>
              </w:rPr>
              <w:t>Generates short cached sine-wave cues and plays them through sounddevice when available.</w:t>
            </w:r>
          </w:p>
        </w:tc>
      </w:tr>
      <w:tr>
        <w:tc>
          <w:tcPr>
            <w:tcW w:type="dxa" w:w="4680"/>
            <w:shd w:fill="f6f8fb"/>
            <w:vAlign w:val="center"/>
          </w:tcPr>
          <w:p>
            <w:r/>
            <w:r>
              <w:rPr>
                <w:b w:val="0"/>
              </w:rPr>
              <w:t>audio/mic.py</w:t>
            </w:r>
          </w:p>
        </w:tc>
        <w:tc>
          <w:tcPr>
            <w:tcW w:type="dxa" w:w="4680"/>
            <w:shd w:fill="f6f8fb"/>
            <w:vAlign w:val="center"/>
          </w:tcPr>
          <w:p>
            <w:r/>
            <w:r>
              <w:rPr>
                <w:b w:val="0"/>
              </w:rPr>
              <w:t>Records utterances with VAD, pre-roll, adaptive silence, start timeout, and WAV output.</w:t>
            </w:r>
          </w:p>
        </w:tc>
      </w:tr>
      <w:tr>
        <w:tc>
          <w:tcPr>
            <w:tcW w:type="dxa" w:w="4680"/>
            <w:vAlign w:val="center"/>
          </w:tcPr>
          <w:p>
            <w:r/>
            <w:r>
              <w:rPr>
                <w:b w:val="0"/>
              </w:rPr>
              <w:t>audio/streaming_stt.py</w:t>
            </w:r>
          </w:p>
        </w:tc>
        <w:tc>
          <w:tcPr>
            <w:tcW w:type="dxa" w:w="4680"/>
            <w:vAlign w:val="center"/>
          </w:tcPr>
          <w:p>
            <w:r/>
            <w:r>
              <w:rPr>
                <w:b w:val="0"/>
              </w:rPr>
              <w:t>Records with VAD while producing partial STT windows and Arabic stability gating.</w:t>
            </w:r>
          </w:p>
        </w:tc>
      </w:tr>
      <w:tr>
        <w:tc>
          <w:tcPr>
            <w:tcW w:type="dxa" w:w="4680"/>
            <w:shd w:fill="f6f8fb"/>
            <w:vAlign w:val="center"/>
          </w:tcPr>
          <w:p>
            <w:r/>
            <w:r>
              <w:rPr>
                <w:b w:val="0"/>
              </w:rPr>
              <w:t>audio/stt.py</w:t>
            </w:r>
          </w:p>
        </w:tc>
        <w:tc>
          <w:tcPr>
            <w:tcW w:type="dxa" w:w="4680"/>
            <w:shd w:fill="f6f8fb"/>
            <w:vAlign w:val="center"/>
          </w:tcPr>
          <w:p>
            <w:r/>
            <w:r>
              <w:rPr>
                <w:b w:val="0"/>
              </w:rPr>
              <w:t>Owns STT backend selection, ElevenLabs cloud client, Faster-Whisper fallback, language lock, validation, and metadata.</w:t>
            </w:r>
          </w:p>
        </w:tc>
      </w:tr>
      <w:tr>
        <w:tc>
          <w:tcPr>
            <w:tcW w:type="dxa" w:w="4680"/>
            <w:vAlign w:val="center"/>
          </w:tcPr>
          <w:p>
            <w:r/>
            <w:r>
              <w:rPr>
                <w:b w:val="0"/>
              </w:rPr>
              <w:t>audio/tts.py</w:t>
            </w:r>
          </w:p>
        </w:tc>
        <w:tc>
          <w:tcPr>
            <w:tcW w:type="dxa" w:w="4680"/>
            <w:vAlign w:val="center"/>
          </w:tcPr>
          <w:p>
            <w:r/>
            <w:r>
              <w:rPr>
                <w:b w:val="0"/>
              </w:rPr>
              <w:t>SpeechEngine for hybrid ElevenLabs/Edge-TTS/console playback, sentence queue streaming, voice prep, and interruption.</w:t>
            </w:r>
          </w:p>
        </w:tc>
      </w:tr>
      <w:tr>
        <w:tc>
          <w:tcPr>
            <w:tcW w:type="dxa" w:w="4680"/>
            <w:shd w:fill="f6f8fb"/>
            <w:vAlign w:val="center"/>
          </w:tcPr>
          <w:p>
            <w:r/>
            <w:r>
              <w:rPr>
                <w:b w:val="0"/>
              </w:rPr>
              <w:t>audio/vad.py</w:t>
            </w:r>
          </w:p>
        </w:tc>
        <w:tc>
          <w:tcPr>
            <w:tcW w:type="dxa" w:w="4680"/>
            <w:shd w:fill="f6f8fb"/>
            <w:vAlign w:val="center"/>
          </w:tcPr>
          <w:p>
            <w:r/>
            <w:r>
              <w:rPr>
                <w:b w:val="0"/>
              </w:rPr>
              <w:t>Silero VAD ONNX wrapper with energy fallback and batch/streaming helpers.</w:t>
            </w:r>
          </w:p>
        </w:tc>
      </w:tr>
      <w:tr>
        <w:tc>
          <w:tcPr>
            <w:tcW w:type="dxa" w:w="4680"/>
            <w:vAlign w:val="center"/>
          </w:tcPr>
          <w:p>
            <w:r/>
            <w:r>
              <w:rPr>
                <w:b w:val="0"/>
              </w:rPr>
              <w:t>audio/wake_enrollment.py</w:t>
            </w:r>
          </w:p>
        </w:tc>
        <w:tc>
          <w:tcPr>
            <w:tcW w:type="dxa" w:w="4680"/>
            <w:vAlign w:val="center"/>
          </w:tcPr>
          <w:p>
            <w:r/>
            <w:r>
              <w:rPr>
                <w:b w:val="0"/>
              </w:rPr>
              <w:t>Records/scans user wake samples and prints threshold recommendations.</w:t>
            </w:r>
          </w:p>
        </w:tc>
      </w:tr>
      <w:tr>
        <w:tc>
          <w:tcPr>
            <w:tcW w:type="dxa" w:w="4680"/>
            <w:shd w:fill="f6f8fb"/>
            <w:vAlign w:val="center"/>
          </w:tcPr>
          <w:p>
            <w:r/>
            <w:r>
              <w:rPr>
                <w:b w:val="0"/>
              </w:rPr>
              <w:t>audio/wake_word.py</w:t>
            </w:r>
          </w:p>
        </w:tc>
        <w:tc>
          <w:tcPr>
            <w:tcW w:type="dxa" w:w="4680"/>
            <w:shd w:fill="f6f8fb"/>
            <w:vAlign w:val="center"/>
          </w:tcPr>
          <w:p>
            <w:r/>
            <w:r>
              <w:rPr>
                <w:b w:val="0"/>
              </w:rPr>
              <w:t>Unified bilingual wake-word listener using openWakeWord ONNX, EMA/peak/confirm gates, cooldown, and interrupt integration.</w:t>
            </w:r>
          </w:p>
        </w:tc>
      </w:tr>
    </w:tbl>
    <w:p>
      <w:pPr>
        <w:pStyle w:val="Caption"/>
      </w:pPr>
      <w:r>
        <w:t>Table 4.4.1: Inventory of every source file in audio/.</w:t>
      </w:r>
    </w:p>
    <w:p>
      <w:pPr>
        <w:pStyle w:val="Heading3"/>
      </w:pPr>
      <w:r>
        <w:t>Internal Data Flow</w:t>
      </w:r>
    </w:p>
    <w:p>
      <w:pPr>
        <w:jc w:val="center"/>
      </w:pPr>
      <w:r>
        <w:drawing>
          <wp:inline xmlns:a="http://schemas.openxmlformats.org/drawingml/2006/main" xmlns:pic="http://schemas.openxmlformats.org/drawingml/2006/picture">
            <wp:extent cx="5669280" cy="2924155"/>
            <wp:docPr id="4" name="Picture 4"/>
            <wp:cNvGraphicFramePr>
              <a:graphicFrameLocks noChangeAspect="1"/>
            </wp:cNvGraphicFramePr>
            <a:graphic>
              <a:graphicData uri="http://schemas.openxmlformats.org/drawingml/2006/picture">
                <pic:pic>
                  <pic:nvPicPr>
                    <pic:cNvPr id="0" name="figure_4_4_1_audio_flow.png"/>
                    <pic:cNvPicPr/>
                  </pic:nvPicPr>
                  <pic:blipFill>
                    <a:blip r:embed="rId13"/>
                    <a:stretch>
                      <a:fillRect/>
                    </a:stretch>
                  </pic:blipFill>
                  <pic:spPr>
                    <a:xfrm>
                      <a:off x="0" y="0"/>
                      <a:ext cx="5669280" cy="2924155"/>
                    </a:xfrm>
                    <a:prstGeom prst="rect"/>
                  </pic:spPr>
                </pic:pic>
              </a:graphicData>
            </a:graphic>
          </wp:inline>
        </w:drawing>
      </w:r>
    </w:p>
    <w:p>
      <w:pPr>
        <w:pStyle w:val="Caption"/>
      </w:pPr>
      <w:r>
        <w:t>Figure 4.4.1: Audio runtime pipeline from wake detection through STT and TTS.</w:t>
      </w:r>
    </w:p>
    <w:p>
      <w:pPr>
        <w:pStyle w:val="Heading3"/>
      </w:pPr>
      <w:r>
        <w:t>Key Modules In Depth</w:t>
      </w:r>
    </w:p>
    <w:p>
      <w:r>
        <w:t>wake_word.py loads one unified openWakeWord-compatible ONNX model and applies a two-level decision gate: EMA-smoothed score plus raw peak score within the confirm window.</w:t>
      </w:r>
    </w:p>
    <w:p>
      <w:pPr>
        <w:pStyle w:val="CodeBlock"/>
      </w:pPr>
      <w:r>
        <w:t>def _get_unified_model(model_path: str):</w:t>
      </w:r>
    </w:p>
    <w:p>
      <w:pPr>
        <w:pStyle w:val="CodeBlock"/>
      </w:pPr>
      <w:r>
        <w:t xml:space="preserve">    global _unified_model, _unified_model_path</w:t>
      </w:r>
    </w:p>
    <w:p>
      <w:pPr>
        <w:pStyle w:val="CodeBlock"/>
      </w:pPr>
      <w:r/>
    </w:p>
    <w:p>
      <w:pPr>
        <w:pStyle w:val="CodeBlock"/>
      </w:pPr>
      <w:r>
        <w:t xml:space="preserve">    candidate = _resolve_unified_model_path(model_path)</w:t>
      </w:r>
    </w:p>
    <w:p>
      <w:pPr>
        <w:pStyle w:val="CodeBlock"/>
      </w:pPr>
      <w:r>
        <w:t xml:space="preserve">    candidate_text = str(candidate)</w:t>
      </w:r>
    </w:p>
    <w:p>
      <w:pPr>
        <w:pStyle w:val="CodeBlock"/>
      </w:pPr>
      <w:r>
        <w:t xml:space="preserve">    if _unified_model is not None and _unified_model_path == candidate_text:</w:t>
      </w:r>
    </w:p>
    <w:p>
      <w:pPr>
        <w:pStyle w:val="CodeBlock"/>
      </w:pPr>
      <w:r>
        <w:t xml:space="preserve">        return _unified_model</w:t>
      </w:r>
    </w:p>
    <w:p>
      <w:pPr>
        <w:pStyle w:val="CodeBlock"/>
      </w:pPr>
      <w:r/>
    </w:p>
    <w:p>
      <w:pPr>
        <w:pStyle w:val="CodeBlock"/>
      </w:pPr>
      <w:r>
        <w:t xml:space="preserve">    try:</w:t>
      </w:r>
    </w:p>
    <w:p>
      <w:pPr>
        <w:pStyle w:val="CodeBlock"/>
      </w:pPr>
      <w:r>
        <w:t xml:space="preserve">        from openwakeword.model import Model</w:t>
      </w:r>
    </w:p>
    <w:p>
      <w:pPr>
        <w:pStyle w:val="CodeBlock"/>
      </w:pPr>
      <w:r>
        <w:t xml:space="preserve">    except Exception as exc:</w:t>
      </w:r>
    </w:p>
    <w:p>
      <w:pPr>
        <w:pStyle w:val="CodeBlock"/>
      </w:pPr>
      <w:r>
        <w:t xml:space="preserve">        raise RuntimeError(</w:t>
      </w:r>
    </w:p>
    <w:p>
      <w:pPr>
        <w:pStyle w:val="CodeBlock"/>
      </w:pPr>
      <w:r>
        <w:t xml:space="preserve">            "openwakeword is unavailable. Install openwakeword in the active environment."</w:t>
      </w:r>
    </w:p>
    <w:p>
      <w:pPr>
        <w:pStyle w:val="CodeBlock"/>
      </w:pPr>
      <w:r>
        <w:t xml:space="preserve">        ) from exc</w:t>
      </w:r>
    </w:p>
    <w:p>
      <w:pPr>
        <w:pStyle w:val="CodeBlock"/>
      </w:pPr>
      <w:r/>
    </w:p>
    <w:p>
      <w:pPr>
        <w:pStyle w:val="CodeBlock"/>
      </w:pPr>
      <w:r>
        <w:t xml:space="preserve">    try:</w:t>
      </w:r>
    </w:p>
    <w:p>
      <w:pPr>
        <w:pStyle w:val="CodeBlock"/>
      </w:pPr>
      <w:r>
        <w:t xml:space="preserve">        _unified_model = Model(wakeword_models=[candidate_text], inference_framework="onnx")</w:t>
      </w:r>
    </w:p>
    <w:p>
      <w:pPr>
        <w:pStyle w:val="CodeBlock"/>
      </w:pPr>
      <w:r>
        <w:t xml:space="preserve">    except Exception as exc:</w:t>
      </w:r>
    </w:p>
    <w:p>
      <w:pPr>
        <w:pStyle w:val="CodeBlock"/>
      </w:pPr>
      <w:r>
        <w:t xml:space="preserve">        raise RuntimeError(f"Failed to load unified wake-word model: {candidate}") from exc</w:t>
      </w:r>
    </w:p>
    <w:p>
      <w:pPr>
        <w:pStyle w:val="CodeBlock"/>
      </w:pPr>
      <w:r>
        <w:t xml:space="preserve">    _unified_model_path = candidate_text</w:t>
      </w:r>
    </w:p>
    <w:p>
      <w:pPr>
        <w:pStyle w:val="Caption"/>
      </w:pPr>
      <w:r>
        <w:t>Listing 4.4.1: Unified wake-word model loading.</w:t>
      </w:r>
    </w:p>
    <w:p>
      <w:pPr>
        <w:pStyle w:val="CodeBlock"/>
      </w:pPr>
      <w:r>
        <w:t>def listen_for_wake_word():</w:t>
      </w:r>
    </w:p>
    <w:p>
      <w:pPr>
        <w:pStyle w:val="CodeBlock"/>
      </w:pPr>
      <w:r>
        <w:t xml:space="preserve">    global _last_detection_ts, _last_detection_audio</w:t>
      </w:r>
    </w:p>
    <w:p>
      <w:pPr>
        <w:pStyle w:val="CodeBlock"/>
      </w:pPr>
      <w:r/>
    </w:p>
    <w:p>
      <w:pPr>
        <w:pStyle w:val="CodeBlock"/>
      </w:pPr>
      <w:r>
        <w:t xml:space="preserve">    if sd is None:</w:t>
      </w:r>
    </w:p>
    <w:p>
      <w:pPr>
        <w:pStyle w:val="CodeBlock"/>
      </w:pPr>
      <w:r>
        <w:t xml:space="preserve">        raise RuntimeError(</w:t>
      </w:r>
    </w:p>
    <w:p>
      <w:pPr>
        <w:pStyle w:val="CodeBlock"/>
      </w:pPr>
      <w:r>
        <w:t xml:space="preserve">            "sounddevice is unavailable. Install sounddevice in the active Python environment."</w:t>
      </w:r>
    </w:p>
    <w:p>
      <w:pPr>
        <w:pStyle w:val="CodeBlock"/>
      </w:pPr>
      <w:r>
        <w:t xml:space="preserve">        ) from _SOUNDDEVICE_IMPORT_ERROR</w:t>
      </w:r>
    </w:p>
    <w:p>
      <w:pPr>
        <w:pStyle w:val="CodeBlock"/>
      </w:pPr>
      <w:r/>
    </w:p>
    <w:p>
      <w:pPr>
        <w:pStyle w:val="CodeBlock"/>
      </w:pPr>
      <w:r>
        <w:t xml:space="preserve">    _log_deprecated_keys_once()</w:t>
      </w:r>
    </w:p>
    <w:p>
      <w:pPr>
        <w:pStyle w:val="CodeBlock"/>
      </w:pPr>
      <w:r>
        <w:t xml:space="preserve">    runtime = get_runtime_wake_word_settings()</w:t>
      </w:r>
    </w:p>
    <w:p>
      <w:pPr>
        <w:pStyle w:val="CodeBlock"/>
      </w:pPr>
      <w:r>
        <w:t xml:space="preserve">    threshold = float(runtime["threshold"])</w:t>
      </w:r>
    </w:p>
    <w:p>
      <w:pPr>
        <w:pStyle w:val="CodeBlock"/>
      </w:pPr>
      <w:r>
        <w:t xml:space="preserve">    cooldown = float(runtime["detection_cooldown_seconds"])</w:t>
      </w:r>
    </w:p>
    <w:p>
      <w:pPr>
        <w:pStyle w:val="CodeBlock"/>
      </w:pPr>
      <w:r>
        <w:t xml:space="preserve">    confirm_frames = max(1, int(runtime["confirm_frames"]))</w:t>
      </w:r>
    </w:p>
    <w:p>
      <w:pPr>
        <w:pStyle w:val="CodeBlock"/>
      </w:pPr>
      <w:r>
        <w:t xml:space="preserve">    min_rms = max(0.0, float(runtime["min_rms"]))</w:t>
      </w:r>
    </w:p>
    <w:p>
      <w:pPr>
        <w:pStyle w:val="CodeBlock"/>
      </w:pPr>
      <w:r>
        <w:t xml:space="preserve">    peak_threshold = float(runtime.get("peak_threshold", threshold))</w:t>
      </w:r>
    </w:p>
    <w:p>
      <w:pPr>
        <w:pStyle w:val="CodeBlock"/>
      </w:pPr>
      <w:r>
        <w:t xml:space="preserve">    ema_window = max(1, int(runtime.get("ema_window", 1)))</w:t>
      </w:r>
    </w:p>
    <w:p>
      <w:pPr>
        <w:pStyle w:val="CodeBlock"/>
      </w:pPr>
      <w:r>
        <w:t xml:space="preserve">    ema_alpha = 2.0 / (ema_window + 1.0)</w:t>
      </w:r>
    </w:p>
    <w:p>
      <w:pPr>
        <w:pStyle w:val="CodeBlock"/>
      </w:pPr>
      <w:r>
        <w:t xml:space="preserve">    model = _get_unified_model(_runtime_wake_word_phrase_settings["unified_onnx_path"])</w:t>
      </w:r>
    </w:p>
    <w:p>
      <w:pPr>
        <w:pStyle w:val="Caption"/>
      </w:pPr>
      <w:r>
        <w:t>Listing 4.4.2: Runtime wake thresholds and EMA setup.</w:t>
      </w:r>
    </w:p>
    <w:p>
      <w:pPr>
        <w:pStyle w:val="CodeBlock"/>
      </w:pPr>
      <w:r>
        <w:t xml:space="preserve">            # Two-level gate: the smoothed (EMA) score must clear the lower</w:t>
      </w:r>
    </w:p>
    <w:p>
      <w:pPr>
        <w:pStyle w:val="CodeBlock"/>
      </w:pPr>
      <w:r>
        <w:t xml:space="preserve">            # trigger threshold, AND at least one raw frame within the</w:t>
      </w:r>
    </w:p>
    <w:p>
      <w:pPr>
        <w:pStyle w:val="CodeBlock"/>
      </w:pPr>
      <w:r>
        <w:t xml:space="preserve">            # confirm window must clear the higher peak threshold. This lets</w:t>
      </w:r>
    </w:p>
    <w:p>
      <w:pPr>
        <w:pStyle w:val="CodeBlock"/>
      </w:pPr>
      <w:r>
        <w:t xml:space="preserve">            # the trigger threshold sit low enough to catch real speech on</w:t>
      </w:r>
    </w:p>
    <w:p>
      <w:pPr>
        <w:pStyle w:val="CodeBlock"/>
      </w:pPr>
      <w:r>
        <w:t xml:space="preserve">            # the first try while still rejecting sustained-but-mild noise</w:t>
      </w:r>
    </w:p>
    <w:p>
      <w:pPr>
        <w:pStyle w:val="CodeBlock"/>
      </w:pPr>
      <w:r>
        <w:t xml:space="preserve">            # that would otherwise average past a single flat threshold.</w:t>
      </w:r>
    </w:p>
    <w:p>
      <w:pPr>
        <w:pStyle w:val="CodeBlock"/>
      </w:pPr>
      <w:r>
        <w:t xml:space="preserve">            frame_ok = ema_score &gt;= threshold and rms &gt;= min_rms</w:t>
      </w:r>
    </w:p>
    <w:p>
      <w:pPr>
        <w:pStyle w:val="CodeBlock"/>
      </w:pPr>
      <w:r>
        <w:t xml:space="preserve">            consecutive_hits = consecutive_hits + 1 if frame_ok else 0</w:t>
      </w:r>
    </w:p>
    <w:p>
      <w:pPr>
        <w:pStyle w:val="CodeBlock"/>
      </w:pPr>
      <w:r>
        <w:t xml:space="preserve">            if consecutive_hits &lt; confirm_frames:</w:t>
      </w:r>
    </w:p>
    <w:p>
      <w:pPr>
        <w:pStyle w:val="CodeBlock"/>
      </w:pPr>
      <w:r>
        <w:t xml:space="preserve">                continue</w:t>
      </w:r>
    </w:p>
    <w:p>
      <w:pPr>
        <w:pStyle w:val="CodeBlock"/>
      </w:pPr>
      <w:r>
        <w:t xml:space="preserve">            if max(recent_peak_scores) &lt; peak_threshold:</w:t>
      </w:r>
    </w:p>
    <w:p>
      <w:pPr>
        <w:pStyle w:val="CodeBlock"/>
      </w:pPr>
      <w:r>
        <w:t xml:space="preserve">                consecutive_hits = 0</w:t>
      </w:r>
    </w:p>
    <w:p>
      <w:pPr>
        <w:pStyle w:val="CodeBlock"/>
      </w:pPr>
      <w:r>
        <w:t xml:space="preserve">                continue</w:t>
      </w:r>
    </w:p>
    <w:p>
      <w:pPr>
        <w:pStyle w:val="CodeBlock"/>
      </w:pPr>
      <w:r>
        <w:t xml:space="preserve">            consecutive_hits = 0</w:t>
      </w:r>
    </w:p>
    <w:p>
      <w:pPr>
        <w:pStyle w:val="CodeBlock"/>
      </w:pPr>
      <w:r>
        <w:t xml:space="preserve">            if now - _last_detection_ts &lt; cooldown:</w:t>
      </w:r>
    </w:p>
    <w:p>
      <w:pPr>
        <w:pStyle w:val="CodeBlock"/>
      </w:pPr>
      <w:r>
        <w:t xml:space="preserve">                continue</w:t>
      </w:r>
    </w:p>
    <w:p>
      <w:pPr>
        <w:pStyle w:val="CodeBlock"/>
      </w:pPr>
      <w:r/>
    </w:p>
    <w:p>
      <w:pPr>
        <w:pStyle w:val="CodeBlock"/>
      </w:pPr>
      <w:r>
        <w:t xml:space="preserve">            _last_detection_ts = now</w:t>
      </w:r>
    </w:p>
    <w:p>
      <w:pPr>
        <w:pStyle w:val="CodeBlock"/>
      </w:pPr>
      <w:r>
        <w:t xml:space="preserve">            _last_detection_audio = list(recent_audio)</w:t>
      </w:r>
    </w:p>
    <w:p>
      <w:pPr>
        <w:pStyle w:val="CodeBlock"/>
      </w:pPr>
      <w:r>
        <w:t xml:space="preserve">            _save_wake_activation_sample(recent_audio)</w:t>
      </w:r>
    </w:p>
    <w:p>
      <w:pPr>
        <w:pStyle w:val="Caption"/>
      </w:pPr>
      <w:r>
        <w:t>Listing 4.4.3: EMA, peak, confirm-frame, cooldown, and interrupt gate.</w:t>
      </w:r>
    </w:p>
    <w:p>
      <w:r>
        <w:t>mic.py and streaming_stt.py capture WAV audio with pre-roll, start timeout, adaptive silence, and optional partial transcription windows.</w:t>
      </w:r>
    </w:p>
    <w:p>
      <w:pPr>
        <w:pStyle w:val="CodeBlock"/>
      </w:pPr>
      <w:r>
        <w:t>def record_utterance(</w:t>
      </w:r>
    </w:p>
    <w:p>
      <w:pPr>
        <w:pStyle w:val="CodeBlock"/>
      </w:pPr>
      <w:r>
        <w:t xml:space="preserve">    filename="input.wav",</w:t>
      </w:r>
    </w:p>
    <w:p>
      <w:pPr>
        <w:pStyle w:val="CodeBlock"/>
      </w:pPr>
      <w:r>
        <w:t xml:space="preserve">    max_duration=MAX_RECORD_DURATION,</w:t>
      </w:r>
    </w:p>
    <w:p>
      <w:pPr>
        <w:pStyle w:val="CodeBlock"/>
      </w:pPr>
      <w:r>
        <w:t xml:space="preserve">    vad_mode="command",</w:t>
      </w:r>
    </w:p>
    <w:p>
      <w:pPr>
        <w:pStyle w:val="CodeBlock"/>
      </w:pPr>
      <w:r>
        <w:t xml:space="preserve">    energy_threshold=None,</w:t>
      </w:r>
    </w:p>
    <w:p>
      <w:pPr>
        <w:pStyle w:val="CodeBlock"/>
      </w:pPr>
      <w:r>
        <w:t xml:space="preserve">    silence_seconds=None,</w:t>
      </w:r>
    </w:p>
    <w:p>
      <w:pPr>
        <w:pStyle w:val="CodeBlock"/>
      </w:pPr>
      <w:r>
        <w:t xml:space="preserve">    min_speech_seconds=None,</w:t>
      </w:r>
    </w:p>
    <w:p>
      <w:pPr>
        <w:pStyle w:val="CodeBlock"/>
      </w:pPr>
      <w:r>
        <w:t xml:space="preserve">    pre_roll_seconds=None,</w:t>
      </w:r>
    </w:p>
    <w:p>
      <w:pPr>
        <w:pStyle w:val="CodeBlock"/>
      </w:pPr>
      <w:r>
        <w:t xml:space="preserve">    start_timeout_seconds=None,</w:t>
      </w:r>
    </w:p>
    <w:p>
      <w:pPr>
        <w:pStyle w:val="CodeBlock"/>
      </w:pPr>
      <w:r>
        <w:t xml:space="preserve">    max_speech_seconds=None,</w:t>
      </w:r>
    </w:p>
    <w:p>
      <w:pPr>
        <w:pStyle w:val="CodeBlock"/>
      </w:pPr>
      <w:r>
        <w:t>):</w:t>
      </w:r>
    </w:p>
    <w:p>
      <w:pPr>
        <w:pStyle w:val="CodeBlock"/>
      </w:pPr>
      <w:r>
        <w:t xml:space="preserve">    if sd is None:</w:t>
      </w:r>
    </w:p>
    <w:p>
      <w:pPr>
        <w:pStyle w:val="CodeBlock"/>
      </w:pPr>
      <w:r>
        <w:t xml:space="preserve">        raise RuntimeError(</w:t>
      </w:r>
    </w:p>
    <w:p>
      <w:pPr>
        <w:pStyle w:val="CodeBlock"/>
      </w:pPr>
      <w:r>
        <w:t xml:space="preserve">            "sounddevice is unavailable. Install sounddevice in the active Python environment."</w:t>
      </w:r>
    </w:p>
    <w:p>
      <w:pPr>
        <w:pStyle w:val="CodeBlock"/>
      </w:pPr>
      <w:r>
        <w:t xml:space="preserve">        ) from _SOUNDDEVICE_IMPORT_ERROR</w:t>
      </w:r>
    </w:p>
    <w:p>
      <w:pPr>
        <w:pStyle w:val="CodeBlock"/>
      </w:pPr>
      <w:r/>
    </w:p>
    <w:p>
      <w:pPr>
        <w:pStyle w:val="CodeBlock"/>
      </w:pPr>
      <w:r>
        <w:t xml:space="preserve">    print("[Mic] Listening (VAD)...")</w:t>
      </w:r>
    </w:p>
    <w:p>
      <w:pPr>
        <w:pStyle w:val="CodeBlock"/>
      </w:pPr>
      <w:r>
        <w:t xml:space="preserve">    started_at = time.perf_counter()</w:t>
      </w:r>
    </w:p>
    <w:p>
      <w:pPr>
        <w:pStyle w:val="CodeBlock"/>
      </w:pPr>
      <w:r/>
    </w:p>
    <w:p>
      <w:pPr>
        <w:pStyle w:val="CodeBlock"/>
      </w:pPr>
      <w:r>
        <w:t xml:space="preserve">    runtime = get_runtime_vad_settings()</w:t>
      </w:r>
    </w:p>
    <w:p>
      <w:pPr>
        <w:pStyle w:val="Caption"/>
      </w:pPr>
      <w:r>
        <w:t>Listing 4.4.4: VAD recording setup.</w:t>
      </w:r>
    </w:p>
    <w:p>
      <w:pPr>
        <w:pStyle w:val="CodeBlock"/>
      </w:pPr>
      <w:r>
        <w:t xml:space="preserve">                return last_text</w:t>
      </w:r>
    </w:p>
    <w:p>
      <w:pPr>
        <w:pStyle w:val="CodeBlock"/>
      </w:pPr>
      <w:r/>
    </w:p>
    <w:p>
      <w:pPr>
        <w:pStyle w:val="CodeBlock"/>
      </w:pPr>
      <w:r>
        <w:t xml:space="preserve">            # Arabic stability gate: only emit if same text for 2 consecutive windows.</w:t>
      </w:r>
    </w:p>
    <w:p>
      <w:pPr>
        <w:pStyle w:val="CodeBlock"/>
      </w:pPr>
      <w:r>
        <w:t xml:space="preserve">            # Whisper Arabic partials flicker more than English; this prevents</w:t>
      </w:r>
    </w:p>
    <w:p>
      <w:pPr>
        <w:pStyle w:val="CodeBlock"/>
      </w:pPr>
      <w:r>
        <w:t xml:space="preserve">            # unstable fragments from triggering early intent detection.</w:t>
      </w:r>
    </w:p>
    <w:p>
      <w:pPr>
        <w:pStyle w:val="CodeBlock"/>
      </w:pPr>
      <w:r>
        <w:t xml:space="preserve">            if _is_arabic_text(text):</w:t>
      </w:r>
    </w:p>
    <w:p>
      <w:pPr>
        <w:pStyle w:val="CodeBlock"/>
      </w:pPr>
      <w:r>
        <w:t xml:space="preserve">                if text == self._ar_pending_partial:</w:t>
      </w:r>
    </w:p>
    <w:p>
      <w:pPr>
        <w:pStyle w:val="CodeBlock"/>
      </w:pPr>
      <w:r>
        <w:t xml:space="preserve">                    self._ar_pending_count += 1</w:t>
      </w:r>
    </w:p>
    <w:p>
      <w:pPr>
        <w:pStyle w:val="CodeBlock"/>
      </w:pPr>
      <w:r>
        <w:t xml:space="preserve">                else:</w:t>
      </w:r>
    </w:p>
    <w:p>
      <w:pPr>
        <w:pStyle w:val="CodeBlock"/>
      </w:pPr>
      <w:r>
        <w:t xml:space="preserve">                    self._ar_pending_partial = text</w:t>
      </w:r>
    </w:p>
    <w:p>
      <w:pPr>
        <w:pStyle w:val="CodeBlock"/>
      </w:pPr>
      <w:r>
        <w:t xml:space="preserve">                    self._ar_pending_count = 1</w:t>
      </w:r>
    </w:p>
    <w:p>
      <w:pPr>
        <w:pStyle w:val="CodeBlock"/>
      </w:pPr>
      <w:r>
        <w:t xml:space="preserve">                emit_threshold = 1 if _is_mixed_script_text(text) else 2</w:t>
      </w:r>
    </w:p>
    <w:p>
      <w:pPr>
        <w:pStyle w:val="CodeBlock"/>
      </w:pPr>
      <w:r>
        <w:t xml:space="preserve">                if self._ar_pending_count &gt;= emit_threshold and text != last_text:</w:t>
      </w:r>
    </w:p>
    <w:p>
      <w:pPr>
        <w:pStyle w:val="CodeBlock"/>
      </w:pPr>
      <w:r>
        <w:t xml:space="preserve">                    _safe_callback(self.on_partial, text)</w:t>
      </w:r>
    </w:p>
    <w:p>
      <w:pPr>
        <w:pStyle w:val="CodeBlock"/>
      </w:pPr>
      <w:r>
        <w:t xml:space="preserve">                    return text</w:t>
      </w:r>
    </w:p>
    <w:p>
      <w:pPr>
        <w:pStyle w:val="CodeBlock"/>
      </w:pPr>
      <w:r>
        <w:t xml:space="preserve">                return last_text</w:t>
      </w:r>
    </w:p>
    <w:p>
      <w:pPr>
        <w:pStyle w:val="CodeBlock"/>
      </w:pPr>
      <w:r/>
    </w:p>
    <w:p>
      <w:pPr>
        <w:pStyle w:val="CodeBlock"/>
      </w:pPr>
      <w:r>
        <w:t xml:space="preserve">            if text != last_text:</w:t>
      </w:r>
    </w:p>
    <w:p>
      <w:pPr>
        <w:pStyle w:val="CodeBlock"/>
      </w:pPr>
      <w:r>
        <w:t xml:space="preserve">                _safe_callback(self.on_partial, text)</w:t>
      </w:r>
    </w:p>
    <w:p>
      <w:pPr>
        <w:pStyle w:val="Caption"/>
      </w:pPr>
      <w:r>
        <w:t>Listing 4.4.5: Arabic partial-transcript stability gate.</w:t>
      </w:r>
    </w:p>
    <w:p>
      <w:r>
        <w:t>stt.py keeps runtime STT settings and metadata, builds the ElevenLabs HTTP client, validates language, and falls back to local Faster-Whisper when needed.</w:t>
      </w:r>
    </w:p>
    <w:p>
      <w:pPr>
        <w:pStyle w:val="CodeBlock"/>
      </w:pPr>
      <w:r>
        <w:t>def get_cloud_http_client() -&gt; httpx.Client:</w:t>
      </w:r>
    </w:p>
    <w:p>
      <w:pPr>
        <w:pStyle w:val="CodeBlock"/>
      </w:pPr>
      <w:r>
        <w:t xml:space="preserve">    global _CLOUD_HTTP_CLIENT</w:t>
      </w:r>
    </w:p>
    <w:p>
      <w:pPr>
        <w:pStyle w:val="CodeBlock"/>
      </w:pPr>
      <w:r>
        <w:t xml:space="preserve">    if _CLOUD_HTTP_CLIENT is not None:</w:t>
      </w:r>
    </w:p>
    <w:p>
      <w:pPr>
        <w:pStyle w:val="CodeBlock"/>
      </w:pPr>
      <w:r>
        <w:t xml:space="preserve">        return _CLOUD_HTTP_CLIENT</w:t>
      </w:r>
    </w:p>
    <w:p>
      <w:pPr>
        <w:pStyle w:val="CodeBlock"/>
      </w:pPr>
      <w:r>
        <w:t xml:space="preserve">    with _CLOUD_HTTP_CLIENT_LOCK:</w:t>
      </w:r>
    </w:p>
    <w:p>
      <w:pPr>
        <w:pStyle w:val="CodeBlock"/>
      </w:pPr>
      <w:r>
        <w:t xml:space="preserve">        if _CLOUD_HTTP_CLIENT is not None:</w:t>
      </w:r>
    </w:p>
    <w:p>
      <w:pPr>
        <w:pStyle w:val="CodeBlock"/>
      </w:pPr>
      <w:r>
        <w:t xml:space="preserve">            return _CLOUD_HTTP_CLIENT</w:t>
      </w:r>
    </w:p>
    <w:p>
      <w:pPr>
        <w:pStyle w:val="CodeBlock"/>
      </w:pPr>
      <w:r>
        <w:t xml:space="preserve">        timeout = httpx.Timeout(</w:t>
      </w:r>
    </w:p>
    <w:p>
      <w:pPr>
        <w:pStyle w:val="CodeBlock"/>
      </w:pPr>
      <w:r>
        <w:t xml:space="preserve">            connect=float(STT_ELEVENLABS_CONNECT_TIMEOUT_SECONDS),</w:t>
      </w:r>
    </w:p>
    <w:p>
      <w:pPr>
        <w:pStyle w:val="CodeBlock"/>
      </w:pPr>
      <w:r>
        <w:t xml:space="preserve">            read=float(STT_ELEVENLABS_READ_TIMEOUT_SECONDS),</w:t>
      </w:r>
    </w:p>
    <w:p>
      <w:pPr>
        <w:pStyle w:val="CodeBlock"/>
      </w:pPr>
      <w:r>
        <w:t xml:space="preserve">            write=float(STT_ELEVENLABS_READ_TIMEOUT_SECONDS),</w:t>
      </w:r>
    </w:p>
    <w:p>
      <w:pPr>
        <w:pStyle w:val="CodeBlock"/>
      </w:pPr>
      <w:r>
        <w:t xml:space="preserve">            pool=float(STT_ELEVENLABS_READ_TIMEOUT_SECONDS),</w:t>
      </w:r>
    </w:p>
    <w:p>
      <w:pPr>
        <w:pStyle w:val="CodeBlock"/>
      </w:pPr>
      <w:r>
        <w:t xml:space="preserve">        )</w:t>
      </w:r>
    </w:p>
    <w:p>
      <w:pPr>
        <w:pStyle w:val="CodeBlock"/>
      </w:pPr>
      <w:r>
        <w:t xml:space="preserve">        try:</w:t>
      </w:r>
    </w:p>
    <w:p>
      <w:pPr>
        <w:pStyle w:val="CodeBlock"/>
      </w:pPr>
      <w:r>
        <w:t xml:space="preserve">            _CLOUD_HTTP_CLIENT = httpx.Client(http2=bool(STT_ELEVENLABS_HTTP2), timeout=timeout)</w:t>
      </w:r>
    </w:p>
    <w:p>
      <w:pPr>
        <w:pStyle w:val="CodeBlock"/>
      </w:pPr>
      <w:r>
        <w:t xml:space="preserve">        except ImportError as exc:</w:t>
      </w:r>
    </w:p>
    <w:p>
      <w:pPr>
        <w:pStyle w:val="CodeBlock"/>
      </w:pPr>
      <w:r>
        <w:t xml:space="preserve">            if not bool(STT_ELEVENLABS_HTTP2):</w:t>
      </w:r>
    </w:p>
    <w:p>
      <w:pPr>
        <w:pStyle w:val="CodeBlock"/>
      </w:pPr>
      <w:r>
        <w:t xml:space="preserve">                raise</w:t>
      </w:r>
    </w:p>
    <w:p>
      <w:pPr>
        <w:pStyle w:val="CodeBlock"/>
      </w:pPr>
      <w:r>
        <w:t xml:space="preserve">            logger.debug("HTTP/2 unavailable for ElevenLabs STT client; using HTTP/1.1: %s", exc)</w:t>
      </w:r>
    </w:p>
    <w:p>
      <w:pPr>
        <w:pStyle w:val="CodeBlock"/>
      </w:pPr>
      <w:r>
        <w:t xml:space="preserve">            _CLOUD_HTTP_CLIENT = httpx.Client(http2=False, timeout=timeout)</w:t>
      </w:r>
    </w:p>
    <w:p>
      <w:pPr>
        <w:pStyle w:val="Caption"/>
      </w:pPr>
      <w:r>
        <w:t>Listing 4.4.6: Reused ElevenLabs HTTP client with timeout settings.</w:t>
      </w:r>
    </w:p>
    <w:p>
      <w:pPr>
        <w:pStyle w:val="CodeBlock"/>
      </w:pPr>
      <w:r>
        <w:t>def _runtime_language_hint() -&gt; str:</w:t>
      </w:r>
    </w:p>
    <w:p>
      <w:pPr>
        <w:pStyle w:val="CodeBlock"/>
      </w:pPr>
      <w:r>
        <w:t xml:space="preserve">    hint = str(_RUNTIME_STT_SETTINGS.get("language_hint", "auto") or "auto").strip().lower()</w:t>
      </w:r>
    </w:p>
    <w:p>
      <w:pPr>
        <w:pStyle w:val="CodeBlock"/>
      </w:pPr>
      <w:r>
        <w:t xml:space="preserve">    if hint in {"ar", "arabic", "ar-eg", "ar_eg"}:</w:t>
      </w:r>
    </w:p>
    <w:p>
      <w:pPr>
        <w:pStyle w:val="CodeBlock"/>
      </w:pPr>
      <w:r>
        <w:t xml:space="preserve">        return "ar"</w:t>
      </w:r>
    </w:p>
    <w:p>
      <w:pPr>
        <w:pStyle w:val="CodeBlock"/>
      </w:pPr>
      <w:r>
        <w:t xml:space="preserve">    if hint in {"en", "english", "en-us", "en_us"}:</w:t>
      </w:r>
    </w:p>
    <w:p>
      <w:pPr>
        <w:pStyle w:val="CodeBlock"/>
      </w:pPr>
      <w:r>
        <w:t xml:space="preserve">        return "en"</w:t>
      </w:r>
    </w:p>
    <w:p>
      <w:pPr>
        <w:pStyle w:val="Caption"/>
      </w:pPr>
      <w:r>
        <w:t>Listing 4.4.7: Runtime STT language hint normalization.</w:t>
      </w:r>
    </w:p>
    <w:p>
      <w:r>
        <w:t>vad.py wraps Silero ONNX when available and rejects low-energy chunks before inference; if the model/runtime is missing, energy gating remains available.</w:t>
      </w:r>
    </w:p>
    <w:p>
      <w:pPr>
        <w:pStyle w:val="CodeBlock"/>
      </w:pPr>
      <w:r>
        <w:t>class SileroVAD:</w:t>
      </w:r>
    </w:p>
    <w:p>
      <w:pPr>
        <w:pStyle w:val="CodeBlock"/>
      </w:pPr>
      <w:r>
        <w:t xml:space="preserve">    def __init__(</w:t>
      </w:r>
    </w:p>
    <w:p>
      <w:pPr>
        <w:pStyle w:val="CodeBlock"/>
      </w:pPr>
      <w:r>
        <w:t xml:space="preserve">        self,</w:t>
      </w:r>
    </w:p>
    <w:p>
      <w:pPr>
        <w:pStyle w:val="CodeBlock"/>
      </w:pPr>
      <w:r>
        <w:t xml:space="preserve">        model_path=None,</w:t>
      </w:r>
    </w:p>
    <w:p>
      <w:pPr>
        <w:pStyle w:val="CodeBlock"/>
      </w:pPr>
      <w:r>
        <w:t xml:space="preserve">        *,</w:t>
      </w:r>
    </w:p>
    <w:p>
      <w:pPr>
        <w:pStyle w:val="CodeBlock"/>
      </w:pPr>
      <w:r>
        <w:t xml:space="preserve">        sample_rate=16000,</w:t>
      </w:r>
    </w:p>
    <w:p>
      <w:pPr>
        <w:pStyle w:val="CodeBlock"/>
      </w:pPr>
      <w:r>
        <w:t xml:space="preserve">        threshold=0.5,</w:t>
      </w:r>
    </w:p>
    <w:p>
      <w:pPr>
        <w:pStyle w:val="CodeBlock"/>
      </w:pPr>
      <w:r>
        <w:t xml:space="preserve">        energy_threshold=None,</w:t>
      </w:r>
    </w:p>
    <w:p>
      <w:pPr>
        <w:pStyle w:val="CodeBlock"/>
      </w:pPr>
      <w:r>
        <w:t xml:space="preserve">        model_url=_DEFAULT_SILERO_MODEL_URL,</w:t>
      </w:r>
    </w:p>
    <w:p>
      <w:pPr>
        <w:pStyle w:val="CodeBlock"/>
      </w:pPr>
      <w:r>
        <w:t xml:space="preserve">    ):</w:t>
      </w:r>
    </w:p>
    <w:p>
      <w:pPr>
        <w:pStyle w:val="CodeBlock"/>
      </w:pPr>
      <w:r>
        <w:t xml:space="preserve">        self.sample_rate = int(sample_rate or SAMPLE_RATE or 16000)</w:t>
      </w:r>
    </w:p>
    <w:p>
      <w:pPr>
        <w:pStyle w:val="CodeBlock"/>
      </w:pPr>
      <w:r>
        <w:t xml:space="preserve">        if self.sample_rate not in {8000, 16000}:</w:t>
      </w:r>
    </w:p>
    <w:p>
      <w:pPr>
        <w:pStyle w:val="CodeBlock"/>
      </w:pPr>
      <w:r>
        <w:t xml:space="preserve">            self.sample_rate = 16000</w:t>
      </w:r>
    </w:p>
    <w:p>
      <w:pPr>
        <w:pStyle w:val="CodeBlock"/>
      </w:pPr>
      <w:r>
        <w:t xml:space="preserve">        self.threshold = max(0.05, min(0.95, float(threshold)))</w:t>
      </w:r>
    </w:p>
    <w:p>
      <w:pPr>
        <w:pStyle w:val="CodeBlock"/>
      </w:pPr>
      <w:r>
        <w:t xml:space="preserve">        self.energy_threshold = max(0.001, float(</w:t>
      </w:r>
    </w:p>
    <w:p>
      <w:pPr>
        <w:pStyle w:val="CodeBlock"/>
      </w:pPr>
      <w:r>
        <w:t xml:space="preserve">            _ENERGY_FALLBACK_THRESHOLD if energy_threshold is None else energy_threshold</w:t>
      </w:r>
    </w:p>
    <w:p>
      <w:pPr>
        <w:pStyle w:val="CodeBlock"/>
      </w:pPr>
      <w:r>
        <w:t xml:space="preserve">        ))</w:t>
      </w:r>
    </w:p>
    <w:p>
      <w:pPr>
        <w:pStyle w:val="CodeBlock"/>
      </w:pPr>
      <w:r>
        <w:t xml:space="preserve">        self.window_size_samples = 512 if self.sample_rate == 16000 else 256</w:t>
      </w:r>
    </w:p>
    <w:p>
      <w:pPr>
        <w:pStyle w:val="CodeBlock"/>
      </w:pPr>
      <w:r>
        <w:t xml:space="preserve">        self.context_size = 64 if self.sample_rate == 16000 else 32</w:t>
      </w:r>
    </w:p>
    <w:p>
      <w:pPr>
        <w:pStyle w:val="CodeBlock"/>
      </w:pPr>
      <w:r>
        <w:t xml:space="preserve">        self.model_path = pathlib.Path(model_path or _DEFAULT_SILERO_MODEL_PATH)</w:t>
      </w:r>
    </w:p>
    <w:p>
      <w:pPr>
        <w:pStyle w:val="Caption"/>
      </w:pPr>
      <w:r>
        <w:t>Listing 4.4.8: Silero VAD initialization and fallback state.</w:t>
      </w:r>
    </w:p>
    <w:p>
      <w:pPr>
        <w:pStyle w:val="CodeBlock"/>
      </w:pPr>
      <w:r>
        <w:t xml:space="preserve">    def is_speech_chunk(self, audio_chunk_int16: np.ndarray) -&gt; bool:</w:t>
      </w:r>
    </w:p>
    <w:p>
      <w:pPr>
        <w:pStyle w:val="CodeBlock"/>
      </w:pPr>
      <w:r>
        <w:t xml:space="preserve">        """Process a single streaming chunk (512 int16 samples at 16 kHz → 32 ms)."""</w:t>
      </w:r>
    </w:p>
    <w:p>
      <w:pPr>
        <w:pStyle w:val="CodeBlock"/>
      </w:pPr>
      <w:r>
        <w:t xml:space="preserve">        chunk = np.asarray(audio_chunk_int16, dtype=np.int16).reshape(-1)</w:t>
      </w:r>
    </w:p>
    <w:p>
      <w:pPr>
        <w:pStyle w:val="CodeBlock"/>
      </w:pPr>
      <w:r>
        <w:t xml:space="preserve">        if chunk.size == 0:</w:t>
      </w:r>
    </w:p>
    <w:p>
      <w:pPr>
        <w:pStyle w:val="CodeBlock"/>
      </w:pPr>
      <w:r>
        <w:t xml:space="preserve">            return False</w:t>
      </w:r>
    </w:p>
    <w:p>
      <w:pPr>
        <w:pStyle w:val="CodeBlock"/>
      </w:pPr>
      <w:r>
        <w:t xml:space="preserve">        audio = chunk.astype(np.float32) / 32768.0</w:t>
      </w:r>
    </w:p>
    <w:p>
      <w:pPr>
        <w:pStyle w:val="CodeBlock"/>
      </w:pPr>
      <w:r>
        <w:t xml:space="preserve">        if _compute_rms(audio) &lt; float(self.energy_threshold):</w:t>
      </w:r>
    </w:p>
    <w:p>
      <w:pPr>
        <w:pStyle w:val="CodeBlock"/>
      </w:pPr>
      <w:r>
        <w:t xml:space="preserve">            return False</w:t>
      </w:r>
    </w:p>
    <w:p>
      <w:pPr>
        <w:pStyle w:val="CodeBlock"/>
      </w:pPr>
      <w:r>
        <w:t xml:space="preserve">        if self._fallback_only or self._session is None:</w:t>
      </w:r>
    </w:p>
    <w:p>
      <w:pPr>
        <w:pStyle w:val="CodeBlock"/>
      </w:pPr>
      <w:r>
        <w:t xml:space="preserve">            return True</w:t>
      </w:r>
    </w:p>
    <w:p>
      <w:pPr>
        <w:pStyle w:val="CodeBlock"/>
      </w:pPr>
      <w:r>
        <w:t xml:space="preserve">        result = self._run_silero_window(audio)</w:t>
      </w:r>
    </w:p>
    <w:p>
      <w:pPr>
        <w:pStyle w:val="CodeBlock"/>
      </w:pPr>
      <w:r>
        <w:t xml:space="preserve">        return bool(result) if result is not None else True</w:t>
      </w:r>
    </w:p>
    <w:p>
      <w:pPr>
        <w:pStyle w:val="Caption"/>
      </w:pPr>
      <w:r>
        <w:t>Listing 4.4.9: Streaming VAD chunk decision.</w:t>
      </w:r>
    </w:p>
    <w:p>
      <w:r>
        <w:t>tts.py speaks through SpeechEngine. Hybrid mode tries ElevenLabs first, then Edge-TTS, then console fallback; sentence-queue playback overlaps synthesis and playback for lower perceived latency.</w:t>
      </w:r>
    </w:p>
    <w:p>
      <w:pPr>
        <w:pStyle w:val="CodeBlock"/>
      </w:pPr>
      <w:r>
        <w:t xml:space="preserve">    def speak_sentence_queue(self, sentences_iterator, language=None):</w:t>
      </w:r>
    </w:p>
    <w:p>
      <w:pPr>
        <w:pStyle w:val="CodeBlock"/>
      </w:pPr>
      <w:r>
        <w:t xml:space="preserve">        if sentences_iterator is None:</w:t>
      </w:r>
    </w:p>
    <w:p>
      <w:pPr>
        <w:pStyle w:val="CodeBlock"/>
      </w:pPr>
      <w:r>
        <w:t xml:space="preserve">            return False, "No sentences provided."</w:t>
      </w:r>
    </w:p>
    <w:p>
      <w:pPr>
        <w:pStyle w:val="CodeBlock"/>
      </w:pPr>
      <w:r/>
    </w:p>
    <w:p>
      <w:pPr>
        <w:pStyle w:val="CodeBlock"/>
      </w:pPr>
      <w:r>
        <w:t xml:space="preserve">        if not self.is_enabled():</w:t>
      </w:r>
    </w:p>
    <w:p>
      <w:pPr>
        <w:pStyle w:val="CodeBlock"/>
      </w:pPr>
      <w:r>
        <w:t xml:space="preserve">            return False, "Speech output is disabled."</w:t>
      </w:r>
    </w:p>
    <w:p>
      <w:pPr>
        <w:pStyle w:val="CodeBlock"/>
      </w:pPr>
      <w:r/>
    </w:p>
    <w:p>
      <w:pPr>
        <w:pStyle w:val="CodeBlock"/>
      </w:pPr>
      <w:r>
        <w:t xml:space="preserve">        self.interrupt()</w:t>
      </w:r>
    </w:p>
    <w:p>
      <w:pPr>
        <w:pStyle w:val="CodeBlock"/>
      </w:pPr>
      <w:r>
        <w:t xml:space="preserve">        self._stop_event.clear()</w:t>
      </w:r>
    </w:p>
    <w:p>
      <w:pPr>
        <w:pStyle w:val="CodeBlock"/>
      </w:pPr>
      <w:r/>
    </w:p>
    <w:p>
      <w:pPr>
        <w:pStyle w:val="CodeBlock"/>
      </w:pPr>
      <w:r>
        <w:t xml:space="preserve">        if not TTS_SENTENCE_STREAMING_ENABLED:</w:t>
      </w:r>
    </w:p>
    <w:p>
      <w:pPr>
        <w:pStyle w:val="CodeBlock"/>
      </w:pPr>
      <w:r>
        <w:t xml:space="preserve">            return self._speak_sentence_queue_sequential(sentences_iterator, language)</w:t>
      </w:r>
    </w:p>
    <w:p>
      <w:pPr>
        <w:pStyle w:val="CodeBlock"/>
      </w:pPr>
      <w:r/>
    </w:p>
    <w:p>
      <w:pPr>
        <w:pStyle w:val="CodeBlock"/>
      </w:pPr>
      <w:r>
        <w:t xml:space="preserve">        def _run_streaming_queue():</w:t>
      </w:r>
    </w:p>
    <w:p>
      <w:pPr>
        <w:pStyle w:val="CodeBlock"/>
      </w:pPr>
      <w:r>
        <w:t xml:space="preserve">            import numpy as np  # type: ignore</w:t>
      </w:r>
    </w:p>
    <w:p>
      <w:pPr>
        <w:pStyle w:val="CodeBlock"/>
      </w:pPr>
      <w:r/>
    </w:p>
    <w:p>
      <w:pPr>
        <w:pStyle w:val="CodeBlock"/>
      </w:pPr>
      <w:r>
        <w:t xml:space="preserve">            queue_started = time.perf_counter()</w:t>
      </w:r>
    </w:p>
    <w:p>
      <w:pPr>
        <w:pStyle w:val="CodeBlock"/>
      </w:pPr>
      <w:r>
        <w:t xml:space="preserve">            sentence_gap_samples = 0</w:t>
      </w:r>
    </w:p>
    <w:p>
      <w:pPr>
        <w:pStyle w:val="CodeBlock"/>
      </w:pPr>
      <w:r>
        <w:t xml:space="preserve">            paragraph_gap_samples = 0</w:t>
      </w:r>
    </w:p>
    <w:p>
      <w:pPr>
        <w:pStyle w:val="CodeBlock"/>
      </w:pPr>
      <w:r>
        <w:t xml:space="preserve">            playback_rate = 24000</w:t>
      </w:r>
    </w:p>
    <w:p>
      <w:pPr>
        <w:pStyle w:val="Caption"/>
      </w:pPr>
      <w:r>
        <w:t>Listing 4.4.10: Sentence queue streaming worker.</w:t>
      </w:r>
    </w:p>
    <w:p>
      <w:pPr>
        <w:pStyle w:val="CodeBlock"/>
      </w:pPr>
      <w:r>
        <w:t xml:space="preserve">    def _run_speech(self, text, language=None, backend_override=None):</w:t>
      </w:r>
    </w:p>
    <w:p>
      <w:pPr>
        <w:pStyle w:val="CodeBlock"/>
      </w:pPr>
      <w:r>
        <w:t xml:space="preserve">        started = time.perf_counter()</w:t>
      </w:r>
    </w:p>
    <w:p>
      <w:pPr>
        <w:pStyle w:val="CodeBlock"/>
      </w:pPr>
      <w:r>
        <w:t xml:space="preserve">        success = True</w:t>
      </w:r>
    </w:p>
    <w:p>
      <w:pPr>
        <w:pStyle w:val="CodeBlock"/>
      </w:pPr>
      <w:r>
        <w:t xml:space="preserve">        backend = str(backend_override or self._resolve_backend() or "auto").strip().lower()</w:t>
      </w:r>
    </w:p>
    <w:p>
      <w:pPr>
        <w:pStyle w:val="CodeBlock"/>
      </w:pPr>
      <w:r>
        <w:t xml:space="preserve">        quality_mode = self.get_quality_mode()</w:t>
      </w:r>
    </w:p>
    <w:p>
      <w:pPr>
        <w:pStyle w:val="CodeBlock"/>
      </w:pPr>
      <w:r>
        <w:t xml:space="preserve">        style = persona_manager.get_speech_style()</w:t>
      </w:r>
    </w:p>
    <w:p>
      <w:pPr>
        <w:pStyle w:val="CodeBlock"/>
      </w:pPr>
      <w:r>
        <w:t xml:space="preserve">        logger.info("Speech backend=%s quality=%s style=%s", backend, quality_mode, style)</w:t>
      </w:r>
    </w:p>
    <w:p>
      <w:pPr>
        <w:pStyle w:val="CodeBlock"/>
      </w:pPr>
      <w:r>
        <w:t xml:space="preserve">        spoken_text = self._prepare_text_for_speech(text, preferred_language=language)</w:t>
      </w:r>
    </w:p>
    <w:p>
      <w:pPr>
        <w:pStyle w:val="CodeBlock"/>
      </w:pPr>
      <w:r>
        <w:t xml:space="preserve">        arabic_preferred = self._is_arabic_preferred_text(spoken_text, preferred_language=language)</w:t>
      </w:r>
    </w:p>
    <w:p>
      <w:pPr>
        <w:pStyle w:val="CodeBlock"/>
      </w:pPr>
      <w:r/>
    </w:p>
    <w:p>
      <w:pPr>
        <w:pStyle w:val="CodeBlock"/>
      </w:pPr>
      <w:r>
        <w:t xml:space="preserve">        try:</w:t>
      </w:r>
    </w:p>
    <w:p>
      <w:pPr>
        <w:pStyle w:val="CodeBlock"/>
      </w:pPr>
      <w:r>
        <w:t xml:space="preserve">            if backend in {"auto", "hybrid"}:</w:t>
      </w:r>
    </w:p>
    <w:p>
      <w:pPr>
        <w:pStyle w:val="CodeBlock"/>
      </w:pPr>
      <w:r>
        <w:t xml:space="preserve">                if self._speak_elevenlabs(spoken_text):</w:t>
      </w:r>
    </w:p>
    <w:p>
      <w:pPr>
        <w:pStyle w:val="CodeBlock"/>
      </w:pPr>
      <w:r>
        <w:t xml:space="preserve">                    return</w:t>
      </w:r>
    </w:p>
    <w:p>
      <w:pPr>
        <w:pStyle w:val="CodeBlock"/>
      </w:pPr>
      <w:r>
        <w:t xml:space="preserve">                logger.info("ElevenLabs TTS unavailable; falling back to Edge-TTS")</w:t>
      </w:r>
    </w:p>
    <w:p>
      <w:pPr>
        <w:pStyle w:val="CodeBlock"/>
      </w:pPr>
      <w:r>
        <w:t xml:space="preserve">                fallback_language = "ar" if arabic_preferred else "en"</w:t>
      </w:r>
    </w:p>
    <w:p>
      <w:pPr>
        <w:pStyle w:val="CodeBlock"/>
      </w:pPr>
      <w:r>
        <w:t xml:space="preserve">                if self._speak_edge_tts(spoken_text, preferred_language=fallback_language):</w:t>
      </w:r>
    </w:p>
    <w:p>
      <w:pPr>
        <w:pStyle w:val="CodeBlock"/>
      </w:pPr>
      <w:r>
        <w:t xml:space="preserve">                    return</w:t>
      </w:r>
    </w:p>
    <w:p>
      <w:pPr>
        <w:pStyle w:val="CodeBlock"/>
      </w:pPr>
      <w:r>
        <w:t xml:space="preserve">                logger.warning("Edge-TTS synthesis failed; using console fallback")</w:t>
      </w:r>
    </w:p>
    <w:p>
      <w:pPr>
        <w:pStyle w:val="CodeBlock"/>
      </w:pPr>
      <w:r>
        <w:t xml:space="preserve">                self._speak_console(spoken_text, prefix="TTS fallback")</w:t>
      </w:r>
    </w:p>
    <w:p>
      <w:pPr>
        <w:pStyle w:val="Caption"/>
      </w:pPr>
      <w:r>
        <w:t>Listing 4.4.11: Hybrid TTS fallback order.</w:t>
      </w:r>
    </w:p>
    <w:p>
      <w:r>
        <w:t>wake_enrollment.py is a runtime support tool: it scores recorded samples against the deployed wake model and recommends a threshold based on the quietest usable sample.</w:t>
      </w:r>
    </w:p>
    <w:p>
      <w:pPr>
        <w:pStyle w:val="CodeBlock"/>
      </w:pPr>
      <w:r>
        <w:t>def _save_calibration(username: str, scores: list[float], base_threshold: float) -&gt; pathlib.Path:</w:t>
      </w:r>
    </w:p>
    <w:p>
      <w:pPr>
        <w:pStyle w:val="CodeBlock"/>
      </w:pPr>
      <w:r>
        <w:t xml:space="preserve">    """Compute and save calibration offset."""</w:t>
      </w:r>
    </w:p>
    <w:p>
      <w:pPr>
        <w:pStyle w:val="CodeBlock"/>
      </w:pPr>
      <w:r>
        <w:t xml:space="preserve">    _CALIBRATION_DIR.mkdir(parents=True, exist_ok=True)</w:t>
      </w:r>
    </w:p>
    <w:p>
      <w:pPr>
        <w:pStyle w:val="CodeBlock"/>
      </w:pPr>
      <w:r>
        <w:t xml:space="preserve">    calibration_path = _CALIBRATION_DIR / f"{username}.json"</w:t>
      </w:r>
    </w:p>
    <w:p>
      <w:pPr>
        <w:pStyle w:val="CodeBlock"/>
      </w:pPr>
      <w:r/>
    </w:p>
    <w:p>
      <w:pPr>
        <w:pStyle w:val="CodeBlock"/>
      </w:pPr>
      <w:r>
        <w:t xml:space="preserve">    if scores:</w:t>
      </w:r>
    </w:p>
    <w:p>
      <w:pPr>
        <w:pStyle w:val="CodeBlock"/>
      </w:pPr>
      <w:r>
        <w:t xml:space="preserve">        avg_peak = float(np.mean(scores))</w:t>
      </w:r>
    </w:p>
    <w:p>
      <w:pPr>
        <w:pStyle w:val="CodeBlock"/>
      </w:pPr>
      <w:r>
        <w:t xml:space="preserve">        min_peak = float(np.min(scores))</w:t>
      </w:r>
    </w:p>
    <w:p>
      <w:pPr>
        <w:pStyle w:val="CodeBlock"/>
      </w:pPr>
      <w:r>
        <w:t xml:space="preserve">        # Offset = how much to shift the threshold so even the quietest sample</w:t>
      </w:r>
    </w:p>
    <w:p>
      <w:pPr>
        <w:pStyle w:val="CodeBlock"/>
      </w:pPr>
      <w:r>
        <w:t xml:space="preserve">        # would trigger. We target the threshold at 85% of the minimum peak.</w:t>
      </w:r>
    </w:p>
    <w:p>
      <w:pPr>
        <w:pStyle w:val="CodeBlock"/>
      </w:pPr>
      <w:r>
        <w:t xml:space="preserve">        target_threshold = min_peak * 0.85</w:t>
      </w:r>
    </w:p>
    <w:p>
      <w:pPr>
        <w:pStyle w:val="CodeBlock"/>
      </w:pPr>
      <w:r>
        <w:t xml:space="preserve">        offset = target_threshold - base_threshold</w:t>
      </w:r>
    </w:p>
    <w:p>
      <w:pPr>
        <w:pStyle w:val="CodeBlock"/>
      </w:pPr>
      <w:r>
        <w:t xml:space="preserve">    else:</w:t>
      </w:r>
    </w:p>
    <w:p>
      <w:pPr>
        <w:pStyle w:val="CodeBlock"/>
      </w:pPr>
      <w:r>
        <w:t xml:space="preserve">        avg_peak = 0.0</w:t>
      </w:r>
    </w:p>
    <w:p>
      <w:pPr>
        <w:pStyle w:val="CodeBlock"/>
      </w:pPr>
      <w:r>
        <w:t xml:space="preserve">        min_peak = 0.0</w:t>
      </w:r>
    </w:p>
    <w:p>
      <w:pPr>
        <w:pStyle w:val="CodeBlock"/>
      </w:pPr>
      <w:r>
        <w:t xml:space="preserve">        offset = 0.0</w:t>
      </w:r>
    </w:p>
    <w:p>
      <w:pPr>
        <w:pStyle w:val="CodeBlock"/>
      </w:pPr>
      <w:r/>
    </w:p>
    <w:p>
      <w:pPr>
        <w:pStyle w:val="CodeBlock"/>
      </w:pPr>
      <w:r>
        <w:t xml:space="preserve">    calibration = {</w:t>
      </w:r>
    </w:p>
    <w:p>
      <w:pPr>
        <w:pStyle w:val="CodeBlock"/>
      </w:pPr>
      <w:r>
        <w:t xml:space="preserve">        "username": username,</w:t>
      </w:r>
    </w:p>
    <w:p>
      <w:pPr>
        <w:pStyle w:val="CodeBlock"/>
      </w:pPr>
      <w:r>
        <w:t xml:space="preserve">        "recorded_at": time.strftime("%Y-%m-%dT%H:%M:%S"),</w:t>
      </w:r>
    </w:p>
    <w:p>
      <w:pPr>
        <w:pStyle w:val="Caption"/>
      </w:pPr>
      <w:r>
        <w:t>Listing 4.4.12: Wake enrollment threshold recommendation.</w:t>
      </w:r>
    </w:p>
    <w:p>
      <w:pPr>
        <w:pStyle w:val="Heading3"/>
      </w:pPr>
      <w:r>
        <w:t>Algorithms</w:t>
      </w:r>
    </w:p>
    <w:p>
      <w:r>
        <w:t>Wake-word decision:</w:t>
      </w:r>
    </w:p>
    <w:p>
      <w:pPr>
        <w:pStyle w:val="CodeBlock"/>
      </w:pPr>
      <w:r>
        <w:t>load unified ONNX model</w:t>
      </w:r>
    </w:p>
    <w:p>
      <w:pPr>
        <w:pStyle w:val="CodeBlock"/>
      </w:pPr>
      <w:r>
        <w:t>for each audio chunk:</w:t>
      </w:r>
    </w:p>
    <w:p>
      <w:pPr>
        <w:pStyle w:val="CodeBlock"/>
      </w:pPr>
      <w:r>
        <w:t xml:space="preserve">    score = model.predict(chunk)</w:t>
      </w:r>
    </w:p>
    <w:p>
      <w:pPr>
        <w:pStyle w:val="CodeBlock"/>
      </w:pPr>
      <w:r>
        <w:t xml:space="preserve">    ema_score = alpha * score + (1-alpha) * previous_ema</w:t>
      </w:r>
    </w:p>
    <w:p>
      <w:pPr>
        <w:pStyle w:val="CodeBlock"/>
      </w:pPr>
      <w:r>
        <w:t xml:space="preserve">    frame_ok = ema_score &gt;= threshold and rms &gt;= min_rms</w:t>
      </w:r>
    </w:p>
    <w:p>
      <w:pPr>
        <w:pStyle w:val="CodeBlock"/>
      </w:pPr>
      <w:r>
        <w:t xml:space="preserve">    require confirm_frames consecutive frame_ok chunks</w:t>
      </w:r>
    </w:p>
    <w:p>
      <w:pPr>
        <w:pStyle w:val="CodeBlock"/>
      </w:pPr>
      <w:r>
        <w:t xml:space="preserve">    require max(raw_scores in confirm window) &gt;= peak_threshold</w:t>
      </w:r>
    </w:p>
    <w:p>
      <w:pPr>
        <w:pStyle w:val="CodeBlock"/>
      </w:pPr>
      <w:r>
        <w:t xml:space="preserve">    require cooldown has elapsed</w:t>
      </w:r>
    </w:p>
    <w:p>
      <w:pPr>
        <w:pStyle w:val="CodeBlock"/>
      </w:pPr>
      <w:r>
        <w:t xml:space="preserve">    save recent audio and, if speaking/thinking, request interrupt</w:t>
      </w:r>
    </w:p>
    <w:p>
      <w:r>
        <w:t>STT language lock and fallback:</w:t>
      </w:r>
    </w:p>
    <w:p>
      <w:pPr>
        <w:pStyle w:val="CodeBlock"/>
      </w:pPr>
      <w:r>
        <w:t>normalize runtime language hint to ar/en/auto</w:t>
      </w:r>
    </w:p>
    <w:p>
      <w:pPr>
        <w:pStyle w:val="CodeBlock"/>
      </w:pPr>
      <w:r>
        <w:t>transcribe with configured backend</w:t>
      </w:r>
    </w:p>
    <w:p>
      <w:pPr>
        <w:pStyle w:val="CodeBlock"/>
      </w:pPr>
      <w:r>
        <w:t>validate transcript against allowed English/Egyptian-Arabic scripts and confidence floors</w:t>
      </w:r>
    </w:p>
    <w:p>
      <w:pPr>
        <w:pStyle w:val="CodeBlock"/>
      </w:pPr>
      <w:r>
        <w:t>on cloud failure or weak result, use local Faster-Whisper fallback when configured</w:t>
      </w:r>
    </w:p>
    <w:p>
      <w:pPr>
        <w:pStyle w:val="CodeBlock"/>
      </w:pPr>
      <w:r>
        <w:t>record backend/language/confidence metadata for diagnostics</w:t>
      </w:r>
    </w:p>
    <w:p>
      <w:r>
        <w:t>Sentence-level TTS streaming:</w:t>
      </w:r>
    </w:p>
    <w:p>
      <w:pPr>
        <w:pStyle w:val="CodeBlock"/>
      </w:pPr>
      <w:r>
        <w:t>iterate sentences from LLM sentence buffer</w:t>
      </w:r>
    </w:p>
    <w:p>
      <w:pPr>
        <w:pStyle w:val="CodeBlock"/>
      </w:pPr>
      <w:r>
        <w:t>submit synthesis futures to a bounded worker pool</w:t>
      </w:r>
    </w:p>
    <w:p>
      <w:pPr>
        <w:pStyle w:val="CodeBlock"/>
      </w:pPr>
      <w:r>
        <w:t>as soon as the next future is ready, play waveform</w:t>
      </w:r>
    </w:p>
    <w:p>
      <w:pPr>
        <w:pStyle w:val="CodeBlock"/>
      </w:pPr>
      <w:r>
        <w:t>insert sentence or paragraph gap samples</w:t>
      </w:r>
    </w:p>
    <w:p>
      <w:pPr>
        <w:pStyle w:val="CodeBlock"/>
      </w:pPr>
      <w:r>
        <w:t>allow interrupt() to stop queued playback</w:t>
      </w:r>
    </w:p>
    <w:p>
      <w:pPr>
        <w:pStyle w:val="Heading3"/>
      </w:pPr>
      <w:r>
        <w:t>Configuration Surface</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Area</w:t>
            </w:r>
          </w:p>
        </w:tc>
        <w:tc>
          <w:tcPr>
            <w:tcW w:type="dxa" w:w="4680"/>
            <w:shd w:fill="0b3d91"/>
            <w:vAlign w:val="center"/>
          </w:tcPr>
          <w:p>
            <w:r/>
            <w:r>
              <w:rPr>
                <w:b/>
                <w:color w:val="FFFFFF"/>
              </w:rPr>
              <w:t>Config constants used by audio/</w:t>
            </w:r>
          </w:p>
        </w:tc>
      </w:tr>
      <w:tr>
        <w:tc>
          <w:tcPr>
            <w:tcW w:type="dxa" w:w="4680"/>
            <w:vAlign w:val="center"/>
          </w:tcPr>
          <w:p>
            <w:r/>
            <w:r>
              <w:rPr>
                <w:b w:val="0"/>
              </w:rPr>
              <w:t>Wake word</w:t>
            </w:r>
          </w:p>
        </w:tc>
        <w:tc>
          <w:tcPr>
            <w:tcW w:type="dxa" w:w="4680"/>
            <w:vAlign w:val="center"/>
          </w:tcPr>
          <w:p>
            <w:r/>
            <w:r>
              <w:rPr>
                <w:b w:val="0"/>
              </w:rPr>
              <w:t>WAKE_WORD_UNIFIED_ONNX_PATH, WAKE_WORD_THRESHOLD, WAKE_WORD_PEAK_THRESHOLD, WAKE_WORD_CONFIRM_FRAMES, WAKE_WORD_EMA_WINDOW, WAKE_WORD_CHUNK_SIZE, WAKE_WORD_MIN_RMS, WAKE_WORD_DETECTION_COOLDOWN_SECONDS, WAKE_WORD_RECORD_START_DELAY_MS, WAKE_WORD_INPUT_DEVICE, WAKE_WORD_USER_SAMPLES_DIR.</w:t>
            </w:r>
          </w:p>
        </w:tc>
      </w:tr>
      <w:tr>
        <w:tc>
          <w:tcPr>
            <w:tcW w:type="dxa" w:w="4680"/>
            <w:shd w:fill="f6f8fb"/>
            <w:vAlign w:val="center"/>
          </w:tcPr>
          <w:p>
            <w:r/>
            <w:r>
              <w:rPr>
                <w:b w:val="0"/>
              </w:rPr>
              <w:t>Recording/VAD</w:t>
            </w:r>
          </w:p>
        </w:tc>
        <w:tc>
          <w:tcPr>
            <w:tcW w:type="dxa" w:w="4680"/>
            <w:shd w:fill="f6f8fb"/>
            <w:vAlign w:val="center"/>
          </w:tcPr>
          <w:p>
            <w:r/>
            <w:r>
              <w:rPr>
                <w:b w:val="0"/>
              </w:rPr>
              <w:t>MAX_RECORD_DURATION, VAD_ENERGY_THRESHOLD, VAD_BACKEND, VAD_SILERO_THRESHOLD, VAD_COMMAND_SILENCE_SECONDS, VAD_CHAT_SILENCE_SECONDS, VAD_MIN_SPEECH_SECONDS, VAD_PREROLL_SECONDS, VAD_START_TIMEOUT_SECONDS.</w:t>
            </w:r>
          </w:p>
        </w:tc>
      </w:tr>
      <w:tr>
        <w:tc>
          <w:tcPr>
            <w:tcW w:type="dxa" w:w="4680"/>
            <w:vAlign w:val="center"/>
          </w:tcPr>
          <w:p>
            <w:r/>
            <w:r>
              <w:rPr>
                <w:b w:val="0"/>
              </w:rPr>
              <w:t>STT</w:t>
            </w:r>
          </w:p>
        </w:tc>
        <w:tc>
          <w:tcPr>
            <w:tcW w:type="dxa" w:w="4680"/>
            <w:vAlign w:val="center"/>
          </w:tcPr>
          <w:p>
            <w:r/>
            <w:r>
              <w:rPr>
                <w:b w:val="0"/>
              </w:rPr>
              <w:t>STT_BACKEND, ELEVENLABS_API_KEY, ELEVENLABS_BASE_URL, STT_LANGUAGE_HINT, STT_LANGUAGE_LOCK, STT_FORBID_OTHER_LANGUAGES, STT_MIN_CONFIDENCE, STT_ELEVENLABS_* timeout/cooldown/model flags, WHISPER_MODEL, WHISPER_DEVICE, WHISPER_COMPUTE_TYPE.</w:t>
            </w:r>
          </w:p>
        </w:tc>
      </w:tr>
      <w:tr>
        <w:tc>
          <w:tcPr>
            <w:tcW w:type="dxa" w:w="4680"/>
            <w:shd w:fill="f6f8fb"/>
            <w:vAlign w:val="center"/>
          </w:tcPr>
          <w:p>
            <w:r/>
            <w:r>
              <w:rPr>
                <w:b w:val="0"/>
              </w:rPr>
              <w:t>Streaming partials</w:t>
            </w:r>
          </w:p>
        </w:tc>
        <w:tc>
          <w:tcPr>
            <w:tcW w:type="dxa" w:w="4680"/>
            <w:shd w:fill="f6f8fb"/>
            <w:vAlign w:val="center"/>
          </w:tcPr>
          <w:p>
            <w:r/>
            <w:r>
              <w:rPr>
                <w:b w:val="0"/>
              </w:rPr>
              <w:t>STT_PARTIAL_MIN_SECONDS, STT_PARTIAL_WINDOW_SECONDS, STT_PARTIAL_INTERVAL_SECONDS, STT_PARTIAL_WHISPER_MODEL.</w:t>
            </w:r>
          </w:p>
        </w:tc>
      </w:tr>
      <w:tr>
        <w:tc>
          <w:tcPr>
            <w:tcW w:type="dxa" w:w="4680"/>
            <w:vAlign w:val="center"/>
          </w:tcPr>
          <w:p>
            <w:r/>
            <w:r>
              <w:rPr>
                <w:b w:val="0"/>
              </w:rPr>
              <w:t>TTS</w:t>
            </w:r>
          </w:p>
        </w:tc>
        <w:tc>
          <w:tcPr>
            <w:tcW w:type="dxa" w:w="4680"/>
            <w:vAlign w:val="center"/>
          </w:tcPr>
          <w:p>
            <w:r/>
            <w:r>
              <w:rPr>
                <w:b w:val="0"/>
              </w:rPr>
              <w:t>TTS_DEFAULT_BACKEND, TTS_QUALITY_MODE, TTS_SENTENCE_STREAMING_ENABLED, TTS_SENTENCE_SYNTH_WORKERS, TTS_SENTENCE_FIRST_FLUSH_MIN_CHARS, TTS_SENTENCE_GAP_MS, TTS_PARAGRAPH_GAP_MS, TTS_ELEVENLABS_TIMEOUT_SECONDS, TTS_EDGE_MIXED_SCRIPT_CHUNKING.</w:t>
            </w:r>
          </w:p>
        </w:tc>
      </w:tr>
      <w:tr>
        <w:tc>
          <w:tcPr>
            <w:tcW w:type="dxa" w:w="4680"/>
            <w:shd w:fill="f6f8fb"/>
            <w:vAlign w:val="center"/>
          </w:tcPr>
          <w:p>
            <w:r/>
            <w:r>
              <w:rPr>
                <w:b w:val="0"/>
              </w:rPr>
              <w:t>Cues/interrupts</w:t>
            </w:r>
          </w:p>
        </w:tc>
        <w:tc>
          <w:tcPr>
            <w:tcW w:type="dxa" w:w="4680"/>
            <w:shd w:fill="f6f8fb"/>
            <w:vAlign w:val="center"/>
          </w:tcPr>
          <w:p>
            <w:r/>
            <w:r>
              <w:rPr>
                <w:b w:val="0"/>
              </w:rPr>
              <w:t>WAKE_INTERRUPT_ACK_SOUND, WAKE_INTERRUPT_ACK_FREQ_HZ, WAKE_INTERRUPT_ACK_DURATION_MS, WAKE_INTERRUPT_BLOCKED_TONE_ENABLED, WAKE_INTERRUPT_BLOCKED_TONE_FREQ_HZ, WAKE_INTERRUPT_BLOCKED_TONE_DURATION_MS.</w:t>
            </w:r>
          </w:p>
        </w:tc>
      </w:tr>
    </w:tbl>
    <w:p>
      <w:pPr>
        <w:pStyle w:val="Caption"/>
      </w:pPr>
      <w:r>
        <w:t>Table 4.4.2: Audio configuration surface imported by audio/ modules; defaults are centralized in core/config.py.</w:t>
      </w:r>
    </w:p>
    <w:p>
      <w:pPr>
        <w:pStyle w:val="Heading3"/>
      </w:pPr>
      <w:r>
        <w:t>Behavior In Different Situations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Situation</w:t>
            </w:r>
          </w:p>
        </w:tc>
        <w:tc>
          <w:tcPr>
            <w:tcW w:type="dxa" w:w="3120"/>
            <w:shd w:fill="0b3d91"/>
            <w:vAlign w:val="center"/>
          </w:tcPr>
          <w:p>
            <w:r/>
            <w:r>
              <w:rPr>
                <w:b/>
                <w:color w:val="FFFFFF"/>
              </w:rPr>
              <w:t>Audio behavior</w:t>
            </w:r>
          </w:p>
        </w:tc>
        <w:tc>
          <w:tcPr>
            <w:tcW w:type="dxa" w:w="3120"/>
            <w:shd w:fill="0b3d91"/>
            <w:vAlign w:val="center"/>
          </w:tcPr>
          <w:p>
            <w:r/>
            <w:r>
              <w:rPr>
                <w:b/>
                <w:color w:val="FFFFFF"/>
              </w:rPr>
              <w:t>Evidence</w:t>
            </w:r>
          </w:p>
        </w:tc>
      </w:tr>
      <w:tr>
        <w:tc>
          <w:tcPr>
            <w:tcW w:type="dxa" w:w="3120"/>
            <w:vAlign w:val="center"/>
          </w:tcPr>
          <w:p>
            <w:r/>
            <w:r>
              <w:rPr>
                <w:b w:val="0"/>
              </w:rPr>
              <w:t>Normal</w:t>
            </w:r>
          </w:p>
        </w:tc>
        <w:tc>
          <w:tcPr>
            <w:tcW w:type="dxa" w:w="3120"/>
            <w:vAlign w:val="center"/>
          </w:tcPr>
          <w:p>
            <w:r/>
            <w:r>
              <w:rPr>
                <w:b w:val="0"/>
              </w:rPr>
              <w:t>Wake fires after EMA/peak/confirm/cooldown gates, recording captures speech until adaptive silence, STT returns text, and TTS streams sentences.</w:t>
            </w:r>
          </w:p>
        </w:tc>
        <w:tc>
          <w:tcPr>
            <w:tcW w:type="dxa" w:w="3120"/>
            <w:vAlign w:val="center"/>
          </w:tcPr>
          <w:p>
            <w:r/>
            <w:r>
              <w:rPr>
                <w:b w:val="0"/>
              </w:rPr>
              <w:t>wake_word.py, mic.py, streaming_stt.py, stt.py, tts.py.</w:t>
            </w:r>
          </w:p>
        </w:tc>
      </w:tr>
      <w:tr>
        <w:tc>
          <w:tcPr>
            <w:tcW w:type="dxa" w:w="3120"/>
            <w:shd w:fill="f6f8fb"/>
            <w:vAlign w:val="center"/>
          </w:tcPr>
          <w:p>
            <w:r/>
            <w:r>
              <w:rPr>
                <w:b w:val="0"/>
              </w:rPr>
              <w:t>Degraded</w:t>
            </w:r>
          </w:p>
        </w:tc>
        <w:tc>
          <w:tcPr>
            <w:tcW w:type="dxa" w:w="3120"/>
            <w:shd w:fill="f6f8fb"/>
            <w:vAlign w:val="center"/>
          </w:tcPr>
          <w:p>
            <w:r/>
            <w:r>
              <w:rPr>
                <w:b w:val="0"/>
              </w:rPr>
              <w:t>Missing openwakeword/sounddevice raises honest runtime errors; missing Silero/onnxruntime falls back to energy VAD; ElevenLabs/Edge failures fall back to local or console paths.</w:t>
            </w:r>
          </w:p>
        </w:tc>
        <w:tc>
          <w:tcPr>
            <w:tcW w:type="dxa" w:w="3120"/>
            <w:shd w:fill="f6f8fb"/>
            <w:vAlign w:val="center"/>
          </w:tcPr>
          <w:p>
            <w:r/>
            <w:r>
              <w:rPr>
                <w:b w:val="0"/>
              </w:rPr>
              <w:t>wake_word.py, mic.py, vad.py, stt.py, tts.py.</w:t>
            </w:r>
          </w:p>
        </w:tc>
      </w:tr>
      <w:tr>
        <w:tc>
          <w:tcPr>
            <w:tcW w:type="dxa" w:w="3120"/>
            <w:vAlign w:val="center"/>
          </w:tcPr>
          <w:p>
            <w:r/>
            <w:r>
              <w:rPr>
                <w:b w:val="0"/>
              </w:rPr>
              <w:t>Adversarial/Edge</w:t>
            </w:r>
          </w:p>
        </w:tc>
        <w:tc>
          <w:tcPr>
            <w:tcW w:type="dxa" w:w="3120"/>
            <w:vAlign w:val="center"/>
          </w:tcPr>
          <w:p>
            <w:r/>
            <w:r>
              <w:rPr>
                <w:b w:val="0"/>
              </w:rPr>
              <w:t>Low-RMS noise cannot pass wake gate; sustained mild scores must also clear peak threshold; Arabic partials wait for stable repeated text; TTS can be interrupted mid-stream.</w:t>
            </w:r>
          </w:p>
        </w:tc>
        <w:tc>
          <w:tcPr>
            <w:tcW w:type="dxa" w:w="3120"/>
            <w:vAlign w:val="center"/>
          </w:tcPr>
          <w:p>
            <w:r/>
            <w:r>
              <w:rPr>
                <w:b w:val="0"/>
              </w:rPr>
              <w:t>wake_word.py, streaming_stt.py, tts.py.</w:t>
            </w:r>
          </w:p>
        </w:tc>
      </w:tr>
    </w:tbl>
    <w:p>
      <w:pPr>
        <w:pStyle w:val="Caption"/>
      </w:pPr>
      <w:r>
        <w:t>Table 4.4.3: Audio behavior under normal, degraded, and edge conditions.</w:t>
      </w:r>
    </w:p>
    <w:p>
      <w:pPr>
        <w:pStyle w:val="Heading3"/>
      </w:pPr>
      <w:r>
        <w:t>Contribution Summary</w:t>
      </w:r>
    </w:p>
    <w:p>
      <w:r>
        <w:t>audio/ underpins hands-free operation by turning microphone input into verified bilingual text and assistant text back into speech. Its degradation paths keep failures explicit, while the wake gate and language-aware partials reduce false activation and unstable early execution.</w:t>
      </w:r>
    </w:p>
    <w:p>
      <w:pPr>
        <w:pStyle w:val="Heading2"/>
      </w:pPr>
      <w:r>
        <w:t>4.5 wake-word dataset and training</w:t>
      </w:r>
    </w:p>
    <w:p>
      <w:bookmarkStart w:id="15" w:name="c4-wakeword"/>
      <w:pPr>
        <w:pStyle w:val="Heading3"/>
      </w:pPr>
      <w:r>
        <w:t>Purpose</w:t>
      </w:r>
      <w:bookmarkEnd w:id="15"/>
    </w:p>
    <w:p>
      <w:r>
        <w:t>The wake-word dataset/training artifacts document the offline evidence behind the unified on-device wake model. In this workspace the deployed-relevant folder is wake word data/jarvis_unified_training. It contains class-split WAV clips and precomputed feature tensors, but no separate eval/ or training/ source-code folder inside that target.</w:t>
      </w:r>
    </w:p>
    <w:p>
      <w:pPr>
        <w:pStyle w:val="Heading3"/>
      </w:pPr>
      <w:r>
        <w:t>File and Subfolder Inventory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b3d91"/>
            <w:vAlign w:val="center"/>
          </w:tcPr>
          <w:p>
            <w:r/>
            <w:r>
              <w:rPr>
                <w:b/>
                <w:color w:val="FFFFFF"/>
              </w:rPr>
              <w:t>Artifact</w:t>
            </w:r>
          </w:p>
        </w:tc>
        <w:tc>
          <w:tcPr>
            <w:tcW w:type="dxa" w:w="2340"/>
            <w:shd w:fill="0b3d91"/>
            <w:vAlign w:val="center"/>
          </w:tcPr>
          <w:p>
            <w:r/>
            <w:r>
              <w:rPr>
                <w:b/>
                <w:color w:val="FFFFFF"/>
              </w:rPr>
              <w:t>Format</w:t>
            </w:r>
          </w:p>
        </w:tc>
        <w:tc>
          <w:tcPr>
            <w:tcW w:type="dxa" w:w="2340"/>
            <w:shd w:fill="0b3d91"/>
            <w:vAlign w:val="center"/>
          </w:tcPr>
          <w:p>
            <w:r/>
            <w:r>
              <w:rPr>
                <w:b/>
                <w:color w:val="FFFFFF"/>
              </w:rPr>
              <w:t>What it stores</w:t>
            </w:r>
          </w:p>
        </w:tc>
        <w:tc>
          <w:tcPr>
            <w:tcW w:type="dxa" w:w="2340"/>
            <w:shd w:fill="0b3d91"/>
            <w:vAlign w:val="center"/>
          </w:tcPr>
          <w:p>
            <w:r/>
            <w:r>
              <w:rPr>
                <w:b/>
                <w:color w:val="FFFFFF"/>
              </w:rPr>
              <w:t>Pipeline role</w:t>
            </w:r>
          </w:p>
        </w:tc>
      </w:tr>
      <w:tr>
        <w:tc>
          <w:tcPr>
            <w:tcW w:type="dxa" w:w="2340"/>
            <w:vAlign w:val="center"/>
          </w:tcPr>
          <w:p>
            <w:r/>
            <w:r>
              <w:rPr>
                <w:b w:val="0"/>
              </w:rPr>
              <w:t>features/</w:t>
            </w:r>
          </w:p>
        </w:tc>
        <w:tc>
          <w:tcPr>
            <w:tcW w:type="dxa" w:w="2340"/>
            <w:vAlign w:val="center"/>
          </w:tcPr>
          <w:p>
            <w:r/>
            <w:r>
              <w:rPr>
                <w:b w:val="0"/>
              </w:rPr>
              <w:t>directory</w:t>
            </w:r>
          </w:p>
        </w:tc>
        <w:tc>
          <w:tcPr>
            <w:tcW w:type="dxa" w:w="2340"/>
            <w:vAlign w:val="center"/>
          </w:tcPr>
          <w:p>
            <w:r/>
            <w:r>
              <w:rPr>
                <w:b w:val="0"/>
              </w:rPr>
              <w:t>Precomputed NumPy feature tensors. Files: 4.</w:t>
            </w:r>
          </w:p>
        </w:tc>
        <w:tc>
          <w:tcPr>
            <w:tcW w:type="dxa" w:w="2340"/>
            <w:vAlign w:val="center"/>
          </w:tcPr>
          <w:p>
            <w:r/>
            <w:r>
              <w:rPr>
                <w:b w:val="0"/>
              </w:rPr>
              <w:t>Consumes WAV splits; feeds training/evaluation code not present in this folder.</w:t>
            </w:r>
          </w:p>
        </w:tc>
      </w:tr>
      <w:tr>
        <w:tc>
          <w:tcPr>
            <w:tcW w:type="dxa" w:w="2340"/>
            <w:shd w:fill="f6f8fb"/>
            <w:vAlign w:val="center"/>
          </w:tcPr>
          <w:p>
            <w:r/>
            <w:r>
              <w:rPr>
                <w:b w:val="0"/>
              </w:rPr>
              <w:t>negative_train/</w:t>
            </w:r>
          </w:p>
        </w:tc>
        <w:tc>
          <w:tcPr>
            <w:tcW w:type="dxa" w:w="2340"/>
            <w:shd w:fill="f6f8fb"/>
            <w:vAlign w:val="center"/>
          </w:tcPr>
          <w:p>
            <w:r/>
            <w:r>
              <w:rPr>
                <w:b w:val="0"/>
              </w:rPr>
              <w:t>directory</w:t>
            </w:r>
          </w:p>
        </w:tc>
        <w:tc>
          <w:tcPr>
            <w:tcW w:type="dxa" w:w="2340"/>
            <w:shd w:fill="f6f8fb"/>
            <w:vAlign w:val="center"/>
          </w:tcPr>
          <w:p>
            <w:r/>
            <w:r>
              <w:rPr>
                <w:b w:val="0"/>
              </w:rPr>
              <w:t>Negative/background training WAV clips. Files: 1107.</w:t>
            </w:r>
          </w:p>
        </w:tc>
        <w:tc>
          <w:tcPr>
            <w:tcW w:type="dxa" w:w="2340"/>
            <w:shd w:fill="f6f8fb"/>
            <w:vAlign w:val="center"/>
          </w:tcPr>
          <w:p>
            <w:r/>
            <w:r>
              <w:rPr>
                <w:b w:val="0"/>
              </w:rPr>
              <w:t>Source class for negative_features_train.npy.</w:t>
            </w:r>
          </w:p>
        </w:tc>
      </w:tr>
      <w:tr>
        <w:tc>
          <w:tcPr>
            <w:tcW w:type="dxa" w:w="2340"/>
            <w:vAlign w:val="center"/>
          </w:tcPr>
          <w:p>
            <w:r/>
            <w:r>
              <w:rPr>
                <w:b w:val="0"/>
              </w:rPr>
              <w:t>negative_val/</w:t>
            </w:r>
          </w:p>
        </w:tc>
        <w:tc>
          <w:tcPr>
            <w:tcW w:type="dxa" w:w="2340"/>
            <w:vAlign w:val="center"/>
          </w:tcPr>
          <w:p>
            <w:r/>
            <w:r>
              <w:rPr>
                <w:b w:val="0"/>
              </w:rPr>
              <w:t>directory</w:t>
            </w:r>
          </w:p>
        </w:tc>
        <w:tc>
          <w:tcPr>
            <w:tcW w:type="dxa" w:w="2340"/>
            <w:vAlign w:val="center"/>
          </w:tcPr>
          <w:p>
            <w:r/>
            <w:r>
              <w:rPr>
                <w:b w:val="0"/>
              </w:rPr>
              <w:t>Negative validation/test WAV clips. Files: 274.</w:t>
            </w:r>
          </w:p>
        </w:tc>
        <w:tc>
          <w:tcPr>
            <w:tcW w:type="dxa" w:w="2340"/>
            <w:vAlign w:val="center"/>
          </w:tcPr>
          <w:p>
            <w:r/>
            <w:r>
              <w:rPr>
                <w:b w:val="0"/>
              </w:rPr>
              <w:t>Source class for negative_features_test.npy.</w:t>
            </w:r>
          </w:p>
        </w:tc>
      </w:tr>
      <w:tr>
        <w:tc>
          <w:tcPr>
            <w:tcW w:type="dxa" w:w="2340"/>
            <w:shd w:fill="f6f8fb"/>
            <w:vAlign w:val="center"/>
          </w:tcPr>
          <w:p>
            <w:r/>
            <w:r>
              <w:rPr>
                <w:b w:val="0"/>
              </w:rPr>
              <w:t>positive_train/</w:t>
            </w:r>
          </w:p>
        </w:tc>
        <w:tc>
          <w:tcPr>
            <w:tcW w:type="dxa" w:w="2340"/>
            <w:shd w:fill="f6f8fb"/>
            <w:vAlign w:val="center"/>
          </w:tcPr>
          <w:p>
            <w:r/>
            <w:r>
              <w:rPr>
                <w:b w:val="0"/>
              </w:rPr>
              <w:t>directory</w:t>
            </w:r>
          </w:p>
        </w:tc>
        <w:tc>
          <w:tcPr>
            <w:tcW w:type="dxa" w:w="2340"/>
            <w:shd w:fill="f6f8fb"/>
            <w:vAlign w:val="center"/>
          </w:tcPr>
          <w:p>
            <w:r/>
            <w:r>
              <w:rPr>
                <w:b w:val="0"/>
              </w:rPr>
              <w:t>Positive wake-word training WAV clips. Files: 515.</w:t>
            </w:r>
          </w:p>
        </w:tc>
        <w:tc>
          <w:tcPr>
            <w:tcW w:type="dxa" w:w="2340"/>
            <w:shd w:fill="f6f8fb"/>
            <w:vAlign w:val="center"/>
          </w:tcPr>
          <w:p>
            <w:r/>
            <w:r>
              <w:rPr>
                <w:b w:val="0"/>
              </w:rPr>
              <w:t>Source class for positive_features_train.npy.</w:t>
            </w:r>
          </w:p>
        </w:tc>
      </w:tr>
      <w:tr>
        <w:tc>
          <w:tcPr>
            <w:tcW w:type="dxa" w:w="2340"/>
            <w:vAlign w:val="center"/>
          </w:tcPr>
          <w:p>
            <w:r/>
            <w:r>
              <w:rPr>
                <w:b w:val="0"/>
              </w:rPr>
              <w:t>positive_val/</w:t>
            </w:r>
          </w:p>
        </w:tc>
        <w:tc>
          <w:tcPr>
            <w:tcW w:type="dxa" w:w="2340"/>
            <w:vAlign w:val="center"/>
          </w:tcPr>
          <w:p>
            <w:r/>
            <w:r>
              <w:rPr>
                <w:b w:val="0"/>
              </w:rPr>
              <w:t>directory</w:t>
            </w:r>
          </w:p>
        </w:tc>
        <w:tc>
          <w:tcPr>
            <w:tcW w:type="dxa" w:w="2340"/>
            <w:vAlign w:val="center"/>
          </w:tcPr>
          <w:p>
            <w:r/>
            <w:r>
              <w:rPr>
                <w:b w:val="0"/>
              </w:rPr>
              <w:t>Positive validation/test WAV clips. Files: 143.</w:t>
            </w:r>
          </w:p>
        </w:tc>
        <w:tc>
          <w:tcPr>
            <w:tcW w:type="dxa" w:w="2340"/>
            <w:vAlign w:val="center"/>
          </w:tcPr>
          <w:p>
            <w:r/>
            <w:r>
              <w:rPr>
                <w:b w:val="0"/>
              </w:rPr>
              <w:t>Source class for positive_features_test.npy.</w:t>
            </w:r>
          </w:p>
        </w:tc>
      </w:tr>
      <w:tr>
        <w:tc>
          <w:tcPr>
            <w:tcW w:type="dxa" w:w="2340"/>
            <w:shd w:fill="f6f8fb"/>
            <w:vAlign w:val="center"/>
          </w:tcPr>
          <w:p>
            <w:r/>
            <w:r>
              <w:rPr>
                <w:b w:val="0"/>
              </w:rPr>
              <w:t>eval/, training/</w:t>
            </w:r>
          </w:p>
        </w:tc>
        <w:tc>
          <w:tcPr>
            <w:tcW w:type="dxa" w:w="2340"/>
            <w:shd w:fill="f6f8fb"/>
            <w:vAlign w:val="center"/>
          </w:tcPr>
          <w:p>
            <w:r/>
            <w:r>
              <w:rPr>
                <w:b w:val="0"/>
              </w:rPr>
              <w:t>absent</w:t>
            </w:r>
          </w:p>
        </w:tc>
        <w:tc>
          <w:tcPr>
            <w:tcW w:type="dxa" w:w="2340"/>
            <w:shd w:fill="f6f8fb"/>
            <w:vAlign w:val="center"/>
          </w:tcPr>
          <w:p>
            <w:r/>
            <w:r>
              <w:rPr>
                <w:b w:val="0"/>
              </w:rPr>
              <w:t>No separate eval/ or training/ code folder exists inside jarvis_unified_training.</w:t>
            </w:r>
          </w:p>
        </w:tc>
        <w:tc>
          <w:tcPr>
            <w:tcW w:type="dxa" w:w="2340"/>
            <w:shd w:fill="f6f8fb"/>
            <w:vAlign w:val="center"/>
          </w:tcPr>
          <w:p>
            <w:r/>
            <w:r>
              <w:rPr>
                <w:b w:val="0"/>
              </w:rPr>
              <w:t>Documented as absent rather than inferred.</w:t>
            </w:r>
          </w:p>
        </w:tc>
      </w:tr>
    </w:tbl>
    <w:p>
      <w:pPr>
        <w:pStyle w:val="Caption"/>
      </w:pPr>
      <w:r>
        <w:t>Table 4.5.1: Observed artifacts in wake word data/jarvis_unified_training.</w:t>
      </w:r>
    </w:p>
    <w:p>
      <w:pPr>
        <w:pStyle w:val="Heading3"/>
      </w:pPr>
      <w:r>
        <w:t>Internal Data Flow</w:t>
      </w:r>
    </w:p>
    <w:p>
      <w:pPr>
        <w:jc w:val="center"/>
      </w:pPr>
      <w:r>
        <w:drawing>
          <wp:inline xmlns:a="http://schemas.openxmlformats.org/drawingml/2006/main" xmlns:pic="http://schemas.openxmlformats.org/drawingml/2006/picture">
            <wp:extent cx="5669280" cy="2924155"/>
            <wp:docPr id="5" name="Picture 5"/>
            <wp:cNvGraphicFramePr>
              <a:graphicFrameLocks noChangeAspect="1"/>
            </wp:cNvGraphicFramePr>
            <a:graphic>
              <a:graphicData uri="http://schemas.openxmlformats.org/drawingml/2006/picture">
                <pic:pic>
                  <pic:nvPicPr>
                    <pic:cNvPr id="0" name="figure_4_5_1_wake_training_flow.png"/>
                    <pic:cNvPicPr/>
                  </pic:nvPicPr>
                  <pic:blipFill>
                    <a:blip r:embed="rId14"/>
                    <a:stretch>
                      <a:fillRect/>
                    </a:stretch>
                  </pic:blipFill>
                  <pic:spPr>
                    <a:xfrm>
                      <a:off x="0" y="0"/>
                      <a:ext cx="5669280" cy="2924155"/>
                    </a:xfrm>
                    <a:prstGeom prst="rect"/>
                  </pic:spPr>
                </pic:pic>
              </a:graphicData>
            </a:graphic>
          </wp:inline>
        </w:drawing>
      </w:r>
    </w:p>
    <w:p>
      <w:pPr>
        <w:pStyle w:val="Caption"/>
      </w:pPr>
      <w:r>
        <w:t>Figure 4.5.1: Wake-word data artifacts from WAV splits to feature tensors and deployed ONNX boundary.</w:t>
      </w:r>
    </w:p>
    <w:p>
      <w:pPr>
        <w:pStyle w:val="Heading3"/>
      </w:pPr>
      <w:r>
        <w:t>Key Artifacts In Depth</w:t>
      </w:r>
    </w:p>
    <w:p>
      <w:r>
        <w:t>features/ contains four NumPy tensors. Every observed tensor uses float32 values and a per-sample shape of 41 by 96, which indicates fixed-size extracted wake-word features rather than raw waveform storage.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b3d91"/>
            <w:vAlign w:val="center"/>
          </w:tcPr>
          <w:p>
            <w:r/>
            <w:r>
              <w:rPr>
                <w:b/>
                <w:color w:val="FFFFFF"/>
              </w:rPr>
              <w:t>Feature file</w:t>
            </w:r>
          </w:p>
        </w:tc>
        <w:tc>
          <w:tcPr>
            <w:tcW w:type="dxa" w:w="2340"/>
            <w:shd w:fill="0b3d91"/>
            <w:vAlign w:val="center"/>
          </w:tcPr>
          <w:p>
            <w:r/>
            <w:r>
              <w:rPr>
                <w:b/>
                <w:color w:val="FFFFFF"/>
              </w:rPr>
              <w:t>Class</w:t>
            </w:r>
          </w:p>
        </w:tc>
        <w:tc>
          <w:tcPr>
            <w:tcW w:type="dxa" w:w="2340"/>
            <w:shd w:fill="0b3d91"/>
            <w:vAlign w:val="center"/>
          </w:tcPr>
          <w:p>
            <w:r/>
            <w:r>
              <w:rPr>
                <w:b/>
                <w:color w:val="FFFFFF"/>
              </w:rPr>
              <w:t>Split</w:t>
            </w:r>
          </w:p>
        </w:tc>
        <w:tc>
          <w:tcPr>
            <w:tcW w:type="dxa" w:w="2340"/>
            <w:shd w:fill="0b3d91"/>
            <w:vAlign w:val="center"/>
          </w:tcPr>
          <w:p>
            <w:r/>
            <w:r>
              <w:rPr>
                <w:b/>
                <w:color w:val="FFFFFF"/>
              </w:rPr>
              <w:t>Observed shape/dtype/size</w:t>
            </w:r>
          </w:p>
        </w:tc>
      </w:tr>
      <w:tr>
        <w:tc>
          <w:tcPr>
            <w:tcW w:type="dxa" w:w="2340"/>
            <w:vAlign w:val="center"/>
          </w:tcPr>
          <w:p>
            <w:r/>
            <w:r>
              <w:rPr>
                <w:b w:val="0"/>
              </w:rPr>
              <w:t>negative_features_test.npy</w:t>
            </w:r>
          </w:p>
        </w:tc>
        <w:tc>
          <w:tcPr>
            <w:tcW w:type="dxa" w:w="2340"/>
            <w:vAlign w:val="center"/>
          </w:tcPr>
          <w:p>
            <w:r/>
            <w:r>
              <w:rPr>
                <w:b w:val="0"/>
              </w:rPr>
              <w:t>negative</w:t>
            </w:r>
          </w:p>
        </w:tc>
        <w:tc>
          <w:tcPr>
            <w:tcW w:type="dxa" w:w="2340"/>
            <w:vAlign w:val="center"/>
          </w:tcPr>
          <w:p>
            <w:r/>
            <w:r>
              <w:rPr>
                <w:b w:val="0"/>
              </w:rPr>
              <w:t>test/validation</w:t>
            </w:r>
          </w:p>
        </w:tc>
        <w:tc>
          <w:tcPr>
            <w:tcW w:type="dxa" w:w="2340"/>
            <w:vAlign w:val="center"/>
          </w:tcPr>
          <w:p>
            <w:r/>
            <w:r>
              <w:rPr>
                <w:b w:val="0"/>
              </w:rPr>
              <w:t>(1726, 41, 96), float32, 27174272 bytes</w:t>
            </w:r>
          </w:p>
        </w:tc>
      </w:tr>
      <w:tr>
        <w:tc>
          <w:tcPr>
            <w:tcW w:type="dxa" w:w="2340"/>
            <w:shd w:fill="f6f8fb"/>
            <w:vAlign w:val="center"/>
          </w:tcPr>
          <w:p>
            <w:r/>
            <w:r>
              <w:rPr>
                <w:b w:val="0"/>
              </w:rPr>
              <w:t>negative_features_train.npy</w:t>
            </w:r>
          </w:p>
        </w:tc>
        <w:tc>
          <w:tcPr>
            <w:tcW w:type="dxa" w:w="2340"/>
            <w:shd w:fill="f6f8fb"/>
            <w:vAlign w:val="center"/>
          </w:tcPr>
          <w:p>
            <w:r/>
            <w:r>
              <w:rPr>
                <w:b w:val="0"/>
              </w:rPr>
              <w:t>negative</w:t>
            </w:r>
          </w:p>
        </w:tc>
        <w:tc>
          <w:tcPr>
            <w:tcW w:type="dxa" w:w="2340"/>
            <w:shd w:fill="f6f8fb"/>
            <w:vAlign w:val="center"/>
          </w:tcPr>
          <w:p>
            <w:r/>
            <w:r>
              <w:rPr>
                <w:b w:val="0"/>
              </w:rPr>
              <w:t>train</w:t>
            </w:r>
          </w:p>
        </w:tc>
        <w:tc>
          <w:tcPr>
            <w:tcW w:type="dxa" w:w="2340"/>
            <w:shd w:fill="f6f8fb"/>
            <w:vAlign w:val="center"/>
          </w:tcPr>
          <w:p>
            <w:r/>
            <w:r>
              <w:rPr>
                <w:b w:val="0"/>
              </w:rPr>
              <w:t>(7173, 41, 96), float32, 112931840 bytes</w:t>
            </w:r>
          </w:p>
        </w:tc>
      </w:tr>
      <w:tr>
        <w:tc>
          <w:tcPr>
            <w:tcW w:type="dxa" w:w="2340"/>
            <w:vAlign w:val="center"/>
          </w:tcPr>
          <w:p>
            <w:r/>
            <w:r>
              <w:rPr>
                <w:b w:val="0"/>
              </w:rPr>
              <w:t>positive_features_test.npy</w:t>
            </w:r>
          </w:p>
        </w:tc>
        <w:tc>
          <w:tcPr>
            <w:tcW w:type="dxa" w:w="2340"/>
            <w:vAlign w:val="center"/>
          </w:tcPr>
          <w:p>
            <w:r/>
            <w:r>
              <w:rPr>
                <w:b w:val="0"/>
              </w:rPr>
              <w:t>positive</w:t>
            </w:r>
          </w:p>
        </w:tc>
        <w:tc>
          <w:tcPr>
            <w:tcW w:type="dxa" w:w="2340"/>
            <w:vAlign w:val="center"/>
          </w:tcPr>
          <w:p>
            <w:r/>
            <w:r>
              <w:rPr>
                <w:b w:val="0"/>
              </w:rPr>
              <w:t>test/validation</w:t>
            </w:r>
          </w:p>
        </w:tc>
        <w:tc>
          <w:tcPr>
            <w:tcW w:type="dxa" w:w="2340"/>
            <w:vAlign w:val="center"/>
          </w:tcPr>
          <w:p>
            <w:r/>
            <w:r>
              <w:rPr>
                <w:b w:val="0"/>
              </w:rPr>
              <w:t>(858, 41, 96), float32, 13508480 bytes</w:t>
            </w:r>
          </w:p>
        </w:tc>
      </w:tr>
      <w:tr>
        <w:tc>
          <w:tcPr>
            <w:tcW w:type="dxa" w:w="2340"/>
            <w:shd w:fill="f6f8fb"/>
            <w:vAlign w:val="center"/>
          </w:tcPr>
          <w:p>
            <w:r/>
            <w:r>
              <w:rPr>
                <w:b w:val="0"/>
              </w:rPr>
              <w:t>positive_features_train.npy</w:t>
            </w:r>
          </w:p>
        </w:tc>
        <w:tc>
          <w:tcPr>
            <w:tcW w:type="dxa" w:w="2340"/>
            <w:shd w:fill="f6f8fb"/>
            <w:vAlign w:val="center"/>
          </w:tcPr>
          <w:p>
            <w:r/>
            <w:r>
              <w:rPr>
                <w:b w:val="0"/>
              </w:rPr>
              <w:t>positive</w:t>
            </w:r>
          </w:p>
        </w:tc>
        <w:tc>
          <w:tcPr>
            <w:tcW w:type="dxa" w:w="2340"/>
            <w:shd w:fill="f6f8fb"/>
            <w:vAlign w:val="center"/>
          </w:tcPr>
          <w:p>
            <w:r/>
            <w:r>
              <w:rPr>
                <w:b w:val="0"/>
              </w:rPr>
              <w:t>train</w:t>
            </w:r>
          </w:p>
        </w:tc>
        <w:tc>
          <w:tcPr>
            <w:tcW w:type="dxa" w:w="2340"/>
            <w:shd w:fill="f6f8fb"/>
            <w:vAlign w:val="center"/>
          </w:tcPr>
          <w:p>
            <w:r/>
            <w:r>
              <w:rPr>
                <w:b w:val="0"/>
              </w:rPr>
              <w:t>(3090, 41, 96), float32, 48649088 bytes</w:t>
            </w:r>
          </w:p>
        </w:tc>
      </w:tr>
    </w:tbl>
    <w:p>
      <w:pPr>
        <w:pStyle w:val="Caption"/>
      </w:pPr>
      <w:r>
        <w:t>Table 4.5.2: Precomputed feature tensors under features/.</w:t>
      </w:r>
    </w:p>
    <w:p>
      <w:r>
        <w:t>The WAV split folders separate positive wake examples from negative/background examples and train from validation/test data. Filenames show both ASCII and non-ASCII names, reflecting English and Arabic phrase coverage without needing to open audio content.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0b3d91"/>
            <w:vAlign w:val="center"/>
          </w:tcPr>
          <w:p>
            <w:r/>
            <w:r>
              <w:rPr>
                <w:b/>
                <w:color w:val="FFFFFF"/>
              </w:rPr>
              <w:t>Split folder</w:t>
            </w:r>
          </w:p>
        </w:tc>
        <w:tc>
          <w:tcPr>
            <w:tcW w:type="dxa" w:w="1872"/>
            <w:shd w:fill="0b3d91"/>
            <w:vAlign w:val="center"/>
          </w:tcPr>
          <w:p>
            <w:r/>
            <w:r>
              <w:rPr>
                <w:b/>
                <w:color w:val="FFFFFF"/>
              </w:rPr>
              <w:t>WAV files</w:t>
            </w:r>
          </w:p>
        </w:tc>
        <w:tc>
          <w:tcPr>
            <w:tcW w:type="dxa" w:w="1872"/>
            <w:shd w:fill="0b3d91"/>
            <w:vAlign w:val="center"/>
          </w:tcPr>
          <w:p>
            <w:r/>
            <w:r>
              <w:rPr>
                <w:b/>
                <w:color w:val="FFFFFF"/>
              </w:rPr>
              <w:t>ASCII filenames</w:t>
            </w:r>
          </w:p>
        </w:tc>
        <w:tc>
          <w:tcPr>
            <w:tcW w:type="dxa" w:w="1872"/>
            <w:shd w:fill="0b3d91"/>
            <w:vAlign w:val="center"/>
          </w:tcPr>
          <w:p>
            <w:r/>
            <w:r>
              <w:rPr>
                <w:b/>
                <w:color w:val="FFFFFF"/>
              </w:rPr>
              <w:t>Non-ASCII filenames</w:t>
            </w:r>
          </w:p>
        </w:tc>
        <w:tc>
          <w:tcPr>
            <w:tcW w:type="dxa" w:w="1872"/>
            <w:shd w:fill="0b3d91"/>
            <w:vAlign w:val="center"/>
          </w:tcPr>
          <w:p>
            <w:r/>
            <w:r>
              <w:rPr>
                <w:b/>
                <w:color w:val="FFFFFF"/>
              </w:rPr>
              <w:t>Total bytes</w:t>
            </w:r>
          </w:p>
        </w:tc>
      </w:tr>
      <w:tr>
        <w:tc>
          <w:tcPr>
            <w:tcW w:type="dxa" w:w="1872"/>
            <w:vAlign w:val="center"/>
          </w:tcPr>
          <w:p>
            <w:r/>
            <w:r>
              <w:rPr>
                <w:b w:val="0"/>
              </w:rPr>
              <w:t>positive_train/</w:t>
            </w:r>
          </w:p>
        </w:tc>
        <w:tc>
          <w:tcPr>
            <w:tcW w:type="dxa" w:w="1872"/>
            <w:vAlign w:val="center"/>
          </w:tcPr>
          <w:p>
            <w:r/>
            <w:r>
              <w:rPr>
                <w:b w:val="0"/>
              </w:rPr>
              <w:t>515</w:t>
            </w:r>
          </w:p>
        </w:tc>
        <w:tc>
          <w:tcPr>
            <w:tcW w:type="dxa" w:w="1872"/>
            <w:vAlign w:val="center"/>
          </w:tcPr>
          <w:p>
            <w:r/>
            <w:r>
              <w:rPr>
                <w:b w:val="0"/>
              </w:rPr>
              <w:t>335</w:t>
            </w:r>
          </w:p>
        </w:tc>
        <w:tc>
          <w:tcPr>
            <w:tcW w:type="dxa" w:w="1872"/>
            <w:vAlign w:val="center"/>
          </w:tcPr>
          <w:p>
            <w:r/>
            <w:r>
              <w:rPr>
                <w:b w:val="0"/>
              </w:rPr>
              <w:t>180</w:t>
            </w:r>
          </w:p>
        </w:tc>
        <w:tc>
          <w:tcPr>
            <w:tcW w:type="dxa" w:w="1872"/>
            <w:vAlign w:val="center"/>
          </w:tcPr>
          <w:p>
            <w:r/>
            <w:r>
              <w:rPr>
                <w:b w:val="0"/>
              </w:rPr>
              <w:t>36885636</w:t>
            </w:r>
          </w:p>
        </w:tc>
      </w:tr>
      <w:tr>
        <w:tc>
          <w:tcPr>
            <w:tcW w:type="dxa" w:w="1872"/>
            <w:shd w:fill="f6f8fb"/>
            <w:vAlign w:val="center"/>
          </w:tcPr>
          <w:p>
            <w:r/>
            <w:r>
              <w:rPr>
                <w:b w:val="0"/>
              </w:rPr>
              <w:t>positive_val/</w:t>
            </w:r>
          </w:p>
        </w:tc>
        <w:tc>
          <w:tcPr>
            <w:tcW w:type="dxa" w:w="1872"/>
            <w:shd w:fill="f6f8fb"/>
            <w:vAlign w:val="center"/>
          </w:tcPr>
          <w:p>
            <w:r/>
            <w:r>
              <w:rPr>
                <w:b w:val="0"/>
              </w:rPr>
              <w:t>143</w:t>
            </w:r>
          </w:p>
        </w:tc>
        <w:tc>
          <w:tcPr>
            <w:tcW w:type="dxa" w:w="1872"/>
            <w:shd w:fill="f6f8fb"/>
            <w:vAlign w:val="center"/>
          </w:tcPr>
          <w:p>
            <w:r/>
            <w:r>
              <w:rPr>
                <w:b w:val="0"/>
              </w:rPr>
              <w:t>83</w:t>
            </w:r>
          </w:p>
        </w:tc>
        <w:tc>
          <w:tcPr>
            <w:tcW w:type="dxa" w:w="1872"/>
            <w:shd w:fill="f6f8fb"/>
            <w:vAlign w:val="center"/>
          </w:tcPr>
          <w:p>
            <w:r/>
            <w:r>
              <w:rPr>
                <w:b w:val="0"/>
              </w:rPr>
              <w:t>60</w:t>
            </w:r>
          </w:p>
        </w:tc>
        <w:tc>
          <w:tcPr>
            <w:tcW w:type="dxa" w:w="1872"/>
            <w:shd w:fill="f6f8fb"/>
            <w:vAlign w:val="center"/>
          </w:tcPr>
          <w:p>
            <w:r/>
            <w:r>
              <w:rPr>
                <w:b w:val="0"/>
              </w:rPr>
              <w:t>10122388</w:t>
            </w:r>
          </w:p>
        </w:tc>
      </w:tr>
      <w:tr>
        <w:tc>
          <w:tcPr>
            <w:tcW w:type="dxa" w:w="1872"/>
            <w:vAlign w:val="center"/>
          </w:tcPr>
          <w:p>
            <w:r/>
            <w:r>
              <w:rPr>
                <w:b w:val="0"/>
              </w:rPr>
              <w:t>negative_train/</w:t>
            </w:r>
          </w:p>
        </w:tc>
        <w:tc>
          <w:tcPr>
            <w:tcW w:type="dxa" w:w="1872"/>
            <w:vAlign w:val="center"/>
          </w:tcPr>
          <w:p>
            <w:r/>
            <w:r>
              <w:rPr>
                <w:b w:val="0"/>
              </w:rPr>
              <w:t>1107</w:t>
            </w:r>
          </w:p>
        </w:tc>
        <w:tc>
          <w:tcPr>
            <w:tcW w:type="dxa" w:w="1872"/>
            <w:vAlign w:val="center"/>
          </w:tcPr>
          <w:p>
            <w:r/>
            <w:r>
              <w:rPr>
                <w:b w:val="0"/>
              </w:rPr>
              <w:t>1017</w:t>
            </w:r>
          </w:p>
        </w:tc>
        <w:tc>
          <w:tcPr>
            <w:tcW w:type="dxa" w:w="1872"/>
            <w:vAlign w:val="center"/>
          </w:tcPr>
          <w:p>
            <w:r/>
            <w:r>
              <w:rPr>
                <w:b w:val="0"/>
              </w:rPr>
              <w:t>90</w:t>
            </w:r>
          </w:p>
        </w:tc>
        <w:tc>
          <w:tcPr>
            <w:tcW w:type="dxa" w:w="1872"/>
            <w:vAlign w:val="center"/>
          </w:tcPr>
          <w:p>
            <w:r/>
            <w:r>
              <w:rPr>
                <w:b w:val="0"/>
              </w:rPr>
              <w:t>83132100</w:t>
            </w:r>
          </w:p>
        </w:tc>
      </w:tr>
      <w:tr>
        <w:tc>
          <w:tcPr>
            <w:tcW w:type="dxa" w:w="1872"/>
            <w:shd w:fill="f6f8fb"/>
            <w:vAlign w:val="center"/>
          </w:tcPr>
          <w:p>
            <w:r/>
            <w:r>
              <w:rPr>
                <w:b w:val="0"/>
              </w:rPr>
              <w:t>negative_val/</w:t>
            </w:r>
          </w:p>
        </w:tc>
        <w:tc>
          <w:tcPr>
            <w:tcW w:type="dxa" w:w="1872"/>
            <w:shd w:fill="f6f8fb"/>
            <w:vAlign w:val="center"/>
          </w:tcPr>
          <w:p>
            <w:r/>
            <w:r>
              <w:rPr>
                <w:b w:val="0"/>
              </w:rPr>
              <w:t>274</w:t>
            </w:r>
          </w:p>
        </w:tc>
        <w:tc>
          <w:tcPr>
            <w:tcW w:type="dxa" w:w="1872"/>
            <w:shd w:fill="f6f8fb"/>
            <w:vAlign w:val="center"/>
          </w:tcPr>
          <w:p>
            <w:r/>
            <w:r>
              <w:rPr>
                <w:b w:val="0"/>
              </w:rPr>
              <w:t>229</w:t>
            </w:r>
          </w:p>
        </w:tc>
        <w:tc>
          <w:tcPr>
            <w:tcW w:type="dxa" w:w="1872"/>
            <w:shd w:fill="f6f8fb"/>
            <w:vAlign w:val="center"/>
          </w:tcPr>
          <w:p>
            <w:r/>
            <w:r>
              <w:rPr>
                <w:b w:val="0"/>
              </w:rPr>
              <w:t>45</w:t>
            </w:r>
          </w:p>
        </w:tc>
        <w:tc>
          <w:tcPr>
            <w:tcW w:type="dxa" w:w="1872"/>
            <w:shd w:fill="f6f8fb"/>
            <w:vAlign w:val="center"/>
          </w:tcPr>
          <w:p>
            <w:r/>
            <w:r>
              <w:rPr>
                <w:b w:val="0"/>
              </w:rPr>
              <w:t>20896152</w:t>
            </w:r>
          </w:p>
        </w:tc>
      </w:tr>
    </w:tbl>
    <w:p>
      <w:pPr>
        <w:pStyle w:val="Caption"/>
      </w:pPr>
      <w:r>
        <w:t>Table 4.5.3: WAV class/split counts in the unified wake-word dataset.</w:t>
      </w:r>
    </w:p>
    <w:p>
      <w:r>
        <w:t>A small sample of WAV headers confirms mono 16 kHz clips, with positive examples around 2.48 seconds and negative background clips commonly longer. The table uses headers only, not audio playback or transcript assumptions.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0b3d91"/>
            <w:vAlign w:val="center"/>
          </w:tcPr>
          <w:p>
            <w:r/>
            <w:r>
              <w:rPr>
                <w:b/>
                <w:color w:val="FFFFFF"/>
              </w:rPr>
              <w:t>Split</w:t>
            </w:r>
          </w:p>
        </w:tc>
        <w:tc>
          <w:tcPr>
            <w:tcW w:type="dxa" w:w="1872"/>
            <w:shd w:fill="0b3d91"/>
            <w:vAlign w:val="center"/>
          </w:tcPr>
          <w:p>
            <w:r/>
            <w:r>
              <w:rPr>
                <w:b/>
                <w:color w:val="FFFFFF"/>
              </w:rPr>
              <w:t>Sample file</w:t>
            </w:r>
          </w:p>
        </w:tc>
        <w:tc>
          <w:tcPr>
            <w:tcW w:type="dxa" w:w="1872"/>
            <w:shd w:fill="0b3d91"/>
            <w:vAlign w:val="center"/>
          </w:tcPr>
          <w:p>
            <w:r/>
            <w:r>
              <w:rPr>
                <w:b/>
                <w:color w:val="FFFFFF"/>
              </w:rPr>
              <w:t>Channels</w:t>
            </w:r>
          </w:p>
        </w:tc>
        <w:tc>
          <w:tcPr>
            <w:tcW w:type="dxa" w:w="1872"/>
            <w:shd w:fill="0b3d91"/>
            <w:vAlign w:val="center"/>
          </w:tcPr>
          <w:p>
            <w:r/>
            <w:r>
              <w:rPr>
                <w:b/>
                <w:color w:val="FFFFFF"/>
              </w:rPr>
              <w:t>Rate</w:t>
            </w:r>
          </w:p>
        </w:tc>
        <w:tc>
          <w:tcPr>
            <w:tcW w:type="dxa" w:w="1872"/>
            <w:shd w:fill="0b3d91"/>
            <w:vAlign w:val="center"/>
          </w:tcPr>
          <w:p>
            <w:r/>
            <w:r>
              <w:rPr>
                <w:b/>
                <w:color w:val="FFFFFF"/>
              </w:rPr>
              <w:t>Duration</w:t>
            </w:r>
          </w:p>
        </w:tc>
      </w:tr>
      <w:tr>
        <w:tc>
          <w:tcPr>
            <w:tcW w:type="dxa" w:w="1872"/>
            <w:vAlign w:val="center"/>
          </w:tcPr>
          <w:p>
            <w:r/>
            <w:r>
              <w:rPr>
                <w:b w:val="0"/>
              </w:rPr>
              <w:t>positive_train</w:t>
            </w:r>
          </w:p>
        </w:tc>
        <w:tc>
          <w:tcPr>
            <w:tcW w:type="dxa" w:w="1872"/>
            <w:vAlign w:val="center"/>
          </w:tcPr>
          <w:p>
            <w:r/>
            <w:r>
              <w:rPr>
                <w:b w:val="0"/>
              </w:rPr>
              <w:t>user_default_0063_wake_english_20260505-213702_335.wav</w:t>
            </w:r>
          </w:p>
        </w:tc>
        <w:tc>
          <w:tcPr>
            <w:tcW w:type="dxa" w:w="1872"/>
            <w:vAlign w:val="center"/>
          </w:tcPr>
          <w:p>
            <w:r/>
            <w:r>
              <w:rPr>
                <w:b w:val="0"/>
              </w:rPr>
              <w:t>1</w:t>
            </w:r>
          </w:p>
        </w:tc>
        <w:tc>
          <w:tcPr>
            <w:tcW w:type="dxa" w:w="1872"/>
            <w:vAlign w:val="center"/>
          </w:tcPr>
          <w:p>
            <w:r/>
            <w:r>
              <w:rPr>
                <w:b w:val="0"/>
              </w:rPr>
              <w:t>16000</w:t>
            </w:r>
          </w:p>
        </w:tc>
        <w:tc>
          <w:tcPr>
            <w:tcW w:type="dxa" w:w="1872"/>
            <w:vAlign w:val="center"/>
          </w:tcPr>
          <w:p>
            <w:r/>
            <w:r>
              <w:rPr>
                <w:b w:val="0"/>
              </w:rPr>
              <w:t>2.480s</w:t>
            </w:r>
          </w:p>
        </w:tc>
      </w:tr>
      <w:tr>
        <w:tc>
          <w:tcPr>
            <w:tcW w:type="dxa" w:w="1872"/>
            <w:shd w:fill="f6f8fb"/>
            <w:vAlign w:val="center"/>
          </w:tcPr>
          <w:p>
            <w:r/>
            <w:r>
              <w:rPr>
                <w:b w:val="0"/>
              </w:rPr>
              <w:t>positive_val</w:t>
            </w:r>
          </w:p>
        </w:tc>
        <w:tc>
          <w:tcPr>
            <w:tcW w:type="dxa" w:w="1872"/>
            <w:shd w:fill="f6f8fb"/>
            <w:vAlign w:val="center"/>
          </w:tcPr>
          <w:p>
            <w:r/>
            <w:r>
              <w:rPr>
                <w:b w:val="0"/>
              </w:rPr>
              <w:t>user_default_0000_wake_english_20260504-153055_789.wav</w:t>
            </w:r>
          </w:p>
        </w:tc>
        <w:tc>
          <w:tcPr>
            <w:tcW w:type="dxa" w:w="1872"/>
            <w:shd w:fill="f6f8fb"/>
            <w:vAlign w:val="center"/>
          </w:tcPr>
          <w:p>
            <w:r/>
            <w:r>
              <w:rPr>
                <w:b w:val="0"/>
              </w:rPr>
              <w:t>1</w:t>
            </w:r>
          </w:p>
        </w:tc>
        <w:tc>
          <w:tcPr>
            <w:tcW w:type="dxa" w:w="1872"/>
            <w:shd w:fill="f6f8fb"/>
            <w:vAlign w:val="center"/>
          </w:tcPr>
          <w:p>
            <w:r/>
            <w:r>
              <w:rPr>
                <w:b w:val="0"/>
              </w:rPr>
              <w:t>16000</w:t>
            </w:r>
          </w:p>
        </w:tc>
        <w:tc>
          <w:tcPr>
            <w:tcW w:type="dxa" w:w="1872"/>
            <w:shd w:fill="f6f8fb"/>
            <w:vAlign w:val="center"/>
          </w:tcPr>
          <w:p>
            <w:r/>
            <w:r>
              <w:rPr>
                <w:b w:val="0"/>
              </w:rPr>
              <w:t>2.480s</w:t>
            </w:r>
          </w:p>
        </w:tc>
      </w:tr>
      <w:tr>
        <w:tc>
          <w:tcPr>
            <w:tcW w:type="dxa" w:w="1872"/>
            <w:vAlign w:val="center"/>
          </w:tcPr>
          <w:p>
            <w:r/>
            <w:r>
              <w:rPr>
                <w:b w:val="0"/>
              </w:rPr>
              <w:t>negative_train</w:t>
            </w:r>
          </w:p>
        </w:tc>
        <w:tc>
          <w:tcPr>
            <w:tcW w:type="dxa" w:w="1872"/>
            <w:vAlign w:val="center"/>
          </w:tcPr>
          <w:p>
            <w:r/>
            <w:r>
              <w:rPr>
                <w:b w:val="0"/>
              </w:rPr>
              <w:t>adaptive_fp_fp_20260624-193606_131.wav</w:t>
            </w:r>
          </w:p>
        </w:tc>
        <w:tc>
          <w:tcPr>
            <w:tcW w:type="dxa" w:w="1872"/>
            <w:vAlign w:val="center"/>
          </w:tcPr>
          <w:p>
            <w:r/>
            <w:r>
              <w:rPr>
                <w:b w:val="0"/>
              </w:rPr>
              <w:t>1</w:t>
            </w:r>
          </w:p>
        </w:tc>
        <w:tc>
          <w:tcPr>
            <w:tcW w:type="dxa" w:w="1872"/>
            <w:vAlign w:val="center"/>
          </w:tcPr>
          <w:p>
            <w:r/>
            <w:r>
              <w:rPr>
                <w:b w:val="0"/>
              </w:rPr>
              <w:t>16000</w:t>
            </w:r>
          </w:p>
        </w:tc>
        <w:tc>
          <w:tcPr>
            <w:tcW w:type="dxa" w:w="1872"/>
            <w:vAlign w:val="center"/>
          </w:tcPr>
          <w:p>
            <w:r/>
            <w:r>
              <w:rPr>
                <w:b w:val="0"/>
              </w:rPr>
              <w:t>2.400s</w:t>
            </w:r>
          </w:p>
        </w:tc>
      </w:tr>
      <w:tr>
        <w:tc>
          <w:tcPr>
            <w:tcW w:type="dxa" w:w="1872"/>
            <w:shd w:fill="f6f8fb"/>
            <w:vAlign w:val="center"/>
          </w:tcPr>
          <w:p>
            <w:r/>
            <w:r>
              <w:rPr>
                <w:b w:val="0"/>
              </w:rPr>
              <w:t>negative_val</w:t>
            </w:r>
          </w:p>
        </w:tc>
        <w:tc>
          <w:tcPr>
            <w:tcW w:type="dxa" w:w="1872"/>
            <w:shd w:fill="f6f8fb"/>
            <w:vAlign w:val="center"/>
          </w:tcPr>
          <w:p>
            <w:r/>
            <w:r>
              <w:rPr>
                <w:b w:val="0"/>
              </w:rPr>
              <w:t>adaptive_fp_fp_20260624-193606_131.wav</w:t>
            </w:r>
          </w:p>
        </w:tc>
        <w:tc>
          <w:tcPr>
            <w:tcW w:type="dxa" w:w="1872"/>
            <w:shd w:fill="f6f8fb"/>
            <w:vAlign w:val="center"/>
          </w:tcPr>
          <w:p>
            <w:r/>
            <w:r>
              <w:rPr>
                <w:b w:val="0"/>
              </w:rPr>
              <w:t>1</w:t>
            </w:r>
          </w:p>
        </w:tc>
        <w:tc>
          <w:tcPr>
            <w:tcW w:type="dxa" w:w="1872"/>
            <w:shd w:fill="f6f8fb"/>
            <w:vAlign w:val="center"/>
          </w:tcPr>
          <w:p>
            <w:r/>
            <w:r>
              <w:rPr>
                <w:b w:val="0"/>
              </w:rPr>
              <w:t>16000</w:t>
            </w:r>
          </w:p>
        </w:tc>
        <w:tc>
          <w:tcPr>
            <w:tcW w:type="dxa" w:w="1872"/>
            <w:shd w:fill="f6f8fb"/>
            <w:vAlign w:val="center"/>
          </w:tcPr>
          <w:p>
            <w:r/>
            <w:r>
              <w:rPr>
                <w:b w:val="0"/>
              </w:rPr>
              <w:t>2.400s</w:t>
            </w:r>
          </w:p>
        </w:tc>
      </w:tr>
    </w:tbl>
    <w:p>
      <w:pPr>
        <w:pStyle w:val="Caption"/>
      </w:pPr>
      <w:r>
        <w:t>Table 4.5.4: Header-level sample metadata from each WAV split.</w:t>
      </w:r>
    </w:p>
    <w:p>
      <w:r>
        <w:t>No Python training loop, loss definition, threshold-selection report, or held-out metric file is present inside jarvis_unified_training. The folder therefore proves the existence and shape of the dataset/features, while the exact training/evaluation implementation remains outside this phase's read boundary.</w:t>
      </w:r>
    </w:p>
    <w:p>
      <w:pPr>
        <w:pStyle w:val="Heading3"/>
      </w:pPr>
      <w:r>
        <w:t>Algorithms Reflected By The Data</w:t>
      </w:r>
    </w:p>
    <w:p>
      <w:r>
        <w:t>Observed feature-preparation procedure:</w:t>
      </w:r>
    </w:p>
    <w:p>
      <w:pPr>
        <w:pStyle w:val="CodeBlock"/>
      </w:pPr>
      <w:r>
        <w:t>collect positive wake clips under positive_train/ and positive_val/</w:t>
      </w:r>
    </w:p>
    <w:p>
      <w:pPr>
        <w:pStyle w:val="CodeBlock"/>
      </w:pPr>
      <w:r>
        <w:t>collect negative/background clips under negative_train/ and negative_val/</w:t>
      </w:r>
    </w:p>
    <w:p>
      <w:pPr>
        <w:pStyle w:val="CodeBlock"/>
      </w:pPr>
      <w:r>
        <w:t>extract fixed-size features from each WAV clip</w:t>
      </w:r>
    </w:p>
    <w:p>
      <w:pPr>
        <w:pStyle w:val="CodeBlock"/>
      </w:pPr>
      <w:r>
        <w:t>write class/split arrays:</w:t>
      </w:r>
    </w:p>
    <w:p>
      <w:pPr>
        <w:pStyle w:val="CodeBlock"/>
      </w:pPr>
      <w:r>
        <w:t xml:space="preserve">    positive_features_train.npy</w:t>
      </w:r>
    </w:p>
    <w:p>
      <w:pPr>
        <w:pStyle w:val="CodeBlock"/>
      </w:pPr>
      <w:r>
        <w:t xml:space="preserve">    positive_features_test.npy</w:t>
      </w:r>
    </w:p>
    <w:p>
      <w:pPr>
        <w:pStyle w:val="CodeBlock"/>
      </w:pPr>
      <w:r>
        <w:t xml:space="preserve">    negative_features_train.npy</w:t>
      </w:r>
    </w:p>
    <w:p>
      <w:pPr>
        <w:pStyle w:val="CodeBlock"/>
      </w:pPr>
      <w:r>
        <w:t xml:space="preserve">    negative_features_test.npy</w:t>
      </w:r>
    </w:p>
    <w:p>
      <w:pPr>
        <w:pStyle w:val="CodeBlock"/>
      </w:pPr>
      <w:r>
        <w:t>each row has feature shape 41 x 96</w:t>
      </w:r>
    </w:p>
    <w:p>
      <w:r>
        <w:t>Observed train/validation balance:</w:t>
      </w:r>
    </w:p>
    <w:p>
      <w:pPr>
        <w:pStyle w:val="CodeBlock"/>
      </w:pPr>
      <w:r>
        <w:t>positive train features: 3090</w:t>
      </w:r>
    </w:p>
    <w:p>
      <w:pPr>
        <w:pStyle w:val="CodeBlock"/>
      </w:pPr>
      <w:r>
        <w:t>positive test features: 858</w:t>
      </w:r>
    </w:p>
    <w:p>
      <w:pPr>
        <w:pStyle w:val="CodeBlock"/>
      </w:pPr>
      <w:r>
        <w:t>negative train features: 7173</w:t>
      </w:r>
    </w:p>
    <w:p>
      <w:pPr>
        <w:pStyle w:val="CodeBlock"/>
      </w:pPr>
      <w:r>
        <w:t>negative test features: 1726</w:t>
      </w:r>
    </w:p>
    <w:p>
      <w:pPr>
        <w:pStyle w:val="CodeBlock"/>
      </w:pPr>
      <w:r>
        <w:t>negative examples outnumber positive examples in both train and test splits</w:t>
      </w:r>
    </w:p>
    <w:p>
      <w:pPr>
        <w:pStyle w:val="CodeBlock"/>
      </w:pPr>
      <w:r>
        <w:t>this supports false-wake resistance, but exact loss/threshold tuning is not present in this folder</w:t>
      </w:r>
    </w:p>
    <w:p>
      <w:pPr>
        <w:pStyle w:val="Heading3"/>
      </w:pPr>
      <w:r>
        <w:t>Configuration Surface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Surface</w:t>
            </w:r>
          </w:p>
        </w:tc>
        <w:tc>
          <w:tcPr>
            <w:tcW w:type="dxa" w:w="3120"/>
            <w:shd w:fill="0b3d91"/>
            <w:vAlign w:val="center"/>
          </w:tcPr>
          <w:p>
            <w:r/>
            <w:r>
              <w:rPr>
                <w:b/>
                <w:color w:val="FFFFFF"/>
              </w:rPr>
              <w:t>Observed value</w:t>
            </w:r>
          </w:p>
        </w:tc>
        <w:tc>
          <w:tcPr>
            <w:tcW w:type="dxa" w:w="3120"/>
            <w:shd w:fill="0b3d91"/>
            <w:vAlign w:val="center"/>
          </w:tcPr>
          <w:p>
            <w:r/>
            <w:r>
              <w:rPr>
                <w:b/>
                <w:color w:val="FFFFFF"/>
              </w:rPr>
              <w:t>Meaning</w:t>
            </w:r>
          </w:p>
        </w:tc>
      </w:tr>
      <w:tr>
        <w:tc>
          <w:tcPr>
            <w:tcW w:type="dxa" w:w="3120"/>
            <w:vAlign w:val="center"/>
          </w:tcPr>
          <w:p>
            <w:r/>
            <w:r>
              <w:rPr>
                <w:b w:val="0"/>
              </w:rPr>
              <w:t>Dataset root</w:t>
            </w:r>
          </w:p>
        </w:tc>
        <w:tc>
          <w:tcPr>
            <w:tcW w:type="dxa" w:w="3120"/>
            <w:vAlign w:val="center"/>
          </w:tcPr>
          <w:p>
            <w:r/>
            <w:r>
              <w:rPr>
                <w:b w:val="0"/>
              </w:rPr>
              <w:t>wake word data/jarvis_unified_training</w:t>
            </w:r>
          </w:p>
        </w:tc>
        <w:tc>
          <w:tcPr>
            <w:tcW w:type="dxa" w:w="3120"/>
            <w:vAlign w:val="center"/>
          </w:tcPr>
          <w:p>
            <w:r/>
            <w:r>
              <w:rPr>
                <w:b w:val="0"/>
              </w:rPr>
              <w:t>Unified wake-word dataset/training artifact folder documented in this phase.</w:t>
            </w:r>
          </w:p>
        </w:tc>
      </w:tr>
      <w:tr>
        <w:tc>
          <w:tcPr>
            <w:tcW w:type="dxa" w:w="3120"/>
            <w:shd w:fill="f6f8fb"/>
            <w:vAlign w:val="center"/>
          </w:tcPr>
          <w:p>
            <w:r/>
            <w:r>
              <w:rPr>
                <w:b w:val="0"/>
              </w:rPr>
              <w:t>Feature format</w:t>
            </w:r>
          </w:p>
        </w:tc>
        <w:tc>
          <w:tcPr>
            <w:tcW w:type="dxa" w:w="3120"/>
            <w:shd w:fill="f6f8fb"/>
            <w:vAlign w:val="center"/>
          </w:tcPr>
          <w:p>
            <w:r/>
            <w:r>
              <w:rPr>
                <w:b w:val="0"/>
              </w:rPr>
              <w:t>*.npy float32 tensors</w:t>
            </w:r>
          </w:p>
        </w:tc>
        <w:tc>
          <w:tcPr>
            <w:tcW w:type="dxa" w:w="3120"/>
            <w:shd w:fill="f6f8fb"/>
            <w:vAlign w:val="center"/>
          </w:tcPr>
          <w:p>
            <w:r/>
            <w:r>
              <w:rPr>
                <w:b w:val="0"/>
              </w:rPr>
              <w:t>Precomputed features consumed by training/evaluation tooling.</w:t>
            </w:r>
          </w:p>
        </w:tc>
      </w:tr>
      <w:tr>
        <w:tc>
          <w:tcPr>
            <w:tcW w:type="dxa" w:w="3120"/>
            <w:vAlign w:val="center"/>
          </w:tcPr>
          <w:p>
            <w:r/>
            <w:r>
              <w:rPr>
                <w:b w:val="0"/>
              </w:rPr>
              <w:t>Raw audio format</w:t>
            </w:r>
          </w:p>
        </w:tc>
        <w:tc>
          <w:tcPr>
            <w:tcW w:type="dxa" w:w="3120"/>
            <w:vAlign w:val="center"/>
          </w:tcPr>
          <w:p>
            <w:r/>
            <w:r>
              <w:rPr>
                <w:b w:val="0"/>
              </w:rPr>
              <w:t>*.wav, mono 16 kHz in inspected samples</w:t>
            </w:r>
          </w:p>
        </w:tc>
        <w:tc>
          <w:tcPr>
            <w:tcW w:type="dxa" w:w="3120"/>
            <w:vAlign w:val="center"/>
          </w:tcPr>
          <w:p>
            <w:r/>
            <w:r>
              <w:rPr>
                <w:b w:val="0"/>
              </w:rPr>
              <w:t>Source clips for positive/negative class splits.</w:t>
            </w:r>
          </w:p>
        </w:tc>
      </w:tr>
      <w:tr>
        <w:tc>
          <w:tcPr>
            <w:tcW w:type="dxa" w:w="3120"/>
            <w:shd w:fill="f6f8fb"/>
            <w:vAlign w:val="center"/>
          </w:tcPr>
          <w:p>
            <w:r/>
            <w:r>
              <w:rPr>
                <w:b w:val="0"/>
              </w:rPr>
              <w:t>Runtime deployment link</w:t>
            </w:r>
          </w:p>
        </w:tc>
        <w:tc>
          <w:tcPr>
            <w:tcW w:type="dxa" w:w="3120"/>
            <w:shd w:fill="f6f8fb"/>
            <w:vAlign w:val="center"/>
          </w:tcPr>
          <w:p>
            <w:r/>
            <w:r>
              <w:rPr>
                <w:b w:val="0"/>
              </w:rPr>
              <w:t>deployed ONNX model path is documented in Section 4.4</w:t>
            </w:r>
          </w:p>
        </w:tc>
        <w:tc>
          <w:tcPr>
            <w:tcW w:type="dxa" w:w="3120"/>
            <w:shd w:fill="f6f8fb"/>
            <w:vAlign w:val="center"/>
          </w:tcPr>
          <w:p>
            <w:r/>
            <w:r>
              <w:rPr>
                <w:b w:val="0"/>
              </w:rPr>
              <w:t>This phase documents data provenance; runtime loading is separate.</w:t>
            </w:r>
          </w:p>
        </w:tc>
      </w:tr>
      <w:tr>
        <w:tc>
          <w:tcPr>
            <w:tcW w:type="dxa" w:w="3120"/>
            <w:vAlign w:val="center"/>
          </w:tcPr>
          <w:p>
            <w:r/>
            <w:r>
              <w:rPr>
                <w:b w:val="0"/>
              </w:rPr>
              <w:t>Absent folders</w:t>
            </w:r>
          </w:p>
        </w:tc>
        <w:tc>
          <w:tcPr>
            <w:tcW w:type="dxa" w:w="3120"/>
            <w:vAlign w:val="center"/>
          </w:tcPr>
          <w:p>
            <w:r/>
            <w:r>
              <w:rPr>
                <w:b w:val="0"/>
              </w:rPr>
              <w:t>eval/ and training/ are not present inside this target</w:t>
            </w:r>
          </w:p>
        </w:tc>
        <w:tc>
          <w:tcPr>
            <w:tcW w:type="dxa" w:w="3120"/>
            <w:vAlign w:val="center"/>
          </w:tcPr>
          <w:p>
            <w:r/>
            <w:r>
              <w:rPr>
                <w:b w:val="0"/>
              </w:rPr>
              <w:t>No local metric reports or training scripts are claimed from this folder.</w:t>
            </w:r>
          </w:p>
        </w:tc>
      </w:tr>
    </w:tbl>
    <w:p>
      <w:pPr>
        <w:pStyle w:val="Caption"/>
      </w:pPr>
      <w:r>
        <w:t>Table 4.5.5: Dataset/training configuration surface visible from the artifact folder.</w:t>
      </w:r>
    </w:p>
    <w:p>
      <w:pPr>
        <w:pStyle w:val="Heading3"/>
      </w:pPr>
      <w:r>
        <w:t>Behavior In Different Situations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Situation</w:t>
            </w:r>
          </w:p>
        </w:tc>
        <w:tc>
          <w:tcPr>
            <w:tcW w:type="dxa" w:w="3120"/>
            <w:shd w:fill="0b3d91"/>
            <w:vAlign w:val="center"/>
          </w:tcPr>
          <w:p>
            <w:r/>
            <w:r>
              <w:rPr>
                <w:b/>
                <w:color w:val="FFFFFF"/>
              </w:rPr>
              <w:t>Artifact behavior</w:t>
            </w:r>
          </w:p>
        </w:tc>
        <w:tc>
          <w:tcPr>
            <w:tcW w:type="dxa" w:w="3120"/>
            <w:shd w:fill="0b3d91"/>
            <w:vAlign w:val="center"/>
          </w:tcPr>
          <w:p>
            <w:r/>
            <w:r>
              <w:rPr>
                <w:b/>
                <w:color w:val="FFFFFF"/>
              </w:rPr>
              <w:t>Defense note</w:t>
            </w:r>
          </w:p>
        </w:tc>
      </w:tr>
      <w:tr>
        <w:tc>
          <w:tcPr>
            <w:tcW w:type="dxa" w:w="3120"/>
            <w:vAlign w:val="center"/>
          </w:tcPr>
          <w:p>
            <w:r/>
            <w:r>
              <w:rPr>
                <w:b w:val="0"/>
              </w:rPr>
              <w:t>Normal</w:t>
            </w:r>
          </w:p>
        </w:tc>
        <w:tc>
          <w:tcPr>
            <w:tcW w:type="dxa" w:w="3120"/>
            <w:vAlign w:val="center"/>
          </w:tcPr>
          <w:p>
            <w:r/>
            <w:r>
              <w:rPr>
                <w:b w:val="0"/>
              </w:rPr>
              <w:t>Positive/negative train and validation WAV splits exist, and features/ contains matching class/split tensors.</w:t>
            </w:r>
          </w:p>
        </w:tc>
        <w:tc>
          <w:tcPr>
            <w:tcW w:type="dxa" w:w="3120"/>
            <w:vAlign w:val="center"/>
          </w:tcPr>
          <w:p>
            <w:r/>
            <w:r>
              <w:rPr>
                <w:b w:val="0"/>
              </w:rPr>
              <w:t>Enough provenance is present to discuss data balance and feature shapes.</w:t>
            </w:r>
          </w:p>
        </w:tc>
      </w:tr>
      <w:tr>
        <w:tc>
          <w:tcPr>
            <w:tcW w:type="dxa" w:w="3120"/>
            <w:shd w:fill="f6f8fb"/>
            <w:vAlign w:val="center"/>
          </w:tcPr>
          <w:p>
            <w:r/>
            <w:r>
              <w:rPr>
                <w:b w:val="0"/>
              </w:rPr>
              <w:t>Degraded</w:t>
            </w:r>
          </w:p>
        </w:tc>
        <w:tc>
          <w:tcPr>
            <w:tcW w:type="dxa" w:w="3120"/>
            <w:shd w:fill="f6f8fb"/>
            <w:vAlign w:val="center"/>
          </w:tcPr>
          <w:p>
            <w:r/>
            <w:r>
              <w:rPr>
                <w:b w:val="0"/>
              </w:rPr>
              <w:t>No eval/ or training/ code folder is present inside jarvis_unified_training.</w:t>
            </w:r>
          </w:p>
        </w:tc>
        <w:tc>
          <w:tcPr>
            <w:tcW w:type="dxa" w:w="3120"/>
            <w:shd w:fill="f6f8fb"/>
            <w:vAlign w:val="center"/>
          </w:tcPr>
          <w:p>
            <w:r/>
            <w:r>
              <w:rPr>
                <w:b w:val="0"/>
              </w:rPr>
              <w:t>Training loop and metric claims are intentionally marked as not present rather than inferred.</w:t>
            </w:r>
          </w:p>
        </w:tc>
      </w:tr>
      <w:tr>
        <w:tc>
          <w:tcPr>
            <w:tcW w:type="dxa" w:w="3120"/>
            <w:vAlign w:val="center"/>
          </w:tcPr>
          <w:p>
            <w:r/>
            <w:r>
              <w:rPr>
                <w:b w:val="0"/>
              </w:rPr>
              <w:t>Adversarial/Edge</w:t>
            </w:r>
          </w:p>
        </w:tc>
        <w:tc>
          <w:tcPr>
            <w:tcW w:type="dxa" w:w="3120"/>
            <w:vAlign w:val="center"/>
          </w:tcPr>
          <w:p>
            <w:r/>
            <w:r>
              <w:rPr>
                <w:b w:val="0"/>
              </w:rPr>
              <w:t>Negative feature rows and WAV clips outnumber positive examples; filenames include background, ambient, near-phrase, and false-positive-style names.</w:t>
            </w:r>
          </w:p>
        </w:tc>
        <w:tc>
          <w:tcPr>
            <w:tcW w:type="dxa" w:w="3120"/>
            <w:vAlign w:val="center"/>
          </w:tcPr>
          <w:p>
            <w:r/>
            <w:r>
              <w:rPr>
                <w:b w:val="0"/>
              </w:rPr>
              <w:t>The data design visibly targets false-wake resistance.</w:t>
            </w:r>
          </w:p>
        </w:tc>
      </w:tr>
      <w:tr>
        <w:tc>
          <w:tcPr>
            <w:tcW w:type="dxa" w:w="3120"/>
            <w:shd w:fill="f6f8fb"/>
            <w:vAlign w:val="center"/>
          </w:tcPr>
          <w:p>
            <w:r/>
            <w:r>
              <w:rPr>
                <w:b w:val="0"/>
              </w:rPr>
              <w:t>Reproducibility</w:t>
            </w:r>
          </w:p>
        </w:tc>
        <w:tc>
          <w:tcPr>
            <w:tcW w:type="dxa" w:w="3120"/>
            <w:shd w:fill="f6f8fb"/>
            <w:vAlign w:val="center"/>
          </w:tcPr>
          <w:p>
            <w:r/>
            <w:r>
              <w:rPr>
                <w:b w:val="0"/>
              </w:rPr>
              <w:t>Raw WAV and feature tensors are present, but no manifest/checksum/metric report was found directly in the target folder.</w:t>
            </w:r>
          </w:p>
        </w:tc>
        <w:tc>
          <w:tcPr>
            <w:tcW w:type="dxa" w:w="3120"/>
            <w:shd w:fill="f6f8fb"/>
            <w:vAlign w:val="center"/>
          </w:tcPr>
          <w:p>
            <w:r/>
            <w:r>
              <w:rPr>
                <w:b w:val="0"/>
              </w:rPr>
              <w:t>A later improvement would add a manifest and evaluation report next to the data.</w:t>
            </w:r>
          </w:p>
        </w:tc>
      </w:tr>
    </w:tbl>
    <w:p>
      <w:pPr>
        <w:pStyle w:val="Caption"/>
      </w:pPr>
      <w:r>
        <w:t>Table 4.5.6: Wake-word dataset behavior under normal, degraded, and edge conditions.</w:t>
      </w:r>
    </w:p>
    <w:p>
      <w:pPr>
        <w:pStyle w:val="Heading3"/>
      </w:pPr>
      <w:r>
        <w:t>Contribution Summary</w:t>
      </w:r>
    </w:p>
    <w:p>
      <w:r>
        <w:t>The unified wake-word data artifacts support the hands-free objective by pairing English and Arabic positive examples with a larger negative/background set. The precomputed feature tensors make the data pipeline inspectable, while the absence of local training/eval code in this folder is an explicit reproducibility limitation to address before final archival.</w:t>
      </w:r>
    </w:p>
    <w:p>
      <w:pPr>
        <w:pStyle w:val="Heading2"/>
      </w:pPr>
      <w:r>
        <w:t>4.6 nlp/</w:t>
      </w:r>
    </w:p>
    <w:p>
      <w:bookmarkStart w:id="16" w:name="c4-nlp"/>
      <w:pPr>
        <w:pStyle w:val="Heading3"/>
      </w:pPr>
      <w:r>
        <w:t>Purpose</w:t>
      </w:r>
      <w:bookmarkEnd w:id="16"/>
    </w:p>
    <w:p>
      <w:r>
        <w:t>The nlp/ package is Jarvis's text-understanding layer between recognized speech text and the command router. It normalizes noisy English/Arabic input, gives mixed-language commands a fast shortcut, offers semantic top-k route candidates, falls back to fuzzy keyword evidence, and enriches parsed commands with slots and entity types.</w:t>
      </w:r>
    </w:p>
    <w:p>
      <w:pPr>
        <w:pStyle w:val="Heading3"/>
      </w:pPr>
      <w:r>
        <w:t>File Inventory</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File</w:t>
            </w:r>
          </w:p>
        </w:tc>
        <w:tc>
          <w:tcPr>
            <w:tcW w:type="dxa" w:w="4680"/>
            <w:shd w:fill="0b3d91"/>
            <w:vAlign w:val="center"/>
          </w:tcPr>
          <w:p>
            <w:r/>
            <w:r>
              <w:rPr>
                <w:b/>
                <w:color w:val="FFFFFF"/>
              </w:rPr>
              <w:t>Responsibility</w:t>
            </w:r>
          </w:p>
        </w:tc>
      </w:tr>
      <w:tr>
        <w:tc>
          <w:tcPr>
            <w:tcW w:type="dxa" w:w="4680"/>
            <w:vAlign w:val="center"/>
          </w:tcPr>
          <w:p>
            <w:r/>
            <w:r>
              <w:rPr>
                <w:b w:val="0"/>
              </w:rPr>
              <w:t>nlp/__init__.py</w:t>
            </w:r>
          </w:p>
        </w:tc>
        <w:tc>
          <w:tcPr>
            <w:tcW w:type="dxa" w:w="4680"/>
            <w:vAlign w:val="center"/>
          </w:tcPr>
          <w:p>
            <w:r/>
            <w:r>
              <w:rPr>
                <w:b w:val="0"/>
              </w:rPr>
              <w:t>Package marker documenting NLP utilities for robust intent understanding on noisy STT output.</w:t>
            </w:r>
          </w:p>
        </w:tc>
      </w:tr>
      <w:tr>
        <w:tc>
          <w:tcPr>
            <w:tcW w:type="dxa" w:w="4680"/>
            <w:shd w:fill="f6f8fb"/>
            <w:vAlign w:val="center"/>
          </w:tcPr>
          <w:p>
            <w:r/>
            <w:r>
              <w:rPr>
                <w:b w:val="0"/>
              </w:rPr>
              <w:t>nlp/code_switch_router.py</w:t>
            </w:r>
          </w:p>
        </w:tc>
        <w:tc>
          <w:tcPr>
            <w:tcW w:type="dxa" w:w="4680"/>
            <w:shd w:fill="f6f8fb"/>
            <w:vAlign w:val="center"/>
          </w:tcPr>
          <w:p>
            <w:r/>
            <w:r>
              <w:rPr>
                <w:b w:val="0"/>
              </w:rPr>
              <w:t>Fast code-switch shortcut that maps verb+entity phrases to ParsedCommand objects before semantic routing.</w:t>
            </w:r>
          </w:p>
        </w:tc>
      </w:tr>
      <w:tr>
        <w:tc>
          <w:tcPr>
            <w:tcW w:type="dxa" w:w="4680"/>
            <w:vAlign w:val="center"/>
          </w:tcPr>
          <w:p>
            <w:r/>
            <w:r>
              <w:rPr>
                <w:b w:val="0"/>
              </w:rPr>
              <w:t>nlp/codeswitching.py</w:t>
            </w:r>
          </w:p>
        </w:tc>
        <w:tc>
          <w:tcPr>
            <w:tcW w:type="dxa" w:w="4680"/>
            <w:vAlign w:val="center"/>
          </w:tcPr>
          <w:p>
            <w:r/>
            <w:r>
              <w:rPr>
                <w:b w:val="0"/>
              </w:rPr>
              <w:t>Mixed Arabic/English normalization, verb/entity maps, script counts, Arabic numerals, and code-switched intent hints.</w:t>
            </w:r>
          </w:p>
        </w:tc>
      </w:tr>
      <w:tr>
        <w:tc>
          <w:tcPr>
            <w:tcW w:type="dxa" w:w="4680"/>
            <w:shd w:fill="f6f8fb"/>
            <w:vAlign w:val="center"/>
          </w:tcPr>
          <w:p>
            <w:r/>
            <w:r>
              <w:rPr>
                <w:b w:val="0"/>
              </w:rPr>
              <w:t>nlp/entity_types.py</w:t>
            </w:r>
          </w:p>
        </w:tc>
        <w:tc>
          <w:tcPr>
            <w:tcW w:type="dxa" w:w="4680"/>
            <w:shd w:fill="f6f8fb"/>
            <w:vAlign w:val="center"/>
          </w:tcPr>
          <w:p>
            <w:r/>
            <w:r>
              <w:rPr>
                <w:b w:val="0"/>
              </w:rPr>
              <w:t>Shared EntityType enum and value-to-enum lookup map.</w:t>
            </w:r>
          </w:p>
        </w:tc>
      </w:tr>
      <w:tr>
        <w:tc>
          <w:tcPr>
            <w:tcW w:type="dxa" w:w="4680"/>
            <w:vAlign w:val="center"/>
          </w:tcPr>
          <w:p>
            <w:r/>
            <w:r>
              <w:rPr>
                <w:b w:val="0"/>
              </w:rPr>
              <w:t>nlp/fuzzy_matcher.py</w:t>
            </w:r>
          </w:p>
        </w:tc>
        <w:tc>
          <w:tcPr>
            <w:tcW w:type="dxa" w:w="4680"/>
            <w:vAlign w:val="center"/>
          </w:tcPr>
          <w:p>
            <w:r/>
            <w:r>
              <w:rPr>
                <w:b w:val="0"/>
              </w:rPr>
              <w:t>Arabic/English text normalization plus exact/fuzzy keyword scoring for noisy STT text.</w:t>
            </w:r>
          </w:p>
        </w:tc>
      </w:tr>
      <w:tr>
        <w:tc>
          <w:tcPr>
            <w:tcW w:type="dxa" w:w="4680"/>
            <w:shd w:fill="f6f8fb"/>
            <w:vAlign w:val="center"/>
          </w:tcPr>
          <w:p>
            <w:r/>
            <w:r>
              <w:rPr>
                <w:b w:val="0"/>
              </w:rPr>
              <w:t>nlp/intent_classifier.py</w:t>
            </w:r>
          </w:p>
        </w:tc>
        <w:tc>
          <w:tcPr>
            <w:tcW w:type="dxa" w:w="4680"/>
            <w:shd w:fill="f6f8fb"/>
            <w:vAlign w:val="center"/>
          </w:tcPr>
          <w:p>
            <w:r/>
            <w:r>
              <w:rPr>
                <w:b w:val="0"/>
              </w:rPr>
              <w:t>Rule-based classifier over keyword/fuzzy matches with confidence, tie handling, and suggestions.</w:t>
            </w:r>
          </w:p>
        </w:tc>
      </w:tr>
      <w:tr>
        <w:tc>
          <w:tcPr>
            <w:tcW w:type="dxa" w:w="4680"/>
            <w:vAlign w:val="center"/>
          </w:tcPr>
          <w:p>
            <w:r/>
            <w:r>
              <w:rPr>
                <w:b w:val="0"/>
              </w:rPr>
              <w:t>nlp/keyword_engine.py</w:t>
            </w:r>
          </w:p>
        </w:tc>
        <w:tc>
          <w:tcPr>
            <w:tcW w:type="dxa" w:w="4680"/>
            <w:vAlign w:val="center"/>
          </w:tcPr>
          <w:p>
            <w:r/>
            <w:r>
              <w:rPr>
                <w:b w:val="0"/>
              </w:rPr>
              <w:t>Bilingual keyword catalog grouped by intent with action and target terms.</w:t>
            </w:r>
          </w:p>
        </w:tc>
      </w:tr>
      <w:tr>
        <w:tc>
          <w:tcPr>
            <w:tcW w:type="dxa" w:w="4680"/>
            <w:shd w:fill="f6f8fb"/>
            <w:vAlign w:val="center"/>
          </w:tcPr>
          <w:p>
            <w:r/>
            <w:r>
              <w:rPr>
                <w:b w:val="0"/>
              </w:rPr>
              <w:t>nlp/nlu.py</w:t>
            </w:r>
          </w:p>
        </w:tc>
        <w:tc>
          <w:tcPr>
            <w:tcW w:type="dxa" w:w="4680"/>
            <w:shd w:fill="f6f8fb"/>
            <w:vAlign w:val="center"/>
          </w:tcPr>
          <w:p>
            <w:r/>
            <w:r>
              <w:rPr>
                <w:b w:val="0"/>
              </w:rPr>
              <w:t>Entity extraction, slot enrichment, required-slot detection, and NLUResult packaging.</w:t>
            </w:r>
          </w:p>
        </w:tc>
      </w:tr>
      <w:tr>
        <w:tc>
          <w:tcPr>
            <w:tcW w:type="dxa" w:w="4680"/>
            <w:vAlign w:val="center"/>
          </w:tcPr>
          <w:p>
            <w:r/>
            <w:r>
              <w:rPr>
                <w:b w:val="0"/>
              </w:rPr>
              <w:t>nlp/semantic_router.py</w:t>
            </w:r>
          </w:p>
        </w:tc>
        <w:tc>
          <w:tcPr>
            <w:tcW w:type="dxa" w:w="4680"/>
            <w:vAlign w:val="center"/>
          </w:tcPr>
          <w:p>
            <w:r/>
            <w:r>
              <w:rPr>
                <w:b w:val="0"/>
              </w:rPr>
              <w:t>Sentence-transformers semantic route catalog and top-k confidence scoring.</w:t>
            </w:r>
          </w:p>
        </w:tc>
      </w:tr>
      <w:tr>
        <w:tc>
          <w:tcPr>
            <w:tcW w:type="dxa" w:w="4680"/>
            <w:shd w:fill="f6f8fb"/>
            <w:vAlign w:val="center"/>
          </w:tcPr>
          <w:p>
            <w:r/>
            <w:r>
              <w:rPr>
                <w:b w:val="0"/>
              </w:rPr>
              <w:t>nlp/text_normalizer.py</w:t>
            </w:r>
          </w:p>
        </w:tc>
        <w:tc>
          <w:tcPr>
            <w:tcW w:type="dxa" w:w="4680"/>
            <w:shd w:fill="f6f8fb"/>
            <w:vAlign w:val="center"/>
          </w:tcPr>
          <w:p>
            <w:r/>
            <w:r>
              <w:rPr>
                <w:b w:val="0"/>
              </w:rPr>
              <w:t>Not present in this workspace; normalization is documented from codeswitching.py and fuzzy_matcher.py instead.</w:t>
            </w:r>
          </w:p>
        </w:tc>
      </w:tr>
    </w:tbl>
    <w:p>
      <w:pPr>
        <w:pStyle w:val="Caption"/>
      </w:pPr>
      <w:r>
        <w:t>Table 4.6.1: Inventory of Python files observed directly under nlp/.</w:t>
      </w:r>
    </w:p>
    <w:p>
      <w:pPr>
        <w:pStyle w:val="Heading3"/>
      </w:pPr>
      <w:r>
        <w:t>Internal Data Flow</w:t>
      </w:r>
    </w:p>
    <w:p>
      <w:pPr>
        <w:jc w:val="center"/>
      </w:pPr>
      <w:r>
        <w:drawing>
          <wp:inline xmlns:a="http://schemas.openxmlformats.org/drawingml/2006/main" xmlns:pic="http://schemas.openxmlformats.org/drawingml/2006/picture">
            <wp:extent cx="5669280" cy="2685448"/>
            <wp:docPr id="6" name="Picture 6"/>
            <wp:cNvGraphicFramePr>
              <a:graphicFrameLocks noChangeAspect="1"/>
            </wp:cNvGraphicFramePr>
            <a:graphic>
              <a:graphicData uri="http://schemas.openxmlformats.org/drawingml/2006/picture">
                <pic:pic>
                  <pic:nvPicPr>
                    <pic:cNvPr id="0" name="figure_4_6_1_nlp_flow.png"/>
                    <pic:cNvPicPr/>
                  </pic:nvPicPr>
                  <pic:blipFill>
                    <a:blip r:embed="rId15"/>
                    <a:stretch>
                      <a:fillRect/>
                    </a:stretch>
                  </pic:blipFill>
                  <pic:spPr>
                    <a:xfrm>
                      <a:off x="0" y="0"/>
                      <a:ext cx="5669280" cy="2685448"/>
                    </a:xfrm>
                    <a:prstGeom prst="rect"/>
                  </pic:spPr>
                </pic:pic>
              </a:graphicData>
            </a:graphic>
          </wp:inline>
        </w:drawing>
      </w:r>
    </w:p>
    <w:p>
      <w:pPr>
        <w:pStyle w:val="Caption"/>
      </w:pPr>
      <w:r>
        <w:t>Figure 4.6.1: NLP flow from normalized text through code-switch, semantic top-k, fuzzy/keyword, and slot extraction stages.</w:t>
      </w:r>
    </w:p>
    <w:p>
      <w:pPr>
        <w:pStyle w:val="Heading3"/>
      </w:pPr>
      <w:r>
        <w:t>Key Modules In Depth</w:t>
      </w:r>
    </w:p>
    <w:p>
      <w:r>
        <w:t>No standalone nlp/text_normalizer.py is present. The observed normalization responsibility is split: codeswitching.py handles Arabic letter folding, tashkeel stripping, Arabic-Indic numerals, script counts, and mixed Arabic/Latin entity extraction; fuzzy_matcher.py performs lower-level punctuation and whitespace cleanup for keyword matching.</w:t>
      </w:r>
    </w:p>
    <w:p>
      <w:pPr>
        <w:pStyle w:val="CodeBlock"/>
      </w:pPr>
      <w:r>
        <w:t>def strip_tashkeel(text: str) -&gt; str:</w:t>
      </w:r>
    </w:p>
    <w:p>
      <w:pPr>
        <w:pStyle w:val="CodeBlock"/>
      </w:pPr>
      <w:r>
        <w:t xml:space="preserve">    """Remove Arabic diacritics (harakat / tashkeel) from text."""</w:t>
      </w:r>
    </w:p>
    <w:p>
      <w:pPr>
        <w:pStyle w:val="CodeBlock"/>
      </w:pPr>
      <w:r>
        <w:t xml:space="preserve">    return _TASHKEEL_RE.sub("", str(text or ""))</w:t>
      </w:r>
    </w:p>
    <w:p>
      <w:pPr>
        <w:pStyle w:val="CodeBlock"/>
      </w:pPr>
      <w:r/>
    </w:p>
    <w:p>
      <w:pPr>
        <w:pStyle w:val="CodeBlock"/>
      </w:pPr>
      <w:r/>
    </w:p>
    <w:p>
      <w:pPr>
        <w:pStyle w:val="CodeBlock"/>
      </w:pPr>
      <w:r>
        <w:t>def normalize_arabic_letters(text: str) -&gt; str:</w:t>
      </w:r>
    </w:p>
    <w:p>
      <w:pPr>
        <w:pStyle w:val="CodeBlock"/>
      </w:pPr>
      <w:r>
        <w:t xml:space="preserve">    """Normalize common Arabic letter variants for robust command matching.</w:t>
      </w:r>
    </w:p>
    <w:p>
      <w:pPr>
        <w:pStyle w:val="CodeBlock"/>
      </w:pPr>
      <w:r/>
    </w:p>
    <w:p>
      <w:pPr>
        <w:pStyle w:val="CodeBlock"/>
      </w:pPr>
      <w:r>
        <w:t xml:space="preserve">    Maps:</w:t>
      </w:r>
    </w:p>
    <w:p>
      <w:pPr>
        <w:pStyle w:val="CodeBlock"/>
      </w:pPr>
      <w:r>
        <w:t xml:space="preserve">    - أ إ آ ٱ → ا  (alef variants)</w:t>
      </w:r>
    </w:p>
    <w:p>
      <w:pPr>
        <w:pStyle w:val="CodeBlock"/>
      </w:pPr>
      <w:r>
        <w:t xml:space="preserve">    - ى → ي        (ya without dots)</w:t>
      </w:r>
    </w:p>
    <w:p>
      <w:pPr>
        <w:pStyle w:val="CodeBlock"/>
      </w:pPr>
      <w:r>
        <w:t xml:space="preserve">    - گ → ق        (gaf used in some dialects for qaf)</w:t>
      </w:r>
    </w:p>
    <w:p>
      <w:pPr>
        <w:pStyle w:val="CodeBlock"/>
      </w:pPr>
      <w:r>
        <w:t xml:space="preserve">    """</w:t>
      </w:r>
    </w:p>
    <w:p>
      <w:pPr>
        <w:pStyle w:val="CodeBlock"/>
      </w:pPr>
      <w:r>
        <w:t xml:space="preserve">    return str(text or "").translate(_AR_LETTER_NORM)</w:t>
      </w:r>
    </w:p>
    <w:p>
      <w:pPr>
        <w:pStyle w:val="CodeBlock"/>
      </w:pPr>
      <w:r/>
    </w:p>
    <w:p>
      <w:pPr>
        <w:pStyle w:val="CodeBlock"/>
      </w:pPr>
      <w:r/>
    </w:p>
    <w:p>
      <w:pPr>
        <w:pStyle w:val="CodeBlock"/>
      </w:pPr>
      <w:r>
        <w:t>def normalize_arabic(text: str) -&gt; str:</w:t>
      </w:r>
    </w:p>
    <w:p>
      <w:pPr>
        <w:pStyle w:val="CodeBlock"/>
      </w:pPr>
      <w:r>
        <w:t xml:space="preserve">    """Full Arabic pre-normalization: strip tashkeel + normalize letters + convert digits."""</w:t>
      </w:r>
    </w:p>
    <w:p>
      <w:pPr>
        <w:pStyle w:val="CodeBlock"/>
      </w:pPr>
      <w:r>
        <w:t xml:space="preserve">    t = strip_tashkeel(str(text or ""))</w:t>
      </w:r>
    </w:p>
    <w:p>
      <w:pPr>
        <w:pStyle w:val="CodeBlock"/>
      </w:pPr>
      <w:r>
        <w:t xml:space="preserve">    t = normalize_arabic_letters(t)</w:t>
      </w:r>
    </w:p>
    <w:p>
      <w:pPr>
        <w:pStyle w:val="Caption"/>
      </w:pPr>
      <w:r>
        <w:t>Listing 4.6.1: Arabic diacritic, letter, and numeral normalization helpers.</w:t>
      </w:r>
    </w:p>
    <w:p>
      <w:pPr>
        <w:pStyle w:val="CodeBlock"/>
      </w:pPr>
      <w:r>
        <w:t>def normalize_codeswitched(text: str) -&gt; dict:</w:t>
      </w:r>
    </w:p>
    <w:p>
      <w:pPr>
        <w:pStyle w:val="CodeBlock"/>
      </w:pPr>
      <w:r>
        <w:t xml:space="preserve">    """Return a best-effort language/entity breakdown for mixed commands.</w:t>
      </w:r>
    </w:p>
    <w:p>
      <w:pPr>
        <w:pStyle w:val="CodeBlock"/>
      </w:pPr>
      <w:r/>
    </w:p>
    <w:p>
      <w:pPr>
        <w:pStyle w:val="CodeBlock"/>
      </w:pPr>
      <w:r>
        <w:t xml:space="preserve">    Returns a dict with keys:</w:t>
      </w:r>
    </w:p>
    <w:p>
      <w:pPr>
        <w:pStyle w:val="CodeBlock"/>
      </w:pPr>
      <w:r>
        <w:t xml:space="preserve">      original, arabic_segments, latin_segments,</w:t>
      </w:r>
    </w:p>
    <w:p>
      <w:pPr>
        <w:pStyle w:val="CodeBlock"/>
      </w:pPr>
      <w:r>
        <w:t xml:space="preserve">      detected_verb, verb_intent, entity_text, language, numbers,</w:t>
      </w:r>
    </w:p>
    <w:p>
      <w:pPr>
        <w:pStyle w:val="CodeBlock"/>
      </w:pPr>
      <w:r>
        <w:t xml:space="preserve">      intent, entity, normalized_entity, source_text</w:t>
      </w:r>
    </w:p>
    <w:p>
      <w:pPr>
        <w:pStyle w:val="CodeBlock"/>
      </w:pPr>
      <w:r>
        <w:t xml:space="preserve">    """</w:t>
      </w:r>
    </w:p>
    <w:p>
      <w:pPr>
        <w:pStyle w:val="CodeBlock"/>
      </w:pPr>
      <w:r>
        <w:t xml:space="preserve">    source = str(text or "").strip()</w:t>
      </w:r>
    </w:p>
    <w:p>
      <w:pPr>
        <w:pStyle w:val="CodeBlock"/>
      </w:pPr>
      <w:r>
        <w:t xml:space="preserve">    # Apply Arabic normalization before tokenizing so "اكتّم" → "اكتم" and</w:t>
      </w:r>
    </w:p>
    <w:p>
      <w:pPr>
        <w:pStyle w:val="CodeBlock"/>
      </w:pPr>
      <w:r>
        <w:t xml:space="preserve">    # "إفتح" → "افتح" are matched by the verb maps without separate entries.</w:t>
      </w:r>
    </w:p>
    <w:p>
      <w:pPr>
        <w:pStyle w:val="CodeBlock"/>
      </w:pPr>
      <w:r>
        <w:t xml:space="preserve">    normalized_source = normalize_arabic(source)</w:t>
      </w:r>
    </w:p>
    <w:p>
      <w:pPr>
        <w:pStyle w:val="CodeBlock"/>
      </w:pPr>
      <w:r>
        <w:t xml:space="preserve">    empty = {</w:t>
      </w:r>
    </w:p>
    <w:p>
      <w:pPr>
        <w:pStyle w:val="CodeBlock"/>
      </w:pPr>
      <w:r>
        <w:t xml:space="preserve">        "original": source,</w:t>
      </w:r>
    </w:p>
    <w:p>
      <w:pPr>
        <w:pStyle w:val="CodeBlock"/>
      </w:pPr>
      <w:r>
        <w:t xml:space="preserve">        "arabic_segments": [],</w:t>
      </w:r>
    </w:p>
    <w:p>
      <w:pPr>
        <w:pStyle w:val="CodeBlock"/>
      </w:pPr>
      <w:r>
        <w:t xml:space="preserve">        "latin_segments": [],</w:t>
      </w:r>
    </w:p>
    <w:p>
      <w:pPr>
        <w:pStyle w:val="CodeBlock"/>
      </w:pPr>
      <w:r>
        <w:t xml:space="preserve">        "detected_verb": "",</w:t>
      </w:r>
    </w:p>
    <w:p>
      <w:pPr>
        <w:pStyle w:val="CodeBlock"/>
      </w:pPr>
      <w:r>
        <w:t xml:space="preserve">        "verb_intent": "",</w:t>
      </w:r>
    </w:p>
    <w:p>
      <w:pPr>
        <w:pStyle w:val="CodeBlock"/>
      </w:pPr>
      <w:r>
        <w:t xml:space="preserve">        "entity_text": "",</w:t>
      </w:r>
    </w:p>
    <w:p>
      <w:pPr>
        <w:pStyle w:val="CodeBlock"/>
      </w:pPr>
      <w:r>
        <w:t xml:space="preserve">        "language": "",</w:t>
      </w:r>
    </w:p>
    <w:p>
      <w:pPr>
        <w:pStyle w:val="Caption"/>
      </w:pPr>
      <w:r>
        <w:t>Listing 4.6.2: normalize_codeswitched() return shape and initial script/verb analysis.</w:t>
      </w:r>
    </w:p>
    <w:p>
      <w:r>
        <w:t>code_switch_router.py is the fast shortcut for mixed-language command forms. It reuses verb sets from intent confidence, normalizes system actions, and emits ParsedCommand objects for open, close, delete, rename, move, and system-action paths when a verb/entity pattern is confident.</w:t>
      </w:r>
    </w:p>
    <w:p>
      <w:pPr>
        <w:pStyle w:val="CodeBlock"/>
      </w:pPr>
      <w:r>
        <w:t>def try_codeswitch(normalized_text: str, language: str = "") -&gt; Optional[ParsedCommand]:</w:t>
      </w:r>
    </w:p>
    <w:p>
      <w:pPr>
        <w:pStyle w:val="CodeBlock"/>
      </w:pPr>
      <w:r>
        <w:t xml:space="preserve">    """Attempt to resolve a mixed-language verb+entity command without the</w:t>
      </w:r>
    </w:p>
    <w:p>
      <w:pPr>
        <w:pStyle w:val="CodeBlock"/>
      </w:pPr>
      <w:r>
        <w:t xml:space="preserve">    semantic embedding model.</w:t>
      </w:r>
    </w:p>
    <w:p>
      <w:pPr>
        <w:pStyle w:val="CodeBlock"/>
      </w:pPr>
      <w:r/>
    </w:p>
    <w:p>
      <w:pPr>
        <w:pStyle w:val="CodeBlock"/>
      </w:pPr>
      <w:r>
        <w:t xml:space="preserve">    Returns a ParsedCommand on a confident resolution, else None (caller</w:t>
      </w:r>
    </w:p>
    <w:p>
      <w:pPr>
        <w:pStyle w:val="CodeBlock"/>
      </w:pPr>
      <w:r>
        <w:t xml:space="preserve">    falls through to the semantic tier).</w:t>
      </w:r>
    </w:p>
    <w:p>
      <w:pPr>
        <w:pStyle w:val="CodeBlock"/>
      </w:pPr>
      <w:r>
        <w:t xml:space="preserve">    """</w:t>
      </w:r>
    </w:p>
    <w:p>
      <w:pPr>
        <w:pStyle w:val="CodeBlock"/>
      </w:pPr>
      <w:r>
        <w:t xml:space="preserve">    text = str(normalized_text or "").strip()</w:t>
      </w:r>
    </w:p>
    <w:p>
      <w:pPr>
        <w:pStyle w:val="CodeBlock"/>
      </w:pPr>
      <w:r>
        <w:t xml:space="preserve">    if not text:</w:t>
      </w:r>
    </w:p>
    <w:p>
      <w:pPr>
        <w:pStyle w:val="CodeBlock"/>
      </w:pPr>
      <w:r>
        <w:t xml:space="preserve">        return None</w:t>
      </w:r>
    </w:p>
    <w:p>
      <w:pPr>
        <w:pStyle w:val="CodeBlock"/>
      </w:pPr>
      <w:r/>
    </w:p>
    <w:p>
      <w:pPr>
        <w:pStyle w:val="CodeBlock"/>
      </w:pPr>
      <w:r>
        <w:t xml:space="preserve">    normalized = " ".join(text.lower().split())</w:t>
      </w:r>
    </w:p>
    <w:p>
      <w:pPr>
        <w:pStyle w:val="CodeBlock"/>
      </w:pPr>
      <w:r/>
    </w:p>
    <w:p>
      <w:pPr>
        <w:pStyle w:val="CodeBlock"/>
      </w:pPr>
      <w:r>
        <w:t xml:space="preserve">    # System actions (volume/brightness/wifi/bluetooth/media/...) already have</w:t>
      </w:r>
    </w:p>
    <w:p>
      <w:pPr>
        <w:pStyle w:val="CodeBlock"/>
      </w:pPr>
      <w:r>
        <w:t xml:space="preserve">    # a robust bilingual + mixed-script normalizer — try it on the full phrase</w:t>
      </w:r>
    </w:p>
    <w:p>
      <w:pPr>
        <w:pStyle w:val="CodeBlock"/>
      </w:pPr>
      <w:r>
        <w:t xml:space="preserve">    # first since it doesn't require a clean verb/entity split.</w:t>
      </w:r>
    </w:p>
    <w:p>
      <w:pPr>
        <w:pStyle w:val="CodeBlock"/>
      </w:pPr>
      <w:r>
        <w:t xml:space="preserve">    action_key = normalize_system_action(text)</w:t>
      </w:r>
    </w:p>
    <w:p>
      <w:pPr>
        <w:pStyle w:val="CodeBlock"/>
      </w:pPr>
      <w:r>
        <w:t xml:space="preserve">    if action_key:</w:t>
      </w:r>
    </w:p>
    <w:p>
      <w:pPr>
        <w:pStyle w:val="CodeBlock"/>
      </w:pPr>
      <w:r>
        <w:t xml:space="preserve">        return ParsedCommand(</w:t>
      </w:r>
    </w:p>
    <w:p>
      <w:pPr>
        <w:pStyle w:val="CodeBlock"/>
      </w:pPr>
      <w:r>
        <w:t xml:space="preserve">            intent="OS_SYSTEM_COMMAND",</w:t>
      </w:r>
    </w:p>
    <w:p>
      <w:pPr>
        <w:pStyle w:val="Caption"/>
      </w:pPr>
      <w:r>
        <w:t>Listing 4.6.3: try_codeswitch() system action and open/close mapping.</w:t>
      </w:r>
    </w:p>
    <w:p>
      <w:pPr>
        <w:pStyle w:val="CodeBlock"/>
      </w:pPr>
      <w:r>
        <w:t xml:space="preserve">    if verb in _DELETE_VERBS:</w:t>
      </w:r>
    </w:p>
    <w:p>
      <w:pPr>
        <w:pStyle w:val="CodeBlock"/>
      </w:pPr>
      <w:r>
        <w:t xml:space="preserve">        # Delete only needs one target — resolve it (extension-less or not)</w:t>
      </w:r>
    </w:p>
    <w:p>
      <w:pPr>
        <w:pStyle w:val="CodeBlock"/>
      </w:pPr>
      <w:r>
        <w:t xml:space="preserve">        # across the default search roots rather than requiring an exact path.</w:t>
      </w:r>
    </w:p>
    <w:p>
      <w:pPr>
        <w:pStyle w:val="CodeBlock"/>
      </w:pPr>
      <w:r>
        <w:t xml:space="preserve">        resolved = _resolve_in_default_roots(entity)</w:t>
      </w:r>
    </w:p>
    <w:p>
      <w:pPr>
        <w:pStyle w:val="CodeBlock"/>
      </w:pPr>
      <w:r>
        <w:t xml:space="preserve">        if resolved is not None:</w:t>
      </w:r>
    </w:p>
    <w:p>
      <w:pPr>
        <w:pStyle w:val="CodeBlock"/>
      </w:pPr>
      <w:r>
        <w:t xml:space="preserve">            return ParsedCommand(</w:t>
      </w:r>
    </w:p>
    <w:p>
      <w:pPr>
        <w:pStyle w:val="CodeBlock"/>
      </w:pPr>
      <w:r>
        <w:t xml:space="preserve">                intent="OS_FILE_NAVIGATION",</w:t>
      </w:r>
    </w:p>
    <w:p>
      <w:pPr>
        <w:pStyle w:val="CodeBlock"/>
      </w:pPr>
      <w:r>
        <w:t xml:space="preserve">                raw=text,</w:t>
      </w:r>
    </w:p>
    <w:p>
      <w:pPr>
        <w:pStyle w:val="CodeBlock"/>
      </w:pPr>
      <w:r>
        <w:t xml:space="preserve">                normalized=normalized,</w:t>
      </w:r>
    </w:p>
    <w:p>
      <w:pPr>
        <w:pStyle w:val="CodeBlock"/>
      </w:pPr>
      <w:r>
        <w:t xml:space="preserve">                action="delete_item",</w:t>
      </w:r>
    </w:p>
    <w:p>
      <w:pPr>
        <w:pStyle w:val="CodeBlock"/>
      </w:pPr>
      <w:r>
        <w:t xml:space="preserve">                args={"path": resolved},</w:t>
      </w:r>
    </w:p>
    <w:p>
      <w:pPr>
        <w:pStyle w:val="CodeBlock"/>
      </w:pPr>
      <w:r>
        <w:t xml:space="preserve">            )</w:t>
      </w:r>
    </w:p>
    <w:p>
      <w:pPr>
        <w:pStyle w:val="CodeBlock"/>
      </w:pPr>
      <w:r>
        <w:t xml:space="preserve">        return None</w:t>
      </w:r>
    </w:p>
    <w:p>
      <w:pPr>
        <w:pStyle w:val="CodeBlock"/>
      </w:pPr>
      <w:r/>
    </w:p>
    <w:p>
      <w:pPr>
        <w:pStyle w:val="CodeBlock"/>
      </w:pPr>
      <w:r>
        <w:t xml:space="preserve">    if verb in _MOVE_VERBS or verb in _RENAME_VERBS:</w:t>
      </w:r>
    </w:p>
    <w:p>
      <w:pPr>
        <w:pStyle w:val="CodeBlock"/>
      </w:pPr>
      <w:r>
        <w:t xml:space="preserve">        # Both need a "&lt;source&gt; &lt;sep&gt; &lt;target&gt;" split — re-split from the</w:t>
      </w:r>
    </w:p>
    <w:p>
      <w:pPr>
        <w:pStyle w:val="CodeBlock"/>
      </w:pPr>
      <w:r>
        <w:t xml:space="preserve">        # normalized text since the simple verb+entity split doesn't capture</w:t>
      </w:r>
    </w:p>
    <w:p>
      <w:pPr>
        <w:pStyle w:val="CodeBlock"/>
      </w:pPr>
      <w:r>
        <w:t xml:space="preserve">        # the separator (to/as/الى/ل...).</w:t>
      </w:r>
    </w:p>
    <w:p>
      <w:pPr>
        <w:pStyle w:val="CodeBlock"/>
      </w:pPr>
      <w:r>
        <w:t xml:space="preserve">        target_split = _split_verb_entity_target(normalized)</w:t>
      </w:r>
    </w:p>
    <w:p>
      <w:pPr>
        <w:pStyle w:val="CodeBlock"/>
      </w:pPr>
      <w:r>
        <w:t xml:space="preserve">        if target_split is None:</w:t>
      </w:r>
    </w:p>
    <w:p>
      <w:pPr>
        <w:pStyle w:val="Caption"/>
      </w:pPr>
      <w:r>
        <w:t>Listing 4.6.4: try_codeswitch() delete, rename, and move mapping.</w:t>
      </w:r>
    </w:p>
    <w:p>
      <w:r>
        <w:t>semantic_router.py loads sentence-transformers lazily and exposes classify_semantic_topk(). That API returns ranked intent names and scores; the older classify_semantic() wrapper accepts only the top result when it reaches the local 0.75 threshold.</w:t>
      </w:r>
    </w:p>
    <w:p>
      <w:pPr>
        <w:pStyle w:val="CodeBlock"/>
      </w:pPr>
      <w:r>
        <w:t># Confidence threshold — below this, fall through to next tier</w:t>
      </w:r>
    </w:p>
    <w:p>
      <w:pPr>
        <w:pStyle w:val="CodeBlock"/>
      </w:pPr>
      <w:r>
        <w:t>SEMANTIC_CONFIDENCE_THRESHOLD = 0.75</w:t>
      </w:r>
    </w:p>
    <w:p>
      <w:pPr>
        <w:pStyle w:val="CodeBlock"/>
      </w:pPr>
      <w:r/>
    </w:p>
    <w:p>
      <w:pPr>
        <w:pStyle w:val="CodeBlock"/>
      </w:pPr>
      <w:r/>
    </w:p>
    <w:p>
      <w:pPr>
        <w:pStyle w:val="CodeBlock"/>
      </w:pPr>
      <w:r>
        <w:t>def _ensure_loaded() -&gt; bool:</w:t>
      </w:r>
    </w:p>
    <w:p>
      <w:pPr>
        <w:pStyle w:val="CodeBlock"/>
      </w:pPr>
      <w:r>
        <w:t xml:space="preserve">    """Lazy-load the sentence-transformers model and build the route index.</w:t>
      </w:r>
    </w:p>
    <w:p>
      <w:pPr>
        <w:pStyle w:val="CodeBlock"/>
      </w:pPr>
      <w:r/>
    </w:p>
    <w:p>
      <w:pPr>
        <w:pStyle w:val="CodeBlock"/>
      </w:pPr>
      <w:r>
        <w:t xml:space="preserve">    Returns True if ready, False if unavailable.</w:t>
      </w:r>
    </w:p>
    <w:p>
      <w:pPr>
        <w:pStyle w:val="CodeBlock"/>
      </w:pPr>
      <w:r>
        <w:t xml:space="preserve">    """</w:t>
      </w:r>
    </w:p>
    <w:p>
      <w:pPr>
        <w:pStyle w:val="CodeBlock"/>
      </w:pPr>
      <w:r>
        <w:t xml:space="preserve">    global _router, _loaded, _load_failed, ROUTER_READY</w:t>
      </w:r>
    </w:p>
    <w:p>
      <w:pPr>
        <w:pStyle w:val="CodeBlock"/>
      </w:pPr>
      <w:r/>
    </w:p>
    <w:p>
      <w:pPr>
        <w:pStyle w:val="CodeBlock"/>
      </w:pPr>
      <w:r>
        <w:t xml:space="preserve">    if _loaded:</w:t>
      </w:r>
    </w:p>
    <w:p>
      <w:pPr>
        <w:pStyle w:val="CodeBlock"/>
      </w:pPr>
      <w:r>
        <w:t xml:space="preserve">        return _router is not None</w:t>
      </w:r>
    </w:p>
    <w:p>
      <w:pPr>
        <w:pStyle w:val="CodeBlock"/>
      </w:pPr>
      <w:r>
        <w:t xml:space="preserve">    if _load_failed:</w:t>
      </w:r>
    </w:p>
    <w:p>
      <w:pPr>
        <w:pStyle w:val="CodeBlock"/>
      </w:pPr>
      <w:r>
        <w:t xml:space="preserve">        return False</w:t>
      </w:r>
    </w:p>
    <w:p>
      <w:pPr>
        <w:pStyle w:val="CodeBlock"/>
      </w:pPr>
      <w:r/>
    </w:p>
    <w:p>
      <w:pPr>
        <w:pStyle w:val="CodeBlock"/>
      </w:pPr>
      <w:r>
        <w:t xml:space="preserve">    try:</w:t>
      </w:r>
    </w:p>
    <w:p>
      <w:pPr>
        <w:pStyle w:val="CodeBlock"/>
      </w:pPr>
      <w:r>
        <w:t xml:space="preserve">        from sentence_transformers import SentenceTransformer</w:t>
      </w:r>
    </w:p>
    <w:p>
      <w:pPr>
        <w:pStyle w:val="CodeBlock"/>
      </w:pPr>
      <w:r>
        <w:t xml:space="preserve">        import numpy as np</w:t>
      </w:r>
    </w:p>
    <w:p>
      <w:pPr>
        <w:pStyle w:val="CodeBlock"/>
      </w:pPr>
      <w:r>
        <w:t xml:space="preserve">    except ImportError:</w:t>
      </w:r>
    </w:p>
    <w:p>
      <w:pPr>
        <w:pStyle w:val="Caption"/>
      </w:pPr>
      <w:r>
        <w:t>Listing 4.6.5: Semantic router availability and local confidence threshold.</w:t>
      </w:r>
    </w:p>
    <w:p>
      <w:pPr>
        <w:pStyle w:val="CodeBlock"/>
      </w:pPr>
      <w:r>
        <w:t>def classify_semantic_topk(text: str, k: int = 3) -&gt; list[Tuple[str, float]]:</w:t>
      </w:r>
    </w:p>
    <w:p>
      <w:pPr>
        <w:pStyle w:val="CodeBlock"/>
      </w:pPr>
      <w:r>
        <w:t xml:space="preserve">    """Classify text against every route, returning the top-k (intent, score) pairs.</w:t>
      </w:r>
    </w:p>
    <w:p>
      <w:pPr>
        <w:pStyle w:val="CodeBlock"/>
      </w:pPr>
      <w:r/>
    </w:p>
    <w:p>
      <w:pPr>
        <w:pStyle w:val="CodeBlock"/>
      </w:pPr>
      <w:r>
        <w:t xml:space="preserve">    Sorted descending by score. Each route contributes its single best-matching</w:t>
      </w:r>
    </w:p>
    <w:p>
      <w:pPr>
        <w:pStyle w:val="CodeBlock"/>
      </w:pPr>
      <w:r>
        <w:t xml:space="preserve">    utterance similarity. Returns [] if the router isn't ready or on failure —</w:t>
      </w:r>
    </w:p>
    <w:p>
      <w:pPr>
        <w:pStyle w:val="CodeBlock"/>
      </w:pPr>
      <w:r>
        <w:t xml:space="preserve">    callers should treat an empty list the same as "no match".</w:t>
      </w:r>
    </w:p>
    <w:p>
      <w:pPr>
        <w:pStyle w:val="CodeBlock"/>
      </w:pPr>
      <w:r>
        <w:t xml:space="preserve">    """</w:t>
      </w:r>
    </w:p>
    <w:p>
      <w:pPr>
        <w:pStyle w:val="CodeBlock"/>
      </w:pPr>
      <w:r>
        <w:t xml:space="preserve">    if not text or not is_router_ready() or _router is None:</w:t>
      </w:r>
    </w:p>
    <w:p>
      <w:pPr>
        <w:pStyle w:val="CodeBlock"/>
      </w:pPr>
      <w:r>
        <w:t xml:space="preserve">        return []</w:t>
      </w:r>
    </w:p>
    <w:p>
      <w:pPr>
        <w:pStyle w:val="CodeBlock"/>
      </w:pPr>
      <w:r/>
    </w:p>
    <w:p>
      <w:pPr>
        <w:pStyle w:val="CodeBlock"/>
      </w:pPr>
      <w:r>
        <w:t xml:space="preserve">    try:</w:t>
      </w:r>
    </w:p>
    <w:p>
      <w:pPr>
        <w:pStyle w:val="CodeBlock"/>
      </w:pPr>
      <w:r>
        <w:t xml:space="preserve">        np = _router["np"]</w:t>
      </w:r>
    </w:p>
    <w:p>
      <w:pPr>
        <w:pStyle w:val="CodeBlock"/>
      </w:pPr>
      <w:r>
        <w:t xml:space="preserve">        model = _router["model"]</w:t>
      </w:r>
    </w:p>
    <w:p>
      <w:pPr>
        <w:pStyle w:val="CodeBlock"/>
      </w:pPr>
      <w:r/>
    </w:p>
    <w:p>
      <w:pPr>
        <w:pStyle w:val="CodeBlock"/>
      </w:pPr>
      <w:r>
        <w:t xml:space="preserve">        query_embedding = model.encode(</w:t>
      </w:r>
    </w:p>
    <w:p>
      <w:pPr>
        <w:pStyle w:val="CodeBlock"/>
      </w:pPr>
      <w:r>
        <w:t xml:space="preserve">            [text], normalize_embeddings=True, show_progress_bar=False,</w:t>
      </w:r>
    </w:p>
    <w:p>
      <w:pPr>
        <w:pStyle w:val="CodeBlock"/>
      </w:pPr>
      <w:r>
        <w:t xml:space="preserve">        )[0]  # shape: (dim,)</w:t>
      </w:r>
    </w:p>
    <w:p>
      <w:pPr>
        <w:pStyle w:val="CodeBlock"/>
      </w:pPr>
      <w:r/>
    </w:p>
    <w:p>
      <w:pPr>
        <w:pStyle w:val="CodeBlock"/>
      </w:pPr>
      <w:r>
        <w:t xml:space="preserve">        scores = []</w:t>
      </w:r>
    </w:p>
    <w:p>
      <w:pPr>
        <w:pStyle w:val="CodeBlock"/>
      </w:pPr>
      <w:r>
        <w:t xml:space="preserve">        for route in _router["routes"]:</w:t>
      </w:r>
    </w:p>
    <w:p>
      <w:pPr>
        <w:pStyle w:val="Caption"/>
      </w:pPr>
      <w:r>
        <w:t>Listing 4.6.6: Semantic top-k scoring and back-compatible single-result wrapper.</w:t>
      </w:r>
    </w:p>
    <w:p>
      <w:r>
        <w:t>fuzzy_matcher.py and keyword_engine.py provide the non-embedding fallback surface. keyword_engine.py stores bilingual intent keywords, while fuzzy_matcher.py scores exact and approximate containment. intent_classifier.py combines action and target matches, rejects weak evidence, and demotes near ties to unknown.</w:t>
      </w:r>
    </w:p>
    <w:p>
      <w:pPr>
        <w:pStyle w:val="CodeBlock"/>
      </w:pPr>
      <w:r>
        <w:t>def normalize_text(text: str) -&gt; str:</w:t>
      </w:r>
    </w:p>
    <w:p>
      <w:pPr>
        <w:pStyle w:val="CodeBlock"/>
      </w:pPr>
      <w:r>
        <w:t xml:space="preserve">    """Normalize Arabic/English text for robust exact+fuzzy matching."""</w:t>
      </w:r>
    </w:p>
    <w:p>
      <w:pPr>
        <w:pStyle w:val="CodeBlock"/>
      </w:pPr>
      <w:r>
        <w:t xml:space="preserve">    value = str(text or "").strip().lower()</w:t>
      </w:r>
    </w:p>
    <w:p>
      <w:pPr>
        <w:pStyle w:val="CodeBlock"/>
      </w:pPr>
      <w:r>
        <w:t xml:space="preserve">    if not value:</w:t>
      </w:r>
    </w:p>
    <w:p>
      <w:pPr>
        <w:pStyle w:val="CodeBlock"/>
      </w:pPr>
      <w:r>
        <w:t xml:space="preserve">        return ""</w:t>
      </w:r>
    </w:p>
    <w:p>
      <w:pPr>
        <w:pStyle w:val="CodeBlock"/>
      </w:pPr>
      <w:r/>
    </w:p>
    <w:p>
      <w:pPr>
        <w:pStyle w:val="CodeBlock"/>
      </w:pPr>
      <w:r>
        <w:t xml:space="preserve">    value = _ARABIC_DIACRITICS_RE.sub("", value)</w:t>
      </w:r>
    </w:p>
    <w:p>
      <w:pPr>
        <w:pStyle w:val="CodeBlock"/>
      </w:pPr>
      <w:r>
        <w:t xml:space="preserve">    value = value.replace("\u0640", "")</w:t>
      </w:r>
    </w:p>
    <w:p>
      <w:pPr>
        <w:pStyle w:val="CodeBlock"/>
      </w:pPr>
      <w:r>
        <w:t xml:space="preserve">    value = value.translate(_ARABIC_CHAR_MAP)</w:t>
      </w:r>
    </w:p>
    <w:p>
      <w:pPr>
        <w:pStyle w:val="CodeBlock"/>
      </w:pPr>
      <w:r>
        <w:t xml:space="preserve">    value = value.replace("_", " ").replace("-", " ")</w:t>
      </w:r>
    </w:p>
    <w:p>
      <w:pPr>
        <w:pStyle w:val="CodeBlock"/>
      </w:pPr>
      <w:r>
        <w:t xml:space="preserve">    value = _PUNCT_RE.sub(" ", value)</w:t>
      </w:r>
    </w:p>
    <w:p>
      <w:pPr>
        <w:pStyle w:val="CodeBlock"/>
      </w:pPr>
      <w:r>
        <w:t xml:space="preserve">    value = _SPACE_RE.sub(" ", value).strip()</w:t>
      </w:r>
    </w:p>
    <w:p>
      <w:pPr>
        <w:pStyle w:val="CodeBlock"/>
      </w:pPr>
      <w:r>
        <w:t xml:space="preserve">    return value</w:t>
      </w:r>
    </w:p>
    <w:p>
      <w:pPr>
        <w:pStyle w:val="CodeBlock"/>
      </w:pPr>
      <w:r/>
    </w:p>
    <w:p>
      <w:pPr>
        <w:pStyle w:val="CodeBlock"/>
      </w:pPr>
      <w:r/>
    </w:p>
    <w:p>
      <w:pPr>
        <w:pStyle w:val="CodeBlock"/>
      </w:pPr>
      <w:r>
        <w:t>def fuzzy_score(text: str, keyword: str) -&gt; int:</w:t>
      </w:r>
    </w:p>
    <w:p>
      <w:pPr>
        <w:pStyle w:val="Caption"/>
      </w:pPr>
      <w:r>
        <w:t>Listing 4.6.7: Fuzzy matcher normalization and score entry point.</w:t>
      </w:r>
    </w:p>
    <w:p>
      <w:pPr>
        <w:pStyle w:val="CodeBlock"/>
      </w:pPr>
      <w:r>
        <w:t>def fuzzy_contains(text: str, keyword: str, threshold: int = 70) -&gt; bool:</w:t>
      </w:r>
    </w:p>
    <w:p>
      <w:pPr>
        <w:pStyle w:val="CodeBlock"/>
      </w:pPr>
      <w:r>
        <w:t xml:space="preserve">    """True when keyword appears in text by exact or fuzzy partial matching."""</w:t>
      </w:r>
    </w:p>
    <w:p>
      <w:pPr>
        <w:pStyle w:val="CodeBlock"/>
      </w:pPr>
      <w:r>
        <w:t xml:space="preserve">    return fuzzy_score(text, keyword) &gt;= int(threshold)</w:t>
      </w:r>
    </w:p>
    <w:p>
      <w:pPr>
        <w:pStyle w:val="CodeBlock"/>
      </w:pPr>
      <w:r/>
    </w:p>
    <w:p>
      <w:pPr>
        <w:pStyle w:val="CodeBlock"/>
      </w:pPr>
      <w:r/>
    </w:p>
    <w:p>
      <w:pPr>
        <w:pStyle w:val="CodeBlock"/>
      </w:pPr>
      <w:r>
        <w:t>def find_keyword_matches(text: str, keywords: Iterable[str], threshold: int = 70) -&gt; List[Tuple[str, int]]:</w:t>
      </w:r>
    </w:p>
    <w:p>
      <w:pPr>
        <w:pStyle w:val="CodeBlock"/>
      </w:pPr>
      <w:r>
        <w:t xml:space="preserve">    """Return all keywords that match text with score &gt;= threshold, sorted by score desc."""</w:t>
      </w:r>
    </w:p>
    <w:p>
      <w:pPr>
        <w:pStyle w:val="CodeBlock"/>
      </w:pPr>
      <w:r>
        <w:t xml:space="preserve">    matches: List[Tuple[str, int]] = []</w:t>
      </w:r>
    </w:p>
    <w:p>
      <w:pPr>
        <w:pStyle w:val="CodeBlock"/>
      </w:pPr>
      <w:r>
        <w:t xml:space="preserve">    for keyword in keywords:</w:t>
      </w:r>
    </w:p>
    <w:p>
      <w:pPr>
        <w:pStyle w:val="CodeBlock"/>
      </w:pPr>
      <w:r>
        <w:t xml:space="preserve">        score = fuzzy_score(text, keyword)</w:t>
      </w:r>
    </w:p>
    <w:p>
      <w:pPr>
        <w:pStyle w:val="CodeBlock"/>
      </w:pPr>
      <w:r>
        <w:t xml:space="preserve">        if score &gt;= int(threshold):</w:t>
      </w:r>
    </w:p>
    <w:p>
      <w:pPr>
        <w:pStyle w:val="CodeBlock"/>
      </w:pPr>
      <w:r>
        <w:t xml:space="preserve">            matches.append((str(keyword), int(score)))</w:t>
      </w:r>
    </w:p>
    <w:p>
      <w:pPr>
        <w:pStyle w:val="CodeBlock"/>
      </w:pPr>
      <w:r/>
    </w:p>
    <w:p>
      <w:pPr>
        <w:pStyle w:val="CodeBlock"/>
      </w:pPr>
      <w:r>
        <w:t xml:space="preserve">    matches.sort(key=lambda item: item[1], reverse=True)</w:t>
      </w:r>
    </w:p>
    <w:p>
      <w:pPr>
        <w:pStyle w:val="CodeBlock"/>
      </w:pPr>
      <w:r>
        <w:t xml:space="preserve">    return matches</w:t>
      </w:r>
    </w:p>
    <w:p>
      <w:pPr>
        <w:pStyle w:val="Caption"/>
      </w:pPr>
      <w:r>
        <w:t>Listing 4.6.8: Fuzzy keyword containment and sorted match collection.</w:t>
      </w:r>
    </w:p>
    <w:p>
      <w:pPr>
        <w:pStyle w:val="CodeBlock"/>
      </w:pPr>
      <w:r>
        <w:t>def classify_intent(text: str) -&gt; Dict[str, object]:</w:t>
      </w:r>
    </w:p>
    <w:p>
      <w:pPr>
        <w:pStyle w:val="CodeBlock"/>
      </w:pPr>
      <w:r>
        <w:t xml:space="preserve">    """Classify noisy bilingual text into one intent using weighted keyword/fuzzy scoring."""</w:t>
      </w:r>
    </w:p>
    <w:p>
      <w:pPr>
        <w:pStyle w:val="CodeBlock"/>
      </w:pPr>
      <w:r>
        <w:t xml:space="preserve">    normalized = normalize_text(text)</w:t>
      </w:r>
    </w:p>
    <w:p>
      <w:pPr>
        <w:pStyle w:val="CodeBlock"/>
      </w:pPr>
      <w:r>
        <w:t xml:space="preserve">    if not normalized:</w:t>
      </w:r>
    </w:p>
    <w:p>
      <w:pPr>
        <w:pStyle w:val="CodeBlock"/>
      </w:pPr>
      <w:r>
        <w:t xml:space="preserve">        return {"intent": "unknown", "confidence": 0.0, "matched_keywords": []}</w:t>
      </w:r>
    </w:p>
    <w:p>
      <w:pPr>
        <w:pStyle w:val="CodeBlock"/>
      </w:pPr>
      <w:r/>
    </w:p>
    <w:p>
      <w:pPr>
        <w:pStyle w:val="CodeBlock"/>
      </w:pPr>
      <w:r>
        <w:t xml:space="preserve">    candidates: List[Dict[str, object]] = []</w:t>
      </w:r>
    </w:p>
    <w:p>
      <w:pPr>
        <w:pStyle w:val="CodeBlock"/>
      </w:pPr>
      <w:r>
        <w:t xml:space="preserve">    for intent_name, payload in INTENTS.items():</w:t>
      </w:r>
    </w:p>
    <w:p>
      <w:pPr>
        <w:pStyle w:val="CodeBlock"/>
      </w:pPr>
      <w:r>
        <w:t xml:space="preserve">        result = _evaluate_intent(normalized, intent_name, payload)</w:t>
      </w:r>
    </w:p>
    <w:p>
      <w:pPr>
        <w:pStyle w:val="CodeBlock"/>
      </w:pPr>
      <w:r>
        <w:t xml:space="preserve">        if int(result["score"]) &gt; 0:</w:t>
      </w:r>
    </w:p>
    <w:p>
      <w:pPr>
        <w:pStyle w:val="CodeBlock"/>
      </w:pPr>
      <w:r>
        <w:t xml:space="preserve">            candidates.append(result)</w:t>
      </w:r>
    </w:p>
    <w:p>
      <w:pPr>
        <w:pStyle w:val="CodeBlock"/>
      </w:pPr>
      <w:r/>
    </w:p>
    <w:p>
      <w:pPr>
        <w:pStyle w:val="CodeBlock"/>
      </w:pPr>
      <w:r>
        <w:t xml:space="preserve">    if not candidates:</w:t>
      </w:r>
    </w:p>
    <w:p>
      <w:pPr>
        <w:pStyle w:val="CodeBlock"/>
      </w:pPr>
      <w:r>
        <w:t xml:space="preserve">        return {"intent": "unknown", "confidence": 0.0, "matched_keywords": []}</w:t>
      </w:r>
    </w:p>
    <w:p>
      <w:pPr>
        <w:pStyle w:val="CodeBlock"/>
      </w:pPr>
      <w:r/>
    </w:p>
    <w:p>
      <w:pPr>
        <w:pStyle w:val="CodeBlock"/>
      </w:pPr>
      <w:r>
        <w:t xml:space="preserve">    candidates.sort(key=lambda item: (int(item["score"]), float(item["confidence"])), reverse=True)</w:t>
      </w:r>
    </w:p>
    <w:p>
      <w:pPr>
        <w:pStyle w:val="CodeBlock"/>
      </w:pPr>
      <w:r>
        <w:t xml:space="preserve">    best = candidates[0]</w:t>
      </w:r>
    </w:p>
    <w:p>
      <w:pPr>
        <w:pStyle w:val="CodeBlock"/>
      </w:pPr>
      <w:r/>
    </w:p>
    <w:p>
      <w:pPr>
        <w:pStyle w:val="CodeBlock"/>
      </w:pPr>
      <w:r>
        <w:t xml:space="preserve">    # If two intents are nearly tied, avoid false confident classification.</w:t>
      </w:r>
    </w:p>
    <w:p>
      <w:pPr>
        <w:pStyle w:val="CodeBlock"/>
      </w:pPr>
      <w:r>
        <w:t xml:space="preserve">    if len(candidates) &gt; 1:</w:t>
      </w:r>
    </w:p>
    <w:p>
      <w:pPr>
        <w:pStyle w:val="Caption"/>
      </w:pPr>
      <w:r>
        <w:t>Listing 4.6.9: Keyword classifier acceptance and near-tie rejection.</w:t>
      </w:r>
    </w:p>
    <w:p>
      <w:r>
        <w:t>nlu.py is the slot layer. It preserves existing parser args, then enriches missing app, duration, timer label, file, location, time, and reminder-message slots. entity_types.py names the small shared taxonomy consumed by route definitions.</w:t>
      </w:r>
    </w:p>
    <w:p>
      <w:pPr>
        <w:pStyle w:val="CodeBlock"/>
      </w:pPr>
      <w:r>
        <w:t xml:space="preserve">    def understand(</w:t>
      </w:r>
    </w:p>
    <w:p>
      <w:pPr>
        <w:pStyle w:val="CodeBlock"/>
      </w:pPr>
      <w:r>
        <w:t xml:space="preserve">        self,</w:t>
      </w:r>
    </w:p>
    <w:p>
      <w:pPr>
        <w:pStyle w:val="CodeBlock"/>
      </w:pPr>
      <w:r>
        <w:t xml:space="preserve">        text: str,</w:t>
      </w:r>
    </w:p>
    <w:p>
      <w:pPr>
        <w:pStyle w:val="CodeBlock"/>
      </w:pPr>
      <w:r>
        <w:t xml:space="preserve">        language: Optional[str] = None,</w:t>
      </w:r>
    </w:p>
    <w:p>
      <w:pPr>
        <w:pStyle w:val="CodeBlock"/>
      </w:pPr>
      <w:r>
        <w:t xml:space="preserve">        *,</w:t>
      </w:r>
    </w:p>
    <w:p>
      <w:pPr>
        <w:pStyle w:val="CodeBlock"/>
      </w:pPr>
      <w:r>
        <w:t xml:space="preserve">        intent: str = "",</w:t>
      </w:r>
    </w:p>
    <w:p>
      <w:pPr>
        <w:pStyle w:val="CodeBlock"/>
      </w:pPr>
      <w:r>
        <w:t xml:space="preserve">        existing_args: Optional[Dict[str, Any]] = None,</w:t>
      </w:r>
    </w:p>
    <w:p>
      <w:pPr>
        <w:pStyle w:val="CodeBlock"/>
      </w:pPr>
      <w:r>
        <w:t xml:space="preserve">    ) -&gt; NLUResult:</w:t>
      </w:r>
    </w:p>
    <w:p>
      <w:pPr>
        <w:pStyle w:val="CodeBlock"/>
      </w:pPr>
      <w:r>
        <w:t xml:space="preserve">        """Return NLUResult for the given utterance and resolved intent.</w:t>
      </w:r>
    </w:p>
    <w:p>
      <w:pPr>
        <w:pStyle w:val="CodeBlock"/>
      </w:pPr>
      <w:r/>
    </w:p>
    <w:p>
      <w:pPr>
        <w:pStyle w:val="CodeBlock"/>
      </w:pPr>
      <w:r>
        <w:t xml:space="preserve">        Only enriches slots that are absent in `existing_args`.</w:t>
      </w:r>
    </w:p>
    <w:p>
      <w:pPr>
        <w:pStyle w:val="CodeBlock"/>
      </w:pPr>
      <w:r>
        <w:t xml:space="preserve">        """</w:t>
      </w:r>
    </w:p>
    <w:p>
      <w:pPr>
        <w:pStyle w:val="CodeBlock"/>
      </w:pPr>
      <w:r>
        <w:t xml:space="preserve">        intent_upper = str(intent or "").strip().upper()</w:t>
      </w:r>
    </w:p>
    <w:p>
      <w:pPr>
        <w:pStyle w:val="CodeBlock"/>
      </w:pPr>
      <w:r>
        <w:t xml:space="preserve">        domain = _INTENT_TO_DOMAIN.get(intent_upper, CHAT)</w:t>
      </w:r>
    </w:p>
    <w:p>
      <w:pPr>
        <w:pStyle w:val="CodeBlock"/>
      </w:pPr>
      <w:r>
        <w:t xml:space="preserve">        lang = str(language or "").strip().lower()</w:t>
      </w:r>
    </w:p>
    <w:p>
      <w:pPr>
        <w:pStyle w:val="CodeBlock"/>
      </w:pPr>
      <w:r/>
    </w:p>
    <w:p>
      <w:pPr>
        <w:pStyle w:val="CodeBlock"/>
      </w:pPr>
      <w:r>
        <w:t xml:space="preserve">        existing = dict(existing_args or {})</w:t>
      </w:r>
    </w:p>
    <w:p>
      <w:pPr>
        <w:pStyle w:val="CodeBlock"/>
      </w:pPr>
      <w:r>
        <w:t xml:space="preserve">        entities = self._extract_entities(text, domain, intent_upper, existing)</w:t>
      </w:r>
    </w:p>
    <w:p>
      <w:pPr>
        <w:pStyle w:val="CodeBlock"/>
      </w:pPr>
      <w:r/>
    </w:p>
    <w:p>
      <w:pPr>
        <w:pStyle w:val="CodeBlock"/>
      </w:pPr>
      <w:r>
        <w:t xml:space="preserve">        required = list(REQUIRED_SLOTS.get(intent_upper, []))</w:t>
      </w:r>
    </w:p>
    <w:p>
      <w:pPr>
        <w:pStyle w:val="Caption"/>
      </w:pPr>
      <w:r>
        <w:t>Listing 4.6.10: NLUResult assembly with required-slot detection.</w:t>
      </w:r>
    </w:p>
    <w:p>
      <w:pPr>
        <w:pStyle w:val="CodeBlock"/>
      </w:pPr>
      <w:r>
        <w:t xml:space="preserve">    def _extract_entities(</w:t>
      </w:r>
    </w:p>
    <w:p>
      <w:pPr>
        <w:pStyle w:val="CodeBlock"/>
      </w:pPr>
      <w:r>
        <w:t xml:space="preserve">        self,</w:t>
      </w:r>
    </w:p>
    <w:p>
      <w:pPr>
        <w:pStyle w:val="CodeBlock"/>
      </w:pPr>
      <w:r>
        <w:t xml:space="preserve">        text: str,</w:t>
      </w:r>
    </w:p>
    <w:p>
      <w:pPr>
        <w:pStyle w:val="CodeBlock"/>
      </w:pPr>
      <w:r>
        <w:t xml:space="preserve">        domain: str,</w:t>
      </w:r>
    </w:p>
    <w:p>
      <w:pPr>
        <w:pStyle w:val="CodeBlock"/>
      </w:pPr>
      <w:r>
        <w:t xml:space="preserve">        intent: str,</w:t>
      </w:r>
    </w:p>
    <w:p>
      <w:pPr>
        <w:pStyle w:val="CodeBlock"/>
      </w:pPr>
      <w:r>
        <w:t xml:space="preserve">        existing: Dict[str, Any],</w:t>
      </w:r>
    </w:p>
    <w:p>
      <w:pPr>
        <w:pStyle w:val="CodeBlock"/>
      </w:pPr>
      <w:r>
        <w:t xml:space="preserve">    ) -&gt; Dict[str, Any]:</w:t>
      </w:r>
    </w:p>
    <w:p>
      <w:pPr>
        <w:pStyle w:val="CodeBlock"/>
      </w:pPr>
      <w:r>
        <w:t xml:space="preserve">        result = dict(existing)</w:t>
      </w:r>
    </w:p>
    <w:p>
      <w:pPr>
        <w:pStyle w:val="CodeBlock"/>
      </w:pPr>
      <w:r/>
    </w:p>
    <w:p>
      <w:pPr>
        <w:pStyle w:val="CodeBlock"/>
      </w:pPr>
      <w:r>
        <w:t xml:space="preserve">        # Codeswitching pre-pass: enrich app_name from mixed-language entity</w:t>
      </w:r>
    </w:p>
    <w:p>
      <w:pPr>
        <w:pStyle w:val="CodeBlock"/>
      </w:pPr>
      <w:r>
        <w:t xml:space="preserve">        if domain == APP_CONTROL and not _truthy(result.get("app_name")) and not _truthy(result.get("app_query")):</w:t>
      </w:r>
    </w:p>
    <w:p>
      <w:pPr>
        <w:pStyle w:val="CodeBlock"/>
      </w:pPr>
      <w:r>
        <w:t xml:space="preserve">            try:</w:t>
      </w:r>
    </w:p>
    <w:p>
      <w:pPr>
        <w:pStyle w:val="CodeBlock"/>
      </w:pPr>
      <w:r>
        <w:t xml:space="preserve">                from nlp.codeswitching import normalize_codeswitched</w:t>
      </w:r>
    </w:p>
    <w:p>
      <w:pPr>
        <w:pStyle w:val="CodeBlock"/>
      </w:pPr>
      <w:r>
        <w:t xml:space="preserve">                cs = normalize_codeswitched(text)</w:t>
      </w:r>
    </w:p>
    <w:p>
      <w:pPr>
        <w:pStyle w:val="CodeBlock"/>
      </w:pPr>
      <w:r>
        <w:t xml:space="preserve">                cs_entity = str((cs or {}).get("entity_text") or "").strip()</w:t>
      </w:r>
    </w:p>
    <w:p>
      <w:pPr>
        <w:pStyle w:val="CodeBlock"/>
      </w:pPr>
      <w:r>
        <w:t xml:space="preserve">                if cs_entity and cs_entity not in {"volume", "brightness", "timer", "files", "folder", "web"}:</w:t>
      </w:r>
    </w:p>
    <w:p>
      <w:pPr>
        <w:pStyle w:val="CodeBlock"/>
      </w:pPr>
      <w:r>
        <w:t xml:space="preserve">                    result["_cs_entity_hint"] = cs_entity</w:t>
      </w:r>
    </w:p>
    <w:p>
      <w:pPr>
        <w:pStyle w:val="CodeBlock"/>
      </w:pPr>
      <w:r>
        <w:t xml:space="preserve">            except Exception:</w:t>
      </w:r>
    </w:p>
    <w:p>
      <w:pPr>
        <w:pStyle w:val="CodeBlock"/>
      </w:pPr>
      <w:r>
        <w:t xml:space="preserve">                pass</w:t>
      </w:r>
    </w:p>
    <w:p>
      <w:pPr>
        <w:pStyle w:val="Caption"/>
      </w:pPr>
      <w:r>
        <w:t>Listing 4.6.11: Domain-specific entity enrichment.</w:t>
      </w:r>
    </w:p>
    <w:p>
      <w:pPr>
        <w:pStyle w:val="CodeBlock"/>
      </w:pPr>
      <w:r>
        <w:t>from enum import Enum</w:t>
      </w:r>
    </w:p>
    <w:p>
      <w:pPr>
        <w:pStyle w:val="CodeBlock"/>
      </w:pPr>
      <w:r/>
    </w:p>
    <w:p>
      <w:pPr>
        <w:pStyle w:val="CodeBlock"/>
      </w:pPr>
      <w:r/>
    </w:p>
    <w:p>
      <w:pPr>
        <w:pStyle w:val="CodeBlock"/>
      </w:pPr>
      <w:r>
        <w:t>class EntityType(str, Enum):</w:t>
      </w:r>
    </w:p>
    <w:p>
      <w:pPr>
        <w:pStyle w:val="CodeBlock"/>
      </w:pPr>
      <w:r>
        <w:t xml:space="preserve">    APP = "app"</w:t>
      </w:r>
    </w:p>
    <w:p>
      <w:pPr>
        <w:pStyle w:val="CodeBlock"/>
      </w:pPr>
      <w:r>
        <w:t xml:space="preserve">    SYSTEM_FEATURE = "system_feature"</w:t>
      </w:r>
    </w:p>
    <w:p>
      <w:pPr>
        <w:pStyle w:val="CodeBlock"/>
      </w:pPr>
      <w:r>
        <w:t xml:space="preserve">    PATH = "path"</w:t>
      </w:r>
    </w:p>
    <w:p>
      <w:pPr>
        <w:pStyle w:val="CodeBlock"/>
      </w:pPr>
      <w:r>
        <w:t xml:space="preserve">    NUMBER = "number"</w:t>
      </w:r>
    </w:p>
    <w:p>
      <w:pPr>
        <w:pStyle w:val="CodeBlock"/>
      </w:pPr>
      <w:r>
        <w:t xml:space="preserve">    DURATION = "duration"</w:t>
      </w:r>
    </w:p>
    <w:p>
      <w:pPr>
        <w:pStyle w:val="CodeBlock"/>
      </w:pPr>
      <w:r>
        <w:t xml:space="preserve">    EMAIL = "email"</w:t>
      </w:r>
    </w:p>
    <w:p>
      <w:pPr>
        <w:pStyle w:val="CodeBlock"/>
      </w:pPr>
      <w:r>
        <w:t xml:space="preserve">    PERSON = "person"</w:t>
      </w:r>
    </w:p>
    <w:p>
      <w:pPr>
        <w:pStyle w:val="CodeBlock"/>
      </w:pPr>
      <w:r>
        <w:t xml:space="preserve">    DATE = "date"</w:t>
      </w:r>
    </w:p>
    <w:p>
      <w:pPr>
        <w:pStyle w:val="CodeBlock"/>
      </w:pPr>
      <w:r/>
    </w:p>
    <w:p>
      <w:pPr>
        <w:pStyle w:val="CodeBlock"/>
      </w:pPr>
      <w:r/>
    </w:p>
    <w:p>
      <w:pPr>
        <w:pStyle w:val="CodeBlock"/>
      </w:pPr>
      <w:r>
        <w:t># Helper mapping for quick use</w:t>
      </w:r>
    </w:p>
    <w:p>
      <w:pPr>
        <w:pStyle w:val="CodeBlock"/>
      </w:pPr>
      <w:r>
        <w:t>ENTITY_TYPE_MAP = {e.value: e for e in EntityType}</w:t>
      </w:r>
    </w:p>
    <w:p>
      <w:pPr>
        <w:pStyle w:val="Caption"/>
      </w:pPr>
      <w:r>
        <w:t>Listing 4.6.12: EntityType enum and lookup map.</w:t>
      </w:r>
    </w:p>
    <w:p>
      <w:pPr>
        <w:pStyle w:val="Heading3"/>
      </w:pPr>
      <w:r>
        <w:t>Algorithms</w:t>
      </w:r>
    </w:p>
    <w:p>
      <w:r>
        <w:t>Semantic margin acceptance:</w:t>
      </w:r>
    </w:p>
    <w:p>
      <w:pPr>
        <w:pStyle w:val="CodeBlock"/>
      </w:pPr>
      <w:r>
        <w:t>topk = classify_semantic_topk(text, k=3)</w:t>
      </w:r>
    </w:p>
    <w:p>
      <w:pPr>
        <w:pStyle w:val="CodeBlock"/>
      </w:pPr>
      <w:r>
        <w:t>if topk is empty: continue to fuzzy/keyword path</w:t>
      </w:r>
    </w:p>
    <w:p>
      <w:pPr>
        <w:pStyle w:val="CodeBlock"/>
      </w:pPr>
      <w:r>
        <w:t>best = topk[0]</w:t>
      </w:r>
    </w:p>
    <w:p>
      <w:pPr>
        <w:pStyle w:val="CodeBlock"/>
      </w:pPr>
      <w:r>
        <w:t>second = topk[1] if present else score 0.0</w:t>
      </w:r>
    </w:p>
    <w:p>
      <w:pPr>
        <w:pStyle w:val="CodeBlock"/>
      </w:pPr>
      <w:r>
        <w:t>if best.score &gt;= tau and (best.score - second.score) &gt;= delta:</w:t>
      </w:r>
    </w:p>
    <w:p>
      <w:pPr>
        <w:pStyle w:val="CodeBlock"/>
      </w:pPr>
      <w:r>
        <w:t xml:space="preserve">    accept best.intent</w:t>
      </w:r>
    </w:p>
    <w:p>
      <w:pPr>
        <w:pStyle w:val="CodeBlock"/>
      </w:pPr>
      <w:r>
        <w:t>else:</w:t>
      </w:r>
    </w:p>
    <w:p>
      <w:pPr>
        <w:pStyle w:val="CodeBlock"/>
      </w:pPr>
      <w:r>
        <w:t xml:space="preserve">    defer because the semantic evidence is weak or ambiguous</w:t>
      </w:r>
    </w:p>
    <w:p>
      <w:r>
        <w:t>Code-switch resolution:</w:t>
      </w:r>
    </w:p>
    <w:p>
      <w:pPr>
        <w:pStyle w:val="CodeBlock"/>
      </w:pPr>
      <w:r>
        <w:t>normalize Arabic letters, remove tashkeel, convert Arabic-Indic digits</w:t>
      </w:r>
    </w:p>
    <w:p>
      <w:pPr>
        <w:pStyle w:val="CodeBlock"/>
      </w:pPr>
      <w:r>
        <w:t>tokenize and count Arabic vs Latin script segments</w:t>
      </w:r>
    </w:p>
    <w:p>
      <w:pPr>
        <w:pStyle w:val="CodeBlock"/>
      </w:pPr>
      <w:r>
        <w:t>detect an Arabic or English verb in the early tokens</w:t>
      </w:r>
    </w:p>
    <w:p>
      <w:pPr>
        <w:pStyle w:val="CodeBlock"/>
      </w:pPr>
      <w:r>
        <w:t>extract Latin app/entity text or Arabic mapped entity</w:t>
      </w:r>
    </w:p>
    <w:p>
      <w:pPr>
        <w:pStyle w:val="CodeBlock"/>
      </w:pPr>
      <w:r>
        <w:t>try system-action normalization first</w:t>
      </w:r>
    </w:p>
    <w:p>
      <w:pPr>
        <w:pStyle w:val="CodeBlock"/>
      </w:pPr>
      <w:r>
        <w:t>map verb families to ParsedCommand intents/actions</w:t>
      </w:r>
    </w:p>
    <w:p>
      <w:pPr>
        <w:pStyle w:val="CodeBlock"/>
      </w:pPr>
      <w:r>
        <w:t>return None if the verb/entity pattern is not confident</w:t>
      </w:r>
    </w:p>
    <w:p>
      <w:pPr>
        <w:pStyle w:val="Heading3"/>
      </w:pPr>
      <w:r>
        <w:t>Configuration Surface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Setting</w:t>
            </w:r>
          </w:p>
        </w:tc>
        <w:tc>
          <w:tcPr>
            <w:tcW w:type="dxa" w:w="3120"/>
            <w:shd w:fill="0b3d91"/>
            <w:vAlign w:val="center"/>
          </w:tcPr>
          <w:p>
            <w:r/>
            <w:r>
              <w:rPr>
                <w:b/>
                <w:color w:val="FFFFFF"/>
              </w:rPr>
              <w:t>Observed value</w:t>
            </w:r>
          </w:p>
        </w:tc>
        <w:tc>
          <w:tcPr>
            <w:tcW w:type="dxa" w:w="3120"/>
            <w:shd w:fill="0b3d91"/>
            <w:vAlign w:val="center"/>
          </w:tcPr>
          <w:p>
            <w:r/>
            <w:r>
              <w:rPr>
                <w:b/>
                <w:color w:val="FFFFFF"/>
              </w:rPr>
              <w:t>NLP role</w:t>
            </w:r>
          </w:p>
        </w:tc>
      </w:tr>
      <w:tr>
        <w:tc>
          <w:tcPr>
            <w:tcW w:type="dxa" w:w="3120"/>
            <w:vAlign w:val="center"/>
          </w:tcPr>
          <w:p>
            <w:r/>
            <w:r>
              <w:rPr>
                <w:b w:val="0"/>
              </w:rPr>
              <w:t>SEMANTIC_CONFIDENCE_THRESHOLD</w:t>
            </w:r>
          </w:p>
        </w:tc>
        <w:tc>
          <w:tcPr>
            <w:tcW w:type="dxa" w:w="3120"/>
            <w:vAlign w:val="center"/>
          </w:tcPr>
          <w:p>
            <w:r/>
            <w:r>
              <w:rPr>
                <w:b w:val="0"/>
              </w:rPr>
              <w:t>0.75 in nlp/semantic_router.py</w:t>
            </w:r>
          </w:p>
        </w:tc>
        <w:tc>
          <w:tcPr>
            <w:tcW w:type="dxa" w:w="3120"/>
            <w:vAlign w:val="center"/>
          </w:tcPr>
          <w:p>
            <w:r/>
            <w:r>
              <w:rPr>
                <w:b w:val="0"/>
              </w:rPr>
              <w:t>Semantic wrapper accepts the best route only above this local threshold.</w:t>
            </w:r>
          </w:p>
        </w:tc>
      </w:tr>
      <w:tr>
        <w:tc>
          <w:tcPr>
            <w:tcW w:type="dxa" w:w="3120"/>
            <w:shd w:fill="f6f8fb"/>
            <w:vAlign w:val="center"/>
          </w:tcPr>
          <w:p>
            <w:r/>
            <w:r>
              <w:rPr>
                <w:b w:val="0"/>
              </w:rPr>
              <w:t>Semantic top-k k</w:t>
            </w:r>
          </w:p>
        </w:tc>
        <w:tc>
          <w:tcPr>
            <w:tcW w:type="dxa" w:w="3120"/>
            <w:shd w:fill="f6f8fb"/>
            <w:vAlign w:val="center"/>
          </w:tcPr>
          <w:p>
            <w:r/>
            <w:r>
              <w:rPr>
                <w:b w:val="0"/>
              </w:rPr>
              <w:t>classify_semantic_topk(text, k=3)</w:t>
            </w:r>
          </w:p>
        </w:tc>
        <w:tc>
          <w:tcPr>
            <w:tcW w:type="dxa" w:w="3120"/>
            <w:shd w:fill="f6f8fb"/>
            <w:vAlign w:val="center"/>
          </w:tcPr>
          <w:p>
            <w:r/>
            <w:r>
              <w:rPr>
                <w:b w:val="0"/>
              </w:rPr>
              <w:t>Caller can request multiple candidate routes to apply a separate margin decision.</w:t>
            </w:r>
          </w:p>
        </w:tc>
      </w:tr>
      <w:tr>
        <w:tc>
          <w:tcPr>
            <w:tcW w:type="dxa" w:w="3120"/>
            <w:vAlign w:val="center"/>
          </w:tcPr>
          <w:p>
            <w:r/>
            <w:r>
              <w:rPr>
                <w:b w:val="0"/>
              </w:rPr>
              <w:t>JARVIS_SEMANTIC_MIN_MARGIN</w:t>
            </w:r>
          </w:p>
        </w:tc>
        <w:tc>
          <w:tcPr>
            <w:tcW w:type="dxa" w:w="3120"/>
            <w:vAlign w:val="center"/>
          </w:tcPr>
          <w:p>
            <w:r/>
            <w:r>
              <w:rPr>
                <w:b w:val="0"/>
              </w:rPr>
              <w:t>Imported/used by the core caller, not defined in nlp/</w:t>
            </w:r>
          </w:p>
        </w:tc>
        <w:tc>
          <w:tcPr>
            <w:tcW w:type="dxa" w:w="3120"/>
            <w:vAlign w:val="center"/>
          </w:tcPr>
          <w:p>
            <w:r/>
            <w:r>
              <w:rPr>
                <w:b w:val="0"/>
              </w:rPr>
              <w:t>Margin guard for near ties; this phase observes top-k support in nlp/ and documents the caller rule without reading core.</w:t>
            </w:r>
          </w:p>
        </w:tc>
      </w:tr>
      <w:tr>
        <w:tc>
          <w:tcPr>
            <w:tcW w:type="dxa" w:w="3120"/>
            <w:shd w:fill="f6f8fb"/>
            <w:vAlign w:val="center"/>
          </w:tcPr>
          <w:p>
            <w:r/>
            <w:r>
              <w:rPr>
                <w:b w:val="0"/>
              </w:rPr>
              <w:t>MATCH_THRESHOLD</w:t>
            </w:r>
          </w:p>
        </w:tc>
        <w:tc>
          <w:tcPr>
            <w:tcW w:type="dxa" w:w="3120"/>
            <w:shd w:fill="f6f8fb"/>
            <w:vAlign w:val="center"/>
          </w:tcPr>
          <w:p>
            <w:r/>
            <w:r>
              <w:rPr>
                <w:b w:val="0"/>
              </w:rPr>
              <w:t>70 in nlp/intent_classifier.py</w:t>
            </w:r>
          </w:p>
        </w:tc>
        <w:tc>
          <w:tcPr>
            <w:tcW w:type="dxa" w:w="3120"/>
            <w:shd w:fill="f6f8fb"/>
            <w:vAlign w:val="center"/>
          </w:tcPr>
          <w:p>
            <w:r/>
            <w:r>
              <w:rPr>
                <w:b w:val="0"/>
              </w:rPr>
              <w:t>Minimum fuzzy keyword score for action/target matches.</w:t>
            </w:r>
          </w:p>
        </w:tc>
      </w:tr>
      <w:tr>
        <w:tc>
          <w:tcPr>
            <w:tcW w:type="dxa" w:w="3120"/>
            <w:vAlign w:val="center"/>
          </w:tcPr>
          <w:p>
            <w:r/>
            <w:r>
              <w:rPr>
                <w:b w:val="0"/>
              </w:rPr>
              <w:t>MIN_INTENT_SCORE</w:t>
            </w:r>
          </w:p>
        </w:tc>
        <w:tc>
          <w:tcPr>
            <w:tcW w:type="dxa" w:w="3120"/>
            <w:vAlign w:val="center"/>
          </w:tcPr>
          <w:p>
            <w:r/>
            <w:r>
              <w:rPr>
                <w:b w:val="0"/>
              </w:rPr>
              <w:t>1 in nlp/intent_classifier.py</w:t>
            </w:r>
          </w:p>
        </w:tc>
        <w:tc>
          <w:tcPr>
            <w:tcW w:type="dxa" w:w="3120"/>
            <w:vAlign w:val="center"/>
          </w:tcPr>
          <w:p>
            <w:r/>
            <w:r>
              <w:rPr>
                <w:b w:val="0"/>
              </w:rPr>
              <w:t>Lowest accepted weighted keyword score.</w:t>
            </w:r>
          </w:p>
        </w:tc>
      </w:tr>
      <w:tr>
        <w:tc>
          <w:tcPr>
            <w:tcW w:type="dxa" w:w="3120"/>
            <w:shd w:fill="f6f8fb"/>
            <w:vAlign w:val="center"/>
          </w:tcPr>
          <w:p>
            <w:r/>
            <w:r>
              <w:rPr>
                <w:b w:val="0"/>
              </w:rPr>
              <w:t>MIN_CONFIDENCE</w:t>
            </w:r>
          </w:p>
        </w:tc>
        <w:tc>
          <w:tcPr>
            <w:tcW w:type="dxa" w:w="3120"/>
            <w:shd w:fill="f6f8fb"/>
            <w:vAlign w:val="center"/>
          </w:tcPr>
          <w:p>
            <w:r/>
            <w:r>
              <w:rPr>
                <w:b w:val="0"/>
              </w:rPr>
              <w:t>0.35 in nlp/intent_classifier.py</w:t>
            </w:r>
          </w:p>
        </w:tc>
        <w:tc>
          <w:tcPr>
            <w:tcW w:type="dxa" w:w="3120"/>
            <w:shd w:fill="f6f8fb"/>
            <w:vAlign w:val="center"/>
          </w:tcPr>
          <w:p>
            <w:r/>
            <w:r>
              <w:rPr>
                <w:b w:val="0"/>
              </w:rPr>
              <w:t>Lowest accepted keyword-classifier confidence.</w:t>
            </w:r>
          </w:p>
        </w:tc>
      </w:tr>
      <w:tr>
        <w:tc>
          <w:tcPr>
            <w:tcW w:type="dxa" w:w="3120"/>
            <w:vAlign w:val="center"/>
          </w:tcPr>
          <w:p>
            <w:r/>
            <w:r>
              <w:rPr>
                <w:b w:val="0"/>
              </w:rPr>
              <w:t>SUGGEST_THRESHOLD</w:t>
            </w:r>
          </w:p>
        </w:tc>
        <w:tc>
          <w:tcPr>
            <w:tcW w:type="dxa" w:w="3120"/>
            <w:vAlign w:val="center"/>
          </w:tcPr>
          <w:p>
            <w:r/>
            <w:r>
              <w:rPr>
                <w:b w:val="0"/>
              </w:rPr>
              <w:t>0.45 in nlp/intent_classifier.py</w:t>
            </w:r>
          </w:p>
        </w:tc>
        <w:tc>
          <w:tcPr>
            <w:tcW w:type="dxa" w:w="3120"/>
            <w:vAlign w:val="center"/>
          </w:tcPr>
          <w:p>
            <w:r/>
            <w:r>
              <w:rPr>
                <w:b w:val="0"/>
              </w:rPr>
              <w:t>Minimum suggestion confidence from the looser suggest_intent path.</w:t>
            </w:r>
          </w:p>
        </w:tc>
      </w:tr>
      <w:tr>
        <w:tc>
          <w:tcPr>
            <w:tcW w:type="dxa" w:w="3120"/>
            <w:shd w:fill="f6f8fb"/>
            <w:vAlign w:val="center"/>
          </w:tcPr>
          <w:p>
            <w:r/>
            <w:r>
              <w:rPr>
                <w:b w:val="0"/>
              </w:rPr>
              <w:t>Entity types</w:t>
            </w:r>
          </w:p>
        </w:tc>
        <w:tc>
          <w:tcPr>
            <w:tcW w:type="dxa" w:w="3120"/>
            <w:shd w:fill="f6f8fb"/>
            <w:vAlign w:val="center"/>
          </w:tcPr>
          <w:p>
            <w:r/>
            <w:r>
              <w:rPr>
                <w:b w:val="0"/>
              </w:rPr>
              <w:t>app, system_feature, path, number, duration, email, person, date</w:t>
            </w:r>
          </w:p>
        </w:tc>
        <w:tc>
          <w:tcPr>
            <w:tcW w:type="dxa" w:w="3120"/>
            <w:shd w:fill="f6f8fb"/>
            <w:vAlign w:val="center"/>
          </w:tcPr>
          <w:p>
            <w:r/>
            <w:r>
              <w:rPr>
                <w:b w:val="0"/>
              </w:rPr>
              <w:t>Slot taxonomy declared by nlp/entity_types.py.</w:t>
            </w:r>
          </w:p>
        </w:tc>
      </w:tr>
    </w:tbl>
    <w:p>
      <w:pPr>
        <w:pStyle w:val="Caption"/>
      </w:pPr>
      <w:r>
        <w:t>Table 4.6.2: NLP constants and imported configuration surfaces visible from nlp/.</w:t>
      </w:r>
    </w:p>
    <w:p>
      <w:pPr>
        <w:pStyle w:val="Heading3"/>
      </w:pPr>
      <w:r>
        <w:t>Behavior In Different Situations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Situation</w:t>
            </w:r>
          </w:p>
        </w:tc>
        <w:tc>
          <w:tcPr>
            <w:tcW w:type="dxa" w:w="3120"/>
            <w:shd w:fill="0b3d91"/>
            <w:vAlign w:val="center"/>
          </w:tcPr>
          <w:p>
            <w:r/>
            <w:r>
              <w:rPr>
                <w:b/>
                <w:color w:val="FFFFFF"/>
              </w:rPr>
              <w:t>NLP behavior</w:t>
            </w:r>
          </w:p>
        </w:tc>
        <w:tc>
          <w:tcPr>
            <w:tcW w:type="dxa" w:w="3120"/>
            <w:shd w:fill="0b3d91"/>
            <w:vAlign w:val="center"/>
          </w:tcPr>
          <w:p>
            <w:r/>
            <w:r>
              <w:rPr>
                <w:b/>
                <w:color w:val="FFFFFF"/>
              </w:rPr>
              <w:t>Evidence</w:t>
            </w:r>
          </w:p>
        </w:tc>
      </w:tr>
      <w:tr>
        <w:tc>
          <w:tcPr>
            <w:tcW w:type="dxa" w:w="3120"/>
            <w:vAlign w:val="center"/>
          </w:tcPr>
          <w:p>
            <w:r/>
            <w:r>
              <w:rPr>
                <w:b w:val="0"/>
              </w:rPr>
              <w:t>Normal</w:t>
            </w:r>
          </w:p>
        </w:tc>
        <w:tc>
          <w:tcPr>
            <w:tcW w:type="dxa" w:w="3120"/>
            <w:vAlign w:val="center"/>
          </w:tcPr>
          <w:p>
            <w:r/>
            <w:r>
              <w:rPr>
                <w:b w:val="0"/>
              </w:rPr>
              <w:t>Mixed English/Arabic input is normalized, code-switch shortcuts can return ParsedCommand, semantic top-k ranks paraphrases, and NLU fills required slots.</w:t>
            </w:r>
          </w:p>
        </w:tc>
        <w:tc>
          <w:tcPr>
            <w:tcW w:type="dxa" w:w="3120"/>
            <w:vAlign w:val="center"/>
          </w:tcPr>
          <w:p>
            <w:r/>
            <w:r>
              <w:rPr>
                <w:b w:val="0"/>
              </w:rPr>
              <w:t>codeswitching.py, code_switch_router.py, semantic_router.py, nlu.py.</w:t>
            </w:r>
          </w:p>
        </w:tc>
      </w:tr>
      <w:tr>
        <w:tc>
          <w:tcPr>
            <w:tcW w:type="dxa" w:w="3120"/>
            <w:shd w:fill="f6f8fb"/>
            <w:vAlign w:val="center"/>
          </w:tcPr>
          <w:p>
            <w:r/>
            <w:r>
              <w:rPr>
                <w:b w:val="0"/>
              </w:rPr>
              <w:t>Degraded</w:t>
            </w:r>
          </w:p>
        </w:tc>
        <w:tc>
          <w:tcPr>
            <w:tcW w:type="dxa" w:w="3120"/>
            <w:shd w:fill="f6f8fb"/>
            <w:vAlign w:val="center"/>
          </w:tcPr>
          <w:p>
            <w:r/>
            <w:r>
              <w:rPr>
                <w:b w:val="0"/>
              </w:rPr>
              <w:t>If sentence-transformers is missing, semantic_router.py logs the disabled state and returns no semantic candidates; fuzzy/keyword and code-switch modules remain available.</w:t>
            </w:r>
          </w:p>
        </w:tc>
        <w:tc>
          <w:tcPr>
            <w:tcW w:type="dxa" w:w="3120"/>
            <w:shd w:fill="f6f8fb"/>
            <w:vAlign w:val="center"/>
          </w:tcPr>
          <w:p>
            <w:r/>
            <w:r>
              <w:rPr>
                <w:b w:val="0"/>
              </w:rPr>
              <w:t>semantic_router.py _ensure_loaded(); fuzzy_matcher.py; intent_classifier.py.</w:t>
            </w:r>
          </w:p>
        </w:tc>
      </w:tr>
      <w:tr>
        <w:tc>
          <w:tcPr>
            <w:tcW w:type="dxa" w:w="3120"/>
            <w:vAlign w:val="center"/>
          </w:tcPr>
          <w:p>
            <w:r/>
            <w:r>
              <w:rPr>
                <w:b w:val="0"/>
              </w:rPr>
              <w:t>Adversarial/Edge</w:t>
            </w:r>
          </w:p>
        </w:tc>
        <w:tc>
          <w:tcPr>
            <w:tcW w:type="dxa" w:w="3120"/>
            <w:vAlign w:val="center"/>
          </w:tcPr>
          <w:p>
            <w:r/>
            <w:r>
              <w:rPr>
                <w:b w:val="0"/>
              </w:rPr>
              <w:t>Near keyword ties are returned as unknown, semantic callers can reject small margins, and question-shaped phrases such as informational Chrome questions are not claimed as app-open commands by nlp/ alone.</w:t>
            </w:r>
          </w:p>
        </w:tc>
        <w:tc>
          <w:tcPr>
            <w:tcW w:type="dxa" w:w="3120"/>
            <w:vAlign w:val="center"/>
          </w:tcPr>
          <w:p>
            <w:r/>
            <w:r>
              <w:rPr>
                <w:b w:val="0"/>
              </w:rPr>
              <w:t>intent_classifier.py tie guard; semantic_router.py top-k support.</w:t>
            </w:r>
          </w:p>
        </w:tc>
      </w:tr>
      <w:tr>
        <w:tc>
          <w:tcPr>
            <w:tcW w:type="dxa" w:w="3120"/>
            <w:shd w:fill="f6f8fb"/>
            <w:vAlign w:val="center"/>
          </w:tcPr>
          <w:p>
            <w:r/>
            <w:r>
              <w:rPr>
                <w:b w:val="0"/>
              </w:rPr>
              <w:t>Code-switch example</w:t>
            </w:r>
          </w:p>
        </w:tc>
        <w:tc>
          <w:tcPr>
            <w:tcW w:type="dxa" w:w="3120"/>
            <w:shd w:fill="f6f8fb"/>
            <w:vAlign w:val="center"/>
          </w:tcPr>
          <w:p>
            <w:r/>
            <w:r>
              <w:rPr>
                <w:b w:val="0"/>
              </w:rPr>
              <w:t>A phrase such as mixed Arabic plus a Latin app name can produce an app entity hint or direct app command when the verb/entity pattern matches.</w:t>
            </w:r>
          </w:p>
        </w:tc>
        <w:tc>
          <w:tcPr>
            <w:tcW w:type="dxa" w:w="3120"/>
            <w:shd w:fill="f6f8fb"/>
            <w:vAlign w:val="center"/>
          </w:tcPr>
          <w:p>
            <w:r/>
            <w:r>
              <w:rPr>
                <w:b w:val="0"/>
              </w:rPr>
              <w:t>codeswitching.py entity extraction; code_switch_router.py try_codeswitch(); nlu.py _cs_entity_hint.</w:t>
            </w:r>
          </w:p>
        </w:tc>
      </w:tr>
    </w:tbl>
    <w:p>
      <w:pPr>
        <w:pStyle w:val="Caption"/>
      </w:pPr>
      <w:r>
        <w:t>Table 4.6.3: NLP behavior under normal, degraded, and adversarial conditions.</w:t>
      </w:r>
    </w:p>
    <w:p>
      <w:pPr>
        <w:pStyle w:val="Heading3"/>
      </w:pPr>
      <w:r>
        <w:t>Contribution Summary</w:t>
      </w:r>
    </w:p>
    <w:p>
      <w:r>
        <w:t>nlp/ advances the bilingual-assistant objective by making noisy and mixed-script speech actionable without forcing every utterance into the LLM path. Its layered design keeps high-confidence shortcuts cheap, gives semantic routing ranked evidence, uses keyword/fuzzy logic when embeddings are unavailable, and centralizes slot enrichment before execution decisions.</w:t>
      </w:r>
    </w:p>
    <w:p>
      <w:pPr>
        <w:pStyle w:val="Heading2"/>
      </w:pPr>
      <w:r>
        <w:t>4.7 llm/</w:t>
      </w:r>
    </w:p>
    <w:p>
      <w:bookmarkStart w:id="17" w:name="c4-llm"/>
      <w:pPr>
        <w:pStyle w:val="Heading3"/>
      </w:pPr>
      <w:r>
        <w:t>Purpose</w:t>
      </w:r>
      <w:bookmarkEnd w:id="17"/>
    </w:p>
    <w:p>
      <w:r>
        <w:t>The llm/ package is Jarvis's answer-generation and LLM-assisted fallback layer. It builds a single prompt package for an answer turn, streams local Ollama output through a sentence buffer for TTS, and also contains constrained structured/tool-call paths for ambiguous commands. This section documents only llm/ source and templates; the memory content inserted into prompts is cross-referenced to Section 4.3.</w:t>
      </w:r>
    </w:p>
    <w:p>
      <w:pPr>
        <w:pStyle w:val="Heading3"/>
      </w:pPr>
      <w:r>
        <w:t>File Inventory</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File</w:t>
            </w:r>
          </w:p>
        </w:tc>
        <w:tc>
          <w:tcPr>
            <w:tcW w:type="dxa" w:w="4680"/>
            <w:shd w:fill="0b3d91"/>
            <w:vAlign w:val="center"/>
          </w:tcPr>
          <w:p>
            <w:r/>
            <w:r>
              <w:rPr>
                <w:b/>
                <w:color w:val="FFFFFF"/>
              </w:rPr>
              <w:t>Responsibility</w:t>
            </w:r>
          </w:p>
        </w:tc>
      </w:tr>
      <w:tr>
        <w:tc>
          <w:tcPr>
            <w:tcW w:type="dxa" w:w="4680"/>
            <w:vAlign w:val="center"/>
          </w:tcPr>
          <w:p>
            <w:r/>
            <w:r>
              <w:rPr>
                <w:b w:val="0"/>
              </w:rPr>
              <w:t>llm/ollama_client.py</w:t>
            </w:r>
          </w:p>
        </w:tc>
        <w:tc>
          <w:tcPr>
            <w:tcW w:type="dxa" w:w="4680"/>
            <w:vAlign w:val="center"/>
          </w:tcPr>
          <w:p>
            <w:r/>
            <w:r>
              <w:rPr>
                <w:b w:val="0"/>
              </w:rPr>
              <w:t>Local Ollama generate client, runtime model settings, streaming, keep-alive, fallback model attempts, think-tag filtering, and cancel checks.</w:t>
            </w:r>
          </w:p>
        </w:tc>
      </w:tr>
      <w:tr>
        <w:tc>
          <w:tcPr>
            <w:tcW w:type="dxa" w:w="4680"/>
            <w:shd w:fill="f6f8fb"/>
            <w:vAlign w:val="center"/>
          </w:tcPr>
          <w:p>
            <w:r/>
            <w:r>
              <w:rPr>
                <w:b w:val="0"/>
              </w:rPr>
              <w:t>llm/prompt_builder.py</w:t>
            </w:r>
          </w:p>
        </w:tc>
        <w:tc>
          <w:tcPr>
            <w:tcW w:type="dxa" w:w="4680"/>
            <w:shd w:fill="f6f8fb"/>
            <w:vAlign w:val="center"/>
          </w:tcPr>
          <w:p>
            <w:r/>
            <w:r>
              <w:rPr>
                <w:b w:val="0"/>
              </w:rPr>
              <w:t>Prompt package assembly with persona, language pinning, prompt tiers, memory block insertion, KB context, few-shot caps, and num_ctx autosizing.</w:t>
            </w:r>
          </w:p>
        </w:tc>
      </w:tr>
      <w:tr>
        <w:tc>
          <w:tcPr>
            <w:tcW w:type="dxa" w:w="4680"/>
            <w:vAlign w:val="center"/>
          </w:tcPr>
          <w:p>
            <w:r/>
            <w:r>
              <w:rPr>
                <w:b w:val="0"/>
              </w:rPr>
              <w:t>llm/prompts/full_prompt.txt</w:t>
            </w:r>
          </w:p>
        </w:tc>
        <w:tc>
          <w:tcPr>
            <w:tcW w:type="dxa" w:w="4680"/>
            <w:vAlign w:val="center"/>
          </w:tcPr>
          <w:p>
            <w:r/>
            <w:r>
              <w:rPr>
                <w:b w:val="0"/>
              </w:rPr>
              <w:t>High-tier prompt template with examples and language/style constraints.</w:t>
            </w:r>
          </w:p>
        </w:tc>
      </w:tr>
      <w:tr>
        <w:tc>
          <w:tcPr>
            <w:tcW w:type="dxa" w:w="4680"/>
            <w:shd w:fill="f6f8fb"/>
            <w:vAlign w:val="center"/>
          </w:tcPr>
          <w:p>
            <w:r/>
            <w:r>
              <w:rPr>
                <w:b w:val="0"/>
              </w:rPr>
              <w:t>llm/prompts/micro_prompt.txt</w:t>
            </w:r>
          </w:p>
        </w:tc>
        <w:tc>
          <w:tcPr>
            <w:tcW w:type="dxa" w:w="4680"/>
            <w:shd w:fill="f6f8fb"/>
            <w:vAlign w:val="center"/>
          </w:tcPr>
          <w:p>
            <w:r/>
            <w:r>
              <w:rPr>
                <w:b w:val="0"/>
              </w:rPr>
              <w:t>Minimal/low-tier prompt template with compact examples.</w:t>
            </w:r>
          </w:p>
        </w:tc>
      </w:tr>
      <w:tr>
        <w:tc>
          <w:tcPr>
            <w:tcW w:type="dxa" w:w="4680"/>
            <w:vAlign w:val="center"/>
          </w:tcPr>
          <w:p>
            <w:r/>
            <w:r>
              <w:rPr>
                <w:b w:val="0"/>
              </w:rPr>
              <w:t>llm/prompts/slim_prompt.txt</w:t>
            </w:r>
          </w:p>
        </w:tc>
        <w:tc>
          <w:tcPr>
            <w:tcW w:type="dxa" w:w="4680"/>
            <w:vAlign w:val="center"/>
          </w:tcPr>
          <w:p>
            <w:r/>
            <w:r>
              <w:rPr>
                <w:b w:val="0"/>
              </w:rPr>
              <w:t>Medium-tier prompt template used by the default prompt tier map.</w:t>
            </w:r>
          </w:p>
        </w:tc>
      </w:tr>
      <w:tr>
        <w:tc>
          <w:tcPr>
            <w:tcW w:type="dxa" w:w="4680"/>
            <w:shd w:fill="f6f8fb"/>
            <w:vAlign w:val="center"/>
          </w:tcPr>
          <w:p>
            <w:r/>
            <w:r>
              <w:rPr>
                <w:b w:val="0"/>
              </w:rPr>
              <w:t>llm/sentence_buffer.py</w:t>
            </w:r>
          </w:p>
        </w:tc>
        <w:tc>
          <w:tcPr>
            <w:tcW w:type="dxa" w:w="4680"/>
            <w:shd w:fill="f6f8fb"/>
            <w:vAlign w:val="center"/>
          </w:tcPr>
          <w:p>
            <w:r/>
            <w:r>
              <w:rPr>
                <w:b w:val="0"/>
              </w:rPr>
              <w:t>Language-aware streaming chunk accumulator for English and Arabic TTS boundaries.</w:t>
            </w:r>
          </w:p>
        </w:tc>
      </w:tr>
      <w:tr>
        <w:tc>
          <w:tcPr>
            <w:tcW w:type="dxa" w:w="4680"/>
            <w:vAlign w:val="center"/>
          </w:tcPr>
          <w:p>
            <w:r/>
            <w:r>
              <w:rPr>
                <w:b w:val="0"/>
              </w:rPr>
              <w:t>llm/structured_nlu.py</w:t>
            </w:r>
          </w:p>
        </w:tc>
        <w:tc>
          <w:tcPr>
            <w:tcW w:type="dxa" w:w="4680"/>
            <w:vAlign w:val="center"/>
          </w:tcPr>
          <w:p>
            <w:r/>
            <w:r>
              <w:rPr>
                <w:b w:val="0"/>
              </w:rPr>
              <w:t>Strict JSON command-understanding fallback over Ollama chat, intended to be gated by the caller and verified before execution.</w:t>
            </w:r>
          </w:p>
        </w:tc>
      </w:tr>
      <w:tr>
        <w:tc>
          <w:tcPr>
            <w:tcW w:type="dxa" w:w="4680"/>
            <w:shd w:fill="f6f8fb"/>
            <w:vAlign w:val="center"/>
          </w:tcPr>
          <w:p>
            <w:r/>
            <w:r>
              <w:rPr>
                <w:b w:val="0"/>
              </w:rPr>
              <w:t>llm/tool_caller.py</w:t>
            </w:r>
          </w:p>
        </w:tc>
        <w:tc>
          <w:tcPr>
            <w:tcW w:type="dxa" w:w="4680"/>
            <w:shd w:fill="f6f8fb"/>
            <w:vAlign w:val="center"/>
          </w:tcPr>
          <w:p>
            <w:r/>
            <w:r>
              <w:rPr>
                <w:b w:val="0"/>
              </w:rPr>
              <w:t>Ollama tool-call schema, optional Claude tool format bridge, and conversion from tool calls to ParsedCommand objects.</w:t>
            </w:r>
          </w:p>
        </w:tc>
      </w:tr>
      <w:tr>
        <w:tc>
          <w:tcPr>
            <w:tcW w:type="dxa" w:w="4680"/>
            <w:vAlign w:val="center"/>
          </w:tcPr>
          <w:p>
            <w:r/>
            <w:r>
              <w:rPr>
                <w:b w:val="0"/>
              </w:rPr>
              <w:t>llm/claude_client.py</w:t>
            </w:r>
          </w:p>
        </w:tc>
        <w:tc>
          <w:tcPr>
            <w:tcW w:type="dxa" w:w="4680"/>
            <w:vAlign w:val="center"/>
          </w:tcPr>
          <w:p>
            <w:r/>
            <w:r>
              <w:rPr>
                <w:b w:val="0"/>
              </w:rPr>
              <w:t>Not present as source in this workspace; tool_caller.py contains an optional import path but this phase does not document a source file that is absent.</w:t>
            </w:r>
          </w:p>
        </w:tc>
      </w:tr>
    </w:tbl>
    <w:p>
      <w:pPr>
        <w:pStyle w:val="Caption"/>
      </w:pPr>
      <w:r>
        <w:t>Table 4.7.1: Inventory of llm/ Python modules and prompt templates.</w:t>
      </w:r>
    </w:p>
    <w:p>
      <w:pPr>
        <w:pStyle w:val="Heading3"/>
      </w:pPr>
      <w:r>
        <w:t>Internal Data Flow</w:t>
      </w:r>
    </w:p>
    <w:p>
      <w:pPr>
        <w:jc w:val="center"/>
      </w:pPr>
      <w:r>
        <w:drawing>
          <wp:inline xmlns:a="http://schemas.openxmlformats.org/drawingml/2006/main" xmlns:pic="http://schemas.openxmlformats.org/drawingml/2006/picture">
            <wp:extent cx="5669280" cy="2685448"/>
            <wp:docPr id="7" name="Picture 7"/>
            <wp:cNvGraphicFramePr>
              <a:graphicFrameLocks noChangeAspect="1"/>
            </wp:cNvGraphicFramePr>
            <a:graphic>
              <a:graphicData uri="http://schemas.openxmlformats.org/drawingml/2006/picture">
                <pic:pic>
                  <pic:nvPicPr>
                    <pic:cNvPr id="0" name="figure_4_7_1_llm_flow.png"/>
                    <pic:cNvPicPr/>
                  </pic:nvPicPr>
                  <pic:blipFill>
                    <a:blip r:embed="rId16"/>
                    <a:stretch>
                      <a:fillRect/>
                    </a:stretch>
                  </pic:blipFill>
                  <pic:spPr>
                    <a:xfrm>
                      <a:off x="0" y="0"/>
                      <a:ext cx="5669280" cy="2685448"/>
                    </a:xfrm>
                    <a:prstGeom prst="rect"/>
                  </pic:spPr>
                </pic:pic>
              </a:graphicData>
            </a:graphic>
          </wp:inline>
        </w:drawing>
      </w:r>
    </w:p>
    <w:p>
      <w:pPr>
        <w:pStyle w:val="Caption"/>
      </w:pPr>
      <w:r>
        <w:t>Figure 4.7.1: LLM flow from prompt package through Ollama streaming and sentence-buffered TTS callbacks.</w:t>
      </w:r>
    </w:p>
    <w:p>
      <w:pPr>
        <w:pStyle w:val="Heading3"/>
      </w:pPr>
      <w:r>
        <w:t>Key Modules In Depth</w:t>
      </w:r>
    </w:p>
    <w:p>
      <w:r>
        <w:t>ollama_client.py constructs the /api/generate payload with model, prompt, stream mode, keep_alive, num_ctx, temperature, top_p, repeat_penalty, num_predict, and stop tokens. For qwen3 thinking-mode models, it also disables thinking where supported and appends /no_think if needed.</w:t>
      </w:r>
    </w:p>
    <w:p>
      <w:pPr>
        <w:pStyle w:val="CodeBlock"/>
      </w:pPr>
      <w:r>
        <w:t>def _decode_stop_tokens(tokens):</w:t>
      </w:r>
    </w:p>
    <w:p>
      <w:pPr>
        <w:pStyle w:val="CodeBlock"/>
      </w:pPr>
      <w:r>
        <w:t xml:space="preserve">    decoded = []</w:t>
      </w:r>
    </w:p>
    <w:p>
      <w:pPr>
        <w:pStyle w:val="CodeBlock"/>
      </w:pPr>
      <w:r>
        <w:t xml:space="preserve">    for token in tokens or []:</w:t>
      </w:r>
    </w:p>
    <w:p>
      <w:pPr>
        <w:pStyle w:val="CodeBlock"/>
      </w:pPr>
      <w:r>
        <w:t xml:space="preserve">        value = str(token or "")</w:t>
      </w:r>
    </w:p>
    <w:p>
      <w:pPr>
        <w:pStyle w:val="CodeBlock"/>
      </w:pPr>
      <w:r>
        <w:t xml:space="preserve">        if not value:</w:t>
      </w:r>
    </w:p>
    <w:p>
      <w:pPr>
        <w:pStyle w:val="CodeBlock"/>
      </w:pPr>
      <w:r>
        <w:t xml:space="preserve">            continue</w:t>
      </w:r>
    </w:p>
    <w:p>
      <w:pPr>
        <w:pStyle w:val="CodeBlock"/>
      </w:pPr>
      <w:r>
        <w:t xml:space="preserve">        decoded.append(value.replace("\\n", "\n").replace("\\t", "\t"))</w:t>
      </w:r>
    </w:p>
    <w:p>
      <w:pPr>
        <w:pStyle w:val="CodeBlock"/>
      </w:pPr>
      <w:r>
        <w:t xml:space="preserve">    return decoded</w:t>
      </w:r>
    </w:p>
    <w:p>
      <w:pPr>
        <w:pStyle w:val="CodeBlock"/>
      </w:pPr>
      <w:r/>
    </w:p>
    <w:p>
      <w:pPr>
        <w:pStyle w:val="CodeBlock"/>
      </w:pPr>
      <w:r/>
    </w:p>
    <w:p>
      <w:pPr>
        <w:pStyle w:val="CodeBlock"/>
      </w:pPr>
      <w:r>
        <w:t>def _build_request_payload(model_name, prompt, num_ctx, stream):</w:t>
      </w:r>
    </w:p>
    <w:p>
      <w:pPr>
        <w:pStyle w:val="CodeBlock"/>
      </w:pPr>
      <w:r>
        <w:t xml:space="preserve">    """Construct an Ollama /api/generate payload, suppressing thinking when needed.</w:t>
      </w:r>
    </w:p>
    <w:p>
      <w:pPr>
        <w:pStyle w:val="CodeBlock"/>
      </w:pPr>
      <w:r/>
    </w:p>
    <w:p>
      <w:pPr>
        <w:pStyle w:val="CodeBlock"/>
      </w:pPr>
      <w:r>
        <w:t xml:space="preserve">    Adds keep_alive=30m so the model stays resident in RAM between user queries</w:t>
      </w:r>
    </w:p>
    <w:p>
      <w:pPr>
        <w:pStyle w:val="CodeBlock"/>
      </w:pPr>
      <w:r>
        <w:t xml:space="preserve">    (default Ollama keep_alive is 5m which causes cold-loads after a brief idle).</w:t>
      </w:r>
    </w:p>
    <w:p>
      <w:pPr>
        <w:pStyle w:val="CodeBlock"/>
      </w:pPr>
      <w:r>
        <w:t xml:space="preserve">    """</w:t>
      </w:r>
    </w:p>
    <w:p>
      <w:pPr>
        <w:pStyle w:val="CodeBlock"/>
      </w:pPr>
      <w:r>
        <w:t xml:space="preserve">    effective_prompt = str(prompt or "")</w:t>
      </w:r>
    </w:p>
    <w:p>
      <w:pPr>
        <w:pStyle w:val="CodeBlock"/>
      </w:pPr>
      <w:r>
        <w:t xml:space="preserve">    payload = {</w:t>
      </w:r>
    </w:p>
    <w:p>
      <w:pPr>
        <w:pStyle w:val="CodeBlock"/>
      </w:pPr>
      <w:r>
        <w:t xml:space="preserve">        "model": model_name,</w:t>
      </w:r>
    </w:p>
    <w:p>
      <w:pPr>
        <w:pStyle w:val="CodeBlock"/>
      </w:pPr>
      <w:r>
        <w:t xml:space="preserve">        "prompt": effective_prompt,</w:t>
      </w:r>
    </w:p>
    <w:p>
      <w:pPr>
        <w:pStyle w:val="Caption"/>
      </w:pPr>
      <w:r>
        <w:t>Listing 4.7.1: Ollama request payload options, keep-alive, stop tokens, and think suppression.</w:t>
      </w:r>
    </w:p>
    <w:p>
      <w:pPr>
        <w:pStyle w:val="CodeBlock"/>
      </w:pPr>
      <w:r>
        <w:t>def ask_llm_streaming(prompt, on_sentence=None, num_ctx=None, is_arabic=False, cancel_event=None):</w:t>
      </w:r>
    </w:p>
    <w:p>
      <w:pPr>
        <w:pStyle w:val="CodeBlock"/>
      </w:pPr>
      <w:r>
        <w:t xml:space="preserve">    """Stream tokens from Ollama; call on_sentence(text) at each sentence boundary.</w:t>
      </w:r>
    </w:p>
    <w:p>
      <w:pPr>
        <w:pStyle w:val="CodeBlock"/>
      </w:pPr>
      <w:r/>
    </w:p>
    <w:p>
      <w:pPr>
        <w:pStyle w:val="CodeBlock"/>
      </w:pPr>
      <w:r>
        <w:t xml:space="preserve">    Returns the complete accumulated response text, or an error string.</w:t>
      </w:r>
    </w:p>
    <w:p>
      <w:pPr>
        <w:pStyle w:val="CodeBlock"/>
      </w:pPr>
      <w:r>
        <w:t xml:space="preserve">    Falls back to non-streaming ask_llm() when on_sentence is None.</w:t>
      </w:r>
    </w:p>
    <w:p>
      <w:pPr>
        <w:pStyle w:val="CodeBlock"/>
      </w:pPr>
      <w:r/>
    </w:p>
    <w:p>
      <w:pPr>
        <w:pStyle w:val="CodeBlock"/>
      </w:pPr>
      <w:r>
        <w:t xml:space="preserve">    Args:</w:t>
      </w:r>
    </w:p>
    <w:p>
      <w:pPr>
        <w:pStyle w:val="CodeBlock"/>
      </w:pPr>
      <w:r>
        <w:t xml:space="preserve">        is_arabic: When True, uses Arabic-aware sentence splitting (splits on ؟،؛</w:t>
      </w:r>
    </w:p>
    <w:p>
      <w:pPr>
        <w:pStyle w:val="CodeBlock"/>
      </w:pPr>
      <w:r>
        <w:t xml:space="preserve">                   and performs soft/hard char-count flushes for un-punctuated text).</w:t>
      </w:r>
    </w:p>
    <w:p>
      <w:pPr>
        <w:pStyle w:val="CodeBlock"/>
      </w:pPr>
      <w:r>
        <w:t xml:space="preserve">        cancel_event: Optional threading.Event checked after each token chunk.</w:t>
      </w:r>
    </w:p>
    <w:p>
      <w:pPr>
        <w:pStyle w:val="CodeBlock"/>
      </w:pPr>
      <w:r>
        <w:t xml:space="preserve">                      When set, the stream is closed and partial text returned.</w:t>
      </w:r>
    </w:p>
    <w:p>
      <w:pPr>
        <w:pStyle w:val="CodeBlock"/>
      </w:pPr>
      <w:r>
        <w:t xml:space="preserve">    """</w:t>
      </w:r>
    </w:p>
    <w:p>
      <w:pPr>
        <w:pStyle w:val="CodeBlock"/>
      </w:pPr>
      <w:r>
        <w:t xml:space="preserve">    if on_sentence is None:</w:t>
      </w:r>
    </w:p>
    <w:p>
      <w:pPr>
        <w:pStyle w:val="CodeBlock"/>
      </w:pPr>
      <w:r>
        <w:t xml:space="preserve">        return ask_llm(prompt, num_ctx=num_ctx)</w:t>
      </w:r>
    </w:p>
    <w:p>
      <w:pPr>
        <w:pStyle w:val="CodeBlock"/>
      </w:pPr>
      <w:r/>
    </w:p>
    <w:p>
      <w:pPr>
        <w:pStyle w:val="CodeBlock"/>
      </w:pPr>
      <w:r>
        <w:t xml:space="preserve">    if cancel_event is None:</w:t>
      </w:r>
    </w:p>
    <w:p>
      <w:pPr>
        <w:pStyle w:val="CodeBlock"/>
      </w:pPr>
      <w:r>
        <w:t xml:space="preserve">        cancel_event = llm_cancel_event</w:t>
      </w:r>
    </w:p>
    <w:p>
      <w:pPr>
        <w:pStyle w:val="CodeBlock"/>
      </w:pPr>
      <w:r/>
    </w:p>
    <w:p>
      <w:pPr>
        <w:pStyle w:val="CodeBlock"/>
      </w:pPr>
      <w:r>
        <w:t xml:space="preserve">    started = time.perf_counter()</w:t>
      </w:r>
    </w:p>
    <w:p>
      <w:pPr>
        <w:pStyle w:val="CodeBlock"/>
      </w:pPr>
      <w:r>
        <w:t xml:space="preserve">    success = False</w:t>
      </w:r>
    </w:p>
    <w:p>
      <w:pPr>
        <w:pStyle w:val="Caption"/>
      </w:pPr>
      <w:r>
        <w:t>Listing 4.7.2: Streaming entry point, cancel-event default, SentenceBuffer, and payload creation.</w:t>
      </w:r>
    </w:p>
    <w:p>
      <w:pPr>
        <w:pStyle w:val="CodeBlock"/>
      </w:pPr>
      <w:r>
        <w:t xml:space="preserve">            for raw_line in stream_response.iter_lines():</w:t>
      </w:r>
    </w:p>
    <w:p>
      <w:pPr>
        <w:pStyle w:val="CodeBlock"/>
      </w:pPr>
      <w:r>
        <w:t xml:space="preserve">                if cancel_event is not None and cancel_event.is_set():</w:t>
      </w:r>
    </w:p>
    <w:p>
      <w:pPr>
        <w:pStyle w:val="CodeBlock"/>
      </w:pPr>
      <w:r>
        <w:t xml:space="preserve">                    logger.info("LLM stream cancelled by wake-word interrupt.")</w:t>
      </w:r>
    </w:p>
    <w:p>
      <w:pPr>
        <w:pStyle w:val="CodeBlock"/>
      </w:pPr>
      <w:r>
        <w:t xml:space="preserve">                    break</w:t>
      </w:r>
    </w:p>
    <w:p>
      <w:pPr>
        <w:pStyle w:val="CodeBlock"/>
      </w:pPr>
      <w:r/>
    </w:p>
    <w:p>
      <w:pPr>
        <w:pStyle w:val="CodeBlock"/>
      </w:pPr>
      <w:r>
        <w:t xml:space="preserve">                elapsed = time.perf_counter() - started</w:t>
      </w:r>
    </w:p>
    <w:p>
      <w:pPr>
        <w:pStyle w:val="CodeBlock"/>
      </w:pPr>
      <w:r>
        <w:t xml:space="preserve">                if elapsed &gt;= hard_timeout_seconds:</w:t>
      </w:r>
    </w:p>
    <w:p>
      <w:pPr>
        <w:pStyle w:val="CodeBlock"/>
      </w:pPr>
      <w:r>
        <w:t xml:space="preserve">                    hard_timeout_hit = True</w:t>
      </w:r>
    </w:p>
    <w:p>
      <w:pPr>
        <w:pStyle w:val="CodeBlock"/>
      </w:pPr>
      <w:r>
        <w:t xml:space="preserve">                    logger.error(</w:t>
      </w:r>
    </w:p>
    <w:p>
      <w:pPr>
        <w:pStyle w:val="CodeBlock"/>
      </w:pPr>
      <w:r>
        <w:t xml:space="preserve">                        "LLM streaming hard-timeout after %.2fs (model=%s)",</w:t>
      </w:r>
    </w:p>
    <w:p>
      <w:pPr>
        <w:pStyle w:val="CodeBlock"/>
      </w:pPr>
      <w:r>
        <w:t xml:space="preserve">                        elapsed,</w:t>
      </w:r>
    </w:p>
    <w:p>
      <w:pPr>
        <w:pStyle w:val="CodeBlock"/>
      </w:pPr>
      <w:r>
        <w:t xml:space="preserve">                        model_name,</w:t>
      </w:r>
    </w:p>
    <w:p>
      <w:pPr>
        <w:pStyle w:val="CodeBlock"/>
      </w:pPr>
      <w:r>
        <w:t xml:space="preserve">                    )</w:t>
      </w:r>
    </w:p>
    <w:p>
      <w:pPr>
        <w:pStyle w:val="CodeBlock"/>
      </w:pPr>
      <w:r>
        <w:t xml:space="preserve">                    break</w:t>
      </w:r>
    </w:p>
    <w:p>
      <w:pPr>
        <w:pStyle w:val="CodeBlock"/>
      </w:pPr>
      <w:r/>
    </w:p>
    <w:p>
      <w:pPr>
        <w:pStyle w:val="CodeBlock"/>
      </w:pPr>
      <w:r>
        <w:t xml:space="preserve">                line = (raw_line or "").strip()</w:t>
      </w:r>
    </w:p>
    <w:p>
      <w:pPr>
        <w:pStyle w:val="CodeBlock"/>
      </w:pPr>
      <w:r>
        <w:t xml:space="preserve">                if not line:</w:t>
      </w:r>
    </w:p>
    <w:p>
      <w:pPr>
        <w:pStyle w:val="CodeBlock"/>
      </w:pPr>
      <w:r>
        <w:t xml:space="preserve">                    continue</w:t>
      </w:r>
    </w:p>
    <w:p>
      <w:pPr>
        <w:pStyle w:val="CodeBlock"/>
      </w:pPr>
      <w:r>
        <w:t xml:space="preserve">                try:</w:t>
      </w:r>
    </w:p>
    <w:p>
      <w:pPr>
        <w:pStyle w:val="CodeBlock"/>
      </w:pPr>
      <w:r>
        <w:t xml:space="preserve">                    chunk = json.loads(line)</w:t>
      </w:r>
    </w:p>
    <w:p>
      <w:pPr>
        <w:pStyle w:val="Caption"/>
      </w:pPr>
      <w:r>
        <w:t>Listing 4.7.3: Stream loop with cancel checks, hard timeout, think-tag filtering, and sentence callbacks.</w:t>
      </w:r>
    </w:p>
    <w:p>
      <w:pPr>
        <w:pStyle w:val="CodeBlock"/>
      </w:pPr>
      <w:r>
        <w:t xml:space="preserve">            "LLM streaming timeout after %.2fs (model=%s)", latency, model_name</w:t>
      </w:r>
    </w:p>
    <w:p>
      <w:pPr>
        <w:pStyle w:val="CodeBlock"/>
      </w:pPr>
      <w:r>
        <w:t xml:space="preserve">        )</w:t>
      </w:r>
    </w:p>
    <w:p>
      <w:pPr>
        <w:pStyle w:val="CodeBlock"/>
      </w:pPr>
      <w:r>
        <w:t xml:space="preserve">        partial = "".join(accumulated).strip()</w:t>
      </w:r>
    </w:p>
    <w:p>
      <w:pPr>
        <w:pStyle w:val="CodeBlock"/>
      </w:pPr>
      <w:r>
        <w:t xml:space="preserve">        if partial:</w:t>
      </w:r>
    </w:p>
    <w:p>
      <w:pPr>
        <w:pStyle w:val="CodeBlock"/>
      </w:pPr>
      <w:r>
        <w:t xml:space="preserve">            success = True</w:t>
      </w:r>
    </w:p>
    <w:p>
      <w:pPr>
        <w:pStyle w:val="CodeBlock"/>
      </w:pPr>
      <w:r>
        <w:t xml:space="preserve">            return partial</w:t>
      </w:r>
    </w:p>
    <w:p>
      <w:pPr>
        <w:pStyle w:val="CodeBlock"/>
      </w:pPr>
      <w:r>
        <w:t xml:space="preserve">        fallback = ask_llm(prompt, num_ctx=num_ctx)</w:t>
      </w:r>
    </w:p>
    <w:p>
      <w:pPr>
        <w:pStyle w:val="CodeBlock"/>
      </w:pPr>
      <w:r>
        <w:t xml:space="preserve">        if fallback and "timed out" not in str(fallback).lower():</w:t>
      </w:r>
    </w:p>
    <w:p>
      <w:pPr>
        <w:pStyle w:val="CodeBlock"/>
      </w:pPr>
      <w:r>
        <w:t xml:space="preserve">            try:</w:t>
      </w:r>
    </w:p>
    <w:p>
      <w:pPr>
        <w:pStyle w:val="CodeBlock"/>
      </w:pPr>
      <w:r>
        <w:t xml:space="preserve">                on_sentence(str(fallback))</w:t>
      </w:r>
    </w:p>
    <w:p>
      <w:pPr>
        <w:pStyle w:val="CodeBlock"/>
      </w:pPr>
      <w:r>
        <w:t xml:space="preserve">            except Exception:</w:t>
      </w:r>
    </w:p>
    <w:p>
      <w:pPr>
        <w:pStyle w:val="CodeBlock"/>
      </w:pPr>
      <w:r>
        <w:t xml:space="preserve">                pass</w:t>
      </w:r>
    </w:p>
    <w:p>
      <w:pPr>
        <w:pStyle w:val="CodeBlock"/>
      </w:pPr>
      <w:r>
        <w:t xml:space="preserve">            success = True</w:t>
      </w:r>
    </w:p>
    <w:p>
      <w:pPr>
        <w:pStyle w:val="CodeBlock"/>
      </w:pPr>
      <w:r>
        <w:t xml:space="preserve">            return str(fallback)</w:t>
      </w:r>
    </w:p>
    <w:p>
      <w:pPr>
        <w:pStyle w:val="CodeBlock"/>
      </w:pPr>
      <w:r>
        <w:t xml:space="preserve">        return "The local model timed out. Try a shorter query."</w:t>
      </w:r>
    </w:p>
    <w:p>
      <w:pPr>
        <w:pStyle w:val="CodeBlock"/>
      </w:pPr>
      <w:r>
        <w:t xml:space="preserve">    except httpx.ConnectError:</w:t>
      </w:r>
    </w:p>
    <w:p>
      <w:pPr>
        <w:pStyle w:val="CodeBlock"/>
      </w:pPr>
      <w:r>
        <w:t xml:space="preserve">        logger.error("Cannot connect to Ollama at %s. Is it running?", _OLLAMA_BASE_URL)</w:t>
      </w:r>
    </w:p>
    <w:p>
      <w:pPr>
        <w:pStyle w:val="CodeBlock"/>
      </w:pPr>
      <w:r>
        <w:t xml:space="preserve">        fallback = ask_llm(prompt, num_ctx=num_ctx)</w:t>
      </w:r>
    </w:p>
    <w:p>
      <w:pPr>
        <w:pStyle w:val="CodeBlock"/>
      </w:pPr>
      <w:r>
        <w:t xml:space="preserve">        if fallback and "cannot connect to ollama" not in str(fallback).lower():</w:t>
      </w:r>
    </w:p>
    <w:p>
      <w:pPr>
        <w:pStyle w:val="CodeBlock"/>
      </w:pPr>
      <w:r>
        <w:t xml:space="preserve">            try:</w:t>
      </w:r>
    </w:p>
    <w:p>
      <w:pPr>
        <w:pStyle w:val="Caption"/>
      </w:pPr>
      <w:r>
        <w:t>Listing 4.7.4: Streaming timeout/connect-error handling and non-streaming fallback attempt.</w:t>
      </w:r>
    </w:p>
    <w:p>
      <w:r>
        <w:t>prompt_builder.py owns prompt size and structure. It maps model tiers to prompt templates, estimates token counts, autosizes num_ctx under the runtime ceiling, injects persona/language rules, inserts exactly one memory prompt block when enabled, and returns a package containing prompt text, context metadata, and selected num_ctx.</w:t>
      </w:r>
    </w:p>
    <w:p>
      <w:pPr>
        <w:pStyle w:val="CodeBlock"/>
      </w:pPr>
      <w:r>
        <w:t>_PROMPTS_DIR = pathlib.Path(__file__).parent / "prompts"</w:t>
      </w:r>
    </w:p>
    <w:p>
      <w:pPr>
        <w:pStyle w:val="CodeBlock"/>
      </w:pPr>
      <w:r/>
    </w:p>
    <w:p>
      <w:pPr>
        <w:pStyle w:val="CodeBlock"/>
      </w:pPr>
      <w:r>
        <w:t>_TIER_TO_TEMPLATE = {</w:t>
      </w:r>
    </w:p>
    <w:p>
      <w:pPr>
        <w:pStyle w:val="CodeBlock"/>
      </w:pPr>
      <w:r>
        <w:t xml:space="preserve">    "minimal": "micro_prompt.txt",</w:t>
      </w:r>
    </w:p>
    <w:p>
      <w:pPr>
        <w:pStyle w:val="CodeBlock"/>
      </w:pPr>
      <w:r>
        <w:t xml:space="preserve">    "low":     "micro_prompt.txt",</w:t>
      </w:r>
    </w:p>
    <w:p>
      <w:pPr>
        <w:pStyle w:val="CodeBlock"/>
      </w:pPr>
      <w:r>
        <w:t xml:space="preserve">    "medium":  "slim_prompt.txt",</w:t>
      </w:r>
    </w:p>
    <w:p>
      <w:pPr>
        <w:pStyle w:val="CodeBlock"/>
      </w:pPr>
      <w:r>
        <w:t xml:space="preserve">    "high":    "full_prompt.txt",</w:t>
      </w:r>
    </w:p>
    <w:p>
      <w:pPr>
        <w:pStyle w:val="CodeBlock"/>
      </w:pPr>
      <w:r>
        <w:t>}</w:t>
      </w:r>
    </w:p>
    <w:p>
      <w:pPr>
        <w:pStyle w:val="Caption"/>
      </w:pPr>
      <w:r>
        <w:t>Listing 4.7.5: Prompt tier to template mapping.</w:t>
      </w:r>
    </w:p>
    <w:p>
      <w:pPr>
        <w:pStyle w:val="CodeBlock"/>
      </w:pPr>
      <w:r>
        <w:t>def _estimate_token_count(text):</w:t>
      </w:r>
    </w:p>
    <w:p>
      <w:pPr>
        <w:pStyle w:val="CodeBlock"/>
      </w:pPr>
      <w:r>
        <w:t xml:space="preserve">    """Rough estimate of token count (1 token ≈ 4 chars for English, 1-2 for Arabic).</w:t>
      </w:r>
    </w:p>
    <w:p>
      <w:pPr>
        <w:pStyle w:val="CodeBlock"/>
      </w:pPr>
      <w:r>
        <w:t xml:space="preserve">    </w:t>
      </w:r>
    </w:p>
    <w:p>
      <w:pPr>
        <w:pStyle w:val="CodeBlock"/>
      </w:pPr>
      <w:r>
        <w:t xml:space="preserve">    Args:</w:t>
      </w:r>
    </w:p>
    <w:p>
      <w:pPr>
        <w:pStyle w:val="CodeBlock"/>
      </w:pPr>
      <w:r>
        <w:t xml:space="preserve">        text: string to estimate token count for</w:t>
      </w:r>
    </w:p>
    <w:p>
      <w:pPr>
        <w:pStyle w:val="CodeBlock"/>
      </w:pPr>
      <w:r>
        <w:t xml:space="preserve">        </w:t>
      </w:r>
    </w:p>
    <w:p>
      <w:pPr>
        <w:pStyle w:val="CodeBlock"/>
      </w:pPr>
      <w:r>
        <w:t xml:space="preserve">    Returns:</w:t>
      </w:r>
    </w:p>
    <w:p>
      <w:pPr>
        <w:pStyle w:val="CodeBlock"/>
      </w:pPr>
      <w:r>
        <w:t xml:space="preserve">        Approximate token count</w:t>
      </w:r>
    </w:p>
    <w:p>
      <w:pPr>
        <w:pStyle w:val="CodeBlock"/>
      </w:pPr>
      <w:r>
        <w:t xml:space="preserve">    """</w:t>
      </w:r>
    </w:p>
    <w:p>
      <w:pPr>
        <w:pStyle w:val="CodeBlock"/>
      </w:pPr>
      <w:r>
        <w:t xml:space="preserve">    # Rough heuristic: English ~4 chars per token, Arabic ~2 chars per token</w:t>
      </w:r>
    </w:p>
    <w:p>
      <w:pPr>
        <w:pStyle w:val="CodeBlock"/>
      </w:pPr>
      <w:r>
        <w:t xml:space="preserve">    # Count as ~1 Arabic char for every alef-lam-baa type character</w:t>
      </w:r>
    </w:p>
    <w:p>
      <w:pPr>
        <w:pStyle w:val="CodeBlock"/>
      </w:pPr>
      <w:r>
        <w:t xml:space="preserve">    arabic_char_count = sum(1 for c in text if ord(c) &gt; 0x0600 and ord(c) &lt; 0x06FF)</w:t>
      </w:r>
    </w:p>
    <w:p>
      <w:pPr>
        <w:pStyle w:val="CodeBlock"/>
      </w:pPr>
      <w:r>
        <w:t xml:space="preserve">    english_char_count = len(text) - arabic_char_count</w:t>
      </w:r>
    </w:p>
    <w:p>
      <w:pPr>
        <w:pStyle w:val="CodeBlock"/>
      </w:pPr>
      <w:r>
        <w:t xml:space="preserve">    estimated_tokens = (english_char_count / 4.0) + (arabic_char_count / 2.0)</w:t>
      </w:r>
    </w:p>
    <w:p>
      <w:pPr>
        <w:pStyle w:val="CodeBlock"/>
      </w:pPr>
      <w:r>
        <w:t xml:space="preserve">    return int(estimated_tokens)</w:t>
      </w:r>
    </w:p>
    <w:p>
      <w:pPr>
        <w:pStyle w:val="CodeBlock"/>
      </w:pPr>
      <w:r/>
    </w:p>
    <w:p>
      <w:pPr>
        <w:pStyle w:val="CodeBlock"/>
      </w:pPr>
      <w:r/>
    </w:p>
    <w:p>
      <w:pPr>
        <w:pStyle w:val="CodeBlock"/>
      </w:pPr>
      <w:r>
        <w:t>def _tier_ctx_ceiling(tier="medium"):</w:t>
      </w:r>
    </w:p>
    <w:p>
      <w:pPr>
        <w:pStyle w:val="CodeBlock"/>
      </w:pPr>
      <w:r>
        <w:t xml:space="preserve">    """Return the runtime context ceiling for this turn.</w:t>
      </w:r>
    </w:p>
    <w:p>
      <w:pPr>
        <w:pStyle w:val="Caption"/>
      </w:pPr>
      <w:r>
        <w:t>Listing 4.7.6: Token estimate and num_ctx autosizing.</w:t>
      </w:r>
    </w:p>
    <w:p>
      <w:pPr>
        <w:pStyle w:val="CodeBlock"/>
      </w:pPr>
      <w:r>
        <w:t>def build_prompt_package(user_text, response_language="en", tier="medium"):</w:t>
      </w:r>
    </w:p>
    <w:p>
      <w:pPr>
        <w:pStyle w:val="CodeBlock"/>
      </w:pPr>
      <w:r>
        <w:t xml:space="preserve">    query = (user_text or "").strip()</w:t>
      </w:r>
    </w:p>
    <w:p>
      <w:pPr>
        <w:pStyle w:val="CodeBlock"/>
      </w:pPr>
      <w:r>
        <w:t xml:space="preserve">    response_language = _normalize_response_language(response_language)</w:t>
      </w:r>
    </w:p>
    <w:p>
      <w:pPr>
        <w:pStyle w:val="CodeBlock"/>
      </w:pPr>
      <w:r>
        <w:t xml:space="preserve">    # Auto-select tier from runtime when caller uses the default.</w:t>
      </w:r>
    </w:p>
    <w:p>
      <w:pPr>
        <w:pStyle w:val="CodeBlock"/>
      </w:pPr>
      <w:r>
        <w:t xml:space="preserve">    effective_tier = get_prompt_tier() if tier == "medium" else tier</w:t>
      </w:r>
    </w:p>
    <w:p>
      <w:pPr>
        <w:pStyle w:val="CodeBlock"/>
      </w:pPr>
      <w:r>
        <w:t xml:space="preserve">    kb_package = knowledge_base_service.retrieve_for_prompt(</w:t>
      </w:r>
    </w:p>
    <w:p>
      <w:pPr>
        <w:pStyle w:val="CodeBlock"/>
      </w:pPr>
      <w:r>
        <w:t xml:space="preserve">        query,</w:t>
      </w:r>
    </w:p>
    <w:p>
      <w:pPr>
        <w:pStyle w:val="CodeBlock"/>
      </w:pPr>
      <w:r>
        <w:t xml:space="preserve">        top_k=KB_TOP_K,</w:t>
      </w:r>
    </w:p>
    <w:p>
      <w:pPr>
        <w:pStyle w:val="CodeBlock"/>
      </w:pPr>
      <w:r>
        <w:t xml:space="preserve">        max_chars=KB_MAX_CONTEXT_CHARS,</w:t>
      </w:r>
    </w:p>
    <w:p>
      <w:pPr>
        <w:pStyle w:val="CodeBlock"/>
      </w:pPr>
      <w:r>
        <w:t xml:space="preserve">    )</w:t>
      </w:r>
    </w:p>
    <w:p>
      <w:pPr>
        <w:pStyle w:val="CodeBlock"/>
      </w:pPr>
      <w:r>
        <w:t xml:space="preserve">    kb_context = kb_package["context"]</w:t>
      </w:r>
    </w:p>
    <w:p>
      <w:pPr>
        <w:pStyle w:val="CodeBlock"/>
      </w:pPr>
      <w:r>
        <w:t xml:space="preserve">    compact_kb_context = " ".join(str(kb_context or "").split()).strip()</w:t>
      </w:r>
    </w:p>
    <w:p>
      <w:pPr>
        <w:pStyle w:val="CodeBlock"/>
      </w:pPr>
      <w:r/>
    </w:p>
    <w:p>
      <w:pPr>
        <w:pStyle w:val="CodeBlock"/>
      </w:pPr>
      <w:r>
        <w:t xml:space="preserve">    sections = _build_system_block(response_language, tier=effective_tier)</w:t>
      </w:r>
    </w:p>
    <w:p>
      <w:pPr>
        <w:pStyle w:val="CodeBlock"/>
      </w:pPr>
      <w:r/>
    </w:p>
    <w:p>
      <w:pPr>
        <w:pStyle w:val="CodeBlock"/>
      </w:pPr>
      <w:r>
        <w:t xml:space="preserve">    # Phase 8 — single MEMORY CONTEXT block (working slots + preferences +</w:t>
      </w:r>
    </w:p>
    <w:p>
      <w:pPr>
        <w:pStyle w:val="CodeBlock"/>
      </w:pPr>
      <w:r>
        <w:t xml:space="preserve">    # recent turns + bounded semantic recall), replacing the old separate</w:t>
      </w:r>
    </w:p>
    <w:p>
      <w:pPr>
        <w:pStyle w:val="CodeBlock"/>
      </w:pPr>
      <w:r>
        <w:t xml:space="preserve">    # MEMORY:/CONTEXT: lines so memory appears exactly once in the prompt.</w:t>
      </w:r>
    </w:p>
    <w:p>
      <w:pPr>
        <w:pStyle w:val="CodeBlock"/>
      </w:pPr>
      <w:r>
        <w:t xml:space="preserve">    memory_block = ""</w:t>
      </w:r>
    </w:p>
    <w:p>
      <w:pPr>
        <w:pStyle w:val="CodeBlock"/>
      </w:pPr>
      <w:r>
        <w:t xml:space="preserve">    if MEMORY_PROMPT_BLOCK_ENABLED:</w:t>
      </w:r>
    </w:p>
    <w:p>
      <w:pPr>
        <w:pStyle w:val="Caption"/>
      </w:pPr>
      <w:r>
        <w:t>Listing 4.7.7: Prompt package assembly with memory and knowledge context.</w:t>
      </w:r>
    </w:p>
    <w:p>
      <w:r>
        <w:t>sentence_buffer.py turns streamed token fragments into speakable chunks. English and Arabic use different boundary character sets and soft/hard word limits, and connector holding prevents chunks from ending on conjunction-like words.</w:t>
      </w:r>
    </w:p>
    <w:p>
      <w:pPr>
        <w:pStyle w:val="CodeBlock"/>
      </w:pPr>
      <w:r>
        <w:t>_EN_BOUNDARY_CHARS = {".", "!", "?", "\n"}</w:t>
      </w:r>
    </w:p>
    <w:p>
      <w:pPr>
        <w:pStyle w:val="CodeBlock"/>
      </w:pPr>
      <w:r>
        <w:t>_AR_BOUNDARY_CHARS = {".", "!", "?", "؟", "،", "؛", "\n"}</w:t>
      </w:r>
    </w:p>
    <w:p>
      <w:pPr>
        <w:pStyle w:val="CodeBlock"/>
      </w:pPr>
      <w:r>
        <w:t>_CONNECTORS_EN = {"and", "then"}</w:t>
      </w:r>
    </w:p>
    <w:p>
      <w:pPr>
        <w:pStyle w:val="CodeBlock"/>
      </w:pPr>
      <w:r>
        <w:t>_CONNECTORS_AR = {"و", "ف", "ثم"}</w:t>
      </w:r>
    </w:p>
    <w:p>
      <w:pPr>
        <w:pStyle w:val="CodeBlock"/>
      </w:pPr>
      <w:r>
        <w:t>_WORD_RE = re.compile(r"\S+")</w:t>
      </w:r>
    </w:p>
    <w:p>
      <w:pPr>
        <w:pStyle w:val="CodeBlock"/>
      </w:pPr>
      <w:r/>
    </w:p>
    <w:p>
      <w:pPr>
        <w:pStyle w:val="CodeBlock"/>
      </w:pPr>
      <w:r/>
    </w:p>
    <w:p>
      <w:pPr>
        <w:pStyle w:val="CodeBlock"/>
      </w:pPr>
      <w:r>
        <w:t>class SentenceBuffer:</w:t>
      </w:r>
    </w:p>
    <w:p>
      <w:pPr>
        <w:pStyle w:val="CodeBlock"/>
      </w:pPr>
      <w:r>
        <w:t xml:space="preserve">    """Token-by-token accumulator that emits complete speakable chunks."""</w:t>
      </w:r>
    </w:p>
    <w:p>
      <w:pPr>
        <w:pStyle w:val="CodeBlock"/>
      </w:pPr>
      <w:r/>
    </w:p>
    <w:p>
      <w:pPr>
        <w:pStyle w:val="CodeBlock"/>
      </w:pPr>
      <w:r>
        <w:t xml:space="preserve">    def __init__(</w:t>
      </w:r>
    </w:p>
    <w:p>
      <w:pPr>
        <w:pStyle w:val="CodeBlock"/>
      </w:pPr>
      <w:r>
        <w:t xml:space="preserve">        self,</w:t>
      </w:r>
    </w:p>
    <w:p>
      <w:pPr>
        <w:pStyle w:val="CodeBlock"/>
      </w:pPr>
      <w:r>
        <w:t xml:space="preserve">        is_arabic: bool = False,</w:t>
      </w:r>
    </w:p>
    <w:p>
      <w:pPr>
        <w:pStyle w:val="CodeBlock"/>
      </w:pPr>
      <w:r>
        <w:t xml:space="preserve">        soft_flush_chars: Optional[int] = None,</w:t>
      </w:r>
    </w:p>
    <w:p>
      <w:pPr>
        <w:pStyle w:val="CodeBlock"/>
      </w:pPr>
      <w:r>
        <w:t xml:space="preserve">        hard_flush_chars: Optional[int] = None,</w:t>
      </w:r>
    </w:p>
    <w:p>
      <w:pPr>
        <w:pStyle w:val="CodeBlock"/>
      </w:pPr>
      <w:r>
        <w:t xml:space="preserve">        *,</w:t>
      </w:r>
    </w:p>
    <w:p>
      <w:pPr>
        <w:pStyle w:val="CodeBlock"/>
      </w:pPr>
      <w:r>
        <w:t xml:space="preserve">        en_soft_words: Optional[int] = None,</w:t>
      </w:r>
    </w:p>
    <w:p>
      <w:pPr>
        <w:pStyle w:val="CodeBlock"/>
      </w:pPr>
      <w:r>
        <w:t xml:space="preserve">        en_hard_words: Optional[int] = None,</w:t>
      </w:r>
    </w:p>
    <w:p>
      <w:pPr>
        <w:pStyle w:val="CodeBlock"/>
      </w:pPr>
      <w:r>
        <w:t xml:space="preserve">        ar_soft_words: Optional[int] = None,</w:t>
      </w:r>
    </w:p>
    <w:p>
      <w:pPr>
        <w:pStyle w:val="CodeBlock"/>
      </w:pPr>
      <w:r>
        <w:t xml:space="preserve">        ar_hard_words: Optional[int] = None,</w:t>
      </w:r>
    </w:p>
    <w:p>
      <w:pPr>
        <w:pStyle w:val="Caption"/>
      </w:pPr>
      <w:r>
        <w:t>Listing 4.7.8: SentenceBuffer constants and runtime thresholds.</w:t>
      </w:r>
    </w:p>
    <w:p>
      <w:pPr>
        <w:pStyle w:val="CodeBlock"/>
      </w:pPr>
      <w:r>
        <w:t xml:space="preserve">    def _check_language(self, *, boundary_chars: set[str], soft_words: int, hard_words: int, connectors: set[str]) -&gt; Optional[str]:</w:t>
      </w:r>
    </w:p>
    <w:p>
      <w:pPr>
        <w:pStyle w:val="CodeBlock"/>
      </w:pPr>
      <w:r>
        <w:t xml:space="preserve">        text = self._buf</w:t>
      </w:r>
    </w:p>
    <w:p>
      <w:pPr>
        <w:pStyle w:val="CodeBlock"/>
      </w:pPr>
      <w:r>
        <w:t xml:space="preserve">        word_count = self._word_count(text)</w:t>
      </w:r>
    </w:p>
    <w:p>
      <w:pPr>
        <w:pStyle w:val="CodeBlock"/>
      </w:pPr>
      <w:r>
        <w:t xml:space="preserve">        boundary_pos = self._last_boundary_pos(text, boundary_chars)</w:t>
      </w:r>
    </w:p>
    <w:p>
      <w:pPr>
        <w:pStyle w:val="CodeBlock"/>
      </w:pPr>
      <w:r/>
    </w:p>
    <w:p>
      <w:pPr>
        <w:pStyle w:val="CodeBlock"/>
      </w:pPr>
      <w:r>
        <w:t xml:space="preserve">        if boundary_pos &gt;= 0 and word_count &gt;= soft_words:</w:t>
      </w:r>
    </w:p>
    <w:p>
      <w:pPr>
        <w:pStyle w:val="CodeBlock"/>
      </w:pPr>
      <w:r>
        <w:t xml:space="preserve">            candidate = text[: boundary_pos + 1].strip()</w:t>
      </w:r>
    </w:p>
    <w:p>
      <w:pPr>
        <w:pStyle w:val="CodeBlock"/>
      </w:pPr>
      <w:r>
        <w:t xml:space="preserve">            if candidate and not self._ends_with_connector(candidate, connectors):</w:t>
      </w:r>
    </w:p>
    <w:p>
      <w:pPr>
        <w:pStyle w:val="CodeBlock"/>
      </w:pPr>
      <w:r>
        <w:t xml:space="preserve">                self._buf = text[boundary_pos + 1 :].lstrip()</w:t>
      </w:r>
    </w:p>
    <w:p>
      <w:pPr>
        <w:pStyle w:val="CodeBlock"/>
      </w:pPr>
      <w:r>
        <w:t xml:space="preserve">                return candidate</w:t>
      </w:r>
    </w:p>
    <w:p>
      <w:pPr>
        <w:pStyle w:val="CodeBlock"/>
      </w:pPr>
      <w:r/>
    </w:p>
    <w:p>
      <w:pPr>
        <w:pStyle w:val="CodeBlock"/>
      </w:pPr>
      <w:r>
        <w:t xml:space="preserve">        if word_count &gt;= hard_words:</w:t>
      </w:r>
    </w:p>
    <w:p>
      <w:pPr>
        <w:pStyle w:val="CodeBlock"/>
      </w:pPr>
      <w:r>
        <w:t xml:space="preserve">            if self.hold_connectors and self._ends_with_connector(text, connectors):</w:t>
      </w:r>
    </w:p>
    <w:p>
      <w:pPr>
        <w:pStyle w:val="CodeBlock"/>
      </w:pPr>
      <w:r>
        <w:t xml:space="preserve">                return None</w:t>
      </w:r>
    </w:p>
    <w:p>
      <w:pPr>
        <w:pStyle w:val="CodeBlock"/>
      </w:pPr>
      <w:r>
        <w:t xml:space="preserve">            cut = self._hard_cut_pos(text, hard_words)</w:t>
      </w:r>
    </w:p>
    <w:p>
      <w:pPr>
        <w:pStyle w:val="CodeBlock"/>
      </w:pPr>
      <w:r>
        <w:t xml:space="preserve">            candidate = text[:cut].strip() if cut &gt; 0 else ""</w:t>
      </w:r>
    </w:p>
    <w:p>
      <w:pPr>
        <w:pStyle w:val="CodeBlock"/>
      </w:pPr>
      <w:r>
        <w:t xml:space="preserve">            if self.hold_connectors and candidate and self._ends_with_connector(candidate, connectors):</w:t>
      </w:r>
    </w:p>
    <w:p>
      <w:pPr>
        <w:pStyle w:val="CodeBlock"/>
      </w:pPr>
      <w:r>
        <w:t xml:space="preserve">                next_cut = self._hard_cut_pos(text, hard_words + 1)</w:t>
      </w:r>
    </w:p>
    <w:p>
      <w:pPr>
        <w:pStyle w:val="CodeBlock"/>
      </w:pPr>
      <w:r>
        <w:t xml:space="preserve">                if next_cut &gt; cut:</w:t>
      </w:r>
    </w:p>
    <w:p>
      <w:pPr>
        <w:pStyle w:val="CodeBlock"/>
      </w:pPr>
      <w:r>
        <w:t xml:space="preserve">                    cut = next_cut</w:t>
      </w:r>
    </w:p>
    <w:p>
      <w:pPr>
        <w:pStyle w:val="Caption"/>
      </w:pPr>
      <w:r>
        <w:t>Listing 4.7.9: Boundary flush, hard flush, and connector holding.</w:t>
      </w:r>
    </w:p>
    <w:p>
      <w:r>
        <w:t>structured_nlu.py is a strict JSON fallback, not a direct executor. Its module docstring states that the caller gates it and passes successful output through verification. The file grounds the prompt in known schema names, asks for one JSON object, coerces confidence into 0.0-1.0, and returns None on network, status, JSON, or missing-intent failures.</w:t>
      </w:r>
    </w:p>
    <w:p>
      <w:pPr>
        <w:pStyle w:val="CodeBlock"/>
      </w:pPr>
      <w:r>
        <w:t>def _intent_catalog() -&gt; str:</w:t>
      </w:r>
    </w:p>
    <w:p>
      <w:pPr>
        <w:pStyle w:val="CodeBlock"/>
      </w:pPr>
      <w:r>
        <w:t xml:space="preserve">    """One line per schema intent: name, domain, required slots — keeps the</w:t>
      </w:r>
    </w:p>
    <w:p>
      <w:pPr>
        <w:pStyle w:val="CodeBlock"/>
      </w:pPr>
      <w:r>
        <w:t xml:space="preserve">    system prompt grounded in the real schema instead of letting the model</w:t>
      </w:r>
    </w:p>
    <w:p>
      <w:pPr>
        <w:pStyle w:val="CodeBlock"/>
      </w:pPr>
      <w:r>
        <w:t xml:space="preserve">    invent intent names."""</w:t>
      </w:r>
    </w:p>
    <w:p>
      <w:pPr>
        <w:pStyle w:val="CodeBlock"/>
      </w:pPr>
      <w:r>
        <w:t xml:space="preserve">    lines = []</w:t>
      </w:r>
    </w:p>
    <w:p>
      <w:pPr>
        <w:pStyle w:val="CodeBlock"/>
      </w:pPr>
      <w:r>
        <w:t xml:space="preserve">    for name, spec in sorted(SCHEMA.items()):</w:t>
      </w:r>
    </w:p>
    <w:p>
      <w:pPr>
        <w:pStyle w:val="CodeBlock"/>
      </w:pPr>
      <w:r>
        <w:t xml:space="preserve">        slots = ", ".join(spec.required_slots) or "none"</w:t>
      </w:r>
    </w:p>
    <w:p>
      <w:pPr>
        <w:pStyle w:val="CodeBlock"/>
      </w:pPr>
      <w:r>
        <w:t xml:space="preserve">        lines.append(f"- {name} (domain={spec.domain}, required_slots={slots})")</w:t>
      </w:r>
    </w:p>
    <w:p>
      <w:pPr>
        <w:pStyle w:val="CodeBlock"/>
      </w:pPr>
      <w:r>
        <w:t xml:space="preserve">    return "\n".join(lines)</w:t>
      </w:r>
    </w:p>
    <w:p>
      <w:pPr>
        <w:pStyle w:val="CodeBlock"/>
      </w:pPr>
      <w:r/>
    </w:p>
    <w:p>
      <w:pPr>
        <w:pStyle w:val="CodeBlock"/>
      </w:pPr>
      <w:r/>
    </w:p>
    <w:p>
      <w:pPr>
        <w:pStyle w:val="CodeBlock"/>
      </w:pPr>
      <w:r>
        <w:t>def _build_system_prompt() -&gt; str:</w:t>
      </w:r>
    </w:p>
    <w:p>
      <w:pPr>
        <w:pStyle w:val="CodeBlock"/>
      </w:pPr>
      <w:r>
        <w:t xml:space="preserve">    return (</w:t>
      </w:r>
    </w:p>
    <w:p>
      <w:pPr>
        <w:pStyle w:val="CodeBlock"/>
      </w:pPr>
      <w:r>
        <w:t xml:space="preserve">        "You are a strict command-understanding classifier for a voice assistant. "</w:t>
      </w:r>
    </w:p>
    <w:p>
      <w:pPr>
        <w:pStyle w:val="CodeBlock"/>
      </w:pPr>
      <w:r>
        <w:t xml:space="preserve">        "Given the user's utterance, respond with ONLY a single JSON object matching "</w:t>
      </w:r>
    </w:p>
    <w:p>
      <w:pPr>
        <w:pStyle w:val="CodeBlock"/>
      </w:pPr>
      <w:r>
        <w:t xml:space="preserve">        "this exact schema — no prose, no markdown fences, no explanation:\n"</w:t>
      </w:r>
    </w:p>
    <w:p>
      <w:pPr>
        <w:pStyle w:val="CodeBlock"/>
      </w:pPr>
      <w:r>
        <w:t xml:space="preserve">        "{\n"</w:t>
      </w:r>
    </w:p>
    <w:p>
      <w:pPr>
        <w:pStyle w:val="CodeBlock"/>
      </w:pPr>
      <w:r>
        <w:t xml:space="preserve">        '  "intent": "&lt;one of the known intents below, or LLM_QUERY if none fit&gt;",\n'</w:t>
      </w:r>
    </w:p>
    <w:p>
      <w:pPr>
        <w:pStyle w:val="CodeBlock"/>
      </w:pPr>
      <w:r>
        <w:t xml:space="preserve">        '  "action": "&lt;short action string, or empty&gt;",\n'</w:t>
      </w:r>
    </w:p>
    <w:p>
      <w:pPr>
        <w:pStyle w:val="CodeBlock"/>
      </w:pPr>
      <w:r>
        <w:t xml:space="preserve">        '  "slots": {"&lt;slot_name&gt;": "&lt;value&gt;", ...},\n'</w:t>
      </w:r>
    </w:p>
    <w:p>
      <w:pPr>
        <w:pStyle w:val="Caption"/>
      </w:pPr>
      <w:r>
        <w:t>Listing 4.7.10: Structured NLU prompt grounded in known intents.</w:t>
      </w:r>
    </w:p>
    <w:p>
      <w:pPr>
        <w:pStyle w:val="CodeBlock"/>
      </w:pPr>
      <w:r>
        <w:t>def understand_structured(</w:t>
      </w:r>
    </w:p>
    <w:p>
      <w:pPr>
        <w:pStyle w:val="CodeBlock"/>
      </w:pPr>
      <w:r>
        <w:t xml:space="preserve">    normalized_text: str,</w:t>
      </w:r>
    </w:p>
    <w:p>
      <w:pPr>
        <w:pStyle w:val="CodeBlock"/>
      </w:pPr>
      <w:r>
        <w:t xml:space="preserve">    language: str = "en",</w:t>
      </w:r>
    </w:p>
    <w:p>
      <w:pPr>
        <w:pStyle w:val="CodeBlock"/>
      </w:pPr>
      <w:r>
        <w:t xml:space="preserve">    timeout: float = 4.0,</w:t>
      </w:r>
    </w:p>
    <w:p>
      <w:pPr>
        <w:pStyle w:val="CodeBlock"/>
      </w:pPr>
      <w:r>
        <w:t xml:space="preserve">    model_name: Optional[str] = None,</w:t>
      </w:r>
    </w:p>
    <w:p>
      <w:pPr>
        <w:pStyle w:val="CodeBlock"/>
      </w:pPr>
      <w:r>
        <w:t>) -&gt; Optional[dict]:</w:t>
      </w:r>
    </w:p>
    <w:p>
      <w:pPr>
        <w:pStyle w:val="CodeBlock"/>
      </w:pPr>
      <w:r>
        <w:t xml:space="preserve">    """Ask the LLM for a strict-JSON intent+slots classification.</w:t>
      </w:r>
    </w:p>
    <w:p>
      <w:pPr>
        <w:pStyle w:val="CodeBlock"/>
      </w:pPr>
      <w:r/>
    </w:p>
    <w:p>
      <w:pPr>
        <w:pStyle w:val="CodeBlock"/>
      </w:pPr>
      <w:r>
        <w:t xml:space="preserve">    Returns a dict with keys _RESPONSE_KEYS on success, or None on any</w:t>
      </w:r>
    </w:p>
    <w:p>
      <w:pPr>
        <w:pStyle w:val="CodeBlock"/>
      </w:pPr>
      <w:r>
        <w:t xml:space="preserve">    failure (network error, non-200, unparseable JSON, missing intent).</w:t>
      </w:r>
    </w:p>
    <w:p>
      <w:pPr>
        <w:pStyle w:val="CodeBlock"/>
      </w:pPr>
      <w:r>
        <w:t xml:space="preserve">    Never raises — callers should treat None the same as "couldn't classify".</w:t>
      </w:r>
    </w:p>
    <w:p>
      <w:pPr>
        <w:pStyle w:val="CodeBlock"/>
      </w:pPr>
      <w:r>
        <w:t xml:space="preserve">    """</w:t>
      </w:r>
    </w:p>
    <w:p>
      <w:pPr>
        <w:pStyle w:val="CodeBlock"/>
      </w:pPr>
      <w:r>
        <w:t xml:space="preserve">    text = str(normalized_text or "").strip()</w:t>
      </w:r>
    </w:p>
    <w:p>
      <w:pPr>
        <w:pStyle w:val="CodeBlock"/>
      </w:pPr>
      <w:r>
        <w:t xml:space="preserve">    if not text:</w:t>
      </w:r>
    </w:p>
    <w:p>
      <w:pPr>
        <w:pStyle w:val="CodeBlock"/>
      </w:pPr>
      <w:r>
        <w:t xml:space="preserve">        return None</w:t>
      </w:r>
    </w:p>
    <w:p>
      <w:pPr>
        <w:pStyle w:val="CodeBlock"/>
      </w:pPr>
      <w:r/>
    </w:p>
    <w:p>
      <w:pPr>
        <w:pStyle w:val="CodeBlock"/>
      </w:pPr>
      <w:r>
        <w:t xml:space="preserve">    payload = {</w:t>
      </w:r>
    </w:p>
    <w:p>
      <w:pPr>
        <w:pStyle w:val="CodeBlock"/>
      </w:pPr>
      <w:r>
        <w:t xml:space="preserve">        "model": str(model_name or LLM_MODEL or "qwen3:4b"),</w:t>
      </w:r>
    </w:p>
    <w:p>
      <w:pPr>
        <w:pStyle w:val="CodeBlock"/>
      </w:pPr>
      <w:r>
        <w:t xml:space="preserve">        "messages": [</w:t>
      </w:r>
    </w:p>
    <w:p>
      <w:pPr>
        <w:pStyle w:val="CodeBlock"/>
      </w:pPr>
      <w:r>
        <w:t xml:space="preserve">            {"role": "system", "content": _build_system_prompt()},</w:t>
      </w:r>
    </w:p>
    <w:p>
      <w:pPr>
        <w:pStyle w:val="Caption"/>
      </w:pPr>
      <w:r>
        <w:t>Listing 4.7.11: Strict JSON request, failure handling, and coercion boundary.</w:t>
      </w:r>
    </w:p>
    <w:p>
      <w:r>
        <w:t>tool_caller.py defines a default tool schema for app, file, timer, search, volume, brightness, lock, sleep, and screenshot commands. It can call Ollama chat with tools, normalize returned tool calls, optionally convert the schema to Claude's input_schema format, and map recognized tool calls into ParsedCommand objects.</w:t>
      </w:r>
    </w:p>
    <w:p>
      <w:pPr>
        <w:pStyle w:val="CodeBlock"/>
      </w:pPr>
      <w:r>
        <w:t>_CHAT_ENDPOINT = f"{_OLLAMA_BASE_URL}/api/chat"</w:t>
      </w:r>
    </w:p>
    <w:p>
      <w:pPr>
        <w:pStyle w:val="CodeBlock"/>
      </w:pPr>
      <w:r/>
    </w:p>
    <w:p>
      <w:pPr>
        <w:pStyle w:val="CodeBlock"/>
      </w:pPr>
      <w:r/>
    </w:p>
    <w:p>
      <w:pPr>
        <w:pStyle w:val="CodeBlock"/>
      </w:pPr>
      <w:r>
        <w:t>def build_default_tools() -&gt; List[Dict[str, Any]]:</w:t>
      </w:r>
    </w:p>
    <w:p>
      <w:pPr>
        <w:pStyle w:val="CodeBlock"/>
      </w:pPr>
      <w:r>
        <w:t xml:space="preserve">    return [</w:t>
      </w:r>
    </w:p>
    <w:p>
      <w:pPr>
        <w:pStyle w:val="CodeBlock"/>
      </w:pPr>
      <w:r>
        <w:t xml:space="preserve">        {</w:t>
      </w:r>
    </w:p>
    <w:p>
      <w:pPr>
        <w:pStyle w:val="CodeBlock"/>
      </w:pPr>
      <w:r>
        <w:t xml:space="preserve">            "type": "function",</w:t>
      </w:r>
    </w:p>
    <w:p>
      <w:pPr>
        <w:pStyle w:val="CodeBlock"/>
      </w:pPr>
      <w:r>
        <w:t xml:space="preserve">            "function": {</w:t>
      </w:r>
    </w:p>
    <w:p>
      <w:pPr>
        <w:pStyle w:val="CodeBlock"/>
      </w:pPr>
      <w:r>
        <w:t xml:space="preserve">                "name": "open_app",</w:t>
      </w:r>
    </w:p>
    <w:p>
      <w:pPr>
        <w:pStyle w:val="CodeBlock"/>
      </w:pPr>
      <w:r>
        <w:t xml:space="preserve">                "description": "Open a desktop application by name or alias.",</w:t>
      </w:r>
    </w:p>
    <w:p>
      <w:pPr>
        <w:pStyle w:val="CodeBlock"/>
      </w:pPr>
      <w:r>
        <w:t xml:space="preserve">                "parameters": {</w:t>
      </w:r>
    </w:p>
    <w:p>
      <w:pPr>
        <w:pStyle w:val="CodeBlock"/>
      </w:pPr>
      <w:r>
        <w:t xml:space="preserve">                    "type": "object",</w:t>
      </w:r>
    </w:p>
    <w:p>
      <w:pPr>
        <w:pStyle w:val="CodeBlock"/>
      </w:pPr>
      <w:r>
        <w:t xml:space="preserve">                    "properties": {"app_name": {"type": "string"}},</w:t>
      </w:r>
    </w:p>
    <w:p>
      <w:pPr>
        <w:pStyle w:val="CodeBlock"/>
      </w:pPr>
      <w:r>
        <w:t xml:space="preserve">                    "required": ["app_name"],</w:t>
      </w:r>
    </w:p>
    <w:p>
      <w:pPr>
        <w:pStyle w:val="CodeBlock"/>
      </w:pPr>
      <w:r>
        <w:t xml:space="preserve">                },</w:t>
      </w:r>
    </w:p>
    <w:p>
      <w:pPr>
        <w:pStyle w:val="CodeBlock"/>
      </w:pPr>
      <w:r>
        <w:t xml:space="preserve">            },</w:t>
      </w:r>
    </w:p>
    <w:p>
      <w:pPr>
        <w:pStyle w:val="CodeBlock"/>
      </w:pPr>
      <w:r>
        <w:t xml:space="preserve">        },</w:t>
      </w:r>
    </w:p>
    <w:p>
      <w:pPr>
        <w:pStyle w:val="CodeBlock"/>
      </w:pPr>
      <w:r>
        <w:t xml:space="preserve">        {</w:t>
      </w:r>
    </w:p>
    <w:p>
      <w:pPr>
        <w:pStyle w:val="CodeBlock"/>
      </w:pPr>
      <w:r>
        <w:t xml:space="preserve">            "type": "function",</w:t>
      </w:r>
    </w:p>
    <w:p>
      <w:pPr>
        <w:pStyle w:val="CodeBlock"/>
      </w:pPr>
      <w:r>
        <w:t xml:space="preserve">            "function": {</w:t>
      </w:r>
    </w:p>
    <w:p>
      <w:pPr>
        <w:pStyle w:val="Caption"/>
      </w:pPr>
      <w:r>
        <w:t>Listing 4.7.12: Default tool schema excerpt.</w:t>
      </w:r>
    </w:p>
    <w:p>
      <w:pPr>
        <w:pStyle w:val="CodeBlock"/>
      </w:pPr>
      <w:r>
        <w:t xml:space="preserve">            arguments = json.loads(arguments)</w:t>
      </w:r>
    </w:p>
    <w:p>
      <w:pPr>
        <w:pStyle w:val="CodeBlock"/>
      </w:pPr>
      <w:r>
        <w:t xml:space="preserve">        except Exception:</w:t>
      </w:r>
    </w:p>
    <w:p>
      <w:pPr>
        <w:pStyle w:val="CodeBlock"/>
      </w:pPr>
      <w:r>
        <w:t xml:space="preserve">            arguments = {"text": arguments}</w:t>
      </w:r>
    </w:p>
    <w:p>
      <w:pPr>
        <w:pStyle w:val="CodeBlock"/>
      </w:pPr>
      <w:r>
        <w:t xml:space="preserve">    return {</w:t>
      </w:r>
    </w:p>
    <w:p>
      <w:pPr>
        <w:pStyle w:val="CodeBlock"/>
      </w:pPr>
      <w:r>
        <w:t xml:space="preserve">        "name": str(function.get("name") or call.get("name") or "").strip(),</w:t>
      </w:r>
    </w:p>
    <w:p>
      <w:pPr>
        <w:pStyle w:val="CodeBlock"/>
      </w:pPr>
      <w:r>
        <w:t xml:space="preserve">        "arguments": dict(arguments or {}),</w:t>
      </w:r>
    </w:p>
    <w:p>
      <w:pPr>
        <w:pStyle w:val="CodeBlock"/>
      </w:pPr>
      <w:r>
        <w:t xml:space="preserve">    }</w:t>
      </w:r>
    </w:p>
    <w:p>
      <w:pPr>
        <w:pStyle w:val="CodeBlock"/>
      </w:pPr>
      <w:r/>
    </w:p>
    <w:p>
      <w:pPr>
        <w:pStyle w:val="CodeBlock"/>
      </w:pPr>
      <w:r/>
    </w:p>
    <w:p>
      <w:pPr>
        <w:pStyle w:val="CodeBlock"/>
      </w:pPr>
      <w:r>
        <w:t>def call_tool_tier(</w:t>
      </w:r>
    </w:p>
    <w:p>
      <w:pPr>
        <w:pStyle w:val="CodeBlock"/>
      </w:pPr>
      <w:r>
        <w:t xml:space="preserve">    user_text: str,</w:t>
      </w:r>
    </w:p>
    <w:p>
      <w:pPr>
        <w:pStyle w:val="CodeBlock"/>
      </w:pPr>
      <w:r>
        <w:t xml:space="preserve">    *,</w:t>
      </w:r>
    </w:p>
    <w:p>
      <w:pPr>
        <w:pStyle w:val="CodeBlock"/>
      </w:pPr>
      <w:r>
        <w:t xml:space="preserve">    model_name: Optional[str] = None,</w:t>
      </w:r>
    </w:p>
    <w:p>
      <w:pPr>
        <w:pStyle w:val="CodeBlock"/>
      </w:pPr>
      <w:r>
        <w:t xml:space="preserve">    tools: Optional[Sequence[Dict[str, Any]]] = None,</w:t>
      </w:r>
    </w:p>
    <w:p>
      <w:pPr>
        <w:pStyle w:val="CodeBlock"/>
      </w:pPr>
      <w:r>
        <w:t>) -&gt; Dict[str, Any]:</w:t>
      </w:r>
    </w:p>
    <w:p>
      <w:pPr>
        <w:pStyle w:val="CodeBlock"/>
      </w:pPr>
      <w:r>
        <w:t xml:space="preserve">    payload = {</w:t>
      </w:r>
    </w:p>
    <w:p>
      <w:pPr>
        <w:pStyle w:val="CodeBlock"/>
      </w:pPr>
      <w:r>
        <w:t xml:space="preserve">        "model": _resolve_model_name(model_name),</w:t>
      </w:r>
    </w:p>
    <w:p>
      <w:pPr>
        <w:pStyle w:val="CodeBlock"/>
      </w:pPr>
      <w:r>
        <w:t xml:space="preserve">        "messages": [</w:t>
      </w:r>
    </w:p>
    <w:p>
      <w:pPr>
        <w:pStyle w:val="CodeBlock"/>
      </w:pPr>
      <w:r>
        <w:t xml:space="preserve">            {</w:t>
      </w:r>
    </w:p>
    <w:p>
      <w:pPr>
        <w:pStyle w:val="CodeBlock"/>
      </w:pPr>
      <w:r>
        <w:t xml:space="preserve">                "role": "system",</w:t>
      </w:r>
    </w:p>
    <w:p>
      <w:pPr>
        <w:pStyle w:val="Caption"/>
      </w:pPr>
      <w:r>
        <w:t>Listing 4.7.13: Ollama chat tool-call request and normalization.</w:t>
      </w:r>
    </w:p>
    <w:p>
      <w:pPr>
        <w:pStyle w:val="CodeBlock"/>
      </w:pPr>
      <w:r>
        <w:t>def _ollama_tools_to_claude_format(tools: List[Dict[str, Any]]) -&gt; List[Dict[str, Any]]:</w:t>
      </w:r>
    </w:p>
    <w:p>
      <w:pPr>
        <w:pStyle w:val="CodeBlock"/>
      </w:pPr>
      <w:r>
        <w:t xml:space="preserve">    """Convert Ollama-style tool definitions to Claude's input_schema format."""</w:t>
      </w:r>
    </w:p>
    <w:p>
      <w:pPr>
        <w:pStyle w:val="CodeBlock"/>
      </w:pPr>
      <w:r>
        <w:t xml:space="preserve">    result = []</w:t>
      </w:r>
    </w:p>
    <w:p>
      <w:pPr>
        <w:pStyle w:val="CodeBlock"/>
      </w:pPr>
      <w:r>
        <w:t xml:space="preserve">    for t in tools:</w:t>
      </w:r>
    </w:p>
    <w:p>
      <w:pPr>
        <w:pStyle w:val="CodeBlock"/>
      </w:pPr>
      <w:r>
        <w:t xml:space="preserve">        fn = t.get("function") or t</w:t>
      </w:r>
    </w:p>
    <w:p>
      <w:pPr>
        <w:pStyle w:val="CodeBlock"/>
      </w:pPr>
      <w:r>
        <w:t xml:space="preserve">        result.append({</w:t>
      </w:r>
    </w:p>
    <w:p>
      <w:pPr>
        <w:pStyle w:val="CodeBlock"/>
      </w:pPr>
      <w:r>
        <w:t xml:space="preserve">            "name": fn["name"],</w:t>
      </w:r>
    </w:p>
    <w:p>
      <w:pPr>
        <w:pStyle w:val="CodeBlock"/>
      </w:pPr>
      <w:r>
        <w:t xml:space="preserve">            "description": fn.get("description", ""),</w:t>
      </w:r>
    </w:p>
    <w:p>
      <w:pPr>
        <w:pStyle w:val="CodeBlock"/>
      </w:pPr>
      <w:r>
        <w:t xml:space="preserve">            "input_schema": fn.get("parameters") or {"type": "object", "properties": {}},</w:t>
      </w:r>
    </w:p>
    <w:p>
      <w:pPr>
        <w:pStyle w:val="CodeBlock"/>
      </w:pPr>
      <w:r>
        <w:t xml:space="preserve">        })</w:t>
      </w:r>
    </w:p>
    <w:p>
      <w:pPr>
        <w:pStyle w:val="CodeBlock"/>
      </w:pPr>
      <w:r>
        <w:t xml:space="preserve">    return result</w:t>
      </w:r>
    </w:p>
    <w:p>
      <w:pPr>
        <w:pStyle w:val="CodeBlock"/>
      </w:pPr>
      <w:r/>
    </w:p>
    <w:p>
      <w:pPr>
        <w:pStyle w:val="CodeBlock"/>
      </w:pPr>
      <w:r/>
    </w:p>
    <w:p>
      <w:pPr>
        <w:pStyle w:val="CodeBlock"/>
      </w:pPr>
      <w:r>
        <w:t>def call_tool_tier_claude(</w:t>
      </w:r>
    </w:p>
    <w:p>
      <w:pPr>
        <w:pStyle w:val="CodeBlock"/>
      </w:pPr>
      <w:r>
        <w:t xml:space="preserve">    user_text: str,</w:t>
      </w:r>
    </w:p>
    <w:p>
      <w:pPr>
        <w:pStyle w:val="CodeBlock"/>
      </w:pPr>
      <w:r>
        <w:t xml:space="preserve">    *,</w:t>
      </w:r>
    </w:p>
    <w:p>
      <w:pPr>
        <w:pStyle w:val="CodeBlock"/>
      </w:pPr>
      <w:r>
        <w:t xml:space="preserve">    tools: Optional[Sequence[Dict[str, Any]]] = None,</w:t>
      </w:r>
    </w:p>
    <w:p>
      <w:pPr>
        <w:pStyle w:val="CodeBlock"/>
      </w:pPr>
      <w:r>
        <w:t>) -&gt; Dict[str, Any]:</w:t>
      </w:r>
    </w:p>
    <w:p>
      <w:pPr>
        <w:pStyle w:val="CodeBlock"/>
      </w:pPr>
      <w:r>
        <w:t xml:space="preserve">    """Tool-use call via Claude API. Returns same dict shape as call_tool_tier()."""</w:t>
      </w:r>
    </w:p>
    <w:p>
      <w:pPr>
        <w:pStyle w:val="CodeBlock"/>
      </w:pPr>
      <w:r>
        <w:t xml:space="preserve">    from llm.claude_client import _get_client</w:t>
      </w:r>
    </w:p>
    <w:p>
      <w:pPr>
        <w:pStyle w:val="Caption"/>
      </w:pPr>
      <w:r>
        <w:t>Listing 4.7.14: Optional Claude tool-call bridge; source file is absent in this workspace.</w:t>
      </w:r>
    </w:p>
    <w:p>
      <w:pPr>
        <w:pStyle w:val="CodeBlock"/>
      </w:pPr>
      <w:r>
        <w:t xml:space="preserve">                    "OS_FILE_SEARCH",</w:t>
      </w:r>
    </w:p>
    <w:p>
      <w:pPr>
        <w:pStyle w:val="CodeBlock"/>
      </w:pPr>
      <w:r>
        <w:t xml:space="preserve">                    raw_text,</w:t>
      </w:r>
    </w:p>
    <w:p>
      <w:pPr>
        <w:pStyle w:val="CodeBlock"/>
      </w:pPr>
      <w:r>
        <w:t xml:space="preserve">                    normalized,</w:t>
      </w:r>
    </w:p>
    <w:p>
      <w:pPr>
        <w:pStyle w:val="CodeBlock"/>
      </w:pPr>
      <w:r>
        <w:t xml:space="preserve">                    args={</w:t>
      </w:r>
    </w:p>
    <w:p>
      <w:pPr>
        <w:pStyle w:val="CodeBlock"/>
      </w:pPr>
      <w:r>
        <w:t xml:space="preserve">                        "filename": args.get("filename", ""),</w:t>
      </w:r>
    </w:p>
    <w:p>
      <w:pPr>
        <w:pStyle w:val="CodeBlock"/>
      </w:pPr>
      <w:r>
        <w:t xml:space="preserve">                        "search_path": args.get("search_path", ""),</w:t>
      </w:r>
    </w:p>
    <w:p>
      <w:pPr>
        <w:pStyle w:val="CodeBlock"/>
      </w:pPr>
      <w:r>
        <w:t xml:space="preserve">                    },</w:t>
      </w:r>
    </w:p>
    <w:p>
      <w:pPr>
        <w:pStyle w:val="CodeBlock"/>
      </w:pPr>
      <w:r>
        <w:t xml:space="preserve">                )</w:t>
      </w:r>
    </w:p>
    <w:p>
      <w:pPr>
        <w:pStyle w:val="CodeBlock"/>
      </w:pPr>
      <w:r>
        <w:t xml:space="preserve">            )</w:t>
      </w:r>
    </w:p>
    <w:p>
      <w:pPr>
        <w:pStyle w:val="CodeBlock"/>
      </w:pPr>
      <w:r>
        <w:t xml:space="preserve">        elif name == "open_folder":</w:t>
      </w:r>
    </w:p>
    <w:p>
      <w:pPr>
        <w:pStyle w:val="CodeBlock"/>
      </w:pPr>
      <w:r>
        <w:t xml:space="preserve">            parsed_commands.append(</w:t>
      </w:r>
    </w:p>
    <w:p>
      <w:pPr>
        <w:pStyle w:val="CodeBlock"/>
      </w:pPr>
      <w:r>
        <w:t xml:space="preserve">                ParsedCommand(</w:t>
      </w:r>
    </w:p>
    <w:p>
      <w:pPr>
        <w:pStyle w:val="CodeBlock"/>
      </w:pPr>
      <w:r>
        <w:t xml:space="preserve">                    "OS_FILE_NAVIGATION",</w:t>
      </w:r>
    </w:p>
    <w:p>
      <w:pPr>
        <w:pStyle w:val="CodeBlock"/>
      </w:pPr>
      <w:r>
        <w:t xml:space="preserve">                    raw_text,</w:t>
      </w:r>
    </w:p>
    <w:p>
      <w:pPr>
        <w:pStyle w:val="CodeBlock"/>
      </w:pPr>
      <w:r>
        <w:t xml:space="preserve">                    normalized,</w:t>
      </w:r>
    </w:p>
    <w:p>
      <w:pPr>
        <w:pStyle w:val="CodeBlock"/>
      </w:pPr>
      <w:r>
        <w:t xml:space="preserve">                    action="list_directory",</w:t>
      </w:r>
    </w:p>
    <w:p>
      <w:pPr>
        <w:pStyle w:val="CodeBlock"/>
      </w:pPr>
      <w:r>
        <w:t xml:space="preserve">                    args={"path": args.get("path", "")},</w:t>
      </w:r>
    </w:p>
    <w:p>
      <w:pPr>
        <w:pStyle w:val="CodeBlock"/>
      </w:pPr>
      <w:r>
        <w:t xml:space="preserve">                )</w:t>
      </w:r>
    </w:p>
    <w:p>
      <w:pPr>
        <w:pStyle w:val="CodeBlock"/>
      </w:pPr>
      <w:r>
        <w:t xml:space="preserve">            )</w:t>
      </w:r>
    </w:p>
    <w:p>
      <w:pPr>
        <w:pStyle w:val="CodeBlock"/>
      </w:pPr>
      <w:r>
        <w:t xml:space="preserve">        elif name == "set_timer":</w:t>
      </w:r>
    </w:p>
    <w:p>
      <w:pPr>
        <w:pStyle w:val="Caption"/>
      </w:pPr>
      <w:r>
        <w:t>Listing 4.7.15: Tool calls converted to ParsedCommand objects.</w:t>
      </w:r>
    </w:p>
    <w:p>
      <w:pPr>
        <w:pStyle w:val="Heading3"/>
      </w:pPr>
      <w:r>
        <w:t>Prompt Templates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Template</w:t>
            </w:r>
          </w:p>
        </w:tc>
        <w:tc>
          <w:tcPr>
            <w:tcW w:type="dxa" w:w="3120"/>
            <w:shd w:fill="0b3d91"/>
            <w:vAlign w:val="center"/>
          </w:tcPr>
          <w:p>
            <w:r/>
            <w:r>
              <w:rPr>
                <w:b/>
                <w:color w:val="FFFFFF"/>
              </w:rPr>
              <w:t>Size</w:t>
            </w:r>
          </w:p>
        </w:tc>
        <w:tc>
          <w:tcPr>
            <w:tcW w:type="dxa" w:w="3120"/>
            <w:shd w:fill="0b3d91"/>
            <w:vAlign w:val="center"/>
          </w:tcPr>
          <w:p>
            <w:r/>
            <w:r>
              <w:rPr>
                <w:b/>
                <w:color w:val="FFFFFF"/>
              </w:rPr>
              <w:t>First nonblank line</w:t>
            </w:r>
          </w:p>
        </w:tc>
      </w:tr>
      <w:tr>
        <w:tc>
          <w:tcPr>
            <w:tcW w:type="dxa" w:w="3120"/>
            <w:vAlign w:val="center"/>
          </w:tcPr>
          <w:p>
            <w:r/>
            <w:r>
              <w:rPr>
                <w:b w:val="0"/>
              </w:rPr>
              <w:t>llm/prompts/full_prompt.txt</w:t>
            </w:r>
          </w:p>
        </w:tc>
        <w:tc>
          <w:tcPr>
            <w:tcW w:type="dxa" w:w="3120"/>
            <w:vAlign w:val="center"/>
          </w:tcPr>
          <w:p>
            <w:r/>
            <w:r>
              <w:rPr>
                <w:b w:val="0"/>
              </w:rPr>
              <w:t>17 lines / 659 chars</w:t>
            </w:r>
          </w:p>
        </w:tc>
        <w:tc>
          <w:tcPr>
            <w:tcW w:type="dxa" w:w="3120"/>
            <w:vAlign w:val="center"/>
          </w:tcPr>
          <w:p>
            <w:r/>
            <w:r>
              <w:rPr>
                <w:b w:val="0"/>
              </w:rPr>
              <w:t>{ar_rule}</w:t>
            </w:r>
          </w:p>
        </w:tc>
      </w:tr>
      <w:tr>
        <w:tc>
          <w:tcPr>
            <w:tcW w:type="dxa" w:w="3120"/>
            <w:shd w:fill="f6f8fb"/>
            <w:vAlign w:val="center"/>
          </w:tcPr>
          <w:p>
            <w:r/>
            <w:r>
              <w:rPr>
                <w:b w:val="0"/>
              </w:rPr>
              <w:t>llm/prompts/micro_prompt.txt</w:t>
            </w:r>
          </w:p>
        </w:tc>
        <w:tc>
          <w:tcPr>
            <w:tcW w:type="dxa" w:w="3120"/>
            <w:shd w:fill="f6f8fb"/>
            <w:vAlign w:val="center"/>
          </w:tcPr>
          <w:p>
            <w:r/>
            <w:r>
              <w:rPr>
                <w:b w:val="0"/>
              </w:rPr>
              <w:t>9 lines / 312 chars</w:t>
            </w:r>
          </w:p>
        </w:tc>
        <w:tc>
          <w:tcPr>
            <w:tcW w:type="dxa" w:w="3120"/>
            <w:shd w:fill="f6f8fb"/>
            <w:vAlign w:val="center"/>
          </w:tcPr>
          <w:p>
            <w:r/>
            <w:r>
              <w:rPr>
                <w:b w:val="0"/>
              </w:rPr>
              <w:t>{ar_rule}</w:t>
            </w:r>
          </w:p>
        </w:tc>
      </w:tr>
      <w:tr>
        <w:tc>
          <w:tcPr>
            <w:tcW w:type="dxa" w:w="3120"/>
            <w:vAlign w:val="center"/>
          </w:tcPr>
          <w:p>
            <w:r/>
            <w:r>
              <w:rPr>
                <w:b w:val="0"/>
              </w:rPr>
              <w:t>llm/prompts/slim_prompt.txt</w:t>
            </w:r>
          </w:p>
        </w:tc>
        <w:tc>
          <w:tcPr>
            <w:tcW w:type="dxa" w:w="3120"/>
            <w:vAlign w:val="center"/>
          </w:tcPr>
          <w:p>
            <w:r/>
            <w:r>
              <w:rPr>
                <w:b w:val="0"/>
              </w:rPr>
              <w:t>17 lines / 521 chars</w:t>
            </w:r>
          </w:p>
        </w:tc>
        <w:tc>
          <w:tcPr>
            <w:tcW w:type="dxa" w:w="3120"/>
            <w:vAlign w:val="center"/>
          </w:tcPr>
          <w:p>
            <w:r/>
            <w:r>
              <w:rPr>
                <w:b w:val="0"/>
              </w:rPr>
              <w:t>{ar_rule}</w:t>
            </w:r>
          </w:p>
        </w:tc>
      </w:tr>
    </w:tbl>
    <w:p>
      <w:pPr>
        <w:pStyle w:val="Caption"/>
      </w:pPr>
      <w:r>
        <w:t>Table 4.7.2: Prompt template files under llm/prompts/.</w:t>
      </w:r>
    </w:p>
    <w:p>
      <w:pPr>
        <w:pStyle w:val="Heading3"/>
      </w:pPr>
      <w:r>
        <w:t>Algorithms</w:t>
      </w:r>
    </w:p>
    <w:p>
      <w:r>
        <w:t>num_ctx autosize:</w:t>
      </w:r>
    </w:p>
    <w:p>
      <w:pPr>
        <w:pStyle w:val="CodeBlock"/>
      </w:pPr>
      <w:r>
        <w:t>estimate tokens from English and Arabic character counts</w:t>
      </w:r>
    </w:p>
    <w:p>
      <w:pPr>
        <w:pStyle w:val="CodeBlock"/>
      </w:pPr>
      <w:r>
        <w:t>ceiling = runtime context ceiling for the selected model tier</w:t>
      </w:r>
    </w:p>
    <w:p>
      <w:pPr>
        <w:pStyle w:val="CodeBlock"/>
      </w:pPr>
      <w:r>
        <w:t>if LLM_CTX_AUTOSIZE is disabled: use ceiling</w:t>
      </w:r>
    </w:p>
    <w:p>
      <w:pPr>
        <w:pStyle w:val="CodeBlock"/>
      </w:pPr>
      <w:r>
        <w:t>if tokens &lt;= 256: select 512</w:t>
      </w:r>
    </w:p>
    <w:p>
      <w:pPr>
        <w:pStyle w:val="CodeBlock"/>
      </w:pPr>
      <w:r>
        <w:t>else if tokens &lt;= 512: select 1024</w:t>
      </w:r>
    </w:p>
    <w:p>
      <w:pPr>
        <w:pStyle w:val="CodeBlock"/>
      </w:pPr>
      <w:r>
        <w:t>else if tokens &lt;= 1024: select 2048</w:t>
      </w:r>
    </w:p>
    <w:p>
      <w:pPr>
        <w:pStyle w:val="CodeBlock"/>
      </w:pPr>
      <w:r>
        <w:t>else if tokens &lt;= 2048: select 4096</w:t>
      </w:r>
    </w:p>
    <w:p>
      <w:pPr>
        <w:pStyle w:val="CodeBlock"/>
      </w:pPr>
      <w:r>
        <w:t>else: select ceiling</w:t>
      </w:r>
    </w:p>
    <w:p>
      <w:pPr>
        <w:pStyle w:val="CodeBlock"/>
      </w:pPr>
      <w:r>
        <w:t>return selected value clamped between 512 and ceiling</w:t>
      </w:r>
    </w:p>
    <w:p>
      <w:r>
        <w:t>sentence-boundary flush:</w:t>
      </w:r>
    </w:p>
    <w:p>
      <w:pPr>
        <w:pStyle w:val="CodeBlock"/>
      </w:pPr>
      <w:r>
        <w:t>append streamed token to buffer</w:t>
      </w:r>
    </w:p>
    <w:p>
      <w:pPr>
        <w:pStyle w:val="CodeBlock"/>
      </w:pPr>
      <w:r>
        <w:t>choose English or Arabic boundary set</w:t>
      </w:r>
    </w:p>
    <w:p>
      <w:pPr>
        <w:pStyle w:val="CodeBlock"/>
      </w:pPr>
      <w:r>
        <w:t>if latest boundary exists and word count reaches soft limit:</w:t>
      </w:r>
    </w:p>
    <w:p>
      <w:pPr>
        <w:pStyle w:val="CodeBlock"/>
      </w:pPr>
      <w:r>
        <w:t xml:space="preserve">    flush through boundary unless the candidate ends with a connector</w:t>
      </w:r>
    </w:p>
    <w:p>
      <w:pPr>
        <w:pStyle w:val="CodeBlock"/>
      </w:pPr>
      <w:r>
        <w:t>if word count reaches hard limit:</w:t>
      </w:r>
    </w:p>
    <w:p>
      <w:pPr>
        <w:pStyle w:val="CodeBlock"/>
      </w:pPr>
      <w:r>
        <w:t xml:space="preserve">    hold when configured and buffer ends with a connector</w:t>
      </w:r>
    </w:p>
    <w:p>
      <w:pPr>
        <w:pStyle w:val="CodeBlock"/>
      </w:pPr>
      <w:r>
        <w:t xml:space="preserve">    otherwise flush at the hard-word position</w:t>
      </w:r>
    </w:p>
    <w:p>
      <w:pPr>
        <w:pStyle w:val="CodeBlock"/>
      </w:pPr>
      <w:r>
        <w:t>on stream end or timeout with partial text: flush remainder</w:t>
      </w:r>
    </w:p>
    <w:p>
      <w:pPr>
        <w:pStyle w:val="Heading3"/>
      </w:pPr>
      <w:r>
        <w:t>Configuration Surface</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Setting</w:t>
            </w:r>
          </w:p>
        </w:tc>
        <w:tc>
          <w:tcPr>
            <w:tcW w:type="dxa" w:w="4680"/>
            <w:shd w:fill="0b3d91"/>
            <w:vAlign w:val="center"/>
          </w:tcPr>
          <w:p>
            <w:r/>
            <w:r>
              <w:rPr>
                <w:b/>
                <w:color w:val="FFFFFF"/>
              </w:rPr>
              <w:t>LLM role observed in llm/</w:t>
            </w:r>
          </w:p>
        </w:tc>
      </w:tr>
      <w:tr>
        <w:tc>
          <w:tcPr>
            <w:tcW w:type="dxa" w:w="4680"/>
            <w:vAlign w:val="center"/>
          </w:tcPr>
          <w:p>
            <w:r/>
            <w:r>
              <w:rPr>
                <w:b w:val="0"/>
              </w:rPr>
              <w:t>LLM_MODEL</w:t>
            </w:r>
          </w:p>
        </w:tc>
        <w:tc>
          <w:tcPr>
            <w:tcW w:type="dxa" w:w="4680"/>
            <w:vAlign w:val="center"/>
          </w:tcPr>
          <w:p>
            <w:r/>
            <w:r>
              <w:rPr>
                <w:b w:val="0"/>
              </w:rPr>
              <w:t>Default model name used by ollama_client.py, structured_nlu.py, and tool_caller.py when no runtime model is set.</w:t>
            </w:r>
          </w:p>
        </w:tc>
      </w:tr>
      <w:tr>
        <w:tc>
          <w:tcPr>
            <w:tcW w:type="dxa" w:w="4680"/>
            <w:shd w:fill="f6f8fb"/>
            <w:vAlign w:val="center"/>
          </w:tcPr>
          <w:p>
            <w:r/>
            <w:r>
              <w:rPr>
                <w:b w:val="0"/>
              </w:rPr>
              <w:t>LLM_FALLBACK_MODELS</w:t>
            </w:r>
          </w:p>
        </w:tc>
        <w:tc>
          <w:tcPr>
            <w:tcW w:type="dxa" w:w="4680"/>
            <w:shd w:fill="f6f8fb"/>
            <w:vAlign w:val="center"/>
          </w:tcPr>
          <w:p>
            <w:r/>
            <w:r>
              <w:rPr>
                <w:b w:val="0"/>
              </w:rPr>
              <w:t>Additional non-streaming model candidates tried by ollama_client.py.</w:t>
            </w:r>
          </w:p>
        </w:tc>
      </w:tr>
      <w:tr>
        <w:tc>
          <w:tcPr>
            <w:tcW w:type="dxa" w:w="4680"/>
            <w:vAlign w:val="center"/>
          </w:tcPr>
          <w:p>
            <w:r/>
            <w:r>
              <w:rPr>
                <w:b w:val="0"/>
              </w:rPr>
              <w:t>LLM_OLLAMA_BASE_URL</w:t>
            </w:r>
          </w:p>
        </w:tc>
        <w:tc>
          <w:tcPr>
            <w:tcW w:type="dxa" w:w="4680"/>
            <w:vAlign w:val="center"/>
          </w:tcPr>
          <w:p>
            <w:r/>
            <w:r>
              <w:rPr>
                <w:b w:val="0"/>
              </w:rPr>
              <w:t>Base URL used to build /api/generate and /api/chat endpoints.</w:t>
            </w:r>
          </w:p>
        </w:tc>
      </w:tr>
      <w:tr>
        <w:tc>
          <w:tcPr>
            <w:tcW w:type="dxa" w:w="4680"/>
            <w:shd w:fill="f6f8fb"/>
            <w:vAlign w:val="center"/>
          </w:tcPr>
          <w:p>
            <w:r/>
            <w:r>
              <w:rPr>
                <w:b w:val="0"/>
              </w:rPr>
              <w:t>LLM_OLLAMA_NUM_CTX</w:t>
            </w:r>
          </w:p>
        </w:tc>
        <w:tc>
          <w:tcPr>
            <w:tcW w:type="dxa" w:w="4680"/>
            <w:shd w:fill="f6f8fb"/>
            <w:vAlign w:val="center"/>
          </w:tcPr>
          <w:p>
            <w:r/>
            <w:r>
              <w:rPr>
                <w:b w:val="0"/>
              </w:rPr>
              <w:t>Fallback context ceiling used by runtime getters and prompt_builder.py.</w:t>
            </w:r>
          </w:p>
        </w:tc>
      </w:tr>
      <w:tr>
        <w:tc>
          <w:tcPr>
            <w:tcW w:type="dxa" w:w="4680"/>
            <w:vAlign w:val="center"/>
          </w:tcPr>
          <w:p>
            <w:r/>
            <w:r>
              <w:rPr>
                <w:b w:val="0"/>
              </w:rPr>
              <w:t>LLM_TEMPERATURE / LLM_TOP_P / LLM_REPEAT_PENALTY</w:t>
            </w:r>
          </w:p>
        </w:tc>
        <w:tc>
          <w:tcPr>
            <w:tcW w:type="dxa" w:w="4680"/>
            <w:vAlign w:val="center"/>
          </w:tcPr>
          <w:p>
            <w:r/>
            <w:r>
              <w:rPr>
                <w:b w:val="0"/>
              </w:rPr>
              <w:t>Generation options inserted into Ollama request payloads.</w:t>
            </w:r>
          </w:p>
        </w:tc>
      </w:tr>
      <w:tr>
        <w:tc>
          <w:tcPr>
            <w:tcW w:type="dxa" w:w="4680"/>
            <w:shd w:fill="f6f8fb"/>
            <w:vAlign w:val="center"/>
          </w:tcPr>
          <w:p>
            <w:r/>
            <w:r>
              <w:rPr>
                <w:b w:val="0"/>
              </w:rPr>
              <w:t>LLM_MAX_RESPONSE_TOKENS</w:t>
            </w:r>
          </w:p>
        </w:tc>
        <w:tc>
          <w:tcPr>
            <w:tcW w:type="dxa" w:w="4680"/>
            <w:shd w:fill="f6f8fb"/>
            <w:vAlign w:val="center"/>
          </w:tcPr>
          <w:p>
            <w:r/>
            <w:r>
              <w:rPr>
                <w:b w:val="0"/>
              </w:rPr>
              <w:t>Mapped to Ollama num_predict.</w:t>
            </w:r>
          </w:p>
        </w:tc>
      </w:tr>
      <w:tr>
        <w:tc>
          <w:tcPr>
            <w:tcW w:type="dxa" w:w="4680"/>
            <w:vAlign w:val="center"/>
          </w:tcPr>
          <w:p>
            <w:r/>
            <w:r>
              <w:rPr>
                <w:b w:val="0"/>
              </w:rPr>
              <w:t>LLM_STOP_TOKENS</w:t>
            </w:r>
          </w:p>
        </w:tc>
        <w:tc>
          <w:tcPr>
            <w:tcW w:type="dxa" w:w="4680"/>
            <w:vAlign w:val="center"/>
          </w:tcPr>
          <w:p>
            <w:r/>
            <w:r>
              <w:rPr>
                <w:b w:val="0"/>
              </w:rPr>
              <w:t>Decoded into the Ollama stop-token list.</w:t>
            </w:r>
          </w:p>
        </w:tc>
      </w:tr>
      <w:tr>
        <w:tc>
          <w:tcPr>
            <w:tcW w:type="dxa" w:w="4680"/>
            <w:shd w:fill="f6f8fb"/>
            <w:vAlign w:val="center"/>
          </w:tcPr>
          <w:p>
            <w:r/>
            <w:r>
              <w:rPr>
                <w:b w:val="0"/>
              </w:rPr>
              <w:t>LLM_TIMEOUT_SECONDS</w:t>
            </w:r>
          </w:p>
        </w:tc>
        <w:tc>
          <w:tcPr>
            <w:tcW w:type="dxa" w:w="4680"/>
            <w:shd w:fill="f6f8fb"/>
            <w:vAlign w:val="center"/>
          </w:tcPr>
          <w:p>
            <w:r/>
            <w:r>
              <w:rPr>
                <w:b w:val="0"/>
              </w:rPr>
              <w:t>HTTP timeout and streaming hard-timeout input.</w:t>
            </w:r>
          </w:p>
        </w:tc>
      </w:tr>
      <w:tr>
        <w:tc>
          <w:tcPr>
            <w:tcW w:type="dxa" w:w="4680"/>
            <w:vAlign w:val="center"/>
          </w:tcPr>
          <w:p>
            <w:r/>
            <w:r>
              <w:rPr>
                <w:b w:val="0"/>
              </w:rPr>
              <w:t>LLM_CTX_AUTOSIZE</w:t>
            </w:r>
          </w:p>
        </w:tc>
        <w:tc>
          <w:tcPr>
            <w:tcW w:type="dxa" w:w="4680"/>
            <w:vAlign w:val="center"/>
          </w:tcPr>
          <w:p>
            <w:r/>
            <w:r>
              <w:rPr>
                <w:b w:val="0"/>
              </w:rPr>
              <w:t>Enables prompt-size-based num_ctx selection in prompt_builder.py.</w:t>
            </w:r>
          </w:p>
        </w:tc>
      </w:tr>
      <w:tr>
        <w:tc>
          <w:tcPr>
            <w:tcW w:type="dxa" w:w="4680"/>
            <w:shd w:fill="f6f8fb"/>
            <w:vAlign w:val="center"/>
          </w:tcPr>
          <w:p>
            <w:r/>
            <w:r>
              <w:rPr>
                <w:b w:val="0"/>
              </w:rPr>
              <w:t>LLM_FEWSHOT_MIN / LLM_FEWSHOT_MAX</w:t>
            </w:r>
          </w:p>
        </w:tc>
        <w:tc>
          <w:tcPr>
            <w:tcW w:type="dxa" w:w="4680"/>
            <w:shd w:fill="f6f8fb"/>
            <w:vAlign w:val="center"/>
          </w:tcPr>
          <w:p>
            <w:r/>
            <w:r>
              <w:rPr>
                <w:b w:val="0"/>
              </w:rPr>
              <w:t>Bounds few-shot example counts per prompt tier.</w:t>
            </w:r>
          </w:p>
        </w:tc>
      </w:tr>
      <w:tr>
        <w:tc>
          <w:tcPr>
            <w:tcW w:type="dxa" w:w="4680"/>
            <w:vAlign w:val="center"/>
          </w:tcPr>
          <w:p>
            <w:r/>
            <w:r>
              <w:rPr>
                <w:b w:val="0"/>
              </w:rPr>
              <w:t>LLM_LANG_PIN_ENABLED</w:t>
            </w:r>
          </w:p>
        </w:tc>
        <w:tc>
          <w:tcPr>
            <w:tcW w:type="dxa" w:w="4680"/>
            <w:vAlign w:val="center"/>
          </w:tcPr>
          <w:p>
            <w:r/>
            <w:r>
              <w:rPr>
                <w:b w:val="0"/>
              </w:rPr>
              <w:t>Controls language pin insertion and older template hint filtering.</w:t>
            </w:r>
          </w:p>
        </w:tc>
      </w:tr>
      <w:tr>
        <w:tc>
          <w:tcPr>
            <w:tcW w:type="dxa" w:w="4680"/>
            <w:shd w:fill="f6f8fb"/>
            <w:vAlign w:val="center"/>
          </w:tcPr>
          <w:p>
            <w:r/>
            <w:r>
              <w:rPr>
                <w:b w:val="0"/>
              </w:rPr>
              <w:t>MEMORY_PROMPT_BLOCK_ENABLED / MEMORY_MAX_CONTEXT_CHARS</w:t>
            </w:r>
          </w:p>
        </w:tc>
        <w:tc>
          <w:tcPr>
            <w:tcW w:type="dxa" w:w="4680"/>
            <w:shd w:fill="f6f8fb"/>
            <w:vAlign w:val="center"/>
          </w:tcPr>
          <w:p>
            <w:r/>
            <w:r>
              <w:rPr>
                <w:b w:val="0"/>
              </w:rPr>
              <w:t>Controls whether prompt_builder.py inserts one bounded memory block.</w:t>
            </w:r>
          </w:p>
        </w:tc>
      </w:tr>
      <w:tr>
        <w:tc>
          <w:tcPr>
            <w:tcW w:type="dxa" w:w="4680"/>
            <w:vAlign w:val="center"/>
          </w:tcPr>
          <w:p>
            <w:r/>
            <w:r>
              <w:rPr>
                <w:b w:val="0"/>
              </w:rPr>
              <w:t>KB_TOP_K / KB_MAX_CONTEXT_CHARS</w:t>
            </w:r>
          </w:p>
        </w:tc>
        <w:tc>
          <w:tcPr>
            <w:tcW w:type="dxa" w:w="4680"/>
            <w:vAlign w:val="center"/>
          </w:tcPr>
          <w:p>
            <w:r/>
            <w:r>
              <w:rPr>
                <w:b w:val="0"/>
              </w:rPr>
              <w:t>Bounds retrieved knowledge-base context in prompt_builder.py.</w:t>
            </w:r>
          </w:p>
        </w:tc>
      </w:tr>
      <w:tr>
        <w:tc>
          <w:tcPr>
            <w:tcW w:type="dxa" w:w="4680"/>
            <w:shd w:fill="f6f8fb"/>
            <w:vAlign w:val="center"/>
          </w:tcPr>
          <w:p>
            <w:r/>
            <w:r>
              <w:rPr>
                <w:b w:val="0"/>
              </w:rPr>
              <w:t>SENTENCE_BUFFER_*</w:t>
            </w:r>
          </w:p>
        </w:tc>
        <w:tc>
          <w:tcPr>
            <w:tcW w:type="dxa" w:w="4680"/>
            <w:shd w:fill="f6f8fb"/>
            <w:vAlign w:val="center"/>
          </w:tcPr>
          <w:p>
            <w:r/>
            <w:r>
              <w:rPr>
                <w:b w:val="0"/>
              </w:rPr>
              <w:t>Controls English/Arabic soft and hard word limits plus connector holding in sentence_buffer.py.</w:t>
            </w:r>
          </w:p>
        </w:tc>
      </w:tr>
      <w:tr>
        <w:tc>
          <w:tcPr>
            <w:tcW w:type="dxa" w:w="4680"/>
            <w:vAlign w:val="center"/>
          </w:tcPr>
          <w:p>
            <w:r/>
            <w:r>
              <w:rPr>
                <w:b w:val="0"/>
              </w:rPr>
              <w:t>CLAUDE_DEFAULT_MODEL</w:t>
            </w:r>
          </w:p>
        </w:tc>
        <w:tc>
          <w:tcPr>
            <w:tcW w:type="dxa" w:w="4680"/>
            <w:vAlign w:val="center"/>
          </w:tcPr>
          <w:p>
            <w:r/>
            <w:r>
              <w:rPr>
                <w:b w:val="0"/>
              </w:rPr>
              <w:t>Imported only by tool_caller.py's optional Claude tool-call path.</w:t>
            </w:r>
          </w:p>
        </w:tc>
      </w:tr>
    </w:tbl>
    <w:p>
      <w:pPr>
        <w:pStyle w:val="Caption"/>
      </w:pPr>
      <w:r>
        <w:t>Table 4.7.3: Configuration constants imported by llm/ modules; defaults are centralized outside this phase.</w:t>
      </w:r>
    </w:p>
    <w:p>
      <w:pPr>
        <w:pStyle w:val="Heading3"/>
      </w:pPr>
      <w:r>
        <w:t>Behavior In Different Situations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Situation</w:t>
            </w:r>
          </w:p>
        </w:tc>
        <w:tc>
          <w:tcPr>
            <w:tcW w:type="dxa" w:w="3120"/>
            <w:shd w:fill="0b3d91"/>
            <w:vAlign w:val="center"/>
          </w:tcPr>
          <w:p>
            <w:r/>
            <w:r>
              <w:rPr>
                <w:b/>
                <w:color w:val="FFFFFF"/>
              </w:rPr>
              <w:t>LLM behavior</w:t>
            </w:r>
          </w:p>
        </w:tc>
        <w:tc>
          <w:tcPr>
            <w:tcW w:type="dxa" w:w="3120"/>
            <w:shd w:fill="0b3d91"/>
            <w:vAlign w:val="center"/>
          </w:tcPr>
          <w:p>
            <w:r/>
            <w:r>
              <w:rPr>
                <w:b/>
                <w:color w:val="FFFFFF"/>
              </w:rPr>
              <w:t>Evidence</w:t>
            </w:r>
          </w:p>
        </w:tc>
      </w:tr>
      <w:tr>
        <w:tc>
          <w:tcPr>
            <w:tcW w:type="dxa" w:w="3120"/>
            <w:vAlign w:val="center"/>
          </w:tcPr>
          <w:p>
            <w:r/>
            <w:r>
              <w:rPr>
                <w:b w:val="0"/>
              </w:rPr>
              <w:t>Normal</w:t>
            </w:r>
          </w:p>
        </w:tc>
        <w:tc>
          <w:tcPr>
            <w:tcW w:type="dxa" w:w="3120"/>
            <w:vAlign w:val="center"/>
          </w:tcPr>
          <w:p>
            <w:r/>
            <w:r>
              <w:rPr>
                <w:b w:val="0"/>
              </w:rPr>
              <w:t>Prompt builder creates a tiered prompt package with persona/language/memory/KB context; Ollama streams tokens; SentenceBuffer emits speakable chunks to on_sentence.</w:t>
            </w:r>
          </w:p>
        </w:tc>
        <w:tc>
          <w:tcPr>
            <w:tcW w:type="dxa" w:w="3120"/>
            <w:vAlign w:val="center"/>
          </w:tcPr>
          <w:p>
            <w:r/>
            <w:r>
              <w:rPr>
                <w:b w:val="0"/>
              </w:rPr>
              <w:t>prompt_builder.py, ollama_client.py, sentence_buffer.py.</w:t>
            </w:r>
          </w:p>
        </w:tc>
      </w:tr>
      <w:tr>
        <w:tc>
          <w:tcPr>
            <w:tcW w:type="dxa" w:w="3120"/>
            <w:shd w:fill="f6f8fb"/>
            <w:vAlign w:val="center"/>
          </w:tcPr>
          <w:p>
            <w:r/>
            <w:r>
              <w:rPr>
                <w:b w:val="0"/>
              </w:rPr>
              <w:t>Degraded</w:t>
            </w:r>
          </w:p>
        </w:tc>
        <w:tc>
          <w:tcPr>
            <w:tcW w:type="dxa" w:w="3120"/>
            <w:shd w:fill="f6f8fb"/>
            <w:vAlign w:val="center"/>
          </w:tcPr>
          <w:p>
            <w:r/>
            <w:r>
              <w:rPr>
                <w:b w:val="0"/>
              </w:rPr>
              <w:t>Streaming returns honest local-model errors on non-200, timeout, empty response, or Ollama connection failure; non-streaming ask_llm fallback is attempted where coded.</w:t>
            </w:r>
          </w:p>
        </w:tc>
        <w:tc>
          <w:tcPr>
            <w:tcW w:type="dxa" w:w="3120"/>
            <w:shd w:fill="f6f8fb"/>
            <w:vAlign w:val="center"/>
          </w:tcPr>
          <w:p>
            <w:r/>
            <w:r>
              <w:rPr>
                <w:b w:val="0"/>
              </w:rPr>
              <w:t>ollama_client.py ask_llm_streaming().</w:t>
            </w:r>
          </w:p>
        </w:tc>
      </w:tr>
      <w:tr>
        <w:tc>
          <w:tcPr>
            <w:tcW w:type="dxa" w:w="3120"/>
            <w:vAlign w:val="center"/>
          </w:tcPr>
          <w:p>
            <w:r/>
            <w:r>
              <w:rPr>
                <w:b w:val="0"/>
              </w:rPr>
              <w:t>Optional fallback</w:t>
            </w:r>
          </w:p>
        </w:tc>
        <w:tc>
          <w:tcPr>
            <w:tcW w:type="dxa" w:w="3120"/>
            <w:vAlign w:val="center"/>
          </w:tcPr>
          <w:p>
            <w:r/>
            <w:r>
              <w:rPr>
                <w:b w:val="0"/>
              </w:rPr>
              <w:t>Tool-caller contains a Claude tool-call path, but llm/claude_client.py is absent as source in this workspace, so this phase documents only the optional import boundary.</w:t>
            </w:r>
          </w:p>
        </w:tc>
        <w:tc>
          <w:tcPr>
            <w:tcW w:type="dxa" w:w="3120"/>
            <w:vAlign w:val="center"/>
          </w:tcPr>
          <w:p>
            <w:r/>
            <w:r>
              <w:rPr>
                <w:b w:val="0"/>
              </w:rPr>
              <w:t>tool_caller.py call_tool_tier_claude(); llm/ file inventory.</w:t>
            </w:r>
          </w:p>
        </w:tc>
      </w:tr>
      <w:tr>
        <w:tc>
          <w:tcPr>
            <w:tcW w:type="dxa" w:w="3120"/>
            <w:shd w:fill="f6f8fb"/>
            <w:vAlign w:val="center"/>
          </w:tcPr>
          <w:p>
            <w:r/>
            <w:r>
              <w:rPr>
                <w:b w:val="0"/>
              </w:rPr>
              <w:t>Adversarial/Edge</w:t>
            </w:r>
          </w:p>
        </w:tc>
        <w:tc>
          <w:tcPr>
            <w:tcW w:type="dxa" w:w="3120"/>
            <w:shd w:fill="f6f8fb"/>
            <w:vAlign w:val="center"/>
          </w:tcPr>
          <w:p>
            <w:r/>
            <w:r>
              <w:rPr>
                <w:b w:val="0"/>
              </w:rPr>
              <w:t>Runaway output is bounded by num_predict, stop tokens, request timeout, and hard streaming timeout; qwen3 think tags are filtered; wake-word interrupt can set the cancel event and stop the stream loop.</w:t>
            </w:r>
          </w:p>
        </w:tc>
        <w:tc>
          <w:tcPr>
            <w:tcW w:type="dxa" w:w="3120"/>
            <w:shd w:fill="f6f8fb"/>
            <w:vAlign w:val="center"/>
          </w:tcPr>
          <w:p>
            <w:r/>
            <w:r>
              <w:rPr>
                <w:b w:val="0"/>
              </w:rPr>
              <w:t>ollama_client.py _build_request_payload(); ask_llm_streaming().</w:t>
            </w:r>
          </w:p>
        </w:tc>
      </w:tr>
      <w:tr>
        <w:tc>
          <w:tcPr>
            <w:tcW w:type="dxa" w:w="3120"/>
            <w:vAlign w:val="center"/>
          </w:tcPr>
          <w:p>
            <w:r/>
            <w:r>
              <w:rPr>
                <w:b w:val="0"/>
              </w:rPr>
              <w:t>Structured command ambiguity</w:t>
            </w:r>
          </w:p>
        </w:tc>
        <w:tc>
          <w:tcPr>
            <w:tcW w:type="dxa" w:w="3120"/>
            <w:vAlign w:val="center"/>
          </w:tcPr>
          <w:p>
            <w:r/>
            <w:r>
              <w:rPr>
                <w:b w:val="0"/>
              </w:rPr>
              <w:t>structured_nlu.py returns strict JSON or None and is documented as caller-gated/verifier-bound rather than directly executable.</w:t>
            </w:r>
          </w:p>
        </w:tc>
        <w:tc>
          <w:tcPr>
            <w:tcW w:type="dxa" w:w="3120"/>
            <w:vAlign w:val="center"/>
          </w:tcPr>
          <w:p>
            <w:r/>
            <w:r>
              <w:rPr>
                <w:b w:val="0"/>
              </w:rPr>
              <w:t>structured_nlu.py module docstring and understand_structured().</w:t>
            </w:r>
          </w:p>
        </w:tc>
      </w:tr>
    </w:tbl>
    <w:p>
      <w:pPr>
        <w:pStyle w:val="Caption"/>
      </w:pPr>
      <w:r>
        <w:t>Table 4.7.4: LLM behavior under normal, degraded, optional, and adversarial conditions.</w:t>
      </w:r>
    </w:p>
    <w:p>
      <w:pPr>
        <w:pStyle w:val="Heading3"/>
      </w:pPr>
      <w:r>
        <w:t>Contribution Summary</w:t>
      </w:r>
    </w:p>
    <w:p>
      <w:r>
        <w:t>llm/ advances the assistant by separating answer generation from deterministic command routing while still providing controlled fallbacks for ambiguous language. Prompt tiers let smaller models use shorter instructions, memory and KB context are inserted once, streaming chunks reach TTS quickly, and cancellation/timeout/stop-token controls keep generation bounded.</w:t>
      </w:r>
    </w:p>
    <w:p>
      <w:pPr>
        <w:pStyle w:val="Heading2"/>
      </w:pPr>
      <w:r>
        <w:t>4.8 os_control/</w:t>
      </w:r>
    </w:p>
    <w:p>
      <w:bookmarkStart w:id="18" w:name="c4-oscontrol"/>
      <w:pPr>
        <w:pStyle w:val="Heading3"/>
      </w:pPr>
      <w:r>
        <w:t>Purpose</w:t>
      </w:r>
      <w:bookmarkEnd w:id="18"/>
    </w:p>
    <w:p>
      <w:r>
        <w:t>os_control/ is the Windows side-effect boundary behind the routing and safety layers. It contains the adapters that open apps, manipulate files, change system state, manage timers/reminders, capture the screen, and record audit evidence. The folder's recurring contract is: decide policy/risk, ask confirmation when required, execute through a constrained adapter, verify state where the adapter supports readback, then return a structured success/failure/confirmation result.</w:t>
      </w:r>
    </w:p>
    <w:p>
      <w:pPr>
        <w:pStyle w:val="Heading3"/>
      </w:pPr>
      <w:r>
        <w:t>File Inventory</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File</w:t>
            </w:r>
          </w:p>
        </w:tc>
        <w:tc>
          <w:tcPr>
            <w:tcW w:type="dxa" w:w="4680"/>
            <w:shd w:fill="0b3d91"/>
            <w:vAlign w:val="center"/>
          </w:tcPr>
          <w:p>
            <w:r/>
            <w:r>
              <w:rPr>
                <w:b/>
                <w:color w:val="FFFFFF"/>
              </w:rPr>
              <w:t>Responsibility</w:t>
            </w:r>
          </w:p>
        </w:tc>
      </w:tr>
      <w:tr>
        <w:tc>
          <w:tcPr>
            <w:tcW w:type="dxa" w:w="4680"/>
            <w:vAlign w:val="center"/>
          </w:tcPr>
          <w:p>
            <w:r/>
            <w:r>
              <w:rPr>
                <w:b w:val="0"/>
              </w:rPr>
              <w:t>os_control/__init__.py</w:t>
            </w:r>
          </w:p>
        </w:tc>
        <w:tc>
          <w:tcPr>
            <w:tcW w:type="dxa" w:w="4680"/>
            <w:vAlign w:val="center"/>
          </w:tcPr>
          <w:p>
            <w:r/>
            <w:r>
              <w:rPr>
                <w:b w:val="0"/>
              </w:rPr>
              <w:t>Package marker for OS control helpers.</w:t>
            </w:r>
          </w:p>
        </w:tc>
      </w:tr>
      <w:tr>
        <w:tc>
          <w:tcPr>
            <w:tcW w:type="dxa" w:w="4680"/>
            <w:shd w:fill="f6f8fb"/>
            <w:vAlign w:val="center"/>
          </w:tcPr>
          <w:p>
            <w:r/>
            <w:r>
              <w:rPr>
                <w:b w:val="0"/>
              </w:rPr>
              <w:t>os_control/action_log.py</w:t>
            </w:r>
          </w:p>
        </w:tc>
        <w:tc>
          <w:tcPr>
            <w:tcW w:type="dxa" w:w="4680"/>
            <w:shd w:fill="f6f8fb"/>
            <w:vAlign w:val="center"/>
          </w:tcPr>
          <w:p>
            <w:r/>
            <w:r>
              <w:rPr>
                <w:b w:val="0"/>
              </w:rPr>
              <w:t>Append/read/verify/reseal facade for action audit logs.</w:t>
            </w:r>
          </w:p>
        </w:tc>
      </w:tr>
      <w:tr>
        <w:tc>
          <w:tcPr>
            <w:tcW w:type="dxa" w:w="4680"/>
            <w:vAlign w:val="center"/>
          </w:tcPr>
          <w:p>
            <w:r/>
            <w:r>
              <w:rPr>
                <w:b w:val="0"/>
              </w:rPr>
              <w:t>os_control/adapter_result.py</w:t>
            </w:r>
          </w:p>
        </w:tc>
        <w:tc>
          <w:tcPr>
            <w:tcW w:type="dxa" w:w="4680"/>
            <w:vAlign w:val="center"/>
          </w:tcPr>
          <w:p>
            <w:r/>
            <w:r>
              <w:rPr>
                <w:b w:val="0"/>
              </w:rPr>
              <w:t>Shared success/failure/confirmation response shape and router tuple conversion.</w:t>
            </w:r>
          </w:p>
        </w:tc>
      </w:tr>
      <w:tr>
        <w:tc>
          <w:tcPr>
            <w:tcW w:type="dxa" w:w="4680"/>
            <w:shd w:fill="f6f8fb"/>
            <w:vAlign w:val="center"/>
          </w:tcPr>
          <w:p>
            <w:r/>
            <w:r>
              <w:rPr>
                <w:b w:val="0"/>
              </w:rPr>
              <w:t>os_control/app_ops.py</w:t>
            </w:r>
          </w:p>
        </w:tc>
        <w:tc>
          <w:tcPr>
            <w:tcW w:type="dxa" w:w="4680"/>
            <w:shd w:fill="f6f8fb"/>
            <w:vAlign w:val="center"/>
          </w:tcPr>
          <w:p>
            <w:r/>
            <w:r>
              <w:rPr>
                <w:b w:val="0"/>
              </w:rPr>
              <w:t>Application catalog, app resolution, open/close execution, and confirmed app close payloads.</w:t>
            </w:r>
          </w:p>
        </w:tc>
      </w:tr>
      <w:tr>
        <w:tc>
          <w:tcPr>
            <w:tcW w:type="dxa" w:w="4680"/>
            <w:vAlign w:val="center"/>
          </w:tcPr>
          <w:p>
            <w:r/>
            <w:r>
              <w:rPr>
                <w:b w:val="0"/>
              </w:rPr>
              <w:t>os_control/app_scanner.py</w:t>
            </w:r>
          </w:p>
        </w:tc>
        <w:tc>
          <w:tcPr>
            <w:tcW w:type="dxa" w:w="4680"/>
            <w:vAlign w:val="center"/>
          </w:tcPr>
          <w:p>
            <w:r/>
            <w:r>
              <w:rPr>
                <w:b w:val="0"/>
              </w:rPr>
              <w:t>Installed application discovery from registry, Start Menu shortcuts, App Paths, Store apps, cache, and watcher hooks.</w:t>
            </w:r>
          </w:p>
        </w:tc>
      </w:tr>
      <w:tr>
        <w:tc>
          <w:tcPr>
            <w:tcW w:type="dxa" w:w="4680"/>
            <w:shd w:fill="f6f8fb"/>
            <w:vAlign w:val="center"/>
          </w:tcPr>
          <w:p>
            <w:r/>
            <w:r>
              <w:rPr>
                <w:b w:val="0"/>
              </w:rPr>
              <w:t>os_control/batch_ops.py</w:t>
            </w:r>
          </w:p>
        </w:tc>
        <w:tc>
          <w:tcPr>
            <w:tcW w:type="dxa" w:w="4680"/>
            <w:shd w:fill="f6f8fb"/>
            <w:vAlign w:val="center"/>
          </w:tcPr>
          <w:p>
            <w:r/>
            <w:r>
              <w:rPr>
                <w:b w:val="0"/>
              </w:rPr>
              <w:t>Batch command manager with disallowed sensitive intents.</w:t>
            </w:r>
          </w:p>
        </w:tc>
      </w:tr>
      <w:tr>
        <w:tc>
          <w:tcPr>
            <w:tcW w:type="dxa" w:w="4680"/>
            <w:vAlign w:val="center"/>
          </w:tcPr>
          <w:p>
            <w:r/>
            <w:r>
              <w:rPr>
                <w:b w:val="0"/>
              </w:rPr>
              <w:t>os_control/calendar_ops.py</w:t>
            </w:r>
          </w:p>
        </w:tc>
        <w:tc>
          <w:tcPr>
            <w:tcW w:type="dxa" w:w="4680"/>
            <w:vAlign w:val="center"/>
          </w:tcPr>
          <w:p>
            <w:r/>
            <w:r>
              <w:rPr>
                <w:b w:val="0"/>
              </w:rPr>
              <w:t>Outlook COM calendar draft creation; opens an event window for user confirmation.</w:t>
            </w:r>
          </w:p>
        </w:tc>
      </w:tr>
      <w:tr>
        <w:tc>
          <w:tcPr>
            <w:tcW w:type="dxa" w:w="4680"/>
            <w:shd w:fill="f6f8fb"/>
            <w:vAlign w:val="center"/>
          </w:tcPr>
          <w:p>
            <w:r/>
            <w:r>
              <w:rPr>
                <w:b w:val="0"/>
              </w:rPr>
              <w:t>os_control/capture_ops.py</w:t>
            </w:r>
          </w:p>
        </w:tc>
        <w:tc>
          <w:tcPr>
            <w:tcW w:type="dxa" w:w="4680"/>
            <w:shd w:fill="f6f8fb"/>
            <w:vAlign w:val="center"/>
          </w:tcPr>
          <w:p>
            <w:r/>
            <w:r>
              <w:rPr>
                <w:b w:val="0"/>
              </w:rPr>
              <w:t>Screenshot and screen recording wrapper over native capture, ffmpeg, and Game Bar paths.</w:t>
            </w:r>
          </w:p>
        </w:tc>
      </w:tr>
      <w:tr>
        <w:tc>
          <w:tcPr>
            <w:tcW w:type="dxa" w:w="4680"/>
            <w:vAlign w:val="center"/>
          </w:tcPr>
          <w:p>
            <w:r/>
            <w:r>
              <w:rPr>
                <w:b w:val="0"/>
              </w:rPr>
              <w:t>os_control/clipboard_ops.py</w:t>
            </w:r>
          </w:p>
        </w:tc>
        <w:tc>
          <w:tcPr>
            <w:tcW w:type="dxa" w:w="4680"/>
            <w:vAlign w:val="center"/>
          </w:tcPr>
          <w:p>
            <w:r/>
            <w:r>
              <w:rPr>
                <w:b w:val="0"/>
              </w:rPr>
              <w:t>Clipboard read/write/clear with pyperclip availability checks.</w:t>
            </w:r>
          </w:p>
        </w:tc>
      </w:tr>
      <w:tr>
        <w:tc>
          <w:tcPr>
            <w:tcW w:type="dxa" w:w="4680"/>
            <w:shd w:fill="f6f8fb"/>
            <w:vAlign w:val="center"/>
          </w:tcPr>
          <w:p>
            <w:r/>
            <w:r>
              <w:rPr>
                <w:b w:val="0"/>
              </w:rPr>
              <w:t>os_control/confirmation.py</w:t>
            </w:r>
          </w:p>
        </w:tc>
        <w:tc>
          <w:tcPr>
            <w:tcW w:type="dxa" w:w="4680"/>
            <w:shd w:fill="f6f8fb"/>
            <w:vAlign w:val="center"/>
          </w:tcPr>
          <w:p>
            <w:r/>
            <w:r>
              <w:rPr>
                <w:b w:val="0"/>
              </w:rPr>
              <w:t>Pending action confirmation manager, PIN sentinel flow, expiry, cancellation, and attempt handling.</w:t>
            </w:r>
          </w:p>
        </w:tc>
      </w:tr>
      <w:tr>
        <w:tc>
          <w:tcPr>
            <w:tcW w:type="dxa" w:w="4680"/>
            <w:vAlign w:val="center"/>
          </w:tcPr>
          <w:p>
            <w:r/>
            <w:r>
              <w:rPr>
                <w:b w:val="0"/>
              </w:rPr>
              <w:t>os_control/email_ops.py</w:t>
            </w:r>
          </w:p>
        </w:tc>
        <w:tc>
          <w:tcPr>
            <w:tcW w:type="dxa" w:w="4680"/>
            <w:vAlign w:val="center"/>
          </w:tcPr>
          <w:p>
            <w:r/>
            <w:r>
              <w:rPr>
                <w:b w:val="0"/>
              </w:rPr>
              <w:t>Email draft creation through Outlook COM or Gmail fallback; does not send mail.</w:t>
            </w:r>
          </w:p>
        </w:tc>
      </w:tr>
      <w:tr>
        <w:tc>
          <w:tcPr>
            <w:tcW w:type="dxa" w:w="4680"/>
            <w:shd w:fill="f6f8fb"/>
            <w:vAlign w:val="center"/>
          </w:tcPr>
          <w:p>
            <w:r/>
            <w:r>
              <w:rPr>
                <w:b w:val="0"/>
              </w:rPr>
              <w:t>os_control/explorer_ops.py</w:t>
            </w:r>
          </w:p>
        </w:tc>
        <w:tc>
          <w:tcPr>
            <w:tcW w:type="dxa" w:w="4680"/>
            <w:shd w:fill="f6f8fb"/>
            <w:vAlign w:val="center"/>
          </w:tcPr>
          <w:p>
            <w:r/>
            <w:r>
              <w:rPr>
                <w:b w:val="0"/>
              </w:rPr>
              <w:t>Open/reveal/open-file behavior in Windows Explorer with location and fuzzy filename resolution.</w:t>
            </w:r>
          </w:p>
        </w:tc>
      </w:tr>
      <w:tr>
        <w:tc>
          <w:tcPr>
            <w:tcW w:type="dxa" w:w="4680"/>
            <w:vAlign w:val="center"/>
          </w:tcPr>
          <w:p>
            <w:r/>
            <w:r>
              <w:rPr>
                <w:b w:val="0"/>
              </w:rPr>
              <w:t>os_control/file_ops.py</w:t>
            </w:r>
          </w:p>
        </w:tc>
        <w:tc>
          <w:tcPr>
            <w:tcW w:type="dxa" w:w="4680"/>
            <w:vAlign w:val="center"/>
          </w:tcPr>
          <w:p>
            <w:r/>
            <w:r>
              <w:rPr>
                <w:b w:val="0"/>
              </w:rPr>
              <w:t>Validated file navigation, search, create, move, copy, rename, delete, rollback, and confirmation payloads.</w:t>
            </w:r>
          </w:p>
        </w:tc>
      </w:tr>
      <w:tr>
        <w:tc>
          <w:tcPr>
            <w:tcW w:type="dxa" w:w="4680"/>
            <w:shd w:fill="f6f8fb"/>
            <w:vAlign w:val="center"/>
          </w:tcPr>
          <w:p>
            <w:r/>
            <w:r>
              <w:rPr>
                <w:b w:val="0"/>
              </w:rPr>
              <w:t>os_control/job_queue.py</w:t>
            </w:r>
          </w:p>
        </w:tc>
        <w:tc>
          <w:tcPr>
            <w:tcW w:type="dxa" w:w="4680"/>
            <w:shd w:fill="f6f8fb"/>
            <w:vAlign w:val="center"/>
          </w:tcPr>
          <w:p>
            <w:r/>
            <w:r>
              <w:rPr>
                <w:b w:val="0"/>
              </w:rPr>
              <w:t>Persistent delayed command queue over the shared persistence database.</w:t>
            </w:r>
          </w:p>
        </w:tc>
      </w:tr>
      <w:tr>
        <w:tc>
          <w:tcPr>
            <w:tcW w:type="dxa" w:w="4680"/>
            <w:vAlign w:val="center"/>
          </w:tcPr>
          <w:p>
            <w:r/>
            <w:r>
              <w:rPr>
                <w:b w:val="0"/>
              </w:rPr>
              <w:t>os_control/native_ops.py</w:t>
            </w:r>
          </w:p>
        </w:tc>
        <w:tc>
          <w:tcPr>
            <w:tcW w:type="dxa" w:w="4680"/>
            <w:vAlign w:val="center"/>
          </w:tcPr>
          <w:p>
            <w:r/>
            <w:r>
              <w:rPr>
                <w:b w:val="0"/>
              </w:rPr>
              <w:t>Native Windows helpers for volume, brightness, lock/sleep, screenshots, and read-back verification.</w:t>
            </w:r>
          </w:p>
        </w:tc>
      </w:tr>
      <w:tr>
        <w:tc>
          <w:tcPr>
            <w:tcW w:type="dxa" w:w="4680"/>
            <w:shd w:fill="f6f8fb"/>
            <w:vAlign w:val="center"/>
          </w:tcPr>
          <w:p>
            <w:r/>
            <w:r>
              <w:rPr>
                <w:b w:val="0"/>
              </w:rPr>
              <w:t>os_control/note_ops.py</w:t>
            </w:r>
          </w:p>
        </w:tc>
        <w:tc>
          <w:tcPr>
            <w:tcW w:type="dxa" w:w="4680"/>
            <w:shd w:fill="f6f8fb"/>
            <w:vAlign w:val="center"/>
          </w:tcPr>
          <w:p>
            <w:r/>
            <w:r>
              <w:rPr>
                <w:b w:val="0"/>
              </w:rPr>
              <w:t>Dictated note saving to a configured note directory with automatic names.</w:t>
            </w:r>
          </w:p>
        </w:tc>
      </w:tr>
      <w:tr>
        <w:tc>
          <w:tcPr>
            <w:tcW w:type="dxa" w:w="4680"/>
            <w:vAlign w:val="center"/>
          </w:tcPr>
          <w:p>
            <w:r/>
            <w:r>
              <w:rPr>
                <w:b w:val="0"/>
              </w:rPr>
              <w:t>os_control/path_resolver.py</w:t>
            </w:r>
          </w:p>
        </w:tc>
        <w:tc>
          <w:tcPr>
            <w:tcW w:type="dxa" w:w="4680"/>
            <w:vAlign w:val="center"/>
          </w:tcPr>
          <w:p>
            <w:r/>
            <w:r>
              <w:rPr>
                <w:b w:val="0"/>
              </w:rPr>
              <w:t>Human folder aliases, drive aliases, path resolution, and path humanization.</w:t>
            </w:r>
          </w:p>
        </w:tc>
      </w:tr>
      <w:tr>
        <w:tc>
          <w:tcPr>
            <w:tcW w:type="dxa" w:w="4680"/>
            <w:shd w:fill="f6f8fb"/>
            <w:vAlign w:val="center"/>
          </w:tcPr>
          <w:p>
            <w:r/>
            <w:r>
              <w:rPr>
                <w:b w:val="0"/>
              </w:rPr>
              <w:t>os_control/persistence.py</w:t>
            </w:r>
          </w:p>
        </w:tc>
        <w:tc>
          <w:tcPr>
            <w:tcW w:type="dxa" w:w="4680"/>
            <w:shd w:fill="f6f8fb"/>
            <w:vAlign w:val="center"/>
          </w:tcPr>
          <w:p>
            <w:r/>
            <w:r>
              <w:rPr>
                <w:b w:val="0"/>
              </w:rPr>
              <w:t>SQLite-backed action log, confirmations, rollback stack, and job queue persistence.</w:t>
            </w:r>
          </w:p>
        </w:tc>
      </w:tr>
      <w:tr>
        <w:tc>
          <w:tcPr>
            <w:tcW w:type="dxa" w:w="4680"/>
            <w:vAlign w:val="center"/>
          </w:tcPr>
          <w:p>
            <w:r/>
            <w:r>
              <w:rPr>
                <w:b w:val="0"/>
              </w:rPr>
              <w:t>os_control/policy.py</w:t>
            </w:r>
          </w:p>
        </w:tc>
        <w:tc>
          <w:tcPr>
            <w:tcW w:type="dxa" w:w="4680"/>
            <w:vAlign w:val="center"/>
          </w:tcPr>
          <w:p>
            <w:r/>
            <w:r>
              <w:rPr>
                <w:b w:val="0"/>
              </w:rPr>
              <w:t>Policy engine for command category enable/disable decisions.</w:t>
            </w:r>
          </w:p>
        </w:tc>
      </w:tr>
      <w:tr>
        <w:tc>
          <w:tcPr>
            <w:tcW w:type="dxa" w:w="4680"/>
            <w:shd w:fill="f6f8fb"/>
            <w:vAlign w:val="center"/>
          </w:tcPr>
          <w:p>
            <w:r/>
            <w:r>
              <w:rPr>
                <w:b w:val="0"/>
              </w:rPr>
              <w:t>os_control/powershell_bridge.py</w:t>
            </w:r>
          </w:p>
        </w:tc>
        <w:tc>
          <w:tcPr>
            <w:tcW w:type="dxa" w:w="4680"/>
            <w:shd w:fill="f6f8fb"/>
            <w:vAlign w:val="center"/>
          </w:tcPr>
          <w:p>
            <w:r/>
            <w:r>
              <w:rPr>
                <w:b w:val="0"/>
              </w:rPr>
              <w:t>Vetted PowerShell template registry and non-arbitrary template runner.</w:t>
            </w:r>
          </w:p>
        </w:tc>
      </w:tr>
      <w:tr>
        <w:tc>
          <w:tcPr>
            <w:tcW w:type="dxa" w:w="4680"/>
            <w:vAlign w:val="center"/>
          </w:tcPr>
          <w:p>
            <w:r/>
            <w:r>
              <w:rPr>
                <w:b w:val="0"/>
              </w:rPr>
              <w:t>os_control/radio_ops.py</w:t>
            </w:r>
          </w:p>
        </w:tc>
        <w:tc>
          <w:tcPr>
            <w:tcW w:type="dxa" w:w="4680"/>
            <w:vAlign w:val="center"/>
          </w:tcPr>
          <w:p>
            <w:r/>
            <w:r>
              <w:rPr>
                <w:b w:val="0"/>
              </w:rPr>
              <w:t>Wi-Fi, Bluetooth, and airplane mode control through WinRT first and PowerShell fallback.</w:t>
            </w:r>
          </w:p>
        </w:tc>
      </w:tr>
      <w:tr>
        <w:tc>
          <w:tcPr>
            <w:tcW w:type="dxa" w:w="4680"/>
            <w:shd w:fill="f6f8fb"/>
            <w:vAlign w:val="center"/>
          </w:tcPr>
          <w:p>
            <w:r/>
            <w:r>
              <w:rPr>
                <w:b w:val="0"/>
              </w:rPr>
              <w:t>os_control/reminder_ops.py</w:t>
            </w:r>
          </w:p>
        </w:tc>
        <w:tc>
          <w:tcPr>
            <w:tcW w:type="dxa" w:w="4680"/>
            <w:shd w:fill="f6f8fb"/>
            <w:vAlign w:val="center"/>
          </w:tcPr>
          <w:p>
            <w:r/>
            <w:r>
              <w:rPr>
                <w:b w:val="0"/>
              </w:rPr>
              <w:t>Windows reminder scheduling through Task Scheduler with in-process fallback.</w:t>
            </w:r>
          </w:p>
        </w:tc>
      </w:tr>
      <w:tr>
        <w:tc>
          <w:tcPr>
            <w:tcW w:type="dxa" w:w="4680"/>
            <w:vAlign w:val="center"/>
          </w:tcPr>
          <w:p>
            <w:r/>
            <w:r>
              <w:rPr>
                <w:b w:val="0"/>
              </w:rPr>
              <w:t>os_control/risk_policy.py</w:t>
            </w:r>
          </w:p>
        </w:tc>
        <w:tc>
          <w:tcPr>
            <w:tcW w:type="dxa" w:w="4680"/>
            <w:vAlign w:val="center"/>
          </w:tcPr>
          <w:p>
            <w:r/>
            <w:r>
              <w:rPr>
                <w:b w:val="0"/>
              </w:rPr>
              <w:t>System, file, and app operation risk-tier mapping plus coverage validation.</w:t>
            </w:r>
          </w:p>
        </w:tc>
      </w:tr>
      <w:tr>
        <w:tc>
          <w:tcPr>
            <w:tcW w:type="dxa" w:w="4680"/>
            <w:shd w:fill="f6f8fb"/>
            <w:vAlign w:val="center"/>
          </w:tcPr>
          <w:p>
            <w:r/>
            <w:r>
              <w:rPr>
                <w:b w:val="0"/>
              </w:rPr>
              <w:t>os_control/screen_context.py</w:t>
            </w:r>
          </w:p>
        </w:tc>
        <w:tc>
          <w:tcPr>
            <w:tcW w:type="dxa" w:w="4680"/>
            <w:shd w:fill="f6f8fb"/>
            <w:vAlign w:val="center"/>
          </w:tcPr>
          <w:p>
            <w:r/>
            <w:r>
              <w:rPr>
                <w:b w:val="0"/>
              </w:rPr>
              <w:t>Foreground/visible-window and optional screenshot-vision screen description.</w:t>
            </w:r>
          </w:p>
        </w:tc>
      </w:tr>
      <w:tr>
        <w:tc>
          <w:tcPr>
            <w:tcW w:type="dxa" w:w="4680"/>
            <w:vAlign w:val="center"/>
          </w:tcPr>
          <w:p>
            <w:r/>
            <w:r>
              <w:rPr>
                <w:b w:val="0"/>
              </w:rPr>
              <w:t>os_control/search_index.py</w:t>
            </w:r>
          </w:p>
        </w:tc>
        <w:tc>
          <w:tcPr>
            <w:tcW w:type="dxa" w:w="4680"/>
            <w:vAlign w:val="center"/>
          </w:tcPr>
          <w:p>
            <w:r/>
            <w:r>
              <w:rPr>
                <w:b w:val="0"/>
              </w:rPr>
              <w:t>SQLite file search index worker and query service.</w:t>
            </w:r>
          </w:p>
        </w:tc>
      </w:tr>
      <w:tr>
        <w:tc>
          <w:tcPr>
            <w:tcW w:type="dxa" w:w="4680"/>
            <w:shd w:fill="f6f8fb"/>
            <w:vAlign w:val="center"/>
          </w:tcPr>
          <w:p>
            <w:r/>
            <w:r>
              <w:rPr>
                <w:b w:val="0"/>
              </w:rPr>
              <w:t>os_control/second_factor.py</w:t>
            </w:r>
          </w:p>
        </w:tc>
        <w:tc>
          <w:tcPr>
            <w:tcW w:type="dxa" w:w="4680"/>
            <w:shd w:fill="f6f8fb"/>
            <w:vAlign w:val="center"/>
          </w:tcPr>
          <w:p>
            <w:r/>
            <w:r>
              <w:rPr>
                <w:b w:val="0"/>
              </w:rPr>
              <w:t>Spoken PIN/passphrase normalization, hashing, verification, and lockout tracking.</w:t>
            </w:r>
          </w:p>
        </w:tc>
      </w:tr>
      <w:tr>
        <w:tc>
          <w:tcPr>
            <w:tcW w:type="dxa" w:w="4680"/>
            <w:vAlign w:val="center"/>
          </w:tcPr>
          <w:p>
            <w:r/>
            <w:r>
              <w:rPr>
                <w:b w:val="0"/>
              </w:rPr>
              <w:t>os_control/settings_ops.py</w:t>
            </w:r>
          </w:p>
        </w:tc>
        <w:tc>
          <w:tcPr>
            <w:tcW w:type="dxa" w:w="4680"/>
            <w:vAlign w:val="center"/>
          </w:tcPr>
          <w:p>
            <w:r/>
            <w:r>
              <w:rPr>
                <w:b w:val="0"/>
              </w:rPr>
              <w:t>Windows Settings page resolver and ms-settings launcher.</w:t>
            </w:r>
          </w:p>
        </w:tc>
      </w:tr>
      <w:tr>
        <w:tc>
          <w:tcPr>
            <w:tcW w:type="dxa" w:w="4680"/>
            <w:shd w:fill="f6f8fb"/>
            <w:vAlign w:val="center"/>
          </w:tcPr>
          <w:p>
            <w:r/>
            <w:r>
              <w:rPr>
                <w:b w:val="0"/>
              </w:rPr>
              <w:t>os_control/sysinfo_ops.py</w:t>
            </w:r>
          </w:p>
        </w:tc>
        <w:tc>
          <w:tcPr>
            <w:tcW w:type="dxa" w:w="4680"/>
            <w:shd w:fill="f6f8fb"/>
            <w:vAlign w:val="center"/>
          </w:tcPr>
          <w:p>
            <w:r/>
            <w:r>
              <w:rPr>
                <w:b w:val="0"/>
              </w:rPr>
              <w:t>Battery and system status helpers.</w:t>
            </w:r>
          </w:p>
        </w:tc>
      </w:tr>
      <w:tr>
        <w:tc>
          <w:tcPr>
            <w:tcW w:type="dxa" w:w="4680"/>
            <w:vAlign w:val="center"/>
          </w:tcPr>
          <w:p>
            <w:r/>
            <w:r>
              <w:rPr>
                <w:b w:val="0"/>
              </w:rPr>
              <w:t>os_control/system_ops.py</w:t>
            </w:r>
          </w:p>
        </w:tc>
        <w:tc>
          <w:tcPr>
            <w:tcW w:type="dxa" w:w="4680"/>
            <w:vAlign w:val="center"/>
          </w:tcPr>
          <w:p>
            <w:r/>
            <w:r>
              <w:rPr>
                <w:b w:val="0"/>
              </w:rPr>
              <w:t>System command registry, alias normalization, confirmation request, native/template dispatch, and result shaping.</w:t>
            </w:r>
          </w:p>
        </w:tc>
      </w:tr>
      <w:tr>
        <w:tc>
          <w:tcPr>
            <w:tcW w:type="dxa" w:w="4680"/>
            <w:shd w:fill="f6f8fb"/>
            <w:vAlign w:val="center"/>
          </w:tcPr>
          <w:p>
            <w:r/>
            <w:r>
              <w:rPr>
                <w:b w:val="0"/>
              </w:rPr>
              <w:t>os_control/temporal_parser.py</w:t>
            </w:r>
          </w:p>
        </w:tc>
        <w:tc>
          <w:tcPr>
            <w:tcW w:type="dxa" w:w="4680"/>
            <w:shd w:fill="f6f8fb"/>
            <w:vAlign w:val="center"/>
          </w:tcPr>
          <w:p>
            <w:r/>
            <w:r>
              <w:rPr>
                <w:b w:val="0"/>
              </w:rPr>
              <w:t>Natural datetime and recurrence parser for timer/reminder-style commands.</w:t>
            </w:r>
          </w:p>
        </w:tc>
      </w:tr>
      <w:tr>
        <w:tc>
          <w:tcPr>
            <w:tcW w:type="dxa" w:w="4680"/>
            <w:vAlign w:val="center"/>
          </w:tcPr>
          <w:p>
            <w:r/>
            <w:r>
              <w:rPr>
                <w:b w:val="0"/>
              </w:rPr>
              <w:t>os_control/timer_ops.py</w:t>
            </w:r>
          </w:p>
        </w:tc>
        <w:tc>
          <w:tcPr>
            <w:tcW w:type="dxa" w:w="4680"/>
            <w:vAlign w:val="center"/>
          </w:tcPr>
          <w:p>
            <w:r/>
            <w:r>
              <w:rPr>
                <w:b w:val="0"/>
              </w:rPr>
              <w:t>Countdown timers, alarms, persistence, re-arming, and notification playback.</w:t>
            </w:r>
          </w:p>
        </w:tc>
      </w:tr>
      <w:tr>
        <w:tc>
          <w:tcPr>
            <w:tcW w:type="dxa" w:w="4680"/>
            <w:shd w:fill="f6f8fb"/>
            <w:vAlign w:val="center"/>
          </w:tcPr>
          <w:p>
            <w:r/>
            <w:r>
              <w:rPr>
                <w:b w:val="0"/>
              </w:rPr>
              <w:t>os_control/windows_toggles.py</w:t>
            </w:r>
          </w:p>
        </w:tc>
        <w:tc>
          <w:tcPr>
            <w:tcW w:type="dxa" w:w="4680"/>
            <w:shd w:fill="f6f8fb"/>
            <w:vAlign w:val="center"/>
          </w:tcPr>
          <w:p>
            <w:r/>
            <w:r>
              <w:rPr>
                <w:b w:val="0"/>
              </w:rPr>
              <w:t>Night Light, Do Not Disturb, Energy Saver, and Live Captions toggles with verification/fallback behavior.</w:t>
            </w:r>
          </w:p>
        </w:tc>
      </w:tr>
    </w:tbl>
    <w:p>
      <w:pPr>
        <w:pStyle w:val="Caption"/>
      </w:pPr>
      <w:r>
        <w:t>Table 4.8.1: Inventory of every Python file directly under os_control/.</w:t>
      </w:r>
    </w:p>
    <w:p>
      <w:pPr>
        <w:pStyle w:val="Heading3"/>
      </w:pPr>
      <w:r>
        <w:t>Internal Data Flow</w:t>
      </w:r>
    </w:p>
    <w:p>
      <w:pPr>
        <w:jc w:val="center"/>
      </w:pPr>
      <w:r>
        <w:drawing>
          <wp:inline xmlns:a="http://schemas.openxmlformats.org/drawingml/2006/main" xmlns:pic="http://schemas.openxmlformats.org/drawingml/2006/picture">
            <wp:extent cx="5669280" cy="2777947"/>
            <wp:docPr id="8" name="Picture 8"/>
            <wp:cNvGraphicFramePr>
              <a:graphicFrameLocks noChangeAspect="1"/>
            </wp:cNvGraphicFramePr>
            <a:graphic>
              <a:graphicData uri="http://schemas.openxmlformats.org/drawingml/2006/picture">
                <pic:pic>
                  <pic:nvPicPr>
                    <pic:cNvPr id="0" name="figure_4_8_1_os_control_flow.png"/>
                    <pic:cNvPicPr/>
                  </pic:nvPicPr>
                  <pic:blipFill>
                    <a:blip r:embed="rId17"/>
                    <a:stretch>
                      <a:fillRect/>
                    </a:stretch>
                  </pic:blipFill>
                  <pic:spPr>
                    <a:xfrm>
                      <a:off x="0" y="0"/>
                      <a:ext cx="5669280" cy="2777947"/>
                    </a:xfrm>
                    <a:prstGeom prst="rect"/>
                  </pic:spPr>
                </pic:pic>
              </a:graphicData>
            </a:graphic>
          </wp:inline>
        </w:drawing>
      </w:r>
    </w:p>
    <w:p>
      <w:pPr>
        <w:pStyle w:val="Caption"/>
      </w:pPr>
      <w:r>
        <w:t>Figure 4.8.1: Verified OS side-effect flow from routed action through policy, confirmation, adapter execution, verification, and audit logging.</w:t>
      </w:r>
    </w:p>
    <w:p>
      <w:pPr>
        <w:pStyle w:val="Heading3"/>
      </w:pPr>
      <w:r>
        <w:t>Key Modules In Depth</w:t>
      </w:r>
    </w:p>
    <w:p>
      <w:r>
        <w:t>system_ops.py is the system-command hub. SYSTEM_COMMANDS declares command metadata such as template name, description, destructive status, and confirmation requirement. request_system_command_result() applies the policy gate, normalizes args, routes non-confirmed commands directly, and creates a pending confirmation for confirmed commands.</w:t>
      </w:r>
    </w:p>
    <w:p>
      <w:pPr>
        <w:pStyle w:val="CodeBlock"/>
      </w:pPr>
      <w:r>
        <w:t>SYSTEM_COMMANDS = {</w:t>
      </w:r>
    </w:p>
    <w:p>
      <w:pPr>
        <w:pStyle w:val="CodeBlock"/>
      </w:pPr>
      <w:r>
        <w:t xml:space="preserve">    "shutdown": {</w:t>
      </w:r>
    </w:p>
    <w:p>
      <w:pPr>
        <w:pStyle w:val="CodeBlock"/>
      </w:pPr>
      <w:r>
        <w:t xml:space="preserve">        "template": "shutdown",</w:t>
      </w:r>
    </w:p>
    <w:p>
      <w:pPr>
        <w:pStyle w:val="CodeBlock"/>
      </w:pPr>
      <w:r>
        <w:t xml:space="preserve">        "description": "Shut down this computer",</w:t>
      </w:r>
    </w:p>
    <w:p>
      <w:pPr>
        <w:pStyle w:val="CodeBlock"/>
      </w:pPr>
      <w:r>
        <w:t xml:space="preserve">        "destructive": True,</w:t>
      </w:r>
    </w:p>
    <w:p>
      <w:pPr>
        <w:pStyle w:val="CodeBlock"/>
      </w:pPr>
      <w:r>
        <w:t xml:space="preserve">    },</w:t>
      </w:r>
    </w:p>
    <w:p>
      <w:pPr>
        <w:pStyle w:val="CodeBlock"/>
      </w:pPr>
      <w:r>
        <w:t xml:space="preserve">    "restart": {</w:t>
      </w:r>
    </w:p>
    <w:p>
      <w:pPr>
        <w:pStyle w:val="CodeBlock"/>
      </w:pPr>
      <w:r>
        <w:t xml:space="preserve">        "template": "restart",</w:t>
      </w:r>
    </w:p>
    <w:p>
      <w:pPr>
        <w:pStyle w:val="CodeBlock"/>
      </w:pPr>
      <w:r>
        <w:t xml:space="preserve">        "description": "Restart this computer",</w:t>
      </w:r>
    </w:p>
    <w:p>
      <w:pPr>
        <w:pStyle w:val="CodeBlock"/>
      </w:pPr>
      <w:r>
        <w:t xml:space="preserve">        "destructive": True,</w:t>
      </w:r>
    </w:p>
    <w:p>
      <w:pPr>
        <w:pStyle w:val="CodeBlock"/>
      </w:pPr>
      <w:r>
        <w:t xml:space="preserve">    },</w:t>
      </w:r>
    </w:p>
    <w:p>
      <w:pPr>
        <w:pStyle w:val="CodeBlock"/>
      </w:pPr>
      <w:r>
        <w:t xml:space="preserve">    "sleep": {</w:t>
      </w:r>
    </w:p>
    <w:p>
      <w:pPr>
        <w:pStyle w:val="CodeBlock"/>
      </w:pPr>
      <w:r>
        <w:t xml:space="preserve">        "template": "sleep",</w:t>
      </w:r>
    </w:p>
    <w:p>
      <w:pPr>
        <w:pStyle w:val="CodeBlock"/>
      </w:pPr>
      <w:r>
        <w:t xml:space="preserve">        "description": "Put this computer to sleep",</w:t>
      </w:r>
    </w:p>
    <w:p>
      <w:pPr>
        <w:pStyle w:val="CodeBlock"/>
      </w:pPr>
      <w:r>
        <w:t xml:space="preserve">        "destructive": False,</w:t>
      </w:r>
    </w:p>
    <w:p>
      <w:pPr>
        <w:pStyle w:val="CodeBlock"/>
      </w:pPr>
      <w:r>
        <w:t xml:space="preserve">        "requires_confirmation": True,</w:t>
      </w:r>
    </w:p>
    <w:p>
      <w:pPr>
        <w:pStyle w:val="CodeBlock"/>
      </w:pPr>
      <w:r>
        <w:t xml:space="preserve">    },</w:t>
      </w:r>
    </w:p>
    <w:p>
      <w:pPr>
        <w:pStyle w:val="CodeBlock"/>
      </w:pPr>
      <w:r>
        <w:t xml:space="preserve">    "lock": {</w:t>
      </w:r>
    </w:p>
    <w:p>
      <w:pPr>
        <w:pStyle w:val="CodeBlock"/>
      </w:pPr>
      <w:r>
        <w:t xml:space="preserve">        "template": "lock",</w:t>
      </w:r>
    </w:p>
    <w:p>
      <w:pPr>
        <w:pStyle w:val="CodeBlock"/>
      </w:pPr>
      <w:r>
        <w:t xml:space="preserve">        "description": "Lock this computer",</w:t>
      </w:r>
    </w:p>
    <w:p>
      <w:pPr>
        <w:pStyle w:val="Caption"/>
      </w:pPr>
      <w:r>
        <w:t>Listing 4.8.1: SYSTEM_COMMANDS registry excerpt.</w:t>
      </w:r>
    </w:p>
    <w:p>
      <w:pPr>
        <w:pStyle w:val="CodeBlock"/>
      </w:pPr>
      <w:r>
        <w:t xml:space="preserve">    if action_key not in SYSTEM_COMMANDS:</w:t>
      </w:r>
    </w:p>
    <w:p>
      <w:pPr>
        <w:pStyle w:val="CodeBlock"/>
      </w:pPr>
      <w:r>
        <w:t xml:space="preserve">        return failure_result("Unsupported system command.", error_code="unsupported_action")</w:t>
      </w:r>
    </w:p>
    <w:p>
      <w:pPr>
        <w:pStyle w:val="CodeBlock"/>
      </w:pPr>
      <w:r/>
    </w:p>
    <w:p>
      <w:pPr>
        <w:pStyle w:val="CodeBlock"/>
      </w:pPr>
      <w:r>
        <w:t xml:space="preserve">    if not policy_engine.is_command_allowed("system_command"):</w:t>
      </w:r>
    </w:p>
    <w:p>
      <w:pPr>
        <w:pStyle w:val="CodeBlock"/>
      </w:pPr>
      <w:r>
        <w:t xml:space="preserve">        return failure_result("System commands are disabled by policy.", error_code="policy_blocked")</w:t>
      </w:r>
    </w:p>
    <w:p>
      <w:pPr>
        <w:pStyle w:val="CodeBlock"/>
      </w:pPr>
      <w:r/>
    </w:p>
    <w:p>
      <w:pPr>
        <w:pStyle w:val="CodeBlock"/>
      </w:pPr>
      <w:r>
        <w:t xml:space="preserve">    normalized_args, args_error = _normalize_system_command_args(action_key, command_args)</w:t>
      </w:r>
    </w:p>
    <w:p>
      <w:pPr>
        <w:pStyle w:val="CodeBlock"/>
      </w:pPr>
      <w:r>
        <w:t xml:space="preserve">    if args_error:</w:t>
      </w:r>
    </w:p>
    <w:p>
      <w:pPr>
        <w:pStyle w:val="CodeBlock"/>
      </w:pPr>
      <w:r>
        <w:t xml:space="preserve">        return failure_result(args_error, error_code="invalid_input")</w:t>
      </w:r>
    </w:p>
    <w:p>
      <w:pPr>
        <w:pStyle w:val="CodeBlock"/>
      </w:pPr>
      <w:r/>
    </w:p>
    <w:p>
      <w:pPr>
        <w:pStyle w:val="CodeBlock"/>
      </w:pPr>
      <w:r>
        <w:t xml:space="preserve">    cfg = SYSTEM_COMMANDS[action_key]</w:t>
      </w:r>
    </w:p>
    <w:p>
      <w:pPr>
        <w:pStyle w:val="CodeBlock"/>
      </w:pPr>
      <w:r>
        <w:t xml:space="preserve">    requires_confirmation = bool(cfg.get("requires_confirmation", cfg["destructive"]))</w:t>
      </w:r>
    </w:p>
    <w:p>
      <w:pPr>
        <w:pStyle w:val="CodeBlock"/>
      </w:pPr>
      <w:r/>
    </w:p>
    <w:p>
      <w:pPr>
        <w:pStyle w:val="CodeBlock"/>
      </w:pPr>
      <w:r>
        <w:t xml:space="preserve">    if not requires_confirmation:</w:t>
      </w:r>
    </w:p>
    <w:p>
      <w:pPr>
        <w:pStyle w:val="CodeBlock"/>
      </w:pPr>
      <w:r>
        <w:t xml:space="preserve">        return execute_system_command_result(action_key, command_args=normalized_args, language=language)</w:t>
      </w:r>
    </w:p>
    <w:p>
      <w:pPr>
        <w:pStyle w:val="CodeBlock"/>
      </w:pPr>
      <w:r/>
    </w:p>
    <w:p>
      <w:pPr>
        <w:pStyle w:val="CodeBlock"/>
      </w:pPr>
      <w:r>
        <w:t xml:space="preserve">    require_second_factor = bool(cfg["destructive"] and SECOND_FACTOR_REQUIRED_FOR_DESTRUCTIVE)</w:t>
      </w:r>
    </w:p>
    <w:p>
      <w:pPr>
        <w:pStyle w:val="CodeBlock"/>
      </w:pPr>
      <w:r>
        <w:t xml:space="preserve">    risk_tier = risk_tier_for_system(</w:t>
      </w:r>
    </w:p>
    <w:p>
      <w:pPr>
        <w:pStyle w:val="CodeBlock"/>
      </w:pPr>
      <w:r>
        <w:t xml:space="preserve">        action_key,</w:t>
      </w:r>
    </w:p>
    <w:p>
      <w:pPr>
        <w:pStyle w:val="CodeBlock"/>
      </w:pPr>
      <w:r>
        <w:t xml:space="preserve">        destructive=bool(cfg.get("destructive")),</w:t>
      </w:r>
    </w:p>
    <w:p>
      <w:pPr>
        <w:pStyle w:val="Caption"/>
      </w:pPr>
      <w:r>
        <w:t>Listing 4.8.2: System command policy, risk, confirmation, and second-factor request path.</w:t>
      </w:r>
    </w:p>
    <w:p>
      <w:pPr>
        <w:pStyle w:val="CodeBlock"/>
      </w:pPr>
      <w:r>
        <w:t>def execute_system_command_result(action_key, command_args=None, language=None):</w:t>
      </w:r>
    </w:p>
    <w:p>
      <w:pPr>
        <w:pStyle w:val="CodeBlock"/>
      </w:pPr>
      <w:r>
        <w:t xml:space="preserve">    if action_key not in SYSTEM_COMMANDS:</w:t>
      </w:r>
    </w:p>
    <w:p>
      <w:pPr>
        <w:pStyle w:val="CodeBlock"/>
      </w:pPr>
      <w:r>
        <w:t xml:space="preserve">        return failure_result("Unsupported system command.", error_code="unsupported_action")</w:t>
      </w:r>
    </w:p>
    <w:p>
      <w:pPr>
        <w:pStyle w:val="CodeBlock"/>
      </w:pPr>
      <w:r/>
    </w:p>
    <w:p>
      <w:pPr>
        <w:pStyle w:val="CodeBlock"/>
      </w:pPr>
      <w:r>
        <w:t xml:space="preserve">    normalized_args, args_error = _normalize_system_command_args(action_key, command_args)</w:t>
      </w:r>
    </w:p>
    <w:p>
      <w:pPr>
        <w:pStyle w:val="CodeBlock"/>
      </w:pPr>
      <w:r>
        <w:t xml:space="preserve">    if args_error:</w:t>
      </w:r>
    </w:p>
    <w:p>
      <w:pPr>
        <w:pStyle w:val="CodeBlock"/>
      </w:pPr>
      <w:r>
        <w:t xml:space="preserve">        return failure_result(args_error, error_code="invalid_input")</w:t>
      </w:r>
    </w:p>
    <w:p>
      <w:pPr>
        <w:pStyle w:val="CodeBlock"/>
      </w:pPr>
      <w:r/>
    </w:p>
    <w:p>
      <w:pPr>
        <w:pStyle w:val="CodeBlock"/>
      </w:pPr>
      <w:r>
        <w:t xml:space="preserve">    cfg = SYSTEM_COMMANDS[action_key]</w:t>
      </w:r>
    </w:p>
    <w:p>
      <w:pPr>
        <w:pStyle w:val="CodeBlock"/>
      </w:pPr>
      <w:r>
        <w:t xml:space="preserve">    if cfg["destructive"] and not ALLOW_DESTRUCTIVE_SYSTEM_COMMANDS:</w:t>
      </w:r>
    </w:p>
    <w:p>
      <w:pPr>
        <w:pStyle w:val="CodeBlock"/>
      </w:pPr>
      <w:r>
        <w:t xml:space="preserve">        msg = (</w:t>
      </w:r>
    </w:p>
    <w:p>
      <w:pPr>
        <w:pStyle w:val="CodeBlock"/>
      </w:pPr>
      <w:r>
        <w:t xml:space="preserve">            "Blocked by configuration. Set ALLOW_DESTRUCTIVE_SYSTEM_COMMANDS=True "</w:t>
      </w:r>
    </w:p>
    <w:p>
      <w:pPr>
        <w:pStyle w:val="CodeBlock"/>
      </w:pPr>
      <w:r>
        <w:t xml:space="preserve">            "in core/config.py to enable this command."</w:t>
      </w:r>
    </w:p>
    <w:p>
      <w:pPr>
        <w:pStyle w:val="CodeBlock"/>
      </w:pPr>
      <w:r>
        <w:t xml:space="preserve">        )</w:t>
      </w:r>
    </w:p>
    <w:p>
      <w:pPr>
        <w:pStyle w:val="CodeBlock"/>
      </w:pPr>
      <w:r>
        <w:t xml:space="preserve">        log_action(</w:t>
      </w:r>
    </w:p>
    <w:p>
      <w:pPr>
        <w:pStyle w:val="CodeBlock"/>
      </w:pPr>
      <w:r>
        <w:t xml:space="preserve">            "system_command",</w:t>
      </w:r>
    </w:p>
    <w:p>
      <w:pPr>
        <w:pStyle w:val="CodeBlock"/>
      </w:pPr>
      <w:r>
        <w:t xml:space="preserve">            "blocked",</w:t>
      </w:r>
    </w:p>
    <w:p>
      <w:pPr>
        <w:pStyle w:val="CodeBlock"/>
      </w:pPr>
      <w:r>
        <w:t xml:space="preserve">            details={"action": action_key, "reason": "destructive_disabled"},</w:t>
      </w:r>
    </w:p>
    <w:p>
      <w:pPr>
        <w:pStyle w:val="CodeBlock"/>
      </w:pPr>
      <w:r>
        <w:t xml:space="preserve">        )</w:t>
      </w:r>
    </w:p>
    <w:p>
      <w:pPr>
        <w:pStyle w:val="CodeBlock"/>
      </w:pPr>
      <w:r>
        <w:t xml:space="preserve">        return failure_result(msg, error_code="destructive_disabled", debug_info={"action": action_key})</w:t>
      </w:r>
    </w:p>
    <w:p>
      <w:pPr>
        <w:pStyle w:val="Caption"/>
      </w:pPr>
      <w:r>
        <w:t>Listing 4.8.3: System command execution with destructive block and native-first dispatch.</w:t>
      </w:r>
    </w:p>
    <w:p>
      <w:r>
        <w:t>native_ops.py is the low-level control adapter for volume, brightness, lock/sleep, and capture. The volume setter is explicit about the system-volume contract: pycaw and PowerShell media-key paths are eligible, while waveOut is excluded from system-volume verification because it changes this process's volume rather than the master endpoint.</w:t>
      </w:r>
    </w:p>
    <w:p>
      <w:pPr>
        <w:pStyle w:val="CodeBlock"/>
      </w:pPr>
      <w:r>
        <w:t>def set_volume(level: float):</w:t>
      </w:r>
    </w:p>
    <w:p>
      <w:pPr>
        <w:pStyle w:val="CodeBlock"/>
      </w:pPr>
      <w:r>
        <w:t xml:space="preserve">    """Set the SYSTEM (master) volume to a 0.0-1.0 float level.</w:t>
      </w:r>
    </w:p>
    <w:p>
      <w:pPr>
        <w:pStyle w:val="CodeBlock"/>
      </w:pPr>
      <w:r/>
    </w:p>
    <w:p>
      <w:pPr>
        <w:pStyle w:val="CodeBlock"/>
      </w:pPr>
      <w:r>
        <w:t xml:space="preserve">    Returns True only if the OS-reported volume was read back and actually</w:t>
      </w:r>
    </w:p>
    <w:p>
      <w:pPr>
        <w:pStyle w:val="CodeBlock"/>
      </w:pPr>
      <w:r>
        <w:t xml:space="preserve">    matches the requested level (within 2%). ``waveOutSetVolume`` sets only</w:t>
      </w:r>
    </w:p>
    <w:p>
      <w:pPr>
        <w:pStyle w:val="CodeBlock"/>
      </w:pPr>
      <w:r>
        <w:t xml:space="preserve">    the calling process's volume, not the system master — it must never be</w:t>
      </w:r>
    </w:p>
    <w:p>
      <w:pPr>
        <w:pStyle w:val="CodeBlock"/>
      </w:pPr>
      <w:r>
        <w:t xml:space="preserve">    used to claim system volume changed, so it is excluded from this path</w:t>
      </w:r>
    </w:p>
    <w:p>
      <w:pPr>
        <w:pStyle w:val="CodeBlock"/>
      </w:pPr>
      <w:r>
        <w:t xml:space="preserve">    entirely (see set_app_volume for that legacy behavior, explicitly opted</w:t>
      </w:r>
    </w:p>
    <w:p>
      <w:pPr>
        <w:pStyle w:val="CodeBlock"/>
      </w:pPr>
      <w:r>
        <w:t xml:space="preserve">    into via VOLUME_BACKEND="app").</w:t>
      </w:r>
    </w:p>
    <w:p>
      <w:pPr>
        <w:pStyle w:val="CodeBlock"/>
      </w:pPr>
      <w:r>
        <w:t xml:space="preserve">    """</w:t>
      </w:r>
    </w:p>
    <w:p>
      <w:pPr>
        <w:pStyle w:val="CodeBlock"/>
      </w:pPr>
      <w:r>
        <w:t xml:space="preserve">    target = float(_clamp(float(level), 0.0, 1.0))</w:t>
      </w:r>
    </w:p>
    <w:p>
      <w:pPr>
        <w:pStyle w:val="CodeBlock"/>
      </w:pPr>
      <w:r/>
    </w:p>
    <w:p>
      <w:pPr>
        <w:pStyle w:val="CodeBlock"/>
      </w:pPr>
      <w:r>
        <w:t xml:space="preserve">    if VOLUME_BACKEND == "app":</w:t>
      </w:r>
    </w:p>
    <w:p>
      <w:pPr>
        <w:pStyle w:val="CodeBlock"/>
      </w:pPr>
      <w:r>
        <w:t xml:space="preserve">        return set_app_volume(target)</w:t>
      </w:r>
    </w:p>
    <w:p>
      <w:pPr>
        <w:pStyle w:val="CodeBlock"/>
      </w:pPr>
      <w:r/>
    </w:p>
    <w:p>
      <w:pPr>
        <w:pStyle w:val="CodeBlock"/>
      </w:pPr>
      <w:r>
        <w:t xml:space="preserve">    # Both setters here operate on the real system volume: pycaw via the</w:t>
      </w:r>
    </w:p>
    <w:p>
      <w:pPr>
        <w:pStyle w:val="CodeBlock"/>
      </w:pPr>
      <w:r>
        <w:t xml:space="preserve">    # master audio endpoint, PowerShell via OS media keys (SendKeys) — the</w:t>
      </w:r>
    </w:p>
    <w:p>
      <w:pPr>
        <w:pStyle w:val="CodeBlock"/>
      </w:pPr>
      <w:r>
        <w:t xml:space="preserve">    # same as pressing the hardware volume buttons. waveOutSetVolume is</w:t>
      </w:r>
    </w:p>
    <w:p>
      <w:pPr>
        <w:pStyle w:val="CodeBlock"/>
      </w:pPr>
      <w:r>
        <w:t xml:space="preserve">    # deliberately excluded: it only changes this process's own volume.</w:t>
      </w:r>
    </w:p>
    <w:p>
      <w:pPr>
        <w:pStyle w:val="CodeBlock"/>
      </w:pPr>
      <w:r>
        <w:t xml:space="preserve">    for setter in (_set_volume_pycaw, _set_volume_powershell):</w:t>
      </w:r>
    </w:p>
    <w:p>
      <w:pPr>
        <w:pStyle w:val="Caption"/>
      </w:pPr>
      <w:r>
        <w:t>Listing 4.8.4: System volume set with read-back verification and waveOut exclusion.</w:t>
      </w:r>
    </w:p>
    <w:p>
      <w:pPr>
        <w:pStyle w:val="CodeBlock"/>
      </w:pPr>
      <w:r>
        <w:t>def get_brightness():</w:t>
      </w:r>
    </w:p>
    <w:p>
      <w:pPr>
        <w:pStyle w:val="CodeBlock"/>
      </w:pPr>
      <w:r>
        <w:t xml:space="preserve">    """Return the current screen brightness as a 0-100 integer, or None."""</w:t>
      </w:r>
    </w:p>
    <w:p>
      <w:pPr>
        <w:pStyle w:val="CodeBlock"/>
      </w:pPr>
      <w:r>
        <w:t xml:space="preserve">    for getter in (_get_brightness_wmi, _get_brightness_sbc, _get_brightness_powershell):</w:t>
      </w:r>
    </w:p>
    <w:p>
      <w:pPr>
        <w:pStyle w:val="CodeBlock"/>
      </w:pPr>
      <w:r>
        <w:t xml:space="preserve">        try:</w:t>
      </w:r>
    </w:p>
    <w:p>
      <w:pPr>
        <w:pStyle w:val="CodeBlock"/>
      </w:pPr>
      <w:r>
        <w:t xml:space="preserve">            value = getter()</w:t>
      </w:r>
    </w:p>
    <w:p>
      <w:pPr>
        <w:pStyle w:val="CodeBlock"/>
      </w:pPr>
      <w:r>
        <w:t xml:space="preserve">            if value is not None:</w:t>
      </w:r>
    </w:p>
    <w:p>
      <w:pPr>
        <w:pStyle w:val="CodeBlock"/>
      </w:pPr>
      <w:r>
        <w:t xml:space="preserve">                return int(_clamp(int(value), 0, 100))</w:t>
      </w:r>
    </w:p>
    <w:p>
      <w:pPr>
        <w:pStyle w:val="CodeBlock"/>
      </w:pPr>
      <w:r>
        <w:t xml:space="preserve">        except Exception as exc:</w:t>
      </w:r>
    </w:p>
    <w:p>
      <w:pPr>
        <w:pStyle w:val="CodeBlock"/>
      </w:pPr>
      <w:r>
        <w:t xml:space="preserve">            logger.debug("Brightness read fallback failed: %s", exc)</w:t>
      </w:r>
    </w:p>
    <w:p>
      <w:pPr>
        <w:pStyle w:val="CodeBlock"/>
      </w:pPr>
      <w:r>
        <w:t xml:space="preserve">    return None</w:t>
      </w:r>
    </w:p>
    <w:p>
      <w:pPr>
        <w:pStyle w:val="CodeBlock"/>
      </w:pPr>
      <w:r/>
    </w:p>
    <w:p>
      <w:pPr>
        <w:pStyle w:val="CodeBlock"/>
      </w:pPr>
      <w:r/>
    </w:p>
    <w:p>
      <w:pPr>
        <w:pStyle w:val="CodeBlock"/>
      </w:pPr>
      <w:r>
        <w:t>def set_brightness(level: int):</w:t>
      </w:r>
    </w:p>
    <w:p>
      <w:pPr>
        <w:pStyle w:val="CodeBlock"/>
      </w:pPr>
      <w:r>
        <w:t xml:space="preserve">    """Set the screen brightness to a 0-100 integer."""</w:t>
      </w:r>
    </w:p>
    <w:p>
      <w:pPr>
        <w:pStyle w:val="CodeBlock"/>
      </w:pPr>
      <w:r>
        <w:t xml:space="preserve">    target = int(_clamp(int(level), 0, 100))</w:t>
      </w:r>
    </w:p>
    <w:p>
      <w:pPr>
        <w:pStyle w:val="CodeBlock"/>
      </w:pPr>
      <w:r>
        <w:t xml:space="preserve">    # Prefer screen_brightness_control first because it often handles more</w:t>
      </w:r>
    </w:p>
    <w:p>
      <w:pPr>
        <w:pStyle w:val="CodeBlock"/>
      </w:pPr>
      <w:r>
        <w:t xml:space="preserve">    # laptop/monitor combinations correctly than raw WMI.</w:t>
      </w:r>
    </w:p>
    <w:p>
      <w:pPr>
        <w:pStyle w:val="CodeBlock"/>
      </w:pPr>
      <w:r>
        <w:t xml:space="preserve">    for setter in (_set_brightness_sbc, _set_brightness_wmi, _set_brightness_powershell):</w:t>
      </w:r>
    </w:p>
    <w:p>
      <w:pPr>
        <w:pStyle w:val="CodeBlock"/>
      </w:pPr>
      <w:r>
        <w:t xml:space="preserve">        try:</w:t>
      </w:r>
    </w:p>
    <w:p>
      <w:pPr>
        <w:pStyle w:val="CodeBlock"/>
      </w:pPr>
      <w:r>
        <w:t xml:space="preserve">            if setter(target):</w:t>
      </w:r>
    </w:p>
    <w:p>
      <w:pPr>
        <w:pStyle w:val="Caption"/>
      </w:pPr>
      <w:r>
        <w:t>Listing 4.8.5: Brightness getter/setter chain with read-back check.</w:t>
      </w:r>
    </w:p>
    <w:p>
      <w:r>
        <w:t>radio_ops.py uses WinRT first for Wi-Fi and Bluetooth, then PowerShell fallback. Both paths report success only after the requested state is read back when verification is enabled. Airplane mode snapshots existing radio state and treats partial restore/change as failure.</w:t>
      </w:r>
    </w:p>
    <w:p>
      <w:pPr>
        <w:pStyle w:val="CodeBlock"/>
      </w:pPr>
      <w:r>
        <w:t xml:space="preserve">    Returns True only after the requested state is read back and confirmed —</w:t>
      </w:r>
    </w:p>
    <w:p>
      <w:pPr>
        <w:pStyle w:val="CodeBlock"/>
      </w:pPr>
      <w:r>
        <w:t xml:space="preserve">    a set_state_async() call that doesn't throw is not itself success.</w:t>
      </w:r>
    </w:p>
    <w:p>
      <w:pPr>
        <w:pStyle w:val="CodeBlock"/>
      </w:pPr>
      <w:r>
        <w:t xml:space="preserve">    """</w:t>
      </w:r>
    </w:p>
    <w:p>
      <w:pPr>
        <w:pStyle w:val="CodeBlock"/>
      </w:pPr>
      <w:r>
        <w:t xml:space="preserve">    try:</w:t>
      </w:r>
    </w:p>
    <w:p>
      <w:pPr>
        <w:pStyle w:val="CodeBlock"/>
      </w:pPr>
      <w:r>
        <w:t xml:space="preserve">        target = _normalize_radio_kind(kind_name)</w:t>
      </w:r>
    </w:p>
    <w:p>
      <w:pPr>
        <w:pStyle w:val="CodeBlock"/>
      </w:pPr>
      <w:r>
        <w:t xml:space="preserve">        radios = _winrt_get_radios()</w:t>
      </w:r>
    </w:p>
    <w:p>
      <w:pPr>
        <w:pStyle w:val="CodeBlock"/>
      </w:pPr>
      <w:r>
        <w:t xml:space="preserve">        matched = [r for r in radios if _normalize_radio_kind(r.kind.name) == target]</w:t>
      </w:r>
    </w:p>
    <w:p>
      <w:pPr>
        <w:pStyle w:val="CodeBlock"/>
      </w:pPr>
      <w:r>
        <w:t xml:space="preserve">        if not matched:</w:t>
      </w:r>
    </w:p>
    <w:p>
      <w:pPr>
        <w:pStyle w:val="CodeBlock"/>
      </w:pPr>
      <w:r>
        <w:t xml:space="preserve">            logger.debug("No WinRT radio found for kind=%s", kind_name)</w:t>
      </w:r>
    </w:p>
    <w:p>
      <w:pPr>
        <w:pStyle w:val="CodeBlock"/>
      </w:pPr>
      <w:r>
        <w:t xml:space="preserve">            return False</w:t>
      </w:r>
    </w:p>
    <w:p>
      <w:pPr>
        <w:pStyle w:val="CodeBlock"/>
      </w:pPr>
      <w:r>
        <w:t xml:space="preserve">        for radio in matched:</w:t>
      </w:r>
    </w:p>
    <w:p>
      <w:pPr>
        <w:pStyle w:val="CodeBlock"/>
      </w:pPr>
      <w:r>
        <w:t xml:space="preserve">            _run_async(_set_radio_state_async(radio, on))</w:t>
      </w:r>
    </w:p>
    <w:p>
      <w:pPr>
        <w:pStyle w:val="CodeBlock"/>
      </w:pPr>
      <w:r>
        <w:t xml:space="preserve">    except Exception as exc:</w:t>
      </w:r>
    </w:p>
    <w:p>
      <w:pPr>
        <w:pStyle w:val="CodeBlock"/>
      </w:pPr>
      <w:r>
        <w:t xml:space="preserve">        logger.debug("WinRT set_radio(%s, %s) failed: %s", kind_name, on, exc)</w:t>
      </w:r>
    </w:p>
    <w:p>
      <w:pPr>
        <w:pStyle w:val="CodeBlock"/>
      </w:pPr>
      <w:r>
        <w:t xml:space="preserve">        return False</w:t>
      </w:r>
    </w:p>
    <w:p>
      <w:pPr>
        <w:pStyle w:val="CodeBlock"/>
      </w:pPr>
      <w:r/>
    </w:p>
    <w:p>
      <w:pPr>
        <w:pStyle w:val="CodeBlock"/>
      </w:pPr>
      <w:r>
        <w:t xml:space="preserve">    if not bool(CONTROLS_VERIFY_STATE):</w:t>
      </w:r>
    </w:p>
    <w:p>
      <w:pPr>
        <w:pStyle w:val="CodeBlock"/>
      </w:pPr>
      <w:r>
        <w:t xml:space="preserve">        return True</w:t>
      </w:r>
    </w:p>
    <w:p>
      <w:pPr>
        <w:pStyle w:val="CodeBlock"/>
      </w:pPr>
      <w:r/>
    </w:p>
    <w:p>
      <w:pPr>
        <w:pStyle w:val="CodeBlock"/>
      </w:pPr>
      <w:r>
        <w:t xml:space="preserve">    actual = _poll_until(lambda: _winrt_radio_is_on(kind_name), on)</w:t>
      </w:r>
    </w:p>
    <w:p>
      <w:pPr>
        <w:pStyle w:val="Caption"/>
      </w:pPr>
      <w:r>
        <w:t>Listing 4.8.6: WinRT radio set with polling verification.</w:t>
      </w:r>
    </w:p>
    <w:p>
      <w:pPr>
        <w:pStyle w:val="CodeBlock"/>
      </w:pPr>
      <w:r>
        <w:t xml:space="preserve">    kind: 'wifi' | 'bluetooth'</w:t>
      </w:r>
    </w:p>
    <w:p>
      <w:pPr>
        <w:pStyle w:val="CodeBlock"/>
      </w:pPr>
      <w:r>
        <w:t xml:space="preserve">    Returns True on success, False on failure (never raises).</w:t>
      </w:r>
    </w:p>
    <w:p>
      <w:pPr>
        <w:pStyle w:val="CodeBlock"/>
      </w:pPr>
      <w:r>
        <w:t xml:space="preserve">    """</w:t>
      </w:r>
    </w:p>
    <w:p>
      <w:pPr>
        <w:pStyle w:val="CodeBlock"/>
      </w:pPr>
      <w:r>
        <w:t xml:space="preserve">    kind_lower = kind.lower()</w:t>
      </w:r>
    </w:p>
    <w:p>
      <w:pPr>
        <w:pStyle w:val="CodeBlock"/>
      </w:pPr>
      <w:r>
        <w:t xml:space="preserve">    winrt_name = "Wi-Fi" if kind_lower == "wifi" else "Bluetooth"</w:t>
      </w:r>
    </w:p>
    <w:p>
      <w:pPr>
        <w:pStyle w:val="CodeBlock"/>
      </w:pPr>
      <w:r/>
    </w:p>
    <w:p>
      <w:pPr>
        <w:pStyle w:val="CodeBlock"/>
      </w:pPr>
      <w:r>
        <w:t xml:space="preserve">    if _winrt_available():</w:t>
      </w:r>
    </w:p>
    <w:p>
      <w:pPr>
        <w:pStyle w:val="CodeBlock"/>
      </w:pPr>
      <w:r>
        <w:t xml:space="preserve">        ok = _winrt_set_radio(winrt_name, on)</w:t>
      </w:r>
    </w:p>
    <w:p>
      <w:pPr>
        <w:pStyle w:val="CodeBlock"/>
      </w:pPr>
      <w:r>
        <w:t xml:space="preserve">        if ok:</w:t>
      </w:r>
    </w:p>
    <w:p>
      <w:pPr>
        <w:pStyle w:val="CodeBlock"/>
      </w:pPr>
      <w:r>
        <w:t xml:space="preserve">            logger.info("WinRT radio %s -&gt; %s", kind, "on" if on else "off")</w:t>
      </w:r>
    </w:p>
    <w:p>
      <w:pPr>
        <w:pStyle w:val="CodeBlock"/>
      </w:pPr>
      <w:r>
        <w:t xml:space="preserve">            return True</w:t>
      </w:r>
    </w:p>
    <w:p>
      <w:pPr>
        <w:pStyle w:val="CodeBlock"/>
      </w:pPr>
      <w:r>
        <w:t xml:space="preserve">        logger.debug("WinRT radio toggle failed, falling back to PowerShell")</w:t>
      </w:r>
    </w:p>
    <w:p>
      <w:pPr>
        <w:pStyle w:val="CodeBlock"/>
      </w:pPr>
      <w:r/>
    </w:p>
    <w:p>
      <w:pPr>
        <w:pStyle w:val="CodeBlock"/>
      </w:pPr>
      <w:r>
        <w:t xml:space="preserve">    # PowerShell fallback</w:t>
      </w:r>
    </w:p>
    <w:p>
      <w:pPr>
        <w:pStyle w:val="CodeBlock"/>
      </w:pPr>
      <w:r>
        <w:t xml:space="preserve">    if kind_lower == "wifi":</w:t>
      </w:r>
    </w:p>
    <w:p>
      <w:pPr>
        <w:pStyle w:val="CodeBlock"/>
      </w:pPr>
      <w:r>
        <w:t xml:space="preserve">        ok = _ps_wifi(on)</w:t>
      </w:r>
    </w:p>
    <w:p>
      <w:pPr>
        <w:pStyle w:val="CodeBlock"/>
      </w:pPr>
      <w:r>
        <w:t xml:space="preserve">    else:</w:t>
      </w:r>
    </w:p>
    <w:p>
      <w:pPr>
        <w:pStyle w:val="CodeBlock"/>
      </w:pPr>
      <w:r>
        <w:t xml:space="preserve">        ok = _ps_bluetooth(on)</w:t>
      </w:r>
    </w:p>
    <w:p>
      <w:pPr>
        <w:pStyle w:val="CodeBlock"/>
      </w:pPr>
      <w:r/>
    </w:p>
    <w:p>
      <w:pPr>
        <w:pStyle w:val="CodeBlock"/>
      </w:pPr>
      <w:r>
        <w:t xml:space="preserve">    if ok:</w:t>
      </w:r>
    </w:p>
    <w:p>
      <w:pPr>
        <w:pStyle w:val="Caption"/>
      </w:pPr>
      <w:r>
        <w:t>Listing 4.8.7: WinRT-to-PowerShell radio fallback and airplane-mode all-or-nothing result.</w:t>
      </w:r>
    </w:p>
    <w:p>
      <w:r>
        <w:t>windows_toggles.py covers Windows 11 toggles that do not share one public API. Night Light and Do Not Disturb use registry write/read-back paths with Settings URI fallback; Energy Saver uses registry or powercfg paths; Live Captions uses hotkey/window detection and settings fallback.</w:t>
      </w:r>
    </w:p>
    <w:p>
      <w:pPr>
        <w:pStyle w:val="CodeBlock"/>
      </w:pPr>
      <w:r>
        <w:t># Setting it to 0x02 (on) or 0x00 (off) and writing back toggles the feature.</w:t>
      </w:r>
    </w:p>
    <w:p>
      <w:pPr>
        <w:pStyle w:val="CodeBlock"/>
      </w:pPr>
      <w:r>
        <w:t># Source: multiple community reverse-engineering references.</w:t>
      </w:r>
    </w:p>
    <w:p>
      <w:pPr>
        <w:pStyle w:val="CodeBlock"/>
      </w:pPr>
      <w:r/>
    </w:p>
    <w:p>
      <w:pPr>
        <w:pStyle w:val="CodeBlock"/>
      </w:pPr>
      <w:r>
        <w:t>_NL_KEY = (</w:t>
      </w:r>
    </w:p>
    <w:p>
      <w:pPr>
        <w:pStyle w:val="CodeBlock"/>
      </w:pPr>
      <w:r>
        <w:t xml:space="preserve">    r"SOFTWARE\Microsoft\Windows\CurrentVersion\CloudStore\Store"</w:t>
      </w:r>
    </w:p>
    <w:p>
      <w:pPr>
        <w:pStyle w:val="CodeBlock"/>
      </w:pPr>
      <w:r>
        <w:t xml:space="preserve">    r"\DefaultAccount\Current\default$windows.data.bluelightreduction"</w:t>
      </w:r>
    </w:p>
    <w:p>
      <w:pPr>
        <w:pStyle w:val="CodeBlock"/>
      </w:pPr>
      <w:r>
        <w:t xml:space="preserve">    r".bluelightreductionstate\windows.data.bluelightreduction.bluelightreductionstate"</w:t>
      </w:r>
    </w:p>
    <w:p>
      <w:pPr>
        <w:pStyle w:val="CodeBlock"/>
      </w:pPr>
      <w:r>
        <w:t>)</w:t>
      </w:r>
    </w:p>
    <w:p>
      <w:pPr>
        <w:pStyle w:val="CodeBlock"/>
      </w:pPr>
      <w:r>
        <w:t>_NL_VALUE = "Data"</w:t>
      </w:r>
    </w:p>
    <w:p>
      <w:pPr>
        <w:pStyle w:val="CodeBlock"/>
      </w:pPr>
      <w:r>
        <w:t>_NL_ENABLE_BYTE_INDEX = 18</w:t>
      </w:r>
    </w:p>
    <w:p>
      <w:pPr>
        <w:pStyle w:val="CodeBlock"/>
      </w:pPr>
      <w:r/>
    </w:p>
    <w:p>
      <w:pPr>
        <w:pStyle w:val="CodeBlock"/>
      </w:pPr>
      <w:r/>
    </w:p>
    <w:p>
      <w:pPr>
        <w:pStyle w:val="CodeBlock"/>
      </w:pPr>
      <w:r>
        <w:t>def _night_light_registry(on: bool) -&gt; bool:</w:t>
      </w:r>
    </w:p>
    <w:p>
      <w:pPr>
        <w:pStyle w:val="CodeBlock"/>
      </w:pPr>
      <w:r>
        <w:t xml:space="preserve">    data = _reg_get_binary(winreg.HKEY_CURRENT_USER, _NL_KEY, _NL_VALUE)</w:t>
      </w:r>
    </w:p>
    <w:p>
      <w:pPr>
        <w:pStyle w:val="CodeBlock"/>
      </w:pPr>
      <w:r>
        <w:t xml:space="preserve">    if data is None or len(data) &lt; _NL_ENABLE_BYTE_INDEX + 1:</w:t>
      </w:r>
    </w:p>
    <w:p>
      <w:pPr>
        <w:pStyle w:val="CodeBlock"/>
      </w:pPr>
      <w:r>
        <w:t xml:space="preserve">        logger.debug("Night light blob not found or too short (len=%s)", len(data) if data else 0)</w:t>
      </w:r>
    </w:p>
    <w:p>
      <w:pPr>
        <w:pStyle w:val="CodeBlock"/>
      </w:pPr>
      <w:r>
        <w:t xml:space="preserve">        return False</w:t>
      </w:r>
    </w:p>
    <w:p>
      <w:pPr>
        <w:pStyle w:val="CodeBlock"/>
      </w:pPr>
      <w:r/>
    </w:p>
    <w:p>
      <w:pPr>
        <w:pStyle w:val="CodeBlock"/>
      </w:pPr>
      <w:r>
        <w:t xml:space="preserve">    blob = bytearray(data)</w:t>
      </w:r>
    </w:p>
    <w:p>
      <w:pPr>
        <w:pStyle w:val="CodeBlock"/>
      </w:pPr>
      <w:r>
        <w:t xml:space="preserve">    blob[_NL_ENABLE_BYTE_INDEX] = 0x02 if on else 0x00</w:t>
      </w:r>
    </w:p>
    <w:p>
      <w:pPr>
        <w:pStyle w:val="Caption"/>
      </w:pPr>
      <w:r>
        <w:t>Listing 4.8.8: Night Light registry write, shell notification, verification, and Settings fallback.</w:t>
      </w:r>
    </w:p>
    <w:p>
      <w:pPr>
        <w:pStyle w:val="CodeBlock"/>
      </w:pPr>
      <w:r>
        <w:t># Windows 11 DND is controlled by the "QuietHoursSettings" DWORD under</w:t>
      </w:r>
    </w:p>
    <w:p>
      <w:pPr>
        <w:pStyle w:val="CodeBlock"/>
      </w:pPr>
      <w:r>
        <w:t># HKCU\...\Notifications\Settings. Value 0 = off, value 1 = Priority only,</w:t>
      </w:r>
    </w:p>
    <w:p>
      <w:pPr>
        <w:pStyle w:val="CodeBlock"/>
      </w:pPr>
      <w:r>
        <w:t># value 2 = Alarms only (maximum DND).</w:t>
      </w:r>
    </w:p>
    <w:p>
      <w:pPr>
        <w:pStyle w:val="CodeBlock"/>
      </w:pPr>
      <w:r>
        <w:t># We use value 2 for "on" (most restrictive, silences toasts) and 0 for off.</w:t>
      </w:r>
    </w:p>
    <w:p>
      <w:pPr>
        <w:pStyle w:val="CodeBlock"/>
      </w:pPr>
      <w:r/>
    </w:p>
    <w:p>
      <w:pPr>
        <w:pStyle w:val="CodeBlock"/>
      </w:pPr>
      <w:r>
        <w:t>_DND_KEY = r"SOFTWARE\Microsoft\Windows\CurrentVersion\Notifications\Settings"</w:t>
      </w:r>
    </w:p>
    <w:p>
      <w:pPr>
        <w:pStyle w:val="CodeBlock"/>
      </w:pPr>
      <w:r>
        <w:t>_DND_VALUE = "NOC_GLOBAL_SETTING_TOASTS_ENABLED"</w:t>
      </w:r>
    </w:p>
    <w:p>
      <w:pPr>
        <w:pStyle w:val="CodeBlock"/>
      </w:pPr>
      <w:r>
        <w:t>_DND_FOCUS_KEY = r"SOFTWARE\Microsoft\Windows\CurrentVersion\CloudStore\Store\DefaultAccount\Current\default$windows.data.notifications.quiethourssettings\windows.data.notifications.quiethourssettings"</w:t>
      </w:r>
    </w:p>
    <w:p>
      <w:pPr>
        <w:pStyle w:val="CodeBlock"/>
      </w:pPr>
      <w:r>
        <w:t>_DND_FOCUS_VALUE = "Data"</w:t>
      </w:r>
    </w:p>
    <w:p>
      <w:pPr>
        <w:pStyle w:val="CodeBlock"/>
      </w:pPr>
      <w:r/>
    </w:p>
    <w:p>
      <w:pPr>
        <w:pStyle w:val="CodeBlock"/>
      </w:pPr>
      <w:r/>
    </w:p>
    <w:p>
      <w:pPr>
        <w:pStyle w:val="CodeBlock"/>
      </w:pPr>
      <w:r>
        <w:t>def _dnd_registry(on: bool) -&gt; bool:</w:t>
      </w:r>
    </w:p>
    <w:p>
      <w:pPr>
        <w:pStyle w:val="CodeBlock"/>
      </w:pPr>
      <w:r>
        <w:t xml:space="preserve">    # Primary: disable/enable toast notifications globally</w:t>
      </w:r>
    </w:p>
    <w:p>
      <w:pPr>
        <w:pStyle w:val="CodeBlock"/>
      </w:pPr>
      <w:r>
        <w:t xml:space="preserve">    # 0 = toasts disabled (DND on), 1 = toasts enabled (DND off)</w:t>
      </w:r>
    </w:p>
    <w:p>
      <w:pPr>
        <w:pStyle w:val="CodeBlock"/>
      </w:pPr>
      <w:r>
        <w:t xml:space="preserve">    ok = _reg_set_dword(</w:t>
      </w:r>
    </w:p>
    <w:p>
      <w:pPr>
        <w:pStyle w:val="CodeBlock"/>
      </w:pPr>
      <w:r>
        <w:t xml:space="preserve">        winreg.HKEY_CURRENT_USER,</w:t>
      </w:r>
    </w:p>
    <w:p>
      <w:pPr>
        <w:pStyle w:val="CodeBlock"/>
      </w:pPr>
      <w:r>
        <w:t xml:space="preserve">        _DND_KEY,</w:t>
      </w:r>
    </w:p>
    <w:p>
      <w:pPr>
        <w:pStyle w:val="CodeBlock"/>
      </w:pPr>
      <w:r>
        <w:t xml:space="preserve">        _DND_VALUE,</w:t>
      </w:r>
    </w:p>
    <w:p>
      <w:pPr>
        <w:pStyle w:val="CodeBlock"/>
      </w:pPr>
      <w:r>
        <w:t xml:space="preserve">        0 if on else 1,</w:t>
      </w:r>
    </w:p>
    <w:p>
      <w:pPr>
        <w:pStyle w:val="CodeBlock"/>
      </w:pPr>
      <w:r>
        <w:t xml:space="preserve">    )</w:t>
      </w:r>
    </w:p>
    <w:p>
      <w:pPr>
        <w:pStyle w:val="Caption"/>
      </w:pPr>
      <w:r>
        <w:t>Listing 4.8.9: Do Not Disturb registry write/read-back and fallback.</w:t>
      </w:r>
    </w:p>
    <w:p>
      <w:r>
        <w:t>file_ops.py, path_resolver.py, and explorer_ops.py are the human-file layer. Path resolver maps spoken folder and drive aliases to concrete paths and short speakable names. Explorer operations can open or reveal paths. File write operations validate policy and paths, resolve bare names from configured roots, return ambiguity instead of guessing, and create confirmation payloads for move, rename, delete, and copy.</w:t>
      </w:r>
    </w:p>
    <w:p>
      <w:pPr>
        <w:pStyle w:val="CodeBlock"/>
      </w:pPr>
      <w:r>
        <w:t>def resolve_location(spoken: str) -&gt; Optional[Path]:</w:t>
      </w:r>
    </w:p>
    <w:p>
      <w:pPr>
        <w:pStyle w:val="CodeBlock"/>
      </w:pPr>
      <w:r>
        <w:t xml:space="preserve">    """Resolve a spoken location phrase to an absolute Path.</w:t>
      </w:r>
    </w:p>
    <w:p>
      <w:pPr>
        <w:pStyle w:val="CodeBlock"/>
      </w:pPr>
      <w:r/>
    </w:p>
    <w:p>
      <w:pPr>
        <w:pStyle w:val="CodeBlock"/>
      </w:pPr>
      <w:r>
        <w:t xml:space="preserve">    Returns None when the phrase is not a recognisable location so callers</w:t>
      </w:r>
    </w:p>
    <w:p>
      <w:pPr>
        <w:pStyle w:val="CodeBlock"/>
      </w:pPr>
      <w:r>
        <w:t xml:space="preserve">    can fall back to treating it as a literal path.</w:t>
      </w:r>
    </w:p>
    <w:p>
      <w:pPr>
        <w:pStyle w:val="CodeBlock"/>
      </w:pPr>
      <w:r>
        <w:t xml:space="preserve">    """</w:t>
      </w:r>
    </w:p>
    <w:p>
      <w:pPr>
        <w:pStyle w:val="CodeBlock"/>
      </w:pPr>
      <w:r>
        <w:t xml:space="preserve">    if not spoken:</w:t>
      </w:r>
    </w:p>
    <w:p>
      <w:pPr>
        <w:pStyle w:val="CodeBlock"/>
      </w:pPr>
      <w:r>
        <w:t xml:space="preserve">        return None</w:t>
      </w:r>
    </w:p>
    <w:p>
      <w:pPr>
        <w:pStyle w:val="CodeBlock"/>
      </w:pPr>
      <w:r>
        <w:t xml:space="preserve">    key = spoken.strip().lower()</w:t>
      </w:r>
    </w:p>
    <w:p>
      <w:pPr>
        <w:pStyle w:val="CodeBlock"/>
      </w:pPr>
      <w:r/>
    </w:p>
    <w:p>
      <w:pPr>
        <w:pStyle w:val="CodeBlock"/>
      </w:pPr>
      <w:r>
        <w:t xml:space="preserve">    # 1. Known folder alias (Desktop, Downloads, …)</w:t>
      </w:r>
    </w:p>
    <w:p>
      <w:pPr>
        <w:pStyle w:val="CodeBlock"/>
      </w:pPr>
      <w:r>
        <w:t xml:space="preserve">    folder_name = FOLDER_ALIASES.get(key)</w:t>
      </w:r>
    </w:p>
    <w:p>
      <w:pPr>
        <w:pStyle w:val="CodeBlock"/>
      </w:pPr>
      <w:r>
        <w:t xml:space="preserve">    if folder_name:</w:t>
      </w:r>
    </w:p>
    <w:p>
      <w:pPr>
        <w:pStyle w:val="CodeBlock"/>
      </w:pPr>
      <w:r>
        <w:t xml:space="preserve">        return KNOWN_FOLDERS.get(folder_name)</w:t>
      </w:r>
    </w:p>
    <w:p>
      <w:pPr>
        <w:pStyle w:val="CodeBlock"/>
      </w:pPr>
      <w:r/>
    </w:p>
    <w:p>
      <w:pPr>
        <w:pStyle w:val="CodeBlock"/>
      </w:pPr>
      <w:r>
        <w:t xml:space="preserve">    # Strip Arabic definite-article prefix and retry ("الـ desktop" → "desktop").</w:t>
      </w:r>
    </w:p>
    <w:p>
      <w:pPr>
        <w:pStyle w:val="CodeBlock"/>
      </w:pPr>
      <w:r>
        <w:t xml:space="preserve">    stripped = _AR_ARTICLE_RE.sub("", key).strip()</w:t>
      </w:r>
    </w:p>
    <w:p>
      <w:pPr>
        <w:pStyle w:val="CodeBlock"/>
      </w:pPr>
      <w:r>
        <w:t xml:space="preserve">    if stripped != key:</w:t>
      </w:r>
    </w:p>
    <w:p>
      <w:pPr>
        <w:pStyle w:val="CodeBlock"/>
      </w:pPr>
      <w:r>
        <w:t xml:space="preserve">        folder_name = FOLDER_ALIASES.get(stripped)</w:t>
      </w:r>
    </w:p>
    <w:p>
      <w:pPr>
        <w:pStyle w:val="CodeBlock"/>
      </w:pPr>
      <w:r>
        <w:t xml:space="preserve">        if folder_name:</w:t>
      </w:r>
    </w:p>
    <w:p>
      <w:pPr>
        <w:pStyle w:val="Caption"/>
      </w:pPr>
      <w:r>
        <w:t>Listing 4.8.10: Spoken location resolution and humanized path output.</w:t>
      </w:r>
    </w:p>
    <w:p>
      <w:pPr>
        <w:pStyle w:val="CodeBlock"/>
      </w:pPr>
      <w:r>
        <w:t>def _fuzzy_find(filename: str, search_root: Path, *, recursive: bool = False) -&gt; Path | None:</w:t>
      </w:r>
    </w:p>
    <w:p>
      <w:pPr>
        <w:pStyle w:val="CodeBlock"/>
      </w:pPr>
      <w:r>
        <w:t xml:space="preserve">    """Case-insensitive filename search within *search_root*.</w:t>
      </w:r>
    </w:p>
    <w:p>
      <w:pPr>
        <w:pStyle w:val="CodeBlock"/>
      </w:pPr>
      <w:r/>
    </w:p>
    <w:p>
      <w:pPr>
        <w:pStyle w:val="CodeBlock"/>
      </w:pPr>
      <w:r>
        <w:t xml:space="preserve">    When *recursive* is True, walks all subdirectories after failing the</w:t>
      </w:r>
    </w:p>
    <w:p>
      <w:pPr>
        <w:pStyle w:val="CodeBlock"/>
      </w:pPr>
      <w:r>
        <w:t xml:space="preserve">    shallow pass.  Capped at 5 000 entries to stay fast.</w:t>
      </w:r>
    </w:p>
    <w:p>
      <w:pPr>
        <w:pStyle w:val="CodeBlock"/>
      </w:pPr>
      <w:r>
        <w:t xml:space="preserve">    """</w:t>
      </w:r>
    </w:p>
    <w:p>
      <w:pPr>
        <w:pStyle w:val="CodeBlock"/>
      </w:pPr>
      <w:r>
        <w:t xml:space="preserve">    try:</w:t>
      </w:r>
    </w:p>
    <w:p>
      <w:pPr>
        <w:pStyle w:val="CodeBlock"/>
      </w:pPr>
      <w:r>
        <w:t xml:space="preserve">        target = filename.lower()</w:t>
      </w:r>
    </w:p>
    <w:p>
      <w:pPr>
        <w:pStyle w:val="CodeBlock"/>
      </w:pPr>
      <w:r>
        <w:t xml:space="preserve">        stem = re.sub(r"\.[a-zA-Z0-9]{1,5}$", "", target)</w:t>
      </w:r>
    </w:p>
    <w:p>
      <w:pPr>
        <w:pStyle w:val="CodeBlock"/>
      </w:pPr>
      <w:r>
        <w:t xml:space="preserve">        has_ext = target != stem  # filename had an extension</w:t>
      </w:r>
    </w:p>
    <w:p>
      <w:pPr>
        <w:pStyle w:val="CodeBlock"/>
      </w:pPr>
      <w:r>
        <w:t xml:space="preserve">        # When user says "CV PDF" (space, no dot), last token may be the extension</w:t>
      </w:r>
    </w:p>
    <w:p>
      <w:pPr>
        <w:pStyle w:val="CodeBlock"/>
      </w:pPr>
      <w:r>
        <w:t xml:space="preserve">        # and first tokens form the name stem, e.g. "cv pdf" → name="cv", ext="pdf"</w:t>
      </w:r>
    </w:p>
    <w:p>
      <w:pPr>
        <w:pStyle w:val="CodeBlock"/>
      </w:pPr>
      <w:r>
        <w:t xml:space="preserve">        ext_hint: str = ""</w:t>
      </w:r>
    </w:p>
    <w:p>
      <w:pPr>
        <w:pStyle w:val="CodeBlock"/>
      </w:pPr>
      <w:r>
        <w:t xml:space="preserve">        name_stem: str = stem</w:t>
      </w:r>
    </w:p>
    <w:p>
      <w:pPr>
        <w:pStyle w:val="CodeBlock"/>
      </w:pPr>
      <w:r>
        <w:t xml:space="preserve">        if not has_ext and " " in stem:</w:t>
      </w:r>
    </w:p>
    <w:p>
      <w:pPr>
        <w:pStyle w:val="CodeBlock"/>
      </w:pPr>
      <w:r>
        <w:t xml:space="preserve">            parts = stem.split()</w:t>
      </w:r>
    </w:p>
    <w:p>
      <w:pPr>
        <w:pStyle w:val="CodeBlock"/>
      </w:pPr>
      <w:r>
        <w:t xml:space="preserve">            _ext_like = {"pdf", "doc", "docx", "txt", "xlsx", "pptx", "mp4", "mp3",</w:t>
      </w:r>
    </w:p>
    <w:p>
      <w:pPr>
        <w:pStyle w:val="CodeBlock"/>
      </w:pPr>
      <w:r>
        <w:t xml:space="preserve">                         "png", "jpg", "jpeg", "zip", "py", "js", "ts", "md", "csv"}</w:t>
      </w:r>
    </w:p>
    <w:p>
      <w:pPr>
        <w:pStyle w:val="CodeBlock"/>
      </w:pPr>
      <w:r>
        <w:t xml:space="preserve">            if parts[-1] in _ext_like:</w:t>
      </w:r>
    </w:p>
    <w:p>
      <w:pPr>
        <w:pStyle w:val="CodeBlock"/>
      </w:pPr>
      <w:r>
        <w:t xml:space="preserve">                ext_hint = parts[-1]</w:t>
      </w:r>
    </w:p>
    <w:p>
      <w:pPr>
        <w:pStyle w:val="Caption"/>
      </w:pPr>
      <w:r>
        <w:t>Listing 4.8.11: Explorer fuzzy filename matching with extension-optional support and scan cap.</w:t>
      </w:r>
    </w:p>
    <w:p>
      <w:pPr>
        <w:pStyle w:val="CodeBlock"/>
      </w:pPr>
      <w:r>
        <w:t>def request_move_item(source, destination):</w:t>
      </w:r>
    </w:p>
    <w:p>
      <w:pPr>
        <w:pStyle w:val="CodeBlock"/>
      </w:pPr>
      <w:r>
        <w:t xml:space="preserve">    write_ok, write_reason = _validate_file_write_enabled()</w:t>
      </w:r>
    </w:p>
    <w:p>
      <w:pPr>
        <w:pStyle w:val="CodeBlock"/>
      </w:pPr>
      <w:r>
        <w:t xml:space="preserve">    if not write_ok:</w:t>
      </w:r>
    </w:p>
    <w:p>
      <w:pPr>
        <w:pStyle w:val="CodeBlock"/>
      </w:pPr>
      <w:r>
        <w:t xml:space="preserve">        return failure_result(write_reason, error_code="policy_blocked")</w:t>
      </w:r>
    </w:p>
    <w:p>
      <w:pPr>
        <w:pStyle w:val="CodeBlock"/>
      </w:pPr>
      <w:r/>
    </w:p>
    <w:p>
      <w:pPr>
        <w:pStyle w:val="CodeBlock"/>
      </w:pPr>
      <w:r>
        <w:t xml:space="preserve">    ok, reason, src, dst = _prepare_move_paths(source, destination)</w:t>
      </w:r>
    </w:p>
    <w:p>
      <w:pPr>
        <w:pStyle w:val="CodeBlock"/>
      </w:pPr>
      <w:r>
        <w:t xml:space="preserve">    if not ok and reason.startswith("Source does not exist"):</w:t>
      </w:r>
    </w:p>
    <w:p>
      <w:pPr>
        <w:pStyle w:val="CodeBlock"/>
      </w:pPr>
      <w:r>
        <w:t xml:space="preserve">        # Source not found as a literal path — search the default roots</w:t>
      </w:r>
    </w:p>
    <w:p>
      <w:pPr>
        <w:pStyle w:val="CodeBlock"/>
      </w:pPr>
      <w:r>
        <w:t xml:space="preserve">        # (mirrors request_rename_item's fallback) so "move report to</w:t>
      </w:r>
    </w:p>
    <w:p>
      <w:pPr>
        <w:pStyle w:val="CodeBlock"/>
      </w:pPr>
      <w:r>
        <w:t xml:space="preserve">        # downloads" resolves without needing "move report.pdf to downloads".</w:t>
      </w:r>
    </w:p>
    <w:p>
      <w:pPr>
        <w:pStyle w:val="CodeBlock"/>
      </w:pPr>
      <w:r>
        <w:t xml:space="preserve">        for root_name in FILE_DEFAULT_SEARCH_ROOTS:</w:t>
      </w:r>
    </w:p>
    <w:p>
      <w:pPr>
        <w:pStyle w:val="CodeBlock"/>
      </w:pPr>
      <w:r>
        <w:t xml:space="preserve">            folder = KNOWN_FOLDERS.get(root_name)</w:t>
      </w:r>
    </w:p>
    <w:p>
      <w:pPr>
        <w:pStyle w:val="CodeBlock"/>
      </w:pPr>
      <w:r>
        <w:t xml:space="preserve">            if not folder:</w:t>
      </w:r>
    </w:p>
    <w:p>
      <w:pPr>
        <w:pStyle w:val="CodeBlock"/>
      </w:pPr>
      <w:r>
        <w:t xml:space="preserve">                continue</w:t>
      </w:r>
    </w:p>
    <w:p>
      <w:pPr>
        <w:pStyle w:val="CodeBlock"/>
      </w:pPr>
      <w:r>
        <w:t xml:space="preserve">            status, value = resolve_name_in_location(source, str(folder))</w:t>
      </w:r>
    </w:p>
    <w:p>
      <w:pPr>
        <w:pStyle w:val="CodeBlock"/>
      </w:pPr>
      <w:r>
        <w:t xml:space="preserve">            if status == "single":</w:t>
      </w:r>
    </w:p>
    <w:p>
      <w:pPr>
        <w:pStyle w:val="CodeBlock"/>
      </w:pPr>
      <w:r>
        <w:t xml:space="preserve">                ok, reason, src, dst = _prepare_move_paths(value, destination)</w:t>
      </w:r>
    </w:p>
    <w:p>
      <w:pPr>
        <w:pStyle w:val="CodeBlock"/>
      </w:pPr>
      <w:r>
        <w:t xml:space="preserve">                if ok:</w:t>
      </w:r>
    </w:p>
    <w:p>
      <w:pPr>
        <w:pStyle w:val="CodeBlock"/>
      </w:pPr>
      <w:r>
        <w:t xml:space="preserve">                    break</w:t>
      </w:r>
    </w:p>
    <w:p>
      <w:pPr>
        <w:pStyle w:val="CodeBlock"/>
      </w:pPr>
      <w:r>
        <w:t xml:space="preserve">            elif status == "ambiguous":</w:t>
      </w:r>
    </w:p>
    <w:p>
      <w:pPr>
        <w:pStyle w:val="Caption"/>
      </w:pPr>
      <w:r>
        <w:t>Listing 4.8.12: File move/rename/delete/copy request paths and confirmation payloads.</w:t>
      </w:r>
    </w:p>
    <w:p>
      <w:r>
        <w:t>app_scanner.py and app_ops.py keep application control separate from file navigation. app_ops.py blocks generic folder words from resolving as apps, scores app candidates by aliases, running state, availability, and usage, refreshes a stale catalog on miss, and requires confirmation for app-close operations.</w:t>
      </w:r>
    </w:p>
    <w:p>
      <w:pPr>
        <w:pStyle w:val="CodeBlock"/>
      </w:pPr>
      <w:r>
        <w:t>def resolve_app_candidates(app_name, limit=5, operation="open"):</w:t>
      </w:r>
    </w:p>
    <w:p>
      <w:pPr>
        <w:pStyle w:val="CodeBlock"/>
      </w:pPr>
      <w:r>
        <w:t xml:space="preserve">    query = _normalize_alias(app_name)</w:t>
      </w:r>
    </w:p>
    <w:p>
      <w:pPr>
        <w:pStyle w:val="CodeBlock"/>
      </w:pPr>
      <w:r>
        <w:t xml:space="preserve">    if not query:</w:t>
      </w:r>
    </w:p>
    <w:p>
      <w:pPr>
        <w:pStyle w:val="CodeBlock"/>
      </w:pPr>
      <w:r>
        <w:t xml:space="preserve">        return []</w:t>
      </w:r>
    </w:p>
    <w:p>
      <w:pPr>
        <w:pStyle w:val="CodeBlock"/>
      </w:pPr>
      <w:r/>
    </w:p>
    <w:p>
      <w:pPr>
        <w:pStyle w:val="CodeBlock"/>
      </w:pPr>
      <w:r>
        <w:t xml:space="preserve">    if query in KNOWN_APPS:</w:t>
      </w:r>
    </w:p>
    <w:p>
      <w:pPr>
        <w:pStyle w:val="CodeBlock"/>
      </w:pPr>
      <w:r>
        <w:t xml:space="preserve">        executable = KNOWN_APPS[query]</w:t>
      </w:r>
    </w:p>
    <w:p>
      <w:pPr>
        <w:pStyle w:val="CodeBlock"/>
      </w:pPr>
      <w:r>
        <w:t xml:space="preserve">        return [</w:t>
      </w:r>
    </w:p>
    <w:p>
      <w:pPr>
        <w:pStyle w:val="CodeBlock"/>
      </w:pPr>
      <w:r>
        <w:t xml:space="preserve">            {</w:t>
      </w:r>
    </w:p>
    <w:p>
      <w:pPr>
        <w:pStyle w:val="CodeBlock"/>
      </w:pPr>
      <w:r>
        <w:t xml:space="preserve">                "canonical_name": _EXECUTABLE_TO_CANONICAL.get(executable, executable),</w:t>
      </w:r>
    </w:p>
    <w:p>
      <w:pPr>
        <w:pStyle w:val="CodeBlock"/>
      </w:pPr>
      <w:r>
        <w:t xml:space="preserve">                "executable": executable,</w:t>
      </w:r>
    </w:p>
    <w:p>
      <w:pPr>
        <w:pStyle w:val="CodeBlock"/>
      </w:pPr>
      <w:r>
        <w:t xml:space="preserve">                "matched_alias": query,</w:t>
      </w:r>
    </w:p>
    <w:p>
      <w:pPr>
        <w:pStyle w:val="CodeBlock"/>
      </w:pPr>
      <w:r>
        <w:t xml:space="preserve">                "score": 1.0,</w:t>
      </w:r>
    </w:p>
    <w:p>
      <w:pPr>
        <w:pStyle w:val="CodeBlock"/>
      </w:pPr>
      <w:r>
        <w:t xml:space="preserve">                "similarity": 1.0,</w:t>
      </w:r>
    </w:p>
    <w:p>
      <w:pPr>
        <w:pStyle w:val="CodeBlock"/>
      </w:pPr>
      <w:r>
        <w:t xml:space="preserve">                "usage_count": int(session_memory.get_app_usage_stats(executable).get("count") or 0),</w:t>
      </w:r>
    </w:p>
    <w:p>
      <w:pPr>
        <w:pStyle w:val="CodeBlock"/>
      </w:pPr>
      <w:r>
        <w:t xml:space="preserve">                "is_running": _to_process_name(executable).lower() in _running_process_names_snapshot(),</w:t>
      </w:r>
    </w:p>
    <w:p>
      <w:pPr>
        <w:pStyle w:val="CodeBlock"/>
      </w:pPr>
      <w:r>
        <w:t xml:space="preserve">                "available": _is_executable_available(executable),</w:t>
      </w:r>
    </w:p>
    <w:p>
      <w:pPr>
        <w:pStyle w:val="CodeBlock"/>
      </w:pPr>
      <w:r>
        <w:t xml:space="preserve">            }</w:t>
      </w:r>
    </w:p>
    <w:p>
      <w:pPr>
        <w:pStyle w:val="CodeBlock"/>
      </w:pPr>
      <w:r>
        <w:t xml:space="preserve">        ]</w:t>
      </w:r>
    </w:p>
    <w:p>
      <w:pPr>
        <w:pStyle w:val="Caption"/>
      </w:pPr>
      <w:r>
        <w:t>Listing 4.8.13: App candidate scoring, folder-word blocklist, ambiguity margin, and refresh-on-miss.</w:t>
      </w:r>
    </w:p>
    <w:p>
      <w:pPr>
        <w:pStyle w:val="CodeBlock"/>
      </w:pPr>
      <w:r/>
    </w:p>
    <w:p>
      <w:pPr>
        <w:pStyle w:val="CodeBlock"/>
      </w:pPr>
      <w:r>
        <w:t>def request_close_app_result(app_name):</w:t>
      </w:r>
    </w:p>
    <w:p>
      <w:pPr>
        <w:pStyle w:val="CodeBlock"/>
      </w:pPr>
      <w:r>
        <w:t xml:space="preserve">    if not app_name:</w:t>
      </w:r>
    </w:p>
    <w:p>
      <w:pPr>
        <w:pStyle w:val="CodeBlock"/>
      </w:pPr>
      <w:r>
        <w:t xml:space="preserve">        return failure_result("No app name provided.", error_code="invalid_input")</w:t>
      </w:r>
    </w:p>
    <w:p>
      <w:pPr>
        <w:pStyle w:val="CodeBlock"/>
      </w:pPr>
      <w:r>
        <w:t xml:space="preserve">    if not policy_engine.is_command_allowed("app_close"):</w:t>
      </w:r>
    </w:p>
    <w:p>
      <w:pPr>
        <w:pStyle w:val="CodeBlock"/>
      </w:pPr>
      <w:r>
        <w:t xml:space="preserve">        return failure_result(</w:t>
      </w:r>
    </w:p>
    <w:p>
      <w:pPr>
        <w:pStyle w:val="CodeBlock"/>
      </w:pPr>
      <w:r>
        <w:t xml:space="preserve">            "Application close is disabled by policy.",</w:t>
      </w:r>
    </w:p>
    <w:p>
      <w:pPr>
        <w:pStyle w:val="CodeBlock"/>
      </w:pPr>
      <w:r>
        <w:t xml:space="preserve">            error_code="policy_blocked",</w:t>
      </w:r>
    </w:p>
    <w:p>
      <w:pPr>
        <w:pStyle w:val="CodeBlock"/>
      </w:pPr>
      <w:r>
        <w:t xml:space="preserve">        )</w:t>
      </w:r>
    </w:p>
    <w:p>
      <w:pPr>
        <w:pStyle w:val="CodeBlock"/>
      </w:pPr>
      <w:r/>
    </w:p>
    <w:p>
      <w:pPr>
        <w:pStyle w:val="CodeBlock"/>
      </w:pPr>
      <w:r>
        <w:t xml:space="preserve">    resolved = _resolve_close_target(app_name)</w:t>
      </w:r>
    </w:p>
    <w:p>
      <w:pPr>
        <w:pStyle w:val="CodeBlock"/>
      </w:pPr>
      <w:r>
        <w:t xml:space="preserve">    if not resolved.get("ok"):</w:t>
      </w:r>
    </w:p>
    <w:p>
      <w:pPr>
        <w:pStyle w:val="CodeBlock"/>
      </w:pPr>
      <w:r>
        <w:t xml:space="preserve">        return resolved.get("response")</w:t>
      </w:r>
    </w:p>
    <w:p>
      <w:pPr>
        <w:pStyle w:val="CodeBlock"/>
      </w:pPr>
      <w:r/>
    </w:p>
    <w:p>
      <w:pPr>
        <w:pStyle w:val="CodeBlock"/>
      </w:pPr>
      <w:r>
        <w:t xml:space="preserve">    risk_tier = risk_tier_for_app_operation("close_app")</w:t>
      </w:r>
    </w:p>
    <w:p>
      <w:pPr>
        <w:pStyle w:val="CodeBlock"/>
      </w:pPr>
      <w:r>
        <w:t xml:space="preserve">    payload = {</w:t>
      </w:r>
    </w:p>
    <w:p>
      <w:pPr>
        <w:pStyle w:val="CodeBlock"/>
      </w:pPr>
      <w:r>
        <w:t xml:space="preserve">        "kind": "app_operation",</w:t>
      </w:r>
    </w:p>
    <w:p>
      <w:pPr>
        <w:pStyle w:val="CodeBlock"/>
      </w:pPr>
      <w:r>
        <w:t xml:space="preserve">        "operation": "close_app",</w:t>
      </w:r>
    </w:p>
    <w:p>
      <w:pPr>
        <w:pStyle w:val="CodeBlock"/>
      </w:pPr>
      <w:r>
        <w:t xml:space="preserve">        "resolved_args": {</w:t>
      </w:r>
    </w:p>
    <w:p>
      <w:pPr>
        <w:pStyle w:val="CodeBlock"/>
      </w:pPr>
      <w:r>
        <w:t xml:space="preserve">            "target": resolved["target"],</w:t>
      </w:r>
    </w:p>
    <w:p>
      <w:pPr>
        <w:pStyle w:val="Caption"/>
      </w:pPr>
      <w:r>
        <w:t>Listing 4.8.14: App close confirmation payload.</w:t>
      </w:r>
    </w:p>
    <w:p>
      <w:r>
        <w:t>confirmation.py and second_factor.py implement the spoken PIN path. The current flow stores a single pending PIN action behind a fixed sentinel, normalizes spoken digits, checks lockout state, compares hashes with hmac.compare_digest(), discards expired or locked actions, and logs accepted or rejected attempts.</w:t>
      </w:r>
    </w:p>
    <w:p>
      <w:pPr>
        <w:pStyle w:val="CodeBlock"/>
      </w:pPr>
      <w:r>
        <w:t xml:space="preserve">        """Store the pending sensitive action and return the PIN_REQUIRED sentinel.</w:t>
      </w:r>
    </w:p>
    <w:p>
      <w:pPr>
        <w:pStyle w:val="CodeBlock"/>
      </w:pPr>
      <w:r/>
    </w:p>
    <w:p>
      <w:pPr>
        <w:pStyle w:val="CodeBlock"/>
      </w:pPr>
      <w:r>
        <w:t xml:space="preserve">        Replaces the old hex-token flow: nothing here is spoken back to the</w:t>
      </w:r>
    </w:p>
    <w:p>
      <w:pPr>
        <w:pStyle w:val="CodeBlock"/>
      </w:pPr>
      <w:r>
        <w:t xml:space="preserve">        user, so there is no token to leak or mistype.</w:t>
      </w:r>
    </w:p>
    <w:p>
      <w:pPr>
        <w:pStyle w:val="CodeBlock"/>
      </w:pPr>
      <w:r>
        <w:t xml:space="preserve">        """</w:t>
      </w:r>
    </w:p>
    <w:p>
      <w:pPr>
        <w:pStyle w:val="CodeBlock"/>
      </w:pPr>
      <w:r>
        <w:t xml:space="preserve">        global _pin_pending_action</w:t>
      </w:r>
    </w:p>
    <w:p>
      <w:pPr>
        <w:pStyle w:val="CodeBlock"/>
      </w:pPr>
      <w:r>
        <w:t xml:space="preserve">        now_ts = time.time()</w:t>
      </w:r>
    </w:p>
    <w:p>
      <w:pPr>
        <w:pStyle w:val="CodeBlock"/>
      </w:pPr>
      <w:r>
        <w:t xml:space="preserve">        expires_at = now_ts + max(5, int(self.pin_timeout_seconds or 30))</w:t>
      </w:r>
    </w:p>
    <w:p>
      <w:pPr>
        <w:pStyle w:val="CodeBlock"/>
      </w:pPr>
      <w:r/>
    </w:p>
    <w:p>
      <w:pPr>
        <w:pStyle w:val="CodeBlock"/>
      </w:pPr>
      <w:r>
        <w:t xml:space="preserve">        with _pin_lock:</w:t>
      </w:r>
    </w:p>
    <w:p>
      <w:pPr>
        <w:pStyle w:val="CodeBlock"/>
      </w:pPr>
      <w:r>
        <w:t xml:space="preserve">            _pin_pending_action = {</w:t>
      </w:r>
    </w:p>
    <w:p>
      <w:pPr>
        <w:pStyle w:val="CodeBlock"/>
      </w:pPr>
      <w:r>
        <w:t xml:space="preserve">                "action_name": action_name,</w:t>
      </w:r>
    </w:p>
    <w:p>
      <w:pPr>
        <w:pStyle w:val="CodeBlock"/>
      </w:pPr>
      <w:r>
        <w:t xml:space="preserve">                "description": description,</w:t>
      </w:r>
    </w:p>
    <w:p>
      <w:pPr>
        <w:pStyle w:val="CodeBlock"/>
      </w:pPr>
      <w:r>
        <w:t xml:space="preserve">                "payload": payload,</w:t>
      </w:r>
    </w:p>
    <w:p>
      <w:pPr>
        <w:pStyle w:val="CodeBlock"/>
      </w:pPr>
      <w:r>
        <w:t xml:space="preserve">                "created_at": now_ts,</w:t>
      </w:r>
    </w:p>
    <w:p>
      <w:pPr>
        <w:pStyle w:val="CodeBlock"/>
      </w:pPr>
      <w:r>
        <w:t xml:space="preserve">                "expires_at": expires_at,</w:t>
      </w:r>
    </w:p>
    <w:p>
      <w:pPr>
        <w:pStyle w:val="CodeBlock"/>
      </w:pPr>
      <w:r>
        <w:t xml:space="preserve">            }</w:t>
      </w:r>
    </w:p>
    <w:p>
      <w:pPr>
        <w:pStyle w:val="CodeBlock"/>
      </w:pPr>
      <w:r/>
    </w:p>
    <w:p>
      <w:pPr>
        <w:pStyle w:val="CodeBlock"/>
      </w:pPr>
      <w:r>
        <w:t xml:space="preserve">        logger.info("PIN confirmation requested for %s", action_name)</w:t>
      </w:r>
    </w:p>
    <w:p>
      <w:pPr>
        <w:pStyle w:val="CodeBlock"/>
      </w:pPr>
      <w:r>
        <w:t xml:space="preserve">        return _PIN_SENTINEL</w:t>
      </w:r>
    </w:p>
    <w:p>
      <w:pPr>
        <w:pStyle w:val="Caption"/>
      </w:pPr>
      <w:r>
        <w:t>Listing 4.8.15: Pending PIN action creation and verify_pin_and_execute().</w:t>
      </w:r>
    </w:p>
    <w:p>
      <w:pPr>
        <w:pStyle w:val="CodeBlock"/>
      </w:pPr>
      <w:r>
        <w:t xml:space="preserve">    """Normalize a spoken PIN (digits or EN/AR number-words) to a digit string."""</w:t>
      </w:r>
    </w:p>
    <w:p>
      <w:pPr>
        <w:pStyle w:val="CodeBlock"/>
      </w:pPr>
      <w:r>
        <w:t xml:space="preserve">    value = str(text or "").strip().translate(_ARABIC_INDIC_DIGITS)</w:t>
      </w:r>
    </w:p>
    <w:p>
      <w:pPr>
        <w:pStyle w:val="CodeBlock"/>
      </w:pPr>
      <w:r>
        <w:t xml:space="preserve">    if not value:</w:t>
      </w:r>
    </w:p>
    <w:p>
      <w:pPr>
        <w:pStyle w:val="CodeBlock"/>
      </w:pPr>
      <w:r>
        <w:t xml:space="preserve">        return ""</w:t>
      </w:r>
    </w:p>
    <w:p>
      <w:pPr>
        <w:pStyle w:val="CodeBlock"/>
      </w:pPr>
      <w:r/>
    </w:p>
    <w:p>
      <w:pPr>
        <w:pStyle w:val="CodeBlock"/>
      </w:pPr>
      <w:r>
        <w:t xml:space="preserve">    collapsed = re.sub(r"[\s-]+", "", value)</w:t>
      </w:r>
    </w:p>
    <w:p>
      <w:pPr>
        <w:pStyle w:val="CodeBlock"/>
      </w:pPr>
      <w:r>
        <w:t xml:space="preserve">    if collapsed.isdigit():</w:t>
      </w:r>
    </w:p>
    <w:p>
      <w:pPr>
        <w:pStyle w:val="CodeBlock"/>
      </w:pPr>
      <w:r>
        <w:t xml:space="preserve">        return collapsed</w:t>
      </w:r>
    </w:p>
    <w:p>
      <w:pPr>
        <w:pStyle w:val="CodeBlock"/>
      </w:pPr>
      <w:r/>
    </w:p>
    <w:p>
      <w:pPr>
        <w:pStyle w:val="CodeBlock"/>
      </w:pPr>
      <w:r>
        <w:t xml:space="preserve">    digits = []</w:t>
      </w:r>
    </w:p>
    <w:p>
      <w:pPr>
        <w:pStyle w:val="CodeBlock"/>
      </w:pPr>
      <w:r>
        <w:t xml:space="preserve">    for token in re.findall(r"[a-zA-Z؀-ۿ]+|\d+", value.lower()):</w:t>
      </w:r>
    </w:p>
    <w:p>
      <w:pPr>
        <w:pStyle w:val="CodeBlock"/>
      </w:pPr>
      <w:r>
        <w:t xml:space="preserve">        if token.isdigit():</w:t>
      </w:r>
    </w:p>
    <w:p>
      <w:pPr>
        <w:pStyle w:val="CodeBlock"/>
      </w:pPr>
      <w:r>
        <w:t xml:space="preserve">            digits.append(token)</w:t>
      </w:r>
    </w:p>
    <w:p>
      <w:pPr>
        <w:pStyle w:val="CodeBlock"/>
      </w:pPr>
      <w:r>
        <w:t xml:space="preserve">            continue</w:t>
      </w:r>
    </w:p>
    <w:p>
      <w:pPr>
        <w:pStyle w:val="CodeBlock"/>
      </w:pPr>
      <w:r>
        <w:t xml:space="preserve">        mapped = _EN_DIGIT_WORDS.get(token) or _AR_DIGIT_WORDS.get(token)</w:t>
      </w:r>
    </w:p>
    <w:p>
      <w:pPr>
        <w:pStyle w:val="CodeBlock"/>
      </w:pPr>
      <w:r>
        <w:t xml:space="preserve">        if mapped is not None:</w:t>
      </w:r>
    </w:p>
    <w:p>
      <w:pPr>
        <w:pStyle w:val="CodeBlock"/>
      </w:pPr>
      <w:r>
        <w:t xml:space="preserve">            digits.append(mapped)</w:t>
      </w:r>
    </w:p>
    <w:p>
      <w:pPr>
        <w:pStyle w:val="CodeBlock"/>
      </w:pPr>
      <w:r>
        <w:t xml:space="preserve">    return "".join(digits)</w:t>
      </w:r>
    </w:p>
    <w:p>
      <w:pPr>
        <w:pStyle w:val="Caption"/>
      </w:pPr>
      <w:r>
        <w:t>Listing 4.8.16: Spoken PIN normalization, attempt limits, and second-factor verification.</w:t>
      </w:r>
    </w:p>
    <w:p>
      <w:r>
        <w:t>risk_policy.py centralizes risk labels for system, file, and app actions. adapter_result.py standardizes success, failure, and confirmation responses. persistence.py stores a hash-chained action log, pending confirmations, rollback actions, and background jobs in SQLite.</w:t>
      </w:r>
    </w:p>
    <w:p>
      <w:pPr>
        <w:pStyle w:val="CodeBlock"/>
      </w:pPr>
      <w:r>
        <w:t>SYSTEM_RISK_OVERRIDES = {</w:t>
      </w:r>
    </w:p>
    <w:p>
      <w:pPr>
        <w:pStyle w:val="CodeBlock"/>
      </w:pPr>
      <w:r>
        <w:t xml:space="preserve">    "lock": "medium",</w:t>
      </w:r>
    </w:p>
    <w:p>
      <w:pPr>
        <w:pStyle w:val="CodeBlock"/>
      </w:pPr>
      <w:r>
        <w:t xml:space="preserve">    "sleep": "medium",</w:t>
      </w:r>
    </w:p>
    <w:p>
      <w:pPr>
        <w:pStyle w:val="CodeBlock"/>
      </w:pPr>
      <w:r>
        <w:t>}</w:t>
      </w:r>
    </w:p>
    <w:p>
      <w:pPr>
        <w:pStyle w:val="CodeBlock"/>
      </w:pPr>
      <w:r/>
    </w:p>
    <w:p>
      <w:pPr>
        <w:pStyle w:val="CodeBlock"/>
      </w:pPr>
      <w:r>
        <w:t>FILE_OPERATION_RISK = {</w:t>
      </w:r>
    </w:p>
    <w:p>
      <w:pPr>
        <w:pStyle w:val="CodeBlock"/>
      </w:pPr>
      <w:r>
        <w:t xml:space="preserve">    "move_item": "medium",</w:t>
      </w:r>
    </w:p>
    <w:p>
      <w:pPr>
        <w:pStyle w:val="CodeBlock"/>
      </w:pPr>
      <w:r>
        <w:t xml:space="preserve">    "rename_item": "medium",</w:t>
      </w:r>
    </w:p>
    <w:p>
      <w:pPr>
        <w:pStyle w:val="CodeBlock"/>
      </w:pPr>
      <w:r>
        <w:t xml:space="preserve">    "delete_item": "high",</w:t>
      </w:r>
    </w:p>
    <w:p>
      <w:pPr>
        <w:pStyle w:val="CodeBlock"/>
      </w:pPr>
      <w:r>
        <w:t xml:space="preserve">    "delete_item_permanent": "high",</w:t>
      </w:r>
    </w:p>
    <w:p>
      <w:pPr>
        <w:pStyle w:val="CodeBlock"/>
      </w:pPr>
      <w:r>
        <w:t>}</w:t>
      </w:r>
    </w:p>
    <w:p>
      <w:pPr>
        <w:pStyle w:val="CodeBlock"/>
      </w:pPr>
      <w:r/>
    </w:p>
    <w:p>
      <w:pPr>
        <w:pStyle w:val="CodeBlock"/>
      </w:pPr>
      <w:r>
        <w:t>APP_OPERATION_RISK = {</w:t>
      </w:r>
    </w:p>
    <w:p>
      <w:pPr>
        <w:pStyle w:val="CodeBlock"/>
      </w:pPr>
      <w:r>
        <w:t xml:space="preserve">    "close_app": "medium",</w:t>
      </w:r>
    </w:p>
    <w:p>
      <w:pPr>
        <w:pStyle w:val="CodeBlock"/>
      </w:pPr>
      <w:r>
        <w:t>}</w:t>
      </w:r>
    </w:p>
    <w:p>
      <w:pPr>
        <w:pStyle w:val="CodeBlock"/>
      </w:pPr>
      <w:r/>
    </w:p>
    <w:p>
      <w:pPr>
        <w:pStyle w:val="CodeBlock"/>
      </w:pPr>
      <w:r/>
    </w:p>
    <w:p>
      <w:pPr>
        <w:pStyle w:val="CodeBlock"/>
      </w:pPr>
      <w:r>
        <w:t>def risk_tier_for_system(action_key, *, destructive=False, requires_confirmation=False):</w:t>
      </w:r>
    </w:p>
    <w:p>
      <w:pPr>
        <w:pStyle w:val="CodeBlock"/>
      </w:pPr>
      <w:r>
        <w:t xml:space="preserve">    if not action_key:</w:t>
      </w:r>
    </w:p>
    <w:p>
      <w:pPr>
        <w:pStyle w:val="CodeBlock"/>
      </w:pPr>
      <w:r>
        <w:t xml:space="preserve">        return "low"</w:t>
      </w:r>
    </w:p>
    <w:p>
      <w:pPr>
        <w:pStyle w:val="Caption"/>
      </w:pPr>
      <w:r>
        <w:t>Listing 4.8.17: Risk-tier mappings and coverage validation.</w:t>
      </w:r>
    </w:p>
    <w:p>
      <w:pPr>
        <w:pStyle w:val="CodeBlock"/>
      </w:pPr>
      <w:r>
        <w:t>from __future__ import annotations</w:t>
      </w:r>
    </w:p>
    <w:p>
      <w:pPr>
        <w:pStyle w:val="CodeBlock"/>
      </w:pPr>
      <w:r/>
    </w:p>
    <w:p>
      <w:pPr>
        <w:pStyle w:val="CodeBlock"/>
      </w:pPr>
      <w:r>
        <w:t>from typing import Any</w:t>
      </w:r>
    </w:p>
    <w:p>
      <w:pPr>
        <w:pStyle w:val="CodeBlock"/>
      </w:pPr>
      <w:r/>
    </w:p>
    <w:p>
      <w:pPr>
        <w:pStyle w:val="CodeBlock"/>
      </w:pPr>
      <w:r/>
    </w:p>
    <w:p>
      <w:pPr>
        <w:pStyle w:val="CodeBlock"/>
      </w:pPr>
      <w:r>
        <w:t>def build_adapter_result(</w:t>
      </w:r>
    </w:p>
    <w:p>
      <w:pPr>
        <w:pStyle w:val="CodeBlock"/>
      </w:pPr>
      <w:r>
        <w:t xml:space="preserve">    success: bool,</w:t>
      </w:r>
    </w:p>
    <w:p>
      <w:pPr>
        <w:pStyle w:val="CodeBlock"/>
      </w:pPr>
      <w:r>
        <w:t xml:space="preserve">    user_message: str,</w:t>
      </w:r>
    </w:p>
    <w:p>
      <w:pPr>
        <w:pStyle w:val="CodeBlock"/>
      </w:pPr>
      <w:r>
        <w:t xml:space="preserve">    error_code: str = "",</w:t>
      </w:r>
    </w:p>
    <w:p>
      <w:pPr>
        <w:pStyle w:val="CodeBlock"/>
      </w:pPr>
      <w:r>
        <w:t xml:space="preserve">    debug_info: dict[str, Any] | None = None,</w:t>
      </w:r>
    </w:p>
    <w:p>
      <w:pPr>
        <w:pStyle w:val="CodeBlock"/>
      </w:pPr>
      <w:r>
        <w:t xml:space="preserve">    **extra: Any,</w:t>
      </w:r>
    </w:p>
    <w:p>
      <w:pPr>
        <w:pStyle w:val="CodeBlock"/>
      </w:pPr>
      <w:r>
        <w:t>) -&gt; dict[str, Any]:</w:t>
      </w:r>
    </w:p>
    <w:p>
      <w:pPr>
        <w:pStyle w:val="CodeBlock"/>
      </w:pPr>
      <w:r>
        <w:t xml:space="preserve">    payload: dict[str, Any] = {</w:t>
      </w:r>
    </w:p>
    <w:p>
      <w:pPr>
        <w:pStyle w:val="CodeBlock"/>
      </w:pPr>
      <w:r>
        <w:t xml:space="preserve">        "success": bool(success),</w:t>
      </w:r>
    </w:p>
    <w:p>
      <w:pPr>
        <w:pStyle w:val="CodeBlock"/>
      </w:pPr>
      <w:r>
        <w:t xml:space="preserve">        "user_message": str(user_message or ""),</w:t>
      </w:r>
    </w:p>
    <w:p>
      <w:pPr>
        <w:pStyle w:val="CodeBlock"/>
      </w:pPr>
      <w:r>
        <w:t xml:space="preserve">        "error_code": str(error_code or ""),</w:t>
      </w:r>
    </w:p>
    <w:p>
      <w:pPr>
        <w:pStyle w:val="CodeBlock"/>
      </w:pPr>
      <w:r>
        <w:t xml:space="preserve">        "debug_info": dict(debug_info or {}),</w:t>
      </w:r>
    </w:p>
    <w:p>
      <w:pPr>
        <w:pStyle w:val="CodeBlock"/>
      </w:pPr>
      <w:r>
        <w:t xml:space="preserve">    }</w:t>
      </w:r>
    </w:p>
    <w:p>
      <w:pPr>
        <w:pStyle w:val="CodeBlock"/>
      </w:pPr>
      <w:r>
        <w:t xml:space="preserve">    payload.update(extra)</w:t>
      </w:r>
    </w:p>
    <w:p>
      <w:pPr>
        <w:pStyle w:val="CodeBlock"/>
      </w:pPr>
      <w:r>
        <w:t xml:space="preserve">    return payload</w:t>
      </w:r>
    </w:p>
    <w:p>
      <w:pPr>
        <w:pStyle w:val="Caption"/>
      </w:pPr>
      <w:r>
        <w:t>Listing 4.8.18: Adapter result and router tuple response shape.</w:t>
      </w:r>
    </w:p>
    <w:p>
      <w:pPr>
        <w:pStyle w:val="CodeBlock"/>
      </w:pPr>
      <w:r>
        <w:t>def _ensure_db():</w:t>
      </w:r>
    </w:p>
    <w:p>
      <w:pPr>
        <w:pStyle w:val="CodeBlock"/>
      </w:pPr>
      <w:r>
        <w:t xml:space="preserve">    global _initialized</w:t>
      </w:r>
    </w:p>
    <w:p>
      <w:pPr>
        <w:pStyle w:val="CodeBlock"/>
      </w:pPr>
      <w:r>
        <w:t xml:space="preserve">    if _initialized:</w:t>
      </w:r>
    </w:p>
    <w:p>
      <w:pPr>
        <w:pStyle w:val="CodeBlock"/>
      </w:pPr>
      <w:r>
        <w:t xml:space="preserve">        return</w:t>
      </w:r>
    </w:p>
    <w:p>
      <w:pPr>
        <w:pStyle w:val="CodeBlock"/>
      </w:pPr>
      <w:r/>
    </w:p>
    <w:p>
      <w:pPr>
        <w:pStyle w:val="CodeBlock"/>
      </w:pPr>
      <w:r>
        <w:t xml:space="preserve">    with _db_lock:</w:t>
      </w:r>
    </w:p>
    <w:p>
      <w:pPr>
        <w:pStyle w:val="CodeBlock"/>
      </w:pPr>
      <w:r>
        <w:t xml:space="preserve">        if _initialized:</w:t>
      </w:r>
    </w:p>
    <w:p>
      <w:pPr>
        <w:pStyle w:val="CodeBlock"/>
      </w:pPr>
      <w:r>
        <w:t xml:space="preserve">            return</w:t>
      </w:r>
    </w:p>
    <w:p>
      <w:pPr>
        <w:pStyle w:val="CodeBlock"/>
      </w:pPr>
      <w:r>
        <w:t xml:space="preserve">        with _connect() as conn:</w:t>
      </w:r>
    </w:p>
    <w:p>
      <w:pPr>
        <w:pStyle w:val="CodeBlock"/>
      </w:pPr>
      <w:r>
        <w:t xml:space="preserve">            conn.execute(</w:t>
      </w:r>
    </w:p>
    <w:p>
      <w:pPr>
        <w:pStyle w:val="CodeBlock"/>
      </w:pPr>
      <w:r>
        <w:t xml:space="preserve">                """</w:t>
      </w:r>
    </w:p>
    <w:p>
      <w:pPr>
        <w:pStyle w:val="CodeBlock"/>
      </w:pPr>
      <w:r>
        <w:t xml:space="preserve">                CREATE TABLE IF NOT EXISTS action_logs (</w:t>
      </w:r>
    </w:p>
    <w:p>
      <w:pPr>
        <w:pStyle w:val="CodeBlock"/>
      </w:pPr>
      <w:r>
        <w:t xml:space="preserve">                    id INTEGER PRIMARY KEY AUTOINCREMENT,</w:t>
      </w:r>
    </w:p>
    <w:p>
      <w:pPr>
        <w:pStyle w:val="CodeBlock"/>
      </w:pPr>
      <w:r>
        <w:t xml:space="preserve">                    timestamp TEXT NOT NULL,</w:t>
      </w:r>
    </w:p>
    <w:p>
      <w:pPr>
        <w:pStyle w:val="CodeBlock"/>
      </w:pPr>
      <w:r>
        <w:t xml:space="preserve">                    action_type TEXT NOT NULL,</w:t>
      </w:r>
    </w:p>
    <w:p>
      <w:pPr>
        <w:pStyle w:val="CodeBlock"/>
      </w:pPr>
      <w:r>
        <w:t xml:space="preserve">                    status TEXT NOT NULL,</w:t>
      </w:r>
    </w:p>
    <w:p>
      <w:pPr>
        <w:pStyle w:val="CodeBlock"/>
      </w:pPr>
      <w:r>
        <w:t xml:space="preserve">                    details_json TEXT NOT NULL,</w:t>
      </w:r>
    </w:p>
    <w:p>
      <w:pPr>
        <w:pStyle w:val="CodeBlock"/>
      </w:pPr>
      <w:r>
        <w:t xml:space="preserve">                    rollback_data_json TEXT,</w:t>
      </w:r>
    </w:p>
    <w:p>
      <w:pPr>
        <w:pStyle w:val="CodeBlock"/>
      </w:pPr>
      <w:r>
        <w:t xml:space="preserve">                    error TEXT,</w:t>
      </w:r>
    </w:p>
    <w:p>
      <w:pPr>
        <w:pStyle w:val="CodeBlock"/>
      </w:pPr>
      <w:r>
        <w:t xml:space="preserve">                    prev_hash TEXT,</w:t>
      </w:r>
    </w:p>
    <w:p>
      <w:pPr>
        <w:pStyle w:val="Caption"/>
      </w:pPr>
      <w:r>
        <w:t>Listing 4.8.19: SQLite tables for action logs, confirmations, rollback, and jobs.</w:t>
      </w:r>
    </w:p>
    <w:p>
      <w:r>
        <w:t>The remaining adapters broaden the OS surface without changing the safety pattern: timer_ops.py persists/re-arms timers, reminder_ops.py uses Task Scheduler with in-process fallback, capture_ops.py writes screenshots/recordings under configured dirs, clipboard_ops.py fails honestly when pyperclip is unavailable, email_ops.py drafts but does not send mail, note_ops.py writes .txt notes, screen_context.py describes visible windows or uses screenshot vision, and search_index.py keeps a file index.</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Adapter group</w:t>
            </w:r>
          </w:p>
        </w:tc>
        <w:tc>
          <w:tcPr>
            <w:tcW w:type="dxa" w:w="3120"/>
            <w:shd w:fill="0b3d91"/>
            <w:vAlign w:val="center"/>
          </w:tcPr>
          <w:p>
            <w:r/>
            <w:r>
              <w:rPr>
                <w:b/>
                <w:color w:val="FFFFFF"/>
              </w:rPr>
              <w:t>Modules</w:t>
            </w:r>
          </w:p>
        </w:tc>
        <w:tc>
          <w:tcPr>
            <w:tcW w:type="dxa" w:w="3120"/>
            <w:shd w:fill="0b3d91"/>
            <w:vAlign w:val="center"/>
          </w:tcPr>
          <w:p>
            <w:r/>
            <w:r>
              <w:rPr>
                <w:b/>
                <w:color w:val="FFFFFF"/>
              </w:rPr>
              <w:t>Observed behavior</w:t>
            </w:r>
          </w:p>
        </w:tc>
      </w:tr>
      <w:tr>
        <w:tc>
          <w:tcPr>
            <w:tcW w:type="dxa" w:w="3120"/>
            <w:vAlign w:val="center"/>
          </w:tcPr>
          <w:p>
            <w:r/>
            <w:r>
              <w:rPr>
                <w:b w:val="0"/>
              </w:rPr>
              <w:t>System state</w:t>
            </w:r>
          </w:p>
        </w:tc>
        <w:tc>
          <w:tcPr>
            <w:tcW w:type="dxa" w:w="3120"/>
            <w:vAlign w:val="center"/>
          </w:tcPr>
          <w:p>
            <w:r/>
            <w:r>
              <w:rPr>
                <w:b w:val="0"/>
              </w:rPr>
              <w:t>system_ops.py, native_ops.py, radio_ops.py, windows_toggles.py, powershell_bridge.py</w:t>
            </w:r>
          </w:p>
        </w:tc>
        <w:tc>
          <w:tcPr>
            <w:tcW w:type="dxa" w:w="3120"/>
            <w:vAlign w:val="center"/>
          </w:tcPr>
          <w:p>
            <w:r/>
            <w:r>
              <w:rPr>
                <w:b w:val="0"/>
              </w:rPr>
              <w:t>Constrained command registry, native-first execution, vetted PowerShell templates, WinRT/registry/hotkey paths, and read-back checks where implemented.</w:t>
            </w:r>
          </w:p>
        </w:tc>
      </w:tr>
      <w:tr>
        <w:tc>
          <w:tcPr>
            <w:tcW w:type="dxa" w:w="3120"/>
            <w:shd w:fill="f6f8fb"/>
            <w:vAlign w:val="center"/>
          </w:tcPr>
          <w:p>
            <w:r/>
            <w:r>
              <w:rPr>
                <w:b w:val="0"/>
              </w:rPr>
              <w:t>Files and Explorer</w:t>
            </w:r>
          </w:p>
        </w:tc>
        <w:tc>
          <w:tcPr>
            <w:tcW w:type="dxa" w:w="3120"/>
            <w:shd w:fill="f6f8fb"/>
            <w:vAlign w:val="center"/>
          </w:tcPr>
          <w:p>
            <w:r/>
            <w:r>
              <w:rPr>
                <w:b w:val="0"/>
              </w:rPr>
              <w:t>file_ops.py, path_resolver.py, explorer_ops.py, search_index.py</w:t>
            </w:r>
          </w:p>
        </w:tc>
        <w:tc>
          <w:tcPr>
            <w:tcW w:type="dxa" w:w="3120"/>
            <w:shd w:fill="f6f8fb"/>
            <w:vAlign w:val="center"/>
          </w:tcPr>
          <w:p>
            <w:r/>
            <w:r>
              <w:rPr>
                <w:b w:val="0"/>
              </w:rPr>
              <w:t>Human folder aliases, extension-optional search, ambiguity handling, confirmed writes, rollback storage, and indexed search.</w:t>
            </w:r>
          </w:p>
        </w:tc>
      </w:tr>
      <w:tr>
        <w:tc>
          <w:tcPr>
            <w:tcW w:type="dxa" w:w="3120"/>
            <w:vAlign w:val="center"/>
          </w:tcPr>
          <w:p>
            <w:r/>
            <w:r>
              <w:rPr>
                <w:b w:val="0"/>
              </w:rPr>
              <w:t>Applications</w:t>
            </w:r>
          </w:p>
        </w:tc>
        <w:tc>
          <w:tcPr>
            <w:tcW w:type="dxa" w:w="3120"/>
            <w:vAlign w:val="center"/>
          </w:tcPr>
          <w:p>
            <w:r/>
            <w:r>
              <w:rPr>
                <w:b w:val="0"/>
              </w:rPr>
              <w:t>app_scanner.py, app_ops.py</w:t>
            </w:r>
          </w:p>
        </w:tc>
        <w:tc>
          <w:tcPr>
            <w:tcW w:type="dxa" w:w="3120"/>
            <w:vAlign w:val="center"/>
          </w:tcPr>
          <w:p>
            <w:r/>
            <w:r>
              <w:rPr>
                <w:b w:val="0"/>
              </w:rPr>
              <w:t>Static plus scanned catalog, usage/running/availability scoring, folder-word blocklist, and confirmed app close.</w:t>
            </w:r>
          </w:p>
        </w:tc>
      </w:tr>
      <w:tr>
        <w:tc>
          <w:tcPr>
            <w:tcW w:type="dxa" w:w="3120"/>
            <w:shd w:fill="f6f8fb"/>
            <w:vAlign w:val="center"/>
          </w:tcPr>
          <w:p>
            <w:r/>
            <w:r>
              <w:rPr>
                <w:b w:val="0"/>
              </w:rPr>
              <w:t>Safety and audit</w:t>
            </w:r>
          </w:p>
        </w:tc>
        <w:tc>
          <w:tcPr>
            <w:tcW w:type="dxa" w:w="3120"/>
            <w:shd w:fill="f6f8fb"/>
            <w:vAlign w:val="center"/>
          </w:tcPr>
          <w:p>
            <w:r/>
            <w:r>
              <w:rPr>
                <w:b w:val="0"/>
              </w:rPr>
              <w:t>confirmation.py, second_factor.py, policy.py, risk_policy.py, persistence.py, action_log.py, adapter_result.py</w:t>
            </w:r>
          </w:p>
        </w:tc>
        <w:tc>
          <w:tcPr>
            <w:tcW w:type="dxa" w:w="3120"/>
            <w:shd w:fill="f6f8fb"/>
            <w:vAlign w:val="center"/>
          </w:tcPr>
          <w:p>
            <w:r/>
            <w:r>
              <w:rPr>
                <w:b w:val="0"/>
              </w:rPr>
              <w:t>Policy blocks, risk tiers, PIN/attempt lockout, structured adapter results, hash-chained action log, confirmations, rollback, and jobs.</w:t>
            </w:r>
          </w:p>
        </w:tc>
      </w:tr>
      <w:tr>
        <w:tc>
          <w:tcPr>
            <w:tcW w:type="dxa" w:w="3120"/>
            <w:vAlign w:val="center"/>
          </w:tcPr>
          <w:p>
            <w:r/>
            <w:r>
              <w:rPr>
                <w:b w:val="0"/>
              </w:rPr>
              <w:t>Personal productivity</w:t>
            </w:r>
          </w:p>
        </w:tc>
        <w:tc>
          <w:tcPr>
            <w:tcW w:type="dxa" w:w="3120"/>
            <w:vAlign w:val="center"/>
          </w:tcPr>
          <w:p>
            <w:r/>
            <w:r>
              <w:rPr>
                <w:b w:val="0"/>
              </w:rPr>
              <w:t>timer_ops.py, reminder_ops.py, clipboard_ops.py, email_ops.py, note_ops.py, calendar_ops.py</w:t>
            </w:r>
          </w:p>
        </w:tc>
        <w:tc>
          <w:tcPr>
            <w:tcW w:type="dxa" w:w="3120"/>
            <w:vAlign w:val="center"/>
          </w:tcPr>
          <w:p>
            <w:r/>
            <w:r>
              <w:rPr>
                <w:b w:val="0"/>
              </w:rPr>
              <w:t>Timers/reminders, clipboard operations, mail/calendar drafts, and note saving with explicit failure paths.</w:t>
            </w:r>
          </w:p>
        </w:tc>
      </w:tr>
      <w:tr>
        <w:tc>
          <w:tcPr>
            <w:tcW w:type="dxa" w:w="3120"/>
            <w:shd w:fill="f6f8fb"/>
            <w:vAlign w:val="center"/>
          </w:tcPr>
          <w:p>
            <w:r/>
            <w:r>
              <w:rPr>
                <w:b w:val="0"/>
              </w:rPr>
              <w:t>Screen and status</w:t>
            </w:r>
          </w:p>
        </w:tc>
        <w:tc>
          <w:tcPr>
            <w:tcW w:type="dxa" w:w="3120"/>
            <w:shd w:fill="f6f8fb"/>
            <w:vAlign w:val="center"/>
          </w:tcPr>
          <w:p>
            <w:r/>
            <w:r>
              <w:rPr>
                <w:b w:val="0"/>
              </w:rPr>
              <w:t>capture_ops.py, screen_context.py, settings_ops.py, sysinfo_ops.py</w:t>
            </w:r>
          </w:p>
        </w:tc>
        <w:tc>
          <w:tcPr>
            <w:tcW w:type="dxa" w:w="3120"/>
            <w:shd w:fill="f6f8fb"/>
            <w:vAlign w:val="center"/>
          </w:tcPr>
          <w:p>
            <w:r/>
            <w:r>
              <w:rPr>
                <w:b w:val="0"/>
              </w:rPr>
              <w:t>Screenshot/recording, visible-window description, Settings URI opening, and battery/system status.</w:t>
            </w:r>
          </w:p>
        </w:tc>
      </w:tr>
    </w:tbl>
    <w:p>
      <w:pPr>
        <w:pStyle w:val="Caption"/>
      </w:pPr>
      <w:r>
        <w:t>Table 4.8.2: os_control/ adapter families.</w:t>
      </w:r>
    </w:p>
    <w:p>
      <w:pPr>
        <w:pStyle w:val="Heading3"/>
      </w:pPr>
      <w:r>
        <w:t>Algorithms</w:t>
      </w:r>
    </w:p>
    <w:p>
      <w:r>
        <w:t>Verify-after-execute contract:</w:t>
      </w:r>
    </w:p>
    <w:p>
      <w:pPr>
        <w:pStyle w:val="CodeBlock"/>
      </w:pPr>
      <w:r>
        <w:t>normalize action and arguments</w:t>
      </w:r>
    </w:p>
    <w:p>
      <w:pPr>
        <w:pStyle w:val="CodeBlock"/>
      </w:pPr>
      <w:r>
        <w:t>check policy and destructive/confirmation gates</w:t>
      </w:r>
    </w:p>
    <w:p>
      <w:pPr>
        <w:pStyle w:val="CodeBlock"/>
      </w:pPr>
      <w:r>
        <w:t>execute through the safest available adapter</w:t>
      </w:r>
    </w:p>
    <w:p>
      <w:pPr>
        <w:pStyle w:val="CodeBlock"/>
      </w:pPr>
      <w:r>
        <w:t>if CONTROLS_VERIFY_STATE is enabled and readback exists:</w:t>
      </w:r>
    </w:p>
    <w:p>
      <w:pPr>
        <w:pStyle w:val="CodeBlock"/>
      </w:pPr>
      <w:r>
        <w:t xml:space="preserve">    poll or read OS state after execution</w:t>
      </w:r>
    </w:p>
    <w:p>
      <w:pPr>
        <w:pStyle w:val="CodeBlock"/>
      </w:pPr>
      <w:r>
        <w:t xml:space="preserve">    if actual state is unavailable or mismatched: report failure or try next backend</w:t>
      </w:r>
    </w:p>
    <w:p>
      <w:pPr>
        <w:pStyle w:val="CodeBlock"/>
      </w:pPr>
      <w:r>
        <w:t>log success, blocked, pending, or failed action</w:t>
      </w:r>
    </w:p>
    <w:p>
      <w:pPr>
        <w:pStyle w:val="CodeBlock"/>
      </w:pPr>
      <w:r>
        <w:t>return adapter_result success/failure/confirmation payload</w:t>
      </w:r>
    </w:p>
    <w:p>
      <w:r>
        <w:t>PIN confirmation flow:</w:t>
      </w:r>
    </w:p>
    <w:p>
      <w:pPr>
        <w:pStyle w:val="CodeBlock"/>
      </w:pPr>
      <w:r>
        <w:t>create pending action with PIN_REQUIRED sentinel and expiry</w:t>
      </w:r>
    </w:p>
    <w:p>
      <w:pPr>
        <w:pStyle w:val="CodeBlock"/>
      </w:pPr>
      <w:r>
        <w:t>when user speaks PIN: normalize digit words and Arabic-Indic digits</w:t>
      </w:r>
    </w:p>
    <w:p>
      <w:pPr>
        <w:pStyle w:val="CodeBlock"/>
      </w:pPr>
      <w:r>
        <w:t>if no pending action or expired: reject and clear state</w:t>
      </w:r>
    </w:p>
    <w:p>
      <w:pPr>
        <w:pStyle w:val="CodeBlock"/>
      </w:pPr>
      <w:r>
        <w:t>if confirmation attempts are locked: discard pending action</w:t>
      </w:r>
    </w:p>
    <w:p>
      <w:pPr>
        <w:pStyle w:val="CodeBlock"/>
      </w:pPr>
      <w:r>
        <w:t>compare hashed spoken secret to configured PIN/passphrase hash</w:t>
      </w:r>
    </w:p>
    <w:p>
      <w:pPr>
        <w:pStyle w:val="CodeBlock"/>
      </w:pPr>
      <w:r>
        <w:t>on success: discard pending action, clear attempts, return stored payload</w:t>
      </w:r>
    </w:p>
    <w:p>
      <w:pPr>
        <w:pStyle w:val="CodeBlock"/>
      </w:pPr>
      <w:r>
        <w:t>on repeated failure: lock out and discard pending action</w:t>
      </w:r>
    </w:p>
    <w:p>
      <w:r>
        <w:t>Risk-tier decision:</w:t>
      </w:r>
    </w:p>
    <w:p>
      <w:pPr>
        <w:pStyle w:val="CodeBlock"/>
      </w:pPr>
      <w:r>
        <w:t>system action: explicit override wins</w:t>
      </w:r>
    </w:p>
    <w:p>
      <w:pPr>
        <w:pStyle w:val="CodeBlock"/>
      </w:pPr>
      <w:r>
        <w:t>else destructive system command is high risk</w:t>
      </w:r>
    </w:p>
    <w:p>
      <w:pPr>
        <w:pStyle w:val="CodeBlock"/>
      </w:pPr>
      <w:r>
        <w:t>else confirmation-required system command is medium risk</w:t>
      </w:r>
    </w:p>
    <w:p>
      <w:pPr>
        <w:pStyle w:val="CodeBlock"/>
      </w:pPr>
      <w:r>
        <w:t>file delete/permanent delete is high; move/rename are medium</w:t>
      </w:r>
    </w:p>
    <w:p>
      <w:pPr>
        <w:pStyle w:val="CodeBlock"/>
      </w:pPr>
      <w:r>
        <w:t>app close is medium</w:t>
      </w:r>
    </w:p>
    <w:p>
      <w:pPr>
        <w:pStyle w:val="CodeBlock"/>
      </w:pPr>
      <w:r>
        <w:t>unmapped operation defaults to low, but validate_risk_policy_coverage can flag required mappings</w:t>
      </w:r>
    </w:p>
    <w:p>
      <w:pPr>
        <w:pStyle w:val="Heading3"/>
      </w:pPr>
      <w:r>
        <w:t>Configuration Surface</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Setting</w:t>
            </w:r>
          </w:p>
        </w:tc>
        <w:tc>
          <w:tcPr>
            <w:tcW w:type="dxa" w:w="4680"/>
            <w:shd w:fill="0b3d91"/>
            <w:vAlign w:val="center"/>
          </w:tcPr>
          <w:p>
            <w:r/>
            <w:r>
              <w:rPr>
                <w:b/>
                <w:color w:val="FFFFFF"/>
              </w:rPr>
              <w:t>Role visible from os_control/</w:t>
            </w:r>
          </w:p>
        </w:tc>
      </w:tr>
      <w:tr>
        <w:tc>
          <w:tcPr>
            <w:tcW w:type="dxa" w:w="4680"/>
            <w:vAlign w:val="center"/>
          </w:tcPr>
          <w:p>
            <w:r/>
            <w:r>
              <w:rPr>
                <w:b w:val="0"/>
              </w:rPr>
              <w:t>ALLOW_DESTRUCTIVE_SYSTEM_COMMANDS</w:t>
            </w:r>
          </w:p>
        </w:tc>
        <w:tc>
          <w:tcPr>
            <w:tcW w:type="dxa" w:w="4680"/>
            <w:vAlign w:val="center"/>
          </w:tcPr>
          <w:p>
            <w:r/>
            <w:r>
              <w:rPr>
                <w:b w:val="0"/>
              </w:rPr>
              <w:t>Blocks destructive system commands in system_ops.py unless enabled.</w:t>
            </w:r>
          </w:p>
        </w:tc>
      </w:tr>
      <w:tr>
        <w:tc>
          <w:tcPr>
            <w:tcW w:type="dxa" w:w="4680"/>
            <w:shd w:fill="f6f8fb"/>
            <w:vAlign w:val="center"/>
          </w:tcPr>
          <w:p>
            <w:r/>
            <w:r>
              <w:rPr>
                <w:b w:val="0"/>
              </w:rPr>
              <w:t>SECOND_FACTOR_REQUIRED_FOR_DESTRUCTIVE / SECOND_FACTOR_PIN</w:t>
            </w:r>
          </w:p>
        </w:tc>
        <w:tc>
          <w:tcPr>
            <w:tcW w:type="dxa" w:w="4680"/>
            <w:shd w:fill="f6f8fb"/>
            <w:vAlign w:val="center"/>
          </w:tcPr>
          <w:p>
            <w:r/>
            <w:r>
              <w:rPr>
                <w:b w:val="0"/>
              </w:rPr>
              <w:t>Controls whether destructive confirmations require spoken PIN verification.</w:t>
            </w:r>
          </w:p>
        </w:tc>
      </w:tr>
      <w:tr>
        <w:tc>
          <w:tcPr>
            <w:tcW w:type="dxa" w:w="4680"/>
            <w:vAlign w:val="center"/>
          </w:tcPr>
          <w:p>
            <w:r/>
            <w:r>
              <w:rPr>
                <w:b w:val="0"/>
              </w:rPr>
              <w:t>CONFIRMATION_TIMEOUT_SECONDS / SENSITIVE_PIN_PENDING_TIMEOUT_SECONDS</w:t>
            </w:r>
          </w:p>
        </w:tc>
        <w:tc>
          <w:tcPr>
            <w:tcW w:type="dxa" w:w="4680"/>
            <w:vAlign w:val="center"/>
          </w:tcPr>
          <w:p>
            <w:r/>
            <w:r>
              <w:rPr>
                <w:b w:val="0"/>
              </w:rPr>
              <w:t>Bounds pending confirmation/PIN action lifetime.</w:t>
            </w:r>
          </w:p>
        </w:tc>
      </w:tr>
      <w:tr>
        <w:tc>
          <w:tcPr>
            <w:tcW w:type="dxa" w:w="4680"/>
            <w:shd w:fill="f6f8fb"/>
            <w:vAlign w:val="center"/>
          </w:tcPr>
          <w:p>
            <w:r/>
            <w:r>
              <w:rPr>
                <w:b w:val="0"/>
              </w:rPr>
              <w:t>SECOND_FACTOR_MAX_ATTEMPTS_PER_TOKEN / SECOND_FACTOR_LOCKOUT_SECONDS</w:t>
            </w:r>
          </w:p>
        </w:tc>
        <w:tc>
          <w:tcPr>
            <w:tcW w:type="dxa" w:w="4680"/>
            <w:shd w:fill="f6f8fb"/>
            <w:vAlign w:val="center"/>
          </w:tcPr>
          <w:p>
            <w:r/>
            <w:r>
              <w:rPr>
                <w:b w:val="0"/>
              </w:rPr>
              <w:t>Controls second-factor failed-attempt lockout behavior.</w:t>
            </w:r>
          </w:p>
        </w:tc>
      </w:tr>
      <w:tr>
        <w:tc>
          <w:tcPr>
            <w:tcW w:type="dxa" w:w="4680"/>
            <w:vAlign w:val="center"/>
          </w:tcPr>
          <w:p>
            <w:r/>
            <w:r>
              <w:rPr>
                <w:b w:val="0"/>
              </w:rPr>
              <w:t>CONFIRMATION_MAX_ATTEMPTS_PER_TOKEN / CONFIRMATION_LOCKOUT_SECONDS</w:t>
            </w:r>
          </w:p>
        </w:tc>
        <w:tc>
          <w:tcPr>
            <w:tcW w:type="dxa" w:w="4680"/>
            <w:vAlign w:val="center"/>
          </w:tcPr>
          <w:p>
            <w:r/>
            <w:r>
              <w:rPr>
                <w:b w:val="0"/>
              </w:rPr>
              <w:t>Controls confirmation attempt rate limiting.</w:t>
            </w:r>
          </w:p>
        </w:tc>
      </w:tr>
      <w:tr>
        <w:tc>
          <w:tcPr>
            <w:tcW w:type="dxa" w:w="4680"/>
            <w:shd w:fill="f6f8fb"/>
            <w:vAlign w:val="center"/>
          </w:tcPr>
          <w:p>
            <w:r/>
            <w:r>
              <w:rPr>
                <w:b w:val="0"/>
              </w:rPr>
              <w:t>CONTROLS_VERIFY_STATE</w:t>
            </w:r>
          </w:p>
        </w:tc>
        <w:tc>
          <w:tcPr>
            <w:tcW w:type="dxa" w:w="4680"/>
            <w:shd w:fill="f6f8fb"/>
            <w:vAlign w:val="center"/>
          </w:tcPr>
          <w:p>
            <w:r/>
            <w:r>
              <w:rPr>
                <w:b w:val="0"/>
              </w:rPr>
              <w:t>Controls read-back verification in native_ops.py and radio_ops.py.</w:t>
            </w:r>
          </w:p>
        </w:tc>
      </w:tr>
      <w:tr>
        <w:tc>
          <w:tcPr>
            <w:tcW w:type="dxa" w:w="4680"/>
            <w:vAlign w:val="center"/>
          </w:tcPr>
          <w:p>
            <w:r/>
            <w:r>
              <w:rPr>
                <w:b w:val="0"/>
              </w:rPr>
              <w:t>CONTROLS_ADMIN_HINT</w:t>
            </w:r>
          </w:p>
        </w:tc>
        <w:tc>
          <w:tcPr>
            <w:tcW w:type="dxa" w:w="4680"/>
            <w:vAlign w:val="center"/>
          </w:tcPr>
          <w:p>
            <w:r/>
            <w:r>
              <w:rPr>
                <w:b w:val="0"/>
              </w:rPr>
              <w:t>Allows system_ops.py to add an administrator hint when network radio actions fail without elevation.</w:t>
            </w:r>
          </w:p>
        </w:tc>
      </w:tr>
      <w:tr>
        <w:tc>
          <w:tcPr>
            <w:tcW w:type="dxa" w:w="4680"/>
            <w:shd w:fill="f6f8fb"/>
            <w:vAlign w:val="center"/>
          </w:tcPr>
          <w:p>
            <w:r/>
            <w:r>
              <w:rPr>
                <w:b w:val="0"/>
              </w:rPr>
              <w:t>FEATURE_FLAGS</w:t>
            </w:r>
          </w:p>
        </w:tc>
        <w:tc>
          <w:tcPr>
            <w:tcW w:type="dxa" w:w="4680"/>
            <w:shd w:fill="f6f8fb"/>
            <w:vAlign w:val="center"/>
          </w:tcPr>
          <w:p>
            <w:r/>
            <w:r>
              <w:rPr>
                <w:b w:val="0"/>
              </w:rPr>
              <w:t>Gates native volume and media direct-dispatch paths in system_ops.py and auto app discovery in app_ops.py.</w:t>
            </w:r>
          </w:p>
        </w:tc>
      </w:tr>
      <w:tr>
        <w:tc>
          <w:tcPr>
            <w:tcW w:type="dxa" w:w="4680"/>
            <w:vAlign w:val="center"/>
          </w:tcPr>
          <w:p>
            <w:r/>
            <w:r>
              <w:rPr>
                <w:b w:val="0"/>
              </w:rPr>
              <w:t>VOLUME_BACKEND</w:t>
            </w:r>
          </w:p>
        </w:tc>
        <w:tc>
          <w:tcPr>
            <w:tcW w:type="dxa" w:w="4680"/>
            <w:vAlign w:val="center"/>
          </w:tcPr>
          <w:p>
            <w:r/>
            <w:r>
              <w:rPr>
                <w:b w:val="0"/>
              </w:rPr>
              <w:t>Allows explicit app-volume mode; system volume path otherwise excludes waveOut readback.</w:t>
            </w:r>
          </w:p>
        </w:tc>
      </w:tr>
      <w:tr>
        <w:tc>
          <w:tcPr>
            <w:tcW w:type="dxa" w:w="4680"/>
            <w:shd w:fill="f6f8fb"/>
            <w:vAlign w:val="center"/>
          </w:tcPr>
          <w:p>
            <w:r/>
            <w:r>
              <w:rPr>
                <w:b w:val="0"/>
              </w:rPr>
              <w:t>FILE_DEFAULT_SEARCH_ROOTS / DEFAULT_SEARCH_PATH / DEFAULT_WORKING_DIRECTORY</w:t>
            </w:r>
          </w:p>
        </w:tc>
        <w:tc>
          <w:tcPr>
            <w:tcW w:type="dxa" w:w="4680"/>
            <w:shd w:fill="f6f8fb"/>
            <w:vAlign w:val="center"/>
          </w:tcPr>
          <w:p>
            <w:r/>
            <w:r>
              <w:rPr>
                <w:b w:val="0"/>
              </w:rPr>
              <w:t>Drive file search and current-directory defaults in file_ops.py.</w:t>
            </w:r>
          </w:p>
        </w:tc>
      </w:tr>
      <w:tr>
        <w:tc>
          <w:tcPr>
            <w:tcW w:type="dxa" w:w="4680"/>
            <w:vAlign w:val="center"/>
          </w:tcPr>
          <w:p>
            <w:r/>
            <w:r>
              <w:rPr>
                <w:b w:val="0"/>
              </w:rPr>
              <w:t>FILE_HUMANIZE_PATHS / FILE_SPEAK_PATHS / MAX_FILE_RESULTS</w:t>
            </w:r>
          </w:p>
        </w:tc>
        <w:tc>
          <w:tcPr>
            <w:tcW w:type="dxa" w:w="4680"/>
            <w:vAlign w:val="center"/>
          </w:tcPr>
          <w:p>
            <w:r/>
            <w:r>
              <w:rPr>
                <w:b w:val="0"/>
              </w:rPr>
              <w:t>Control file response wording and search result bounds.</w:t>
            </w:r>
          </w:p>
        </w:tc>
      </w:tr>
      <w:tr>
        <w:tc>
          <w:tcPr>
            <w:tcW w:type="dxa" w:w="4680"/>
            <w:shd w:fill="f6f8fb"/>
            <w:vAlign w:val="center"/>
          </w:tcPr>
          <w:p>
            <w:r/>
            <w:r>
              <w:rPr>
                <w:b w:val="0"/>
              </w:rPr>
              <w:t>ALLOW_PERMANENT_DELETE / ROLLBACK_DIR_NAME</w:t>
            </w:r>
          </w:p>
        </w:tc>
        <w:tc>
          <w:tcPr>
            <w:tcW w:type="dxa" w:w="4680"/>
            <w:shd w:fill="f6f8fb"/>
            <w:vAlign w:val="center"/>
          </w:tcPr>
          <w:p>
            <w:r/>
            <w:r>
              <w:rPr>
                <w:b w:val="0"/>
              </w:rPr>
              <w:t>Control permanent delete policy and soft-delete rollback storage.</w:t>
            </w:r>
          </w:p>
        </w:tc>
      </w:tr>
      <w:tr>
        <w:tc>
          <w:tcPr>
            <w:tcW w:type="dxa" w:w="4680"/>
            <w:vAlign w:val="center"/>
          </w:tcPr>
          <w:p>
            <w:r/>
            <w:r>
              <w:rPr>
                <w:b w:val="0"/>
              </w:rPr>
              <w:t>APP_* resolution constants</w:t>
            </w:r>
          </w:p>
        </w:tc>
        <w:tc>
          <w:tcPr>
            <w:tcW w:type="dxa" w:w="4680"/>
            <w:vAlign w:val="center"/>
          </w:tcPr>
          <w:p>
            <w:r/>
            <w:r>
              <w:rPr>
                <w:b w:val="0"/>
              </w:rPr>
              <w:t>Tune app catalog TTL, refresh-on-miss, and scoring bonuses in app_ops.py.</w:t>
            </w:r>
          </w:p>
        </w:tc>
      </w:tr>
      <w:tr>
        <w:tc>
          <w:tcPr>
            <w:tcW w:type="dxa" w:w="4680"/>
            <w:shd w:fill="f6f8fb"/>
            <w:vAlign w:val="center"/>
          </w:tcPr>
          <w:p>
            <w:r/>
            <w:r>
              <w:rPr>
                <w:b w:val="0"/>
              </w:rPr>
              <w:t>TOGGLE_* methods / LIVE_CAPTION_HOTKEY</w:t>
            </w:r>
          </w:p>
        </w:tc>
        <w:tc>
          <w:tcPr>
            <w:tcW w:type="dxa" w:w="4680"/>
            <w:shd w:fill="f6f8fb"/>
            <w:vAlign w:val="center"/>
          </w:tcPr>
          <w:p>
            <w:r/>
            <w:r>
              <w:rPr>
                <w:b w:val="0"/>
              </w:rPr>
              <w:t>Select registry/hotkey/settings fallback behavior in windows_toggles.py.</w:t>
            </w:r>
          </w:p>
        </w:tc>
      </w:tr>
      <w:tr>
        <w:tc>
          <w:tcPr>
            <w:tcW w:type="dxa" w:w="4680"/>
            <w:vAlign w:val="center"/>
          </w:tcPr>
          <w:p>
            <w:r/>
            <w:r>
              <w:rPr>
                <w:b w:val="0"/>
              </w:rPr>
              <w:t>AIRPLANE_RESTORE_RADIOS</w:t>
            </w:r>
          </w:p>
        </w:tc>
        <w:tc>
          <w:tcPr>
            <w:tcW w:type="dxa" w:w="4680"/>
            <w:vAlign w:val="center"/>
          </w:tcPr>
          <w:p>
            <w:r/>
            <w:r>
              <w:rPr>
                <w:b w:val="0"/>
              </w:rPr>
              <w:t>Controls whether airplane-off restores the pre-airplane radio snapshot.</w:t>
            </w:r>
          </w:p>
        </w:tc>
      </w:tr>
      <w:tr>
        <w:tc>
          <w:tcPr>
            <w:tcW w:type="dxa" w:w="4680"/>
            <w:shd w:fill="f6f8fb"/>
            <w:vAlign w:val="center"/>
          </w:tcPr>
          <w:p>
            <w:r/>
            <w:r>
              <w:rPr>
                <w:b w:val="0"/>
              </w:rPr>
              <w:t>SCREENSHOT_DIR / SCREENRECORD_*</w:t>
            </w:r>
          </w:p>
        </w:tc>
        <w:tc>
          <w:tcPr>
            <w:tcW w:type="dxa" w:w="4680"/>
            <w:shd w:fill="f6f8fb"/>
            <w:vAlign w:val="center"/>
          </w:tcPr>
          <w:p>
            <w:r/>
            <w:r>
              <w:rPr>
                <w:b w:val="0"/>
              </w:rPr>
              <w:t>Configure capture_ops.py screenshot and recording destinations/backends.</w:t>
            </w:r>
          </w:p>
        </w:tc>
      </w:tr>
      <w:tr>
        <w:tc>
          <w:tcPr>
            <w:tcW w:type="dxa" w:w="4680"/>
            <w:vAlign w:val="center"/>
          </w:tcPr>
          <w:p>
            <w:r/>
            <w:r>
              <w:rPr>
                <w:b w:val="0"/>
              </w:rPr>
              <w:t>NOTE_DIR / NOTE_BASENAME</w:t>
            </w:r>
          </w:p>
        </w:tc>
        <w:tc>
          <w:tcPr>
            <w:tcW w:type="dxa" w:w="4680"/>
            <w:vAlign w:val="center"/>
          </w:tcPr>
          <w:p>
            <w:r/>
            <w:r>
              <w:rPr>
                <w:b w:val="0"/>
              </w:rPr>
              <w:t>Configure note_ops.py save location and default naming.</w:t>
            </w:r>
          </w:p>
        </w:tc>
      </w:tr>
      <w:tr>
        <w:tc>
          <w:tcPr>
            <w:tcW w:type="dxa" w:w="4680"/>
            <w:shd w:fill="f6f8fb"/>
            <w:vAlign w:val="center"/>
          </w:tcPr>
          <w:p>
            <w:r/>
            <w:r>
              <w:rPr>
                <w:b w:val="0"/>
              </w:rPr>
              <w:t>TIMER_*</w:t>
            </w:r>
          </w:p>
        </w:tc>
        <w:tc>
          <w:tcPr>
            <w:tcW w:type="dxa" w:w="4680"/>
            <w:shd w:fill="f6f8fb"/>
            <w:vAlign w:val="center"/>
          </w:tcPr>
          <w:p>
            <w:r/>
            <w:r>
              <w:rPr>
                <w:b w:val="0"/>
              </w:rPr>
              <w:t>Configure timer persistence, Clock app launch, and TTS announcement behavior.</w:t>
            </w:r>
          </w:p>
        </w:tc>
      </w:tr>
      <w:tr>
        <w:tc>
          <w:tcPr>
            <w:tcW w:type="dxa" w:w="4680"/>
            <w:vAlign w:val="center"/>
          </w:tcPr>
          <w:p>
            <w:r/>
            <w:r>
              <w:rPr>
                <w:b w:val="0"/>
              </w:rPr>
              <w:t>ACTION_LOG_FILE</w:t>
            </w:r>
          </w:p>
        </w:tc>
        <w:tc>
          <w:tcPr>
            <w:tcW w:type="dxa" w:w="4680"/>
            <w:vAlign w:val="center"/>
          </w:tcPr>
          <w:p>
            <w:r/>
            <w:r>
              <w:rPr>
                <w:b w:val="0"/>
              </w:rPr>
              <w:t>Path used by action_log.py's text append facade.</w:t>
            </w:r>
          </w:p>
        </w:tc>
      </w:tr>
      <w:tr>
        <w:tc>
          <w:tcPr>
            <w:tcW w:type="dxa" w:w="4680"/>
            <w:shd w:fill="f6f8fb"/>
            <w:vAlign w:val="center"/>
          </w:tcPr>
          <w:p>
            <w:r/>
            <w:r>
              <w:rPr>
                <w:b w:val="0"/>
              </w:rPr>
              <w:t>JOB_MAX_RETRIES_DEFAULT</w:t>
            </w:r>
          </w:p>
        </w:tc>
        <w:tc>
          <w:tcPr>
            <w:tcW w:type="dxa" w:w="4680"/>
            <w:shd w:fill="f6f8fb"/>
            <w:vAlign w:val="center"/>
          </w:tcPr>
          <w:p>
            <w:r/>
            <w:r>
              <w:rPr>
                <w:b w:val="0"/>
              </w:rPr>
              <w:t>Default retry count used by job_queue.py.</w:t>
            </w:r>
          </w:p>
        </w:tc>
      </w:tr>
    </w:tbl>
    <w:p>
      <w:pPr>
        <w:pStyle w:val="Caption"/>
      </w:pPr>
      <w:r>
        <w:t>Table 4.8.3: Configuration symbols imported or referenced by os_control/ modules; defaults are outside this phase boundary.</w:t>
      </w:r>
    </w:p>
    <w:p>
      <w:pPr>
        <w:pStyle w:val="Heading3"/>
      </w:pPr>
      <w:r>
        <w:t>Behavior In Different Situations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Situation</w:t>
            </w:r>
          </w:p>
        </w:tc>
        <w:tc>
          <w:tcPr>
            <w:tcW w:type="dxa" w:w="3120"/>
            <w:shd w:fill="0b3d91"/>
            <w:vAlign w:val="center"/>
          </w:tcPr>
          <w:p>
            <w:r/>
            <w:r>
              <w:rPr>
                <w:b/>
                <w:color w:val="FFFFFF"/>
              </w:rPr>
              <w:t>os_control behavior</w:t>
            </w:r>
          </w:p>
        </w:tc>
        <w:tc>
          <w:tcPr>
            <w:tcW w:type="dxa" w:w="3120"/>
            <w:shd w:fill="0b3d91"/>
            <w:vAlign w:val="center"/>
          </w:tcPr>
          <w:p>
            <w:r/>
            <w:r>
              <w:rPr>
                <w:b/>
                <w:color w:val="FFFFFF"/>
              </w:rPr>
              <w:t>Evidence</w:t>
            </w:r>
          </w:p>
        </w:tc>
      </w:tr>
      <w:tr>
        <w:tc>
          <w:tcPr>
            <w:tcW w:type="dxa" w:w="3120"/>
            <w:vAlign w:val="center"/>
          </w:tcPr>
          <w:p>
            <w:r/>
            <w:r>
              <w:rPr>
                <w:b w:val="0"/>
              </w:rPr>
              <w:t>Normal</w:t>
            </w:r>
          </w:p>
        </w:tc>
        <w:tc>
          <w:tcPr>
            <w:tcW w:type="dxa" w:w="3120"/>
            <w:vAlign w:val="center"/>
          </w:tcPr>
          <w:p>
            <w:r/>
            <w:r>
              <w:rPr>
                <w:b w:val="0"/>
              </w:rPr>
              <w:t>A routed action passes policy/risk checks, executes through the matching adapter, verifies state where supported, logs the result, and returns a structured adapter payload.</w:t>
            </w:r>
          </w:p>
        </w:tc>
        <w:tc>
          <w:tcPr>
            <w:tcW w:type="dxa" w:w="3120"/>
            <w:vAlign w:val="center"/>
          </w:tcPr>
          <w:p>
            <w:r/>
            <w:r>
              <w:rPr>
                <w:b w:val="0"/>
              </w:rPr>
              <w:t>system_ops.py, native_ops.py, radio_ops.py, adapter_result.py, action_log.py.</w:t>
            </w:r>
          </w:p>
        </w:tc>
      </w:tr>
      <w:tr>
        <w:tc>
          <w:tcPr>
            <w:tcW w:type="dxa" w:w="3120"/>
            <w:shd w:fill="f6f8fb"/>
            <w:vAlign w:val="center"/>
          </w:tcPr>
          <w:p>
            <w:r/>
            <w:r>
              <w:rPr>
                <w:b w:val="0"/>
              </w:rPr>
              <w:t>Degraded</w:t>
            </w:r>
          </w:p>
        </w:tc>
        <w:tc>
          <w:tcPr>
            <w:tcW w:type="dxa" w:w="3120"/>
            <w:shd w:fill="f6f8fb"/>
            <w:vAlign w:val="center"/>
          </w:tcPr>
          <w:p>
            <w:r/>
            <w:r>
              <w:rPr>
                <w:b w:val="0"/>
              </w:rPr>
              <w:t>If WinRT radio control is unavailable or fails, radio_ops.py falls back to PowerShell; if registry toggle does not verify, windows_toggles.py opens Settings URI and returns False; if pyperclip or Outlook COM are unavailable, clipboard/email paths return explicit fallback/error messages.</w:t>
            </w:r>
          </w:p>
        </w:tc>
        <w:tc>
          <w:tcPr>
            <w:tcW w:type="dxa" w:w="3120"/>
            <w:shd w:fill="f6f8fb"/>
            <w:vAlign w:val="center"/>
          </w:tcPr>
          <w:p>
            <w:r/>
            <w:r>
              <w:rPr>
                <w:b w:val="0"/>
              </w:rPr>
              <w:t>radio_ops.py, windows_toggles.py, clipboard_ops.py, email_ops.py.</w:t>
            </w:r>
          </w:p>
        </w:tc>
      </w:tr>
      <w:tr>
        <w:tc>
          <w:tcPr>
            <w:tcW w:type="dxa" w:w="3120"/>
            <w:vAlign w:val="center"/>
          </w:tcPr>
          <w:p>
            <w:r/>
            <w:r>
              <w:rPr>
                <w:b w:val="0"/>
              </w:rPr>
              <w:t>Elevation/Admin</w:t>
            </w:r>
          </w:p>
        </w:tc>
        <w:tc>
          <w:tcPr>
            <w:tcW w:type="dxa" w:w="3120"/>
            <w:vAlign w:val="center"/>
          </w:tcPr>
          <w:p>
            <w:r/>
            <w:r>
              <w:rPr>
                <w:b w:val="0"/>
              </w:rPr>
              <w:t>Network radio failures can receive an admin hint from system_ops.py when configured; file and destructive system operations are blocked by policy/config rather than forced.</w:t>
            </w:r>
          </w:p>
        </w:tc>
        <w:tc>
          <w:tcPr>
            <w:tcW w:type="dxa" w:w="3120"/>
            <w:vAlign w:val="center"/>
          </w:tcPr>
          <w:p>
            <w:r/>
            <w:r>
              <w:rPr>
                <w:b w:val="0"/>
              </w:rPr>
              <w:t>system_ops.py, file_ops.py.</w:t>
            </w:r>
          </w:p>
        </w:tc>
      </w:tr>
      <w:tr>
        <w:tc>
          <w:tcPr>
            <w:tcW w:type="dxa" w:w="3120"/>
            <w:shd w:fill="f6f8fb"/>
            <w:vAlign w:val="center"/>
          </w:tcPr>
          <w:p>
            <w:r/>
            <w:r>
              <w:rPr>
                <w:b w:val="0"/>
              </w:rPr>
              <w:t>Adversarial/Edge</w:t>
            </w:r>
          </w:p>
        </w:tc>
        <w:tc>
          <w:tcPr>
            <w:tcW w:type="dxa" w:w="3120"/>
            <w:shd w:fill="f6f8fb"/>
            <w:vAlign w:val="center"/>
          </w:tcPr>
          <w:p>
            <w:r/>
            <w:r>
              <w:rPr>
                <w:b w:val="0"/>
              </w:rPr>
              <w:t>Wrong PIN attempts are rate-limited and can discard the pending action; permanent delete is blocked unless enabled; ambiguous file/app resolution returns ambiguity instead of choosing silently; read-back mismatch reports failure.</w:t>
            </w:r>
          </w:p>
        </w:tc>
        <w:tc>
          <w:tcPr>
            <w:tcW w:type="dxa" w:w="3120"/>
            <w:shd w:fill="f6f8fb"/>
            <w:vAlign w:val="center"/>
          </w:tcPr>
          <w:p>
            <w:r/>
            <w:r>
              <w:rPr>
                <w:b w:val="0"/>
              </w:rPr>
              <w:t>second_factor.py, confirmation.py, file_ops.py, app_ops.py, native_ops.py.</w:t>
            </w:r>
          </w:p>
        </w:tc>
      </w:tr>
      <w:tr>
        <w:tc>
          <w:tcPr>
            <w:tcW w:type="dxa" w:w="3120"/>
            <w:vAlign w:val="center"/>
          </w:tcPr>
          <w:p>
            <w:r/>
            <w:r>
              <w:rPr>
                <w:b w:val="0"/>
              </w:rPr>
              <w:t>Auditability</w:t>
            </w:r>
          </w:p>
        </w:tc>
        <w:tc>
          <w:tcPr>
            <w:tcW w:type="dxa" w:w="3120"/>
            <w:vAlign w:val="center"/>
          </w:tcPr>
          <w:p>
            <w:r/>
            <w:r>
              <w:rPr>
                <w:b w:val="0"/>
              </w:rPr>
              <w:t>Action logs are stored with previous hash plus payload digest, confirmations and rollback actions share the persistence database, and adapter_result.py preserves metadata for the router.</w:t>
            </w:r>
          </w:p>
        </w:tc>
        <w:tc>
          <w:tcPr>
            <w:tcW w:type="dxa" w:w="3120"/>
            <w:vAlign w:val="center"/>
          </w:tcPr>
          <w:p>
            <w:r/>
            <w:r>
              <w:rPr>
                <w:b w:val="0"/>
              </w:rPr>
              <w:t>persistence.py, action_log.py, adapter_result.py.</w:t>
            </w:r>
          </w:p>
        </w:tc>
      </w:tr>
    </w:tbl>
    <w:p>
      <w:pPr>
        <w:pStyle w:val="Caption"/>
      </w:pPr>
      <w:r>
        <w:t>Table 4.8.4: os_control behavior under normal, degraded, elevation, adversarial, and audit situations.</w:t>
      </w:r>
    </w:p>
    <w:p>
      <w:pPr>
        <w:pStyle w:val="Heading3"/>
      </w:pPr>
      <w:r>
        <w:t>Contribution Summary</w:t>
      </w:r>
    </w:p>
    <w:p>
      <w:r>
        <w:t>os_control/ advances verified control and safety objectives by keeping real Windows side effects behind explicit adapters, policy/risk gates, confirmation and PIN checks, read-back verification, and audit persistence. The folder also makes failure states useful: a control that cannot verify, lacks permissions, hits ambiguity, or fails a PIN does not claim success.</w:t>
      </w:r>
    </w:p>
    <w:p>
      <w:pPr>
        <w:pStyle w:val="Heading2"/>
      </w:pPr>
      <w:r>
        <w:t>4.9 tools/ and 4.10 utils/</w:t>
      </w:r>
    </w:p>
    <w:p>
      <w:bookmarkStart w:id="19" w:name="c4-tools"/>
      <w:pPr>
        <w:pStyle w:val="Heading2"/>
      </w:pPr>
      <w:r>
        <w:t>4.9 tools/</w:t>
      </w:r>
      <w:bookmarkEnd w:id="19"/>
    </w:p>
    <w:p>
      <w:pPr>
        <w:pStyle w:val="Heading3"/>
      </w:pPr>
      <w:r>
        <w:t>Purpose</w:t>
      </w:r>
    </w:p>
    <w:p>
      <w:r>
        <w:t>tools/ contains small side-effect-light helper tools used to enrich answers or shortcut deterministic calculations. The runtime live-data path detects weather or web-search needs, fetches only the relevant tool output, formats nonempty results into labeled voice-ready prompt blocks, and returns an empty string when no live data is needed or a fetch fails.</w:t>
      </w:r>
    </w:p>
    <w:p>
      <w:pPr>
        <w:pStyle w:val="Heading3"/>
      </w:pPr>
      <w:r>
        <w:t>File Inventory</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File</w:t>
            </w:r>
          </w:p>
        </w:tc>
        <w:tc>
          <w:tcPr>
            <w:tcW w:type="dxa" w:w="4680"/>
            <w:shd w:fill="0b3d91"/>
            <w:vAlign w:val="center"/>
          </w:tcPr>
          <w:p>
            <w:r/>
            <w:r>
              <w:rPr>
                <w:b/>
                <w:color w:val="FFFFFF"/>
              </w:rPr>
              <w:t>Responsibility</w:t>
            </w:r>
          </w:p>
        </w:tc>
      </w:tr>
      <w:tr>
        <w:tc>
          <w:tcPr>
            <w:tcW w:type="dxa" w:w="4680"/>
            <w:vAlign w:val="center"/>
          </w:tcPr>
          <w:p>
            <w:r/>
            <w:r>
              <w:rPr>
                <w:b w:val="0"/>
              </w:rPr>
              <w:t>tools/__init__.py</w:t>
            </w:r>
          </w:p>
        </w:tc>
        <w:tc>
          <w:tcPr>
            <w:tcW w:type="dxa" w:w="4680"/>
            <w:vAlign w:val="center"/>
          </w:tcPr>
          <w:p>
            <w:r/>
            <w:r>
              <w:rPr>
                <w:b w:val="0"/>
              </w:rPr>
              <w:t>Tools package marker.</w:t>
            </w:r>
          </w:p>
        </w:tc>
      </w:tr>
      <w:tr>
        <w:tc>
          <w:tcPr>
            <w:tcW w:type="dxa" w:w="4680"/>
            <w:shd w:fill="f6f8fb"/>
            <w:vAlign w:val="center"/>
          </w:tcPr>
          <w:p>
            <w:r/>
            <w:r>
              <w:rPr>
                <w:b w:val="0"/>
              </w:rPr>
              <w:t>tools/calculator.py</w:t>
            </w:r>
          </w:p>
        </w:tc>
        <w:tc>
          <w:tcPr>
            <w:tcW w:type="dxa" w:w="4680"/>
            <w:shd w:fill="f6f8fb"/>
            <w:vAlign w:val="center"/>
          </w:tcPr>
          <w:p>
            <w:r/>
            <w:r>
              <w:rPr>
                <w:b w:val="0"/>
              </w:rPr>
              <w:t>Safe quick calculator for math-looking expressions, including Arabic-Indic digit normalization.</w:t>
            </w:r>
          </w:p>
        </w:tc>
      </w:tr>
      <w:tr>
        <w:tc>
          <w:tcPr>
            <w:tcW w:type="dxa" w:w="4680"/>
            <w:vAlign w:val="center"/>
          </w:tcPr>
          <w:p>
            <w:r/>
            <w:r>
              <w:rPr>
                <w:b w:val="0"/>
              </w:rPr>
              <w:t>tools/evaluate_nlu.py</w:t>
            </w:r>
          </w:p>
        </w:tc>
        <w:tc>
          <w:tcPr>
            <w:tcW w:type="dxa" w:w="4680"/>
            <w:vAlign w:val="center"/>
          </w:tcPr>
          <w:p>
            <w:r/>
            <w:r>
              <w:rPr>
                <w:b w:val="0"/>
              </w:rPr>
              <w:t>Decision-only routing evaluation harness for intent accuracy, slots, latency, and safety counters.</w:t>
            </w:r>
          </w:p>
        </w:tc>
      </w:tr>
      <w:tr>
        <w:tc>
          <w:tcPr>
            <w:tcW w:type="dxa" w:w="4680"/>
            <w:shd w:fill="f6f8fb"/>
            <w:vAlign w:val="center"/>
          </w:tcPr>
          <w:p>
            <w:r/>
            <w:r>
              <w:rPr>
                <w:b w:val="0"/>
              </w:rPr>
              <w:t>tools/live_data.py</w:t>
            </w:r>
          </w:p>
        </w:tc>
        <w:tc>
          <w:tcPr>
            <w:tcW w:type="dxa" w:w="4680"/>
            <w:shd w:fill="f6f8fb"/>
            <w:vAlign w:val="center"/>
          </w:tcPr>
          <w:p>
            <w:r/>
            <w:r>
              <w:rPr>
                <w:b w:val="0"/>
              </w:rPr>
              <w:t>Weather/search intent detector, parallel live-data aggregator, and voice-ready labeled block formatter.</w:t>
            </w:r>
          </w:p>
        </w:tc>
      </w:tr>
      <w:tr>
        <w:tc>
          <w:tcPr>
            <w:tcW w:type="dxa" w:w="4680"/>
            <w:vAlign w:val="center"/>
          </w:tcPr>
          <w:p>
            <w:r/>
            <w:r>
              <w:rPr>
                <w:b w:val="0"/>
              </w:rPr>
              <w:t>tools/weather.py</w:t>
            </w:r>
          </w:p>
        </w:tc>
        <w:tc>
          <w:tcPr>
            <w:tcW w:type="dxa" w:w="4680"/>
            <w:vAlign w:val="center"/>
          </w:tcPr>
          <w:p>
            <w:r/>
            <w:r>
              <w:rPr>
                <w:b w:val="0"/>
              </w:rPr>
              <w:t>Open-Meteo current-weather client with WMO weather-code text mapping and empty-string failure behavior.</w:t>
            </w:r>
          </w:p>
        </w:tc>
      </w:tr>
      <w:tr>
        <w:tc>
          <w:tcPr>
            <w:tcW w:type="dxa" w:w="4680"/>
            <w:shd w:fill="f6f8fb"/>
            <w:vAlign w:val="center"/>
          </w:tcPr>
          <w:p>
            <w:r/>
            <w:r>
              <w:rPr>
                <w:b w:val="0"/>
              </w:rPr>
              <w:t>tools/web_search.py</w:t>
            </w:r>
          </w:p>
        </w:tc>
        <w:tc>
          <w:tcPr>
            <w:tcW w:type="dxa" w:w="4680"/>
            <w:shd w:fill="f6f8fb"/>
            <w:vAlign w:val="center"/>
          </w:tcPr>
          <w:p>
            <w:r/>
            <w:r>
              <w:rPr>
                <w:b w:val="0"/>
              </w:rPr>
              <w:t>DuckDuckGo text search wrapper with timeout, blocklist filtering, trusted-domain boost, recency boost, and formatted snippets.</w:t>
            </w:r>
          </w:p>
        </w:tc>
      </w:tr>
    </w:tbl>
    <w:p>
      <w:pPr>
        <w:pStyle w:val="Caption"/>
      </w:pPr>
      <w:r>
        <w:t>Table 4.9.1: Inventory of Python files directly under tools/.</w:t>
      </w:r>
    </w:p>
    <w:p>
      <w:pPr>
        <w:pStyle w:val="Heading3"/>
      </w:pPr>
      <w:r>
        <w:t>Internal Data Flow</w:t>
      </w:r>
    </w:p>
    <w:p>
      <w:pPr>
        <w:jc w:val="center"/>
      </w:pPr>
      <w:r>
        <w:drawing>
          <wp:inline xmlns:a="http://schemas.openxmlformats.org/drawingml/2006/main" xmlns:pic="http://schemas.openxmlformats.org/drawingml/2006/picture">
            <wp:extent cx="5669280" cy="2685448"/>
            <wp:docPr id="9" name="Picture 9"/>
            <wp:cNvGraphicFramePr>
              <a:graphicFrameLocks noChangeAspect="1"/>
            </wp:cNvGraphicFramePr>
            <a:graphic>
              <a:graphicData uri="http://schemas.openxmlformats.org/drawingml/2006/picture">
                <pic:pic>
                  <pic:nvPicPr>
                    <pic:cNvPr id="0" name="figure_4_9_1_tools_live_data_flow.png"/>
                    <pic:cNvPicPr/>
                  </pic:nvPicPr>
                  <pic:blipFill>
                    <a:blip r:embed="rId18"/>
                    <a:stretch>
                      <a:fillRect/>
                    </a:stretch>
                  </pic:blipFill>
                  <pic:spPr>
                    <a:xfrm>
                      <a:off x="0" y="0"/>
                      <a:ext cx="5669280" cy="2685448"/>
                    </a:xfrm>
                    <a:prstGeom prst="rect"/>
                  </pic:spPr>
                </pic:pic>
              </a:graphicData>
            </a:graphic>
          </wp:inline>
        </w:drawing>
      </w:r>
    </w:p>
    <w:p>
      <w:pPr>
        <w:pStyle w:val="Caption"/>
      </w:pPr>
      <w:r>
        <w:t>Figure 4.9.1: Live data path from query detection through weather/search tools and voice-ready result blocks.</w:t>
      </w:r>
    </w:p>
    <w:p>
      <w:pPr>
        <w:pStyle w:val="Heading3"/>
      </w:pPr>
      <w:r>
        <w:t>Key Modules In Depth</w:t>
      </w:r>
    </w:p>
    <w:p>
      <w:r>
        <w:t>weather.py calls the Open-Meteo forecast endpoint for current temperature, humidity, weather code, and wind speed. It maps WMO weather codes to short English condition text and returns an empty string on non-200 status or exceptions.</w:t>
      </w:r>
    </w:p>
    <w:p>
      <w:pPr>
        <w:pStyle w:val="CodeBlock"/>
      </w:pPr>
      <w:r>
        <w:t>_OPEN_METEO_URL = "https://api.open-meteo.com/v1/forecast"</w:t>
      </w:r>
    </w:p>
    <w:p>
      <w:pPr>
        <w:pStyle w:val="CodeBlock"/>
      </w:pPr>
      <w:r>
        <w:t>_TIMEOUT_SECONDS = 5.0</w:t>
      </w:r>
    </w:p>
    <w:p>
      <w:pPr>
        <w:pStyle w:val="CodeBlock"/>
      </w:pPr>
      <w:r/>
    </w:p>
    <w:p>
      <w:pPr>
        <w:pStyle w:val="CodeBlock"/>
      </w:pPr>
      <w:r>
        <w:t># WMO Weather interpretation codes → human-readable text</w:t>
      </w:r>
    </w:p>
    <w:p>
      <w:pPr>
        <w:pStyle w:val="CodeBlock"/>
      </w:pPr>
      <w:r>
        <w:t>_WEATHER_CODES = {</w:t>
      </w:r>
    </w:p>
    <w:p>
      <w:pPr>
        <w:pStyle w:val="CodeBlock"/>
      </w:pPr>
      <w:r>
        <w:t xml:space="preserve">    0: "Clear sky",</w:t>
      </w:r>
    </w:p>
    <w:p>
      <w:pPr>
        <w:pStyle w:val="CodeBlock"/>
      </w:pPr>
      <w:r>
        <w:t xml:space="preserve">    1: "Mainly clear",</w:t>
      </w:r>
    </w:p>
    <w:p>
      <w:pPr>
        <w:pStyle w:val="CodeBlock"/>
      </w:pPr>
      <w:r>
        <w:t xml:space="preserve">    2: "Partly cloudy",</w:t>
      </w:r>
    </w:p>
    <w:p>
      <w:pPr>
        <w:pStyle w:val="CodeBlock"/>
      </w:pPr>
      <w:r>
        <w:t xml:space="preserve">    3: "Overcast",</w:t>
      </w:r>
    </w:p>
    <w:p>
      <w:pPr>
        <w:pStyle w:val="CodeBlock"/>
      </w:pPr>
      <w:r>
        <w:t xml:space="preserve">    45: "Foggy",</w:t>
      </w:r>
    </w:p>
    <w:p>
      <w:pPr>
        <w:pStyle w:val="CodeBlock"/>
      </w:pPr>
      <w:r>
        <w:t xml:space="preserve">    48: "Depositing rime fog",</w:t>
      </w:r>
    </w:p>
    <w:p>
      <w:pPr>
        <w:pStyle w:val="CodeBlock"/>
      </w:pPr>
      <w:r>
        <w:t xml:space="preserve">    51: "Light drizzle",</w:t>
      </w:r>
    </w:p>
    <w:p>
      <w:pPr>
        <w:pStyle w:val="CodeBlock"/>
      </w:pPr>
      <w:r>
        <w:t xml:space="preserve">    53: "Moderate drizzle",</w:t>
      </w:r>
    </w:p>
    <w:p>
      <w:pPr>
        <w:pStyle w:val="CodeBlock"/>
      </w:pPr>
      <w:r>
        <w:t xml:space="preserve">    55: "Dense drizzle",</w:t>
      </w:r>
    </w:p>
    <w:p>
      <w:pPr>
        <w:pStyle w:val="CodeBlock"/>
      </w:pPr>
      <w:r>
        <w:t xml:space="preserve">    56: "Light freezing drizzle",</w:t>
      </w:r>
    </w:p>
    <w:p>
      <w:pPr>
        <w:pStyle w:val="CodeBlock"/>
      </w:pPr>
      <w:r>
        <w:t xml:space="preserve">    57: "Dense freezing drizzle",</w:t>
      </w:r>
    </w:p>
    <w:p>
      <w:pPr>
        <w:pStyle w:val="CodeBlock"/>
      </w:pPr>
      <w:r>
        <w:t xml:space="preserve">    61: "Slight rain",</w:t>
      </w:r>
    </w:p>
    <w:p>
      <w:pPr>
        <w:pStyle w:val="CodeBlock"/>
      </w:pPr>
      <w:r>
        <w:t xml:space="preserve">    63: "Moderate rain",</w:t>
      </w:r>
    </w:p>
    <w:p>
      <w:pPr>
        <w:pStyle w:val="CodeBlock"/>
      </w:pPr>
      <w:r>
        <w:t xml:space="preserve">    65: "Heavy rain",</w:t>
      </w:r>
    </w:p>
    <w:p>
      <w:pPr>
        <w:pStyle w:val="CodeBlock"/>
      </w:pPr>
      <w:r>
        <w:t xml:space="preserve">    66: "Light freezing rain",</w:t>
      </w:r>
    </w:p>
    <w:p>
      <w:pPr>
        <w:pStyle w:val="Caption"/>
      </w:pPr>
      <w:r>
        <w:t>Listing 4.9.1: Open-Meteo current weather request and empty-string failure behavior.</w:t>
      </w:r>
    </w:p>
    <w:p>
      <w:r>
        <w:t>web_search.py wraps DuckDuckGo text search. It runs the provider call in a worker with a hard timeout, drops blocked domains, scores remaining results with base rank, trusted-domain boost, and recency boost, then formats title/body/domain/date snippets.</w:t>
      </w:r>
    </w:p>
    <w:p>
      <w:pPr>
        <w:pStyle w:val="CodeBlock"/>
      </w:pPr>
      <w:r>
        <w:t>def _score_result(result, now_ts: float) -&gt; float:</w:t>
      </w:r>
    </w:p>
    <w:p>
      <w:pPr>
        <w:pStyle w:val="CodeBlock"/>
      </w:pPr>
      <w:r>
        <w:t xml:space="preserve">    """Combined ranking signal: trust + recency + intrinsic order."""</w:t>
      </w:r>
    </w:p>
    <w:p>
      <w:pPr>
        <w:pStyle w:val="CodeBlock"/>
      </w:pPr>
      <w:r>
        <w:t xml:space="preserve">    base_score = float(result.get("_base_rank") or 0.0)</w:t>
      </w:r>
    </w:p>
    <w:p>
      <w:pPr>
        <w:pStyle w:val="CodeBlock"/>
      </w:pPr>
      <w:r>
        <w:t xml:space="preserve">    domain = _normalize_domain(result.get("href") or result.get("url") or "")</w:t>
      </w:r>
    </w:p>
    <w:p>
      <w:pPr>
        <w:pStyle w:val="CodeBlock"/>
      </w:pPr>
      <w:r>
        <w:t xml:space="preserve">    trust_boost = (</w:t>
      </w:r>
    </w:p>
    <w:p>
      <w:pPr>
        <w:pStyle w:val="CodeBlock"/>
      </w:pPr>
      <w:r>
        <w:t xml:space="preserve">        float(WEB_SEARCH_TRUSTED_DOMAIN_BOOST) if _is_trusted_domain(domain) else 0.0</w:t>
      </w:r>
    </w:p>
    <w:p>
      <w:pPr>
        <w:pStyle w:val="CodeBlock"/>
      </w:pPr>
      <w:r>
        <w:t xml:space="preserve">    )</w:t>
      </w:r>
    </w:p>
    <w:p>
      <w:pPr>
        <w:pStyle w:val="CodeBlock"/>
      </w:pPr>
      <w:r/>
    </w:p>
    <w:p>
      <w:pPr>
        <w:pStyle w:val="CodeBlock"/>
      </w:pPr>
      <w:r>
        <w:t xml:space="preserve">    published_ts = 0.0</w:t>
      </w:r>
    </w:p>
    <w:p>
      <w:pPr>
        <w:pStyle w:val="CodeBlock"/>
      </w:pPr>
      <w:r>
        <w:t xml:space="preserve">    for field in _DATE_FIELD_CANDIDATES:</w:t>
      </w:r>
    </w:p>
    <w:p>
      <w:pPr>
        <w:pStyle w:val="CodeBlock"/>
      </w:pPr>
      <w:r>
        <w:t xml:space="preserve">        published_ts = _parse_published_timestamp(result.get(field))</w:t>
      </w:r>
    </w:p>
    <w:p>
      <w:pPr>
        <w:pStyle w:val="CodeBlock"/>
      </w:pPr>
      <w:r>
        <w:t xml:space="preserve">        if published_ts &gt; 0:</w:t>
      </w:r>
    </w:p>
    <w:p>
      <w:pPr>
        <w:pStyle w:val="CodeBlock"/>
      </w:pPr>
      <w:r>
        <w:t xml:space="preserve">            break</w:t>
      </w:r>
    </w:p>
    <w:p>
      <w:pPr>
        <w:pStyle w:val="CodeBlock"/>
      </w:pPr>
      <w:r>
        <w:t xml:space="preserve">    recency_boost = float(WEB_SEARCH_RECENCY_BOOST) * _recency_factor(published_ts, now_ts)</w:t>
      </w:r>
    </w:p>
    <w:p>
      <w:pPr>
        <w:pStyle w:val="CodeBlock"/>
      </w:pPr>
      <w:r/>
    </w:p>
    <w:p>
      <w:pPr>
        <w:pStyle w:val="CodeBlock"/>
      </w:pPr>
      <w:r>
        <w:t xml:space="preserve">    return base_score + trust_boost + recency_boost</w:t>
      </w:r>
    </w:p>
    <w:p>
      <w:pPr>
        <w:pStyle w:val="CodeBlock"/>
      </w:pPr>
      <w:r/>
    </w:p>
    <w:p>
      <w:pPr>
        <w:pStyle w:val="CodeBlock"/>
      </w:pPr>
      <w:r/>
    </w:p>
    <w:p>
      <w:pPr>
        <w:pStyle w:val="CodeBlock"/>
      </w:pPr>
      <w:r>
        <w:t>def _filter_and_rank(raw_results, max_results: int):</w:t>
      </w:r>
    </w:p>
    <w:p>
      <w:pPr>
        <w:pStyle w:val="CodeBlock"/>
      </w:pPr>
      <w:r>
        <w:t xml:space="preserve">    """Drop blocklisted hosts, score the rest, return top-N rows."""</w:t>
      </w:r>
    </w:p>
    <w:p>
      <w:pPr>
        <w:pStyle w:val="Caption"/>
      </w:pPr>
      <w:r>
        <w:t>Listing 4.9.2: Web result scoring, filtering, ranking, and formatting.</w:t>
      </w:r>
    </w:p>
    <w:p>
      <w:pPr>
        <w:pStyle w:val="CodeBlock"/>
      </w:pPr>
      <w:r>
        <w:t>def search_web(query: str, max_results: int = 3) -&gt; str:</w:t>
      </w:r>
    </w:p>
    <w:p>
      <w:pPr>
        <w:pStyle w:val="CodeBlock"/>
      </w:pPr>
      <w:r>
        <w:t xml:space="preserve">    """Return formatted search results as context for LLM prompt injection.</w:t>
      </w:r>
    </w:p>
    <w:p>
      <w:pPr>
        <w:pStyle w:val="CodeBlock"/>
      </w:pPr>
      <w:r/>
    </w:p>
    <w:p>
      <w:pPr>
        <w:pStyle w:val="CodeBlock"/>
      </w:pPr>
      <w:r>
        <w:t xml:space="preserve">    Returns an empty string on failure so callers can fall back gracefully.</w:t>
      </w:r>
    </w:p>
    <w:p>
      <w:pPr>
        <w:pStyle w:val="CodeBlock"/>
      </w:pPr>
      <w:r/>
    </w:p>
    <w:p>
      <w:pPr>
        <w:pStyle w:val="CodeBlock"/>
      </w:pPr>
      <w:r>
        <w:t xml:space="preserve">    Phase 2.7: results are filtered against ``WEB_SEARCH_BLOCKED_DOMAINS``,</w:t>
      </w:r>
    </w:p>
    <w:p>
      <w:pPr>
        <w:pStyle w:val="CodeBlock"/>
      </w:pPr>
      <w:r>
        <w:t xml:space="preserve">    boosted when the host appears in ``WEB_SEARCH_TRUSTED_DOMAINS`` and ranked</w:t>
      </w:r>
    </w:p>
    <w:p>
      <w:pPr>
        <w:pStyle w:val="CodeBlock"/>
      </w:pPr>
      <w:r>
        <w:t xml:space="preserve">    by recency when the backend exposes a publication date.</w:t>
      </w:r>
    </w:p>
    <w:p>
      <w:pPr>
        <w:pStyle w:val="CodeBlock"/>
      </w:pPr>
      <w:r>
        <w:t xml:space="preserve">    """</w:t>
      </w:r>
    </w:p>
    <w:p>
      <w:pPr>
        <w:pStyle w:val="CodeBlock"/>
      </w:pPr>
      <w:r>
        <w:t xml:space="preserve">    if not _DDGS_AVAILABLE:</w:t>
      </w:r>
    </w:p>
    <w:p>
      <w:pPr>
        <w:pStyle w:val="CodeBlock"/>
      </w:pPr>
      <w:r>
        <w:t xml:space="preserve">        logger.warning("duckduckgo-search not installed — web search unavailable")</w:t>
      </w:r>
    </w:p>
    <w:p>
      <w:pPr>
        <w:pStyle w:val="CodeBlock"/>
      </w:pPr>
      <w:r>
        <w:t xml:space="preserve">        return ""</w:t>
      </w:r>
    </w:p>
    <w:p>
      <w:pPr>
        <w:pStyle w:val="CodeBlock"/>
      </w:pPr>
      <w:r/>
    </w:p>
    <w:p>
      <w:pPr>
        <w:pStyle w:val="CodeBlock"/>
      </w:pPr>
      <w:r>
        <w:t xml:space="preserve">    query = (query or "").strip()</w:t>
      </w:r>
    </w:p>
    <w:p>
      <w:pPr>
        <w:pStyle w:val="CodeBlock"/>
      </w:pPr>
      <w:r>
        <w:t xml:space="preserve">    if not query:</w:t>
      </w:r>
    </w:p>
    <w:p>
      <w:pPr>
        <w:pStyle w:val="CodeBlock"/>
      </w:pPr>
      <w:r>
        <w:t xml:space="preserve">        return ""</w:t>
      </w:r>
    </w:p>
    <w:p>
      <w:pPr>
        <w:pStyle w:val="CodeBlock"/>
      </w:pPr>
      <w:r/>
    </w:p>
    <w:p>
      <w:pPr>
        <w:pStyle w:val="CodeBlock"/>
      </w:pPr>
      <w:r>
        <w:t xml:space="preserve">    requested = max(1, int(max_results))</w:t>
      </w:r>
    </w:p>
    <w:p>
      <w:pPr>
        <w:pStyle w:val="CodeBlock"/>
      </w:pPr>
      <w:r>
        <w:t xml:space="preserve">    # Pull a few extra rows so the trust/recency reranker has headroom even</w:t>
      </w:r>
    </w:p>
    <w:p>
      <w:pPr>
        <w:pStyle w:val="CodeBlock"/>
      </w:pPr>
      <w:r>
        <w:t xml:space="preserve">    # after blocklist filtering.</w:t>
      </w:r>
    </w:p>
    <w:p>
      <w:pPr>
        <w:pStyle w:val="Caption"/>
      </w:pPr>
      <w:r>
        <w:t>Listing 4.9.3: DuckDuckGo search timeout and graceful failure boundary.</w:t>
      </w:r>
    </w:p>
    <w:p>
      <w:r>
        <w:t>live_data.py is the aggregator. It detects weather intent with English and Arabic terms, extracts a city when possible, detects web-search intent while excluding file-search phrases, optionally honors a force_search flag, and runs weather/search futures in parallel.</w:t>
      </w:r>
    </w:p>
    <w:p>
      <w:pPr>
        <w:pStyle w:val="CodeBlock"/>
      </w:pPr>
      <w:r>
        <w:t>def _detect_weather_intent(query_text: str) -&gt; Optional[Dict]:</w:t>
      </w:r>
    </w:p>
    <w:p>
      <w:pPr>
        <w:pStyle w:val="CodeBlock"/>
      </w:pPr>
      <w:r>
        <w:t xml:space="preserve">    """Detect if query asks about weather."""</w:t>
      </w:r>
    </w:p>
    <w:p>
      <w:pPr>
        <w:pStyle w:val="CodeBlock"/>
      </w:pPr>
      <w:r>
        <w:t xml:space="preserve">    query = (query_text or "").lower().strip()</w:t>
      </w:r>
    </w:p>
    <w:p>
      <w:pPr>
        <w:pStyle w:val="CodeBlock"/>
      </w:pPr>
      <w:r>
        <w:t xml:space="preserve">    arabic_weather_keywords = (</w:t>
      </w:r>
    </w:p>
    <w:p>
      <w:pPr>
        <w:pStyle w:val="CodeBlock"/>
      </w:pPr>
      <w:r>
        <w:t xml:space="preserve">        "\u0637\u0642\u0633",</w:t>
      </w:r>
    </w:p>
    <w:p>
      <w:pPr>
        <w:pStyle w:val="CodeBlock"/>
      </w:pPr>
      <w:r>
        <w:t xml:space="preserve">        "\u0627\u0644\u0637\u0642\u0633",</w:t>
      </w:r>
    </w:p>
    <w:p>
      <w:pPr>
        <w:pStyle w:val="CodeBlock"/>
      </w:pPr>
      <w:r>
        <w:t xml:space="preserve">        "\u0627\u0644\u062c\u0648",</w:t>
      </w:r>
    </w:p>
    <w:p>
      <w:pPr>
        <w:pStyle w:val="CodeBlock"/>
      </w:pPr>
      <w:r>
        <w:t xml:space="preserve">        "\u0623\u062e\u0628\u0627\u0631 \u0627\u0644\u0637\u0642\u0633",</w:t>
      </w:r>
    </w:p>
    <w:p>
      <w:pPr>
        <w:pStyle w:val="CodeBlock"/>
      </w:pPr>
      <w:r>
        <w:t xml:space="preserve">        "\u0627\u062e\u0628\u0627\u0631 \u0627\u0644\u0637\u0642\u0633",</w:t>
      </w:r>
    </w:p>
    <w:p>
      <w:pPr>
        <w:pStyle w:val="CodeBlock"/>
      </w:pPr>
      <w:r>
        <w:t xml:space="preserve">        "\u0623\u062e\u0628\u0627\u0631 \u0627\u0644\u062c\u0648",</w:t>
      </w:r>
    </w:p>
    <w:p>
      <w:pPr>
        <w:pStyle w:val="CodeBlock"/>
      </w:pPr>
      <w:r>
        <w:t xml:space="preserve">        "\u0627\u062e\u0628\u0627\u0631 \u0627\u0644\u062c\u0648",</w:t>
      </w:r>
    </w:p>
    <w:p>
      <w:pPr>
        <w:pStyle w:val="CodeBlock"/>
      </w:pPr>
      <w:r>
        <w:t xml:space="preserve">    )</w:t>
      </w:r>
    </w:p>
    <w:p>
      <w:pPr>
        <w:pStyle w:val="CodeBlock"/>
      </w:pPr>
      <w:r>
        <w:t xml:space="preserve">    weather_keywords = [</w:t>
      </w:r>
    </w:p>
    <w:p>
      <w:pPr>
        <w:pStyle w:val="CodeBlock"/>
      </w:pPr>
      <w:r>
        <w:t xml:space="preserve">        "weather", "forecast", "temperature", "temp", "cold", "hot", "rain",</w:t>
      </w:r>
    </w:p>
    <w:p>
      <w:pPr>
        <w:pStyle w:val="CodeBlock"/>
      </w:pPr>
      <w:r>
        <w:t xml:space="preserve">        "snow", "clouds", "sunny", "cloudy", "humidity", "wind",</w:t>
      </w:r>
    </w:p>
    <w:p>
      <w:pPr>
        <w:pStyle w:val="CodeBlock"/>
      </w:pPr>
      <w:r>
        <w:t xml:space="preserve">        # Bilingual Arabic — include both "طقس" alone and "الطقس" with the ال</w:t>
      </w:r>
    </w:p>
    <w:p>
      <w:pPr>
        <w:pStyle w:val="CodeBlock"/>
      </w:pPr>
      <w:r>
        <w:t xml:space="preserve">        # article. Users say "طقس الاسكندرية" (no article) just as often as</w:t>
      </w:r>
    </w:p>
    <w:p>
      <w:pPr>
        <w:pStyle w:val="CodeBlock"/>
      </w:pPr>
      <w:r>
        <w:t xml:space="preserve">        # "ايه الطقس النهارده".</w:t>
      </w:r>
    </w:p>
    <w:p>
      <w:pPr>
        <w:pStyle w:val="CodeBlock"/>
      </w:pPr>
      <w:r>
        <w:t xml:space="preserve">        "طقس", "الطقس", "درجة الحرارة", "درجة", "برد", "حر",</w:t>
      </w:r>
    </w:p>
    <w:p>
      <w:pPr>
        <w:pStyle w:val="CodeBlock"/>
      </w:pPr>
      <w:r>
        <w:t xml:space="preserve">        "مطر", "ثلج", "غيوم", "حرارة", "الحرارة",</w:t>
      </w:r>
    </w:p>
    <w:p>
      <w:pPr>
        <w:pStyle w:val="Caption"/>
      </w:pPr>
      <w:r>
        <w:t>Listing 4.9.4: Weather and web-search intent detection.</w:t>
      </w:r>
    </w:p>
    <w:p>
      <w:pPr>
        <w:pStyle w:val="CodeBlock"/>
      </w:pPr>
      <w:r>
        <w:t>def _format_block(tool_kind: str, body: str, language: str = "en") -&gt; str:</w:t>
      </w:r>
    </w:p>
    <w:p>
      <w:pPr>
        <w:pStyle w:val="CodeBlock"/>
      </w:pPr>
      <w:r>
        <w:t xml:space="preserve">    """Wrap a tool result in a labeled block + per-tool instruction.</w:t>
      </w:r>
    </w:p>
    <w:p>
      <w:pPr>
        <w:pStyle w:val="CodeBlock"/>
      </w:pPr>
      <w:r/>
    </w:p>
    <w:p>
      <w:pPr>
        <w:pStyle w:val="CodeBlock"/>
      </w:pPr>
      <w:r>
        <w:t xml:space="preserve">    The label gives the LLM a clear anchor it can refer back to ("according to the</w:t>
      </w:r>
    </w:p>
    <w:p>
      <w:pPr>
        <w:pStyle w:val="CodeBlock"/>
      </w:pPr>
      <w:r>
        <w:t xml:space="preserve">    weather block...") and the framing line steers it toward verbatim use.</w:t>
      </w:r>
    </w:p>
    <w:p>
      <w:pPr>
        <w:pStyle w:val="CodeBlock"/>
      </w:pPr>
      <w:r>
        <w:t xml:space="preserve">    """</w:t>
      </w:r>
    </w:p>
    <w:p>
      <w:pPr>
        <w:pStyle w:val="CodeBlock"/>
      </w:pPr>
      <w:r>
        <w:t xml:space="preserve">    text = str(body or "").strip()</w:t>
      </w:r>
    </w:p>
    <w:p>
      <w:pPr>
        <w:pStyle w:val="CodeBlock"/>
      </w:pPr>
      <w:r>
        <w:t xml:space="preserve">    if not text:</w:t>
      </w:r>
    </w:p>
    <w:p>
      <w:pPr>
        <w:pStyle w:val="CodeBlock"/>
      </w:pPr>
      <w:r>
        <w:t xml:space="preserve">        return ""</w:t>
      </w:r>
    </w:p>
    <w:p>
      <w:pPr>
        <w:pStyle w:val="CodeBlock"/>
      </w:pPr>
      <w:r>
        <w:t xml:space="preserve">    if tool_kind == "weather":</w:t>
      </w:r>
    </w:p>
    <w:p>
      <w:pPr>
        <w:pStyle w:val="CodeBlock"/>
      </w:pPr>
      <w:r>
        <w:t xml:space="preserve">        text = normalize_weather_block(text, language)</w:t>
      </w:r>
    </w:p>
    <w:p>
      <w:pPr>
        <w:pStyle w:val="CodeBlock"/>
      </w:pPr>
      <w:r>
        <w:t xml:space="preserve">    elif tool_kind == "search":</w:t>
      </w:r>
    </w:p>
    <w:p>
      <w:pPr>
        <w:pStyle w:val="CodeBlock"/>
      </w:pPr>
      <w:r>
        <w:t xml:space="preserve">        text = normalize_search_block(</w:t>
      </w:r>
    </w:p>
    <w:p>
      <w:pPr>
        <w:pStyle w:val="CodeBlock"/>
      </w:pPr>
      <w:r>
        <w:t xml:space="preserve">            text,</w:t>
      </w:r>
    </w:p>
    <w:p>
      <w:pPr>
        <w:pStyle w:val="CodeBlock"/>
      </w:pPr>
      <w:r>
        <w:t xml:space="preserve">            language,</w:t>
      </w:r>
    </w:p>
    <w:p>
      <w:pPr>
        <w:pStyle w:val="CodeBlock"/>
      </w:pPr>
      <w:r>
        <w:t xml:space="preserve">            max_results=int(VOICE_NORMALIZER_MAX_SEARCH_RESULTS or 2),</w:t>
      </w:r>
    </w:p>
    <w:p>
      <w:pPr>
        <w:pStyle w:val="CodeBlock"/>
      </w:pPr>
      <w:r>
        <w:t xml:space="preserve">        )</w:t>
      </w:r>
    </w:p>
    <w:p>
      <w:pPr>
        <w:pStyle w:val="CodeBlock"/>
      </w:pPr>
      <w:r>
        <w:t xml:space="preserve">    framing = _TOOL_FRAMING.get(tool_kind, "")</w:t>
      </w:r>
    </w:p>
    <w:p>
      <w:pPr>
        <w:pStyle w:val="CodeBlock"/>
      </w:pPr>
      <w:r>
        <w:t xml:space="preserve">    label = _TOOL_LABELS.get(tool_kind, f"[{tool_kind.upper()}]")</w:t>
      </w:r>
    </w:p>
    <w:p>
      <w:pPr>
        <w:pStyle w:val="CodeBlock"/>
      </w:pPr>
      <w:r>
        <w:t xml:space="preserve">    if framing:</w:t>
      </w:r>
    </w:p>
    <w:p>
      <w:pPr>
        <w:pStyle w:val="Caption"/>
      </w:pPr>
      <w:r>
        <w:t>Listing 4.9.5: Voice-ready result block formatting and parallel fetch orchestration.</w:t>
      </w:r>
    </w:p>
    <w:p>
      <w:r>
        <w:t>calculator.py provides a fast deterministic math path. It only evaluates text that looks mathematical, normalizes Arabic-Indic digits and phrases, strips unsafe characters, rejects dangerous names, evaluates with only the math module and empty builtins, and returns None when it should fall through.</w:t>
      </w:r>
    </w:p>
    <w:p>
      <w:pPr>
        <w:pStyle w:val="CodeBlock"/>
      </w:pPr>
      <w:r>
        <w:t>def quick_calc(expression: str) -&gt; Optional[str]:</w:t>
      </w:r>
    </w:p>
    <w:p>
      <w:pPr>
        <w:pStyle w:val="CodeBlock"/>
      </w:pPr>
      <w:r>
        <w:t xml:space="preserve">    """Evaluate a math expression safely and return a formatted result.</w:t>
      </w:r>
    </w:p>
    <w:p>
      <w:pPr>
        <w:pStyle w:val="CodeBlock"/>
      </w:pPr>
      <w:r/>
    </w:p>
    <w:p>
      <w:pPr>
        <w:pStyle w:val="CodeBlock"/>
      </w:pPr>
      <w:r>
        <w:t xml:space="preserve">    Returns None if the text does not look like a math expression, so the</w:t>
      </w:r>
    </w:p>
    <w:p>
      <w:pPr>
        <w:pStyle w:val="CodeBlock"/>
      </w:pPr>
      <w:r>
        <w:t xml:space="preserve">    caller can fall through to the LLM tier unchanged.</w:t>
      </w:r>
    </w:p>
    <w:p>
      <w:pPr>
        <w:pStyle w:val="CodeBlock"/>
      </w:pPr>
      <w:r>
        <w:t xml:space="preserve">    """</w:t>
      </w:r>
    </w:p>
    <w:p>
      <w:pPr>
        <w:pStyle w:val="CodeBlock"/>
      </w:pPr>
      <w:r>
        <w:t xml:space="preserve">    if not expression:</w:t>
      </w:r>
    </w:p>
    <w:p>
      <w:pPr>
        <w:pStyle w:val="CodeBlock"/>
      </w:pPr>
      <w:r>
        <w:t xml:space="preserve">        return None</w:t>
      </w:r>
    </w:p>
    <w:p>
      <w:pPr>
        <w:pStyle w:val="CodeBlock"/>
      </w:pPr>
      <w:r>
        <w:t xml:space="preserve">    if not _LOOKS_LIKE_MATH_RE.search(expression):</w:t>
      </w:r>
    </w:p>
    <w:p>
      <w:pPr>
        <w:pStyle w:val="CodeBlock"/>
      </w:pPr>
      <w:r>
        <w:t xml:space="preserve">        return None</w:t>
      </w:r>
    </w:p>
    <w:p>
      <w:pPr>
        <w:pStyle w:val="CodeBlock"/>
      </w:pPr>
      <w:r/>
    </w:p>
    <w:p>
      <w:pPr>
        <w:pStyle w:val="CodeBlock"/>
      </w:pPr>
      <w:r>
        <w:t xml:space="preserve">    # Step 1: normalise Arabic-Indic digits and ٪ → %</w:t>
      </w:r>
    </w:p>
    <w:p>
      <w:pPr>
        <w:pStyle w:val="CodeBlock"/>
      </w:pPr>
      <w:r>
        <w:t xml:space="preserve">    expr = str(expression).translate(_ARABIC_TO_LATIN)</w:t>
      </w:r>
    </w:p>
    <w:p>
      <w:pPr>
        <w:pStyle w:val="CodeBlock"/>
      </w:pPr>
      <w:r/>
    </w:p>
    <w:p>
      <w:pPr>
        <w:pStyle w:val="CodeBlock"/>
      </w:pPr>
      <w:r>
        <w:t xml:space="preserve">    # Step 2: apply phrase substitutions in order</w:t>
      </w:r>
    </w:p>
    <w:p>
      <w:pPr>
        <w:pStyle w:val="CodeBlock"/>
      </w:pPr>
      <w:r>
        <w:t xml:space="preserve">    for pattern, replacement in _PHRASE_SUBS:</w:t>
      </w:r>
    </w:p>
    <w:p>
      <w:pPr>
        <w:pStyle w:val="CodeBlock"/>
      </w:pPr>
      <w:r>
        <w:t xml:space="preserve">        expr = pattern.sub(replacement, expr)</w:t>
      </w:r>
    </w:p>
    <w:p>
      <w:pPr>
        <w:pStyle w:val="CodeBlock"/>
      </w:pPr>
      <w:r/>
    </w:p>
    <w:p>
      <w:pPr>
        <w:pStyle w:val="CodeBlock"/>
      </w:pPr>
      <w:r>
        <w:t xml:space="preserve">    # Step 3: strip characters not in the allowed set.</w:t>
      </w:r>
    </w:p>
    <w:p>
      <w:pPr>
        <w:pStyle w:val="CodeBlock"/>
      </w:pPr>
      <w:r>
        <w:t xml:space="preserve">    # Letters are allowed so "math.sqrt" survives; _DANGER_RE is the security gate.</w:t>
      </w:r>
    </w:p>
    <w:p>
      <w:pPr>
        <w:pStyle w:val="Caption"/>
      </w:pPr>
      <w:r>
        <w:t>Listing 4.9.6: Safe quick calculation gate and minimal eval namespace.</w:t>
      </w:r>
    </w:p>
    <w:p>
      <w:r>
        <w:t>evaluate_nlu.py is a developer harness rather than a live-data tool. It loads routing cases, calls a decision-only path, and reports intent accuracy, slot accuracy, latency percentiles, unsafe executions, question false-fires, and margin violations without executing OS actions.</w:t>
      </w:r>
    </w:p>
    <w:p>
      <w:pPr>
        <w:pStyle w:val="CodeBlock"/>
      </w:pPr>
      <w:r>
        <w:t>def run_eval(cases: list[dict]) -&gt; dict:</w:t>
      </w:r>
    </w:p>
    <w:p>
      <w:pPr>
        <w:pStyle w:val="CodeBlock"/>
      </w:pPr>
      <w:r>
        <w:t xml:space="preserve">    """Run every case through decision_only and score it.</w:t>
      </w:r>
    </w:p>
    <w:p>
      <w:pPr>
        <w:pStyle w:val="CodeBlock"/>
      </w:pPr>
      <w:r/>
    </w:p>
    <w:p>
      <w:pPr>
        <w:pStyle w:val="CodeBlock"/>
      </w:pPr>
      <w:r>
        <w:t xml:space="preserve">    Returns a dict with per-category stats and overall safety counters.</w:t>
      </w:r>
    </w:p>
    <w:p>
      <w:pPr>
        <w:pStyle w:val="CodeBlock"/>
      </w:pPr>
      <w:r>
        <w:t xml:space="preserve">    Never executes anything — decision_only is side-effect-free.</w:t>
      </w:r>
    </w:p>
    <w:p>
      <w:pPr>
        <w:pStyle w:val="CodeBlock"/>
      </w:pPr>
      <w:r>
        <w:t xml:space="preserve">    """</w:t>
      </w:r>
    </w:p>
    <w:p>
      <w:pPr>
        <w:pStyle w:val="CodeBlock"/>
      </w:pPr>
      <w:r>
        <w:t xml:space="preserve">    per_category = defaultdict(lambda: {</w:t>
      </w:r>
    </w:p>
    <w:p>
      <w:pPr>
        <w:pStyle w:val="CodeBlock"/>
      </w:pPr>
      <w:r>
        <w:t xml:space="preserve">        "total": 0,</w:t>
      </w:r>
    </w:p>
    <w:p>
      <w:pPr>
        <w:pStyle w:val="CodeBlock"/>
      </w:pPr>
      <w:r>
        <w:t xml:space="preserve">        "intent_correct": 0,</w:t>
      </w:r>
    </w:p>
    <w:p>
      <w:pPr>
        <w:pStyle w:val="CodeBlock"/>
      </w:pPr>
      <w:r>
        <w:t xml:space="preserve">        "slot_correct": 0,</w:t>
      </w:r>
    </w:p>
    <w:p>
      <w:pPr>
        <w:pStyle w:val="CodeBlock"/>
      </w:pPr>
      <w:r>
        <w:t xml:space="preserve">        "slot_checked": 0,</w:t>
      </w:r>
    </w:p>
    <w:p>
      <w:pPr>
        <w:pStyle w:val="CodeBlock"/>
      </w:pPr>
      <w:r>
        <w:t xml:space="preserve">        "latencies_ms": [],</w:t>
      </w:r>
    </w:p>
    <w:p>
      <w:pPr>
        <w:pStyle w:val="CodeBlock"/>
      </w:pPr>
      <w:r>
        <w:t xml:space="preserve">    })</w:t>
      </w:r>
    </w:p>
    <w:p>
      <w:pPr>
        <w:pStyle w:val="CodeBlock"/>
      </w:pPr>
      <w:r>
        <w:t xml:space="preserve">    unsafe_execution_count = 0</w:t>
      </w:r>
    </w:p>
    <w:p>
      <w:pPr>
        <w:pStyle w:val="CodeBlock"/>
      </w:pPr>
      <w:r>
        <w:t xml:space="preserve">    question_to_command_false_fires = 0</w:t>
      </w:r>
    </w:p>
    <w:p>
      <w:pPr>
        <w:pStyle w:val="CodeBlock"/>
      </w:pPr>
      <w:r>
        <w:t xml:space="preserve">    margin_violations = 0</w:t>
      </w:r>
    </w:p>
    <w:p>
      <w:pPr>
        <w:pStyle w:val="CodeBlock"/>
      </w:pPr>
      <w:r>
        <w:t xml:space="preserve">    results = []</w:t>
      </w:r>
    </w:p>
    <w:p>
      <w:pPr>
        <w:pStyle w:val="CodeBlock"/>
      </w:pPr>
      <w:r/>
    </w:p>
    <w:p>
      <w:pPr>
        <w:pStyle w:val="CodeBlock"/>
      </w:pPr>
      <w:r>
        <w:t xml:space="preserve">    for case in cases:</w:t>
      </w:r>
    </w:p>
    <w:p>
      <w:pPr>
        <w:pStyle w:val="CodeBlock"/>
      </w:pPr>
      <w:r>
        <w:t xml:space="preserve">        text = case["text"]</w:t>
      </w:r>
    </w:p>
    <w:p>
      <w:pPr>
        <w:pStyle w:val="Caption"/>
      </w:pPr>
      <w:r>
        <w:t>Listing 4.9.7: Decision-only NLU evaluation counters.</w:t>
      </w:r>
    </w:p>
    <w:p>
      <w:pPr>
        <w:pStyle w:val="Heading3"/>
      </w:pPr>
      <w:r>
        <w:t>Algorithms</w:t>
      </w:r>
    </w:p>
    <w:p>
      <w:r>
        <w:t>Live data selection:</w:t>
      </w:r>
    </w:p>
    <w:p>
      <w:pPr>
        <w:pStyle w:val="CodeBlock"/>
      </w:pPr>
      <w:r>
        <w:t>query = user_query.strip()</w:t>
      </w:r>
    </w:p>
    <w:p>
      <w:pPr>
        <w:pStyle w:val="CodeBlock"/>
      </w:pPr>
      <w:r>
        <w:t>language = ar if query contains Arabic script else en</w:t>
      </w:r>
    </w:p>
    <w:p>
      <w:pPr>
        <w:pStyle w:val="CodeBlock"/>
      </w:pPr>
      <w:r>
        <w:t>weather_intent = detect weather keywords and optional city</w:t>
      </w:r>
    </w:p>
    <w:p>
      <w:pPr>
        <w:pStyle w:val="CodeBlock"/>
      </w:pPr>
      <w:r>
        <w:t>search_intent = None when weather already answers the query</w:t>
      </w:r>
    </w:p>
    <w:p>
      <w:pPr>
        <w:pStyle w:val="CodeBlock"/>
      </w:pPr>
      <w:r>
        <w:t>else search_intent = detect search/news/current keywords, excluding file-search phrases</w:t>
      </w:r>
    </w:p>
    <w:p>
      <w:pPr>
        <w:pStyle w:val="CodeBlock"/>
      </w:pPr>
      <w:r>
        <w:t>if no intent and force_search and WEB_SEARCH_ENABLED: search full query</w:t>
      </w:r>
    </w:p>
    <w:p>
      <w:pPr>
        <w:pStyle w:val="CodeBlock"/>
      </w:pPr>
      <w:r>
        <w:t>fetch weather/search in parallel when requested</w:t>
      </w:r>
    </w:p>
    <w:p>
      <w:pPr>
        <w:pStyle w:val="CodeBlock"/>
      </w:pPr>
      <w:r>
        <w:t>for each nonempty result: normalize for voice and wrap in [WEATHER] or [WEB_SEARCH]</w:t>
      </w:r>
    </w:p>
    <w:p>
      <w:pPr>
        <w:pStyle w:val="CodeBlock"/>
      </w:pPr>
      <w:r>
        <w:t>return joined blocks or empty string</w:t>
      </w:r>
    </w:p>
    <w:p>
      <w:r>
        <w:t>Search ranking:</w:t>
      </w:r>
    </w:p>
    <w:p>
      <w:pPr>
        <w:pStyle w:val="CodeBlock"/>
      </w:pPr>
      <w:r>
        <w:t>collect more DuckDuckGo rows than requested</w:t>
      </w:r>
    </w:p>
    <w:p>
      <w:pPr>
        <w:pStyle w:val="CodeBlock"/>
      </w:pPr>
      <w:r>
        <w:t>drop blocklisted domains</w:t>
      </w:r>
    </w:p>
    <w:p>
      <w:pPr>
        <w:pStyle w:val="CodeBlock"/>
      </w:pPr>
      <w:r>
        <w:t>base score preserves provider order</w:t>
      </w:r>
    </w:p>
    <w:p>
      <w:pPr>
        <w:pStyle w:val="CodeBlock"/>
      </w:pPr>
      <w:r>
        <w:t>add trusted-domain boost when domain matches configured trusted list</w:t>
      </w:r>
    </w:p>
    <w:p>
      <w:pPr>
        <w:pStyle w:val="CodeBlock"/>
      </w:pPr>
      <w:r>
        <w:t>parse available publication date fields</w:t>
      </w:r>
    </w:p>
    <w:p>
      <w:pPr>
        <w:pStyle w:val="CodeBlock"/>
      </w:pPr>
      <w:r>
        <w:t>add recency boost with time decay</w:t>
      </w:r>
    </w:p>
    <w:p>
      <w:pPr>
        <w:pStyle w:val="CodeBlock"/>
      </w:pPr>
      <w:r>
        <w:t>sort by score descending and format top N rows</w:t>
      </w:r>
    </w:p>
    <w:p>
      <w:pPr>
        <w:pStyle w:val="Heading3"/>
      </w:pPr>
      <w:r>
        <w:t>Configuration Surface</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Setting</w:t>
            </w:r>
          </w:p>
        </w:tc>
        <w:tc>
          <w:tcPr>
            <w:tcW w:type="dxa" w:w="4680"/>
            <w:shd w:fill="0b3d91"/>
            <w:vAlign w:val="center"/>
          </w:tcPr>
          <w:p>
            <w:r/>
            <w:r>
              <w:rPr>
                <w:b/>
                <w:color w:val="FFFFFF"/>
              </w:rPr>
              <w:t>Role visible from tools/</w:t>
            </w:r>
          </w:p>
        </w:tc>
      </w:tr>
      <w:tr>
        <w:tc>
          <w:tcPr>
            <w:tcW w:type="dxa" w:w="4680"/>
            <w:vAlign w:val="center"/>
          </w:tcPr>
          <w:p>
            <w:r/>
            <w:r>
              <w:rPr>
                <w:b w:val="0"/>
              </w:rPr>
              <w:t>WEATHER_DEFAULT_CITY / WEATHER_DEFAULT_LATITUDE / WEATHER_DEFAULT_LONGITUDE</w:t>
            </w:r>
          </w:p>
        </w:tc>
        <w:tc>
          <w:tcPr>
            <w:tcW w:type="dxa" w:w="4680"/>
            <w:vAlign w:val="center"/>
          </w:tcPr>
          <w:p>
            <w:r/>
            <w:r>
              <w:rPr>
                <w:b w:val="0"/>
              </w:rPr>
              <w:t>weather.py and live_data.py use these when no explicit weather city/location is available.</w:t>
            </w:r>
          </w:p>
        </w:tc>
      </w:tr>
      <w:tr>
        <w:tc>
          <w:tcPr>
            <w:tcW w:type="dxa" w:w="4680"/>
            <w:shd w:fill="f6f8fb"/>
            <w:vAlign w:val="center"/>
          </w:tcPr>
          <w:p>
            <w:r/>
            <w:r>
              <w:rPr>
                <w:b w:val="0"/>
              </w:rPr>
              <w:t>WEB_SEARCH_ENABLED</w:t>
            </w:r>
          </w:p>
        </w:tc>
        <w:tc>
          <w:tcPr>
            <w:tcW w:type="dxa" w:w="4680"/>
            <w:shd w:fill="f6f8fb"/>
            <w:vAlign w:val="center"/>
          </w:tcPr>
          <w:p>
            <w:r/>
            <w:r>
              <w:rPr>
                <w:b w:val="0"/>
              </w:rPr>
              <w:t>live_data.py only force-enables generic search when this flag is true.</w:t>
            </w:r>
          </w:p>
        </w:tc>
      </w:tr>
      <w:tr>
        <w:tc>
          <w:tcPr>
            <w:tcW w:type="dxa" w:w="4680"/>
            <w:vAlign w:val="center"/>
          </w:tcPr>
          <w:p>
            <w:r/>
            <w:r>
              <w:rPr>
                <w:b w:val="0"/>
              </w:rPr>
              <w:t>WEB_SEARCH_MAX_RESULTS</w:t>
            </w:r>
          </w:p>
        </w:tc>
        <w:tc>
          <w:tcPr>
            <w:tcW w:type="dxa" w:w="4680"/>
            <w:vAlign w:val="center"/>
          </w:tcPr>
          <w:p>
            <w:r/>
            <w:r>
              <w:rPr>
                <w:b w:val="0"/>
              </w:rPr>
              <w:t>Bounds search result count passed from live_data.py to web_search.py.</w:t>
            </w:r>
          </w:p>
        </w:tc>
      </w:tr>
      <w:tr>
        <w:tc>
          <w:tcPr>
            <w:tcW w:type="dxa" w:w="4680"/>
            <w:shd w:fill="f6f8fb"/>
            <w:vAlign w:val="center"/>
          </w:tcPr>
          <w:p>
            <w:r/>
            <w:r>
              <w:rPr>
                <w:b w:val="0"/>
              </w:rPr>
              <w:t>VOICE_NORMALIZER_MAX_SEARCH_RESULTS</w:t>
            </w:r>
          </w:p>
        </w:tc>
        <w:tc>
          <w:tcPr>
            <w:tcW w:type="dxa" w:w="4680"/>
            <w:shd w:fill="f6f8fb"/>
            <w:vAlign w:val="center"/>
          </w:tcPr>
          <w:p>
            <w:r/>
            <w:r>
              <w:rPr>
                <w:b w:val="0"/>
              </w:rPr>
              <w:t>Bounds search rows retained when live_data.py formats voice-ready search blocks.</w:t>
            </w:r>
          </w:p>
        </w:tc>
      </w:tr>
      <w:tr>
        <w:tc>
          <w:tcPr>
            <w:tcW w:type="dxa" w:w="4680"/>
            <w:vAlign w:val="center"/>
          </w:tcPr>
          <w:p>
            <w:r/>
            <w:r>
              <w:rPr>
                <w:b w:val="0"/>
              </w:rPr>
              <w:t>WEB_SEARCH_TRUSTED_DOMAINS / WEB_SEARCH_BLOCKED_DOMAINS</w:t>
            </w:r>
          </w:p>
        </w:tc>
        <w:tc>
          <w:tcPr>
            <w:tcW w:type="dxa" w:w="4680"/>
            <w:vAlign w:val="center"/>
          </w:tcPr>
          <w:p>
            <w:r/>
            <w:r>
              <w:rPr>
                <w:b w:val="0"/>
              </w:rPr>
              <w:t>web_search.py boosts trusted hosts and removes blocked hosts.</w:t>
            </w:r>
          </w:p>
        </w:tc>
      </w:tr>
      <w:tr>
        <w:tc>
          <w:tcPr>
            <w:tcW w:type="dxa" w:w="4680"/>
            <w:shd w:fill="f6f8fb"/>
            <w:vAlign w:val="center"/>
          </w:tcPr>
          <w:p>
            <w:r/>
            <w:r>
              <w:rPr>
                <w:b w:val="0"/>
              </w:rPr>
              <w:t>WEB_SEARCH_TRUSTED_DOMAIN_BOOST / WEB_SEARCH_RECENCY_BOOST</w:t>
            </w:r>
          </w:p>
        </w:tc>
        <w:tc>
          <w:tcPr>
            <w:tcW w:type="dxa" w:w="4680"/>
            <w:shd w:fill="f6f8fb"/>
            <w:vAlign w:val="center"/>
          </w:tcPr>
          <w:p>
            <w:r/>
            <w:r>
              <w:rPr>
                <w:b w:val="0"/>
              </w:rPr>
              <w:t>web_search.py scoring weights for reranking search results.</w:t>
            </w:r>
          </w:p>
        </w:tc>
      </w:tr>
      <w:tr>
        <w:tc>
          <w:tcPr>
            <w:tcW w:type="dxa" w:w="4680"/>
            <w:vAlign w:val="center"/>
          </w:tcPr>
          <w:p>
            <w:r/>
            <w:r>
              <w:rPr>
                <w:b w:val="0"/>
              </w:rPr>
              <w:t>_TIMEOUT_SECONDS</w:t>
            </w:r>
          </w:p>
        </w:tc>
        <w:tc>
          <w:tcPr>
            <w:tcW w:type="dxa" w:w="4680"/>
            <w:vAlign w:val="center"/>
          </w:tcPr>
          <w:p>
            <w:r/>
            <w:r>
              <w:rPr>
                <w:b w:val="0"/>
              </w:rPr>
              <w:t>weather.py local Open-Meteo timeout: 5.0 seconds.</w:t>
            </w:r>
          </w:p>
        </w:tc>
      </w:tr>
      <w:tr>
        <w:tc>
          <w:tcPr>
            <w:tcW w:type="dxa" w:w="4680"/>
            <w:shd w:fill="f6f8fb"/>
            <w:vAlign w:val="center"/>
          </w:tcPr>
          <w:p>
            <w:r/>
            <w:r>
              <w:rPr>
                <w:b w:val="0"/>
              </w:rPr>
              <w:t>_SEARCH_TIMEOUT_SECONDS</w:t>
            </w:r>
          </w:p>
        </w:tc>
        <w:tc>
          <w:tcPr>
            <w:tcW w:type="dxa" w:w="4680"/>
            <w:shd w:fill="f6f8fb"/>
            <w:vAlign w:val="center"/>
          </w:tcPr>
          <w:p>
            <w:r/>
            <w:r>
              <w:rPr>
                <w:b w:val="0"/>
              </w:rPr>
              <w:t>web_search.py local DuckDuckGo timeout: 6.0 seconds.</w:t>
            </w:r>
          </w:p>
        </w:tc>
      </w:tr>
      <w:tr>
        <w:tc>
          <w:tcPr>
            <w:tcW w:type="dxa" w:w="4680"/>
            <w:vAlign w:val="center"/>
          </w:tcPr>
          <w:p>
            <w:r/>
            <w:r>
              <w:rPr>
                <w:b w:val="0"/>
              </w:rPr>
              <w:t>_LIVE_DATA_TIMEOUT</w:t>
            </w:r>
          </w:p>
        </w:tc>
        <w:tc>
          <w:tcPr>
            <w:tcW w:type="dxa" w:w="4680"/>
            <w:vAlign w:val="center"/>
          </w:tcPr>
          <w:p>
            <w:r/>
            <w:r>
              <w:rPr>
                <w:b w:val="0"/>
              </w:rPr>
              <w:t>live_data.py outer future timeout: 7.0 seconds.</w:t>
            </w:r>
          </w:p>
        </w:tc>
      </w:tr>
    </w:tbl>
    <w:p>
      <w:pPr>
        <w:pStyle w:val="Caption"/>
      </w:pPr>
      <w:r>
        <w:t>Table 4.9.2: Configuration symbols and local timeouts visible from tools/.</w:t>
      </w:r>
    </w:p>
    <w:p>
      <w:pPr>
        <w:pStyle w:val="Heading3"/>
      </w:pPr>
      <w:r>
        <w:t>Behavior In Different Situations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Situation</w:t>
            </w:r>
          </w:p>
        </w:tc>
        <w:tc>
          <w:tcPr>
            <w:tcW w:type="dxa" w:w="3120"/>
            <w:shd w:fill="0b3d91"/>
            <w:vAlign w:val="center"/>
          </w:tcPr>
          <w:p>
            <w:r/>
            <w:r>
              <w:rPr>
                <w:b/>
                <w:color w:val="FFFFFF"/>
              </w:rPr>
              <w:t>tools/ behavior</w:t>
            </w:r>
          </w:p>
        </w:tc>
        <w:tc>
          <w:tcPr>
            <w:tcW w:type="dxa" w:w="3120"/>
            <w:shd w:fill="0b3d91"/>
            <w:vAlign w:val="center"/>
          </w:tcPr>
          <w:p>
            <w:r/>
            <w:r>
              <w:rPr>
                <w:b/>
                <w:color w:val="FFFFFF"/>
              </w:rPr>
              <w:t>Evidence</w:t>
            </w:r>
          </w:p>
        </w:tc>
      </w:tr>
      <w:tr>
        <w:tc>
          <w:tcPr>
            <w:tcW w:type="dxa" w:w="3120"/>
            <w:vAlign w:val="center"/>
          </w:tcPr>
          <w:p>
            <w:r/>
            <w:r>
              <w:rPr>
                <w:b w:val="0"/>
              </w:rPr>
              <w:t>Normal</w:t>
            </w:r>
          </w:p>
        </w:tc>
        <w:tc>
          <w:tcPr>
            <w:tcW w:type="dxa" w:w="3120"/>
            <w:vAlign w:val="center"/>
          </w:tcPr>
          <w:p>
            <w:r/>
            <w:r>
              <w:rPr>
                <w:b w:val="0"/>
              </w:rPr>
              <w:t>Weather and search requests return formatted blocks; calculator returns a formatted number for math-looking input; NLU eval reports decision-only statistics.</w:t>
            </w:r>
          </w:p>
        </w:tc>
        <w:tc>
          <w:tcPr>
            <w:tcW w:type="dxa" w:w="3120"/>
            <w:vAlign w:val="center"/>
          </w:tcPr>
          <w:p>
            <w:r/>
            <w:r>
              <w:rPr>
                <w:b w:val="0"/>
              </w:rPr>
              <w:t>weather.py, web_search.py, live_data.py, calculator.py, evaluate_nlu.py.</w:t>
            </w:r>
          </w:p>
        </w:tc>
      </w:tr>
      <w:tr>
        <w:tc>
          <w:tcPr>
            <w:tcW w:type="dxa" w:w="3120"/>
            <w:shd w:fill="f6f8fb"/>
            <w:vAlign w:val="center"/>
          </w:tcPr>
          <w:p>
            <w:r/>
            <w:r>
              <w:rPr>
                <w:b w:val="0"/>
              </w:rPr>
              <w:t>Degraded</w:t>
            </w:r>
          </w:p>
        </w:tc>
        <w:tc>
          <w:tcPr>
            <w:tcW w:type="dxa" w:w="3120"/>
            <w:shd w:fill="f6f8fb"/>
            <w:vAlign w:val="center"/>
          </w:tcPr>
          <w:p>
            <w:r/>
            <w:r>
              <w:rPr>
                <w:b w:val="0"/>
              </w:rPr>
              <w:t>Open-Meteo, DuckDuckGo, missing provider, timeout, or exception paths return empty strings so callers can proceed without live context.</w:t>
            </w:r>
          </w:p>
        </w:tc>
        <w:tc>
          <w:tcPr>
            <w:tcW w:type="dxa" w:w="3120"/>
            <w:shd w:fill="f6f8fb"/>
            <w:vAlign w:val="center"/>
          </w:tcPr>
          <w:p>
            <w:r/>
            <w:r>
              <w:rPr>
                <w:b w:val="0"/>
              </w:rPr>
              <w:t>weather.py get_weather(); web_search.py search_web(); live_data.py gather_live_data().</w:t>
            </w:r>
          </w:p>
        </w:tc>
      </w:tr>
      <w:tr>
        <w:tc>
          <w:tcPr>
            <w:tcW w:type="dxa" w:w="3120"/>
            <w:vAlign w:val="center"/>
          </w:tcPr>
          <w:p>
            <w:r/>
            <w:r>
              <w:rPr>
                <w:b w:val="0"/>
              </w:rPr>
              <w:t>Adversarial/Edge</w:t>
            </w:r>
          </w:p>
        </w:tc>
        <w:tc>
          <w:tcPr>
            <w:tcW w:type="dxa" w:w="3120"/>
            <w:vAlign w:val="center"/>
          </w:tcPr>
          <w:p>
            <w:r/>
            <w:r>
              <w:rPr>
                <w:b w:val="0"/>
              </w:rPr>
              <w:t>Broad Arabic question words are intentionally not generic search triggers; file-search phrases are excluded; calculator rejects dangerous names and non-finite/non-numeric results.</w:t>
            </w:r>
          </w:p>
        </w:tc>
        <w:tc>
          <w:tcPr>
            <w:tcW w:type="dxa" w:w="3120"/>
            <w:vAlign w:val="center"/>
          </w:tcPr>
          <w:p>
            <w:r/>
            <w:r>
              <w:rPr>
                <w:b w:val="0"/>
              </w:rPr>
              <w:t>live_data.py _detect_web_search_intent(); calculator.py quick_calc().</w:t>
            </w:r>
          </w:p>
        </w:tc>
      </w:tr>
      <w:tr>
        <w:tc>
          <w:tcPr>
            <w:tcW w:type="dxa" w:w="3120"/>
            <w:shd w:fill="f6f8fb"/>
            <w:vAlign w:val="center"/>
          </w:tcPr>
          <w:p>
            <w:r/>
            <w:r>
              <w:rPr>
                <w:b w:val="0"/>
              </w:rPr>
              <w:t>Ambiguous Location</w:t>
            </w:r>
          </w:p>
        </w:tc>
        <w:tc>
          <w:tcPr>
            <w:tcW w:type="dxa" w:w="3120"/>
            <w:shd w:fill="f6f8fb"/>
            <w:vAlign w:val="center"/>
          </w:tcPr>
          <w:p>
            <w:r/>
            <w:r>
              <w:rPr>
                <w:b w:val="0"/>
              </w:rPr>
              <w:t>Weather city extraction falls back to WEATHER_DEFAULT_CITY when no city is found or when the captured Arabic token is a time word such as today/now.</w:t>
            </w:r>
          </w:p>
        </w:tc>
        <w:tc>
          <w:tcPr>
            <w:tcW w:type="dxa" w:w="3120"/>
            <w:shd w:fill="f6f8fb"/>
            <w:vAlign w:val="center"/>
          </w:tcPr>
          <w:p>
            <w:r/>
            <w:r>
              <w:rPr>
                <w:b w:val="0"/>
              </w:rPr>
              <w:t>live_data.py _detect_weather_intent().</w:t>
            </w:r>
          </w:p>
        </w:tc>
      </w:tr>
    </w:tbl>
    <w:p>
      <w:pPr>
        <w:pStyle w:val="Caption"/>
      </w:pPr>
      <w:r>
        <w:t>Table 4.9.3: tools/ behavior under normal, degraded, and edge conditions.</w:t>
      </w:r>
    </w:p>
    <w:p>
      <w:pPr>
        <w:pStyle w:val="Heading2"/>
      </w:pPr>
      <w:r>
        <w:t>4.10 utils/</w:t>
      </w:r>
    </w:p>
    <w:p>
      <w:pPr>
        <w:pStyle w:val="Heading3"/>
      </w:pPr>
      <w:r>
        <w:t>Purpose</w:t>
      </w:r>
    </w:p>
    <w:p>
      <w:r>
        <w:t>utils/ is currently a small shared-helper package. Its implemented helper is a language detector that classifies text by Arabic and English character counts. This is deliberately simpler than the heavier NLP language gates documented elsewhere: it exposes a reusable ar/en/mixed/unknown utility.</w:t>
      </w:r>
    </w:p>
    <w:p>
      <w:pPr>
        <w:pStyle w:val="Heading3"/>
      </w:pPr>
      <w:r>
        <w:t>File Inventory</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File</w:t>
            </w:r>
          </w:p>
        </w:tc>
        <w:tc>
          <w:tcPr>
            <w:tcW w:type="dxa" w:w="4680"/>
            <w:shd w:fill="0b3d91"/>
            <w:vAlign w:val="center"/>
          </w:tcPr>
          <w:p>
            <w:r/>
            <w:r>
              <w:rPr>
                <w:b/>
                <w:color w:val="FFFFFF"/>
              </w:rPr>
              <w:t>Responsibility</w:t>
            </w:r>
          </w:p>
        </w:tc>
      </w:tr>
      <w:tr>
        <w:tc>
          <w:tcPr>
            <w:tcW w:type="dxa" w:w="4680"/>
            <w:vAlign w:val="center"/>
          </w:tcPr>
          <w:p>
            <w:r/>
            <w:r>
              <w:rPr>
                <w:b w:val="0"/>
              </w:rPr>
              <w:t>utils/__init__.py</w:t>
            </w:r>
          </w:p>
        </w:tc>
        <w:tc>
          <w:tcPr>
            <w:tcW w:type="dxa" w:w="4680"/>
            <w:vAlign w:val="center"/>
          </w:tcPr>
          <w:p>
            <w:r/>
            <w:r>
              <w:rPr>
                <w:b w:val="0"/>
              </w:rPr>
              <w:t>Utilities package marker.</w:t>
            </w:r>
          </w:p>
        </w:tc>
      </w:tr>
      <w:tr>
        <w:tc>
          <w:tcPr>
            <w:tcW w:type="dxa" w:w="4680"/>
            <w:shd w:fill="f6f8fb"/>
            <w:vAlign w:val="center"/>
          </w:tcPr>
          <w:p>
            <w:r/>
            <w:r>
              <w:rPr>
                <w:b w:val="0"/>
              </w:rPr>
              <w:t>utils/language_detector.py</w:t>
            </w:r>
          </w:p>
        </w:tc>
        <w:tc>
          <w:tcPr>
            <w:tcW w:type="dxa" w:w="4680"/>
            <w:shd w:fill="f6f8fb"/>
            <w:vAlign w:val="center"/>
          </w:tcPr>
          <w:p>
            <w:r/>
            <w:r>
              <w:rPr>
                <w:b w:val="0"/>
              </w:rPr>
              <w:t>Counts Arabic and English characters and classifies text as ar, en, mixed, or unknown.</w:t>
            </w:r>
          </w:p>
        </w:tc>
      </w:tr>
    </w:tbl>
    <w:p>
      <w:pPr>
        <w:pStyle w:val="Caption"/>
      </w:pPr>
      <w:r>
        <w:t>Table 4.10.1: Inventory of Python files directly under utils/.</w:t>
      </w:r>
    </w:p>
    <w:p>
      <w:pPr>
        <w:pStyle w:val="Heading3"/>
      </w:pPr>
      <w:r>
        <w:t>Key Helpers</w:t>
      </w:r>
    </w:p>
    <w:p>
      <w:pPr>
        <w:pStyle w:val="CodeBlock"/>
      </w:pPr>
      <w:r>
        <w:t>import re</w:t>
      </w:r>
    </w:p>
    <w:p>
      <w:pPr>
        <w:pStyle w:val="CodeBlock"/>
      </w:pPr>
      <w:r/>
    </w:p>
    <w:p>
      <w:pPr>
        <w:pStyle w:val="CodeBlock"/>
      </w:pPr>
      <w:r>
        <w:t>_ARABIC_RE = re.compile(r"[\u0600-\u06FF]")</w:t>
      </w:r>
    </w:p>
    <w:p>
      <w:pPr>
        <w:pStyle w:val="CodeBlock"/>
      </w:pPr>
      <w:r>
        <w:t>_ENGLISH_RE = re.compile(r"[A-Za-z]")</w:t>
      </w:r>
    </w:p>
    <w:p>
      <w:pPr>
        <w:pStyle w:val="CodeBlock"/>
      </w:pPr>
      <w:r/>
    </w:p>
    <w:p>
      <w:pPr>
        <w:pStyle w:val="CodeBlock"/>
      </w:pPr>
      <w:r/>
    </w:p>
    <w:p>
      <w:pPr>
        <w:pStyle w:val="CodeBlock"/>
      </w:pPr>
      <w:r>
        <w:t>def count_arabic_chars(text: str) -&gt; int:</w:t>
      </w:r>
    </w:p>
    <w:p>
      <w:pPr>
        <w:pStyle w:val="CodeBlock"/>
      </w:pPr>
      <w:r>
        <w:t xml:space="preserve">    return len(_ARABIC_RE.findall(str(text or "")))</w:t>
      </w:r>
    </w:p>
    <w:p>
      <w:pPr>
        <w:pStyle w:val="CodeBlock"/>
      </w:pPr>
      <w:r/>
    </w:p>
    <w:p>
      <w:pPr>
        <w:pStyle w:val="CodeBlock"/>
      </w:pPr>
      <w:r/>
    </w:p>
    <w:p>
      <w:pPr>
        <w:pStyle w:val="CodeBlock"/>
      </w:pPr>
      <w:r>
        <w:t>def count_english_chars(text: str) -&gt; int:</w:t>
      </w:r>
    </w:p>
    <w:p>
      <w:pPr>
        <w:pStyle w:val="CodeBlock"/>
      </w:pPr>
      <w:r>
        <w:t xml:space="preserve">    return len(_ENGLISH_RE.findall(str(text or "")))</w:t>
      </w:r>
    </w:p>
    <w:p>
      <w:pPr>
        <w:pStyle w:val="CodeBlock"/>
      </w:pPr>
      <w:r/>
    </w:p>
    <w:p>
      <w:pPr>
        <w:pStyle w:val="CodeBlock"/>
      </w:pPr>
      <w:r/>
    </w:p>
    <w:p>
      <w:pPr>
        <w:pStyle w:val="CodeBlock"/>
      </w:pPr>
      <w:r>
        <w:t>def count_valid_chars(text: str) -&gt; int:</w:t>
      </w:r>
    </w:p>
    <w:p>
      <w:pPr>
        <w:pStyle w:val="CodeBlock"/>
      </w:pPr>
      <w:r>
        <w:t xml:space="preserve">    return count_arabic_chars(text) + count_english_chars(text)</w:t>
      </w:r>
    </w:p>
    <w:p>
      <w:pPr>
        <w:pStyle w:val="CodeBlock"/>
      </w:pPr>
      <w:r/>
    </w:p>
    <w:p>
      <w:pPr>
        <w:pStyle w:val="CodeBlock"/>
      </w:pPr>
      <w:r/>
    </w:p>
    <w:p>
      <w:pPr>
        <w:pStyle w:val="CodeBlock"/>
      </w:pPr>
      <w:r>
        <w:t>def detect_language(text: str) -&gt; str:</w:t>
      </w:r>
    </w:p>
    <w:p>
      <w:pPr>
        <w:pStyle w:val="CodeBlock"/>
      </w:pPr>
      <w:r>
        <w:t xml:space="preserve">    value = str(text or "")</w:t>
      </w:r>
    </w:p>
    <w:p>
      <w:pPr>
        <w:pStyle w:val="Caption"/>
      </w:pPr>
      <w:r>
        <w:t>Listing 4.10.1: Arabic/English character counting and language classification.</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Return value</w:t>
            </w:r>
          </w:p>
        </w:tc>
        <w:tc>
          <w:tcPr>
            <w:tcW w:type="dxa" w:w="4680"/>
            <w:shd w:fill="0b3d91"/>
            <w:vAlign w:val="center"/>
          </w:tcPr>
          <w:p>
            <w:r/>
            <w:r>
              <w:rPr>
                <w:b/>
                <w:color w:val="FFFFFF"/>
              </w:rPr>
              <w:t>Condition</w:t>
            </w:r>
          </w:p>
        </w:tc>
      </w:tr>
      <w:tr>
        <w:tc>
          <w:tcPr>
            <w:tcW w:type="dxa" w:w="4680"/>
            <w:vAlign w:val="center"/>
          </w:tcPr>
          <w:p>
            <w:r/>
            <w:r>
              <w:rPr>
                <w:b w:val="0"/>
              </w:rPr>
              <w:t>unknown</w:t>
            </w:r>
          </w:p>
        </w:tc>
        <w:tc>
          <w:tcPr>
            <w:tcW w:type="dxa" w:w="4680"/>
            <w:vAlign w:val="center"/>
          </w:tcPr>
          <w:p>
            <w:r/>
            <w:r>
              <w:rPr>
                <w:b w:val="0"/>
              </w:rPr>
              <w:t>No Arabic or English letters found.</w:t>
            </w:r>
          </w:p>
        </w:tc>
      </w:tr>
      <w:tr>
        <w:tc>
          <w:tcPr>
            <w:tcW w:type="dxa" w:w="4680"/>
            <w:shd w:fill="f6f8fb"/>
            <w:vAlign w:val="center"/>
          </w:tcPr>
          <w:p>
            <w:r/>
            <w:r>
              <w:rPr>
                <w:b w:val="0"/>
              </w:rPr>
              <w:t>ar</w:t>
            </w:r>
          </w:p>
        </w:tc>
        <w:tc>
          <w:tcPr>
            <w:tcW w:type="dxa" w:w="4680"/>
            <w:shd w:fill="f6f8fb"/>
            <w:vAlign w:val="center"/>
          </w:tcPr>
          <w:p>
            <w:r/>
            <w:r>
              <w:rPr>
                <w:b w:val="0"/>
              </w:rPr>
              <w:t>Arabic letters present and English letters absent.</w:t>
            </w:r>
          </w:p>
        </w:tc>
      </w:tr>
      <w:tr>
        <w:tc>
          <w:tcPr>
            <w:tcW w:type="dxa" w:w="4680"/>
            <w:vAlign w:val="center"/>
          </w:tcPr>
          <w:p>
            <w:r/>
            <w:r>
              <w:rPr>
                <w:b w:val="0"/>
              </w:rPr>
              <w:t>en</w:t>
            </w:r>
          </w:p>
        </w:tc>
        <w:tc>
          <w:tcPr>
            <w:tcW w:type="dxa" w:w="4680"/>
            <w:vAlign w:val="center"/>
          </w:tcPr>
          <w:p>
            <w:r/>
            <w:r>
              <w:rPr>
                <w:b w:val="0"/>
              </w:rPr>
              <w:t>English letters present and Arabic letters absent.</w:t>
            </w:r>
          </w:p>
        </w:tc>
      </w:tr>
      <w:tr>
        <w:tc>
          <w:tcPr>
            <w:tcW w:type="dxa" w:w="4680"/>
            <w:shd w:fill="f6f8fb"/>
            <w:vAlign w:val="center"/>
          </w:tcPr>
          <w:p>
            <w:r/>
            <w:r>
              <w:rPr>
                <w:b w:val="0"/>
              </w:rPr>
              <w:t>mixed</w:t>
            </w:r>
          </w:p>
        </w:tc>
        <w:tc>
          <w:tcPr>
            <w:tcW w:type="dxa" w:w="4680"/>
            <w:shd w:fill="f6f8fb"/>
            <w:vAlign w:val="center"/>
          </w:tcPr>
          <w:p>
            <w:r/>
            <w:r>
              <w:rPr>
                <w:b w:val="0"/>
              </w:rPr>
              <w:t>Both Arabic and English letters present.</w:t>
            </w:r>
          </w:p>
        </w:tc>
      </w:tr>
    </w:tbl>
    <w:p>
      <w:pPr>
        <w:pStyle w:val="Caption"/>
      </w:pPr>
      <w:r>
        <w:t>Table 4.10.2: utils.language_detector.detect_language() return contract.</w:t>
      </w:r>
    </w:p>
    <w:p>
      <w:pPr>
        <w:pStyle w:val="Heading3"/>
      </w:pPr>
      <w:r>
        <w:t>Contribution Summary</w:t>
      </w:r>
    </w:p>
    <w:p>
      <w:r>
        <w:t>Together, tools/ and utils/ keep live facts and lightweight deterministic helpers out of the LLM core. Weather and search can augment prompts when live context is needed, calculator avoids unnecessary model calls for arithmetic, evaluate_nlu.py provides regression evidence, and utils/language_detector.py offers a reusable script-count primitive.</w:t>
      </w:r>
    </w:p>
    <w:p>
      <w:pPr>
        <w:pStyle w:val="Heading2"/>
      </w:pPr>
      <w:r>
        <w:t>4.10 utils/ cross-reference placeholder</w:t>
      </w:r>
    </w:p>
    <w:p>
      <w:bookmarkStart w:id="20" w:name="c4-utils"/>
      <w:pPr>
        <w:pStyle w:val="Placeholder"/>
      </w:pPr>
      <w:r>
        <w:t>[[FILL:c4-utils]]</w:t>
      </w:r>
      <w:bookmarkEnd w:id="20"/>
    </w:p>
    <w:p>
      <w:pPr>
        <w:pStyle w:val="Heading2"/>
      </w:pPr>
      <w:r>
        <w:t>4.11 ui/ and desktop/</w:t>
      </w:r>
    </w:p>
    <w:p>
      <w:bookmarkStart w:id="21" w:name="c4-ui"/>
      <w:pPr>
        <w:pStyle w:val="Heading3"/>
      </w:pPr>
      <w:r>
        <w:t>Purpose</w:t>
      </w:r>
      <w:bookmarkEnd w:id="21"/>
    </w:p>
    <w:p>
      <w:r>
        <w:t>ui/ and desktop/ provide an optional visual layer over the Jarvis engine. The Python side can expose a WebSocket bridge and a small system tray, while the desktop side is a Tauri and React application with overlay and dashboard windows. The engine remains usable without either UI surface: bridge startup exits cleanly when disabled or when optional dependencies are missing, and the desktop application connects to the bridge rather than hosting the engine.</w:t>
      </w:r>
    </w:p>
    <w:p>
      <w:pPr>
        <w:pStyle w:val="Heading2"/>
      </w:pPr>
      <w:r>
        <w:t>4.11.1 ui/</w:t>
      </w:r>
    </w:p>
    <w:p>
      <w:pPr>
        <w:pStyle w:val="Heading3"/>
      </w:pPr>
      <w:r>
        <w:t>File Inventory</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File</w:t>
            </w:r>
          </w:p>
        </w:tc>
        <w:tc>
          <w:tcPr>
            <w:tcW w:type="dxa" w:w="4680"/>
            <w:shd w:fill="0b3d91"/>
            <w:vAlign w:val="center"/>
          </w:tcPr>
          <w:p>
            <w:r/>
            <w:r>
              <w:rPr>
                <w:b/>
                <w:color w:val="FFFFFF"/>
              </w:rPr>
              <w:t>Responsibility</w:t>
            </w:r>
          </w:p>
        </w:tc>
      </w:tr>
      <w:tr>
        <w:tc>
          <w:tcPr>
            <w:tcW w:type="dxa" w:w="4680"/>
            <w:vAlign w:val="center"/>
          </w:tcPr>
          <w:p>
            <w:r/>
            <w:r>
              <w:rPr>
                <w:b w:val="0"/>
              </w:rPr>
              <w:t>ui/bridge.py</w:t>
            </w:r>
          </w:p>
        </w:tc>
        <w:tc>
          <w:tcPr>
            <w:tcW w:type="dxa" w:w="4680"/>
            <w:vAlign w:val="center"/>
          </w:tcPr>
          <w:p>
            <w:r/>
            <w:r>
              <w:rPr>
                <w:b w:val="0"/>
              </w:rPr>
              <w:t>Optional FastAPI/uvicorn WebSocket bridge from engine events to desktop clients and UI commands back to route_command.</w:t>
            </w:r>
          </w:p>
        </w:tc>
      </w:tr>
      <w:tr>
        <w:tc>
          <w:tcPr>
            <w:tcW w:type="dxa" w:w="4680"/>
            <w:shd w:fill="f6f8fb"/>
            <w:vAlign w:val="center"/>
          </w:tcPr>
          <w:p>
            <w:r/>
            <w:r>
              <w:rPr>
                <w:b w:val="0"/>
              </w:rPr>
              <w:t>ui/events.py</w:t>
            </w:r>
          </w:p>
        </w:tc>
        <w:tc>
          <w:tcPr>
            <w:tcW w:type="dxa" w:w="4680"/>
            <w:shd w:fill="f6f8fb"/>
            <w:vAlign w:val="center"/>
          </w:tcPr>
          <w:p>
            <w:r/>
            <w:r>
              <w:rPr>
                <w:b w:val="0"/>
              </w:rPr>
              <w:t>Shared engine-to-UI event names, UI-to-engine command names, and JSON serialization helper.</w:t>
            </w:r>
          </w:p>
        </w:tc>
      </w:tr>
      <w:tr>
        <w:tc>
          <w:tcPr>
            <w:tcW w:type="dxa" w:w="4680"/>
            <w:vAlign w:val="center"/>
          </w:tcPr>
          <w:p>
            <w:r/>
            <w:r>
              <w:rPr>
                <w:b w:val="0"/>
              </w:rPr>
              <w:t>ui/tray.py</w:t>
            </w:r>
          </w:p>
        </w:tc>
        <w:tc>
          <w:tcPr>
            <w:tcW w:type="dxa" w:w="4680"/>
            <w:vAlign w:val="center"/>
          </w:tcPr>
          <w:p>
            <w:r/>
            <w:r>
              <w:rPr>
                <w:b w:val="0"/>
              </w:rPr>
              <w:t>Optional pystray system tray with state-colored icon, settings/log shortcuts, restart, demo toggle, and quit cleanup.</w:t>
            </w:r>
          </w:p>
        </w:tc>
      </w:tr>
    </w:tbl>
    <w:p>
      <w:pPr>
        <w:pStyle w:val="Caption"/>
      </w:pPr>
      <w:r>
        <w:t>Table 4.11.1: Inventory of Python files directly under ui/.</w:t>
      </w:r>
    </w:p>
    <w:p>
      <w:pPr>
        <w:pStyle w:val="Heading3"/>
      </w:pPr>
      <w:r>
        <w:t>Bridge Protocol</w:t>
      </w:r>
    </w:p>
    <w:p>
      <w:pPr>
        <w:jc w:val="center"/>
      </w:pPr>
      <w:r>
        <w:drawing>
          <wp:inline xmlns:a="http://schemas.openxmlformats.org/drawingml/2006/main" xmlns:pic="http://schemas.openxmlformats.org/drawingml/2006/picture">
            <wp:extent cx="5669280" cy="2685448"/>
            <wp:docPr id="10" name="Picture 10"/>
            <wp:cNvGraphicFramePr>
              <a:graphicFrameLocks noChangeAspect="1"/>
            </wp:cNvGraphicFramePr>
            <a:graphic>
              <a:graphicData uri="http://schemas.openxmlformats.org/drawingml/2006/picture">
                <pic:pic>
                  <pic:nvPicPr>
                    <pic:cNvPr id="0" name="figure_4_11_1_ui_bridge_protocol.png"/>
                    <pic:cNvPicPr/>
                  </pic:nvPicPr>
                  <pic:blipFill>
                    <a:blip r:embed="rId19"/>
                    <a:stretch>
                      <a:fillRect/>
                    </a:stretch>
                  </pic:blipFill>
                  <pic:spPr>
                    <a:xfrm>
                      <a:off x="0" y="0"/>
                      <a:ext cx="5669280" cy="2685448"/>
                    </a:xfrm>
                    <a:prstGeom prst="rect"/>
                  </pic:spPr>
                </pic:pic>
              </a:graphicData>
            </a:graphic>
          </wp:inline>
        </w:drawing>
      </w:r>
    </w:p>
    <w:p>
      <w:pPr>
        <w:pStyle w:val="Caption"/>
      </w:pPr>
      <w:r>
        <w:t>Figure 4.11.1: Optional WebSocket protocol between the Jarvis engine and Tauri/React desktop clients.</w:t>
      </w:r>
    </w:p>
    <w:p>
      <w:pPr>
        <w:pStyle w:val="CodeBlock"/>
      </w:pPr>
      <w:r>
        <w:t>"""Event helpers for the Jarvis UI bridge."""</w:t>
      </w:r>
    </w:p>
    <w:p>
      <w:pPr>
        <w:pStyle w:val="CodeBlock"/>
      </w:pPr>
      <w:r/>
    </w:p>
    <w:p>
      <w:pPr>
        <w:pStyle w:val="CodeBlock"/>
      </w:pPr>
      <w:r>
        <w:t>from __future__ import annotations</w:t>
      </w:r>
    </w:p>
    <w:p>
      <w:pPr>
        <w:pStyle w:val="CodeBlock"/>
      </w:pPr>
      <w:r/>
    </w:p>
    <w:p>
      <w:pPr>
        <w:pStyle w:val="CodeBlock"/>
      </w:pPr>
      <w:r>
        <w:t>import json</w:t>
      </w:r>
    </w:p>
    <w:p>
      <w:pPr>
        <w:pStyle w:val="CodeBlock"/>
      </w:pPr>
      <w:r/>
    </w:p>
    <w:p>
      <w:pPr>
        <w:pStyle w:val="CodeBlock"/>
      </w:pPr>
      <w:r/>
    </w:p>
    <w:p>
      <w:pPr>
        <w:pStyle w:val="CodeBlock"/>
      </w:pPr>
      <w:r>
        <w:t># Engine -&gt; UI events</w:t>
      </w:r>
    </w:p>
    <w:p>
      <w:pPr>
        <w:pStyle w:val="CodeBlock"/>
      </w:pPr>
      <w:r>
        <w:t>EVENT_STATE_CHANGED = "state_changed"</w:t>
      </w:r>
    </w:p>
    <w:p>
      <w:pPr>
        <w:pStyle w:val="CodeBlock"/>
      </w:pPr>
      <w:r>
        <w:t>EVENT_PARTIAL_TRANSCRIPT = "partial_transcript"</w:t>
      </w:r>
    </w:p>
    <w:p>
      <w:pPr>
        <w:pStyle w:val="CodeBlock"/>
      </w:pPr>
      <w:r>
        <w:t>EVENT_FINAL_TRANSCRIPT = "final_transcript"</w:t>
      </w:r>
    </w:p>
    <w:p>
      <w:pPr>
        <w:pStyle w:val="CodeBlock"/>
      </w:pPr>
      <w:r>
        <w:t>EVENT_RESPONSE = "response"</w:t>
      </w:r>
    </w:p>
    <w:p>
      <w:pPr>
        <w:pStyle w:val="CodeBlock"/>
      </w:pPr>
      <w:r>
        <w:t>EVENT_AMPLITUDE = "amplitude"</w:t>
      </w:r>
    </w:p>
    <w:p>
      <w:pPr>
        <w:pStyle w:val="CodeBlock"/>
      </w:pPr>
      <w:r>
        <w:t>EVENT_METRICS = "metrics"</w:t>
      </w:r>
    </w:p>
    <w:p>
      <w:pPr>
        <w:pStyle w:val="CodeBlock"/>
      </w:pPr>
      <w:r>
        <w:t>EVENT_HEALTH = "health"</w:t>
      </w:r>
    </w:p>
    <w:p>
      <w:pPr>
        <w:pStyle w:val="CodeBlock"/>
      </w:pPr>
      <w:r>
        <w:t>EVENT_ERROR = "error"</w:t>
      </w:r>
    </w:p>
    <w:p>
      <w:pPr>
        <w:pStyle w:val="CodeBlock"/>
      </w:pPr>
      <w:r>
        <w:t>EVENT_CONFIG = "config"</w:t>
      </w:r>
    </w:p>
    <w:p>
      <w:pPr>
        <w:pStyle w:val="CodeBlock"/>
      </w:pPr>
      <w:r/>
    </w:p>
    <w:p>
      <w:pPr>
        <w:pStyle w:val="CodeBlock"/>
      </w:pPr>
      <w:r>
        <w:t># UI -&gt; engine commands</w:t>
      </w:r>
    </w:p>
    <w:p>
      <w:pPr>
        <w:pStyle w:val="CodeBlock"/>
      </w:pPr>
      <w:r>
        <w:t>COMMAND_TEXT = "text_command"</w:t>
      </w:r>
    </w:p>
    <w:p>
      <w:pPr>
        <w:pStyle w:val="Caption"/>
      </w:pPr>
      <w:r>
        <w:t>Listing 4.11.1: Event and command names shared by the Python bridge.</w:t>
      </w:r>
    </w:p>
    <w:p>
      <w:r>
        <w:t>bridge.py creates an optional FastAPI WebSocket server at /ws. It records whether the bridge is enabled, host/port, connected clients, and muted state. If FastAPI or uvicorn are unavailable, start() logs that optional dependencies are unavailable and leaves the engine running without the bridge.</w:t>
      </w:r>
    </w:p>
    <w:p>
      <w:pPr>
        <w:pStyle w:val="CodeBlock"/>
      </w:pPr>
      <w:r>
        <w:t xml:space="preserve">        self.clients = set()</w:t>
      </w:r>
    </w:p>
    <w:p>
      <w:pPr>
        <w:pStyle w:val="CodeBlock"/>
      </w:pPr>
      <w:r>
        <w:t xml:space="preserve">        self.lock = threading.Lock()</w:t>
      </w:r>
    </w:p>
    <w:p>
      <w:pPr>
        <w:pStyle w:val="CodeBlock"/>
      </w:pPr>
      <w:r>
        <w:t xml:space="preserve">        self.loop = None</w:t>
      </w:r>
    </w:p>
    <w:p>
      <w:pPr>
        <w:pStyle w:val="CodeBlock"/>
      </w:pPr>
      <w:r>
        <w:t xml:space="preserve">        self.muted = False</w:t>
      </w:r>
    </w:p>
    <w:p>
      <w:pPr>
        <w:pStyle w:val="CodeBlock"/>
      </w:pPr>
      <w:r>
        <w:t xml:space="preserve">        self.enabled = bool(getattr(config, "UI_BRIDGE_ENABLED", True))</w:t>
      </w:r>
    </w:p>
    <w:p>
      <w:pPr>
        <w:pStyle w:val="CodeBlock"/>
      </w:pPr>
      <w:r>
        <w:t xml:space="preserve">        self.host = str(getattr(config, "UI_BRIDGE_HOST", "127.0.0.1") or "127.0.0.1")</w:t>
      </w:r>
    </w:p>
    <w:p>
      <w:pPr>
        <w:pStyle w:val="CodeBlock"/>
      </w:pPr>
      <w:r>
        <w:t xml:space="preserve">        self.port = int(getattr(config, "UI_BRIDGE_PORT", 9720) or 9720)</w:t>
      </w:r>
    </w:p>
    <w:p>
      <w:pPr>
        <w:pStyle w:val="CodeBlock"/>
      </w:pPr>
      <w:r>
        <w:t xml:space="preserve">        self._running = False</w:t>
      </w:r>
    </w:p>
    <w:p>
      <w:pPr>
        <w:pStyle w:val="CodeBlock"/>
      </w:pPr>
      <w:r>
        <w:t xml:space="preserve">        self._state_listener = None</w:t>
      </w:r>
    </w:p>
    <w:p>
      <w:pPr>
        <w:pStyle w:val="CodeBlock"/>
      </w:pPr>
      <w:r>
        <w:t xml:space="preserve">        self._server_thread = None</w:t>
      </w:r>
    </w:p>
    <w:p>
      <w:pPr>
        <w:pStyle w:val="CodeBlock"/>
      </w:pPr>
      <w:r>
        <w:t xml:space="preserve">        self._server = None</w:t>
      </w:r>
    </w:p>
    <w:p>
      <w:pPr>
        <w:pStyle w:val="CodeBlock"/>
      </w:pPr>
      <w:r>
        <w:t xml:space="preserve">        self._start_lock = threading.Lock()</w:t>
      </w:r>
    </w:p>
    <w:p>
      <w:pPr>
        <w:pStyle w:val="CodeBlock"/>
      </w:pPr>
      <w:r>
        <w:t xml:space="preserve">        self._missing_deps_logged = False</w:t>
      </w:r>
    </w:p>
    <w:p>
      <w:pPr>
        <w:pStyle w:val="CodeBlock"/>
      </w:pPr>
      <w:r/>
    </w:p>
    <w:p>
      <w:pPr>
        <w:pStyle w:val="CodeBlock"/>
      </w:pPr>
      <w:r>
        <w:t xml:space="preserve">    @property</w:t>
      </w:r>
    </w:p>
    <w:p>
      <w:pPr>
        <w:pStyle w:val="CodeBlock"/>
      </w:pPr>
      <w:r>
        <w:t xml:space="preserve">    def available(self) -&gt; bool:</w:t>
      </w:r>
    </w:p>
    <w:p>
      <w:pPr>
        <w:pStyle w:val="CodeBlock"/>
      </w:pPr>
      <w:r>
        <w:t xml:space="preserve">        return FastAPI is not None and uvicorn is not None</w:t>
      </w:r>
    </w:p>
    <w:p>
      <w:pPr>
        <w:pStyle w:val="CodeBlock"/>
      </w:pPr>
      <w:r/>
    </w:p>
    <w:p>
      <w:pPr>
        <w:pStyle w:val="CodeBlock"/>
      </w:pPr>
      <w:r>
        <w:t xml:space="preserve">    @property</w:t>
      </w:r>
    </w:p>
    <w:p>
      <w:pPr>
        <w:pStyle w:val="CodeBlock"/>
      </w:pPr>
      <w:r>
        <w:t xml:space="preserve">    def running(self) -&gt; bool:</w:t>
      </w:r>
    </w:p>
    <w:p>
      <w:pPr>
        <w:pStyle w:val="Caption"/>
      </w:pPr>
      <w:r>
        <w:t>Listing 4.11.2: Optional bridge startup, dependency guard, host/port, and state listener registration.</w:t>
      </w:r>
    </w:p>
    <w:p>
      <w:pPr>
        <w:pStyle w:val="CodeBlock"/>
      </w:pPr>
      <w:r>
        <w:t xml:space="preserve">    async def handle_client(self, websocket: WebSocket) -&gt; None:</w:t>
      </w:r>
    </w:p>
    <w:p>
      <w:pPr>
        <w:pStyle w:val="CodeBlock"/>
      </w:pPr>
      <w:r>
        <w:t xml:space="preserve">        try:</w:t>
      </w:r>
    </w:p>
    <w:p>
      <w:pPr>
        <w:pStyle w:val="CodeBlock"/>
      </w:pPr>
      <w:r>
        <w:t xml:space="preserve">            await websocket.accept()</w:t>
      </w:r>
    </w:p>
    <w:p>
      <w:pPr>
        <w:pStyle w:val="CodeBlock"/>
      </w:pPr>
      <w:r>
        <w:t xml:space="preserve">            self._register_client(websocket)</w:t>
      </w:r>
    </w:p>
    <w:p>
      <w:pPr>
        <w:pStyle w:val="CodeBlock"/>
      </w:pPr>
      <w:r>
        <w:t xml:space="preserve">            await websocket.send_text(to_json(self._config_event()))</w:t>
      </w:r>
    </w:p>
    <w:p>
      <w:pPr>
        <w:pStyle w:val="CodeBlock"/>
      </w:pPr>
      <w:r>
        <w:t xml:space="preserve">            while True:</w:t>
      </w:r>
    </w:p>
    <w:p>
      <w:pPr>
        <w:pStyle w:val="CodeBlock"/>
      </w:pPr>
      <w:r>
        <w:t xml:space="preserve">                try:</w:t>
      </w:r>
    </w:p>
    <w:p>
      <w:pPr>
        <w:pStyle w:val="CodeBlock"/>
      </w:pPr>
      <w:r>
        <w:t xml:space="preserve">                    raw_message = await websocket.receive_text()</w:t>
      </w:r>
    </w:p>
    <w:p>
      <w:pPr>
        <w:pStyle w:val="CodeBlock"/>
      </w:pPr>
      <w:r>
        <w:t xml:space="preserve">                    await self._handle_message(websocket, raw_message)</w:t>
      </w:r>
    </w:p>
    <w:p>
      <w:pPr>
        <w:pStyle w:val="CodeBlock"/>
      </w:pPr>
      <w:r>
        <w:t xml:space="preserve">                except WebSocketDisconnect:</w:t>
      </w:r>
    </w:p>
    <w:p>
      <w:pPr>
        <w:pStyle w:val="CodeBlock"/>
      </w:pPr>
      <w:r>
        <w:t xml:space="preserve">                    break</w:t>
      </w:r>
    </w:p>
    <w:p>
      <w:pPr>
        <w:pStyle w:val="CodeBlock"/>
      </w:pPr>
      <w:r>
        <w:t xml:space="preserve">                except Exception:</w:t>
      </w:r>
    </w:p>
    <w:p>
      <w:pPr>
        <w:pStyle w:val="CodeBlock"/>
      </w:pPr>
      <w:r>
        <w:t xml:space="preserve">                    logger.exception("UI bridge websocket message failed")</w:t>
      </w:r>
    </w:p>
    <w:p>
      <w:pPr>
        <w:pStyle w:val="CodeBlock"/>
      </w:pPr>
      <w:r>
        <w:t xml:space="preserve">                    try:</w:t>
      </w:r>
    </w:p>
    <w:p>
      <w:pPr>
        <w:pStyle w:val="CodeBlock"/>
      </w:pPr>
      <w:r>
        <w:t xml:space="preserve">                        await websocket.send_text(</w:t>
      </w:r>
    </w:p>
    <w:p>
      <w:pPr>
        <w:pStyle w:val="CodeBlock"/>
      </w:pPr>
      <w:r>
        <w:t xml:space="preserve">                            to_json(</w:t>
      </w:r>
    </w:p>
    <w:p>
      <w:pPr>
        <w:pStyle w:val="CodeBlock"/>
      </w:pPr>
      <w:r>
        <w:t xml:space="preserve">                                make_event(</w:t>
      </w:r>
    </w:p>
    <w:p>
      <w:pPr>
        <w:pStyle w:val="CodeBlock"/>
      </w:pPr>
      <w:r>
        <w:t xml:space="preserve">                                    EVENT_ERROR,</w:t>
      </w:r>
    </w:p>
    <w:p>
      <w:pPr>
        <w:pStyle w:val="CodeBlock"/>
      </w:pPr>
      <w:r>
        <w:t xml:space="preserve">                                    message="Bridge failed to process websocket message.",</w:t>
      </w:r>
    </w:p>
    <w:p>
      <w:pPr>
        <w:pStyle w:val="CodeBlock"/>
      </w:pPr>
      <w:r>
        <w:t xml:space="preserve">                                    recoverable=True,</w:t>
      </w:r>
    </w:p>
    <w:p>
      <w:pPr>
        <w:pStyle w:val="Caption"/>
      </w:pPr>
      <w:r>
        <w:t>Listing 4.11.3: WebSocket client loop and handled UI commands.</w:t>
      </w:r>
    </w:p>
    <w:p>
      <w:pPr>
        <w:pStyle w:val="CodeBlock"/>
      </w:pPr>
      <w:r>
        <w:t xml:space="preserve">    def _route_text_command(self, text: str, language) -&gt; str:</w:t>
      </w:r>
    </w:p>
    <w:p>
      <w:pPr>
        <w:pStyle w:val="CodeBlock"/>
      </w:pPr>
      <w:r>
        <w:t xml:space="preserve">        try:</w:t>
      </w:r>
    </w:p>
    <w:p>
      <w:pPr>
        <w:pStyle w:val="CodeBlock"/>
      </w:pPr>
      <w:r>
        <w:t xml:space="preserve">            from core.command_router import route_command</w:t>
      </w:r>
    </w:p>
    <w:p>
      <w:pPr>
        <w:pStyle w:val="CodeBlock"/>
      </w:pPr>
      <w:r/>
    </w:p>
    <w:p>
      <w:pPr>
        <w:pStyle w:val="CodeBlock"/>
      </w:pPr>
      <w:r>
        <w:t xml:space="preserve">            return route_command(text, detected_language=language)</w:t>
      </w:r>
    </w:p>
    <w:p>
      <w:pPr>
        <w:pStyle w:val="CodeBlock"/>
      </w:pPr>
      <w:r>
        <w:t xml:space="preserve">        except Exception:</w:t>
      </w:r>
    </w:p>
    <w:p>
      <w:pPr>
        <w:pStyle w:val="CodeBlock"/>
      </w:pPr>
      <w:r>
        <w:t xml:space="preserve">            logger.exception("UI bridge text_command routing failed")</w:t>
      </w:r>
    </w:p>
    <w:p>
      <w:pPr>
        <w:pStyle w:val="CodeBlock"/>
      </w:pPr>
      <w:r>
        <w:t xml:space="preserve">            return "I could not process that command."</w:t>
      </w:r>
    </w:p>
    <w:p>
      <w:pPr>
        <w:pStyle w:val="CodeBlock"/>
      </w:pPr>
      <w:r/>
    </w:p>
    <w:p>
      <w:pPr>
        <w:pStyle w:val="CodeBlock"/>
      </w:pPr>
      <w:r>
        <w:t xml:space="preserve">    def _register_client(self, websocket: WebSocket) -&gt; None:</w:t>
      </w:r>
    </w:p>
    <w:p>
      <w:pPr>
        <w:pStyle w:val="CodeBlock"/>
      </w:pPr>
      <w:r>
        <w:t xml:space="preserve">        with self.lock:</w:t>
      </w:r>
    </w:p>
    <w:p>
      <w:pPr>
        <w:pStyle w:val="CodeBlock"/>
      </w:pPr>
      <w:r>
        <w:t xml:space="preserve">            self.clients.add(websocket)</w:t>
      </w:r>
    </w:p>
    <w:p>
      <w:pPr>
        <w:pStyle w:val="CodeBlock"/>
      </w:pPr>
      <w:r>
        <w:t xml:space="preserve">        logger.info("UI bridge client connected; clients=%s", len(self.clients))</w:t>
      </w:r>
    </w:p>
    <w:p>
      <w:pPr>
        <w:pStyle w:val="CodeBlock"/>
      </w:pPr>
      <w:r/>
    </w:p>
    <w:p>
      <w:pPr>
        <w:pStyle w:val="CodeBlock"/>
      </w:pPr>
      <w:r>
        <w:t xml:space="preserve">    def _unregister_client(self, websocket: WebSocket) -&gt; None:</w:t>
      </w:r>
    </w:p>
    <w:p>
      <w:pPr>
        <w:pStyle w:val="CodeBlock"/>
      </w:pPr>
      <w:r>
        <w:t xml:space="preserve">        with self.lock:</w:t>
      </w:r>
    </w:p>
    <w:p>
      <w:pPr>
        <w:pStyle w:val="CodeBlock"/>
      </w:pPr>
      <w:r>
        <w:t xml:space="preserve">            self.clients.discard(websocket)</w:t>
      </w:r>
    </w:p>
    <w:p>
      <w:pPr>
        <w:pStyle w:val="CodeBlock"/>
      </w:pPr>
      <w:r>
        <w:t xml:space="preserve">        logger.info("UI bridge client disconnected; clients=%s", len(self.clients))</w:t>
      </w:r>
    </w:p>
    <w:p>
      <w:pPr>
        <w:pStyle w:val="CodeBlock"/>
      </w:pPr>
      <w:r/>
    </w:p>
    <w:p>
      <w:pPr>
        <w:pStyle w:val="CodeBlock"/>
      </w:pPr>
      <w:r>
        <w:t xml:space="preserve">    def _on_state_changed(self, old_state, new_state) -&gt; None:</w:t>
      </w:r>
    </w:p>
    <w:p>
      <w:pPr>
        <w:pStyle w:val="Caption"/>
      </w:pPr>
      <w:r>
        <w:t>Listing 4.11.4: route_command handoff, config/health events, and broadcast fan-out.</w:t>
      </w:r>
    </w:p>
    <w:p>
      <w:r>
        <w:t>tray.py is another optional UI surface. If pystray is missing, start() logs that the tray icon is disabled. When available, it creates a state-colored icon, registers a dialogue-state listener, exposes menu shortcuts for .env/logs/project folder, toggles demo mode, restarts Jarvis, and performs shutdown cleanup on quit.</w:t>
      </w:r>
    </w:p>
    <w:p>
      <w:pPr>
        <w:pStyle w:val="CodeBlock"/>
      </w:pPr>
      <w:r/>
    </w:p>
    <w:p>
      <w:pPr>
        <w:pStyle w:val="CodeBlock"/>
      </w:pPr>
      <w:r/>
    </w:p>
    <w:p>
      <w:pPr>
        <w:pStyle w:val="CodeBlock"/>
      </w:pPr>
      <w:r>
        <w:t>class TrayManager:</w:t>
      </w:r>
    </w:p>
    <w:p>
      <w:pPr>
        <w:pStyle w:val="CodeBlock"/>
      </w:pPr>
      <w:r>
        <w:t xml:space="preserve">    def __init__(self):</w:t>
      </w:r>
    </w:p>
    <w:p>
      <w:pPr>
        <w:pStyle w:val="CodeBlock"/>
      </w:pPr>
      <w:r>
        <w:t xml:space="preserve">        self._icon = None</w:t>
      </w:r>
    </w:p>
    <w:p>
      <w:pPr>
        <w:pStyle w:val="CodeBlock"/>
      </w:pPr>
      <w:r>
        <w:t xml:space="preserve">        self._thread = None</w:t>
      </w:r>
    </w:p>
    <w:p>
      <w:pPr>
        <w:pStyle w:val="CodeBlock"/>
      </w:pPr>
      <w:r>
        <w:t xml:space="preserve">        self._running = False</w:t>
      </w:r>
    </w:p>
    <w:p>
      <w:pPr>
        <w:pStyle w:val="CodeBlock"/>
      </w:pPr>
      <w:r>
        <w:t xml:space="preserve">        self._listener = None</w:t>
      </w:r>
    </w:p>
    <w:p>
      <w:pPr>
        <w:pStyle w:val="CodeBlock"/>
      </w:pPr>
      <w:r/>
    </w:p>
    <w:p>
      <w:pPr>
        <w:pStyle w:val="CodeBlock"/>
      </w:pPr>
      <w:r>
        <w:t xml:space="preserve">    def _open_path(self, path: str) -&gt; None:</w:t>
      </w:r>
    </w:p>
    <w:p>
      <w:pPr>
        <w:pStyle w:val="CodeBlock"/>
      </w:pPr>
      <w:r>
        <w:t xml:space="preserve">        target = str(path)</w:t>
      </w:r>
    </w:p>
    <w:p>
      <w:pPr>
        <w:pStyle w:val="CodeBlock"/>
      </w:pPr>
      <w:r>
        <w:t xml:space="preserve">        try:</w:t>
      </w:r>
    </w:p>
    <w:p>
      <w:pPr>
        <w:pStyle w:val="CodeBlock"/>
      </w:pPr>
      <w:r>
        <w:t xml:space="preserve">            if os.name == 'nt':</w:t>
      </w:r>
    </w:p>
    <w:p>
      <w:pPr>
        <w:pStyle w:val="CodeBlock"/>
      </w:pPr>
      <w:r>
        <w:t xml:space="preserve">                os.startfile(target)</w:t>
      </w:r>
    </w:p>
    <w:p>
      <w:pPr>
        <w:pStyle w:val="CodeBlock"/>
      </w:pPr>
      <w:r>
        <w:t xml:space="preserve">            else:</w:t>
      </w:r>
    </w:p>
    <w:p>
      <w:pPr>
        <w:pStyle w:val="CodeBlock"/>
      </w:pPr>
      <w:r>
        <w:t xml:space="preserve">                webbrowser.open(Path(target).as_uri())</w:t>
      </w:r>
    </w:p>
    <w:p>
      <w:pPr>
        <w:pStyle w:val="CodeBlock"/>
      </w:pPr>
      <w:r>
        <w:t xml:space="preserve">        except Exception as exc:</w:t>
      </w:r>
    </w:p>
    <w:p>
      <w:pPr>
        <w:pStyle w:val="CodeBlock"/>
      </w:pPr>
      <w:r>
        <w:t xml:space="preserve">            logger.warning("Tray: failed to open path %s: %s", target, exc)</w:t>
      </w:r>
    </w:p>
    <w:p>
      <w:pPr>
        <w:pStyle w:val="CodeBlock"/>
      </w:pPr>
      <w:r/>
    </w:p>
    <w:p>
      <w:pPr>
        <w:pStyle w:val="CodeBlock"/>
      </w:pPr>
      <w:r>
        <w:t xml:space="preserve">    def _menu_open_env(self, icon, item):</w:t>
      </w:r>
    </w:p>
    <w:p>
      <w:pPr>
        <w:pStyle w:val="Caption"/>
      </w:pPr>
      <w:r>
        <w:t>Listing 4.11.5: Tray menu actions, restart, .env demo-mode update, and shortcuts.</w:t>
      </w:r>
    </w:p>
    <w:p>
      <w:pPr>
        <w:pStyle w:val="CodeBlock"/>
      </w:pPr>
      <w:r>
        <w:t xml:space="preserve">    def start(self):</w:t>
      </w:r>
    </w:p>
    <w:p>
      <w:pPr>
        <w:pStyle w:val="CodeBlock"/>
      </w:pPr>
      <w:r>
        <w:t xml:space="preserve">        if pystray is None:</w:t>
      </w:r>
    </w:p>
    <w:p>
      <w:pPr>
        <w:pStyle w:val="CodeBlock"/>
      </w:pPr>
      <w:r>
        <w:t xml:space="preserve">            logger.info("pystray not available; tray icon disabled.")</w:t>
      </w:r>
    </w:p>
    <w:p>
      <w:pPr>
        <w:pStyle w:val="CodeBlock"/>
      </w:pPr>
      <w:r>
        <w:t xml:space="preserve">            return</w:t>
      </w:r>
    </w:p>
    <w:p>
      <w:pPr>
        <w:pStyle w:val="CodeBlock"/>
      </w:pPr>
      <w:r>
        <w:t xml:space="preserve">        if self._running:</w:t>
      </w:r>
    </w:p>
    <w:p>
      <w:pPr>
        <w:pStyle w:val="CodeBlock"/>
      </w:pPr>
      <w:r>
        <w:t xml:space="preserve">            return</w:t>
      </w:r>
    </w:p>
    <w:p>
      <w:pPr>
        <w:pStyle w:val="CodeBlock"/>
      </w:pPr>
      <w:r>
        <w:t xml:space="preserve">        self._running = True</w:t>
      </w:r>
    </w:p>
    <w:p>
      <w:pPr>
        <w:pStyle w:val="CodeBlock"/>
      </w:pPr>
      <w:r>
        <w:t xml:space="preserve">        # initial icon</w:t>
      </w:r>
    </w:p>
    <w:p>
      <w:pPr>
        <w:pStyle w:val="CodeBlock"/>
      </w:pPr>
      <w:r>
        <w:t xml:space="preserve">        img = _create_circle_icon(_STATE_COLORS.get(DialogueState.IDLE))</w:t>
      </w:r>
    </w:p>
    <w:p>
      <w:pPr>
        <w:pStyle w:val="CodeBlock"/>
      </w:pPr>
      <w:r>
        <w:t xml:space="preserve">        menu = self._build_menu()</w:t>
      </w:r>
    </w:p>
    <w:p>
      <w:pPr>
        <w:pStyle w:val="CodeBlock"/>
      </w:pPr>
      <w:r>
        <w:t xml:space="preserve">        icon = pystray.Icon("jarvis_tray", img, "Jarvis", menu)</w:t>
      </w:r>
    </w:p>
    <w:p>
      <w:pPr>
        <w:pStyle w:val="CodeBlock"/>
      </w:pPr>
      <w:r>
        <w:t xml:space="preserve">        self._icon = icon</w:t>
      </w:r>
    </w:p>
    <w:p>
      <w:pPr>
        <w:pStyle w:val="CodeBlock"/>
      </w:pPr>
      <w:r>
        <w:t xml:space="preserve">        self._listener = self._on_state_changed</w:t>
      </w:r>
    </w:p>
    <w:p>
      <w:pPr>
        <w:pStyle w:val="CodeBlock"/>
      </w:pPr>
      <w:r>
        <w:t xml:space="preserve">        dialogue_manager.register_state_listener(self._listener)</w:t>
      </w:r>
    </w:p>
    <w:p>
      <w:pPr>
        <w:pStyle w:val="CodeBlock"/>
      </w:pPr>
      <w:r>
        <w:t xml:space="preserve">        self._refresh_icon()</w:t>
      </w:r>
    </w:p>
    <w:p>
      <w:pPr>
        <w:pStyle w:val="CodeBlock"/>
      </w:pPr>
      <w:r/>
    </w:p>
    <w:p>
      <w:pPr>
        <w:pStyle w:val="CodeBlock"/>
      </w:pPr>
      <w:r>
        <w:t xml:space="preserve">        def target():</w:t>
      </w:r>
    </w:p>
    <w:p>
      <w:pPr>
        <w:pStyle w:val="CodeBlock"/>
      </w:pPr>
      <w:r>
        <w:t xml:space="preserve">            try:</w:t>
      </w:r>
    </w:p>
    <w:p>
      <w:pPr>
        <w:pStyle w:val="CodeBlock"/>
      </w:pPr>
      <w:r>
        <w:t xml:space="preserve">                icon.run()</w:t>
      </w:r>
    </w:p>
    <w:p>
      <w:pPr>
        <w:pStyle w:val="CodeBlock"/>
      </w:pPr>
      <w:r>
        <w:t xml:space="preserve">            except Exception as exc:</w:t>
      </w:r>
    </w:p>
    <w:p>
      <w:pPr>
        <w:pStyle w:val="Caption"/>
      </w:pPr>
      <w:r>
        <w:t>Listing 4.11.6: Optional tray startup, state listener, icon thread, and shutdown.</w:t>
      </w:r>
    </w:p>
    <w:p>
      <w:pPr>
        <w:pStyle w:val="Heading2"/>
      </w:pPr>
      <w:r>
        <w:t>4.11.2 desktop/</w:t>
      </w:r>
    </w:p>
    <w:p>
      <w:pPr>
        <w:pStyle w:val="Heading3"/>
      </w:pPr>
      <w:r>
        <w:t>Key File Inventory</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Key file</w:t>
            </w:r>
          </w:p>
        </w:tc>
        <w:tc>
          <w:tcPr>
            <w:tcW w:type="dxa" w:w="4680"/>
            <w:shd w:fill="0b3d91"/>
            <w:vAlign w:val="center"/>
          </w:tcPr>
          <w:p>
            <w:r/>
            <w:r>
              <w:rPr>
                <w:b/>
                <w:color w:val="FFFFFF"/>
              </w:rPr>
              <w:t>Responsibility</w:t>
            </w:r>
          </w:p>
        </w:tc>
      </w:tr>
      <w:tr>
        <w:tc>
          <w:tcPr>
            <w:tcW w:type="dxa" w:w="4680"/>
            <w:vAlign w:val="center"/>
          </w:tcPr>
          <w:p>
            <w:r/>
            <w:r>
              <w:rPr>
                <w:b w:val="0"/>
              </w:rPr>
              <w:t>desktop/package.json</w:t>
            </w:r>
          </w:p>
        </w:tc>
        <w:tc>
          <w:tcPr>
            <w:tcW w:type="dxa" w:w="4680"/>
            <w:vAlign w:val="center"/>
          </w:tcPr>
          <w:p>
            <w:r/>
            <w:r>
              <w:rPr>
                <w:b w:val="0"/>
              </w:rPr>
              <w:t>Tauri/Vite/React package manifest, scripts, runtime dependencies, and test tooling.</w:t>
            </w:r>
          </w:p>
        </w:tc>
      </w:tr>
      <w:tr>
        <w:tc>
          <w:tcPr>
            <w:tcW w:type="dxa" w:w="4680"/>
            <w:shd w:fill="f6f8fb"/>
            <w:vAlign w:val="center"/>
          </w:tcPr>
          <w:p>
            <w:r/>
            <w:r>
              <w:rPr>
                <w:b w:val="0"/>
              </w:rPr>
              <w:t>desktop/vite.config.ts</w:t>
            </w:r>
          </w:p>
        </w:tc>
        <w:tc>
          <w:tcPr>
            <w:tcW w:type="dxa" w:w="4680"/>
            <w:shd w:fill="f6f8fb"/>
            <w:vAlign w:val="center"/>
          </w:tcPr>
          <w:p>
            <w:r/>
            <w:r>
              <w:rPr>
                <w:b w:val="0"/>
              </w:rPr>
              <w:t>Vite React/Tailwind config plus opt-in mock bridge server for dev:mock.</w:t>
            </w:r>
          </w:p>
        </w:tc>
      </w:tr>
      <w:tr>
        <w:tc>
          <w:tcPr>
            <w:tcW w:type="dxa" w:w="4680"/>
            <w:vAlign w:val="center"/>
          </w:tcPr>
          <w:p>
            <w:r/>
            <w:r>
              <w:rPr>
                <w:b w:val="0"/>
              </w:rPr>
              <w:t>desktop/src-tauri/tauri.conf.json</w:t>
            </w:r>
          </w:p>
        </w:tc>
        <w:tc>
          <w:tcPr>
            <w:tcW w:type="dxa" w:w="4680"/>
            <w:vAlign w:val="center"/>
          </w:tcPr>
          <w:p>
            <w:r/>
            <w:r>
              <w:rPr>
                <w:b w:val="0"/>
              </w:rPr>
              <w:t>Tauri app/window configuration: overlay and dashboard windows, transparency, tray-visible hidden startup.</w:t>
            </w:r>
          </w:p>
        </w:tc>
      </w:tr>
      <w:tr>
        <w:tc>
          <w:tcPr>
            <w:tcW w:type="dxa" w:w="4680"/>
            <w:shd w:fill="f6f8fb"/>
            <w:vAlign w:val="center"/>
          </w:tcPr>
          <w:p>
            <w:r/>
            <w:r>
              <w:rPr>
                <w:b w:val="0"/>
              </w:rPr>
              <w:t>desktop/src-tauri/src/lib.rs</w:t>
            </w:r>
          </w:p>
        </w:tc>
        <w:tc>
          <w:tcPr>
            <w:tcW w:type="dxa" w:w="4680"/>
            <w:shd w:fill="f6f8fb"/>
            <w:vAlign w:val="center"/>
          </w:tcPr>
          <w:p>
            <w:r/>
            <w:r>
              <w:rPr>
                <w:b w:val="0"/>
              </w:rPr>
              <w:t>Tauri commands, tray menu, overlay positioning, and hide-on-close window behavior.</w:t>
            </w:r>
          </w:p>
        </w:tc>
      </w:tr>
      <w:tr>
        <w:tc>
          <w:tcPr>
            <w:tcW w:type="dxa" w:w="4680"/>
            <w:vAlign w:val="center"/>
          </w:tcPr>
          <w:p>
            <w:r/>
            <w:r>
              <w:rPr>
                <w:b w:val="0"/>
              </w:rPr>
              <w:t>desktop/src/App.tsx</w:t>
            </w:r>
          </w:p>
        </w:tc>
        <w:tc>
          <w:tcPr>
            <w:tcW w:type="dxa" w:w="4680"/>
            <w:vAlign w:val="center"/>
          </w:tcPr>
          <w:p>
            <w:r/>
            <w:r>
              <w:rPr>
                <w:b w:val="0"/>
              </w:rPr>
              <w:t>Chooses overlay or dashboard view based on Tauri window label or browser fallback store state.</w:t>
            </w:r>
          </w:p>
        </w:tc>
      </w:tr>
      <w:tr>
        <w:tc>
          <w:tcPr>
            <w:tcW w:type="dxa" w:w="4680"/>
            <w:shd w:fill="f6f8fb"/>
            <w:vAlign w:val="center"/>
          </w:tcPr>
          <w:p>
            <w:r/>
            <w:r>
              <w:rPr>
                <w:b w:val="0"/>
              </w:rPr>
              <w:t>desktop/src/protocol.ts</w:t>
            </w:r>
          </w:p>
        </w:tc>
        <w:tc>
          <w:tcPr>
            <w:tcW w:type="dxa" w:w="4680"/>
            <w:shd w:fill="f6f8fb"/>
            <w:vAlign w:val="center"/>
          </w:tcPr>
          <w:p>
            <w:r/>
            <w:r>
              <w:rPr>
                <w:b w:val="0"/>
              </w:rPr>
              <w:t>Typed bridge protocol: engine events, UI commands, feature flags, config values, state colors, and WebSocket URL.</w:t>
            </w:r>
          </w:p>
        </w:tc>
      </w:tr>
      <w:tr>
        <w:tc>
          <w:tcPr>
            <w:tcW w:type="dxa" w:w="4680"/>
            <w:vAlign w:val="center"/>
          </w:tcPr>
          <w:p>
            <w:r/>
            <w:r>
              <w:rPr>
                <w:b w:val="0"/>
              </w:rPr>
              <w:t>desktop/src/hooks/useJarvisSocket.ts</w:t>
            </w:r>
          </w:p>
        </w:tc>
        <w:tc>
          <w:tcPr>
            <w:tcW w:type="dxa" w:w="4680"/>
            <w:vAlign w:val="center"/>
          </w:tcPr>
          <w:p>
            <w:r/>
            <w:r>
              <w:rPr>
                <w:b w:val="0"/>
              </w:rPr>
              <w:t>WebSocket connection hook with reconnect/backoff and JSON event dispatch into the store.</w:t>
            </w:r>
          </w:p>
        </w:tc>
      </w:tr>
      <w:tr>
        <w:tc>
          <w:tcPr>
            <w:tcW w:type="dxa" w:w="4680"/>
            <w:shd w:fill="f6f8fb"/>
            <w:vAlign w:val="center"/>
          </w:tcPr>
          <w:p>
            <w:r/>
            <w:r>
              <w:rPr>
                <w:b w:val="0"/>
              </w:rPr>
              <w:t>desktop/src/stores/jarvisStore.ts</w:t>
            </w:r>
          </w:p>
        </w:tc>
        <w:tc>
          <w:tcPr>
            <w:tcW w:type="dxa" w:w="4680"/>
            <w:shd w:fill="f6f8fb"/>
            <w:vAlign w:val="center"/>
          </w:tcPr>
          <w:p>
            <w:r/>
            <w:r>
              <w:rPr>
                <w:b w:val="0"/>
              </w:rPr>
              <w:t>Zustand store for connection state, dialogue state, config, transcripts, response, avatar settings, and persisted UI preferences.</w:t>
            </w:r>
          </w:p>
        </w:tc>
      </w:tr>
      <w:tr>
        <w:tc>
          <w:tcPr>
            <w:tcW w:type="dxa" w:w="4680"/>
            <w:vAlign w:val="center"/>
          </w:tcPr>
          <w:p>
            <w:r/>
            <w:r>
              <w:rPr>
                <w:b w:val="0"/>
              </w:rPr>
              <w:t>desktop/src/components/overlay/Overlay.tsx</w:t>
            </w:r>
          </w:p>
        </w:tc>
        <w:tc>
          <w:tcPr>
            <w:tcW w:type="dxa" w:w="4680"/>
            <w:vAlign w:val="center"/>
          </w:tcPr>
          <w:p>
            <w:r/>
            <w:r>
              <w:rPr>
                <w:b w:val="0"/>
              </w:rPr>
              <w:t>Frameless overlay view with wake-driven show/hide, avatar, transcript, prompt input, mute, and dashboard button.</w:t>
            </w:r>
          </w:p>
        </w:tc>
      </w:tr>
      <w:tr>
        <w:tc>
          <w:tcPr>
            <w:tcW w:type="dxa" w:w="4680"/>
            <w:shd w:fill="f6f8fb"/>
            <w:vAlign w:val="center"/>
          </w:tcPr>
          <w:p>
            <w:r/>
            <w:r>
              <w:rPr>
                <w:b w:val="0"/>
              </w:rPr>
              <w:t>desktop/src/components/dashboard/Dashboard.tsx</w:t>
            </w:r>
          </w:p>
        </w:tc>
        <w:tc>
          <w:tcPr>
            <w:tcW w:type="dxa" w:w="4680"/>
            <w:shd w:fill="f6f8fb"/>
            <w:vAlign w:val="center"/>
          </w:tcPr>
          <w:p>
            <w:r/>
            <w:r>
              <w:rPr>
                <w:b w:val="0"/>
              </w:rPr>
              <w:t>Control-center view for prompt, avatar, persona/model/language selections, feature flags, audio mute, and status.</w:t>
            </w:r>
          </w:p>
        </w:tc>
      </w:tr>
      <w:tr>
        <w:tc>
          <w:tcPr>
            <w:tcW w:type="dxa" w:w="4680"/>
            <w:vAlign w:val="center"/>
          </w:tcPr>
          <w:p>
            <w:r/>
            <w:r>
              <w:rPr>
                <w:b w:val="0"/>
              </w:rPr>
              <w:t>desktop/src/components/avatar/Avatar.tsx</w:t>
            </w:r>
          </w:p>
        </w:tc>
        <w:tc>
          <w:tcPr>
            <w:tcW w:type="dxa" w:w="4680"/>
            <w:vAlign w:val="center"/>
          </w:tcPr>
          <w:p>
            <w:r/>
            <w:r>
              <w:rPr>
                <w:b w:val="0"/>
              </w:rPr>
              <w:t>Avatar selector over aurora, glyph, glassai, and companion variants.</w:t>
            </w:r>
          </w:p>
        </w:tc>
      </w:tr>
      <w:tr>
        <w:tc>
          <w:tcPr>
            <w:tcW w:type="dxa" w:w="4680"/>
            <w:shd w:fill="f6f8fb"/>
            <w:vAlign w:val="center"/>
          </w:tcPr>
          <w:p>
            <w:r/>
            <w:r>
              <w:rPr>
                <w:b w:val="0"/>
              </w:rPr>
              <w:t>desktop/src/components/overlay/PromptInput.tsx</w:t>
            </w:r>
          </w:p>
        </w:tc>
        <w:tc>
          <w:tcPr>
            <w:tcW w:type="dxa" w:w="4680"/>
            <w:shd w:fill="f6f8fb"/>
            <w:vAlign w:val="center"/>
          </w:tcPr>
          <w:p>
            <w:r/>
            <w:r>
              <w:rPr>
                <w:b w:val="0"/>
              </w:rPr>
              <w:t>Text prompt form that sends text_command with simple Arabic/English detection.</w:t>
            </w:r>
          </w:p>
        </w:tc>
      </w:tr>
    </w:tbl>
    <w:p>
      <w:pPr>
        <w:pStyle w:val="Caption"/>
      </w:pPr>
      <w:r>
        <w:t>Table 4.11.2: Key desktop/ files read for the Tauri+React overview.</w:t>
      </w:r>
    </w:p>
    <w:p>
      <w:pPr>
        <w:pStyle w:val="Heading3"/>
      </w:pPr>
      <w:r>
        <w:t>Toolchain And Window Model</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Area</w:t>
            </w:r>
          </w:p>
        </w:tc>
        <w:tc>
          <w:tcPr>
            <w:tcW w:type="dxa" w:w="4680"/>
            <w:shd w:fill="0b3d91"/>
            <w:vAlign w:val="center"/>
          </w:tcPr>
          <w:p>
            <w:r/>
            <w:r>
              <w:rPr>
                <w:b/>
                <w:color w:val="FFFFFF"/>
              </w:rPr>
              <w:t>Observed implementation</w:t>
            </w:r>
          </w:p>
        </w:tc>
      </w:tr>
      <w:tr>
        <w:tc>
          <w:tcPr>
            <w:tcW w:type="dxa" w:w="4680"/>
            <w:vAlign w:val="center"/>
          </w:tcPr>
          <w:p>
            <w:r/>
            <w:r>
              <w:rPr>
                <w:b w:val="0"/>
              </w:rPr>
              <w:t>Runtime shell</w:t>
            </w:r>
          </w:p>
        </w:tc>
        <w:tc>
          <w:tcPr>
            <w:tcW w:type="dxa" w:w="4680"/>
            <w:vAlign w:val="center"/>
          </w:tcPr>
          <w:p>
            <w:r/>
            <w:r>
              <w:rPr>
                <w:b w:val="0"/>
              </w:rPr>
              <w:t>Tauri 2 application with Rust commands and tray menu in desktop/src-tauri/src/lib.rs.</w:t>
            </w:r>
          </w:p>
        </w:tc>
      </w:tr>
      <w:tr>
        <w:tc>
          <w:tcPr>
            <w:tcW w:type="dxa" w:w="4680"/>
            <w:shd w:fill="f6f8fb"/>
            <w:vAlign w:val="center"/>
          </w:tcPr>
          <w:p>
            <w:r/>
            <w:r>
              <w:rPr>
                <w:b w:val="0"/>
              </w:rPr>
              <w:t>Frontend</w:t>
            </w:r>
          </w:p>
        </w:tc>
        <w:tc>
          <w:tcPr>
            <w:tcW w:type="dxa" w:w="4680"/>
            <w:shd w:fill="f6f8fb"/>
            <w:vAlign w:val="center"/>
          </w:tcPr>
          <w:p>
            <w:r/>
            <w:r>
              <w:rPr>
                <w:b w:val="0"/>
              </w:rPr>
              <w:t>React 18, TypeScript, Vite 6, Tailwind/Vite plugin, Zustand store, and motion/Three/OGL-related visual dependencies from package.json.</w:t>
            </w:r>
          </w:p>
        </w:tc>
      </w:tr>
      <w:tr>
        <w:tc>
          <w:tcPr>
            <w:tcW w:type="dxa" w:w="4680"/>
            <w:vAlign w:val="center"/>
          </w:tcPr>
          <w:p>
            <w:r/>
            <w:r>
              <w:rPr>
                <w:b w:val="0"/>
              </w:rPr>
              <w:t>Development</w:t>
            </w:r>
          </w:p>
        </w:tc>
        <w:tc>
          <w:tcPr>
            <w:tcW w:type="dxa" w:w="4680"/>
            <w:vAlign w:val="center"/>
          </w:tcPr>
          <w:p>
            <w:r/>
            <w:r>
              <w:rPr>
                <w:b w:val="0"/>
              </w:rPr>
              <w:t>npm run dev for Vite, npm run dev:mock for the opt-in mock bridge, npm run build for tsc plus Vite build, npm run test for Vitest.</w:t>
            </w:r>
          </w:p>
        </w:tc>
      </w:tr>
      <w:tr>
        <w:tc>
          <w:tcPr>
            <w:tcW w:type="dxa" w:w="4680"/>
            <w:shd w:fill="f6f8fb"/>
            <w:vAlign w:val="center"/>
          </w:tcPr>
          <w:p>
            <w:r/>
            <w:r>
              <w:rPr>
                <w:b w:val="0"/>
              </w:rPr>
              <w:t>Window model</w:t>
            </w:r>
          </w:p>
        </w:tc>
        <w:tc>
          <w:tcPr>
            <w:tcW w:type="dxa" w:w="4680"/>
            <w:shd w:fill="f6f8fb"/>
            <w:vAlign w:val="center"/>
          </w:tcPr>
          <w:p>
            <w:r/>
            <w:r>
              <w:rPr>
                <w:b w:val="0"/>
              </w:rPr>
              <w:t>tauri.conf.json declares an overlay window and a dashboard window, both initially hidden; overlay is transparent, frameless, always-on-top, and skipped from the taskbar.</w:t>
            </w:r>
          </w:p>
        </w:tc>
      </w:tr>
      <w:tr>
        <w:tc>
          <w:tcPr>
            <w:tcW w:type="dxa" w:w="4680"/>
            <w:vAlign w:val="center"/>
          </w:tcPr>
          <w:p>
            <w:r/>
            <w:r>
              <w:rPr>
                <w:b w:val="0"/>
              </w:rPr>
              <w:t>Protocol</w:t>
            </w:r>
          </w:p>
        </w:tc>
        <w:tc>
          <w:tcPr>
            <w:tcW w:type="dxa" w:w="4680"/>
            <w:vAlign w:val="center"/>
          </w:tcPr>
          <w:p>
            <w:r/>
            <w:r>
              <w:rPr>
                <w:b w:val="0"/>
              </w:rPr>
              <w:t>desktop/src/protocol.ts mirrors ui/events.py names and defines typed events, commands, config values, feature flags, state colors, and WebSocket URL.</w:t>
            </w:r>
          </w:p>
        </w:tc>
      </w:tr>
    </w:tbl>
    <w:p>
      <w:pPr>
        <w:pStyle w:val="Caption"/>
      </w:pPr>
      <w:r>
        <w:t>Table 4.11.3: Tauri+React toolchain and window model from desktop key files.</w:t>
      </w:r>
    </w:p>
    <w:p>
      <w:pPr>
        <w:pStyle w:val="CodeBlock"/>
      </w:pPr>
      <w:r>
        <w:t>{</w:t>
      </w:r>
    </w:p>
    <w:p>
      <w:pPr>
        <w:pStyle w:val="CodeBlock"/>
      </w:pPr>
      <w:r>
        <w:t xml:space="preserve">  "$schema": "../node_modules/@tauri-apps/cli/config.schema.json",</w:t>
      </w:r>
    </w:p>
    <w:p>
      <w:pPr>
        <w:pStyle w:val="CodeBlock"/>
      </w:pPr>
      <w:r>
        <w:t xml:space="preserve">  "productName": "Jarvis",</w:t>
      </w:r>
    </w:p>
    <w:p>
      <w:pPr>
        <w:pStyle w:val="CodeBlock"/>
      </w:pPr>
      <w:r>
        <w:t xml:space="preserve">  "version": "0.1.0",</w:t>
      </w:r>
    </w:p>
    <w:p>
      <w:pPr>
        <w:pStyle w:val="CodeBlock"/>
      </w:pPr>
      <w:r>
        <w:t xml:space="preserve">  "identifier": "com.jarvis.assistant",</w:t>
      </w:r>
    </w:p>
    <w:p>
      <w:pPr>
        <w:pStyle w:val="CodeBlock"/>
      </w:pPr>
      <w:r>
        <w:t xml:space="preserve">  "build": {</w:t>
      </w:r>
    </w:p>
    <w:p>
      <w:pPr>
        <w:pStyle w:val="CodeBlock"/>
      </w:pPr>
      <w:r>
        <w:t xml:space="preserve">    "frontendDist": "../dist",</w:t>
      </w:r>
    </w:p>
    <w:p>
      <w:pPr>
        <w:pStyle w:val="CodeBlock"/>
      </w:pPr>
      <w:r>
        <w:t xml:space="preserve">    "devUrl": "http://localhost:5173",</w:t>
      </w:r>
    </w:p>
    <w:p>
      <w:pPr>
        <w:pStyle w:val="CodeBlock"/>
      </w:pPr>
      <w:r>
        <w:t xml:space="preserve">    "beforeDevCommand": "npm run dev",</w:t>
      </w:r>
    </w:p>
    <w:p>
      <w:pPr>
        <w:pStyle w:val="CodeBlock"/>
      </w:pPr>
      <w:r>
        <w:t xml:space="preserve">    "beforeBuildCommand": "npm run build"</w:t>
      </w:r>
    </w:p>
    <w:p>
      <w:pPr>
        <w:pStyle w:val="CodeBlock"/>
      </w:pPr>
      <w:r>
        <w:t xml:space="preserve">  },</w:t>
      </w:r>
    </w:p>
    <w:p>
      <w:pPr>
        <w:pStyle w:val="CodeBlock"/>
      </w:pPr>
      <w:r>
        <w:t xml:space="preserve">  "app": {</w:t>
      </w:r>
    </w:p>
    <w:p>
      <w:pPr>
        <w:pStyle w:val="CodeBlock"/>
      </w:pPr>
      <w:r>
        <w:t xml:space="preserve">    "windows": [</w:t>
      </w:r>
    </w:p>
    <w:p>
      <w:pPr>
        <w:pStyle w:val="CodeBlock"/>
      </w:pPr>
      <w:r>
        <w:t xml:space="preserve">      {</w:t>
      </w:r>
    </w:p>
    <w:p>
      <w:pPr>
        <w:pStyle w:val="CodeBlock"/>
      </w:pPr>
      <w:r>
        <w:t xml:space="preserve">        "label": "overlay",</w:t>
      </w:r>
    </w:p>
    <w:p>
      <w:pPr>
        <w:pStyle w:val="CodeBlock"/>
      </w:pPr>
      <w:r>
        <w:t xml:space="preserve">        "title": "Jarvis",</w:t>
      </w:r>
    </w:p>
    <w:p>
      <w:pPr>
        <w:pStyle w:val="CodeBlock"/>
      </w:pPr>
      <w:r>
        <w:t xml:space="preserve">        "width": 360,</w:t>
      </w:r>
    </w:p>
    <w:p>
      <w:pPr>
        <w:pStyle w:val="CodeBlock"/>
      </w:pPr>
      <w:r>
        <w:t xml:space="preserve">        "height": 540,</w:t>
      </w:r>
    </w:p>
    <w:p>
      <w:pPr>
        <w:pStyle w:val="CodeBlock"/>
      </w:pPr>
      <w:r>
        <w:t xml:space="preserve">        "resizable": false,</w:t>
      </w:r>
    </w:p>
    <w:p>
      <w:pPr>
        <w:pStyle w:val="CodeBlock"/>
      </w:pPr>
      <w:r>
        <w:t xml:space="preserve">        "decorations": false,</w:t>
      </w:r>
    </w:p>
    <w:p>
      <w:pPr>
        <w:pStyle w:val="Caption"/>
      </w:pPr>
      <w:r>
        <w:t>Listing 4.11.7: Tauri overlay and dashboard window definitions.</w:t>
      </w:r>
    </w:p>
    <w:p>
      <w:pPr>
        <w:pStyle w:val="CodeBlock"/>
      </w:pPr>
      <w:r>
        <w:t>use tauri::{</w:t>
      </w:r>
    </w:p>
    <w:p>
      <w:pPr>
        <w:pStyle w:val="CodeBlock"/>
      </w:pPr>
      <w:r>
        <w:t xml:space="preserve">    menu::{Menu, MenuItem},</w:t>
      </w:r>
    </w:p>
    <w:p>
      <w:pPr>
        <w:pStyle w:val="CodeBlock"/>
      </w:pPr>
      <w:r>
        <w:t xml:space="preserve">    tray::TrayIconBuilder,</w:t>
      </w:r>
    </w:p>
    <w:p>
      <w:pPr>
        <w:pStyle w:val="CodeBlock"/>
      </w:pPr>
      <w:r>
        <w:t xml:space="preserve">    Manager, PhysicalPosition, WindowEvent,</w:t>
      </w:r>
    </w:p>
    <w:p>
      <w:pPr>
        <w:pStyle w:val="CodeBlock"/>
      </w:pPr>
      <w:r>
        <w:t>};</w:t>
      </w:r>
    </w:p>
    <w:p>
      <w:pPr>
        <w:pStyle w:val="CodeBlock"/>
      </w:pPr>
      <w:r/>
    </w:p>
    <w:p>
      <w:pPr>
        <w:pStyle w:val="CodeBlock"/>
      </w:pPr>
      <w:r>
        <w:t>#[tauri::command]</w:t>
      </w:r>
    </w:p>
    <w:p>
      <w:pPr>
        <w:pStyle w:val="CodeBlock"/>
      </w:pPr>
      <w:r>
        <w:t>fn open_dashboard(app: tauri::AppHandle) {</w:t>
      </w:r>
    </w:p>
    <w:p>
      <w:pPr>
        <w:pStyle w:val="CodeBlock"/>
      </w:pPr>
      <w:r>
        <w:t xml:space="preserve">    if let Some(w) = app.get_webview_window("dashboard") {</w:t>
      </w:r>
    </w:p>
    <w:p>
      <w:pPr>
        <w:pStyle w:val="CodeBlock"/>
      </w:pPr>
      <w:r>
        <w:t xml:space="preserve">        let _ = w.show();</w:t>
      </w:r>
    </w:p>
    <w:p>
      <w:pPr>
        <w:pStyle w:val="CodeBlock"/>
      </w:pPr>
      <w:r>
        <w:t xml:space="preserve">        let _ = w.set_focus();</w:t>
      </w:r>
    </w:p>
    <w:p>
      <w:pPr>
        <w:pStyle w:val="CodeBlock"/>
      </w:pPr>
      <w:r>
        <w:t xml:space="preserve">    }</w:t>
      </w:r>
    </w:p>
    <w:p>
      <w:pPr>
        <w:pStyle w:val="CodeBlock"/>
      </w:pPr>
      <w:r>
        <w:t>}</w:t>
      </w:r>
    </w:p>
    <w:p>
      <w:pPr>
        <w:pStyle w:val="CodeBlock"/>
      </w:pPr>
      <w:r/>
    </w:p>
    <w:p>
      <w:pPr>
        <w:pStyle w:val="CodeBlock"/>
      </w:pPr>
      <w:r>
        <w:t>#[tauri::command]</w:t>
      </w:r>
    </w:p>
    <w:p>
      <w:pPr>
        <w:pStyle w:val="CodeBlock"/>
      </w:pPr>
      <w:r>
        <w:t>fn hide_dashboard(app: tauri::AppHandle) {</w:t>
      </w:r>
    </w:p>
    <w:p>
      <w:pPr>
        <w:pStyle w:val="CodeBlock"/>
      </w:pPr>
      <w:r>
        <w:t xml:space="preserve">    if let Some(w) = app.get_webview_window("dashboard") {</w:t>
      </w:r>
    </w:p>
    <w:p>
      <w:pPr>
        <w:pStyle w:val="CodeBlock"/>
      </w:pPr>
      <w:r>
        <w:t xml:space="preserve">        let _ = w.hide();</w:t>
      </w:r>
    </w:p>
    <w:p>
      <w:pPr>
        <w:pStyle w:val="CodeBlock"/>
      </w:pPr>
      <w:r>
        <w:t xml:space="preserve">    }</w:t>
      </w:r>
    </w:p>
    <w:p>
      <w:pPr>
        <w:pStyle w:val="CodeBlock"/>
      </w:pPr>
      <w:r>
        <w:t>}</w:t>
      </w:r>
    </w:p>
    <w:p>
      <w:pPr>
        <w:pStyle w:val="Caption"/>
      </w:pPr>
      <w:r>
        <w:t>Listing 4.11.8: Tauri commands for overlay/dashboard visibility and quit.</w:t>
      </w:r>
    </w:p>
    <w:p>
      <w:pPr>
        <w:pStyle w:val="CodeBlock"/>
      </w:pPr>
      <w:r>
        <w:t xml:space="preserve">            open_dashboard,</w:t>
      </w:r>
    </w:p>
    <w:p>
      <w:pPr>
        <w:pStyle w:val="CodeBlock"/>
      </w:pPr>
      <w:r>
        <w:t xml:space="preserve">            hide_dashboard,</w:t>
      </w:r>
    </w:p>
    <w:p>
      <w:pPr>
        <w:pStyle w:val="CodeBlock"/>
      </w:pPr>
      <w:r>
        <w:t xml:space="preserve">            quit_app,</w:t>
      </w:r>
    </w:p>
    <w:p>
      <w:pPr>
        <w:pStyle w:val="CodeBlock"/>
      </w:pPr>
      <w:r>
        <w:t xml:space="preserve">            show_overlay,</w:t>
      </w:r>
    </w:p>
    <w:p>
      <w:pPr>
        <w:pStyle w:val="CodeBlock"/>
      </w:pPr>
      <w:r>
        <w:t xml:space="preserve">            hide_overlay</w:t>
      </w:r>
    </w:p>
    <w:p>
      <w:pPr>
        <w:pStyle w:val="CodeBlock"/>
      </w:pPr>
      <w:r>
        <w:t xml:space="preserve">        ])</w:t>
      </w:r>
    </w:p>
    <w:p>
      <w:pPr>
        <w:pStyle w:val="CodeBlock"/>
      </w:pPr>
      <w:r>
        <w:t xml:space="preserve">        .setup(|app| {</w:t>
      </w:r>
    </w:p>
    <w:p>
      <w:pPr>
        <w:pStyle w:val="CodeBlock"/>
      </w:pPr>
      <w:r>
        <w:t xml:space="preserve">            if cfg!(debug_assertions) {</w:t>
      </w:r>
    </w:p>
    <w:p>
      <w:pPr>
        <w:pStyle w:val="CodeBlock"/>
      </w:pPr>
      <w:r>
        <w:t xml:space="preserve">                app.handle().plugin(</w:t>
      </w:r>
    </w:p>
    <w:p>
      <w:pPr>
        <w:pStyle w:val="CodeBlock"/>
      </w:pPr>
      <w:r>
        <w:t xml:space="preserve">                    tauri_plugin_log::Builder::default()</w:t>
      </w:r>
    </w:p>
    <w:p>
      <w:pPr>
        <w:pStyle w:val="CodeBlock"/>
      </w:pPr>
      <w:r>
        <w:t xml:space="preserve">                        .level(log::LevelFilter::Info)</w:t>
      </w:r>
    </w:p>
    <w:p>
      <w:pPr>
        <w:pStyle w:val="CodeBlock"/>
      </w:pPr>
      <w:r>
        <w:t xml:space="preserve">                        .build(),</w:t>
      </w:r>
    </w:p>
    <w:p>
      <w:pPr>
        <w:pStyle w:val="CodeBlock"/>
      </w:pPr>
      <w:r>
        <w:t xml:space="preserve">                )?;</w:t>
      </w:r>
    </w:p>
    <w:p>
      <w:pPr>
        <w:pStyle w:val="CodeBlock"/>
      </w:pPr>
      <w:r>
        <w:t xml:space="preserve">            }</w:t>
      </w:r>
    </w:p>
    <w:p>
      <w:pPr>
        <w:pStyle w:val="CodeBlock"/>
      </w:pPr>
      <w:r/>
    </w:p>
    <w:p>
      <w:pPr>
        <w:pStyle w:val="CodeBlock"/>
      </w:pPr>
      <w:r>
        <w:t xml:space="preserve">            // ── System tray ──────────────────────────────────────────────</w:t>
      </w:r>
    </w:p>
    <w:p>
      <w:pPr>
        <w:pStyle w:val="CodeBlock"/>
      </w:pPr>
      <w:r>
        <w:t xml:space="preserve">            let open_item =</w:t>
      </w:r>
    </w:p>
    <w:p>
      <w:pPr>
        <w:pStyle w:val="CodeBlock"/>
      </w:pPr>
      <w:r>
        <w:t xml:space="preserve">                MenuItem::with_id(app, "open_dashboard", "Open Dashboard", true, None::&lt;&amp;str&gt;)?;</w:t>
      </w:r>
    </w:p>
    <w:p>
      <w:pPr>
        <w:pStyle w:val="CodeBlock"/>
      </w:pPr>
      <w:r>
        <w:t xml:space="preserve">            let toggle_item = MenuItem::with_id(</w:t>
      </w:r>
    </w:p>
    <w:p>
      <w:pPr>
        <w:pStyle w:val="CodeBlock"/>
      </w:pPr>
      <w:r>
        <w:t xml:space="preserve">                app,</w:t>
      </w:r>
    </w:p>
    <w:p>
      <w:pPr>
        <w:pStyle w:val="Caption"/>
      </w:pPr>
      <w:r>
        <w:t>Listing 4.11.9: Tauri tray menu and hide-on-close behavior.</w:t>
      </w:r>
    </w:p>
    <w:p>
      <w:pPr>
        <w:pStyle w:val="CodeBlock"/>
      </w:pPr>
      <w:r>
        <w:t>import tailwindcss from '@tailwindcss/vite';</w:t>
      </w:r>
    </w:p>
    <w:p>
      <w:pPr>
        <w:pStyle w:val="CodeBlock"/>
      </w:pPr>
      <w:r>
        <w:t>import react from '@vitejs/plugin-react';</w:t>
      </w:r>
    </w:p>
    <w:p>
      <w:pPr>
        <w:pStyle w:val="CodeBlock"/>
      </w:pPr>
      <w:r>
        <w:t>import { defineConfig } from 'vite';</w:t>
      </w:r>
    </w:p>
    <w:p>
      <w:pPr>
        <w:pStyle w:val="CodeBlock"/>
      </w:pPr>
      <w:r>
        <w:t>import { mockJarvisServer } from './src/mock/mockServer';</w:t>
      </w:r>
    </w:p>
    <w:p>
      <w:pPr>
        <w:pStyle w:val="CodeBlock"/>
      </w:pPr>
      <w:r/>
    </w:p>
    <w:p>
      <w:pPr>
        <w:pStyle w:val="CodeBlock"/>
      </w:pPr>
      <w:r>
        <w:t>export default defineConfig(({ mode }) =&gt; ({</w:t>
      </w:r>
    </w:p>
    <w:p>
      <w:pPr>
        <w:pStyle w:val="CodeBlock"/>
      </w:pPr>
      <w:r>
        <w:t xml:space="preserve">  plugins: [</w:t>
      </w:r>
    </w:p>
    <w:p>
      <w:pPr>
        <w:pStyle w:val="CodeBlock"/>
      </w:pPr>
      <w:r>
        <w:t xml:space="preserve">    react(),</w:t>
      </w:r>
    </w:p>
    <w:p>
      <w:pPr>
        <w:pStyle w:val="CodeBlock"/>
      </w:pPr>
      <w:r>
        <w:t xml:space="preserve">    tailwindcss(),</w:t>
      </w:r>
    </w:p>
    <w:p>
      <w:pPr>
        <w:pStyle w:val="CodeBlock"/>
      </w:pPr>
      <w:r>
        <w:t xml:space="preserve">    // The mock engine is opt-in: `npm run dev:mock` (vite --mode mock). Default</w:t>
      </w:r>
    </w:p>
    <w:p>
      <w:pPr>
        <w:pStyle w:val="CodeBlock"/>
      </w:pPr>
      <w:r>
        <w:t xml:space="preserve">    // dev/build connects to the real Python bridge (ui/bridge.py).</w:t>
      </w:r>
    </w:p>
    <w:p>
      <w:pPr>
        <w:pStyle w:val="CodeBlock"/>
      </w:pPr>
      <w:r>
        <w:t xml:space="preserve">    ...(mode === 'mock' ? [mockJarvisServer()] : []),</w:t>
      </w:r>
    </w:p>
    <w:p>
      <w:pPr>
        <w:pStyle w:val="CodeBlock"/>
      </w:pPr>
      <w:r>
        <w:t xml:space="preserve">  ],</w:t>
      </w:r>
    </w:p>
    <w:p>
      <w:pPr>
        <w:pStyle w:val="CodeBlock"/>
      </w:pPr>
      <w:r>
        <w:t xml:space="preserve">  clearScreen: false,</w:t>
      </w:r>
    </w:p>
    <w:p>
      <w:pPr>
        <w:pStyle w:val="CodeBlock"/>
      </w:pPr>
      <w:r>
        <w:t xml:space="preserve">  server: {</w:t>
      </w:r>
    </w:p>
    <w:p>
      <w:pPr>
        <w:pStyle w:val="CodeBlock"/>
      </w:pPr>
      <w:r>
        <w:t xml:space="preserve">    port: 5173,</w:t>
      </w:r>
    </w:p>
    <w:p>
      <w:pPr>
        <w:pStyle w:val="CodeBlock"/>
      </w:pPr>
      <w:r>
        <w:t xml:space="preserve">    strictPort: true,</w:t>
      </w:r>
    </w:p>
    <w:p>
      <w:pPr>
        <w:pStyle w:val="CodeBlock"/>
      </w:pPr>
      <w:r>
        <w:t xml:space="preserve">  },</w:t>
      </w:r>
    </w:p>
    <w:p>
      <w:pPr>
        <w:pStyle w:val="CodeBlock"/>
      </w:pPr>
      <w:r>
        <w:t xml:space="preserve">  envPrefix: ['VITE_', 'TAURI_'],</w:t>
      </w:r>
    </w:p>
    <w:p>
      <w:pPr>
        <w:pStyle w:val="Caption"/>
      </w:pPr>
      <w:r>
        <w:t>Listing 4.11.10: Vite config and opt-in mock bridge.</w:t>
      </w:r>
    </w:p>
    <w:p>
      <w:r>
        <w:t>The desktop protocol mirrors the Python event names with TypeScript discriminated unions. The WebSocket URL defaults to a mock development server and can be pointed at the real Python bridge with VITE_JARVIS_WS_URL.</w:t>
      </w:r>
    </w:p>
    <w:p>
      <w:pPr>
        <w:pStyle w:val="CodeBlock"/>
      </w:pPr>
      <w:r>
        <w:t>export type DialogueState = 'idle' | 'listening' | 'processing' | 'responding' | 'confirming' | 'executing' | 'follow_up';</w:t>
      </w:r>
    </w:p>
    <w:p>
      <w:pPr>
        <w:pStyle w:val="CodeBlock"/>
      </w:pPr>
      <w:r/>
    </w:p>
    <w:p>
      <w:pPr>
        <w:pStyle w:val="CodeBlock"/>
      </w:pPr>
      <w:r>
        <w:t>export type Language = 'en' | 'ar';</w:t>
      </w:r>
    </w:p>
    <w:p>
      <w:pPr>
        <w:pStyle w:val="CodeBlock"/>
      </w:pPr>
      <w:r/>
    </w:p>
    <w:p>
      <w:pPr>
        <w:pStyle w:val="CodeBlock"/>
      </w:pPr>
      <w:r>
        <w:t>export interface FeatureFlags {</w:t>
      </w:r>
    </w:p>
    <w:p>
      <w:pPr>
        <w:pStyle w:val="CodeBlock"/>
      </w:pPr>
      <w:r>
        <w:t xml:space="preserve">  NUMERIC_PARSING_ENABLED: boolean;</w:t>
      </w:r>
    </w:p>
    <w:p>
      <w:pPr>
        <w:pStyle w:val="CodeBlock"/>
      </w:pPr>
      <w:r>
        <w:t xml:space="preserve">  AUTO_APP_DISCOVERY_ENABLED: boolean;</w:t>
      </w:r>
    </w:p>
    <w:p>
      <w:pPr>
        <w:pStyle w:val="CodeBlock"/>
      </w:pPr>
      <w:r>
        <w:t xml:space="preserve">  MEDIA_DIRECT_DISPATCH_ENABLED: boolean;</w:t>
      </w:r>
    </w:p>
    <w:p>
      <w:pPr>
        <w:pStyle w:val="CodeBlock"/>
      </w:pPr>
      <w:r>
        <w:t xml:space="preserve">  SYSTEM_VOLUME_CONTROL: boolean;</w:t>
      </w:r>
    </w:p>
    <w:p>
      <w:pPr>
        <w:pStyle w:val="CodeBlock"/>
      </w:pPr>
      <w:r>
        <w:t>}</w:t>
      </w:r>
    </w:p>
    <w:p>
      <w:pPr>
        <w:pStyle w:val="CodeBlock"/>
      </w:pPr>
      <w:r/>
    </w:p>
    <w:p>
      <w:pPr>
        <w:pStyle w:val="CodeBlock"/>
      </w:pPr>
      <w:r>
        <w:t>export interface ConfigValues {</w:t>
      </w:r>
    </w:p>
    <w:p>
      <w:pPr>
        <w:pStyle w:val="CodeBlock"/>
      </w:pPr>
      <w:r>
        <w:t xml:space="preserve">  model: string;</w:t>
      </w:r>
    </w:p>
    <w:p>
      <w:pPr>
        <w:pStyle w:val="CodeBlock"/>
      </w:pPr>
      <w:r>
        <w:t xml:space="preserve">  model_tier: string;</w:t>
      </w:r>
    </w:p>
    <w:p>
      <w:pPr>
        <w:pStyle w:val="CodeBlock"/>
      </w:pPr>
      <w:r>
        <w:t xml:space="preserve">  wake_mode: string;</w:t>
      </w:r>
    </w:p>
    <w:p>
      <w:pPr>
        <w:pStyle w:val="CodeBlock"/>
      </w:pPr>
      <w:r>
        <w:t xml:space="preserve">  feature_flags: FeatureFlags;</w:t>
      </w:r>
    </w:p>
    <w:p>
      <w:pPr>
        <w:pStyle w:val="CodeBlock"/>
      </w:pPr>
      <w:r>
        <w:t xml:space="preserve">  stt_backend: string;</w:t>
      </w:r>
    </w:p>
    <w:p>
      <w:pPr>
        <w:pStyle w:val="CodeBlock"/>
      </w:pPr>
      <w:r>
        <w:t xml:space="preserve">  tts_backend: string;</w:t>
      </w:r>
    </w:p>
    <w:p>
      <w:pPr>
        <w:pStyle w:val="CodeBlock"/>
      </w:pPr>
      <w:r>
        <w:t xml:space="preserve">  persona: string;</w:t>
      </w:r>
    </w:p>
    <w:p>
      <w:pPr>
        <w:pStyle w:val="CodeBlock"/>
      </w:pPr>
      <w:r>
        <w:t>}</w:t>
      </w:r>
    </w:p>
    <w:p>
      <w:pPr>
        <w:pStyle w:val="Caption"/>
      </w:pPr>
      <w:r>
        <w:t>Listing 4.11.11: Typed desktop bridge protocol and WebSocket URL selection.</w:t>
      </w:r>
    </w:p>
    <w:p>
      <w:pPr>
        <w:pStyle w:val="CodeBlock"/>
      </w:pPr>
      <w:r>
        <w:t>import { useCallback, useEffect, useRef } from 'react';</w:t>
      </w:r>
    </w:p>
    <w:p>
      <w:pPr>
        <w:pStyle w:val="CodeBlock"/>
      </w:pPr>
      <w:r>
        <w:t>import { JARVIS_WS_URL, type EngineEvent, type UICommand } from '../protocol';</w:t>
      </w:r>
    </w:p>
    <w:p>
      <w:pPr>
        <w:pStyle w:val="CodeBlock"/>
      </w:pPr>
      <w:r>
        <w:t>import { useJarvisStore } from '../stores/jarvisStore';</w:t>
      </w:r>
    </w:p>
    <w:p>
      <w:pPr>
        <w:pStyle w:val="CodeBlock"/>
      </w:pPr>
      <w:r/>
    </w:p>
    <w:p>
      <w:pPr>
        <w:pStyle w:val="CodeBlock"/>
      </w:pPr>
      <w:r>
        <w:t>export function useJarvisSocket(): { send: (cmd: UICommand) =&gt; void; connectionStatus: string } {</w:t>
      </w:r>
    </w:p>
    <w:p>
      <w:pPr>
        <w:pStyle w:val="CodeBlock"/>
      </w:pPr>
      <w:r>
        <w:t xml:space="preserve">  const socketRef = useRef&lt;WebSocket | null&gt;(null);</w:t>
      </w:r>
    </w:p>
    <w:p>
      <w:pPr>
        <w:pStyle w:val="CodeBlock"/>
      </w:pPr>
      <w:r>
        <w:t xml:space="preserve">  const reconnectTimerRef = useRef&lt;number | null&gt;(null);</w:t>
      </w:r>
    </w:p>
    <w:p>
      <w:pPr>
        <w:pStyle w:val="CodeBlock"/>
      </w:pPr>
      <w:r>
        <w:t xml:space="preserve">  const reconnectDelayRef = useRef(1000);</w:t>
      </w:r>
    </w:p>
    <w:p>
      <w:pPr>
        <w:pStyle w:val="CodeBlock"/>
      </w:pPr>
      <w:r>
        <w:t xml:space="preserve">  const shouldReconnectRef = useRef(true);</w:t>
      </w:r>
    </w:p>
    <w:p>
      <w:pPr>
        <w:pStyle w:val="CodeBlock"/>
      </w:pPr>
      <w:r>
        <w:t xml:space="preserve">  const dispatch = useJarvisStore((state) =&gt; state.dispatch);</w:t>
      </w:r>
    </w:p>
    <w:p>
      <w:pPr>
        <w:pStyle w:val="CodeBlock"/>
      </w:pPr>
      <w:r>
        <w:t xml:space="preserve">  const connectionStatus = useJarvisStore((state) =&gt; state.connectionStatus);</w:t>
      </w:r>
    </w:p>
    <w:p>
      <w:pPr>
        <w:pStyle w:val="CodeBlock"/>
      </w:pPr>
      <w:r>
        <w:t xml:space="preserve">  const setConnectionStatus = useJarvisStore((state) =&gt; state.setConnectionStatus);</w:t>
      </w:r>
    </w:p>
    <w:p>
      <w:pPr>
        <w:pStyle w:val="CodeBlock"/>
      </w:pPr>
      <w:r/>
    </w:p>
    <w:p>
      <w:pPr>
        <w:pStyle w:val="CodeBlock"/>
      </w:pPr>
      <w:r>
        <w:t xml:space="preserve">  useEffect(() =&gt; {</w:t>
      </w:r>
    </w:p>
    <w:p>
      <w:pPr>
        <w:pStyle w:val="CodeBlock"/>
      </w:pPr>
      <w:r>
        <w:t xml:space="preserve">    const clearReconnectTimer = () =&gt; {</w:t>
      </w:r>
    </w:p>
    <w:p>
      <w:pPr>
        <w:pStyle w:val="CodeBlock"/>
      </w:pPr>
      <w:r>
        <w:t xml:space="preserve">      if (reconnectTimerRef.current !== null) {</w:t>
      </w:r>
    </w:p>
    <w:p>
      <w:pPr>
        <w:pStyle w:val="CodeBlock"/>
      </w:pPr>
      <w:r>
        <w:t xml:space="preserve">        window.clearTimeout(reconnectTimerRef.current);</w:t>
      </w:r>
    </w:p>
    <w:p>
      <w:pPr>
        <w:pStyle w:val="CodeBlock"/>
      </w:pPr>
      <w:r>
        <w:t xml:space="preserve">        reconnectTimerRef.current = null;</w:t>
      </w:r>
    </w:p>
    <w:p>
      <w:pPr>
        <w:pStyle w:val="CodeBlock"/>
      </w:pPr>
      <w:r>
        <w:t xml:space="preserve">      }</w:t>
      </w:r>
    </w:p>
    <w:p>
      <w:pPr>
        <w:pStyle w:val="CodeBlock"/>
      </w:pPr>
      <w:r>
        <w:t xml:space="preserve">    };</w:t>
      </w:r>
    </w:p>
    <w:p>
      <w:pPr>
        <w:pStyle w:val="Caption"/>
      </w:pPr>
      <w:r>
        <w:t>Listing 4.11.12: Desktop WebSocket connection, event dispatch, and reconnect backoff.</w:t>
      </w:r>
    </w:p>
    <w:p>
      <w:r>
        <w:t>Application state is stored in Zustand. Runtime events update dialogue state, transcripts, response, metrics, errors, and config. A subset of UI preferences is persisted to localStorage and rehydrated across separate Tauri windows.</w:t>
      </w:r>
    </w:p>
    <w:p>
      <w:pPr>
        <w:pStyle w:val="CodeBlock"/>
      </w:pPr>
      <w:r>
        <w:t>import { create } from 'zustand';</w:t>
      </w:r>
    </w:p>
    <w:p>
      <w:pPr>
        <w:pStyle w:val="CodeBlock"/>
      </w:pPr>
      <w:r>
        <w:t>import { createJSONStorage, persist } from 'zustand/middleware';</w:t>
      </w:r>
    </w:p>
    <w:p>
      <w:pPr>
        <w:pStyle w:val="CodeBlock"/>
      </w:pPr>
      <w:r>
        <w:t>import type { ConfigValues, DialogueState, EngineEvent, FeatureFlags, Language } from '../protocol';</w:t>
      </w:r>
    </w:p>
    <w:p>
      <w:pPr>
        <w:pStyle w:val="CodeBlock"/>
      </w:pPr>
      <w:r/>
    </w:p>
    <w:p>
      <w:pPr>
        <w:pStyle w:val="CodeBlock"/>
      </w:pPr>
      <w:r>
        <w:t>type ConnectionStatus = 'connecting' | 'connected' | 'disconnected';</w:t>
      </w:r>
    </w:p>
    <w:p>
      <w:pPr>
        <w:pStyle w:val="CodeBlock"/>
      </w:pPr>
      <w:r>
        <w:t>export type AvatarDirection = 'aurora' | 'glyph' | 'glassai' | 'companion';</w:t>
      </w:r>
    </w:p>
    <w:p>
      <w:pPr>
        <w:pStyle w:val="CodeBlock"/>
      </w:pPr>
      <w:r>
        <w:t>export type AppView = 'overlay' | 'dashboard';</w:t>
      </w:r>
    </w:p>
    <w:p>
      <w:pPr>
        <w:pStyle w:val="CodeBlock"/>
      </w:pPr>
      <w:r>
        <w:t>export type UiLanguage = Language | 'auto';</w:t>
      </w:r>
    </w:p>
    <w:p>
      <w:pPr>
        <w:pStyle w:val="CodeBlock"/>
      </w:pPr>
      <w:r/>
    </w:p>
    <w:p>
      <w:pPr>
        <w:pStyle w:val="CodeBlock"/>
      </w:pPr>
      <w:r>
        <w:t>interface JarvisState {</w:t>
      </w:r>
    </w:p>
    <w:p>
      <w:pPr>
        <w:pStyle w:val="CodeBlock"/>
      </w:pPr>
      <w:r>
        <w:t xml:space="preserve">  connectionStatus: ConnectionStatus;</w:t>
      </w:r>
    </w:p>
    <w:p>
      <w:pPr>
        <w:pStyle w:val="CodeBlock"/>
      </w:pPr>
      <w:r>
        <w:t xml:space="preserve">  dialogueState: DialogueState;</w:t>
      </w:r>
    </w:p>
    <w:p>
      <w:pPr>
        <w:pStyle w:val="CodeBlock"/>
      </w:pPr>
      <w:r>
        <w:t xml:space="preserve">  config: ConfigValues | null;</w:t>
      </w:r>
    </w:p>
    <w:p>
      <w:pPr>
        <w:pStyle w:val="CodeBlock"/>
      </w:pPr>
      <w:r>
        <w:t xml:space="preserve">  appView: AppView;</w:t>
      </w:r>
    </w:p>
    <w:p>
      <w:pPr>
        <w:pStyle w:val="CodeBlock"/>
      </w:pPr>
      <w:r>
        <w:t xml:space="preserve">  uiLanguage: UiLanguage;</w:t>
      </w:r>
    </w:p>
    <w:p>
      <w:pPr>
        <w:pStyle w:val="CodeBlock"/>
      </w:pPr>
      <w:r>
        <w:t xml:space="preserve">  amplitude: number;</w:t>
      </w:r>
    </w:p>
    <w:p>
      <w:pPr>
        <w:pStyle w:val="CodeBlock"/>
      </w:pPr>
      <w:r>
        <w:t xml:space="preserve">  muted: boolean;</w:t>
      </w:r>
    </w:p>
    <w:p>
      <w:pPr>
        <w:pStyle w:val="CodeBlock"/>
      </w:pPr>
      <w:r>
        <w:t xml:space="preserve">  partialTranscript: string;</w:t>
      </w:r>
    </w:p>
    <w:p>
      <w:pPr>
        <w:pStyle w:val="CodeBlock"/>
      </w:pPr>
      <w:r>
        <w:t xml:space="preserve">  finalTranscript: string;</w:t>
      </w:r>
    </w:p>
    <w:p>
      <w:pPr>
        <w:pStyle w:val="CodeBlock"/>
      </w:pPr>
      <w:r>
        <w:t xml:space="preserve">  transcriptLanguage: Language | null;</w:t>
      </w:r>
    </w:p>
    <w:p>
      <w:pPr>
        <w:pStyle w:val="Caption"/>
      </w:pPr>
      <w:r>
        <w:t>Listing 4.11.13: Desktop store state shape.</w:t>
      </w:r>
    </w:p>
    <w:p>
      <w:pPr>
        <w:pStyle w:val="CodeBlock"/>
      </w:pPr>
      <w:r>
        <w:t xml:space="preserve">      ...initialState,</w:t>
      </w:r>
    </w:p>
    <w:p>
      <w:pPr>
        <w:pStyle w:val="CodeBlock"/>
      </w:pPr>
      <w:r>
        <w:t xml:space="preserve">      dispatch: (event) =&gt; {</w:t>
      </w:r>
    </w:p>
    <w:p>
      <w:pPr>
        <w:pStyle w:val="CodeBlock"/>
      </w:pPr>
      <w:r>
        <w:t xml:space="preserve">        switch (event.type) {</w:t>
      </w:r>
    </w:p>
    <w:p>
      <w:pPr>
        <w:pStyle w:val="CodeBlock"/>
      </w:pPr>
      <w:r>
        <w:t xml:space="preserve">          case 'state_changed':</w:t>
      </w:r>
    </w:p>
    <w:p>
      <w:pPr>
        <w:pStyle w:val="CodeBlock"/>
      </w:pPr>
      <w:r>
        <w:t xml:space="preserve">            set({</w:t>
      </w:r>
    </w:p>
    <w:p>
      <w:pPr>
        <w:pStyle w:val="CodeBlock"/>
      </w:pPr>
      <w:r>
        <w:t xml:space="preserve">              dialogueState: event.state,</w:t>
      </w:r>
    </w:p>
    <w:p>
      <w:pPr>
        <w:pStyle w:val="CodeBlock"/>
      </w:pPr>
      <w:r>
        <w:t xml:space="preserve">              ...(event.state === 'idle'</w:t>
      </w:r>
    </w:p>
    <w:p>
      <w:pPr>
        <w:pStyle w:val="CodeBlock"/>
      </w:pPr>
      <w:r>
        <w:t xml:space="preserve">                ? {</w:t>
      </w:r>
    </w:p>
    <w:p>
      <w:pPr>
        <w:pStyle w:val="CodeBlock"/>
      </w:pPr>
      <w:r>
        <w:t xml:space="preserve">                    partialTranscript: '',</w:t>
      </w:r>
    </w:p>
    <w:p>
      <w:pPr>
        <w:pStyle w:val="CodeBlock"/>
      </w:pPr>
      <w:r>
        <w:t xml:space="preserve">                    finalTranscript: '',</w:t>
      </w:r>
    </w:p>
    <w:p>
      <w:pPr>
        <w:pStyle w:val="CodeBlock"/>
      </w:pPr>
      <w:r>
        <w:t xml:space="preserve">                    response: '',</w:t>
      </w:r>
    </w:p>
    <w:p>
      <w:pPr>
        <w:pStyle w:val="CodeBlock"/>
      </w:pPr>
      <w:r>
        <w:t xml:space="preserve">                  }</w:t>
      </w:r>
    </w:p>
    <w:p>
      <w:pPr>
        <w:pStyle w:val="CodeBlock"/>
      </w:pPr>
      <w:r>
        <w:t xml:space="preserve">                : {}),</w:t>
      </w:r>
    </w:p>
    <w:p>
      <w:pPr>
        <w:pStyle w:val="CodeBlock"/>
      </w:pPr>
      <w:r>
        <w:t xml:space="preserve">            });</w:t>
      </w:r>
    </w:p>
    <w:p>
      <w:pPr>
        <w:pStyle w:val="CodeBlock"/>
      </w:pPr>
      <w:r>
        <w:t xml:space="preserve">            break;</w:t>
      </w:r>
    </w:p>
    <w:p>
      <w:pPr>
        <w:pStyle w:val="CodeBlock"/>
      </w:pPr>
      <w:r>
        <w:t xml:space="preserve">          case 'partial_transcript':</w:t>
      </w:r>
    </w:p>
    <w:p>
      <w:pPr>
        <w:pStyle w:val="CodeBlock"/>
      </w:pPr>
      <w:r>
        <w:t xml:space="preserve">            set({</w:t>
      </w:r>
    </w:p>
    <w:p>
      <w:pPr>
        <w:pStyle w:val="CodeBlock"/>
      </w:pPr>
      <w:r>
        <w:t xml:space="preserve">              partialTranscript: event.text,</w:t>
      </w:r>
    </w:p>
    <w:p>
      <w:pPr>
        <w:pStyle w:val="CodeBlock"/>
      </w:pPr>
      <w:r>
        <w:t xml:space="preserve">              transcriptLanguage: event.language,</w:t>
      </w:r>
    </w:p>
    <w:p>
      <w:pPr>
        <w:pStyle w:val="CodeBlock"/>
      </w:pPr>
      <w:r>
        <w:t xml:space="preserve">            });</w:t>
      </w:r>
    </w:p>
    <w:p>
      <w:pPr>
        <w:pStyle w:val="Caption"/>
      </w:pPr>
      <w:r>
        <w:t>Listing 4.11.14: Engine event reducer, persisted preferences, and cross-window sync.</w:t>
      </w:r>
    </w:p>
    <w:p>
      <w:r>
        <w:t>App.tsx chooses overlay or dashboard according to the current Tauri window label; in a browser it falls back to the store's appView. The overlay shows when dialogue state is active and hides after idle; the dashboard exposes local controls and sends bridge commands.</w:t>
      </w:r>
    </w:p>
    <w:p>
      <w:pPr>
        <w:pStyle w:val="CodeBlock"/>
      </w:pPr>
      <w:r>
        <w:t>import { getCurrentWindow } from '@tauri-apps/api/window';</w:t>
      </w:r>
    </w:p>
    <w:p>
      <w:pPr>
        <w:pStyle w:val="CodeBlock"/>
      </w:pPr>
      <w:r>
        <w:t>import { Dashboard } from './components/dashboard/Dashboard';</w:t>
      </w:r>
    </w:p>
    <w:p>
      <w:pPr>
        <w:pStyle w:val="CodeBlock"/>
      </w:pPr>
      <w:r>
        <w:t>import { Overlay } from './components/overlay/Overlay';</w:t>
      </w:r>
    </w:p>
    <w:p>
      <w:pPr>
        <w:pStyle w:val="CodeBlock"/>
      </w:pPr>
      <w:r>
        <w:t>import { useJarvisSocket } from './hooks/useJarvisSocket';</w:t>
      </w:r>
    </w:p>
    <w:p>
      <w:pPr>
        <w:pStyle w:val="CodeBlock"/>
      </w:pPr>
      <w:r>
        <w:t>import { useJarvisStore } from './stores/jarvisStore';</w:t>
      </w:r>
    </w:p>
    <w:p>
      <w:pPr>
        <w:pStyle w:val="CodeBlock"/>
      </w:pPr>
      <w:r>
        <w:t>import { isTauri } from './lib/app';</w:t>
      </w:r>
    </w:p>
    <w:p>
      <w:pPr>
        <w:pStyle w:val="CodeBlock"/>
      </w:pPr>
      <w:r/>
    </w:p>
    <w:p>
      <w:pPr>
        <w:pStyle w:val="CodeBlock"/>
      </w:pPr>
      <w:r>
        <w:t>// Under Tauri each OS window owns one view (label "overlay" | "dashboard").</w:t>
      </w:r>
    </w:p>
    <w:p>
      <w:pPr>
        <w:pStyle w:val="CodeBlock"/>
      </w:pPr>
      <w:r>
        <w:t>// In the browser there is one window, so fall back to the in-app appView toggle.</w:t>
      </w:r>
    </w:p>
    <w:p>
      <w:pPr>
        <w:pStyle w:val="CodeBlock"/>
      </w:pPr>
      <w:r>
        <w:t>function tauriWindowView(): 'overlay' | 'dashboard' | null {</w:t>
      </w:r>
    </w:p>
    <w:p>
      <w:pPr>
        <w:pStyle w:val="CodeBlock"/>
      </w:pPr>
      <w:r>
        <w:t xml:space="preserve">  if (!isTauri()) return null;</w:t>
      </w:r>
    </w:p>
    <w:p>
      <w:pPr>
        <w:pStyle w:val="CodeBlock"/>
      </w:pPr>
      <w:r>
        <w:t xml:space="preserve">  try {</w:t>
      </w:r>
    </w:p>
    <w:p>
      <w:pPr>
        <w:pStyle w:val="CodeBlock"/>
      </w:pPr>
      <w:r>
        <w:t xml:space="preserve">    return getCurrentWindow().label === 'dashboard' ? 'dashboard' : 'overlay';</w:t>
      </w:r>
    </w:p>
    <w:p>
      <w:pPr>
        <w:pStyle w:val="CodeBlock"/>
      </w:pPr>
      <w:r>
        <w:t xml:space="preserve">  } catch {</w:t>
      </w:r>
    </w:p>
    <w:p>
      <w:pPr>
        <w:pStyle w:val="CodeBlock"/>
      </w:pPr>
      <w:r>
        <w:t xml:space="preserve">    return null;</w:t>
      </w:r>
    </w:p>
    <w:p>
      <w:pPr>
        <w:pStyle w:val="CodeBlock"/>
      </w:pPr>
      <w:r>
        <w:t xml:space="preserve">  }</w:t>
      </w:r>
    </w:p>
    <w:p>
      <w:pPr>
        <w:pStyle w:val="CodeBlock"/>
      </w:pPr>
      <w:r>
        <w:t>}</w:t>
      </w:r>
    </w:p>
    <w:p>
      <w:pPr>
        <w:pStyle w:val="CodeBlock"/>
      </w:pPr>
      <w:r/>
    </w:p>
    <w:p>
      <w:pPr>
        <w:pStyle w:val="CodeBlock"/>
      </w:pPr>
      <w:r>
        <w:t>export default function App() {</w:t>
      </w:r>
    </w:p>
    <w:p>
      <w:pPr>
        <w:pStyle w:val="CodeBlock"/>
      </w:pPr>
      <w:r>
        <w:t xml:space="preserve">  const { send } = useJarvisSocket();</w:t>
      </w:r>
    </w:p>
    <w:p>
      <w:pPr>
        <w:pStyle w:val="Caption"/>
      </w:pPr>
      <w:r>
        <w:t>Listing 4.11.15: Tauri window label selects overlay or dashboard.</w:t>
      </w:r>
    </w:p>
    <w:p>
      <w:pPr>
        <w:pStyle w:val="CodeBlock"/>
      </w:pPr>
      <w:r/>
    </w:p>
    <w:p>
      <w:pPr>
        <w:pStyle w:val="CodeBlock"/>
      </w:pPr>
      <w:r>
        <w:t>export function Overlay({ send }: OverlayProps) {</w:t>
      </w:r>
    </w:p>
    <w:p>
      <w:pPr>
        <w:pStyle w:val="CodeBlock"/>
      </w:pPr>
      <w:r>
        <w:t xml:space="preserve">  const muted = useJarvisStore((state) =&gt; state.muted);</w:t>
      </w:r>
    </w:p>
    <w:p>
      <w:pPr>
        <w:pStyle w:val="CodeBlock"/>
      </w:pPr>
      <w:r>
        <w:t xml:space="preserve">  const setMuted = useJarvisStore((state) =&gt; state.setMuted);</w:t>
      </w:r>
    </w:p>
    <w:p>
      <w:pPr>
        <w:pStyle w:val="CodeBlock"/>
      </w:pPr>
      <w:r>
        <w:t xml:space="preserve">  const dialogueState = useJarvisStore((state) =&gt; state.dialogueState);</w:t>
      </w:r>
    </w:p>
    <w:p>
      <w:pPr>
        <w:pStyle w:val="CodeBlock"/>
      </w:pPr>
      <w:r>
        <w:t xml:space="preserve">  const textPromptEnabled = useJarvisStore((state) =&gt; state.textPromptEnabled);</w:t>
      </w:r>
    </w:p>
    <w:p>
      <w:pPr>
        <w:pStyle w:val="CodeBlock"/>
      </w:pPr>
      <w:r>
        <w:t xml:space="preserve">  const stateColor = STATE_COLORS[dialogueState];</w:t>
      </w:r>
    </w:p>
    <w:p>
      <w:pPr>
        <w:pStyle w:val="CodeBlock"/>
      </w:pPr>
      <w:r>
        <w:t xml:space="preserve">  const prevState = useRef&lt;DialogueState&gt;('idle');</w:t>
      </w:r>
    </w:p>
    <w:p>
      <w:pPr>
        <w:pStyle w:val="CodeBlock"/>
      </w:pPr>
      <w:r/>
    </w:p>
    <w:p>
      <w:pPr>
        <w:pStyle w:val="CodeBlock"/>
      </w:pPr>
      <w:r>
        <w:t xml:space="preserve">  // Wake-driven window lifecycle (Tauri): the overlay window stays hidden in the</w:t>
      </w:r>
    </w:p>
    <w:p>
      <w:pPr>
        <w:pStyle w:val="CodeBlock"/>
      </w:pPr>
      <w:r>
        <w:t xml:space="preserve">  // background and pops up when the assistant becomes active, then sinks away and</w:t>
      </w:r>
    </w:p>
    <w:p>
      <w:pPr>
        <w:pStyle w:val="CodeBlock"/>
      </w:pPr>
      <w:r>
        <w:t xml:space="preserve">  // hides when the interaction returns to idle.</w:t>
      </w:r>
    </w:p>
    <w:p>
      <w:pPr>
        <w:pStyle w:val="CodeBlock"/>
      </w:pPr>
      <w:r>
        <w:t xml:space="preserve">  useEffect(() =&gt; {</w:t>
      </w:r>
    </w:p>
    <w:p>
      <w:pPr>
        <w:pStyle w:val="CodeBlock"/>
      </w:pPr>
      <w:r>
        <w:t xml:space="preserve">    const prev = prevState.current;</w:t>
      </w:r>
    </w:p>
    <w:p>
      <w:pPr>
        <w:pStyle w:val="CodeBlock"/>
      </w:pPr>
      <w:r>
        <w:t xml:space="preserve">    prevState.current = dialogueState;</w:t>
      </w:r>
    </w:p>
    <w:p>
      <w:pPr>
        <w:pStyle w:val="CodeBlock"/>
      </w:pPr>
      <w:r>
        <w:t xml:space="preserve">    if (!isTauri()) return;</w:t>
      </w:r>
    </w:p>
    <w:p>
      <w:pPr>
        <w:pStyle w:val="CodeBlock"/>
      </w:pPr>
      <w:r>
        <w:t xml:space="preserve">    if (dialogueState !== 'idle') {</w:t>
      </w:r>
    </w:p>
    <w:p>
      <w:pPr>
        <w:pStyle w:val="CodeBlock"/>
      </w:pPr>
      <w:r>
        <w:t xml:space="preserve">      void showOverlay();</w:t>
      </w:r>
    </w:p>
    <w:p>
      <w:pPr>
        <w:pStyle w:val="CodeBlock"/>
      </w:pPr>
      <w:r>
        <w:t xml:space="preserve">    } else if (prev !== 'idle') {</w:t>
      </w:r>
    </w:p>
    <w:p>
      <w:pPr>
        <w:pStyle w:val="CodeBlock"/>
      </w:pPr>
      <w:r>
        <w:t xml:space="preserve">      const timer = window.setTimeout(() =&gt; {</w:t>
      </w:r>
    </w:p>
    <w:p>
      <w:pPr>
        <w:pStyle w:val="Caption"/>
      </w:pPr>
      <w:r>
        <w:t>Listing 4.11.16: Wake-driven overlay show/hide lifecycle.</w:t>
      </w:r>
    </w:p>
    <w:p>
      <w:pPr>
        <w:pStyle w:val="CodeBlock"/>
      </w:pPr>
      <w:r>
        <w:t>import { FormEvent, useState } from 'react';</w:t>
      </w:r>
    </w:p>
    <w:p>
      <w:pPr>
        <w:pStyle w:val="CodeBlock"/>
      </w:pPr>
      <w:r>
        <w:t>import type { Language, UICommand } from '../../protocol';</w:t>
      </w:r>
    </w:p>
    <w:p>
      <w:pPr>
        <w:pStyle w:val="CodeBlock"/>
      </w:pPr>
      <w:r/>
    </w:p>
    <w:p>
      <w:pPr>
        <w:pStyle w:val="CodeBlock"/>
      </w:pPr>
      <w:r>
        <w:t>interface PromptInputProps {</w:t>
      </w:r>
    </w:p>
    <w:p>
      <w:pPr>
        <w:pStyle w:val="CodeBlock"/>
      </w:pPr>
      <w:r>
        <w:t xml:space="preserve">  send: (cmd: UICommand) =&gt; void;</w:t>
      </w:r>
    </w:p>
    <w:p>
      <w:pPr>
        <w:pStyle w:val="CodeBlock"/>
      </w:pPr>
      <w:r>
        <w:t>}</w:t>
      </w:r>
    </w:p>
    <w:p>
      <w:pPr>
        <w:pStyle w:val="CodeBlock"/>
      </w:pPr>
      <w:r/>
    </w:p>
    <w:p>
      <w:pPr>
        <w:pStyle w:val="CodeBlock"/>
      </w:pPr>
      <w:r>
        <w:t>const ARABIC_TEXT_PATTERN = /[\u0600-\u06FF]/;</w:t>
      </w:r>
    </w:p>
    <w:p>
      <w:pPr>
        <w:pStyle w:val="CodeBlock"/>
      </w:pPr>
      <w:r/>
    </w:p>
    <w:p>
      <w:pPr>
        <w:pStyle w:val="CodeBlock"/>
      </w:pPr>
      <w:r>
        <w:t>function detectLanguage(text: string): Language {</w:t>
      </w:r>
    </w:p>
    <w:p>
      <w:pPr>
        <w:pStyle w:val="CodeBlock"/>
      </w:pPr>
      <w:r>
        <w:t xml:space="preserve">  return ARABIC_TEXT_PATTERN.test(text) ? 'ar' : 'en';</w:t>
      </w:r>
    </w:p>
    <w:p>
      <w:pPr>
        <w:pStyle w:val="CodeBlock"/>
      </w:pPr>
      <w:r>
        <w:t>}</w:t>
      </w:r>
    </w:p>
    <w:p>
      <w:pPr>
        <w:pStyle w:val="CodeBlock"/>
      </w:pPr>
      <w:r/>
    </w:p>
    <w:p>
      <w:pPr>
        <w:pStyle w:val="CodeBlock"/>
      </w:pPr>
      <w:r>
        <w:t>export function PromptInput({ send }: PromptInputProps) {</w:t>
      </w:r>
    </w:p>
    <w:p>
      <w:pPr>
        <w:pStyle w:val="CodeBlock"/>
      </w:pPr>
      <w:r>
        <w:t xml:space="preserve">  const [text, setText] = useState('');</w:t>
      </w:r>
    </w:p>
    <w:p>
      <w:pPr>
        <w:pStyle w:val="CodeBlock"/>
      </w:pPr>
      <w:r/>
    </w:p>
    <w:p>
      <w:pPr>
        <w:pStyle w:val="CodeBlock"/>
      </w:pPr>
      <w:r>
        <w:t xml:space="preserve">  const handleSubmit = (event: FormEvent&lt;HTMLFormElement&gt;) =&gt; {</w:t>
      </w:r>
    </w:p>
    <w:p>
      <w:pPr>
        <w:pStyle w:val="CodeBlock"/>
      </w:pPr>
      <w:r>
        <w:t xml:space="preserve">    event.preventDefault();</w:t>
      </w:r>
    </w:p>
    <w:p>
      <w:pPr>
        <w:pStyle w:val="CodeBlock"/>
      </w:pPr>
      <w:r/>
    </w:p>
    <w:p>
      <w:pPr>
        <w:pStyle w:val="CodeBlock"/>
      </w:pPr>
      <w:r>
        <w:t xml:space="preserve">    const trimmedText = text.trim();</w:t>
      </w:r>
    </w:p>
    <w:p>
      <w:pPr>
        <w:pStyle w:val="Caption"/>
      </w:pPr>
      <w:r>
        <w:t>Listing 4.11.17: Prompt input sends text_command with simple language detection.</w:t>
      </w:r>
    </w:p>
    <w:p>
      <w:pPr>
        <w:pStyle w:val="CodeBlock"/>
      </w:pPr>
      <w:r/>
    </w:p>
    <w:p>
      <w:pPr>
        <w:pStyle w:val="CodeBlock"/>
      </w:pPr>
      <w:r>
        <w:t xml:space="preserve">  const handleMutedChange = (nextMuted: boolean) =&gt; {</w:t>
      </w:r>
    </w:p>
    <w:p>
      <w:pPr>
        <w:pStyle w:val="CodeBlock"/>
      </w:pPr>
      <w:r>
        <w:t xml:space="preserve">    setMuted(nextMuted);</w:t>
      </w:r>
    </w:p>
    <w:p>
      <w:pPr>
        <w:pStyle w:val="CodeBlock"/>
      </w:pPr>
      <w:r>
        <w:t xml:space="preserve">    send({ type: 'mute_toggle', muted: nextMuted });</w:t>
      </w:r>
    </w:p>
    <w:p>
      <w:pPr>
        <w:pStyle w:val="CodeBlock"/>
      </w:pPr>
      <w:r>
        <w:t xml:space="preserve">  };</w:t>
      </w:r>
    </w:p>
    <w:p>
      <w:pPr>
        <w:pStyle w:val="CodeBlock"/>
      </w:pPr>
      <w:r/>
    </w:p>
    <w:p>
      <w:pPr>
        <w:pStyle w:val="CodeBlock"/>
      </w:pPr>
      <w:r>
        <w:t xml:space="preserve">  return (</w:t>
      </w:r>
    </w:p>
    <w:p>
      <w:pPr>
        <w:pStyle w:val="CodeBlock"/>
      </w:pPr>
      <w:r>
        <w:t xml:space="preserve">    &lt;div className="frameless-scroll relative h-screen overflow-y-auto px-4 py-6 text-white sm:px-6 lg:px-8"&gt;</w:t>
      </w:r>
    </w:p>
    <w:p>
      <w:pPr>
        <w:pStyle w:val="CodeBlock"/>
      </w:pPr>
      <w:r>
        <w:t xml:space="preserve">      {/* dark base with a subtle pink / blue / amber gradient glow — matches the</w:t>
      </w:r>
    </w:p>
    <w:p>
      <w:pPr>
        <w:pStyle w:val="CodeBlock"/>
      </w:pPr>
      <w:r>
        <w:t xml:space="preserve">          app's dark-glass style */}</w:t>
      </w:r>
    </w:p>
    <w:p>
      <w:pPr>
        <w:pStyle w:val="CodeBlock"/>
      </w:pPr>
      <w:r>
        <w:t xml:space="preserve">      &lt;div aria-hidden="true" className="pointer-events-none fixed inset-0 z-0 bg-[#0A0A0F]/95 backdrop-blur-xl"&gt;</w:t>
      </w:r>
    </w:p>
    <w:p>
      <w:pPr>
        <w:pStyle w:val="CodeBlock"/>
      </w:pPr>
      <w:r>
        <w:t xml:space="preserve">        &lt;div className="absolute inset-0 opacity-35"&gt;</w:t>
      </w:r>
    </w:p>
    <w:p>
      <w:pPr>
        <w:pStyle w:val="CodeBlock"/>
      </w:pPr>
      <w:r>
        <w:t xml:space="preserve">          &lt;GradientBackground</w:t>
      </w:r>
    </w:p>
    <w:p>
      <w:pPr>
        <w:pStyle w:val="CodeBlock"/>
      </w:pPr>
      <w:r>
        <w:t xml:space="preserve">            containerClassName="h-full w-full"</w:t>
      </w:r>
    </w:p>
    <w:p>
      <w:pPr>
        <w:pStyle w:val="CodeBlock"/>
      </w:pPr>
      <w:r>
        <w:t xml:space="preserve">            gradientColors={['rgb(255, 100, 150)', 'rgb(100, 150, 255)', 'rgb(255, 200, 100)']}</w:t>
      </w:r>
    </w:p>
    <w:p>
      <w:pPr>
        <w:pStyle w:val="CodeBlock"/>
      </w:pPr>
      <w:r>
        <w:t xml:space="preserve">          /&gt;</w:t>
      </w:r>
    </w:p>
    <w:p>
      <w:pPr>
        <w:pStyle w:val="CodeBlock"/>
      </w:pPr>
      <w:r>
        <w:t xml:space="preserve">        &lt;/div&gt;</w:t>
      </w:r>
    </w:p>
    <w:p>
      <w:pPr>
        <w:pStyle w:val="CodeBlock"/>
      </w:pPr>
      <w:r>
        <w:t xml:space="preserve">      &lt;/div&gt;</w:t>
      </w:r>
    </w:p>
    <w:p>
      <w:pPr>
        <w:pStyle w:val="CodeBlock"/>
      </w:pPr>
      <w:r>
        <w:t xml:space="preserve">      &lt;div className="relative z-10 mx-auto grid w-full max-w-5xl gap-5 p-4 text-sm sm:p-5"&gt;</w:t>
      </w:r>
    </w:p>
    <w:p>
      <w:pPr>
        <w:pStyle w:val="CodeBlock"/>
      </w:pPr>
      <w:r>
        <w:t xml:space="preserve">        {/* Frameless window: this header doubles as the drag handle. */}</w:t>
      </w:r>
    </w:p>
    <w:p>
      <w:pPr>
        <w:pStyle w:val="Caption"/>
      </w:pPr>
      <w:r>
        <w:t>Listing 4.11.18: Dashboard controls for config request, view hiding, language, model, feature flags, and mute.</w:t>
      </w:r>
    </w:p>
    <w:p>
      <w:pPr>
        <w:pStyle w:val="CodeBlock"/>
      </w:pPr>
      <w:r>
        <w:t>import { STATE_COLORS } from '../../protocol';</w:t>
      </w:r>
    </w:p>
    <w:p>
      <w:pPr>
        <w:pStyle w:val="CodeBlock"/>
      </w:pPr>
      <w:r>
        <w:t>import { useJarvisStore } from '../../stores/jarvisStore';</w:t>
      </w:r>
    </w:p>
    <w:p>
      <w:pPr>
        <w:pStyle w:val="CodeBlock"/>
      </w:pPr>
      <w:r>
        <w:t>import { AuroraAvatar } from './AuroraAvatar';</w:t>
      </w:r>
    </w:p>
    <w:p>
      <w:pPr>
        <w:pStyle w:val="CodeBlock"/>
      </w:pPr>
      <w:r>
        <w:t>import { CompanionAvatar } from './CompanionAvatar';</w:t>
      </w:r>
    </w:p>
    <w:p>
      <w:pPr>
        <w:pStyle w:val="CodeBlock"/>
      </w:pPr>
      <w:r>
        <w:t>import { GlassAIAvatar } from './GlassAIAvatar';</w:t>
      </w:r>
    </w:p>
    <w:p>
      <w:pPr>
        <w:pStyle w:val="CodeBlock"/>
      </w:pPr>
      <w:r>
        <w:t>import { GlyphAvatar } from './GlyphAvatar';</w:t>
      </w:r>
    </w:p>
    <w:p>
      <w:pPr>
        <w:pStyle w:val="CodeBlock"/>
      </w:pPr>
      <w:r/>
    </w:p>
    <w:p>
      <w:pPr>
        <w:pStyle w:val="CodeBlock"/>
      </w:pPr>
      <w:r>
        <w:t>export function Avatar() {</w:t>
      </w:r>
    </w:p>
    <w:p>
      <w:pPr>
        <w:pStyle w:val="CodeBlock"/>
      </w:pPr>
      <w:r>
        <w:t xml:space="preserve">  const avatarDirection = useJarvisStore((state) =&gt; state.avatarDirection);</w:t>
      </w:r>
    </w:p>
    <w:p>
      <w:pPr>
        <w:pStyle w:val="CodeBlock"/>
      </w:pPr>
      <w:r>
        <w:t xml:space="preserve">  const dialogueState = useJarvisStore((state) =&gt; state.previewDialogueState ?? state.dialogueState);</w:t>
      </w:r>
    </w:p>
    <w:p>
      <w:pPr>
        <w:pStyle w:val="CodeBlock"/>
      </w:pPr>
      <w:r>
        <w:t xml:space="preserve">  const amplitude = useJarvisStore((state) =&gt; state.amplitude);</w:t>
      </w:r>
    </w:p>
    <w:p>
      <w:pPr>
        <w:pStyle w:val="CodeBlock"/>
      </w:pPr>
      <w:r>
        <w:t xml:space="preserve">  const color = STATE_COLORS[dialogueState];</w:t>
      </w:r>
    </w:p>
    <w:p>
      <w:pPr>
        <w:pStyle w:val="CodeBlock"/>
      </w:pPr>
      <w:r/>
    </w:p>
    <w:p>
      <w:pPr>
        <w:pStyle w:val="CodeBlock"/>
      </w:pPr>
      <w:r>
        <w:t xml:space="preserve">  switch (avatarDirection) {</w:t>
      </w:r>
    </w:p>
    <w:p>
      <w:pPr>
        <w:pStyle w:val="CodeBlock"/>
      </w:pPr>
      <w:r>
        <w:t xml:space="preserve">    case 'aurora':</w:t>
      </w:r>
    </w:p>
    <w:p>
      <w:pPr>
        <w:pStyle w:val="CodeBlock"/>
      </w:pPr>
      <w:r>
        <w:t xml:space="preserve">      return &lt;AuroraAvatar state={dialogueState} amplitude={amplitude} color={color} /&gt;;</w:t>
      </w:r>
    </w:p>
    <w:p>
      <w:pPr>
        <w:pStyle w:val="CodeBlock"/>
      </w:pPr>
      <w:r>
        <w:t xml:space="preserve">    case 'glyph':</w:t>
      </w:r>
    </w:p>
    <w:p>
      <w:pPr>
        <w:pStyle w:val="CodeBlock"/>
      </w:pPr>
      <w:r>
        <w:t xml:space="preserve">      return &lt;GlyphAvatar state={dialogueState} amplitude={amplitude} color={color} /&gt;;</w:t>
      </w:r>
    </w:p>
    <w:p>
      <w:pPr>
        <w:pStyle w:val="CodeBlock"/>
      </w:pPr>
      <w:r>
        <w:t xml:space="preserve">    case 'companion':</w:t>
      </w:r>
    </w:p>
    <w:p>
      <w:pPr>
        <w:pStyle w:val="CodeBlock"/>
      </w:pPr>
      <w:r>
        <w:t xml:space="preserve">      return &lt;CompanionAvatar state={dialogueState} color={color} /&gt;;</w:t>
      </w:r>
    </w:p>
    <w:p>
      <w:pPr>
        <w:pStyle w:val="Caption"/>
      </w:pPr>
      <w:r>
        <w:t>Listing 4.11.19: Avatar variant selection from store state.</w:t>
      </w:r>
    </w:p>
    <w:p>
      <w:pPr>
        <w:pStyle w:val="Heading3"/>
      </w:pPr>
      <w:r>
        <w:t>Algorithms</w:t>
      </w:r>
    </w:p>
    <w:p>
      <w:r>
        <w:t>Bridge event loop:</w:t>
      </w:r>
    </w:p>
    <w:p>
      <w:pPr>
        <w:pStyle w:val="CodeBlock"/>
      </w:pPr>
      <w:r>
        <w:t>if UI_BRIDGE_ENABLED is false: return without starting</w:t>
      </w:r>
    </w:p>
    <w:p>
      <w:pPr>
        <w:pStyle w:val="CodeBlock"/>
      </w:pPr>
      <w:r>
        <w:t>if FastAPI or uvicorn is missing: log optional dependency state and return</w:t>
      </w:r>
    </w:p>
    <w:p>
      <w:pPr>
        <w:pStyle w:val="CodeBlock"/>
      </w:pPr>
      <w:r>
        <w:t>start uvicorn server on ws://host:port/ws in a daemon thread</w:t>
      </w:r>
    </w:p>
    <w:p>
      <w:pPr>
        <w:pStyle w:val="CodeBlock"/>
      </w:pPr>
      <w:r>
        <w:t>on client connect: accept socket, register client, send config event</w:t>
      </w:r>
    </w:p>
    <w:p>
      <w:pPr>
        <w:pStyle w:val="CodeBlock"/>
      </w:pPr>
      <w:r>
        <w:t>on text_command: route text on a worker thread, then broadcast response event</w:t>
      </w:r>
    </w:p>
    <w:p>
      <w:pPr>
        <w:pStyle w:val="CodeBlock"/>
      </w:pPr>
      <w:r>
        <w:t>on config_request or health_request: send/broadcast current bridge-local status</w:t>
      </w:r>
    </w:p>
    <w:p>
      <w:pPr>
        <w:pStyle w:val="CodeBlock"/>
      </w:pPr>
      <w:r>
        <w:t>on engine state change: broadcast state_changed event</w:t>
      </w:r>
    </w:p>
    <w:p>
      <w:pPr>
        <w:pStyle w:val="CodeBlock"/>
      </w:pPr>
      <w:r>
        <w:t>on broadcast failure: remove stale websocket client</w:t>
      </w:r>
    </w:p>
    <w:p>
      <w:r>
        <w:t>Desktop reconnect and dispatch:</w:t>
      </w:r>
    </w:p>
    <w:p>
      <w:pPr>
        <w:pStyle w:val="CodeBlock"/>
      </w:pPr>
      <w:r>
        <w:t>set connectionStatus to connecting</w:t>
      </w:r>
    </w:p>
    <w:p>
      <w:pPr>
        <w:pStyle w:val="CodeBlock"/>
      </w:pPr>
      <w:r>
        <w:t>open WebSocket at JARVIS_WS_URL</w:t>
      </w:r>
    </w:p>
    <w:p>
      <w:pPr>
        <w:pStyle w:val="CodeBlock"/>
      </w:pPr>
      <w:r>
        <w:t>on open: reset reconnect delay and set connected</w:t>
      </w:r>
    </w:p>
    <w:p>
      <w:pPr>
        <w:pStyle w:val="CodeBlock"/>
      </w:pPr>
      <w:r>
        <w:t>on message: parse JSON as EngineEvent and dispatch into Zustand store</w:t>
      </w:r>
    </w:p>
    <w:p>
      <w:pPr>
        <w:pStyle w:val="CodeBlock"/>
      </w:pPr>
      <w:r>
        <w:t>on invalid JSON: dispatch error event</w:t>
      </w:r>
    </w:p>
    <w:p>
      <w:pPr>
        <w:pStyle w:val="CodeBlock"/>
      </w:pPr>
      <w:r>
        <w:t>on close: set disconnected and schedule reconnect with delay capped at 8000 ms</w:t>
      </w:r>
    </w:p>
    <w:p>
      <w:pPr>
        <w:pStyle w:val="CodeBlock"/>
      </w:pPr>
      <w:r>
        <w:t>send UICommand only when socket readyState is OPEN</w:t>
      </w:r>
    </w:p>
    <w:p>
      <w:pPr>
        <w:pStyle w:val="Heading3"/>
      </w:pPr>
      <w:r>
        <w:t>Configuration Surface</w:t>
      </w:r>
    </w:p>
    <w:tbl>
      <w:tblPr>
        <w:tblStyle w:val="TableGrid"/>
        <w:tblW w:type="auto" w:w="0"/>
        <w:jc w:val="center"/>
        <w:tblLook w:firstColumn="1" w:firstRow="1" w:lastColumn="0" w:lastRow="0" w:noHBand="0" w:noVBand="1" w:val="04A0"/>
      </w:tblPr>
      <w:tblGrid>
        <w:gridCol w:w="4680"/>
        <w:gridCol w:w="4680"/>
      </w:tblGrid>
      <w:tr>
        <w:tc>
          <w:tcPr>
            <w:tcW w:type="dxa" w:w="4680"/>
            <w:shd w:fill="0b3d91"/>
            <w:vAlign w:val="center"/>
          </w:tcPr>
          <w:p>
            <w:r/>
            <w:r>
              <w:rPr>
                <w:b/>
                <w:color w:val="FFFFFF"/>
              </w:rPr>
              <w:t>Setting</w:t>
            </w:r>
          </w:p>
        </w:tc>
        <w:tc>
          <w:tcPr>
            <w:tcW w:type="dxa" w:w="4680"/>
            <w:shd w:fill="0b3d91"/>
            <w:vAlign w:val="center"/>
          </w:tcPr>
          <w:p>
            <w:r/>
            <w:r>
              <w:rPr>
                <w:b/>
                <w:color w:val="FFFFFF"/>
              </w:rPr>
              <w:t>Role visible from ui/ or desktop/</w:t>
            </w:r>
          </w:p>
        </w:tc>
      </w:tr>
      <w:tr>
        <w:tc>
          <w:tcPr>
            <w:tcW w:type="dxa" w:w="4680"/>
            <w:vAlign w:val="center"/>
          </w:tcPr>
          <w:p>
            <w:r/>
            <w:r>
              <w:rPr>
                <w:b w:val="0"/>
              </w:rPr>
              <w:t>UI_BRIDGE_ENABLED</w:t>
            </w:r>
          </w:p>
        </w:tc>
        <w:tc>
          <w:tcPr>
            <w:tcW w:type="dxa" w:w="4680"/>
            <w:vAlign w:val="center"/>
          </w:tcPr>
          <w:p>
            <w:r/>
            <w:r>
              <w:rPr>
                <w:b w:val="0"/>
              </w:rPr>
              <w:t>ui/bridge.py start() exits early when disabled.</w:t>
            </w:r>
          </w:p>
        </w:tc>
      </w:tr>
      <w:tr>
        <w:tc>
          <w:tcPr>
            <w:tcW w:type="dxa" w:w="4680"/>
            <w:shd w:fill="f6f8fb"/>
            <w:vAlign w:val="center"/>
          </w:tcPr>
          <w:p>
            <w:r/>
            <w:r>
              <w:rPr>
                <w:b w:val="0"/>
              </w:rPr>
              <w:t>UI_BRIDGE_HOST / UI_BRIDGE_PORT</w:t>
            </w:r>
          </w:p>
        </w:tc>
        <w:tc>
          <w:tcPr>
            <w:tcW w:type="dxa" w:w="4680"/>
            <w:shd w:fill="f6f8fb"/>
            <w:vAlign w:val="center"/>
          </w:tcPr>
          <w:p>
            <w:r/>
            <w:r>
              <w:rPr>
                <w:b w:val="0"/>
              </w:rPr>
              <w:t>ui/bridge.py binds the FastAPI WebSocket endpoint at ws://host:port/ws.</w:t>
            </w:r>
          </w:p>
        </w:tc>
      </w:tr>
      <w:tr>
        <w:tc>
          <w:tcPr>
            <w:tcW w:type="dxa" w:w="4680"/>
            <w:vAlign w:val="center"/>
          </w:tcPr>
          <w:p>
            <w:r/>
            <w:r>
              <w:rPr>
                <w:b w:val="0"/>
              </w:rPr>
              <w:t>LLM_MODEL / LLM_AUTO_SELECT_MODEL</w:t>
            </w:r>
          </w:p>
        </w:tc>
        <w:tc>
          <w:tcPr>
            <w:tcW w:type="dxa" w:w="4680"/>
            <w:vAlign w:val="center"/>
          </w:tcPr>
          <w:p>
            <w:r/>
            <w:r>
              <w:rPr>
                <w:b w:val="0"/>
              </w:rPr>
              <w:t>Included in bridge config events so the dashboard can display model state.</w:t>
            </w:r>
          </w:p>
        </w:tc>
      </w:tr>
      <w:tr>
        <w:tc>
          <w:tcPr>
            <w:tcW w:type="dxa" w:w="4680"/>
            <w:shd w:fill="f6f8fb"/>
            <w:vAlign w:val="center"/>
          </w:tcPr>
          <w:p>
            <w:r/>
            <w:r>
              <w:rPr>
                <w:b w:val="0"/>
              </w:rPr>
              <w:t>WAKE_WORD_MODE</w:t>
            </w:r>
          </w:p>
        </w:tc>
        <w:tc>
          <w:tcPr>
            <w:tcW w:type="dxa" w:w="4680"/>
            <w:shd w:fill="f6f8fb"/>
            <w:vAlign w:val="center"/>
          </w:tcPr>
          <w:p>
            <w:r/>
            <w:r>
              <w:rPr>
                <w:b w:val="0"/>
              </w:rPr>
              <w:t>Included in bridge config events.</w:t>
            </w:r>
          </w:p>
        </w:tc>
      </w:tr>
      <w:tr>
        <w:tc>
          <w:tcPr>
            <w:tcW w:type="dxa" w:w="4680"/>
            <w:vAlign w:val="center"/>
          </w:tcPr>
          <w:p>
            <w:r/>
            <w:r>
              <w:rPr>
                <w:b w:val="0"/>
              </w:rPr>
              <w:t>FEATURE_FLAGS</w:t>
            </w:r>
          </w:p>
        </w:tc>
        <w:tc>
          <w:tcPr>
            <w:tcW w:type="dxa" w:w="4680"/>
            <w:vAlign w:val="center"/>
          </w:tcPr>
          <w:p>
            <w:r/>
            <w:r>
              <w:rPr>
                <w:b w:val="0"/>
              </w:rPr>
              <w:t>Included in bridge config events and edited locally by dashboard toggles before sending feature_flag commands.</w:t>
            </w:r>
          </w:p>
        </w:tc>
      </w:tr>
      <w:tr>
        <w:tc>
          <w:tcPr>
            <w:tcW w:type="dxa" w:w="4680"/>
            <w:shd w:fill="f6f8fb"/>
            <w:vAlign w:val="center"/>
          </w:tcPr>
          <w:p>
            <w:r/>
            <w:r>
              <w:rPr>
                <w:b w:val="0"/>
              </w:rPr>
              <w:t>STT_BACKEND / TTS_DEFAULT_BACKEND / PERSONA_DEFAULT</w:t>
            </w:r>
          </w:p>
        </w:tc>
        <w:tc>
          <w:tcPr>
            <w:tcW w:type="dxa" w:w="4680"/>
            <w:shd w:fill="f6f8fb"/>
            <w:vAlign w:val="center"/>
          </w:tcPr>
          <w:p>
            <w:r/>
            <w:r>
              <w:rPr>
                <w:b w:val="0"/>
              </w:rPr>
              <w:t>Included in bridge config events for dashboard display/control context.</w:t>
            </w:r>
          </w:p>
        </w:tc>
      </w:tr>
      <w:tr>
        <w:tc>
          <w:tcPr>
            <w:tcW w:type="dxa" w:w="4680"/>
            <w:vAlign w:val="center"/>
          </w:tcPr>
          <w:p>
            <w:r/>
            <w:r>
              <w:rPr>
                <w:b w:val="0"/>
              </w:rPr>
              <w:t>PROJECT_ROOT / LOG_FILE</w:t>
            </w:r>
          </w:p>
        </w:tc>
        <w:tc>
          <w:tcPr>
            <w:tcW w:type="dxa" w:w="4680"/>
            <w:vAlign w:val="center"/>
          </w:tcPr>
          <w:p>
            <w:r/>
            <w:r>
              <w:rPr>
                <w:b w:val="0"/>
              </w:rPr>
              <w:t>ui/tray.py uses these for .env, project folder, and log shortcuts.</w:t>
            </w:r>
          </w:p>
        </w:tc>
      </w:tr>
      <w:tr>
        <w:tc>
          <w:tcPr>
            <w:tcW w:type="dxa" w:w="4680"/>
            <w:shd w:fill="f6f8fb"/>
            <w:vAlign w:val="center"/>
          </w:tcPr>
          <w:p>
            <w:r/>
            <w:r>
              <w:rPr>
                <w:b w:val="0"/>
              </w:rPr>
              <w:t>VITE_JARVIS_WS_URL</w:t>
            </w:r>
          </w:p>
        </w:tc>
        <w:tc>
          <w:tcPr>
            <w:tcW w:type="dxa" w:w="4680"/>
            <w:shd w:fill="f6f8fb"/>
            <w:vAlign w:val="center"/>
          </w:tcPr>
          <w:p>
            <w:r/>
            <w:r>
              <w:rPr>
                <w:b w:val="0"/>
              </w:rPr>
              <w:t>desktop/src/protocol.ts uses this environment variable to target the real Python bridge; otherwise it defaults to mock ws://localhost:8765.</w:t>
            </w:r>
          </w:p>
        </w:tc>
      </w:tr>
    </w:tbl>
    <w:p>
      <w:pPr>
        <w:pStyle w:val="Caption"/>
      </w:pPr>
      <w:r>
        <w:t>Table 4.11.4: UI and desktop configuration surface observed in this phase.</w:t>
      </w:r>
    </w:p>
    <w:p>
      <w:pPr>
        <w:pStyle w:val="Heading3"/>
      </w:pPr>
      <w:r>
        <w:t>Behavior In Different Situations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Situation</w:t>
            </w:r>
          </w:p>
        </w:tc>
        <w:tc>
          <w:tcPr>
            <w:tcW w:type="dxa" w:w="3120"/>
            <w:shd w:fill="0b3d91"/>
            <w:vAlign w:val="center"/>
          </w:tcPr>
          <w:p>
            <w:r/>
            <w:r>
              <w:rPr>
                <w:b/>
                <w:color w:val="FFFFFF"/>
              </w:rPr>
              <w:t>UI/desktop behavior</w:t>
            </w:r>
          </w:p>
        </w:tc>
        <w:tc>
          <w:tcPr>
            <w:tcW w:type="dxa" w:w="3120"/>
            <w:shd w:fill="0b3d91"/>
            <w:vAlign w:val="center"/>
          </w:tcPr>
          <w:p>
            <w:r/>
            <w:r>
              <w:rPr>
                <w:b/>
                <w:color w:val="FFFFFF"/>
              </w:rPr>
              <w:t>Evidence</w:t>
            </w:r>
          </w:p>
        </w:tc>
      </w:tr>
      <w:tr>
        <w:tc>
          <w:tcPr>
            <w:tcW w:type="dxa" w:w="3120"/>
            <w:vAlign w:val="center"/>
          </w:tcPr>
          <w:p>
            <w:r/>
            <w:r>
              <w:rPr>
                <w:b w:val="0"/>
              </w:rPr>
              <w:t>Normal</w:t>
            </w:r>
          </w:p>
        </w:tc>
        <w:tc>
          <w:tcPr>
            <w:tcW w:type="dxa" w:w="3120"/>
            <w:vAlign w:val="center"/>
          </w:tcPr>
          <w:p>
            <w:r/>
            <w:r>
              <w:rPr>
                <w:b w:val="0"/>
              </w:rPr>
              <w:t>Bridge starts on /ws, sends config on connection, broadcasts state and response events, desktop hook dispatches events into Zustand, and overlay/dashboard render from store state.</w:t>
            </w:r>
          </w:p>
        </w:tc>
        <w:tc>
          <w:tcPr>
            <w:tcW w:type="dxa" w:w="3120"/>
            <w:vAlign w:val="center"/>
          </w:tcPr>
          <w:p>
            <w:r/>
            <w:r>
              <w:rPr>
                <w:b w:val="0"/>
              </w:rPr>
              <w:t>ui/bridge.py, ui/events.py, desktop/src/protocol.ts, useJarvisSocket.ts, jarvisStore.ts, App.tsx.</w:t>
            </w:r>
          </w:p>
        </w:tc>
      </w:tr>
      <w:tr>
        <w:tc>
          <w:tcPr>
            <w:tcW w:type="dxa" w:w="3120"/>
            <w:shd w:fill="f6f8fb"/>
            <w:vAlign w:val="center"/>
          </w:tcPr>
          <w:p>
            <w:r/>
            <w:r>
              <w:rPr>
                <w:b w:val="0"/>
              </w:rPr>
              <w:t>Headless</w:t>
            </w:r>
          </w:p>
        </w:tc>
        <w:tc>
          <w:tcPr>
            <w:tcW w:type="dxa" w:w="3120"/>
            <w:shd w:fill="f6f8fb"/>
            <w:vAlign w:val="center"/>
          </w:tcPr>
          <w:p>
            <w:r/>
            <w:r>
              <w:rPr>
                <w:b w:val="0"/>
              </w:rPr>
              <w:t>If the bridge is disabled or optional dependencies are missing, start() returns without raising; tray also disables itself when pystray is unavailable.</w:t>
            </w:r>
          </w:p>
        </w:tc>
        <w:tc>
          <w:tcPr>
            <w:tcW w:type="dxa" w:w="3120"/>
            <w:shd w:fill="f6f8fb"/>
            <w:vAlign w:val="center"/>
          </w:tcPr>
          <w:p>
            <w:r/>
            <w:r>
              <w:rPr>
                <w:b w:val="0"/>
              </w:rPr>
              <w:t>ui/bridge.py start(); ui/tray.py start().</w:t>
            </w:r>
          </w:p>
        </w:tc>
      </w:tr>
      <w:tr>
        <w:tc>
          <w:tcPr>
            <w:tcW w:type="dxa" w:w="3120"/>
            <w:vAlign w:val="center"/>
          </w:tcPr>
          <w:p>
            <w:r/>
            <w:r>
              <w:rPr>
                <w:b w:val="0"/>
              </w:rPr>
              <w:t>Disconnected</w:t>
            </w:r>
          </w:p>
        </w:tc>
        <w:tc>
          <w:tcPr>
            <w:tcW w:type="dxa" w:w="3120"/>
            <w:vAlign w:val="center"/>
          </w:tcPr>
          <w:p>
            <w:r/>
            <w:r>
              <w:rPr>
                <w:b w:val="0"/>
              </w:rPr>
              <w:t>Desktop connection status becomes disconnected and the hook retries with exponential backoff; dashboard can show the disconnected status from the store.</w:t>
            </w:r>
          </w:p>
        </w:tc>
        <w:tc>
          <w:tcPr>
            <w:tcW w:type="dxa" w:w="3120"/>
            <w:vAlign w:val="center"/>
          </w:tcPr>
          <w:p>
            <w:r/>
            <w:r>
              <w:rPr>
                <w:b w:val="0"/>
              </w:rPr>
              <w:t>useJarvisSocket.ts; Dashboard.tsx.</w:t>
            </w:r>
          </w:p>
        </w:tc>
      </w:tr>
      <w:tr>
        <w:tc>
          <w:tcPr>
            <w:tcW w:type="dxa" w:w="3120"/>
            <w:shd w:fill="f6f8fb"/>
            <w:vAlign w:val="center"/>
          </w:tcPr>
          <w:p>
            <w:r/>
            <w:r>
              <w:rPr>
                <w:b w:val="0"/>
              </w:rPr>
              <w:t>UI Absent</w:t>
            </w:r>
          </w:p>
        </w:tc>
        <w:tc>
          <w:tcPr>
            <w:tcW w:type="dxa" w:w="3120"/>
            <w:shd w:fill="f6f8fb"/>
            <w:vAlign w:val="center"/>
          </w:tcPr>
          <w:p>
            <w:r/>
            <w:r>
              <w:rPr>
                <w:b w:val="0"/>
              </w:rPr>
              <w:t>Tauri window commands affect only desktop windows; closeApp notes that the engine is separate, and Python bridge/tray are optional surfaces over the engine.</w:t>
            </w:r>
          </w:p>
        </w:tc>
        <w:tc>
          <w:tcPr>
            <w:tcW w:type="dxa" w:w="3120"/>
            <w:shd w:fill="f6f8fb"/>
            <w:vAlign w:val="center"/>
          </w:tcPr>
          <w:p>
            <w:r/>
            <w:r>
              <w:rPr>
                <w:b w:val="0"/>
              </w:rPr>
              <w:t>desktop/src/lib/app.ts; ui/bridge.py; ui/tray.py.</w:t>
            </w:r>
          </w:p>
        </w:tc>
      </w:tr>
      <w:tr>
        <w:tc>
          <w:tcPr>
            <w:tcW w:type="dxa" w:w="3120"/>
            <w:vAlign w:val="center"/>
          </w:tcPr>
          <w:p>
            <w:r/>
            <w:r>
              <w:rPr>
                <w:b w:val="0"/>
              </w:rPr>
              <w:t>Partial Commands</w:t>
            </w:r>
          </w:p>
        </w:tc>
        <w:tc>
          <w:tcPr>
            <w:tcW w:type="dxa" w:w="3120"/>
            <w:vAlign w:val="center"/>
          </w:tcPr>
          <w:p>
            <w:r/>
            <w:r>
              <w:rPr>
                <w:b w:val="0"/>
              </w:rPr>
              <w:t>setting_update and feature_flag commands are currently logged by the bridge rather than applied; the dashboard updates local UI state before sending them.</w:t>
            </w:r>
          </w:p>
        </w:tc>
        <w:tc>
          <w:tcPr>
            <w:tcW w:type="dxa" w:w="3120"/>
            <w:vAlign w:val="center"/>
          </w:tcPr>
          <w:p>
            <w:r/>
            <w:r>
              <w:rPr>
                <w:b w:val="0"/>
              </w:rPr>
              <w:t>ui/bridge.py _handle_message(); Dashboard.tsx.</w:t>
            </w:r>
          </w:p>
        </w:tc>
      </w:tr>
    </w:tbl>
    <w:p>
      <w:pPr>
        <w:pStyle w:val="Caption"/>
      </w:pPr>
      <w:r>
        <w:t>Table 4.11.5: UI behavior under normal, headless, disconnected, absent, and partial-command conditions.</w:t>
      </w:r>
    </w:p>
    <w:p>
      <w:pPr>
        <w:pStyle w:val="Heading3"/>
      </w:pPr>
      <w:r>
        <w:t>Contribution Summary</w:t>
      </w:r>
    </w:p>
    <w:p>
      <w:r>
        <w:t>ui/ and desktop/ add observability and hands-on control without making the assistant dependent on a graphical surface. The bridge exposes a narrow JSON protocol, the tray gives a lightweight operator menu, and the Tauri/React desktop turns engine state into an overlay and dashboard while preserving a headless runtime path.</w:t>
      </w:r>
    </w:p>
    <w:p>
      <w:pPr>
        <w:pStyle w:val="Heading2"/>
      </w:pPr>
      <w:r>
        <w:t>4.12 tests/, 4.13 scripts/, and 4.14 models/</w:t>
      </w:r>
    </w:p>
    <w:p>
      <w:bookmarkStart w:id="22" w:name="c4-tests"/>
      <w:pPr>
        <w:pStyle w:val="Heading3"/>
      </w:pPr>
      <w:r>
        <w:t>Purpose</w:t>
      </w:r>
      <w:bookmarkEnd w:id="22"/>
    </w:p>
    <w:p>
      <w:r>
        <w:t>tests/, scripts/, and models/ are the repository's verification and support-asset layer. The tests assert routing safety, memory behavior, sentence buffering, and spoken text normalization. The scripts provide documentation generation, Windows setup, and wake-word data/model tooling. The models directory contains the packaged ONNX wake-word assets consumed by the audio runtime described in Sections 4.4 and 4.5.</w:t>
      </w:r>
    </w:p>
    <w:p>
      <w:pPr>
        <w:pStyle w:val="Heading2"/>
      </w:pPr>
      <w:r>
        <w:t>4.12 tests/</w:t>
      </w:r>
    </w:p>
    <w:p>
      <w:pPr>
        <w:pStyle w:val="Heading3"/>
      </w:pPr>
      <w:r>
        <w:t>File Inventory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File</w:t>
            </w:r>
          </w:p>
        </w:tc>
        <w:tc>
          <w:tcPr>
            <w:tcW w:type="dxa" w:w="3120"/>
            <w:shd w:fill="0b3d91"/>
            <w:vAlign w:val="center"/>
          </w:tcPr>
          <w:p>
            <w:r/>
            <w:r>
              <w:rPr>
                <w:b/>
                <w:color w:val="FFFFFF"/>
              </w:rPr>
              <w:t>Observed size</w:t>
            </w:r>
          </w:p>
        </w:tc>
        <w:tc>
          <w:tcPr>
            <w:tcW w:type="dxa" w:w="3120"/>
            <w:shd w:fill="0b3d91"/>
            <w:vAlign w:val="center"/>
          </w:tcPr>
          <w:p>
            <w:r/>
            <w:r>
              <w:rPr>
                <w:b/>
                <w:color w:val="FFFFFF"/>
              </w:rPr>
              <w:t>What it verifies or stores</w:t>
            </w:r>
          </w:p>
        </w:tc>
      </w:tr>
      <w:tr>
        <w:tc>
          <w:tcPr>
            <w:tcW w:type="dxa" w:w="3120"/>
            <w:vAlign w:val="center"/>
          </w:tcPr>
          <w:p>
            <w:r/>
            <w:r>
              <w:rPr>
                <w:b w:val="0"/>
              </w:rPr>
              <w:t>tests/__init__.py</w:t>
            </w:r>
          </w:p>
        </w:tc>
        <w:tc>
          <w:tcPr>
            <w:tcW w:type="dxa" w:w="3120"/>
            <w:vAlign w:val="center"/>
          </w:tcPr>
          <w:p>
            <w:r/>
            <w:r>
              <w:rPr>
                <w:b w:val="0"/>
              </w:rPr>
              <w:t>1 bytes</w:t>
            </w:r>
          </w:p>
        </w:tc>
        <w:tc>
          <w:tcPr>
            <w:tcW w:type="dxa" w:w="3120"/>
            <w:vAlign w:val="center"/>
          </w:tcPr>
          <w:p>
            <w:r/>
            <w:r>
              <w:rPr>
                <w:b w:val="0"/>
              </w:rPr>
              <w:t>Marks tests/ as an importable package.</w:t>
            </w:r>
          </w:p>
        </w:tc>
      </w:tr>
      <w:tr>
        <w:tc>
          <w:tcPr>
            <w:tcW w:type="dxa" w:w="3120"/>
            <w:shd w:fill="f6f8fb"/>
            <w:vAlign w:val="center"/>
          </w:tcPr>
          <w:p>
            <w:r/>
            <w:r>
              <w:rPr>
                <w:b w:val="0"/>
              </w:rPr>
              <w:t>tests/test_codeswitch_routing.py</w:t>
            </w:r>
          </w:p>
        </w:tc>
        <w:tc>
          <w:tcPr>
            <w:tcW w:type="dxa" w:w="3120"/>
            <w:shd w:fill="f6f8fb"/>
            <w:vAlign w:val="center"/>
          </w:tcPr>
          <w:p>
            <w:r/>
            <w:r>
              <w:rPr>
                <w:b w:val="0"/>
              </w:rPr>
              <w:t>4521 bytes</w:t>
            </w:r>
          </w:p>
        </w:tc>
        <w:tc>
          <w:tcPr>
            <w:tcW w:type="dxa" w:w="3120"/>
            <w:shd w:fill="f6f8fb"/>
            <w:vAlign w:val="center"/>
          </w:tcPr>
          <w:p>
            <w:r/>
            <w:r>
              <w:rPr>
                <w:b w:val="0"/>
              </w:rPr>
              <w:t>Exercises mixed Arabic/English command parsing for app, volume, folder, delete, rename, and move cases, including fall-through for ambiguous or nonexistent targets.</w:t>
            </w:r>
          </w:p>
        </w:tc>
      </w:tr>
      <w:tr>
        <w:tc>
          <w:tcPr>
            <w:tcW w:type="dxa" w:w="3120"/>
            <w:vAlign w:val="center"/>
          </w:tcPr>
          <w:p>
            <w:r/>
            <w:r>
              <w:rPr>
                <w:b w:val="0"/>
              </w:rPr>
              <w:t>tests/test_llm_routing_guard.py</w:t>
            </w:r>
          </w:p>
        </w:tc>
        <w:tc>
          <w:tcPr>
            <w:tcW w:type="dxa" w:w="3120"/>
            <w:vAlign w:val="center"/>
          </w:tcPr>
          <w:p>
            <w:r/>
            <w:r>
              <w:rPr>
                <w:b w:val="0"/>
              </w:rPr>
              <w:t>3768 bytes</w:t>
            </w:r>
          </w:p>
        </w:tc>
        <w:tc>
          <w:tcPr>
            <w:tcW w:type="dxa" w:w="3120"/>
            <w:vAlign w:val="center"/>
          </w:tcPr>
          <w:p>
            <w:r/>
            <w:r>
              <w:rPr>
                <w:b w:val="0"/>
              </w:rPr>
              <w:t>Checks that advice questions and corrupted career questions remain LLM queries instead of command chains, timers, or live-search commands; also checks repeated-question cleanup and low-value answer repair.</w:t>
            </w:r>
          </w:p>
        </w:tc>
      </w:tr>
      <w:tr>
        <w:tc>
          <w:tcPr>
            <w:tcW w:type="dxa" w:w="3120"/>
            <w:shd w:fill="f6f8fb"/>
            <w:vAlign w:val="center"/>
          </w:tcPr>
          <w:p>
            <w:r/>
            <w:r>
              <w:rPr>
                <w:b w:val="0"/>
              </w:rPr>
              <w:t>tests/test_memory_layer.py</w:t>
            </w:r>
          </w:p>
        </w:tc>
        <w:tc>
          <w:tcPr>
            <w:tcW w:type="dxa" w:w="3120"/>
            <w:shd w:fill="f6f8fb"/>
            <w:vAlign w:val="center"/>
          </w:tcPr>
          <w:p>
            <w:r/>
            <w:r>
              <w:rPr>
                <w:b w:val="0"/>
              </w:rPr>
              <w:t>2494 bytes</w:t>
            </w:r>
          </w:p>
        </w:tc>
        <w:tc>
          <w:tcPr>
            <w:tcW w:type="dxa" w:w="3120"/>
            <w:shd w:fill="f6f8fb"/>
            <w:vAlign w:val="center"/>
          </w:tcPr>
          <w:p>
            <w:r/>
            <w:r>
              <w:rPr>
                <w:b w:val="0"/>
              </w:rPr>
              <w:t>Covers fast context, recent-turn context, semantic-recall bypass for short queries, and the latency ceiling around RAM-only memory access.</w:t>
            </w:r>
          </w:p>
        </w:tc>
      </w:tr>
      <w:tr>
        <w:tc>
          <w:tcPr>
            <w:tcW w:type="dxa" w:w="3120"/>
            <w:vAlign w:val="center"/>
          </w:tcPr>
          <w:p>
            <w:r/>
            <w:r>
              <w:rPr>
                <w:b w:val="0"/>
              </w:rPr>
              <w:t>tests/test_memory_reference_resolver.py</w:t>
            </w:r>
          </w:p>
        </w:tc>
        <w:tc>
          <w:tcPr>
            <w:tcW w:type="dxa" w:w="3120"/>
            <w:vAlign w:val="center"/>
          </w:tcPr>
          <w:p>
            <w:r/>
            <w:r>
              <w:rPr>
                <w:b w:val="0"/>
              </w:rPr>
              <w:t>3815 bytes</w:t>
            </w:r>
          </w:p>
        </w:tc>
        <w:tc>
          <w:tcPr>
            <w:tcW w:type="dxa" w:w="3120"/>
            <w:vAlign w:val="center"/>
          </w:tcPr>
          <w:p>
            <w:r/>
            <w:r>
              <w:rPr>
                <w:b w:val="0"/>
              </w:rPr>
              <w:t>Covers bilingual freshness-gated reference rewriting for last app/file and blocks vague destructive pronoun deletes.</w:t>
            </w:r>
          </w:p>
        </w:tc>
      </w:tr>
      <w:tr>
        <w:tc>
          <w:tcPr>
            <w:tcW w:type="dxa" w:w="3120"/>
            <w:shd w:fill="f6f8fb"/>
            <w:vAlign w:val="center"/>
          </w:tcPr>
          <w:p>
            <w:r/>
            <w:r>
              <w:rPr>
                <w:b w:val="0"/>
              </w:rPr>
              <w:t>tests/test_pending_task_memory.py</w:t>
            </w:r>
          </w:p>
        </w:tc>
        <w:tc>
          <w:tcPr>
            <w:tcW w:type="dxa" w:w="3120"/>
            <w:shd w:fill="f6f8fb"/>
            <w:vAlign w:val="center"/>
          </w:tcPr>
          <w:p>
            <w:r/>
            <w:r>
              <w:rPr>
                <w:b w:val="0"/>
              </w:rPr>
              <w:t>2217 bytes</w:t>
            </w:r>
          </w:p>
        </w:tc>
        <w:tc>
          <w:tcPr>
            <w:tcW w:type="dxa" w:w="3120"/>
            <w:shd w:fill="f6f8fb"/>
            <w:vAlign w:val="center"/>
          </w:tcPr>
          <w:p>
            <w:r/>
            <w:r>
              <w:rPr>
                <w:b w:val="0"/>
              </w:rPr>
              <w:t>Covers RAM-only pending task slot filling, dispatch after all required slots are present, TTL expiry, and no-task behavior.</w:t>
            </w:r>
          </w:p>
        </w:tc>
      </w:tr>
      <w:tr>
        <w:tc>
          <w:tcPr>
            <w:tcW w:type="dxa" w:w="3120"/>
            <w:vAlign w:val="center"/>
          </w:tcPr>
          <w:p>
            <w:r/>
            <w:r>
              <w:rPr>
                <w:b w:val="0"/>
              </w:rPr>
              <w:t>tests/test_routing_safety.py</w:t>
            </w:r>
          </w:p>
        </w:tc>
        <w:tc>
          <w:tcPr>
            <w:tcW w:type="dxa" w:w="3120"/>
            <w:vAlign w:val="center"/>
          </w:tcPr>
          <w:p>
            <w:r/>
            <w:r>
              <w:rPr>
                <w:b w:val="0"/>
              </w:rPr>
              <w:t>1178 bytes</w:t>
            </w:r>
          </w:p>
        </w:tc>
        <w:tc>
          <w:tcPr>
            <w:tcW w:type="dxa" w:w="3120"/>
            <w:vAlign w:val="center"/>
          </w:tcPr>
          <w:p>
            <w:r/>
            <w:r>
              <w:rPr>
                <w:b w:val="0"/>
              </w:rPr>
              <w:t>Runs the labeled NLU eval set and asserts zero unsafe auto-executions and zero question-to-command false fires.</w:t>
            </w:r>
          </w:p>
        </w:tc>
      </w:tr>
      <w:tr>
        <w:tc>
          <w:tcPr>
            <w:tcW w:type="dxa" w:w="3120"/>
            <w:shd w:fill="f6f8fb"/>
            <w:vAlign w:val="center"/>
          </w:tcPr>
          <w:p>
            <w:r/>
            <w:r>
              <w:rPr>
                <w:b w:val="0"/>
              </w:rPr>
              <w:t>tests/test_semantic_margin.py</w:t>
            </w:r>
          </w:p>
        </w:tc>
        <w:tc>
          <w:tcPr>
            <w:tcW w:type="dxa" w:w="3120"/>
            <w:shd w:fill="f6f8fb"/>
            <w:vAlign w:val="center"/>
          </w:tcPr>
          <w:p>
            <w:r/>
            <w:r>
              <w:rPr>
                <w:b w:val="0"/>
              </w:rPr>
              <w:t>1040 bytes</w:t>
            </w:r>
          </w:p>
        </w:tc>
        <w:tc>
          <w:tcPr>
            <w:tcW w:type="dxa" w:w="3120"/>
            <w:shd w:fill="f6f8fb"/>
            <w:vAlign w:val="center"/>
          </w:tcPr>
          <w:p>
            <w:r/>
            <w:r>
              <w:rPr>
                <w:b w:val="0"/>
              </w:rPr>
              <w:t>Asserts near-tie semantic routing defers instead of guessing while a clean app-open command still executes.</w:t>
            </w:r>
          </w:p>
        </w:tc>
      </w:tr>
      <w:tr>
        <w:tc>
          <w:tcPr>
            <w:tcW w:type="dxa" w:w="3120"/>
            <w:vAlign w:val="center"/>
          </w:tcPr>
          <w:p>
            <w:r/>
            <w:r>
              <w:rPr>
                <w:b w:val="0"/>
              </w:rPr>
              <w:t>tests/test_sentence_buffer.py</w:t>
            </w:r>
          </w:p>
        </w:tc>
        <w:tc>
          <w:tcPr>
            <w:tcW w:type="dxa" w:w="3120"/>
            <w:vAlign w:val="center"/>
          </w:tcPr>
          <w:p>
            <w:r/>
            <w:r>
              <w:rPr>
                <w:b w:val="0"/>
              </w:rPr>
              <w:t>1482 bytes</w:t>
            </w:r>
          </w:p>
        </w:tc>
        <w:tc>
          <w:tcPr>
            <w:tcW w:type="dxa" w:w="3120"/>
            <w:vAlign w:val="center"/>
          </w:tcPr>
          <w:p>
            <w:r/>
            <w:r>
              <w:rPr>
                <w:b w:val="0"/>
              </w:rPr>
              <w:t>Covers English and Arabic sentence buffering, punctuation boundaries, hard flush thresholds, and Arabic connector holding.</w:t>
            </w:r>
          </w:p>
        </w:tc>
      </w:tr>
      <w:tr>
        <w:tc>
          <w:tcPr>
            <w:tcW w:type="dxa" w:w="3120"/>
            <w:shd w:fill="f6f8fb"/>
            <w:vAlign w:val="center"/>
          </w:tcPr>
          <w:p>
            <w:r/>
            <w:r>
              <w:rPr>
                <w:b w:val="0"/>
              </w:rPr>
              <w:t>tests/test_tts_prosody.py</w:t>
            </w:r>
          </w:p>
        </w:tc>
        <w:tc>
          <w:tcPr>
            <w:tcW w:type="dxa" w:w="3120"/>
            <w:shd w:fill="f6f8fb"/>
            <w:vAlign w:val="center"/>
          </w:tcPr>
          <w:p>
            <w:r/>
            <w:r>
              <w:rPr>
                <w:b w:val="0"/>
              </w:rPr>
              <w:t>3787 bytes</w:t>
            </w:r>
          </w:p>
        </w:tc>
        <w:tc>
          <w:tcPr>
            <w:tcW w:type="dxa" w:w="3120"/>
            <w:shd w:fill="f6f8fb"/>
            <w:vAlign w:val="center"/>
          </w:tcPr>
          <w:p>
            <w:r/>
            <w:r>
              <w:rPr>
                <w:b w:val="0"/>
              </w:rPr>
              <w:t>Covers voice polish normalization for repeated punctuation, markdown markers, ellipses, hyphen handling, and Arabic discourse/formal connectors.</w:t>
            </w:r>
          </w:p>
        </w:tc>
      </w:tr>
      <w:tr>
        <w:tc>
          <w:tcPr>
            <w:tcW w:type="dxa" w:w="3120"/>
            <w:vAlign w:val="center"/>
          </w:tcPr>
          <w:p>
            <w:r/>
            <w:r>
              <w:rPr>
                <w:b w:val="0"/>
              </w:rPr>
              <w:t>tests/test_voice_normalizer.py</w:t>
            </w:r>
          </w:p>
        </w:tc>
        <w:tc>
          <w:tcPr>
            <w:tcW w:type="dxa" w:w="3120"/>
            <w:vAlign w:val="center"/>
          </w:tcPr>
          <w:p>
            <w:r/>
            <w:r>
              <w:rPr>
                <w:b w:val="0"/>
              </w:rPr>
              <w:t>1525 bytes</w:t>
            </w:r>
          </w:p>
        </w:tc>
        <w:tc>
          <w:tcPr>
            <w:tcW w:type="dxa" w:w="3120"/>
            <w:vAlign w:val="center"/>
          </w:tcPr>
          <w:p>
            <w:r/>
            <w:r>
              <w:rPr>
                <w:b w:val="0"/>
              </w:rPr>
              <w:t>Covers spoken-form normalization for weather, units, URLs, search blocks, Arabic text, times, dates, speed, and percentages.</w:t>
            </w:r>
          </w:p>
        </w:tc>
      </w:tr>
      <w:tr>
        <w:tc>
          <w:tcPr>
            <w:tcW w:type="dxa" w:w="3120"/>
            <w:shd w:fill="f6f8fb"/>
            <w:vAlign w:val="center"/>
          </w:tcPr>
          <w:p>
            <w:r/>
            <w:r>
              <w:rPr>
                <w:b w:val="0"/>
              </w:rPr>
              <w:t>tests/fixtures/nlu_eval_cases.jsonl</w:t>
            </w:r>
          </w:p>
        </w:tc>
        <w:tc>
          <w:tcPr>
            <w:tcW w:type="dxa" w:w="3120"/>
            <w:shd w:fill="f6f8fb"/>
            <w:vAlign w:val="center"/>
          </w:tcPr>
          <w:p>
            <w:r/>
            <w:r>
              <w:rPr>
                <w:b w:val="0"/>
              </w:rPr>
              <w:t>21092 bytes</w:t>
            </w:r>
          </w:p>
        </w:tc>
        <w:tc>
          <w:tcPr>
            <w:tcW w:type="dxa" w:w="3120"/>
            <w:shd w:fill="f6f8fb"/>
            <w:vAlign w:val="center"/>
          </w:tcPr>
          <w:p>
            <w:r/>
            <w:r>
              <w:rPr>
                <w:b w:val="0"/>
              </w:rPr>
              <w:t>Stores labeled routing-evaluation cases used by the safety tests and NLU evaluation harness.</w:t>
            </w:r>
          </w:p>
        </w:tc>
      </w:tr>
    </w:tbl>
    <w:p>
      <w:pPr>
        <w:pStyle w:val="Caption"/>
      </w:pPr>
      <w:r>
        <w:t>Table 4.12.1: Inventory of tests/ files and fixture coverage.</w:t>
      </w:r>
    </w:p>
    <w:p>
      <w:pPr>
        <w:jc w:val="center"/>
      </w:pPr>
      <w:r>
        <w:drawing>
          <wp:inline xmlns:a="http://schemas.openxmlformats.org/drawingml/2006/main" xmlns:pic="http://schemas.openxmlformats.org/drawingml/2006/picture">
            <wp:extent cx="5669280" cy="2685448"/>
            <wp:docPr id="11" name="Picture 11"/>
            <wp:cNvGraphicFramePr>
              <a:graphicFrameLocks noChangeAspect="1"/>
            </wp:cNvGraphicFramePr>
            <a:graphic>
              <a:graphicData uri="http://schemas.openxmlformats.org/drawingml/2006/picture">
                <pic:pic>
                  <pic:nvPicPr>
                    <pic:cNvPr id="0" name="figure_4_12_1_qa_assets_flow.png"/>
                    <pic:cNvPicPr/>
                  </pic:nvPicPr>
                  <pic:blipFill>
                    <a:blip r:embed="rId20"/>
                    <a:stretch>
                      <a:fillRect/>
                    </a:stretch>
                  </pic:blipFill>
                  <pic:spPr>
                    <a:xfrm>
                      <a:off x="0" y="0"/>
                      <a:ext cx="5669280" cy="2685448"/>
                    </a:xfrm>
                    <a:prstGeom prst="rect"/>
                  </pic:spPr>
                </pic:pic>
              </a:graphicData>
            </a:graphic>
          </wp:inline>
        </w:drawing>
      </w:r>
    </w:p>
    <w:p>
      <w:pPr>
        <w:pStyle w:val="Caption"/>
      </w:pPr>
      <w:r>
        <w:t>Figure 4.12.1: QA and support-asset flow across tests, scripts, models, and the runtime documentation.</w:t>
      </w:r>
    </w:p>
    <w:p>
      <w:pPr>
        <w:pStyle w:val="Heading3"/>
      </w:pPr>
      <w:r>
        <w:t>NLU Fixture Coverage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Fixture category or metric</w:t>
            </w:r>
          </w:p>
        </w:tc>
        <w:tc>
          <w:tcPr>
            <w:tcW w:type="dxa" w:w="3120"/>
            <w:shd w:fill="0b3d91"/>
            <w:vAlign w:val="center"/>
          </w:tcPr>
          <w:p>
            <w:r/>
            <w:r>
              <w:rPr>
                <w:b/>
                <w:color w:val="FFFFFF"/>
              </w:rPr>
              <w:t>Count</w:t>
            </w:r>
          </w:p>
        </w:tc>
        <w:tc>
          <w:tcPr>
            <w:tcW w:type="dxa" w:w="3120"/>
            <w:shd w:fill="0b3d91"/>
            <w:vAlign w:val="center"/>
          </w:tcPr>
          <w:p>
            <w:r/>
            <w:r>
              <w:rPr>
                <w:b/>
                <w:color w:val="FFFFFF"/>
              </w:rPr>
              <w:t>Meaning</w:t>
            </w:r>
          </w:p>
        </w:tc>
      </w:tr>
      <w:tr>
        <w:tc>
          <w:tcPr>
            <w:tcW w:type="dxa" w:w="3120"/>
            <w:vAlign w:val="center"/>
          </w:tcPr>
          <w:p>
            <w:r/>
            <w:r>
              <w:rPr>
                <w:b w:val="0"/>
              </w:rPr>
              <w:t>Total cases</w:t>
            </w:r>
          </w:p>
        </w:tc>
        <w:tc>
          <w:tcPr>
            <w:tcW w:type="dxa" w:w="3120"/>
            <w:vAlign w:val="center"/>
          </w:tcPr>
          <w:p>
            <w:r/>
            <w:r>
              <w:rPr>
                <w:b w:val="0"/>
              </w:rPr>
              <w:t>154</w:t>
            </w:r>
          </w:p>
        </w:tc>
        <w:tc>
          <w:tcPr>
            <w:tcW w:type="dxa" w:w="3120"/>
            <w:vAlign w:val="center"/>
          </w:tcPr>
          <w:p>
            <w:r/>
            <w:r>
              <w:rPr>
                <w:b w:val="0"/>
              </w:rPr>
              <w:t>All non-empty JSONL rows in tests/fixtures/nlu_eval_cases.jsonl.</w:t>
            </w:r>
          </w:p>
        </w:tc>
      </w:tr>
      <w:tr>
        <w:tc>
          <w:tcPr>
            <w:tcW w:type="dxa" w:w="3120"/>
            <w:shd w:fill="f6f8fb"/>
            <w:vAlign w:val="center"/>
          </w:tcPr>
          <w:p>
            <w:r/>
            <w:r>
              <w:rPr>
                <w:b w:val="0"/>
              </w:rPr>
              <w:t>Cases where should_execute is false</w:t>
            </w:r>
          </w:p>
        </w:tc>
        <w:tc>
          <w:tcPr>
            <w:tcW w:type="dxa" w:w="3120"/>
            <w:shd w:fill="f6f8fb"/>
            <w:vAlign w:val="center"/>
          </w:tcPr>
          <w:p>
            <w:r/>
            <w:r>
              <w:rPr>
                <w:b w:val="0"/>
              </w:rPr>
              <w:t>44</w:t>
            </w:r>
          </w:p>
        </w:tc>
        <w:tc>
          <w:tcPr>
            <w:tcW w:type="dxa" w:w="3120"/>
            <w:shd w:fill="f6f8fb"/>
            <w:vAlign w:val="center"/>
          </w:tcPr>
          <w:p>
            <w:r/>
            <w:r>
              <w:rPr>
                <w:b w:val="0"/>
              </w:rPr>
              <w:t>Negative or non-executing cases in the fixture.</w:t>
            </w:r>
          </w:p>
        </w:tc>
      </w:tr>
      <w:tr>
        <w:tc>
          <w:tcPr>
            <w:tcW w:type="dxa" w:w="3120"/>
            <w:vAlign w:val="center"/>
          </w:tcPr>
          <w:p>
            <w:r/>
            <w:r>
              <w:rPr>
                <w:b w:val="0"/>
              </w:rPr>
              <w:t>Cases where should_clarify is true</w:t>
            </w:r>
          </w:p>
        </w:tc>
        <w:tc>
          <w:tcPr>
            <w:tcW w:type="dxa" w:w="3120"/>
            <w:vAlign w:val="center"/>
          </w:tcPr>
          <w:p>
            <w:r/>
            <w:r>
              <w:rPr>
                <w:b w:val="0"/>
              </w:rPr>
              <w:t>14</w:t>
            </w:r>
          </w:p>
        </w:tc>
        <w:tc>
          <w:tcPr>
            <w:tcW w:type="dxa" w:w="3120"/>
            <w:vAlign w:val="center"/>
          </w:tcPr>
          <w:p>
            <w:r/>
            <w:r>
              <w:rPr>
                <w:b w:val="0"/>
              </w:rPr>
              <w:t>Cases explicitly requiring clarification.</w:t>
            </w:r>
          </w:p>
        </w:tc>
      </w:tr>
      <w:tr>
        <w:tc>
          <w:tcPr>
            <w:tcW w:type="dxa" w:w="3120"/>
            <w:shd w:fill="f6f8fb"/>
            <w:vAlign w:val="center"/>
          </w:tcPr>
          <w:p>
            <w:r/>
            <w:r>
              <w:rPr>
                <w:b w:val="0"/>
              </w:rPr>
              <w:t>ambiguous</w:t>
            </w:r>
          </w:p>
        </w:tc>
        <w:tc>
          <w:tcPr>
            <w:tcW w:type="dxa" w:w="3120"/>
            <w:shd w:fill="f6f8fb"/>
            <w:vAlign w:val="center"/>
          </w:tcPr>
          <w:p>
            <w:r/>
            <w:r>
              <w:rPr>
                <w:b w:val="0"/>
              </w:rPr>
              <w:t>8</w:t>
            </w:r>
          </w:p>
        </w:tc>
        <w:tc>
          <w:tcPr>
            <w:tcW w:type="dxa" w:w="3120"/>
            <w:shd w:fill="f6f8fb"/>
            <w:vAlign w:val="center"/>
          </w:tcPr>
          <w:p>
            <w:r/>
            <w:r>
              <w:rPr>
                <w:b w:val="0"/>
              </w:rPr>
              <w:t>Fixture category count.</w:t>
            </w:r>
          </w:p>
        </w:tc>
      </w:tr>
      <w:tr>
        <w:tc>
          <w:tcPr>
            <w:tcW w:type="dxa" w:w="3120"/>
            <w:vAlign w:val="center"/>
          </w:tcPr>
          <w:p>
            <w:r/>
            <w:r>
              <w:rPr>
                <w:b w:val="0"/>
              </w:rPr>
              <w:t>ar_command</w:t>
            </w:r>
          </w:p>
        </w:tc>
        <w:tc>
          <w:tcPr>
            <w:tcW w:type="dxa" w:w="3120"/>
            <w:vAlign w:val="center"/>
          </w:tcPr>
          <w:p>
            <w:r/>
            <w:r>
              <w:rPr>
                <w:b w:val="0"/>
              </w:rPr>
              <w:t>22</w:t>
            </w:r>
          </w:p>
        </w:tc>
        <w:tc>
          <w:tcPr>
            <w:tcW w:type="dxa" w:w="3120"/>
            <w:vAlign w:val="center"/>
          </w:tcPr>
          <w:p>
            <w:r/>
            <w:r>
              <w:rPr>
                <w:b w:val="0"/>
              </w:rPr>
              <w:t>Fixture category count.</w:t>
            </w:r>
          </w:p>
        </w:tc>
      </w:tr>
      <w:tr>
        <w:tc>
          <w:tcPr>
            <w:tcW w:type="dxa" w:w="3120"/>
            <w:shd w:fill="f6f8fb"/>
            <w:vAlign w:val="center"/>
          </w:tcPr>
          <w:p>
            <w:r/>
            <w:r>
              <w:rPr>
                <w:b w:val="0"/>
              </w:rPr>
              <w:t>clipboard</w:t>
            </w:r>
          </w:p>
        </w:tc>
        <w:tc>
          <w:tcPr>
            <w:tcW w:type="dxa" w:w="3120"/>
            <w:shd w:fill="f6f8fb"/>
            <w:vAlign w:val="center"/>
          </w:tcPr>
          <w:p>
            <w:r/>
            <w:r>
              <w:rPr>
                <w:b w:val="0"/>
              </w:rPr>
              <w:t>2</w:t>
            </w:r>
          </w:p>
        </w:tc>
        <w:tc>
          <w:tcPr>
            <w:tcW w:type="dxa" w:w="3120"/>
            <w:shd w:fill="f6f8fb"/>
            <w:vAlign w:val="center"/>
          </w:tcPr>
          <w:p>
            <w:r/>
            <w:r>
              <w:rPr>
                <w:b w:val="0"/>
              </w:rPr>
              <w:t>Fixture category count.</w:t>
            </w:r>
          </w:p>
        </w:tc>
      </w:tr>
      <w:tr>
        <w:tc>
          <w:tcPr>
            <w:tcW w:type="dxa" w:w="3120"/>
            <w:vAlign w:val="center"/>
          </w:tcPr>
          <w:p>
            <w:r/>
            <w:r>
              <w:rPr>
                <w:b w:val="0"/>
              </w:rPr>
              <w:t>dangerous</w:t>
            </w:r>
          </w:p>
        </w:tc>
        <w:tc>
          <w:tcPr>
            <w:tcW w:type="dxa" w:w="3120"/>
            <w:vAlign w:val="center"/>
          </w:tcPr>
          <w:p>
            <w:r/>
            <w:r>
              <w:rPr>
                <w:b w:val="0"/>
              </w:rPr>
              <w:t>8</w:t>
            </w:r>
          </w:p>
        </w:tc>
        <w:tc>
          <w:tcPr>
            <w:tcW w:type="dxa" w:w="3120"/>
            <w:vAlign w:val="center"/>
          </w:tcPr>
          <w:p>
            <w:r/>
            <w:r>
              <w:rPr>
                <w:b w:val="0"/>
              </w:rPr>
              <w:t>Fixture category count.</w:t>
            </w:r>
          </w:p>
        </w:tc>
      </w:tr>
      <w:tr>
        <w:tc>
          <w:tcPr>
            <w:tcW w:type="dxa" w:w="3120"/>
            <w:shd w:fill="f6f8fb"/>
            <w:vAlign w:val="center"/>
          </w:tcPr>
          <w:p>
            <w:r/>
            <w:r>
              <w:rPr>
                <w:b w:val="0"/>
              </w:rPr>
              <w:t>email_calendar</w:t>
            </w:r>
          </w:p>
        </w:tc>
        <w:tc>
          <w:tcPr>
            <w:tcW w:type="dxa" w:w="3120"/>
            <w:shd w:fill="f6f8fb"/>
            <w:vAlign w:val="center"/>
          </w:tcPr>
          <w:p>
            <w:r/>
            <w:r>
              <w:rPr>
                <w:b w:val="0"/>
              </w:rPr>
              <w:t>5</w:t>
            </w:r>
          </w:p>
        </w:tc>
        <w:tc>
          <w:tcPr>
            <w:tcW w:type="dxa" w:w="3120"/>
            <w:shd w:fill="f6f8fb"/>
            <w:vAlign w:val="center"/>
          </w:tcPr>
          <w:p>
            <w:r/>
            <w:r>
              <w:rPr>
                <w:b w:val="0"/>
              </w:rPr>
              <w:t>Fixture category count.</w:t>
            </w:r>
          </w:p>
        </w:tc>
      </w:tr>
      <w:tr>
        <w:tc>
          <w:tcPr>
            <w:tcW w:type="dxa" w:w="3120"/>
            <w:vAlign w:val="center"/>
          </w:tcPr>
          <w:p>
            <w:r/>
            <w:r>
              <w:rPr>
                <w:b w:val="0"/>
              </w:rPr>
              <w:t>en_command</w:t>
            </w:r>
          </w:p>
        </w:tc>
        <w:tc>
          <w:tcPr>
            <w:tcW w:type="dxa" w:w="3120"/>
            <w:vAlign w:val="center"/>
          </w:tcPr>
          <w:p>
            <w:r/>
            <w:r>
              <w:rPr>
                <w:b w:val="0"/>
              </w:rPr>
              <w:t>28</w:t>
            </w:r>
          </w:p>
        </w:tc>
        <w:tc>
          <w:tcPr>
            <w:tcW w:type="dxa" w:w="3120"/>
            <w:vAlign w:val="center"/>
          </w:tcPr>
          <w:p>
            <w:r/>
            <w:r>
              <w:rPr>
                <w:b w:val="0"/>
              </w:rPr>
              <w:t>Fixture category count.</w:t>
            </w:r>
          </w:p>
        </w:tc>
      </w:tr>
      <w:tr>
        <w:tc>
          <w:tcPr>
            <w:tcW w:type="dxa" w:w="3120"/>
            <w:shd w:fill="f6f8fb"/>
            <w:vAlign w:val="center"/>
          </w:tcPr>
          <w:p>
            <w:r/>
            <w:r>
              <w:rPr>
                <w:b w:val="0"/>
              </w:rPr>
              <w:t>false_positive</w:t>
            </w:r>
          </w:p>
        </w:tc>
        <w:tc>
          <w:tcPr>
            <w:tcW w:type="dxa" w:w="3120"/>
            <w:shd w:fill="f6f8fb"/>
            <w:vAlign w:val="center"/>
          </w:tcPr>
          <w:p>
            <w:r/>
            <w:r>
              <w:rPr>
                <w:b w:val="0"/>
              </w:rPr>
              <w:t>6</w:t>
            </w:r>
          </w:p>
        </w:tc>
        <w:tc>
          <w:tcPr>
            <w:tcW w:type="dxa" w:w="3120"/>
            <w:shd w:fill="f6f8fb"/>
            <w:vAlign w:val="center"/>
          </w:tcPr>
          <w:p>
            <w:r/>
            <w:r>
              <w:rPr>
                <w:b w:val="0"/>
              </w:rPr>
              <w:t>Fixture category count.</w:t>
            </w:r>
          </w:p>
        </w:tc>
      </w:tr>
      <w:tr>
        <w:tc>
          <w:tcPr>
            <w:tcW w:type="dxa" w:w="3120"/>
            <w:vAlign w:val="center"/>
          </w:tcPr>
          <w:p>
            <w:r/>
            <w:r>
              <w:rPr>
                <w:b w:val="0"/>
              </w:rPr>
              <w:t>follow_up</w:t>
            </w:r>
          </w:p>
        </w:tc>
        <w:tc>
          <w:tcPr>
            <w:tcW w:type="dxa" w:w="3120"/>
            <w:vAlign w:val="center"/>
          </w:tcPr>
          <w:p>
            <w:r/>
            <w:r>
              <w:rPr>
                <w:b w:val="0"/>
              </w:rPr>
              <w:t>6</w:t>
            </w:r>
          </w:p>
        </w:tc>
        <w:tc>
          <w:tcPr>
            <w:tcW w:type="dxa" w:w="3120"/>
            <w:vAlign w:val="center"/>
          </w:tcPr>
          <w:p>
            <w:r/>
            <w:r>
              <w:rPr>
                <w:b w:val="0"/>
              </w:rPr>
              <w:t>Fixture category count.</w:t>
            </w:r>
          </w:p>
        </w:tc>
      </w:tr>
      <w:tr>
        <w:tc>
          <w:tcPr>
            <w:tcW w:type="dxa" w:w="3120"/>
            <w:shd w:fill="f6f8fb"/>
            <w:vAlign w:val="center"/>
          </w:tcPr>
          <w:p>
            <w:r/>
            <w:r>
              <w:rPr>
                <w:b w:val="0"/>
              </w:rPr>
              <w:t>identity</w:t>
            </w:r>
          </w:p>
        </w:tc>
        <w:tc>
          <w:tcPr>
            <w:tcW w:type="dxa" w:w="3120"/>
            <w:shd w:fill="f6f8fb"/>
            <w:vAlign w:val="center"/>
          </w:tcPr>
          <w:p>
            <w:r/>
            <w:r>
              <w:rPr>
                <w:b w:val="0"/>
              </w:rPr>
              <w:t>5</w:t>
            </w:r>
          </w:p>
        </w:tc>
        <w:tc>
          <w:tcPr>
            <w:tcW w:type="dxa" w:w="3120"/>
            <w:shd w:fill="f6f8fb"/>
            <w:vAlign w:val="center"/>
          </w:tcPr>
          <w:p>
            <w:r/>
            <w:r>
              <w:rPr>
                <w:b w:val="0"/>
              </w:rPr>
              <w:t>Fixture category count.</w:t>
            </w:r>
          </w:p>
        </w:tc>
      </w:tr>
      <w:tr>
        <w:tc>
          <w:tcPr>
            <w:tcW w:type="dxa" w:w="3120"/>
            <w:vAlign w:val="center"/>
          </w:tcPr>
          <w:p>
            <w:r/>
            <w:r>
              <w:rPr>
                <w:b w:val="0"/>
              </w:rPr>
              <w:t>missing_slot</w:t>
            </w:r>
          </w:p>
        </w:tc>
        <w:tc>
          <w:tcPr>
            <w:tcW w:type="dxa" w:w="3120"/>
            <w:vAlign w:val="center"/>
          </w:tcPr>
          <w:p>
            <w:r/>
            <w:r>
              <w:rPr>
                <w:b w:val="0"/>
              </w:rPr>
              <w:t>5</w:t>
            </w:r>
          </w:p>
        </w:tc>
        <w:tc>
          <w:tcPr>
            <w:tcW w:type="dxa" w:w="3120"/>
            <w:vAlign w:val="center"/>
          </w:tcPr>
          <w:p>
            <w:r/>
            <w:r>
              <w:rPr>
                <w:b w:val="0"/>
              </w:rPr>
              <w:t>Fixture category count.</w:t>
            </w:r>
          </w:p>
        </w:tc>
      </w:tr>
      <w:tr>
        <w:tc>
          <w:tcPr>
            <w:tcW w:type="dxa" w:w="3120"/>
            <w:shd w:fill="f6f8fb"/>
            <w:vAlign w:val="center"/>
          </w:tcPr>
          <w:p>
            <w:r/>
            <w:r>
              <w:rPr>
                <w:b w:val="0"/>
              </w:rPr>
              <w:t>mixed_codeswitch</w:t>
            </w:r>
          </w:p>
        </w:tc>
        <w:tc>
          <w:tcPr>
            <w:tcW w:type="dxa" w:w="3120"/>
            <w:shd w:fill="f6f8fb"/>
            <w:vAlign w:val="center"/>
          </w:tcPr>
          <w:p>
            <w:r/>
            <w:r>
              <w:rPr>
                <w:b w:val="0"/>
              </w:rPr>
              <w:t>23</w:t>
            </w:r>
          </w:p>
        </w:tc>
        <w:tc>
          <w:tcPr>
            <w:tcW w:type="dxa" w:w="3120"/>
            <w:shd w:fill="f6f8fb"/>
            <w:vAlign w:val="center"/>
          </w:tcPr>
          <w:p>
            <w:r/>
            <w:r>
              <w:rPr>
                <w:b w:val="0"/>
              </w:rPr>
              <w:t>Fixture category count.</w:t>
            </w:r>
          </w:p>
        </w:tc>
      </w:tr>
      <w:tr>
        <w:tc>
          <w:tcPr>
            <w:tcW w:type="dxa" w:w="3120"/>
            <w:vAlign w:val="center"/>
          </w:tcPr>
          <w:p>
            <w:r/>
            <w:r>
              <w:rPr>
                <w:b w:val="0"/>
              </w:rPr>
              <w:t>multi_step</w:t>
            </w:r>
          </w:p>
        </w:tc>
        <w:tc>
          <w:tcPr>
            <w:tcW w:type="dxa" w:w="3120"/>
            <w:vAlign w:val="center"/>
          </w:tcPr>
          <w:p>
            <w:r/>
            <w:r>
              <w:rPr>
                <w:b w:val="0"/>
              </w:rPr>
              <w:t>3</w:t>
            </w:r>
          </w:p>
        </w:tc>
        <w:tc>
          <w:tcPr>
            <w:tcW w:type="dxa" w:w="3120"/>
            <w:vAlign w:val="center"/>
          </w:tcPr>
          <w:p>
            <w:r/>
            <w:r>
              <w:rPr>
                <w:b w:val="0"/>
              </w:rPr>
              <w:t>Fixture category count.</w:t>
            </w:r>
          </w:p>
        </w:tc>
      </w:tr>
      <w:tr>
        <w:tc>
          <w:tcPr>
            <w:tcW w:type="dxa" w:w="3120"/>
            <w:shd w:fill="f6f8fb"/>
            <w:vAlign w:val="center"/>
          </w:tcPr>
          <w:p>
            <w:r/>
            <w:r>
              <w:rPr>
                <w:b w:val="0"/>
              </w:rPr>
              <w:t>near_tie</w:t>
            </w:r>
          </w:p>
        </w:tc>
        <w:tc>
          <w:tcPr>
            <w:tcW w:type="dxa" w:w="3120"/>
            <w:shd w:fill="f6f8fb"/>
            <w:vAlign w:val="center"/>
          </w:tcPr>
          <w:p>
            <w:r/>
            <w:r>
              <w:rPr>
                <w:b w:val="0"/>
              </w:rPr>
              <w:t>2</w:t>
            </w:r>
          </w:p>
        </w:tc>
        <w:tc>
          <w:tcPr>
            <w:tcW w:type="dxa" w:w="3120"/>
            <w:shd w:fill="f6f8fb"/>
            <w:vAlign w:val="center"/>
          </w:tcPr>
          <w:p>
            <w:r/>
            <w:r>
              <w:rPr>
                <w:b w:val="0"/>
              </w:rPr>
              <w:t>Fixture category count.</w:t>
            </w:r>
          </w:p>
        </w:tc>
      </w:tr>
      <w:tr>
        <w:tc>
          <w:tcPr>
            <w:tcW w:type="dxa" w:w="3120"/>
            <w:vAlign w:val="center"/>
          </w:tcPr>
          <w:p>
            <w:r/>
            <w:r>
              <w:rPr>
                <w:b w:val="0"/>
              </w:rPr>
              <w:t>noisy_stt</w:t>
            </w:r>
          </w:p>
        </w:tc>
        <w:tc>
          <w:tcPr>
            <w:tcW w:type="dxa" w:w="3120"/>
            <w:vAlign w:val="center"/>
          </w:tcPr>
          <w:p>
            <w:r/>
            <w:r>
              <w:rPr>
                <w:b w:val="0"/>
              </w:rPr>
              <w:t>8</w:t>
            </w:r>
          </w:p>
        </w:tc>
        <w:tc>
          <w:tcPr>
            <w:tcW w:type="dxa" w:w="3120"/>
            <w:vAlign w:val="center"/>
          </w:tcPr>
          <w:p>
            <w:r/>
            <w:r>
              <w:rPr>
                <w:b w:val="0"/>
              </w:rPr>
              <w:t>Fixture category count.</w:t>
            </w:r>
          </w:p>
        </w:tc>
      </w:tr>
      <w:tr>
        <w:tc>
          <w:tcPr>
            <w:tcW w:type="dxa" w:w="3120"/>
            <w:shd w:fill="f6f8fb"/>
            <w:vAlign w:val="center"/>
          </w:tcPr>
          <w:p>
            <w:r/>
            <w:r>
              <w:rPr>
                <w:b w:val="0"/>
              </w:rPr>
              <w:t>question</w:t>
            </w:r>
          </w:p>
        </w:tc>
        <w:tc>
          <w:tcPr>
            <w:tcW w:type="dxa" w:w="3120"/>
            <w:shd w:fill="f6f8fb"/>
            <w:vAlign w:val="center"/>
          </w:tcPr>
          <w:p>
            <w:r/>
            <w:r>
              <w:rPr>
                <w:b w:val="0"/>
              </w:rPr>
              <w:t>15</w:t>
            </w:r>
          </w:p>
        </w:tc>
        <w:tc>
          <w:tcPr>
            <w:tcW w:type="dxa" w:w="3120"/>
            <w:shd w:fill="f6f8fb"/>
            <w:vAlign w:val="center"/>
          </w:tcPr>
          <w:p>
            <w:r/>
            <w:r>
              <w:rPr>
                <w:b w:val="0"/>
              </w:rPr>
              <w:t>Fixture category count.</w:t>
            </w:r>
          </w:p>
        </w:tc>
      </w:tr>
      <w:tr>
        <w:tc>
          <w:tcPr>
            <w:tcW w:type="dxa" w:w="3120"/>
            <w:vAlign w:val="center"/>
          </w:tcPr>
          <w:p>
            <w:r/>
            <w:r>
              <w:rPr>
                <w:b w:val="0"/>
              </w:rPr>
              <w:t>settings</w:t>
            </w:r>
          </w:p>
        </w:tc>
        <w:tc>
          <w:tcPr>
            <w:tcW w:type="dxa" w:w="3120"/>
            <w:vAlign w:val="center"/>
          </w:tcPr>
          <w:p>
            <w:r/>
            <w:r>
              <w:rPr>
                <w:b w:val="0"/>
              </w:rPr>
              <w:t>3</w:t>
            </w:r>
          </w:p>
        </w:tc>
        <w:tc>
          <w:tcPr>
            <w:tcW w:type="dxa" w:w="3120"/>
            <w:vAlign w:val="center"/>
          </w:tcPr>
          <w:p>
            <w:r/>
            <w:r>
              <w:rPr>
                <w:b w:val="0"/>
              </w:rPr>
              <w:t>Fixture category count.</w:t>
            </w:r>
          </w:p>
        </w:tc>
      </w:tr>
      <w:tr>
        <w:tc>
          <w:tcPr>
            <w:tcW w:type="dxa" w:w="3120"/>
            <w:shd w:fill="f6f8fb"/>
            <w:vAlign w:val="center"/>
          </w:tcPr>
          <w:p>
            <w:r/>
            <w:r>
              <w:rPr>
                <w:b w:val="0"/>
              </w:rPr>
              <w:t>sysinfo</w:t>
            </w:r>
          </w:p>
        </w:tc>
        <w:tc>
          <w:tcPr>
            <w:tcW w:type="dxa" w:w="3120"/>
            <w:shd w:fill="f6f8fb"/>
            <w:vAlign w:val="center"/>
          </w:tcPr>
          <w:p>
            <w:r/>
            <w:r>
              <w:rPr>
                <w:b w:val="0"/>
              </w:rPr>
              <w:t>3</w:t>
            </w:r>
          </w:p>
        </w:tc>
        <w:tc>
          <w:tcPr>
            <w:tcW w:type="dxa" w:w="3120"/>
            <w:shd w:fill="f6f8fb"/>
            <w:vAlign w:val="center"/>
          </w:tcPr>
          <w:p>
            <w:r/>
            <w:r>
              <w:rPr>
                <w:b w:val="0"/>
              </w:rPr>
              <w:t>Fixture category count.</w:t>
            </w:r>
          </w:p>
        </w:tc>
      </w:tr>
      <w:tr>
        <w:tc>
          <w:tcPr>
            <w:tcW w:type="dxa" w:w="3120"/>
            <w:vAlign w:val="center"/>
          </w:tcPr>
          <w:p>
            <w:r/>
            <w:r>
              <w:rPr>
                <w:b w:val="0"/>
              </w:rPr>
              <w:t>voice_control</w:t>
            </w:r>
          </w:p>
        </w:tc>
        <w:tc>
          <w:tcPr>
            <w:tcW w:type="dxa" w:w="3120"/>
            <w:vAlign w:val="center"/>
          </w:tcPr>
          <w:p>
            <w:r/>
            <w:r>
              <w:rPr>
                <w:b w:val="0"/>
              </w:rPr>
              <w:t>2</w:t>
            </w:r>
          </w:p>
        </w:tc>
        <w:tc>
          <w:tcPr>
            <w:tcW w:type="dxa" w:w="3120"/>
            <w:vAlign w:val="center"/>
          </w:tcPr>
          <w:p>
            <w:r/>
            <w:r>
              <w:rPr>
                <w:b w:val="0"/>
              </w:rPr>
              <w:t>Fixture category count.</w:t>
            </w:r>
          </w:p>
        </w:tc>
      </w:tr>
    </w:tbl>
    <w:p>
      <w:pPr>
        <w:pStyle w:val="Caption"/>
      </w:pPr>
      <w:r>
        <w:t>Table 4.12.2: Counts derived from tests/fixtures/nlu_eval_cases.jsonl.</w:t>
      </w:r>
    </w:p>
    <w:p>
      <w:pPr>
        <w:pStyle w:val="Heading3"/>
      </w:pPr>
      <w:r>
        <w:t>Safety And Routing Tests</w:t>
      </w:r>
    </w:p>
    <w:p>
      <w:r>
        <w:t>The safety suite runs labeled NLU cases through a decision-only route. It does not dispatch OS actions, mutate session memory, or call a network LLM. Its hard assertions are zero unsafe executions and zero question-to-command false fires.</w:t>
      </w:r>
    </w:p>
    <w:p>
      <w:pPr>
        <w:pStyle w:val="CodeBlock"/>
      </w:pPr>
      <w:r>
        <w:t>import unittest</w:t>
      </w:r>
    </w:p>
    <w:p>
      <w:pPr>
        <w:pStyle w:val="CodeBlock"/>
      </w:pPr>
      <w:r/>
    </w:p>
    <w:p>
      <w:pPr>
        <w:pStyle w:val="CodeBlock"/>
      </w:pPr>
      <w:r>
        <w:t>from tools.evaluate_nlu import load_cases, run_eval</w:t>
      </w:r>
    </w:p>
    <w:p>
      <w:pPr>
        <w:pStyle w:val="CodeBlock"/>
      </w:pPr>
      <w:r/>
    </w:p>
    <w:p>
      <w:pPr>
        <w:pStyle w:val="CodeBlock"/>
      </w:pPr>
      <w:r/>
    </w:p>
    <w:p>
      <w:pPr>
        <w:pStyle w:val="CodeBlock"/>
      </w:pPr>
      <w:r>
        <w:t>class RoutingSafetyTests(unittest.TestCase):</w:t>
      </w:r>
    </w:p>
    <w:p>
      <w:pPr>
        <w:pStyle w:val="CodeBlock"/>
      </w:pPr>
      <w:r>
        <w:t xml:space="preserve">    """Runs the full labeled eval set and asserts the hard safety invariants:</w:t>
      </w:r>
    </w:p>
    <w:p>
      <w:pPr>
        <w:pStyle w:val="CodeBlock"/>
      </w:pPr>
      <w:r>
        <w:t xml:space="preserve">    zero unsafe auto-executions and zero question-to-command false-fires.</w:t>
      </w:r>
    </w:p>
    <w:p>
      <w:pPr>
        <w:pStyle w:val="CodeBlock"/>
      </w:pPr>
      <w:r>
        <w:t xml:space="preserve">    Uses core.eval_routing.decision_only (no dispatch, no session_memory, no</w:t>
      </w:r>
    </w:p>
    <w:p>
      <w:pPr>
        <w:pStyle w:val="CodeBlock"/>
      </w:pPr>
      <w:r>
        <w:t xml:space="preserve">    network LLM calls) — see tools/evaluate_nlu.py for the scoring rules.</w:t>
      </w:r>
    </w:p>
    <w:p>
      <w:pPr>
        <w:pStyle w:val="CodeBlock"/>
      </w:pPr>
      <w:r>
        <w:t xml:space="preserve">    """</w:t>
      </w:r>
    </w:p>
    <w:p>
      <w:pPr>
        <w:pStyle w:val="CodeBlock"/>
      </w:pPr>
      <w:r/>
    </w:p>
    <w:p>
      <w:pPr>
        <w:pStyle w:val="CodeBlock"/>
      </w:pPr>
      <w:r>
        <w:t xml:space="preserve">    @classmethod</w:t>
      </w:r>
    </w:p>
    <w:p>
      <w:pPr>
        <w:pStyle w:val="CodeBlock"/>
      </w:pPr>
      <w:r>
        <w:t xml:space="preserve">    def setUpClass(cls):</w:t>
      </w:r>
    </w:p>
    <w:p>
      <w:pPr>
        <w:pStyle w:val="CodeBlock"/>
      </w:pPr>
      <w:r>
        <w:t xml:space="preserve">        cls.cases = load_cases()</w:t>
      </w:r>
    </w:p>
    <w:p>
      <w:pPr>
        <w:pStyle w:val="CodeBlock"/>
      </w:pPr>
      <w:r>
        <w:t xml:space="preserve">        cls.summary = run_eval(cls.cases)</w:t>
      </w:r>
    </w:p>
    <w:p>
      <w:pPr>
        <w:pStyle w:val="CodeBlock"/>
      </w:pPr>
      <w:r/>
    </w:p>
    <w:p>
      <w:pPr>
        <w:pStyle w:val="CodeBlock"/>
      </w:pPr>
      <w:r>
        <w:t xml:space="preserve">    def test_zero_unsafe_executions(self):</w:t>
      </w:r>
    </w:p>
    <w:p>
      <w:pPr>
        <w:pStyle w:val="CodeBlock"/>
      </w:pPr>
      <w:r>
        <w:t xml:space="preserve">        failures = [r for r in self.summary["results"] if r["unsafe_execution"]]</w:t>
      </w:r>
    </w:p>
    <w:p>
      <w:pPr>
        <w:pStyle w:val="CodeBlock"/>
      </w:pPr>
      <w:r>
        <w:t xml:space="preserve">        self.assertEqual(</w:t>
      </w:r>
    </w:p>
    <w:p>
      <w:pPr>
        <w:pStyle w:val="Caption"/>
      </w:pPr>
      <w:r>
        <w:t>Listing 4.12.1: Safety invariants over the labeled NLU eval set.</w:t>
      </w:r>
    </w:p>
    <w:p>
      <w:pPr>
        <w:pStyle w:val="CodeBlock"/>
      </w:pPr>
      <w:r>
        <w:t>import unittest</w:t>
      </w:r>
    </w:p>
    <w:p>
      <w:pPr>
        <w:pStyle w:val="CodeBlock"/>
      </w:pPr>
      <w:r/>
    </w:p>
    <w:p>
      <w:pPr>
        <w:pStyle w:val="CodeBlock"/>
      </w:pPr>
      <w:r>
        <w:t>from core.eval_routing import decision_only</w:t>
      </w:r>
    </w:p>
    <w:p>
      <w:pPr>
        <w:pStyle w:val="CodeBlock"/>
      </w:pPr>
      <w:r/>
    </w:p>
    <w:p>
      <w:pPr>
        <w:pStyle w:val="CodeBlock"/>
      </w:pPr>
      <w:r/>
    </w:p>
    <w:p>
      <w:pPr>
        <w:pStyle w:val="CodeBlock"/>
      </w:pPr>
      <w:r>
        <w:t>class SemanticMarginTests(unittest.TestCase):</w:t>
      </w:r>
    </w:p>
    <w:p>
      <w:pPr>
        <w:pStyle w:val="CodeBlock"/>
      </w:pPr>
      <w:r>
        <w:t xml:space="preserve">    """Asserts Phase 3's top-k + margin scoring: a near-tie semantic match</w:t>
      </w:r>
    </w:p>
    <w:p>
      <w:pPr>
        <w:pStyle w:val="CodeBlock"/>
      </w:pPr>
      <w:r>
        <w:t xml:space="preserve">    must not silently auto-execute — it should defer (clarify) rather than</w:t>
      </w:r>
    </w:p>
    <w:p>
      <w:pPr>
        <w:pStyle w:val="CodeBlock"/>
      </w:pPr>
      <w:r>
        <w:t xml:space="preserve">    guess between two similarly-scored intents.</w:t>
      </w:r>
    </w:p>
    <w:p>
      <w:pPr>
        <w:pStyle w:val="CodeBlock"/>
      </w:pPr>
      <w:r>
        <w:t xml:space="preserve">    """</w:t>
      </w:r>
    </w:p>
    <w:p>
      <w:pPr>
        <w:pStyle w:val="CodeBlock"/>
      </w:pPr>
      <w:r/>
    </w:p>
    <w:p>
      <w:pPr>
        <w:pStyle w:val="CodeBlock"/>
      </w:pPr>
      <w:r>
        <w:t xml:space="preserve">    def test_bare_open_defers_instead_of_guessing(self):</w:t>
      </w:r>
    </w:p>
    <w:p>
      <w:pPr>
        <w:pStyle w:val="CodeBlock"/>
      </w:pPr>
      <w:r>
        <w:t xml:space="preserve">        # "open" alone is a real near-tie in this repo's semantic router</w:t>
      </w:r>
    </w:p>
    <w:p>
      <w:pPr>
        <w:pStyle w:val="CodeBlock"/>
      </w:pPr>
      <w:r>
        <w:t xml:space="preserve">        # (OS_EMAIL vs OS_APP_OPEN scored ~0.82/0.79, margin ~0.03 &lt; the</w:t>
      </w:r>
    </w:p>
    <w:p>
      <w:pPr>
        <w:pStyle w:val="CodeBlock"/>
      </w:pPr>
      <w:r>
        <w:t xml:space="preserve">        # 0.08 minimum) — see jarvis_phase4_nlp_routing_plan.md Phase 3.</w:t>
      </w:r>
    </w:p>
    <w:p>
      <w:pPr>
        <w:pStyle w:val="CodeBlock"/>
      </w:pPr>
      <w:r>
        <w:t xml:space="preserve">        decision = decision_only("open")</w:t>
      </w:r>
    </w:p>
    <w:p>
      <w:pPr>
        <w:pStyle w:val="CodeBlock"/>
      </w:pPr>
      <w:r>
        <w:t xml:space="preserve">        self.assertNotEqual(</w:t>
      </w:r>
    </w:p>
    <w:p>
      <w:pPr>
        <w:pStyle w:val="CodeBlock"/>
      </w:pPr>
      <w:r>
        <w:t xml:space="preserve">            decision.decision, "execute",</w:t>
      </w:r>
    </w:p>
    <w:p>
      <w:pPr>
        <w:pStyle w:val="CodeBlock"/>
      </w:pPr>
      <w:r>
        <w:t xml:space="preserve">            msg=f"Near-tie utterance auto-executed: {decision}",</w:t>
      </w:r>
    </w:p>
    <w:p>
      <w:pPr>
        <w:pStyle w:val="CodeBlock"/>
      </w:pPr>
      <w:r>
        <w:t xml:space="preserve">        )</w:t>
      </w:r>
    </w:p>
    <w:p>
      <w:pPr>
        <w:pStyle w:val="Caption"/>
      </w:pPr>
      <w:r>
        <w:t>Listing 4.12.2: Semantic near-tie guard and clean-match execution check.</w:t>
      </w:r>
    </w:p>
    <w:p>
      <w:pPr>
        <w:pStyle w:val="CodeBlock"/>
      </w:pPr>
      <w:r>
        <w:t>class CodeswitchRoutingTests(unittest.TestCase):</w:t>
      </w:r>
    </w:p>
    <w:p>
      <w:pPr>
        <w:pStyle w:val="CodeBlock"/>
      </w:pPr>
      <w:r>
        <w:t xml:space="preserve">    """Asserts Phase 4's code-switch shortcut resolves mixed EN/AR</w:t>
      </w:r>
    </w:p>
    <w:p>
      <w:pPr>
        <w:pStyle w:val="CodeBlock"/>
      </w:pPr>
      <w:r>
        <w:t xml:space="preserve">    verb+entity utterances to the right intent+slots without the semantic</w:t>
      </w:r>
    </w:p>
    <w:p>
      <w:pPr>
        <w:pStyle w:val="CodeBlock"/>
      </w:pPr>
      <w:r>
        <w:t xml:space="preserve">    embedding tier running.</w:t>
      </w:r>
    </w:p>
    <w:p>
      <w:pPr>
        <w:pStyle w:val="CodeBlock"/>
      </w:pPr>
      <w:r>
        <w:t xml:space="preserve">    """</w:t>
      </w:r>
    </w:p>
    <w:p>
      <w:pPr>
        <w:pStyle w:val="CodeBlock"/>
      </w:pPr>
      <w:r/>
    </w:p>
    <w:p>
      <w:pPr>
        <w:pStyle w:val="CodeBlock"/>
      </w:pPr>
      <w:r>
        <w:t xml:space="preserve">    def test_arabic_verb_english_app_resolves_open(self):</w:t>
      </w:r>
    </w:p>
    <w:p>
      <w:pPr>
        <w:pStyle w:val="CodeBlock"/>
      </w:pPr>
      <w:r>
        <w:t xml:space="preserve">        parsed = try_codeswitch("افتح Chrome", "ar")</w:t>
      </w:r>
    </w:p>
    <w:p>
      <w:pPr>
        <w:pStyle w:val="CodeBlock"/>
      </w:pPr>
      <w:r>
        <w:t xml:space="preserve">        self.assertIsNotNone(parsed)</w:t>
      </w:r>
    </w:p>
    <w:p>
      <w:pPr>
        <w:pStyle w:val="CodeBlock"/>
      </w:pPr>
      <w:r>
        <w:t xml:space="preserve">        self.assertEqual(parsed.intent, "OS_APP_OPEN")</w:t>
      </w:r>
    </w:p>
    <w:p>
      <w:pPr>
        <w:pStyle w:val="CodeBlock"/>
      </w:pPr>
      <w:r>
        <w:t xml:space="preserve">        self.assertEqual(parsed.args.get("app_name"), "chrome")</w:t>
      </w:r>
    </w:p>
    <w:p>
      <w:pPr>
        <w:pStyle w:val="CodeBlock"/>
      </w:pPr>
      <w:r/>
    </w:p>
    <w:p>
      <w:pPr>
        <w:pStyle w:val="CodeBlock"/>
      </w:pPr>
      <w:r>
        <w:t xml:space="preserve">    def test_arabic_verb_english_entity_resolves_volume_up(self):</w:t>
      </w:r>
    </w:p>
    <w:p>
      <w:pPr>
        <w:pStyle w:val="CodeBlock"/>
      </w:pPr>
      <w:r>
        <w:t xml:space="preserve">        parsed = try_codeswitch("زود volume", "ar")</w:t>
      </w:r>
    </w:p>
    <w:p>
      <w:pPr>
        <w:pStyle w:val="CodeBlock"/>
      </w:pPr>
      <w:r>
        <w:t xml:space="preserve">        self.assertIsNotNone(parsed)</w:t>
      </w:r>
    </w:p>
    <w:p>
      <w:pPr>
        <w:pStyle w:val="CodeBlock"/>
      </w:pPr>
      <w:r>
        <w:t xml:space="preserve">        self.assertEqual(parsed.intent, "OS_SYSTEM_COMMAND")</w:t>
      </w:r>
    </w:p>
    <w:p>
      <w:pPr>
        <w:pStyle w:val="CodeBlock"/>
      </w:pPr>
      <w:r>
        <w:t xml:space="preserve">        self.assertEqual(parsed.args.get("action_key"), "volume_up")</w:t>
      </w:r>
    </w:p>
    <w:p>
      <w:pPr>
        <w:pStyle w:val="CodeBlock"/>
      </w:pPr>
      <w:r/>
    </w:p>
    <w:p>
      <w:pPr>
        <w:pStyle w:val="CodeBlock"/>
      </w:pPr>
      <w:r>
        <w:t xml:space="preserve">    def test_close_verb_resolves_app_close(self):</w:t>
      </w:r>
    </w:p>
    <w:p>
      <w:pPr>
        <w:pStyle w:val="CodeBlock"/>
      </w:pPr>
      <w:r>
        <w:t xml:space="preserve">        parsed = try_codeswitch("close Spotify", "en")</w:t>
      </w:r>
    </w:p>
    <w:p>
      <w:pPr>
        <w:pStyle w:val="Caption"/>
      </w:pPr>
      <w:r>
        <w:t>Listing 4.12.3: Code-switch routing tests for apps, volume, folders, and ambiguous text.</w:t>
      </w:r>
    </w:p>
    <w:p>
      <w:pPr>
        <w:pStyle w:val="CodeBlock"/>
      </w:pPr>
      <w:r>
        <w:t>class LLMRoutingGuardTests(unittest.TestCase):</w:t>
      </w:r>
    </w:p>
    <w:p>
      <w:pPr>
        <w:pStyle w:val="CodeBlock"/>
      </w:pPr>
      <w:r>
        <w:t xml:space="preserve">    def test_arabic_advice_question_stays_llm_query(self):</w:t>
      </w:r>
    </w:p>
    <w:p>
      <w:pPr>
        <w:pStyle w:val="CodeBlock"/>
      </w:pPr>
      <w:r>
        <w:t xml:space="preserve">        text = "ممكن تقول لي إزاي أكون مهندس كمبيوتر ناجح؟ أنا مش عارف أعمل كده."</w:t>
      </w:r>
    </w:p>
    <w:p>
      <w:pPr>
        <w:pStyle w:val="CodeBlock"/>
      </w:pPr>
      <w:r>
        <w:t xml:space="preserve">        parsed = parse_command(text)</w:t>
      </w:r>
    </w:p>
    <w:p>
      <w:pPr>
        <w:pStyle w:val="CodeBlock"/>
      </w:pPr>
      <w:r>
        <w:t xml:space="preserve">        self.assertEqual(parsed.intent, "LLM_QUERY")</w:t>
      </w:r>
    </w:p>
    <w:p>
      <w:pPr>
        <w:pStyle w:val="CodeBlock"/>
      </w:pPr>
      <w:r/>
    </w:p>
    <w:p>
      <w:pPr>
        <w:pStyle w:val="CodeBlock"/>
      </w:pPr>
      <w:r>
        <w:t xml:space="preserve">    def test_codeswitched_advice_question_not_command_chain(self):</w:t>
      </w:r>
    </w:p>
    <w:p>
      <w:pPr>
        <w:pStyle w:val="CodeBlock"/>
      </w:pPr>
      <w:r>
        <w:t xml:space="preserve">        text = "عاوزك تقولي إزاي أكون مهندس computer ناجح؟ أنا بحاول أعمل كده ومش عارف."</w:t>
      </w:r>
    </w:p>
    <w:p>
      <w:pPr>
        <w:pStyle w:val="CodeBlock"/>
      </w:pPr>
      <w:r>
        <w:t xml:space="preserve">        parsed = parse_command(text)</w:t>
      </w:r>
    </w:p>
    <w:p>
      <w:pPr>
        <w:pStyle w:val="CodeBlock"/>
      </w:pPr>
      <w:r>
        <w:t xml:space="preserve">        self.assertEqual(parsed.intent, "LLM_QUERY")</w:t>
      </w:r>
    </w:p>
    <w:p>
      <w:pPr>
        <w:pStyle w:val="CodeBlock"/>
      </w:pPr>
      <w:r/>
    </w:p>
    <w:p>
      <w:pPr>
        <w:pStyle w:val="CodeBlock"/>
      </w:pPr>
      <w:r>
        <w:t xml:space="preserve">    def test_step_by_step_advice_question_not_timer(self):</w:t>
      </w:r>
    </w:p>
    <w:p>
      <w:pPr>
        <w:pStyle w:val="CodeBlock"/>
      </w:pPr>
      <w:r>
        <w:t xml:space="preserve">        text = "عاوزك تقولي إزاي أكون مهندس كمبيوتر ناجح؟ قولي الخطوات خطوة خطوة"</w:t>
      </w:r>
    </w:p>
    <w:p>
      <w:pPr>
        <w:pStyle w:val="CodeBlock"/>
      </w:pPr>
      <w:r>
        <w:t xml:space="preserve">        parsed = parse_command(text)</w:t>
      </w:r>
    </w:p>
    <w:p>
      <w:pPr>
        <w:pStyle w:val="CodeBlock"/>
      </w:pPr>
      <w:r>
        <w:t xml:space="preserve">        self.assertEqual(parsed.intent, "LLM_QUERY")</w:t>
      </w:r>
    </w:p>
    <w:p>
      <w:pPr>
        <w:pStyle w:val="CodeBlock"/>
      </w:pPr>
      <w:r/>
    </w:p>
    <w:p>
      <w:pPr>
        <w:pStyle w:val="CodeBlock"/>
      </w:pPr>
      <w:r>
        <w:t xml:space="preserve">    def test_advice_question_does_not_trigger_live_search(self):</w:t>
      </w:r>
    </w:p>
    <w:p>
      <w:pPr>
        <w:pStyle w:val="CodeBlock"/>
      </w:pPr>
      <w:r>
        <w:t xml:space="preserve">        text = "عاوزك تقولي إزاي أكون مهندس كمبيوتر ناجح؟ قولي الخطوات خطوة خطوة"</w:t>
      </w:r>
    </w:p>
    <w:p>
      <w:pPr>
        <w:pStyle w:val="CodeBlock"/>
      </w:pPr>
      <w:r>
        <w:t xml:space="preserve">        self.assertFalse(_looks_search_worthy_query(text))</w:t>
      </w:r>
    </w:p>
    <w:p>
      <w:pPr>
        <w:pStyle w:val="CodeBlock"/>
      </w:pPr>
      <w:r>
        <w:t xml:space="preserve">        self.assertFalse(_looks_live_data_trigger_query(text))</w:t>
      </w:r>
    </w:p>
    <w:p>
      <w:pPr>
        <w:pStyle w:val="Caption"/>
      </w:pPr>
      <w:r>
        <w:t>Listing 4.12.4: LLM routing guard tests for advice questions and response cleanup.</w:t>
      </w:r>
    </w:p>
    <w:p>
      <w:pPr>
        <w:pStyle w:val="Heading3"/>
      </w:pPr>
      <w:r>
        <w:t>Memory And Multi-Turn Tests</w:t>
      </w:r>
    </w:p>
    <w:p>
      <w:pPr>
        <w:pStyle w:val="CodeBlock"/>
      </w:pPr>
      <w:r>
        <w:t>class MemoryFastContextTests(unittest.TestCase):</w:t>
      </w:r>
    </w:p>
    <w:p>
      <w:pPr>
        <w:pStyle w:val="CodeBlock"/>
      </w:pPr>
      <w:r>
        <w:t xml:space="preserve">    """Asserts the router's hot path (get_fast_context) reflects RAM slot</w:t>
      </w:r>
    </w:p>
    <w:p>
      <w:pPr>
        <w:pStyle w:val="CodeBlock"/>
      </w:pPr>
      <w:r>
        <w:t xml:space="preserve">    state and never touches the vector store — Phase 2's core guarantee.</w:t>
      </w:r>
    </w:p>
    <w:p>
      <w:pPr>
        <w:pStyle w:val="CodeBlock"/>
      </w:pPr>
      <w:r>
        <w:t xml:space="preserve">    """</w:t>
      </w:r>
    </w:p>
    <w:p>
      <w:pPr>
        <w:pStyle w:val="CodeBlock"/>
      </w:pPr>
      <w:r/>
    </w:p>
    <w:p>
      <w:pPr>
        <w:pStyle w:val="CodeBlock"/>
      </w:pPr>
      <w:r>
        <w:t xml:space="preserve">    def setUp(self):</w:t>
      </w:r>
    </w:p>
    <w:p>
      <w:pPr>
        <w:pStyle w:val="CodeBlock"/>
      </w:pPr>
      <w:r>
        <w:t xml:space="preserve">        self._saved_last_app = session_memory.get_last_app()</w:t>
      </w:r>
    </w:p>
    <w:p>
      <w:pPr>
        <w:pStyle w:val="CodeBlock"/>
      </w:pPr>
      <w:r/>
    </w:p>
    <w:p>
      <w:pPr>
        <w:pStyle w:val="CodeBlock"/>
      </w:pPr>
      <w:r>
        <w:t xml:space="preserve">    def tearDown(self):</w:t>
      </w:r>
    </w:p>
    <w:p>
      <w:pPr>
        <w:pStyle w:val="CodeBlock"/>
      </w:pPr>
      <w:r>
        <w:t xml:space="preserve">        if self._saved_last_app:</w:t>
      </w:r>
    </w:p>
    <w:p>
      <w:pPr>
        <w:pStyle w:val="CodeBlock"/>
      </w:pPr>
      <w:r>
        <w:t xml:space="preserve">            session_memory.set_last_app(self._saved_last_app)</w:t>
      </w:r>
    </w:p>
    <w:p>
      <w:pPr>
        <w:pStyle w:val="CodeBlock"/>
      </w:pPr>
      <w:r/>
    </w:p>
    <w:p>
      <w:pPr>
        <w:pStyle w:val="CodeBlock"/>
      </w:pPr>
      <w:r>
        <w:t xml:space="preserve">    def test_fast_context_reflects_last_app(self):</w:t>
      </w:r>
    </w:p>
    <w:p>
      <w:pPr>
        <w:pStyle w:val="CodeBlock"/>
      </w:pPr>
      <w:r>
        <w:t xml:space="preserve">        session_memory.set_last_app("Notepad")</w:t>
      </w:r>
    </w:p>
    <w:p>
      <w:pPr>
        <w:pStyle w:val="CodeBlock"/>
      </w:pPr>
      <w:r>
        <w:t xml:space="preserve">        ctx = memory_manager.get_fast_context()</w:t>
      </w:r>
    </w:p>
    <w:p>
      <w:pPr>
        <w:pStyle w:val="CodeBlock"/>
      </w:pPr>
      <w:r>
        <w:t xml:space="preserve">        self.assertEqual(ctx.working_slots.get("last_app"), "Notepad")</w:t>
      </w:r>
    </w:p>
    <w:p>
      <w:pPr>
        <w:pStyle w:val="CodeBlock"/>
      </w:pPr>
      <w:r/>
    </w:p>
    <w:p>
      <w:pPr>
        <w:pStyle w:val="CodeBlock"/>
      </w:pPr>
      <w:r>
        <w:t xml:space="preserve">    def test_fast_context_never_touches_vector_store(self):</w:t>
      </w:r>
    </w:p>
    <w:p>
      <w:pPr>
        <w:pStyle w:val="CodeBlock"/>
      </w:pPr>
      <w:r>
        <w:t xml:space="preserve">        with patch("core.memory_store.vector_memory.recall") as mock_recall, \</w:t>
      </w:r>
    </w:p>
    <w:p>
      <w:pPr>
        <w:pStyle w:val="CodeBlock"/>
      </w:pPr>
      <w:r>
        <w:t xml:space="preserve">             patch("core.memory_store.vector_memory.remember") as mock_remember:</w:t>
      </w:r>
    </w:p>
    <w:p>
      <w:pPr>
        <w:pStyle w:val="Caption"/>
      </w:pPr>
      <w:r>
        <w:t>Listing 4.12.5: Fast memory context and LLM-context behavior tests.</w:t>
      </w:r>
    </w:p>
    <w:p>
      <w:pPr>
        <w:pStyle w:val="CodeBlock"/>
      </w:pPr>
      <w:r>
        <w:t>class ReferenceResolverTests(unittest.TestCase):</w:t>
      </w:r>
    </w:p>
    <w:p>
      <w:pPr>
        <w:pStyle w:val="CodeBlock"/>
      </w:pPr>
      <w:r>
        <w:t xml:space="preserve">    """Phase 3's follow-up resolver ("close it" -&gt; last_app, etc.) — RAM-only,</w:t>
      </w:r>
    </w:p>
    <w:p>
      <w:pPr>
        <w:pStyle w:val="CodeBlock"/>
      </w:pPr>
      <w:r>
        <w:t xml:space="preserve">    bilingual, freshness-gated. See core.command_router._rewrite_followup_command.</w:t>
      </w:r>
    </w:p>
    <w:p>
      <w:pPr>
        <w:pStyle w:val="CodeBlock"/>
      </w:pPr>
      <w:r>
        <w:t xml:space="preserve">    """</w:t>
      </w:r>
    </w:p>
    <w:p>
      <w:pPr>
        <w:pStyle w:val="CodeBlock"/>
      </w:pPr>
      <w:r/>
    </w:p>
    <w:p>
      <w:pPr>
        <w:pStyle w:val="CodeBlock"/>
      </w:pPr>
      <w:r>
        <w:t xml:space="preserve">    def setUp(self):</w:t>
      </w:r>
    </w:p>
    <w:p>
      <w:pPr>
        <w:pStyle w:val="CodeBlock"/>
      </w:pPr>
      <w:r>
        <w:t xml:space="preserve">        self._saved_last_app = session_memory.get_last_app()</w:t>
      </w:r>
    </w:p>
    <w:p>
      <w:pPr>
        <w:pStyle w:val="CodeBlock"/>
      </w:pPr>
      <w:r>
        <w:t xml:space="preserve">        self._saved_last_file = session_memory.get_last_file()</w:t>
      </w:r>
    </w:p>
    <w:p>
      <w:pPr>
        <w:pStyle w:val="CodeBlock"/>
      </w:pPr>
      <w:r>
        <w:t xml:space="preserve">        self.desktop = KNOWN_FOLDERS.get("Desktop")</w:t>
      </w:r>
    </w:p>
    <w:p>
      <w:pPr>
        <w:pStyle w:val="CodeBlock"/>
      </w:pPr>
      <w:r>
        <w:t xml:space="preserve">        self.fixture_path = os.path.join(str(self.desktop), "jarvis_ref_resolver_fixture.txt")</w:t>
      </w:r>
    </w:p>
    <w:p>
      <w:pPr>
        <w:pStyle w:val="CodeBlock"/>
      </w:pPr>
      <w:r>
        <w:t xml:space="preserve">        with open(self.fixture_path, "w", encoding="utf-8") as f:</w:t>
      </w:r>
    </w:p>
    <w:p>
      <w:pPr>
        <w:pStyle w:val="CodeBlock"/>
      </w:pPr>
      <w:r>
        <w:t xml:space="preserve">            f.write("test")</w:t>
      </w:r>
    </w:p>
    <w:p>
      <w:pPr>
        <w:pStyle w:val="CodeBlock"/>
      </w:pPr>
      <w:r/>
    </w:p>
    <w:p>
      <w:pPr>
        <w:pStyle w:val="CodeBlock"/>
      </w:pPr>
      <w:r>
        <w:t xml:space="preserve">    def tearDown(self):</w:t>
      </w:r>
    </w:p>
    <w:p>
      <w:pPr>
        <w:pStyle w:val="CodeBlock"/>
      </w:pPr>
      <w:r>
        <w:t xml:space="preserve">        if os.path.exists(self.fixture_path):</w:t>
      </w:r>
    </w:p>
    <w:p>
      <w:pPr>
        <w:pStyle w:val="CodeBlock"/>
      </w:pPr>
      <w:r>
        <w:t xml:space="preserve">            os.remove(self.fixture_path)</w:t>
      </w:r>
    </w:p>
    <w:p>
      <w:pPr>
        <w:pStyle w:val="CodeBlock"/>
      </w:pPr>
      <w:r>
        <w:t xml:space="preserve">        if self._saved_last_app:</w:t>
      </w:r>
    </w:p>
    <w:p>
      <w:pPr>
        <w:pStyle w:val="CodeBlock"/>
      </w:pPr>
      <w:r>
        <w:t xml:space="preserve">            session_memory.set_last_app(self._saved_last_app)</w:t>
      </w:r>
    </w:p>
    <w:p>
      <w:pPr>
        <w:pStyle w:val="CodeBlock"/>
      </w:pPr>
      <w:r>
        <w:t xml:space="preserve">        if self._saved_last_file:</w:t>
      </w:r>
    </w:p>
    <w:p>
      <w:pPr>
        <w:pStyle w:val="CodeBlock"/>
      </w:pPr>
      <w:r>
        <w:t xml:space="preserve">            session_memory.set_last_file(self._saved_last_file)</w:t>
      </w:r>
    </w:p>
    <w:p>
      <w:pPr>
        <w:pStyle w:val="Caption"/>
      </w:pPr>
      <w:r>
        <w:t>Listing 4.12.6: Freshness-gated app/file reference resolver tests.</w:t>
      </w:r>
    </w:p>
    <w:p>
      <w:pPr>
        <w:pStyle w:val="CodeBlock"/>
      </w:pPr>
      <w:r>
        <w:t>class PendingTaskMemoryTests(unittest.TestCase):</w:t>
      </w:r>
    </w:p>
    <w:p>
      <w:pPr>
        <w:pStyle w:val="CodeBlock"/>
      </w:pPr>
      <w:r>
        <w:t xml:space="preserve">    """Phase 4's multi-turn slot filling (email compose: to -&gt; body -&gt; subject),</w:t>
      </w:r>
    </w:p>
    <w:p>
      <w:pPr>
        <w:pStyle w:val="CodeBlock"/>
      </w:pPr>
      <w:r>
        <w:t xml:space="preserve">    RAM-only via session_memory.set_pending_task/get_pending_task, no LLM used</w:t>
      </w:r>
    </w:p>
    <w:p>
      <w:pPr>
        <w:pStyle w:val="CodeBlock"/>
      </w:pPr>
      <w:r>
        <w:t xml:space="preserve">    to run the flow. See core.command_router._start_pending_task/_advance_pending_task.</w:t>
      </w:r>
    </w:p>
    <w:p>
      <w:pPr>
        <w:pStyle w:val="CodeBlock"/>
      </w:pPr>
      <w:r>
        <w:t xml:space="preserve">    """</w:t>
      </w:r>
    </w:p>
    <w:p>
      <w:pPr>
        <w:pStyle w:val="CodeBlock"/>
      </w:pPr>
      <w:r/>
    </w:p>
    <w:p>
      <w:pPr>
        <w:pStyle w:val="CodeBlock"/>
      </w:pPr>
      <w:r>
        <w:t xml:space="preserve">    def setUp(self):</w:t>
      </w:r>
    </w:p>
    <w:p>
      <w:pPr>
        <w:pStyle w:val="CodeBlock"/>
      </w:pPr>
      <w:r>
        <w:t xml:space="preserve">        session_memory.clear_pending_task()</w:t>
      </w:r>
    </w:p>
    <w:p>
      <w:pPr>
        <w:pStyle w:val="CodeBlock"/>
      </w:pPr>
      <w:r/>
    </w:p>
    <w:p>
      <w:pPr>
        <w:pStyle w:val="CodeBlock"/>
      </w:pPr>
      <w:r>
        <w:t xml:space="preserve">    def tearDown(self):</w:t>
      </w:r>
    </w:p>
    <w:p>
      <w:pPr>
        <w:pStyle w:val="CodeBlock"/>
      </w:pPr>
      <w:r>
        <w:t xml:space="preserve">        session_memory.clear_pending_task()</w:t>
      </w:r>
    </w:p>
    <w:p>
      <w:pPr>
        <w:pStyle w:val="CodeBlock"/>
      </w:pPr>
      <w:r/>
    </w:p>
    <w:p>
      <w:pPr>
        <w:pStyle w:val="CodeBlock"/>
      </w:pPr>
      <w:r>
        <w:t xml:space="preserve">    def test_email_multi_turn_slot_fill_dispatches_after_all_slots_filled(self):</w:t>
      </w:r>
    </w:p>
    <w:p>
      <w:pPr>
        <w:pStyle w:val="CodeBlock"/>
      </w:pPr>
      <w:r>
        <w:t xml:space="preserve">        missing_slot, question = _start_pending_task(</w:t>
      </w:r>
    </w:p>
    <w:p>
      <w:pPr>
        <w:pStyle w:val="CodeBlock"/>
      </w:pPr>
      <w:r>
        <w:t xml:space="preserve">            "OS_EMAIL", "draft", {"to": "ahmed", "subject": "", "body": ""}, "en"</w:t>
      </w:r>
    </w:p>
    <w:p>
      <w:pPr>
        <w:pStyle w:val="CodeBlock"/>
      </w:pPr>
      <w:r>
        <w:t xml:space="preserve">        )</w:t>
      </w:r>
    </w:p>
    <w:p>
      <w:pPr>
        <w:pStyle w:val="CodeBlock"/>
      </w:pPr>
      <w:r>
        <w:t xml:space="preserve">        self.assertEqual(missing_slot, "body")</w:t>
      </w:r>
    </w:p>
    <w:p>
      <w:pPr>
        <w:pStyle w:val="CodeBlock"/>
      </w:pPr>
      <w:r>
        <w:t xml:space="preserve">        self.assertIn("say", question.lower())</w:t>
      </w:r>
    </w:p>
    <w:p>
      <w:pPr>
        <w:pStyle w:val="CodeBlock"/>
      </w:pPr>
      <w:r/>
    </w:p>
    <w:p>
      <w:pPr>
        <w:pStyle w:val="CodeBlock"/>
      </w:pPr>
      <w:r>
        <w:t xml:space="preserve">        handled, response = _advance_pending_task("the report is ready", "en")</w:t>
      </w:r>
    </w:p>
    <w:p>
      <w:pPr>
        <w:pStyle w:val="Caption"/>
      </w:pPr>
      <w:r>
        <w:t>Listing 4.12.7: Pending task memory tests for slot filling and TTL expiry.</w:t>
      </w:r>
    </w:p>
    <w:p>
      <w:pPr>
        <w:pStyle w:val="Heading3"/>
      </w:pPr>
      <w:r>
        <w:t>Voice Text Utility Tests</w:t>
      </w:r>
    </w:p>
    <w:p>
      <w:pPr>
        <w:pStyle w:val="CodeBlock"/>
      </w:pPr>
      <w:r>
        <w:t>class SentenceBufferTests(unittest.TestCase):</w:t>
      </w:r>
    </w:p>
    <w:p>
      <w:pPr>
        <w:pStyle w:val="CodeBlock"/>
      </w:pPr>
      <w:r>
        <w:t xml:space="preserve">    def test_english_flushes_on_boundary_after_soft_words(self):</w:t>
      </w:r>
    </w:p>
    <w:p>
      <w:pPr>
        <w:pStyle w:val="CodeBlock"/>
      </w:pPr>
      <w:r>
        <w:t xml:space="preserve">        buf = SentenceBuffer(is_arabic=False, en_soft_words=3, en_hard_words=8)</w:t>
      </w:r>
    </w:p>
    <w:p>
      <w:pPr>
        <w:pStyle w:val="CodeBlock"/>
      </w:pPr>
      <w:r>
        <w:t xml:space="preserve">        self.assertIsNone(buf.add_token("This is "))</w:t>
      </w:r>
    </w:p>
    <w:p>
      <w:pPr>
        <w:pStyle w:val="CodeBlock"/>
      </w:pPr>
      <w:r>
        <w:t xml:space="preserve">        self.assertEqual(buf.add_token("ready now."), "This is ready now.")</w:t>
      </w:r>
    </w:p>
    <w:p>
      <w:pPr>
        <w:pStyle w:val="CodeBlock"/>
      </w:pPr>
      <w:r/>
    </w:p>
    <w:p>
      <w:pPr>
        <w:pStyle w:val="CodeBlock"/>
      </w:pPr>
      <w:r>
        <w:t xml:space="preserve">    def test_english_hard_flushes_without_punctuation(self):</w:t>
      </w:r>
    </w:p>
    <w:p>
      <w:pPr>
        <w:pStyle w:val="CodeBlock"/>
      </w:pPr>
      <w:r>
        <w:t xml:space="preserve">        buf = SentenceBuffer(is_arabic=False, en_soft_words=7, en_hard_words=4)</w:t>
      </w:r>
    </w:p>
    <w:p>
      <w:pPr>
        <w:pStyle w:val="CodeBlock"/>
      </w:pPr>
      <w:r>
        <w:t xml:space="preserve">        self.assertEqual(buf.add_token("one two three four five"), "one two three four")</w:t>
      </w:r>
    </w:p>
    <w:p>
      <w:pPr>
        <w:pStyle w:val="CodeBlock"/>
      </w:pPr>
      <w:r>
        <w:t xml:space="preserve">        self.assertEqual(buf.flush(), "five")</w:t>
      </w:r>
    </w:p>
    <w:p>
      <w:pPr>
        <w:pStyle w:val="CodeBlock"/>
      </w:pPr>
      <w:r/>
    </w:p>
    <w:p>
      <w:pPr>
        <w:pStyle w:val="CodeBlock"/>
      </w:pPr>
      <w:r>
        <w:t xml:space="preserve">    def test_arabic_flushes_on_arabic_boundary_after_soft_words(self):</w:t>
      </w:r>
    </w:p>
    <w:p>
      <w:pPr>
        <w:pStyle w:val="CodeBlock"/>
      </w:pPr>
      <w:r>
        <w:t xml:space="preserve">        buf = SentenceBuffer(is_arabic=True, ar_soft_words=3, ar_hard_words=10)</w:t>
      </w:r>
    </w:p>
    <w:p>
      <w:pPr>
        <w:pStyle w:val="CodeBlock"/>
      </w:pPr>
      <w:r>
        <w:t xml:space="preserve">        text = "\u062f\u0647 \u0631\u062f \u0637\u0628\u064a\u0639\u064a\u060c"</w:t>
      </w:r>
    </w:p>
    <w:p>
      <w:pPr>
        <w:pStyle w:val="CodeBlock"/>
      </w:pPr>
      <w:r>
        <w:t xml:space="preserve">        self.assertEqual(buf.add_token(text), text)</w:t>
      </w:r>
    </w:p>
    <w:p>
      <w:pPr>
        <w:pStyle w:val="CodeBlock"/>
      </w:pPr>
      <w:r/>
    </w:p>
    <w:p>
      <w:pPr>
        <w:pStyle w:val="CodeBlock"/>
      </w:pPr>
      <w:r>
        <w:t xml:space="preserve">    def test_arabic_holds_connector(self):</w:t>
      </w:r>
    </w:p>
    <w:p>
      <w:pPr>
        <w:pStyle w:val="CodeBlock"/>
      </w:pPr>
      <w:r>
        <w:t xml:space="preserve">        buf = SentenceBuffer(is_arabic=True, ar_soft_words=3, ar_hard_words=4, hold_connectors=True)</w:t>
      </w:r>
    </w:p>
    <w:p>
      <w:pPr>
        <w:pStyle w:val="CodeBlock"/>
      </w:pPr>
      <w:r>
        <w:t xml:space="preserve">        self.assertIsNone(buf.add_token("\u0648\u0627\u062d\u062f \u0627\u062a\u0646\u064a\u0646 \u062a\u0644\u0627\u062a\u0629 \u0648"))</w:t>
      </w:r>
    </w:p>
    <w:p>
      <w:pPr>
        <w:pStyle w:val="CodeBlock"/>
      </w:pPr>
      <w:r>
        <w:t xml:space="preserve">        self.assertEqual(buf.add_token(" \u0623\u0631\u0628\u0639\u0629"), "\u0648\u0627\u062d\u062f \u0627\u062a\u0646\u064a\u0646 \u062a\u0644\u0627\u062a\u0629 \u0648 \u0623\u0631\u0628\u0639\u0629")</w:t>
      </w:r>
    </w:p>
    <w:p>
      <w:pPr>
        <w:pStyle w:val="Caption"/>
      </w:pPr>
      <w:r>
        <w:t>Listing 4.12.8: Sentence buffer boundary and connector-hold tests.</w:t>
      </w:r>
    </w:p>
    <w:p>
      <w:pPr>
        <w:pStyle w:val="CodeBlock"/>
      </w:pPr>
      <w:r>
        <w:t>"""Tests for core.tts_prosody.polish_for_voice."""</w:t>
      </w:r>
    </w:p>
    <w:p>
      <w:pPr>
        <w:pStyle w:val="CodeBlock"/>
      </w:pPr>
      <w:r/>
    </w:p>
    <w:p>
      <w:pPr>
        <w:pStyle w:val="CodeBlock"/>
      </w:pPr>
      <w:r>
        <w:t>import unittest</w:t>
      </w:r>
    </w:p>
    <w:p>
      <w:pPr>
        <w:pStyle w:val="CodeBlock"/>
      </w:pPr>
      <w:r/>
    </w:p>
    <w:p>
      <w:pPr>
        <w:pStyle w:val="CodeBlock"/>
      </w:pPr>
      <w:r/>
    </w:p>
    <w:p>
      <w:pPr>
        <w:pStyle w:val="CodeBlock"/>
      </w:pPr>
      <w:r>
        <w:t>class TestProsodyPolisher(unittest.TestCase):</w:t>
      </w:r>
    </w:p>
    <w:p>
      <w:pPr>
        <w:pStyle w:val="CodeBlock"/>
      </w:pPr>
      <w:r/>
    </w:p>
    <w:p>
      <w:pPr>
        <w:pStyle w:val="CodeBlock"/>
      </w:pPr>
      <w:r>
        <w:t xml:space="preserve">    def _polish(self, text, language="en", **kw):</w:t>
      </w:r>
    </w:p>
    <w:p>
      <w:pPr>
        <w:pStyle w:val="CodeBlock"/>
      </w:pPr>
      <w:r>
        <w:t xml:space="preserve">        from core.tts_prosody import polish_for_voice</w:t>
      </w:r>
    </w:p>
    <w:p>
      <w:pPr>
        <w:pStyle w:val="CodeBlock"/>
      </w:pPr>
      <w:r>
        <w:t xml:space="preserve">        return polish_for_voice(text, language=language, **kw)</w:t>
      </w:r>
    </w:p>
    <w:p>
      <w:pPr>
        <w:pStyle w:val="CodeBlock"/>
      </w:pPr>
      <w:r/>
    </w:p>
    <w:p>
      <w:pPr>
        <w:pStyle w:val="CodeBlock"/>
      </w:pPr>
      <w:r>
        <w:t xml:space="preserve">    # ── Bilingual: punctuation dedup ──</w:t>
      </w:r>
    </w:p>
    <w:p>
      <w:pPr>
        <w:pStyle w:val="CodeBlock"/>
      </w:pPr>
      <w:r/>
    </w:p>
    <w:p>
      <w:pPr>
        <w:pStyle w:val="CodeBlock"/>
      </w:pPr>
      <w:r>
        <w:t xml:space="preserve">    def test_double_period_compressed(self):</w:t>
      </w:r>
    </w:p>
    <w:p>
      <w:pPr>
        <w:pStyle w:val="CodeBlock"/>
      </w:pPr>
      <w:r>
        <w:t xml:space="preserve">        self.assertEqual(self._polish("hello.. world"), "hello. world")</w:t>
      </w:r>
    </w:p>
    <w:p>
      <w:pPr>
        <w:pStyle w:val="CodeBlock"/>
      </w:pPr>
      <w:r/>
    </w:p>
    <w:p>
      <w:pPr>
        <w:pStyle w:val="CodeBlock"/>
      </w:pPr>
      <w:r>
        <w:t xml:space="preserve">    def test_double_question_mark_ar(self):</w:t>
      </w:r>
    </w:p>
    <w:p>
      <w:pPr>
        <w:pStyle w:val="CodeBlock"/>
      </w:pPr>
      <w:r>
        <w:t xml:space="preserve">        result = self._polish("ليه؟؟", language="ar")</w:t>
      </w:r>
    </w:p>
    <w:p>
      <w:pPr>
        <w:pStyle w:val="CodeBlock"/>
      </w:pPr>
      <w:r>
        <w:t xml:space="preserve">        self.assertEqual(result, "ليه؟")</w:t>
      </w:r>
    </w:p>
    <w:p>
      <w:pPr>
        <w:pStyle w:val="Caption"/>
      </w:pPr>
      <w:r>
        <w:t>Listing 4.12.9: TTS prosody tests for repeated punctuation, markdown, dashes, and ellipses.</w:t>
      </w:r>
    </w:p>
    <w:p>
      <w:pPr>
        <w:pStyle w:val="CodeBlock"/>
      </w:pPr>
      <w:r>
        <w:t>class VoiceNormalizerTests(unittest.TestCase):</w:t>
      </w:r>
    </w:p>
    <w:p>
      <w:pPr>
        <w:pStyle w:val="CodeBlock"/>
      </w:pPr>
      <w:r>
        <w:t xml:space="preserve">    def test_weather_english(self):</w:t>
      </w:r>
    </w:p>
    <w:p>
      <w:pPr>
        <w:pStyle w:val="CodeBlock"/>
      </w:pPr>
      <w:r>
        <w:t xml:space="preserve">        raw = "Weather in Cairo: Mainly clear, 33.1?C, humidity 33%, wind 10.0 km/h"</w:t>
      </w:r>
    </w:p>
    <w:p>
      <w:pPr>
        <w:pStyle w:val="CodeBlock"/>
      </w:pPr>
      <w:r>
        <w:t xml:space="preserve">        out = normalize_weather_block(raw, "en")</w:t>
      </w:r>
    </w:p>
    <w:p>
      <w:pPr>
        <w:pStyle w:val="CodeBlock"/>
      </w:pPr>
      <w:r>
        <w:t xml:space="preserve">        self.assertIn("Temperature 33.1 degrees", out)</w:t>
      </w:r>
    </w:p>
    <w:p>
      <w:pPr>
        <w:pStyle w:val="CodeBlock"/>
      </w:pPr>
      <w:r>
        <w:t xml:space="preserve">        self.assertIn("33 percent", out)</w:t>
      </w:r>
    </w:p>
    <w:p>
      <w:pPr>
        <w:pStyle w:val="CodeBlock"/>
      </w:pPr>
      <w:r>
        <w:t xml:space="preserve">        self.assertIn("10 kilometers per hour", out)</w:t>
      </w:r>
    </w:p>
    <w:p>
      <w:pPr>
        <w:pStyle w:val="CodeBlock"/>
      </w:pPr>
      <w:r/>
    </w:p>
    <w:p>
      <w:pPr>
        <w:pStyle w:val="CodeBlock"/>
      </w:pPr>
      <w:r>
        <w:t xml:space="preserve">    def test_weather_arabic(self):</w:t>
      </w:r>
    </w:p>
    <w:p>
      <w:pPr>
        <w:pStyle w:val="CodeBlock"/>
      </w:pPr>
      <w:r>
        <w:t xml:space="preserve">        raw = "Weather in Cairo: Mainly clear, 33.1?C, humidity 33%, wind 10.0 km/h"</w:t>
      </w:r>
    </w:p>
    <w:p>
      <w:pPr>
        <w:pStyle w:val="CodeBlock"/>
      </w:pPr>
      <w:r>
        <w:t xml:space="preserve">        out = normalize_weather_block(raw, "ar")</w:t>
      </w:r>
    </w:p>
    <w:p>
      <w:pPr>
        <w:pStyle w:val="CodeBlock"/>
      </w:pPr>
      <w:r>
        <w:t xml:space="preserve">        self.assertIn("الطقس في القاهرة", out)</w:t>
      </w:r>
    </w:p>
    <w:p>
      <w:pPr>
        <w:pStyle w:val="CodeBlock"/>
      </w:pPr>
      <w:r>
        <w:t xml:space="preserve">        self.assertIn("درجة", out)</w:t>
      </w:r>
    </w:p>
    <w:p>
      <w:pPr>
        <w:pStyle w:val="CodeBlock"/>
      </w:pPr>
      <w:r>
        <w:t xml:space="preserve">        self.assertIn("في المية", out)</w:t>
      </w:r>
    </w:p>
    <w:p>
      <w:pPr>
        <w:pStyle w:val="CodeBlock"/>
      </w:pPr>
      <w:r>
        <w:t xml:space="preserve">        self.assertIn("كيلومتر في الساعة", out)</w:t>
      </w:r>
    </w:p>
    <w:p>
      <w:pPr>
        <w:pStyle w:val="CodeBlock"/>
      </w:pPr>
      <w:r/>
    </w:p>
    <w:p>
      <w:pPr>
        <w:pStyle w:val="CodeBlock"/>
      </w:pPr>
      <w:r>
        <w:t xml:space="preserve">    def test_general_units(self):</w:t>
      </w:r>
    </w:p>
    <w:p>
      <w:pPr>
        <w:pStyle w:val="CodeBlock"/>
      </w:pPr>
      <w:r>
        <w:t xml:space="preserve">        out = normalize_for_voice("27?C 45% 12 km/h 15:30 2026-06-22", "ar")</w:t>
      </w:r>
    </w:p>
    <w:p>
      <w:pPr>
        <w:pStyle w:val="CodeBlock"/>
      </w:pPr>
      <w:r>
        <w:t xml:space="preserve">        self.assertIn("درجة", out)</w:t>
      </w:r>
    </w:p>
    <w:p>
      <w:pPr>
        <w:pStyle w:val="CodeBlock"/>
      </w:pPr>
      <w:r>
        <w:t xml:space="preserve">        self.assertIn("في المية", out)</w:t>
      </w:r>
    </w:p>
    <w:p>
      <w:pPr>
        <w:pStyle w:val="Caption"/>
      </w:pPr>
      <w:r>
        <w:t>Listing 4.12.10: Voice normalizer tests for weather, units, and URL cleanup.</w:t>
      </w:r>
    </w:p>
    <w:p>
      <w:pPr>
        <w:pStyle w:val="Heading3"/>
      </w:pPr>
      <w:r>
        <w:t>Test Philosophy</w:t>
      </w:r>
    </w:p>
    <w:p>
      <w:r>
        <w:t>Safety-oriented routing checks:</w:t>
      </w:r>
    </w:p>
    <w:p>
      <w:pPr>
        <w:pStyle w:val="CodeBlock"/>
      </w:pPr>
      <w:r>
        <w:t>load labeled JSONL cases from tests/fixtures/nlu_eval_cases.jsonl</w:t>
      </w:r>
    </w:p>
    <w:p>
      <w:pPr>
        <w:pStyle w:val="CodeBlock"/>
      </w:pPr>
      <w:r>
        <w:t>for each utterance, call the decision-only router instead of the dispatcher</w:t>
      </w:r>
    </w:p>
    <w:p>
      <w:pPr>
        <w:pStyle w:val="CodeBlock"/>
      </w:pPr>
      <w:r>
        <w:t>record unsafe_execution when a case that must not execute would execute</w:t>
      </w:r>
    </w:p>
    <w:p>
      <w:pPr>
        <w:pStyle w:val="CodeBlock"/>
      </w:pPr>
      <w:r>
        <w:t>record question_false_fire when a question is routed as an executable command</w:t>
      </w:r>
    </w:p>
    <w:p>
      <w:pPr>
        <w:pStyle w:val="CodeBlock"/>
      </w:pPr>
      <w:r>
        <w:t>fail the suite unless unsafe_execution_count == 0</w:t>
      </w:r>
    </w:p>
    <w:p>
      <w:pPr>
        <w:pStyle w:val="CodeBlock"/>
      </w:pPr>
      <w:r>
        <w:t>fail the suite unless question_to_command_false_fires == 0</w:t>
      </w:r>
    </w:p>
    <w:p>
      <w:pPr>
        <w:pStyle w:val="CodeBlock"/>
      </w:pPr>
      <w:r>
        <w:t>for semantic near-ties, require clarification/defer behavior rather than silent execution</w:t>
      </w:r>
    </w:p>
    <w:p>
      <w:pPr>
        <w:pStyle w:val="Heading2"/>
      </w:pPr>
      <w:r>
        <w:t>4.13 scripts/</w:t>
      </w:r>
    </w:p>
    <w:p>
      <w:pPr>
        <w:pStyle w:val="Heading3"/>
      </w:pPr>
      <w:r>
        <w:t>Developer Tool Inventory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Script</w:t>
            </w:r>
          </w:p>
        </w:tc>
        <w:tc>
          <w:tcPr>
            <w:tcW w:type="dxa" w:w="3120"/>
            <w:shd w:fill="0b3d91"/>
            <w:vAlign w:val="center"/>
          </w:tcPr>
          <w:p>
            <w:r/>
            <w:r>
              <w:rPr>
                <w:b/>
                <w:color w:val="FFFFFF"/>
              </w:rPr>
              <w:t>Observed size</w:t>
            </w:r>
          </w:p>
        </w:tc>
        <w:tc>
          <w:tcPr>
            <w:tcW w:type="dxa" w:w="3120"/>
            <w:shd w:fill="0b3d91"/>
            <w:vAlign w:val="center"/>
          </w:tcPr>
          <w:p>
            <w:r/>
            <w:r>
              <w:rPr>
                <w:b/>
                <w:color w:val="FFFFFF"/>
              </w:rPr>
              <w:t>Role</w:t>
            </w:r>
          </w:p>
        </w:tc>
      </w:tr>
      <w:tr>
        <w:tc>
          <w:tcPr>
            <w:tcW w:type="dxa" w:w="3120"/>
            <w:vAlign w:val="center"/>
          </w:tcPr>
          <w:p>
            <w:r/>
            <w:r>
              <w:rPr>
                <w:b w:val="0"/>
              </w:rPr>
              <w:t>scripts/generate_arabic_wake_data.py</w:t>
            </w:r>
          </w:p>
        </w:tc>
        <w:tc>
          <w:tcPr>
            <w:tcW w:type="dxa" w:w="3120"/>
            <w:vAlign w:val="center"/>
          </w:tcPr>
          <w:p>
            <w:r/>
            <w:r>
              <w:rPr>
                <w:b w:val="0"/>
              </w:rPr>
              <w:t>8333 bytes</w:t>
            </w:r>
          </w:p>
        </w:tc>
        <w:tc>
          <w:tcPr>
            <w:tcW w:type="dxa" w:w="3120"/>
            <w:vAlign w:val="center"/>
          </w:tcPr>
          <w:p>
            <w:r/>
            <w:r>
              <w:rPr>
                <w:b w:val="0"/>
              </w:rPr>
              <w:t>Generates unified English/Arabic wake-word WAVs for openWakeWord training; its internals are cross-referenced to Section 4.5.</w:t>
            </w:r>
          </w:p>
        </w:tc>
      </w:tr>
      <w:tr>
        <w:tc>
          <w:tcPr>
            <w:tcW w:type="dxa" w:w="3120"/>
            <w:shd w:fill="f6f8fb"/>
            <w:vAlign w:val="center"/>
          </w:tcPr>
          <w:p>
            <w:r/>
            <w:r>
              <w:rPr>
                <w:b w:val="0"/>
              </w:rPr>
              <w:t>scripts/rebuild_graduation_doc.py</w:t>
            </w:r>
          </w:p>
        </w:tc>
        <w:tc>
          <w:tcPr>
            <w:tcW w:type="dxa" w:w="3120"/>
            <w:shd w:fill="f6f8fb"/>
            <w:vAlign w:val="center"/>
          </w:tcPr>
          <w:p>
            <w:r/>
            <w:r>
              <w:rPr>
                <w:b w:val="0"/>
              </w:rPr>
              <w:t>202709 bytes</w:t>
            </w:r>
          </w:p>
        </w:tc>
        <w:tc>
          <w:tcPr>
            <w:tcW w:type="dxa" w:w="3120"/>
            <w:shd w:fill="f6f8fb"/>
            <w:vAlign w:val="center"/>
          </w:tcPr>
          <w:p>
            <w:r/>
            <w:r>
              <w:rPr>
                <w:b w:val="0"/>
              </w:rPr>
              <w:t>Builds and incrementally fills docs/jarvis_documentation_book.docx, including figures, tables, code excerpts, placeholders, and per-phase dispatch.</w:t>
            </w:r>
          </w:p>
        </w:tc>
      </w:tr>
      <w:tr>
        <w:tc>
          <w:tcPr>
            <w:tcW w:type="dxa" w:w="3120"/>
            <w:vAlign w:val="center"/>
          </w:tcPr>
          <w:p>
            <w:r/>
            <w:r>
              <w:rPr>
                <w:b w:val="0"/>
              </w:rPr>
              <w:t>scripts/setup_windows.ps1</w:t>
            </w:r>
          </w:p>
        </w:tc>
        <w:tc>
          <w:tcPr>
            <w:tcW w:type="dxa" w:w="3120"/>
            <w:vAlign w:val="center"/>
          </w:tcPr>
          <w:p>
            <w:r/>
            <w:r>
              <w:rPr>
                <w:b w:val="0"/>
              </w:rPr>
              <w:t>1066 bytes</w:t>
            </w:r>
          </w:p>
        </w:tc>
        <w:tc>
          <w:tcPr>
            <w:tcW w:type="dxa" w:w="3120"/>
            <w:vAlign w:val="center"/>
          </w:tcPr>
          <w:p>
            <w:r/>
            <w:r>
              <w:rPr>
                <w:b w:val="0"/>
              </w:rPr>
              <w:t>Windows bootstrap helper that checks Python, upgrades pip, installs requirements.txt, creates .env from .env.example when absent, and runs core\doctor.py.</w:t>
            </w:r>
          </w:p>
        </w:tc>
      </w:tr>
      <w:tr>
        <w:tc>
          <w:tcPr>
            <w:tcW w:type="dxa" w:w="3120"/>
            <w:shd w:fill="f6f8fb"/>
            <w:vAlign w:val="center"/>
          </w:tcPr>
          <w:p>
            <w:r/>
            <w:r>
              <w:rPr>
                <w:b w:val="0"/>
              </w:rPr>
              <w:t>scripts/train_arabic_wake_model.py</w:t>
            </w:r>
          </w:p>
        </w:tc>
        <w:tc>
          <w:tcPr>
            <w:tcW w:type="dxa" w:w="3120"/>
            <w:shd w:fill="f6f8fb"/>
            <w:vAlign w:val="center"/>
          </w:tcPr>
          <w:p>
            <w:r/>
            <w:r>
              <w:rPr>
                <w:b w:val="0"/>
              </w:rPr>
              <w:t>37777 bytes</w:t>
            </w:r>
          </w:p>
        </w:tc>
        <w:tc>
          <w:tcPr>
            <w:tcW w:type="dxa" w:w="3120"/>
            <w:shd w:fill="f6f8fb"/>
            <w:vAlign w:val="center"/>
          </w:tcPr>
          <w:p>
            <w:r/>
            <w:r>
              <w:rPr>
                <w:b w:val="0"/>
              </w:rPr>
              <w:t>Trains and exports the unified English/Arabic wake-word ONNX model; its training flow is cross-referenced to Section 4.5.</w:t>
            </w:r>
          </w:p>
        </w:tc>
      </w:tr>
    </w:tbl>
    <w:p>
      <w:pPr>
        <w:pStyle w:val="Caption"/>
      </w:pPr>
      <w:r>
        <w:t>Table 4.13.1: scripts/ inventory and developer support roles.</w:t>
      </w:r>
    </w:p>
    <w:p>
      <w:r>
        <w:t>rebuild_graduation_doc.py is the active generator for this Word book: it uses python-docx and Pillow, stores the output at docs/jarvis_documentation_book.docx, creates generated figures under docs/generated_figures, and fills one placeholder per requested phase. setup_windows.ps1 is a local Windows bootstrap helper. The wake-word data and training scripts are present here, but their pipeline is documented in Section 4.5 to avoid duplicating training internals.</w:t>
      </w:r>
    </w:p>
    <w:p>
      <w:pPr>
        <w:pStyle w:val="CodeBlock"/>
      </w:pPr>
      <w:r>
        <w:t>"""Build and update the Jarvis documentation book.</w:t>
      </w:r>
    </w:p>
    <w:p>
      <w:pPr>
        <w:pStyle w:val="CodeBlock"/>
      </w:pPr>
      <w:r/>
    </w:p>
    <w:p>
      <w:pPr>
        <w:pStyle w:val="CodeBlock"/>
      </w:pPr>
      <w:r>
        <w:t>Phase 0 creates the thesis-style Word skeleton at</w:t>
      </w:r>
    </w:p>
    <w:p>
      <w:pPr>
        <w:pStyle w:val="CodeBlock"/>
      </w:pPr>
      <w:r>
        <w:t>``docs/jarvis_documentation_book.docx``. Later phases can import the helper</w:t>
      </w:r>
    </w:p>
    <w:p>
      <w:pPr>
        <w:pStyle w:val="CodeBlock"/>
      </w:pPr>
      <w:r>
        <w:t>functions in this file to replace a single ``[[FILL:&lt;id&gt;]]`` placeholder.</w:t>
      </w:r>
    </w:p>
    <w:p>
      <w:pPr>
        <w:pStyle w:val="CodeBlock"/>
      </w:pPr>
      <w:r>
        <w:t>"""</w:t>
      </w:r>
    </w:p>
    <w:p>
      <w:pPr>
        <w:pStyle w:val="CodeBlock"/>
      </w:pPr>
      <w:r/>
    </w:p>
    <w:p>
      <w:pPr>
        <w:pStyle w:val="CodeBlock"/>
      </w:pPr>
      <w:r>
        <w:t>from __future__ import annotations</w:t>
      </w:r>
    </w:p>
    <w:p>
      <w:pPr>
        <w:pStyle w:val="CodeBlock"/>
      </w:pPr>
      <w:r/>
    </w:p>
    <w:p>
      <w:pPr>
        <w:pStyle w:val="CodeBlock"/>
      </w:pPr>
      <w:r>
        <w:t>import argparse</w:t>
      </w:r>
    </w:p>
    <w:p>
      <w:pPr>
        <w:pStyle w:val="CodeBlock"/>
      </w:pPr>
      <w:r>
        <w:t>import ast</w:t>
      </w:r>
    </w:p>
    <w:p>
      <w:pPr>
        <w:pStyle w:val="CodeBlock"/>
      </w:pPr>
      <w:r>
        <w:t>import json</w:t>
      </w:r>
    </w:p>
    <w:p>
      <w:pPr>
        <w:pStyle w:val="CodeBlock"/>
      </w:pPr>
      <w:r>
        <w:t>import re</w:t>
      </w:r>
    </w:p>
    <w:p>
      <w:pPr>
        <w:pStyle w:val="CodeBlock"/>
      </w:pPr>
      <w:r>
        <w:t>import sqlite3</w:t>
      </w:r>
    </w:p>
    <w:p>
      <w:pPr>
        <w:pStyle w:val="CodeBlock"/>
      </w:pPr>
      <w:r>
        <w:t>from pathlib import Path</w:t>
      </w:r>
    </w:p>
    <w:p>
      <w:pPr>
        <w:pStyle w:val="CodeBlock"/>
      </w:pPr>
      <w:r>
        <w:t>from typing import Iterable, Sequence</w:t>
      </w:r>
    </w:p>
    <w:p>
      <w:pPr>
        <w:pStyle w:val="CodeBlock"/>
      </w:pPr>
      <w:r/>
    </w:p>
    <w:p>
      <w:pPr>
        <w:pStyle w:val="CodeBlock"/>
      </w:pPr>
      <w:r>
        <w:t>from docx import Document</w:t>
      </w:r>
    </w:p>
    <w:p>
      <w:pPr>
        <w:pStyle w:val="CodeBlock"/>
      </w:pPr>
      <w:r>
        <w:t>from docx.enum.section import WD_SECTION</w:t>
      </w:r>
    </w:p>
    <w:p>
      <w:pPr>
        <w:pStyle w:val="CodeBlock"/>
      </w:pPr>
      <w:r>
        <w:t>from docx.enum.style import WD_STYLE_TYPE</w:t>
      </w:r>
    </w:p>
    <w:p>
      <w:pPr>
        <w:pStyle w:val="Caption"/>
      </w:pPr>
      <w:r>
        <w:t>Listing 4.13.1: Documentation generator imports, output paths, and purpose.</w:t>
      </w:r>
    </w:p>
    <w:p>
      <w:pPr>
        <w:pStyle w:val="CodeBlock"/>
      </w:pPr>
      <w:r>
        <w:t>def insert_generated_content(doc_path: Path, placeholder_id: str, add_content) -&gt; Path:</w:t>
      </w:r>
    </w:p>
    <w:p>
      <w:pPr>
        <w:pStyle w:val="CodeBlock"/>
      </w:pPr>
      <w:r>
        <w:t xml:space="preserve">    document = Document(str(doc_path))</w:t>
      </w:r>
    </w:p>
    <w:p>
      <w:pPr>
        <w:pStyle w:val="CodeBlock"/>
      </w:pPr>
      <w:r>
        <w:t xml:space="preserve">    placeholder = find_placeholder_paragraph(document, placeholder_id)</w:t>
      </w:r>
    </w:p>
    <w:p>
      <w:pPr>
        <w:pStyle w:val="CodeBlock"/>
      </w:pPr>
      <w:r>
        <w:t xml:space="preserve">    body = document._body._element</w:t>
      </w:r>
    </w:p>
    <w:p>
      <w:pPr>
        <w:pStyle w:val="CodeBlock"/>
      </w:pPr>
      <w:r>
        <w:t xml:space="preserve">    insertion_index = body.index(placeholder._element)</w:t>
      </w:r>
    </w:p>
    <w:p>
      <w:pPr>
        <w:pStyle w:val="CodeBlock"/>
      </w:pPr>
      <w:r>
        <w:t xml:space="preserve">    bookmark_id = "999"</w:t>
      </w:r>
    </w:p>
    <w:p>
      <w:pPr>
        <w:pStyle w:val="CodeBlock"/>
      </w:pPr>
      <w:r>
        <w:t xml:space="preserve">    for child in placeholder._element.iter():</w:t>
      </w:r>
    </w:p>
    <w:p>
      <w:pPr>
        <w:pStyle w:val="CodeBlock"/>
      </w:pPr>
      <w:r>
        <w:t xml:space="preserve">        if child.tag == qn("w:bookmarkStart") and child.get(qn("w:name")) == placeholder_id:</w:t>
      </w:r>
    </w:p>
    <w:p>
      <w:pPr>
        <w:pStyle w:val="CodeBlock"/>
      </w:pPr>
      <w:r>
        <w:t xml:space="preserve">            bookmark_id = child.get(qn("w:id")) or bookmark_id</w:t>
      </w:r>
    </w:p>
    <w:p>
      <w:pPr>
        <w:pStyle w:val="CodeBlock"/>
      </w:pPr>
      <w:r>
        <w:t xml:space="preserve">            break</w:t>
      </w:r>
    </w:p>
    <w:p>
      <w:pPr>
        <w:pStyle w:val="CodeBlock"/>
      </w:pPr>
      <w:r/>
    </w:p>
    <w:p>
      <w:pPr>
        <w:pStyle w:val="CodeBlock"/>
      </w:pPr>
      <w:r>
        <w:t xml:space="preserve">    original_len = len(body)</w:t>
      </w:r>
    </w:p>
    <w:p>
      <w:pPr>
        <w:pStyle w:val="CodeBlock"/>
      </w:pPr>
      <w:r>
        <w:t xml:space="preserve">    add_content(document)</w:t>
      </w:r>
    </w:p>
    <w:p>
      <w:pPr>
        <w:pStyle w:val="CodeBlock"/>
      </w:pPr>
      <w:r>
        <w:t xml:space="preserve">    new_elements = list(body)[original_len - 1 : -1]</w:t>
      </w:r>
    </w:p>
    <w:p>
      <w:pPr>
        <w:pStyle w:val="CodeBlock"/>
      </w:pPr>
      <w:r>
        <w:t xml:space="preserve">    for element in new_elements:</w:t>
      </w:r>
    </w:p>
    <w:p>
      <w:pPr>
        <w:pStyle w:val="CodeBlock"/>
      </w:pPr>
      <w:r>
        <w:t xml:space="preserve">        body.remove(element)</w:t>
      </w:r>
    </w:p>
    <w:p>
      <w:pPr>
        <w:pStyle w:val="CodeBlock"/>
      </w:pPr>
      <w:r>
        <w:t xml:space="preserve">    body.remove(placeholder._element)</w:t>
      </w:r>
    </w:p>
    <w:p>
      <w:pPr>
        <w:pStyle w:val="CodeBlock"/>
      </w:pPr>
      <w:r>
        <w:t xml:space="preserve">    for offset, element in enumerate(new_elements):</w:t>
      </w:r>
    </w:p>
    <w:p>
      <w:pPr>
        <w:pStyle w:val="CodeBlock"/>
      </w:pPr>
      <w:r>
        <w:t xml:space="preserve">        if offset == 0 and element.tag == qn("w:p"):</w:t>
      </w:r>
    </w:p>
    <w:p>
      <w:pPr>
        <w:pStyle w:val="CodeBlock"/>
      </w:pPr>
      <w:r>
        <w:t xml:space="preserve">            start = OxmlElement("w:bookmarkStart")</w:t>
      </w:r>
    </w:p>
    <w:p>
      <w:pPr>
        <w:pStyle w:val="Caption"/>
      </w:pPr>
      <w:r>
        <w:t>Listing 4.13.2: Placeholder-preserving insertion helper used by phase fills.</w:t>
      </w:r>
    </w:p>
    <w:p>
      <w:pPr>
        <w:pStyle w:val="CodeBlock"/>
      </w:pPr>
      <w:r>
        <w:t>$ErrorActionPreference = "Stop"</w:t>
      </w:r>
    </w:p>
    <w:p>
      <w:pPr>
        <w:pStyle w:val="CodeBlock"/>
      </w:pPr>
      <w:r/>
    </w:p>
    <w:p>
      <w:pPr>
        <w:pStyle w:val="CodeBlock"/>
      </w:pPr>
      <w:r>
        <w:t>Write-Host "[Jarvis Setup] Starting Windows setup..." -ForegroundColor Cyan</w:t>
      </w:r>
    </w:p>
    <w:p>
      <w:pPr>
        <w:pStyle w:val="CodeBlock"/>
      </w:pPr>
      <w:r/>
    </w:p>
    <w:p>
      <w:pPr>
        <w:pStyle w:val="CodeBlock"/>
      </w:pPr>
      <w:r>
        <w:t>if (-not (Get-Command python -ErrorAction SilentlyContinue)) {</w:t>
      </w:r>
    </w:p>
    <w:p>
      <w:pPr>
        <w:pStyle w:val="CodeBlock"/>
      </w:pPr>
      <w:r>
        <w:t xml:space="preserve">    throw "Python is not available in PATH. Install Python 3.12+ and retry."</w:t>
      </w:r>
    </w:p>
    <w:p>
      <w:pPr>
        <w:pStyle w:val="CodeBlock"/>
      </w:pPr>
      <w:r>
        <w:t>}</w:t>
      </w:r>
    </w:p>
    <w:p>
      <w:pPr>
        <w:pStyle w:val="CodeBlock"/>
      </w:pPr>
      <w:r/>
    </w:p>
    <w:p>
      <w:pPr>
        <w:pStyle w:val="CodeBlock"/>
      </w:pPr>
      <w:r>
        <w:t>Write-Host "[Jarvis Setup] Using global Python from PATH (no virtual environment)." -ForegroundColor Yellow</w:t>
      </w:r>
    </w:p>
    <w:p>
      <w:pPr>
        <w:pStyle w:val="CodeBlock"/>
      </w:pPr>
      <w:r/>
    </w:p>
    <w:p>
      <w:pPr>
        <w:pStyle w:val="CodeBlock"/>
      </w:pPr>
      <w:r>
        <w:t>Write-Host "[Jarvis Setup] Upgrading pip..." -ForegroundColor Yellow</w:t>
      </w:r>
    </w:p>
    <w:p>
      <w:pPr>
        <w:pStyle w:val="CodeBlock"/>
      </w:pPr>
      <w:r>
        <w:t>python -m pip install --upgrade pip</w:t>
      </w:r>
    </w:p>
    <w:p>
      <w:pPr>
        <w:pStyle w:val="CodeBlock"/>
      </w:pPr>
      <w:r/>
    </w:p>
    <w:p>
      <w:pPr>
        <w:pStyle w:val="CodeBlock"/>
      </w:pPr>
      <w:r>
        <w:t>Write-Host "[Jarvis Setup] Installing requirements..." -ForegroundColor Yellow</w:t>
      </w:r>
    </w:p>
    <w:p>
      <w:pPr>
        <w:pStyle w:val="CodeBlock"/>
      </w:pPr>
      <w:r>
        <w:t>python -m pip install -r requirements.txt</w:t>
      </w:r>
    </w:p>
    <w:p>
      <w:pPr>
        <w:pStyle w:val="CodeBlock"/>
      </w:pPr>
      <w:r/>
    </w:p>
    <w:p>
      <w:pPr>
        <w:pStyle w:val="CodeBlock"/>
      </w:pPr>
      <w:r>
        <w:t>if (-not (Test-Path ".env") -and (Test-Path ".env.example")) {</w:t>
      </w:r>
    </w:p>
    <w:p>
      <w:pPr>
        <w:pStyle w:val="CodeBlock"/>
      </w:pPr>
      <w:r>
        <w:t xml:space="preserve">    Write-Host "[Jarvis Setup] Creating .env from .env.example..." -ForegroundColor Yellow</w:t>
      </w:r>
    </w:p>
    <w:p>
      <w:pPr>
        <w:pStyle w:val="CodeBlock"/>
      </w:pPr>
      <w:r>
        <w:t xml:space="preserve">    Copy-Item ".env.example" ".env"</w:t>
      </w:r>
    </w:p>
    <w:p>
      <w:pPr>
        <w:pStyle w:val="CodeBlock"/>
      </w:pPr>
      <w:r>
        <w:t>}</w:t>
      </w:r>
    </w:p>
    <w:p>
      <w:pPr>
        <w:pStyle w:val="Caption"/>
      </w:pPr>
      <w:r>
        <w:t>Listing 4.13.3: Windows setup script steps.</w:t>
      </w:r>
    </w:p>
    <w:p>
      <w:pPr>
        <w:pStyle w:val="CodeBlock"/>
      </w:pPr>
      <w:r>
        <w:t>"""Generate unified English/Arabic wake-word WAVs for openWakeWord.</w:t>
      </w:r>
    </w:p>
    <w:p>
      <w:pPr>
        <w:pStyle w:val="CodeBlock"/>
      </w:pPr>
      <w:r/>
    </w:p>
    <w:p>
      <w:pPr>
        <w:pStyle w:val="CodeBlock"/>
      </w:pPr>
      <w:r>
        <w:t>Outputs 16 kHz mono WAVs organized as:</w:t>
      </w:r>
    </w:p>
    <w:p>
      <w:pPr>
        <w:pStyle w:val="CodeBlock"/>
      </w:pPr>
      <w:r>
        <w:t xml:space="preserve">  &lt;output_dir&gt;/&lt;keyword&gt;/...</w:t>
      </w:r>
    </w:p>
    <w:p>
      <w:pPr>
        <w:pStyle w:val="CodeBlock"/>
      </w:pPr>
      <w:r/>
    </w:p>
    <w:p>
      <w:pPr>
        <w:pStyle w:val="CodeBlock"/>
      </w:pPr>
      <w:r>
        <w:t>Despite its legacy filename, this script now replaces the Arabic-only data</w:t>
      </w:r>
    </w:p>
    <w:p>
      <w:pPr>
        <w:pStyle w:val="CodeBlock"/>
      </w:pPr>
      <w:r>
        <w:t>flow and builds the unified ``jarvis_unified`` bilingual corpus. English text</w:t>
      </w:r>
    </w:p>
    <w:p>
      <w:pPr>
        <w:pStyle w:val="CodeBlock"/>
      </w:pPr>
      <w:r>
        <w:t>is synthesized only with English voices and Arabic text only with Arabic</w:t>
      </w:r>
    </w:p>
    <w:p>
      <w:pPr>
        <w:pStyle w:val="CodeBlock"/>
      </w:pPr>
      <w:r>
        <w:t>voices. Generated clips are augmented with white noise and simple room reverb.</w:t>
      </w:r>
    </w:p>
    <w:p>
      <w:pPr>
        <w:pStyle w:val="CodeBlock"/>
      </w:pPr>
      <w:r/>
    </w:p>
    <w:p>
      <w:pPr>
        <w:pStyle w:val="CodeBlock"/>
      </w:pPr>
      <w:r>
        <w:t>NOTES</w:t>
      </w:r>
    </w:p>
    <w:p>
      <w:pPr>
        <w:pStyle w:val="CodeBlock"/>
      </w:pPr>
      <w:r>
        <w:t>-----</w:t>
      </w:r>
    </w:p>
    <w:p>
      <w:pPr>
        <w:pStyle w:val="CodeBlock"/>
      </w:pPr>
      <w:r>
        <w:t>Old partial corpora under ``data/openwakeword/jarvis_ar/`` are user data. This</w:t>
      </w:r>
    </w:p>
    <w:p>
      <w:pPr>
        <w:pStyle w:val="CodeBlock"/>
      </w:pPr>
      <w:r>
        <w:t>script neither reads nor deletes them; remove or archive them manually only</w:t>
      </w:r>
    </w:p>
    <w:p>
      <w:pPr>
        <w:pStyle w:val="Caption"/>
      </w:pPr>
      <w:r>
        <w:t>Listing 4.13.4: Wake data-generation script purpose and local-data warning.</w:t>
      </w:r>
    </w:p>
    <w:p>
      <w:pPr>
        <w:pStyle w:val="CodeBlock"/>
      </w:pPr>
      <w:r>
        <w:t>"""Train and export the unified English/Arabic wake-word ONNX model.</w:t>
      </w:r>
    </w:p>
    <w:p>
      <w:pPr>
        <w:pStyle w:val="CodeBlock"/>
      </w:pPr>
      <w:r/>
    </w:p>
    <w:p>
      <w:pPr>
        <w:pStyle w:val="CodeBlock"/>
      </w:pPr>
      <w:r>
        <w:t>Despite its legacy filename, this script replaces the Arabic-only training</w:t>
      </w:r>
    </w:p>
    <w:p>
      <w:pPr>
        <w:pStyle w:val="CodeBlock"/>
      </w:pPr>
      <w:r>
        <w:t>flow. It uses bilingual generated wake phrases plus optional real recordings,</w:t>
      </w:r>
    </w:p>
    <w:p>
      <w:pPr>
        <w:pStyle w:val="CodeBlock"/>
      </w:pPr>
      <w:r>
        <w:t>creates adversarial negative clips, computes openWakeWord features, trains a</w:t>
      </w:r>
    </w:p>
    <w:p>
      <w:pPr>
        <w:pStyle w:val="CodeBlock"/>
      </w:pPr>
      <w:r>
        <w:t>compact PyTorch classifier, and exports the result as ONNX.</w:t>
      </w:r>
    </w:p>
    <w:p>
      <w:pPr>
        <w:pStyle w:val="CodeBlock"/>
      </w:pPr>
      <w:r/>
    </w:p>
    <w:p>
      <w:pPr>
        <w:pStyle w:val="CodeBlock"/>
      </w:pPr>
      <w:r>
        <w:t>It is intentionally self-contained so it can run on Windows without the Linux-</w:t>
      </w:r>
    </w:p>
    <w:p>
      <w:pPr>
        <w:pStyle w:val="CodeBlock"/>
      </w:pPr>
      <w:r>
        <w:t>only openWakeWord notebook flow.</w:t>
      </w:r>
    </w:p>
    <w:p>
      <w:pPr>
        <w:pStyle w:val="Caption"/>
      </w:pPr>
      <w:r>
        <w:t>Listing 4.13.5: Wake model training script purpose; implementation details are covered in Section 4.5.</w:t>
      </w:r>
    </w:p>
    <w:p>
      <w:pPr>
        <w:pStyle w:val="Heading2"/>
      </w:pPr>
      <w:r>
        <w:t>4.14 models/</w:t>
      </w:r>
    </w:p>
    <w:p>
      <w:pPr>
        <w:pStyle w:val="Heading3"/>
      </w:pPr>
      <w:r>
        <w:t>Model Asset Inventory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b3d91"/>
            <w:vAlign w:val="center"/>
          </w:tcPr>
          <w:p>
            <w:r/>
            <w:r>
              <w:rPr>
                <w:b/>
                <w:color w:val="FFFFFF"/>
              </w:rPr>
              <w:t>Model asset</w:t>
            </w:r>
          </w:p>
        </w:tc>
        <w:tc>
          <w:tcPr>
            <w:tcW w:type="dxa" w:w="2340"/>
            <w:shd w:fill="0b3d91"/>
            <w:vAlign w:val="center"/>
          </w:tcPr>
          <w:p>
            <w:r/>
            <w:r>
              <w:rPr>
                <w:b/>
                <w:color w:val="FFFFFF"/>
              </w:rPr>
              <w:t>Format</w:t>
            </w:r>
          </w:p>
        </w:tc>
        <w:tc>
          <w:tcPr>
            <w:tcW w:type="dxa" w:w="2340"/>
            <w:shd w:fill="0b3d91"/>
            <w:vAlign w:val="center"/>
          </w:tcPr>
          <w:p>
            <w:r/>
            <w:r>
              <w:rPr>
                <w:b/>
                <w:color w:val="FFFFFF"/>
              </w:rPr>
              <w:t>Observed size</w:t>
            </w:r>
          </w:p>
        </w:tc>
        <w:tc>
          <w:tcPr>
            <w:tcW w:type="dxa" w:w="2340"/>
            <w:shd w:fill="0b3d91"/>
            <w:vAlign w:val="center"/>
          </w:tcPr>
          <w:p>
            <w:r/>
            <w:r>
              <w:rPr>
                <w:b/>
                <w:color w:val="FFFFFF"/>
              </w:rPr>
              <w:t>Subsystem</w:t>
            </w:r>
          </w:p>
        </w:tc>
      </w:tr>
      <w:tr>
        <w:tc>
          <w:tcPr>
            <w:tcW w:type="dxa" w:w="2340"/>
            <w:vAlign w:val="center"/>
          </w:tcPr>
          <w:p>
            <w:r/>
            <w:r>
              <w:rPr>
                <w:b w:val="0"/>
              </w:rPr>
              <w:t>models/jarvis_unified/jarvis_unified.onnx</w:t>
            </w:r>
          </w:p>
        </w:tc>
        <w:tc>
          <w:tcPr>
            <w:tcW w:type="dxa" w:w="2340"/>
            <w:vAlign w:val="center"/>
          </w:tcPr>
          <w:p>
            <w:r/>
            <w:r>
              <w:rPr>
                <w:b w:val="0"/>
              </w:rPr>
              <w:t>onnx</w:t>
            </w:r>
          </w:p>
        </w:tc>
        <w:tc>
          <w:tcPr>
            <w:tcW w:type="dxa" w:w="2340"/>
            <w:vAlign w:val="center"/>
          </w:tcPr>
          <w:p>
            <w:r/>
            <w:r>
              <w:rPr>
                <w:b w:val="0"/>
              </w:rPr>
              <w:t>4198448 bytes</w:t>
            </w:r>
          </w:p>
        </w:tc>
        <w:tc>
          <w:tcPr>
            <w:tcW w:type="dxa" w:w="2340"/>
            <w:vAlign w:val="center"/>
          </w:tcPr>
          <w:p>
            <w:r/>
            <w:r>
              <w:rPr>
                <w:b w:val="0"/>
              </w:rPr>
              <w:t>Wake-word model asset loaded by the audio wake-word runtime; see Sections 4.4 and 4.5.</w:t>
            </w:r>
          </w:p>
        </w:tc>
      </w:tr>
      <w:tr>
        <w:tc>
          <w:tcPr>
            <w:tcW w:type="dxa" w:w="2340"/>
            <w:shd w:fill="f6f8fb"/>
            <w:vAlign w:val="center"/>
          </w:tcPr>
          <w:p>
            <w:r/>
            <w:r>
              <w:rPr>
                <w:b w:val="0"/>
              </w:rPr>
              <w:t>models/jarvis_unified/jarvis_unified_backup.onnx</w:t>
            </w:r>
          </w:p>
        </w:tc>
        <w:tc>
          <w:tcPr>
            <w:tcW w:type="dxa" w:w="2340"/>
            <w:shd w:fill="f6f8fb"/>
            <w:vAlign w:val="center"/>
          </w:tcPr>
          <w:p>
            <w:r/>
            <w:r>
              <w:rPr>
                <w:b w:val="0"/>
              </w:rPr>
              <w:t>onnx</w:t>
            </w:r>
          </w:p>
        </w:tc>
        <w:tc>
          <w:tcPr>
            <w:tcW w:type="dxa" w:w="2340"/>
            <w:shd w:fill="f6f8fb"/>
            <w:vAlign w:val="center"/>
          </w:tcPr>
          <w:p>
            <w:r/>
            <w:r>
              <w:rPr>
                <w:b w:val="0"/>
              </w:rPr>
              <w:t>2050557 bytes</w:t>
            </w:r>
          </w:p>
        </w:tc>
        <w:tc>
          <w:tcPr>
            <w:tcW w:type="dxa" w:w="2340"/>
            <w:shd w:fill="f6f8fb"/>
            <w:vAlign w:val="center"/>
          </w:tcPr>
          <w:p>
            <w:r/>
            <w:r>
              <w:rPr>
                <w:b w:val="0"/>
              </w:rPr>
              <w:t>Wake-word model asset loaded by the audio wake-word runtime; see Sections 4.4 and 4.5.</w:t>
            </w:r>
          </w:p>
        </w:tc>
      </w:tr>
    </w:tbl>
    <w:p>
      <w:pPr>
        <w:pStyle w:val="Caption"/>
      </w:pPr>
      <w:r>
        <w:t>Table 4.14.1: Model files listed under models/.</w:t>
      </w:r>
    </w:p>
    <w:p>
      <w:r>
        <w:t>The listed ONNX files live under models/jarvis_unified/. The primary artifact name matches the default unified wake-word model path documented earlier, while the backup ONNX file preserves another local model artifact in the same subsystem. Section 4.4 documents runtime wake-model loading and Section 4.5 documents the dataset/training artifact boundary.</w:t>
      </w:r>
    </w:p>
    <w:p>
      <w:pPr>
        <w:pStyle w:val="Heading3"/>
      </w:pPr>
      <w:r>
        <w:t>Behavior And QA Coverage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b3d91"/>
            <w:vAlign w:val="center"/>
          </w:tcPr>
          <w:p>
            <w:r/>
            <w:r>
              <w:rPr>
                <w:b/>
                <w:color w:val="FFFFFF"/>
              </w:rPr>
              <w:t>Area</w:t>
            </w:r>
          </w:p>
        </w:tc>
        <w:tc>
          <w:tcPr>
            <w:tcW w:type="dxa" w:w="3120"/>
            <w:shd w:fill="0b3d91"/>
            <w:vAlign w:val="center"/>
          </w:tcPr>
          <w:p>
            <w:r/>
            <w:r>
              <w:rPr>
                <w:b/>
                <w:color w:val="FFFFFF"/>
              </w:rPr>
              <w:t>What a passing suite or verified asset proves</w:t>
            </w:r>
          </w:p>
        </w:tc>
        <w:tc>
          <w:tcPr>
            <w:tcW w:type="dxa" w:w="3120"/>
            <w:shd w:fill="0b3d91"/>
            <w:vAlign w:val="center"/>
          </w:tcPr>
          <w:p>
            <w:r/>
            <w:r>
              <w:rPr>
                <w:b/>
                <w:color w:val="FFFFFF"/>
              </w:rPr>
              <w:t>Evidence in this phase</w:t>
            </w:r>
          </w:p>
        </w:tc>
      </w:tr>
      <w:tr>
        <w:tc>
          <w:tcPr>
            <w:tcW w:type="dxa" w:w="3120"/>
            <w:vAlign w:val="center"/>
          </w:tcPr>
          <w:p>
            <w:r/>
            <w:r>
              <w:rPr>
                <w:b w:val="0"/>
              </w:rPr>
              <w:t>Routing safety</w:t>
            </w:r>
          </w:p>
        </w:tc>
        <w:tc>
          <w:tcPr>
            <w:tcW w:type="dxa" w:w="3120"/>
            <w:vAlign w:val="center"/>
          </w:tcPr>
          <w:p>
            <w:r/>
            <w:r>
              <w:rPr>
                <w:b w:val="0"/>
              </w:rPr>
              <w:t>Labeled NLU cases do not produce unsafe auto-executions or question-to-command false fires.</w:t>
            </w:r>
          </w:p>
        </w:tc>
        <w:tc>
          <w:tcPr>
            <w:tcW w:type="dxa" w:w="3120"/>
            <w:vAlign w:val="center"/>
          </w:tcPr>
          <w:p>
            <w:r/>
            <w:r>
              <w:rPr>
                <w:b w:val="0"/>
              </w:rPr>
              <w:t>test_routing_safety.py; nlu_eval_cases.jsonl.</w:t>
            </w:r>
          </w:p>
        </w:tc>
      </w:tr>
      <w:tr>
        <w:tc>
          <w:tcPr>
            <w:tcW w:type="dxa" w:w="3120"/>
            <w:shd w:fill="f6f8fb"/>
            <w:vAlign w:val="center"/>
          </w:tcPr>
          <w:p>
            <w:r/>
            <w:r>
              <w:rPr>
                <w:b w:val="0"/>
              </w:rPr>
              <w:t>Ambiguity handling</w:t>
            </w:r>
          </w:p>
        </w:tc>
        <w:tc>
          <w:tcPr>
            <w:tcW w:type="dxa" w:w="3120"/>
            <w:shd w:fill="f6f8fb"/>
            <w:vAlign w:val="center"/>
          </w:tcPr>
          <w:p>
            <w:r/>
            <w:r>
              <w:rPr>
                <w:b w:val="0"/>
              </w:rPr>
              <w:t>Bare near-tie commands defer instead of guessing, while clean commands still execute.</w:t>
            </w:r>
          </w:p>
        </w:tc>
        <w:tc>
          <w:tcPr>
            <w:tcW w:type="dxa" w:w="3120"/>
            <w:shd w:fill="f6f8fb"/>
            <w:vAlign w:val="center"/>
          </w:tcPr>
          <w:p>
            <w:r/>
            <w:r>
              <w:rPr>
                <w:b w:val="0"/>
              </w:rPr>
              <w:t>test_semantic_margin.py.</w:t>
            </w:r>
          </w:p>
        </w:tc>
      </w:tr>
      <w:tr>
        <w:tc>
          <w:tcPr>
            <w:tcW w:type="dxa" w:w="3120"/>
            <w:vAlign w:val="center"/>
          </w:tcPr>
          <w:p>
            <w:r/>
            <w:r>
              <w:rPr>
                <w:b w:val="0"/>
              </w:rPr>
              <w:t>Code-switch parsing</w:t>
            </w:r>
          </w:p>
        </w:tc>
        <w:tc>
          <w:tcPr>
            <w:tcW w:type="dxa" w:w="3120"/>
            <w:vAlign w:val="center"/>
          </w:tcPr>
          <w:p>
            <w:r/>
            <w:r>
              <w:rPr>
                <w:b w:val="0"/>
              </w:rPr>
              <w:t>Mixed Arabic/English commands map to app, volume, folder, and file-operation intents when resolvable.</w:t>
            </w:r>
          </w:p>
        </w:tc>
        <w:tc>
          <w:tcPr>
            <w:tcW w:type="dxa" w:w="3120"/>
            <w:vAlign w:val="center"/>
          </w:tcPr>
          <w:p>
            <w:r/>
            <w:r>
              <w:rPr>
                <w:b w:val="0"/>
              </w:rPr>
              <w:t>test_codeswitch_routing.py.</w:t>
            </w:r>
          </w:p>
        </w:tc>
      </w:tr>
      <w:tr>
        <w:tc>
          <w:tcPr>
            <w:tcW w:type="dxa" w:w="3120"/>
            <w:shd w:fill="f6f8fb"/>
            <w:vAlign w:val="center"/>
          </w:tcPr>
          <w:p>
            <w:r/>
            <w:r>
              <w:rPr>
                <w:b w:val="0"/>
              </w:rPr>
              <w:t>Memory behavior</w:t>
            </w:r>
          </w:p>
        </w:tc>
        <w:tc>
          <w:tcPr>
            <w:tcW w:type="dxa" w:w="3120"/>
            <w:shd w:fill="f6f8fb"/>
            <w:vAlign w:val="center"/>
          </w:tcPr>
          <w:p>
            <w:r/>
            <w:r>
              <w:rPr>
                <w:b w:val="0"/>
              </w:rPr>
              <w:t>Fast context stays RAM-oriented, follow-up references resolve only with fresh context, and pending tasks expire.</w:t>
            </w:r>
          </w:p>
        </w:tc>
        <w:tc>
          <w:tcPr>
            <w:tcW w:type="dxa" w:w="3120"/>
            <w:shd w:fill="f6f8fb"/>
            <w:vAlign w:val="center"/>
          </w:tcPr>
          <w:p>
            <w:r/>
            <w:r>
              <w:rPr>
                <w:b w:val="0"/>
              </w:rPr>
              <w:t>test_memory_layer.py; test_memory_reference_resolver.py; test_pending_task_memory.py.</w:t>
            </w:r>
          </w:p>
        </w:tc>
      </w:tr>
      <w:tr>
        <w:tc>
          <w:tcPr>
            <w:tcW w:type="dxa" w:w="3120"/>
            <w:vAlign w:val="center"/>
          </w:tcPr>
          <w:p>
            <w:r/>
            <w:r>
              <w:rPr>
                <w:b w:val="0"/>
              </w:rPr>
              <w:t>Voice text shaping</w:t>
            </w:r>
          </w:p>
        </w:tc>
        <w:tc>
          <w:tcPr>
            <w:tcW w:type="dxa" w:w="3120"/>
            <w:vAlign w:val="center"/>
          </w:tcPr>
          <w:p>
            <w:r/>
            <w:r>
              <w:rPr>
                <w:b w:val="0"/>
              </w:rPr>
              <w:t>Sentence buffering, prosody cleanup, and voice normalization keep spoken output cleaner before TTS.</w:t>
            </w:r>
          </w:p>
        </w:tc>
        <w:tc>
          <w:tcPr>
            <w:tcW w:type="dxa" w:w="3120"/>
            <w:vAlign w:val="center"/>
          </w:tcPr>
          <w:p>
            <w:r/>
            <w:r>
              <w:rPr>
                <w:b w:val="0"/>
              </w:rPr>
              <w:t>test_sentence_buffer.py; test_tts_prosody.py; test_voice_normalizer.py.</w:t>
            </w:r>
          </w:p>
        </w:tc>
      </w:tr>
      <w:tr>
        <w:tc>
          <w:tcPr>
            <w:tcW w:type="dxa" w:w="3120"/>
            <w:shd w:fill="f6f8fb"/>
            <w:vAlign w:val="center"/>
          </w:tcPr>
          <w:p>
            <w:r/>
            <w:r>
              <w:rPr>
                <w:b w:val="0"/>
              </w:rPr>
              <w:t>Developer repeatability</w:t>
            </w:r>
          </w:p>
        </w:tc>
        <w:tc>
          <w:tcPr>
            <w:tcW w:type="dxa" w:w="3120"/>
            <w:shd w:fill="f6f8fb"/>
            <w:vAlign w:val="center"/>
          </w:tcPr>
          <w:p>
            <w:r/>
            <w:r>
              <w:rPr>
                <w:b w:val="0"/>
              </w:rPr>
              <w:t>The book build, Windows setup, wake-data generation, wake training, and packaged ONNX assets are discoverable from repository files.</w:t>
            </w:r>
          </w:p>
        </w:tc>
        <w:tc>
          <w:tcPr>
            <w:tcW w:type="dxa" w:w="3120"/>
            <w:shd w:fill="f6f8fb"/>
            <w:vAlign w:val="center"/>
          </w:tcPr>
          <w:p>
            <w:r/>
            <w:r>
              <w:rPr>
                <w:b w:val="0"/>
              </w:rPr>
              <w:t>scripts/ inventory; models/ inventory.</w:t>
            </w:r>
          </w:p>
        </w:tc>
      </w:tr>
    </w:tbl>
    <w:p>
      <w:pPr>
        <w:pStyle w:val="Caption"/>
      </w:pPr>
      <w:r>
        <w:t>Table 4.14.2: Behavior and QA coverage supplied by tests, scripts, and model assets.</w:t>
      </w:r>
    </w:p>
    <w:p>
      <w:pPr>
        <w:pStyle w:val="Heading3"/>
      </w:pPr>
      <w:r>
        <w:t>Contribution Summary</w:t>
      </w:r>
    </w:p>
    <w:p>
      <w:r>
        <w:t>Phase 11 makes the support layer explicit: tests encode the project's safety and regression contracts, scripts encode repeatable developer workflows, and models/ stores the wake-word artifacts that connect the offline pipeline to the runtime audio subsystem.</w:t>
      </w:r>
    </w:p>
    <w:p>
      <w:r>
        <w:br w:type="page"/>
      </w:r>
    </w:p>
    <w:p>
      <w:pPr>
        <w:pStyle w:val="Heading1"/>
      </w:pPr>
      <w:r>
        <w:t>Chapter 5 Conclusion &amp; Future Work</w:t>
      </w:r>
    </w:p>
    <w:p>
      <w:bookmarkStart w:id="23" w:name="c5"/>
      <w:pPr>
        <w:pStyle w:val="Placeholder"/>
      </w:pPr>
      <w:r>
        <w:t>[[FILL:c5]]</w:t>
      </w:r>
      <w:bookmarkEnd w:id="23"/>
    </w:p>
    <w:p>
      <w:r>
        <w:br w:type="page"/>
      </w:r>
    </w:p>
    <w:p>
      <w:pPr>
        <w:pStyle w:val="Heading1"/>
      </w:pPr>
      <w:r>
        <w:t>References</w:t>
      </w:r>
    </w:p>
    <w:p>
      <w:bookmarkStart w:id="24" w:name="refs"/>
      <w:pPr>
        <w:pStyle w:val="Placeholder"/>
      </w:pPr>
      <w:r>
        <w:t>[[FILL:refs]]</w:t>
      </w:r>
      <w:bookmarkEnd w:id="24"/>
    </w:p>
    <w:p>
      <w:r>
        <w:br w:type="page"/>
      </w:r>
    </w:p>
    <w:p>
      <w:pPr>
        <w:pStyle w:val="Heading1"/>
      </w:pPr>
      <w:r>
        <w:t>Appendices</w:t>
      </w:r>
    </w:p>
    <w:p>
      <w:bookmarkStart w:id="25" w:name="appendix"/>
      <w:pPr>
        <w:pStyle w:val="Placeholder"/>
      </w:pPr>
      <w:r>
        <w:t>[[FILL:appendix]]</w:t>
      </w:r>
      <w:bookmarkEnd w:id="25"/>
    </w:p>
    <w:p>
      <w:r>
        <w:br w:type="page"/>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A22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Palatino Linotype" w:hAnsi="Palatino Linotype" w:eastAsia="Palatino Linotype"/>
      <w:b/>
      <w:bCs/>
      <w:color w:val="0B3D91"/>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Palatino Linotype" w:hAnsi="Palatino Linotype" w:eastAsia="Palatino Linotype"/>
      <w:b/>
      <w:bCs/>
      <w:color w:val="1A2230"/>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Palatino Linotype" w:hAnsi="Palatino Linotype" w:eastAsia="Palatino Linotype"/>
      <w:b/>
      <w:bCs/>
      <w:color w:val="1A223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Palatino Linotype" w:hAnsi="Palatino Linotype" w:eastAsia="Palatino Linotype"/>
      <w:b/>
      <w:color w:val="0B3D9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rFonts w:ascii="Calibri" w:hAnsi="Calibri"/>
      <w:b/>
      <w:bCs/>
      <w:i/>
      <w:color w:val="5B667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ceholder">
    <w:name w:val="Placeholder"/>
    <w:pPr>
      <w:spacing w:before="80" w:after="200"/>
    </w:pPr>
    <w:rPr>
      <w:rFonts w:ascii="Consolas" w:hAnsi="Consolas" w:eastAsia="Consolas"/>
      <w:color w:val="B26A00"/>
      <w:sz w:val="20"/>
    </w:rPr>
  </w:style>
  <w:style w:type="paragraph" w:customStyle="1" w:styleId="CodeBlock">
    <w:name w:val="Code Block"/>
    <w:pPr>
      <w:spacing w:before="80" w:after="80"/>
      <w:ind w:left="288" w:right="288"/>
    </w:pPr>
    <w:rPr>
      <w:rFonts w:ascii="Consolas" w:hAnsi="Consolas" w:eastAsia="Consolas"/>
      <w:color w:val="1A2230"/>
      <w:sz w:val="18"/>
    </w:rPr>
  </w:style>
  <w:style w:type="paragraph" w:customStyle="1" w:styleId="Callout">
    <w:name w:val="Callout"/>
    <w:pPr>
      <w:spacing w:before="120" w:after="120"/>
      <w:ind w:left="216" w:right="216"/>
    </w:pPr>
    <w:rPr>
      <w:rFonts w:ascii="Calibri" w:hAnsi="Calibri"/>
      <w:color w:val="1F6FEB"/>
      <w:sz w:val="20"/>
    </w:rPr>
  </w:style>
  <w:style w:type="paragraph" w:customStyle="1" w:styleId="CalloutOK">
    <w:name w:val="Callout OK"/>
    <w:pPr>
      <w:spacing w:before="120" w:after="120"/>
      <w:ind w:left="216" w:right="216"/>
    </w:pPr>
    <w:rPr>
      <w:rFonts w:ascii="Calibri" w:hAnsi="Calibri"/>
      <w:color w:val="188A42"/>
      <w:sz w:val="20"/>
    </w:rPr>
  </w:style>
  <w:style w:type="paragraph" w:customStyle="1" w:styleId="CalloutWarning">
    <w:name w:val="Callout Warning"/>
    <w:pPr>
      <w:spacing w:before="120" w:after="120"/>
      <w:ind w:left="216" w:right="216"/>
    </w:pPr>
    <w:rPr>
      <w:rFonts w:ascii="Calibri" w:hAnsi="Calibri"/>
      <w:color w:val="B26A00"/>
      <w:sz w:val="20"/>
    </w:rPr>
  </w:style>
  <w:style w:type="paragraph" w:customStyle="1" w:styleId="CalloutRisk">
    <w:name w:val="Callout Risk"/>
    <w:pPr>
      <w:spacing w:before="120" w:after="120"/>
      <w:ind w:left="216" w:right="216"/>
    </w:pPr>
    <w:rPr>
      <w:rFonts w:ascii="Calibri" w:hAnsi="Calibri"/>
      <w:color w:val="B3261E"/>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