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D105" w14:textId="77777777" w:rsidR="00990007" w:rsidRPr="00990007" w:rsidRDefault="00990007" w:rsidP="00990007">
      <w:pPr>
        <w:bidi w:val="0"/>
        <w:rPr>
          <w:lang w:bidi="ar-EG"/>
        </w:rPr>
      </w:pPr>
      <w:r w:rsidRPr="00990007">
        <w:rPr>
          <w:lang w:bidi="ar-EG"/>
        </w:rPr>
        <w:t>OSPF (Open Shortest Path First) is a link-state interior gateway protocol — an open standard (OSPFv2 for IPv4, RFC 2328; OSPFv3 for IPv6). Unlike distance-vector protocols that share their whole routing table with neighbors ("routing by rumor"), each OSPF router builds a full map of the topology and computes its own paths.</w:t>
      </w:r>
    </w:p>
    <w:p w14:paraId="35587439" w14:textId="77777777" w:rsidR="00990007" w:rsidRPr="00990007" w:rsidRDefault="00990007" w:rsidP="00990007">
      <w:pPr>
        <w:bidi w:val="0"/>
        <w:rPr>
          <w:lang w:bidi="ar-EG"/>
        </w:rPr>
      </w:pPr>
      <w:r w:rsidRPr="00990007">
        <w:rPr>
          <w:lang w:bidi="ar-EG"/>
        </w:rPr>
        <w:t>The mechanics, briefly:</w:t>
      </w:r>
    </w:p>
    <w:p w14:paraId="1D6F8C85" w14:textId="77777777" w:rsidR="00990007" w:rsidRPr="00990007" w:rsidRDefault="00990007" w:rsidP="00990007">
      <w:pPr>
        <w:numPr>
          <w:ilvl w:val="0"/>
          <w:numId w:val="1"/>
        </w:numPr>
        <w:bidi w:val="0"/>
        <w:rPr>
          <w:lang w:bidi="ar-EG"/>
        </w:rPr>
      </w:pPr>
      <w:r w:rsidRPr="00990007">
        <w:rPr>
          <w:b/>
          <w:bCs/>
          <w:lang w:bidi="ar-EG"/>
        </w:rPr>
        <w:t>Neighbors and LSAs.</w:t>
      </w:r>
      <w:r w:rsidRPr="00990007">
        <w:rPr>
          <w:lang w:bidi="ar-EG"/>
        </w:rPr>
        <w:t xml:space="preserve"> Routers discover each other with Hello packets and then exchange Link-State Advertisements describing their links and costs. Every router in an area floods and stores these in a shared </w:t>
      </w:r>
      <w:r w:rsidRPr="00990007">
        <w:rPr>
          <w:b/>
          <w:bCs/>
          <w:lang w:bidi="ar-EG"/>
        </w:rPr>
        <w:t>link-state database (</w:t>
      </w:r>
      <w:proofErr w:type="gramStart"/>
      <w:r w:rsidRPr="00990007">
        <w:rPr>
          <w:b/>
          <w:bCs/>
          <w:lang w:bidi="ar-EG"/>
        </w:rPr>
        <w:t>LSDB)</w:t>
      </w:r>
      <w:r w:rsidRPr="00990007">
        <w:rPr>
          <w:lang w:bidi="ar-EG"/>
        </w:rPr>
        <w:t xml:space="preserve"> —</w:t>
      </w:r>
      <w:proofErr w:type="gramEnd"/>
      <w:r w:rsidRPr="00990007">
        <w:rPr>
          <w:lang w:bidi="ar-EG"/>
        </w:rPr>
        <w:t xml:space="preserve"> so all routers in an area see an identical map.</w:t>
      </w:r>
    </w:p>
    <w:p w14:paraId="5B6E8DAD" w14:textId="77777777" w:rsidR="00990007" w:rsidRPr="00990007" w:rsidRDefault="00990007" w:rsidP="00990007">
      <w:pPr>
        <w:numPr>
          <w:ilvl w:val="0"/>
          <w:numId w:val="1"/>
        </w:numPr>
        <w:bidi w:val="0"/>
        <w:rPr>
          <w:lang w:bidi="ar-EG"/>
        </w:rPr>
      </w:pPr>
      <w:r w:rsidRPr="00990007">
        <w:rPr>
          <w:b/>
          <w:bCs/>
          <w:lang w:bidi="ar-EG"/>
        </w:rPr>
        <w:t>SPF / Dijkstra.</w:t>
      </w:r>
      <w:r w:rsidRPr="00990007">
        <w:rPr>
          <w:lang w:bidi="ar-EG"/>
        </w:rPr>
        <w:t xml:space="preserve"> Each router runs the Dijkstra shortest-path-first algorithm against that LSDB to compute the lowest-cost path to every destination. </w:t>
      </w:r>
      <w:r w:rsidRPr="00990007">
        <w:rPr>
          <w:b/>
          <w:bCs/>
          <w:lang w:bidi="ar-EG"/>
        </w:rPr>
        <w:t>Cost</w:t>
      </w:r>
      <w:r w:rsidRPr="00990007">
        <w:rPr>
          <w:lang w:bidi="ar-EG"/>
        </w:rPr>
        <w:t xml:space="preserve"> is the metric, derived from bandwidth by default (lower cost = preferred), which is why OSPF makes smart bandwidth-aware decisions where a hop-count protocol like RIP wouldn't.</w:t>
      </w:r>
    </w:p>
    <w:p w14:paraId="3B3E0B00" w14:textId="77777777" w:rsidR="00990007" w:rsidRPr="00990007" w:rsidRDefault="00990007" w:rsidP="00990007">
      <w:pPr>
        <w:numPr>
          <w:ilvl w:val="0"/>
          <w:numId w:val="1"/>
        </w:numPr>
        <w:bidi w:val="0"/>
        <w:rPr>
          <w:lang w:bidi="ar-EG"/>
        </w:rPr>
      </w:pPr>
      <w:r w:rsidRPr="00990007">
        <w:rPr>
          <w:b/>
          <w:bCs/>
          <w:lang w:bidi="ar-EG"/>
        </w:rPr>
        <w:t>Areas.</w:t>
      </w:r>
      <w:r w:rsidRPr="00990007">
        <w:rPr>
          <w:lang w:bidi="ar-EG"/>
        </w:rPr>
        <w:t xml:space="preserve"> OSPF scales through hierarchy. </w:t>
      </w:r>
      <w:r w:rsidRPr="00990007">
        <w:rPr>
          <w:b/>
          <w:bCs/>
          <w:lang w:bidi="ar-EG"/>
        </w:rPr>
        <w:t>Area 0</w:t>
      </w:r>
      <w:r w:rsidRPr="00990007">
        <w:rPr>
          <w:lang w:bidi="ar-EG"/>
        </w:rPr>
        <w:t xml:space="preserve"> is the backbone; all other areas must connect to it, typically through an </w:t>
      </w:r>
      <w:r w:rsidRPr="00990007">
        <w:rPr>
          <w:b/>
          <w:bCs/>
          <w:lang w:bidi="ar-EG"/>
        </w:rPr>
        <w:t>ABR</w:t>
      </w:r>
      <w:r w:rsidRPr="00990007">
        <w:rPr>
          <w:lang w:bidi="ar-EG"/>
        </w:rPr>
        <w:t xml:space="preserve"> (Area Border Router). Areas limit the scope of LSA flooding and SPF recalculation, which keeps large networks stable.</w:t>
      </w:r>
    </w:p>
    <w:p w14:paraId="5638E115" w14:textId="77777777" w:rsidR="00990007" w:rsidRPr="00990007" w:rsidRDefault="00990007" w:rsidP="00990007">
      <w:pPr>
        <w:numPr>
          <w:ilvl w:val="0"/>
          <w:numId w:val="1"/>
        </w:numPr>
        <w:pBdr>
          <w:bottom w:val="single" w:sz="6" w:space="1" w:color="auto"/>
        </w:pBdr>
        <w:bidi w:val="0"/>
        <w:rPr>
          <w:lang w:bidi="ar-EG"/>
        </w:rPr>
      </w:pPr>
      <w:r w:rsidRPr="00990007">
        <w:rPr>
          <w:b/>
          <w:bCs/>
          <w:lang w:bidi="ar-EG"/>
        </w:rPr>
        <w:t>DR/BDR.</w:t>
      </w:r>
      <w:r w:rsidRPr="00990007">
        <w:rPr>
          <w:lang w:bidi="ar-EG"/>
        </w:rPr>
        <w:t xml:space="preserve"> On multi-access segments (like your Switch4 segment), OSPF elects a Designated Router and Backup </w:t>
      </w:r>
      <w:proofErr w:type="gramStart"/>
      <w:r w:rsidRPr="00990007">
        <w:rPr>
          <w:lang w:bidi="ar-EG"/>
        </w:rPr>
        <w:t>DR</w:t>
      </w:r>
      <w:proofErr w:type="gramEnd"/>
      <w:r w:rsidRPr="00990007">
        <w:rPr>
          <w:lang w:bidi="ar-EG"/>
        </w:rPr>
        <w:t xml:space="preserve"> so routers don't have to form full adjacencies with each other in an n² mesh — they all adjacent to the DR instead. This is the specific behavior your topology showcases.</w:t>
      </w:r>
    </w:p>
    <w:p w14:paraId="4B6BB27E" w14:textId="3A74F1D3" w:rsidR="001851AE" w:rsidRDefault="001851AE" w:rsidP="001851AE">
      <w:pPr>
        <w:bidi w:val="0"/>
        <w:rPr>
          <w:lang w:bidi="ar-EG"/>
        </w:rPr>
      </w:pPr>
      <w:r>
        <w:rPr>
          <w:lang w:bidi="ar-EG"/>
        </w:rPr>
        <w:t xml:space="preserve">That's the topology </w:t>
      </w:r>
    </w:p>
    <w:p w14:paraId="32564D36" w14:textId="12162E76" w:rsidR="001851AE" w:rsidRDefault="005E317D" w:rsidP="001851AE">
      <w:pPr>
        <w:bidi w:val="0"/>
        <w:rPr>
          <w:lang w:bidi="ar-EG"/>
        </w:rPr>
      </w:pPr>
      <w:r w:rsidRPr="005E317D">
        <w:rPr>
          <w:lang w:bidi="ar-EG"/>
        </w:rPr>
        <w:drawing>
          <wp:inline distT="0" distB="0" distL="0" distR="0" wp14:anchorId="78011B56" wp14:editId="0163E216">
            <wp:extent cx="5731510" cy="3124200"/>
            <wp:effectExtent l="0" t="0" r="2540" b="0"/>
            <wp:docPr id="200867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ABA6" w14:textId="536705CC" w:rsidR="005429C4" w:rsidRDefault="00414039" w:rsidP="001851AE">
      <w:pPr>
        <w:bidi w:val="0"/>
        <w:rPr>
          <w:lang w:bidi="ar-EG"/>
        </w:rPr>
      </w:pPr>
      <w:r>
        <w:rPr>
          <w:lang w:bidi="ar-EG"/>
        </w:rPr>
        <w:lastRenderedPageBreak/>
        <w:t xml:space="preserve">We </w:t>
      </w:r>
      <w:proofErr w:type="gramStart"/>
      <w:r>
        <w:rPr>
          <w:lang w:bidi="ar-EG"/>
        </w:rPr>
        <w:t>going</w:t>
      </w:r>
      <w:proofErr w:type="gramEnd"/>
      <w:r>
        <w:rPr>
          <w:lang w:bidi="ar-EG"/>
        </w:rPr>
        <w:t xml:space="preserve"> to add a non-empty router so we can add the interfaces cause we </w:t>
      </w:r>
      <w:proofErr w:type="gramStart"/>
      <w:r>
        <w:rPr>
          <w:lang w:bidi="ar-EG"/>
        </w:rPr>
        <w:t>going</w:t>
      </w:r>
      <w:proofErr w:type="gramEnd"/>
      <w:r>
        <w:rPr>
          <w:lang w:bidi="ar-EG"/>
        </w:rPr>
        <w:t xml:space="preserve"> to exceed the normal size of interfaces</w:t>
      </w:r>
    </w:p>
    <w:p w14:paraId="2B70617B" w14:textId="3440E26A" w:rsidR="00414039" w:rsidRDefault="00856446" w:rsidP="00414039">
      <w:pPr>
        <w:bidi w:val="0"/>
        <w:rPr>
          <w:lang w:bidi="ar-EG"/>
        </w:rPr>
      </w:pPr>
      <w:r w:rsidRPr="00856446">
        <w:rPr>
          <w:lang w:bidi="ar-EG"/>
        </w:rPr>
        <w:drawing>
          <wp:inline distT="0" distB="0" distL="0" distR="0" wp14:anchorId="383ADB85" wp14:editId="6E4BC9F1">
            <wp:extent cx="5731510" cy="1816100"/>
            <wp:effectExtent l="0" t="0" r="2540" b="0"/>
            <wp:docPr id="18580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583B" w14:textId="0541ECFE" w:rsidR="00414039" w:rsidRDefault="00414039" w:rsidP="00414039">
      <w:pPr>
        <w:bidi w:val="0"/>
        <w:rPr>
          <w:lang w:bidi="ar-EG"/>
        </w:rPr>
      </w:pPr>
      <w:r>
        <w:rPr>
          <w:lang w:bidi="ar-EG"/>
        </w:rPr>
        <w:t xml:space="preserve">I have added </w:t>
      </w:r>
      <w:r w:rsidRPr="00414039">
        <w:rPr>
          <w:lang w:bidi="ar-EG"/>
        </w:rPr>
        <w:t>Cisco Gigabit Ethernet Network Module (part number PT-ROUTER-NM-1FGE) provides Gigabit Ethernet copper connectivity for access routers</w:t>
      </w:r>
      <w:r>
        <w:rPr>
          <w:lang w:bidi="ar-EG"/>
        </w:rPr>
        <w:t>.</w:t>
      </w:r>
    </w:p>
    <w:p w14:paraId="47A2D58D" w14:textId="77777777" w:rsidR="00856446" w:rsidRDefault="00856446" w:rsidP="00856446">
      <w:pPr>
        <w:bidi w:val="0"/>
        <w:rPr>
          <w:lang w:bidi="ar-EG"/>
        </w:rPr>
      </w:pPr>
    </w:p>
    <w:p w14:paraId="65E6B648" w14:textId="6C4056AF" w:rsidR="00414039" w:rsidRDefault="00856446" w:rsidP="00856446">
      <w:pPr>
        <w:pBdr>
          <w:bottom w:val="single" w:sz="6" w:space="1" w:color="auto"/>
        </w:pBdr>
        <w:bidi w:val="0"/>
        <w:rPr>
          <w:lang w:bidi="ar-EG"/>
        </w:rPr>
      </w:pPr>
      <w:r>
        <w:rPr>
          <w:lang w:bidi="ar-EG"/>
        </w:rPr>
        <w:t xml:space="preserve">And </w:t>
      </w:r>
      <w:r w:rsidRPr="00856446">
        <w:rPr>
          <w:lang w:bidi="ar-EG"/>
        </w:rPr>
        <w:t>The PT-ROUTER-NM-1CFE Module provides one Fast-Ethernet interface for use with copper media.</w:t>
      </w:r>
    </w:p>
    <w:p w14:paraId="5817F28A" w14:textId="6F169A1A" w:rsidR="00421FBE" w:rsidRDefault="00421FBE" w:rsidP="00421FBE">
      <w:pPr>
        <w:bidi w:val="0"/>
        <w:rPr>
          <w:lang w:bidi="ar-EG"/>
        </w:rPr>
      </w:pPr>
      <w:r>
        <w:rPr>
          <w:lang w:bidi="ar-EG"/>
        </w:rPr>
        <w:t xml:space="preserve">After applying the topology start on configuring the IP of each </w:t>
      </w:r>
      <w:r w:rsidR="00295A4A">
        <w:rPr>
          <w:lang w:bidi="ar-EG"/>
        </w:rPr>
        <w:t>device</w:t>
      </w:r>
      <w:r>
        <w:rPr>
          <w:lang w:bidi="ar-EG"/>
        </w:rPr>
        <w:t xml:space="preserve"> from </w:t>
      </w:r>
      <w:proofErr w:type="spellStart"/>
      <w:proofErr w:type="gramStart"/>
      <w:r>
        <w:rPr>
          <w:lang w:bidi="ar-EG"/>
        </w:rPr>
        <w:t>ip</w:t>
      </w:r>
      <w:proofErr w:type="spellEnd"/>
      <w:proofErr w:type="gramEnd"/>
      <w:r>
        <w:rPr>
          <w:lang w:bidi="ar-EG"/>
        </w:rPr>
        <w:t xml:space="preserve"> configuration</w:t>
      </w:r>
    </w:p>
    <w:p w14:paraId="757B9BBC" w14:textId="35C11299" w:rsidR="00421FBE" w:rsidRDefault="00421FBE" w:rsidP="00421FBE">
      <w:pPr>
        <w:bidi w:val="0"/>
        <w:rPr>
          <w:lang w:bidi="ar-EG"/>
        </w:rPr>
      </w:pPr>
      <w:r w:rsidRPr="00421FBE">
        <w:rPr>
          <w:lang w:bidi="ar-EG"/>
        </w:rPr>
        <w:drawing>
          <wp:inline distT="0" distB="0" distL="0" distR="0" wp14:anchorId="4AF337A5" wp14:editId="58B107EF">
            <wp:extent cx="5731510" cy="3829685"/>
            <wp:effectExtent l="0" t="0" r="2540" b="0"/>
            <wp:docPr id="24128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8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261F" w14:textId="5BA7BCD2" w:rsidR="00295A4A" w:rsidRDefault="00295A4A" w:rsidP="00295A4A">
      <w:pPr>
        <w:bidi w:val="0"/>
        <w:rPr>
          <w:lang w:bidi="ar-EG"/>
        </w:rPr>
      </w:pPr>
      <w:r>
        <w:rPr>
          <w:lang w:bidi="ar-EG"/>
        </w:rPr>
        <w:t>And for routers</w:t>
      </w:r>
    </w:p>
    <w:p w14:paraId="1ED90988" w14:textId="2C59C332" w:rsidR="00295A4A" w:rsidRDefault="00295A4A" w:rsidP="00295A4A">
      <w:pPr>
        <w:bidi w:val="0"/>
        <w:rPr>
          <w:lang w:bidi="ar-EG"/>
        </w:rPr>
      </w:pPr>
      <w:r w:rsidRPr="00295A4A">
        <w:rPr>
          <w:lang w:bidi="ar-EG"/>
        </w:rPr>
        <w:lastRenderedPageBreak/>
        <w:drawing>
          <wp:inline distT="0" distB="0" distL="0" distR="0" wp14:anchorId="0AA2329A" wp14:editId="0B7C04D5">
            <wp:extent cx="4734586" cy="476316"/>
            <wp:effectExtent l="0" t="0" r="8890" b="0"/>
            <wp:docPr id="21375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F85B" w14:textId="5AB92C0C" w:rsidR="00295A4A" w:rsidRDefault="00FA3A0E" w:rsidP="00295A4A">
      <w:pPr>
        <w:bidi w:val="0"/>
        <w:rPr>
          <w:lang w:bidi="ar-EG"/>
        </w:rPr>
      </w:pPr>
      <w:r w:rsidRPr="00FA3A0E">
        <w:rPr>
          <w:lang w:bidi="ar-EG"/>
        </w:rPr>
        <w:drawing>
          <wp:inline distT="0" distB="0" distL="0" distR="0" wp14:anchorId="0CDBB216" wp14:editId="3627FA76">
            <wp:extent cx="5731510" cy="480695"/>
            <wp:effectExtent l="0" t="0" r="2540" b="0"/>
            <wp:docPr id="20560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4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94A" w14:textId="112D7848" w:rsidR="00421FBE" w:rsidRDefault="00020636" w:rsidP="00421FBE">
      <w:pPr>
        <w:bidi w:val="0"/>
        <w:rPr>
          <w:lang w:bidi="ar-EG"/>
        </w:rPr>
      </w:pPr>
      <w:r>
        <w:rPr>
          <w:lang w:bidi="ar-EG"/>
        </w:rPr>
        <w:t>After finishing all PCs start on configuring the routers and make sure you make the CIDR /30 to stop the waste of Subnet</w:t>
      </w:r>
    </w:p>
    <w:p w14:paraId="03E02C8A" w14:textId="5241A607" w:rsidR="00020636" w:rsidRDefault="00020636" w:rsidP="00020636">
      <w:pPr>
        <w:bidi w:val="0"/>
        <w:rPr>
          <w:lang w:bidi="ar-EG"/>
        </w:rPr>
      </w:pPr>
      <w:r w:rsidRPr="00020636">
        <w:rPr>
          <w:b/>
          <w:bCs/>
          <w:lang w:bidi="ar-EG"/>
        </w:rPr>
        <w:t>10/20/30/40.0.0.0 aren't all private.</w:t>
      </w:r>
      <w:r w:rsidRPr="00020636">
        <w:rPr>
          <w:lang w:bidi="ar-EG"/>
        </w:rPr>
        <w:t xml:space="preserve"> Only 10.0.0.0/8 is RFC 1918 — 20, 30 and 40 are publicly routable ranges. Fine in a lab, but worth knowing so the habit doesn't follow you into a real design. A cleaner scheme would be 172.16.x.0/30 for each link.</w:t>
      </w:r>
    </w:p>
    <w:p w14:paraId="7DE80973" w14:textId="77777777" w:rsidR="00537B35" w:rsidRDefault="00537B35" w:rsidP="00537B35">
      <w:pPr>
        <w:bidi w:val="0"/>
        <w:rPr>
          <w:lang w:bidi="ar-EG"/>
        </w:rPr>
      </w:pPr>
    </w:p>
    <w:p w14:paraId="027AEBAC" w14:textId="0FF978C5" w:rsidR="00020636" w:rsidRDefault="00537B35" w:rsidP="00020636">
      <w:pPr>
        <w:bidi w:val="0"/>
        <w:rPr>
          <w:lang w:bidi="ar-EG"/>
        </w:rPr>
      </w:pPr>
      <w:r>
        <w:rPr>
          <w:lang w:bidi="ar-EG"/>
        </w:rPr>
        <w:t>Before router configuration we test the ping from 192.168.10.10 to 192.168.20.10</w:t>
      </w:r>
    </w:p>
    <w:p w14:paraId="52903142" w14:textId="1B97FF9F" w:rsidR="00537B35" w:rsidRDefault="00537B35" w:rsidP="00020636">
      <w:pPr>
        <w:bidi w:val="0"/>
        <w:rPr>
          <w:lang w:bidi="ar-EG"/>
        </w:rPr>
      </w:pPr>
      <w:r w:rsidRPr="00537B35">
        <w:rPr>
          <w:lang w:bidi="ar-EG"/>
        </w:rPr>
        <w:drawing>
          <wp:inline distT="0" distB="0" distL="0" distR="0" wp14:anchorId="31363255" wp14:editId="0735A9DE">
            <wp:extent cx="5353797" cy="2029108"/>
            <wp:effectExtent l="0" t="0" r="0" b="9525"/>
            <wp:docPr id="133242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4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8CB1" w14:textId="6F3FF989" w:rsidR="00537B35" w:rsidRDefault="00537B35" w:rsidP="00537B35">
      <w:pPr>
        <w:bidi w:val="0"/>
        <w:rPr>
          <w:lang w:bidi="ar-EG"/>
        </w:rPr>
      </w:pPr>
      <w:r>
        <w:rPr>
          <w:lang w:bidi="ar-EG"/>
        </w:rPr>
        <w:t>It fails</w:t>
      </w:r>
    </w:p>
    <w:p w14:paraId="47C518E2" w14:textId="78BBD5D6" w:rsidR="00537B35" w:rsidRDefault="00537B35" w:rsidP="00537B35">
      <w:pPr>
        <w:bidi w:val="0"/>
        <w:rPr>
          <w:lang w:bidi="ar-EG"/>
        </w:rPr>
      </w:pPr>
      <w:r>
        <w:rPr>
          <w:lang w:bidi="ar-EG"/>
        </w:rPr>
        <w:t>Let's do the router configuration</w:t>
      </w:r>
    </w:p>
    <w:p w14:paraId="36091CB2" w14:textId="49BF7FA1" w:rsidR="00020636" w:rsidRDefault="001E52FD" w:rsidP="00537B35">
      <w:pPr>
        <w:bidi w:val="0"/>
        <w:rPr>
          <w:lang w:bidi="ar-EG"/>
        </w:rPr>
      </w:pPr>
      <w:proofErr w:type="gramStart"/>
      <w:r>
        <w:rPr>
          <w:lang w:bidi="ar-EG"/>
        </w:rPr>
        <w:t>The Router</w:t>
      </w:r>
      <w:proofErr w:type="gramEnd"/>
      <w:r>
        <w:rPr>
          <w:lang w:bidi="ar-EG"/>
        </w:rPr>
        <w:t xml:space="preserve"> Configuration:</w:t>
      </w:r>
    </w:p>
    <w:p w14:paraId="179E5C5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! </w:t>
      </w:r>
      <w:r>
        <w:rPr>
          <w:rFonts w:ascii="Arial" w:hAnsi="Arial" w:cs="Arial"/>
          <w:lang w:bidi="ar-EG"/>
        </w:rPr>
        <w:t>══════════</w:t>
      </w:r>
      <w:r>
        <w:rPr>
          <w:lang w:bidi="ar-EG"/>
        </w:rPr>
        <w:t xml:space="preserve"> R15 (top) </w:t>
      </w:r>
      <w:r>
        <w:rPr>
          <w:rFonts w:ascii="Arial" w:hAnsi="Arial" w:cs="Arial"/>
          <w:lang w:bidi="ar-EG"/>
        </w:rPr>
        <w:t>══════════</w:t>
      </w:r>
    </w:p>
    <w:p w14:paraId="3149BC7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FastEthernet3/0</w:t>
      </w:r>
    </w:p>
    <w:p w14:paraId="74CFFDEA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192.168.20.1 255.255.255.0</w:t>
      </w:r>
    </w:p>
    <w:p w14:paraId="6A4CEE4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245EAFD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GigabitEthernet0/0</w:t>
      </w:r>
    </w:p>
    <w:p w14:paraId="5F8D1AA8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20.0.0.1 255.255.255.252</w:t>
      </w:r>
    </w:p>
    <w:p w14:paraId="43447E6A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35B28B1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GigabitEthernet1/0</w:t>
      </w:r>
    </w:p>
    <w:p w14:paraId="1D8FB2E0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lastRenderedPageBreak/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30.0.0.1 255.255.255.252</w:t>
      </w:r>
    </w:p>
    <w:p w14:paraId="2CCDFEF6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75BAF70F" w14:textId="77777777" w:rsidR="00495A37" w:rsidRDefault="00495A37" w:rsidP="00495A37">
      <w:pPr>
        <w:bidi w:val="0"/>
        <w:rPr>
          <w:rtl/>
          <w:lang w:bidi="ar-EG"/>
        </w:rPr>
      </w:pPr>
      <w:r>
        <w:rPr>
          <w:lang w:bidi="ar-EG"/>
        </w:rPr>
        <w:t>!</w:t>
      </w:r>
    </w:p>
    <w:p w14:paraId="20A4F688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router </w:t>
      </w:r>
      <w:proofErr w:type="spellStart"/>
      <w:r>
        <w:rPr>
          <w:lang w:bidi="ar-EG"/>
        </w:rPr>
        <w:t>ospf</w:t>
      </w:r>
      <w:proofErr w:type="spellEnd"/>
      <w:r>
        <w:rPr>
          <w:lang w:bidi="ar-EG"/>
        </w:rPr>
        <w:t xml:space="preserve"> 1</w:t>
      </w:r>
    </w:p>
    <w:p w14:paraId="7392917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router-id 15.15.15.15</w:t>
      </w:r>
    </w:p>
    <w:p w14:paraId="58E2E50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auto-cost reference-bandwidth 10000</w:t>
      </w:r>
    </w:p>
    <w:p w14:paraId="13785DD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passive-interface FastEthernet3/0</w:t>
      </w:r>
    </w:p>
    <w:p w14:paraId="0BB59C7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192.168.20.0 0.0.0.255 area 0</w:t>
      </w:r>
    </w:p>
    <w:p w14:paraId="51411989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20.0.0.0 0.0.0.3 area 0</w:t>
      </w:r>
    </w:p>
    <w:p w14:paraId="5B2F766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30.0.0.0 0.0.0.3 area 0</w:t>
      </w:r>
    </w:p>
    <w:p w14:paraId="51710020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! </w:t>
      </w:r>
      <w:r>
        <w:rPr>
          <w:rFonts w:ascii="Arial" w:hAnsi="Arial" w:cs="Arial"/>
          <w:lang w:bidi="ar-EG"/>
        </w:rPr>
        <w:t>══════════</w:t>
      </w:r>
      <w:r>
        <w:rPr>
          <w:lang w:bidi="ar-EG"/>
        </w:rPr>
        <w:t xml:space="preserve"> R14 (left) </w:t>
      </w:r>
      <w:r>
        <w:rPr>
          <w:rFonts w:ascii="Arial" w:hAnsi="Arial" w:cs="Arial"/>
          <w:lang w:bidi="ar-EG"/>
        </w:rPr>
        <w:t>══════════</w:t>
      </w:r>
    </w:p>
    <w:p w14:paraId="771E9FE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FastEthernet2/0</w:t>
      </w:r>
    </w:p>
    <w:p w14:paraId="6CE9E178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192.168.10.1 255.255.255.0</w:t>
      </w:r>
    </w:p>
    <w:p w14:paraId="637BB666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1C113FFF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GigabitEthernet1/0</w:t>
      </w:r>
    </w:p>
    <w:p w14:paraId="5CD0E46A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20.0.0.2 255.255.255.252</w:t>
      </w:r>
    </w:p>
    <w:p w14:paraId="54D79AFC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6E61A5A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GigabitEthernet0/0</w:t>
      </w:r>
    </w:p>
    <w:p w14:paraId="331C543A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10.0.0.1 255.255.255.252</w:t>
      </w:r>
    </w:p>
    <w:p w14:paraId="60D81234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5C3F4CA0" w14:textId="77777777" w:rsidR="00495A37" w:rsidRDefault="00495A37" w:rsidP="00495A37">
      <w:pPr>
        <w:bidi w:val="0"/>
        <w:rPr>
          <w:rtl/>
          <w:lang w:bidi="ar-EG"/>
        </w:rPr>
      </w:pPr>
      <w:r>
        <w:rPr>
          <w:lang w:bidi="ar-EG"/>
        </w:rPr>
        <w:t>!</w:t>
      </w:r>
    </w:p>
    <w:p w14:paraId="036B7A0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router </w:t>
      </w:r>
      <w:proofErr w:type="spellStart"/>
      <w:r>
        <w:rPr>
          <w:lang w:bidi="ar-EG"/>
        </w:rPr>
        <w:t>ospf</w:t>
      </w:r>
      <w:proofErr w:type="spellEnd"/>
      <w:r>
        <w:rPr>
          <w:lang w:bidi="ar-EG"/>
        </w:rPr>
        <w:t xml:space="preserve"> 1</w:t>
      </w:r>
    </w:p>
    <w:p w14:paraId="4D34571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router-id 14.14.14.14</w:t>
      </w:r>
    </w:p>
    <w:p w14:paraId="6BFD3E2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auto-cost reference-bandwidth 10000</w:t>
      </w:r>
    </w:p>
    <w:p w14:paraId="6D465E98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passive-interface FastEthernet2/0</w:t>
      </w:r>
    </w:p>
    <w:p w14:paraId="3FA7D3F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192.168.10.0 0.0.0.255 area 0</w:t>
      </w:r>
    </w:p>
    <w:p w14:paraId="247AC5F4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20.0.0.0 0.0.0.3 area 0</w:t>
      </w:r>
    </w:p>
    <w:p w14:paraId="6221DE9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10.0.0.0 0.0.0.3 area 0</w:t>
      </w:r>
    </w:p>
    <w:p w14:paraId="33E6922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lastRenderedPageBreak/>
        <w:t xml:space="preserve">! </w:t>
      </w:r>
      <w:r>
        <w:rPr>
          <w:rFonts w:ascii="Arial" w:hAnsi="Arial" w:cs="Arial"/>
          <w:lang w:bidi="ar-EG"/>
        </w:rPr>
        <w:t>══════════</w:t>
      </w:r>
      <w:r>
        <w:rPr>
          <w:lang w:bidi="ar-EG"/>
        </w:rPr>
        <w:t xml:space="preserve"> R16 (right) </w:t>
      </w:r>
      <w:r>
        <w:rPr>
          <w:rFonts w:ascii="Arial" w:hAnsi="Arial" w:cs="Arial"/>
          <w:lang w:bidi="ar-EG"/>
        </w:rPr>
        <w:t>══════════</w:t>
      </w:r>
    </w:p>
    <w:p w14:paraId="2F82398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FastEthernet3/0</w:t>
      </w:r>
    </w:p>
    <w:p w14:paraId="31E531C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192.168.30.1 255.255.255.0</w:t>
      </w:r>
    </w:p>
    <w:p w14:paraId="40B37B4E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408E3B46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GigabitEthernet1/0</w:t>
      </w:r>
    </w:p>
    <w:p w14:paraId="2B84C166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30.0.0.2 255.255.255.252</w:t>
      </w:r>
    </w:p>
    <w:p w14:paraId="1EFC3F26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4E0F4728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GigabitEthernet0/0</w:t>
      </w:r>
    </w:p>
    <w:p w14:paraId="3B29A5C5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40.0.0.1 255.255.255.252</w:t>
      </w:r>
    </w:p>
    <w:p w14:paraId="47C9410C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0ED131F8" w14:textId="77777777" w:rsidR="00495A37" w:rsidRDefault="00495A37" w:rsidP="00495A37">
      <w:pPr>
        <w:bidi w:val="0"/>
        <w:rPr>
          <w:rtl/>
          <w:lang w:bidi="ar-EG"/>
        </w:rPr>
      </w:pPr>
      <w:r>
        <w:rPr>
          <w:lang w:bidi="ar-EG"/>
        </w:rPr>
        <w:t>!</w:t>
      </w:r>
    </w:p>
    <w:p w14:paraId="0A76AAF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router </w:t>
      </w:r>
      <w:proofErr w:type="spellStart"/>
      <w:r>
        <w:rPr>
          <w:lang w:bidi="ar-EG"/>
        </w:rPr>
        <w:t>ospf</w:t>
      </w:r>
      <w:proofErr w:type="spellEnd"/>
      <w:r>
        <w:rPr>
          <w:lang w:bidi="ar-EG"/>
        </w:rPr>
        <w:t xml:space="preserve"> 1</w:t>
      </w:r>
    </w:p>
    <w:p w14:paraId="0588D411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router-</w:t>
      </w:r>
      <w:proofErr w:type="gramStart"/>
      <w:r>
        <w:rPr>
          <w:lang w:bidi="ar-EG"/>
        </w:rPr>
        <w:t>id</w:t>
      </w:r>
      <w:proofErr w:type="gramEnd"/>
      <w:r>
        <w:rPr>
          <w:lang w:bidi="ar-EG"/>
        </w:rPr>
        <w:t xml:space="preserve"> 16.16.16.16</w:t>
      </w:r>
    </w:p>
    <w:p w14:paraId="6D3C54F5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auto-cost reference-bandwidth 10000</w:t>
      </w:r>
    </w:p>
    <w:p w14:paraId="3E94317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passive-interface FastEthernet3/0</w:t>
      </w:r>
    </w:p>
    <w:p w14:paraId="563A82D0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192.168.30.0 0.0.0.255 area 0</w:t>
      </w:r>
    </w:p>
    <w:p w14:paraId="1DB9449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30.0.0.0 0.0.0.3 area 0</w:t>
      </w:r>
    </w:p>
    <w:p w14:paraId="1DCA8E9B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40.0.</w:t>
      </w:r>
      <w:proofErr w:type="gramStart"/>
      <w:r>
        <w:rPr>
          <w:lang w:bidi="ar-EG"/>
        </w:rPr>
        <w:t>0.0</w:t>
      </w:r>
      <w:proofErr w:type="gramEnd"/>
      <w:r>
        <w:rPr>
          <w:lang w:bidi="ar-EG"/>
        </w:rPr>
        <w:t xml:space="preserve"> 0.0.0.3 area 0</w:t>
      </w:r>
    </w:p>
    <w:p w14:paraId="2F0033C7" w14:textId="77777777" w:rsidR="00495A37" w:rsidRDefault="00495A37" w:rsidP="00495A37">
      <w:pPr>
        <w:bidi w:val="0"/>
        <w:rPr>
          <w:lang w:bidi="ar-EG"/>
        </w:rPr>
      </w:pPr>
    </w:p>
    <w:p w14:paraId="6F9D5B15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! </w:t>
      </w:r>
      <w:r>
        <w:rPr>
          <w:rFonts w:ascii="Arial" w:hAnsi="Arial" w:cs="Arial"/>
          <w:lang w:bidi="ar-EG"/>
        </w:rPr>
        <w:t>══════════</w:t>
      </w:r>
      <w:r>
        <w:rPr>
          <w:lang w:bidi="ar-EG"/>
        </w:rPr>
        <w:t xml:space="preserve"> R13 (bottom) </w:t>
      </w:r>
      <w:r>
        <w:rPr>
          <w:rFonts w:ascii="Arial" w:hAnsi="Arial" w:cs="Arial"/>
          <w:lang w:bidi="ar-EG"/>
        </w:rPr>
        <w:t>══════════</w:t>
      </w:r>
    </w:p>
    <w:p w14:paraId="02BC36EF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FastEthernet3/0</w:t>
      </w:r>
    </w:p>
    <w:p w14:paraId="09941D8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192.168.40.1 255.255.255.0</w:t>
      </w:r>
    </w:p>
    <w:p w14:paraId="123CBDE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3F4EF25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GigabitEthernet0/0</w:t>
      </w:r>
    </w:p>
    <w:p w14:paraId="52B31E7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proofErr w:type="gramStart"/>
      <w:r>
        <w:rPr>
          <w:lang w:bidi="ar-EG"/>
        </w:rPr>
        <w:t>ip</w:t>
      </w:r>
      <w:proofErr w:type="spellEnd"/>
      <w:proofErr w:type="gramEnd"/>
      <w:r>
        <w:rPr>
          <w:lang w:bidi="ar-EG"/>
        </w:rPr>
        <w:t xml:space="preserve"> address 10.0.0.2 255.255.255.252</w:t>
      </w:r>
    </w:p>
    <w:p w14:paraId="3CA3FE1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7A5789C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>interface GigabitEthernet1/0</w:t>
      </w:r>
    </w:p>
    <w:p w14:paraId="0B4E6853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</w:t>
      </w:r>
      <w:proofErr w:type="spellStart"/>
      <w:r>
        <w:rPr>
          <w:lang w:bidi="ar-EG"/>
        </w:rPr>
        <w:t>ip</w:t>
      </w:r>
      <w:proofErr w:type="spellEnd"/>
      <w:r>
        <w:rPr>
          <w:lang w:bidi="ar-EG"/>
        </w:rPr>
        <w:t xml:space="preserve"> address 40.0.0.2 255.255.255.252</w:t>
      </w:r>
    </w:p>
    <w:p w14:paraId="5A04EC87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lastRenderedPageBreak/>
        <w:t xml:space="preserve"> </w:t>
      </w:r>
      <w:proofErr w:type="gramStart"/>
      <w:r>
        <w:rPr>
          <w:lang w:bidi="ar-EG"/>
        </w:rPr>
        <w:t>no</w:t>
      </w:r>
      <w:proofErr w:type="gramEnd"/>
      <w:r>
        <w:rPr>
          <w:lang w:bidi="ar-EG"/>
        </w:rPr>
        <w:t xml:space="preserve"> shutdown</w:t>
      </w:r>
    </w:p>
    <w:p w14:paraId="09F2CF9D" w14:textId="77777777" w:rsidR="00495A37" w:rsidRDefault="00495A37" w:rsidP="00495A37">
      <w:pPr>
        <w:bidi w:val="0"/>
        <w:rPr>
          <w:rtl/>
          <w:lang w:bidi="ar-EG"/>
        </w:rPr>
      </w:pPr>
      <w:r>
        <w:rPr>
          <w:lang w:bidi="ar-EG"/>
        </w:rPr>
        <w:t>!</w:t>
      </w:r>
    </w:p>
    <w:p w14:paraId="431361F9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router </w:t>
      </w:r>
      <w:proofErr w:type="spellStart"/>
      <w:r>
        <w:rPr>
          <w:lang w:bidi="ar-EG"/>
        </w:rPr>
        <w:t>ospf</w:t>
      </w:r>
      <w:proofErr w:type="spellEnd"/>
      <w:r>
        <w:rPr>
          <w:lang w:bidi="ar-EG"/>
        </w:rPr>
        <w:t xml:space="preserve"> 1</w:t>
      </w:r>
    </w:p>
    <w:p w14:paraId="59A2602D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router-</w:t>
      </w:r>
      <w:proofErr w:type="gramStart"/>
      <w:r>
        <w:rPr>
          <w:lang w:bidi="ar-EG"/>
        </w:rPr>
        <w:t>id</w:t>
      </w:r>
      <w:proofErr w:type="gramEnd"/>
      <w:r>
        <w:rPr>
          <w:lang w:bidi="ar-EG"/>
        </w:rPr>
        <w:t xml:space="preserve"> 13.13.13.13</w:t>
      </w:r>
    </w:p>
    <w:p w14:paraId="45508C91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auto-cost reference-bandwidth 10000</w:t>
      </w:r>
    </w:p>
    <w:p w14:paraId="3E2D77EF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passive-interface FastEthernet3/0</w:t>
      </w:r>
    </w:p>
    <w:p w14:paraId="715EDCD2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192.168.40.0 0.0.0.255 area 0</w:t>
      </w:r>
    </w:p>
    <w:p w14:paraId="5F4A4BB0" w14:textId="77777777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10.0.0.0 0.0.0.3 area 0</w:t>
      </w:r>
    </w:p>
    <w:p w14:paraId="5788D1AD" w14:textId="40469241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t xml:space="preserve"> network 40.0.</w:t>
      </w:r>
      <w:proofErr w:type="gramStart"/>
      <w:r>
        <w:rPr>
          <w:lang w:bidi="ar-EG"/>
        </w:rPr>
        <w:t>0.0</w:t>
      </w:r>
      <w:proofErr w:type="gramEnd"/>
      <w:r>
        <w:rPr>
          <w:lang w:bidi="ar-EG"/>
        </w:rPr>
        <w:t xml:space="preserve"> 0.0.0.3 area 0</w:t>
      </w:r>
    </w:p>
    <w:p w14:paraId="4951EEF2" w14:textId="77777777" w:rsidR="00495A37" w:rsidRDefault="00495A37" w:rsidP="00495A37">
      <w:pPr>
        <w:bidi w:val="0"/>
        <w:rPr>
          <w:lang w:bidi="ar-EG"/>
        </w:rPr>
      </w:pPr>
    </w:p>
    <w:p w14:paraId="69650A0D" w14:textId="77777777" w:rsidR="00495A37" w:rsidRDefault="00495A37" w:rsidP="00495A37">
      <w:pPr>
        <w:bidi w:val="0"/>
        <w:rPr>
          <w:lang w:bidi="ar-EG"/>
        </w:rPr>
      </w:pPr>
    </w:p>
    <w:p w14:paraId="72530708" w14:textId="77777777" w:rsidR="00495A37" w:rsidRDefault="00495A37" w:rsidP="00495A37">
      <w:pPr>
        <w:bidi w:val="0"/>
        <w:rPr>
          <w:lang w:bidi="ar-EG"/>
        </w:rPr>
      </w:pPr>
    </w:p>
    <w:p w14:paraId="50C5A556" w14:textId="77777777" w:rsidR="00495A37" w:rsidRDefault="00495A37" w:rsidP="00495A37">
      <w:pPr>
        <w:bidi w:val="0"/>
        <w:rPr>
          <w:lang w:bidi="ar-EG"/>
        </w:rPr>
      </w:pPr>
    </w:p>
    <w:p w14:paraId="1DF9C9F1" w14:textId="7641AE39" w:rsidR="000A4DDC" w:rsidRDefault="000A4DDC" w:rsidP="00495A37">
      <w:pPr>
        <w:bidi w:val="0"/>
        <w:rPr>
          <w:lang w:bidi="ar-EG"/>
        </w:rPr>
      </w:pPr>
      <w:r w:rsidRPr="000A4DDC">
        <w:rPr>
          <w:lang w:bidi="ar-EG"/>
        </w:rPr>
        <w:drawing>
          <wp:inline distT="0" distB="0" distL="0" distR="0" wp14:anchorId="59897E51" wp14:editId="0ABFDCD2">
            <wp:extent cx="3496163" cy="485843"/>
            <wp:effectExtent l="0" t="0" r="0" b="9525"/>
            <wp:docPr id="4233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1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DFB" w14:textId="7E24415D" w:rsidR="000A4DDC" w:rsidRDefault="00B0127A" w:rsidP="000A4DDC">
      <w:pPr>
        <w:bidi w:val="0"/>
        <w:rPr>
          <w:lang w:bidi="ar-EG"/>
        </w:rPr>
      </w:pPr>
      <w:r w:rsidRPr="00B0127A">
        <w:rPr>
          <w:lang w:bidi="ar-EG"/>
        </w:rPr>
        <w:drawing>
          <wp:inline distT="0" distB="0" distL="0" distR="0" wp14:anchorId="4FEC996D" wp14:editId="1CCA8111">
            <wp:extent cx="5731510" cy="643255"/>
            <wp:effectExtent l="0" t="0" r="2540" b="4445"/>
            <wp:docPr id="3956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2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B28D" w14:textId="4A786BB2" w:rsidR="00B0127A" w:rsidRDefault="00B0127A" w:rsidP="00B0127A">
      <w:pPr>
        <w:bidi w:val="0"/>
        <w:rPr>
          <w:lang w:bidi="ar-EG"/>
        </w:rPr>
      </w:pPr>
      <w:r w:rsidRPr="00B0127A">
        <w:rPr>
          <w:lang w:bidi="ar-EG"/>
        </w:rPr>
        <w:drawing>
          <wp:inline distT="0" distB="0" distL="0" distR="0" wp14:anchorId="08C877A4" wp14:editId="58C5E8CA">
            <wp:extent cx="5731510" cy="611505"/>
            <wp:effectExtent l="0" t="0" r="2540" b="0"/>
            <wp:docPr id="42283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36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985E" w14:textId="11354B2E" w:rsidR="00282FF2" w:rsidRDefault="00282FF2" w:rsidP="00282FF2">
      <w:pPr>
        <w:bidi w:val="0"/>
        <w:rPr>
          <w:lang w:bidi="ar-EG"/>
        </w:rPr>
      </w:pPr>
      <w:r>
        <w:rPr>
          <w:lang w:bidi="ar-EG"/>
        </w:rPr>
        <w:t>After configuring all above</w:t>
      </w:r>
    </w:p>
    <w:p w14:paraId="29C9B03F" w14:textId="2B4831F1" w:rsidR="00282FF2" w:rsidRDefault="00282FF2" w:rsidP="00282FF2">
      <w:pPr>
        <w:bidi w:val="0"/>
        <w:rPr>
          <w:lang w:bidi="ar-EG"/>
        </w:rPr>
      </w:pPr>
      <w:r>
        <w:rPr>
          <w:lang w:bidi="ar-EG"/>
        </w:rPr>
        <w:t xml:space="preserve">The </w:t>
      </w:r>
      <w:proofErr w:type="spellStart"/>
      <w:r>
        <w:rPr>
          <w:lang w:bidi="ar-EG"/>
        </w:rPr>
        <w:t>neighbours</w:t>
      </w:r>
      <w:proofErr w:type="spellEnd"/>
      <w:r>
        <w:rPr>
          <w:lang w:bidi="ar-EG"/>
        </w:rPr>
        <w:t xml:space="preserve"> should see each other</w:t>
      </w:r>
    </w:p>
    <w:p w14:paraId="14548591" w14:textId="5C0F70EC" w:rsidR="00282FF2" w:rsidRDefault="00282FF2" w:rsidP="00282FF2">
      <w:pPr>
        <w:bidi w:val="0"/>
        <w:rPr>
          <w:lang w:bidi="ar-EG"/>
        </w:rPr>
      </w:pPr>
      <w:r w:rsidRPr="00282FF2">
        <w:rPr>
          <w:lang w:bidi="ar-EG"/>
        </w:rPr>
        <w:drawing>
          <wp:inline distT="0" distB="0" distL="0" distR="0" wp14:anchorId="576C01A6" wp14:editId="2E3E3F8A">
            <wp:extent cx="5731510" cy="458470"/>
            <wp:effectExtent l="0" t="0" r="2540" b="0"/>
            <wp:docPr id="15481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94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5A72" w14:textId="73CB7F62" w:rsidR="00282FF2" w:rsidRDefault="00282FF2" w:rsidP="00282FF2">
      <w:pPr>
        <w:bidi w:val="0"/>
        <w:rPr>
          <w:lang w:bidi="ar-EG"/>
        </w:rPr>
      </w:pPr>
      <w:r w:rsidRPr="00282FF2">
        <w:rPr>
          <w:lang w:bidi="ar-EG"/>
        </w:rPr>
        <w:drawing>
          <wp:inline distT="0" distB="0" distL="0" distR="0" wp14:anchorId="60E2CB16" wp14:editId="73944E21">
            <wp:extent cx="5731510" cy="732790"/>
            <wp:effectExtent l="0" t="0" r="2540" b="0"/>
            <wp:docPr id="16426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8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37D" w14:textId="77777777" w:rsidR="00495A37" w:rsidRDefault="00495A37" w:rsidP="00495A37">
      <w:pPr>
        <w:bidi w:val="0"/>
        <w:rPr>
          <w:lang w:bidi="ar-EG"/>
        </w:rPr>
      </w:pPr>
    </w:p>
    <w:p w14:paraId="03150867" w14:textId="77777777" w:rsidR="00495A37" w:rsidRDefault="00495A37" w:rsidP="00495A37">
      <w:pPr>
        <w:bidi w:val="0"/>
        <w:rPr>
          <w:lang w:bidi="ar-EG"/>
        </w:rPr>
      </w:pPr>
    </w:p>
    <w:p w14:paraId="0A3B17C0" w14:textId="003CD4E4" w:rsidR="00495A37" w:rsidRDefault="00495A37" w:rsidP="00495A37">
      <w:pPr>
        <w:bidi w:val="0"/>
        <w:rPr>
          <w:lang w:bidi="ar-EG"/>
        </w:rPr>
      </w:pPr>
      <w:r>
        <w:rPr>
          <w:lang w:bidi="ar-EG"/>
        </w:rPr>
        <w:lastRenderedPageBreak/>
        <w:t>After configuring all the ping should work as follows:</w:t>
      </w:r>
    </w:p>
    <w:p w14:paraId="31C479C1" w14:textId="78C7BEEE" w:rsidR="00495A37" w:rsidRDefault="00C81B60" w:rsidP="00495A37">
      <w:pPr>
        <w:bidi w:val="0"/>
        <w:rPr>
          <w:lang w:bidi="ar-EG"/>
        </w:rPr>
      </w:pPr>
      <w:r w:rsidRPr="00C81B60">
        <w:rPr>
          <w:lang w:bidi="ar-EG"/>
        </w:rPr>
        <w:drawing>
          <wp:inline distT="0" distB="0" distL="0" distR="0" wp14:anchorId="21F4AD5E" wp14:editId="42ABC132">
            <wp:extent cx="5229955" cy="2048161"/>
            <wp:effectExtent l="0" t="0" r="8890" b="9525"/>
            <wp:docPr id="16007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2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FE4" w14:textId="77777777" w:rsidR="00C81B60" w:rsidRDefault="00C81B60" w:rsidP="00C81B60">
      <w:pPr>
        <w:bidi w:val="0"/>
        <w:rPr>
          <w:lang w:bidi="ar-EG"/>
        </w:rPr>
      </w:pPr>
    </w:p>
    <w:sectPr w:rsidR="00C81B60" w:rsidSect="00DC146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44E1"/>
    <w:multiLevelType w:val="multilevel"/>
    <w:tmpl w:val="74A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3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8E"/>
    <w:rsid w:val="00020636"/>
    <w:rsid w:val="00091308"/>
    <w:rsid w:val="000A4DDC"/>
    <w:rsid w:val="001459CD"/>
    <w:rsid w:val="00181CC7"/>
    <w:rsid w:val="001851AE"/>
    <w:rsid w:val="00195FAC"/>
    <w:rsid w:val="001E52FD"/>
    <w:rsid w:val="00282FF2"/>
    <w:rsid w:val="00295A4A"/>
    <w:rsid w:val="00414039"/>
    <w:rsid w:val="00421FBE"/>
    <w:rsid w:val="00495A37"/>
    <w:rsid w:val="00537B35"/>
    <w:rsid w:val="005429C4"/>
    <w:rsid w:val="005E317D"/>
    <w:rsid w:val="00647F55"/>
    <w:rsid w:val="00856446"/>
    <w:rsid w:val="00915C5C"/>
    <w:rsid w:val="00990007"/>
    <w:rsid w:val="00B0127A"/>
    <w:rsid w:val="00C07838"/>
    <w:rsid w:val="00C81B60"/>
    <w:rsid w:val="00DC1467"/>
    <w:rsid w:val="00F41D8E"/>
    <w:rsid w:val="00FA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59EB"/>
  <w15:chartTrackingRefBased/>
  <w15:docId w15:val="{4B615A92-3A60-465C-B030-E8405099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4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Nabil</dc:creator>
  <cp:keywords/>
  <dc:description/>
  <cp:lastModifiedBy>Abdelrhman Nabil</cp:lastModifiedBy>
  <cp:revision>2</cp:revision>
  <dcterms:created xsi:type="dcterms:W3CDTF">2026-08-30T16:36:00Z</dcterms:created>
  <dcterms:modified xsi:type="dcterms:W3CDTF">2026-08-30T18:27:00Z</dcterms:modified>
</cp:coreProperties>
</file>