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DD608" w14:textId="77777777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Login Module – Test Scenarios</w:t>
      </w:r>
    </w:p>
    <w:p w14:paraId="5E38B9A9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TS-LOGIN-01</w:t>
      </w:r>
    </w:p>
    <w:p w14:paraId="4137708C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that user can log in with valid username and password</w:t>
      </w:r>
    </w:p>
    <w:p w14:paraId="06E570C5" w14:textId="13D6CA0A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FR-01, FR-04</w:t>
      </w:r>
    </w:p>
    <w:p w14:paraId="32119F0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3FB1A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TS-LOGIN-02</w:t>
      </w:r>
    </w:p>
    <w:p w14:paraId="1E64DD8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that login fails with invalid username</w:t>
      </w:r>
    </w:p>
    <w:p w14:paraId="1E92552A" w14:textId="690D93C5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FR-02</w:t>
      </w:r>
    </w:p>
    <w:p w14:paraId="48EAE56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9E1A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TS-LOGIN-03</w:t>
      </w:r>
    </w:p>
    <w:p w14:paraId="37B3BD9B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that login fails with invalid password</w:t>
      </w:r>
    </w:p>
    <w:p w14:paraId="057DC4A5" w14:textId="76705FE9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FR-02</w:t>
      </w:r>
    </w:p>
    <w:p w14:paraId="501C5B4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D9F8B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TS-LOGIN-04</w:t>
      </w:r>
    </w:p>
    <w:p w14:paraId="6B0E7AC6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error message is displayed when username is empty</w:t>
      </w:r>
    </w:p>
    <w:p w14:paraId="2588F19F" w14:textId="6AE60FA6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FR-03</w:t>
      </w:r>
    </w:p>
    <w:p w14:paraId="16F34C3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A25A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TS-LOGIN-05</w:t>
      </w:r>
    </w:p>
    <w:p w14:paraId="47721BD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error message is displayed when password is empty</w:t>
      </w:r>
    </w:p>
    <w:p w14:paraId="7FA27066" w14:textId="0EC0A099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FR-03</w:t>
      </w:r>
    </w:p>
    <w:p w14:paraId="0EDDB84B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EF7D6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TS-LOGIN-06</w:t>
      </w:r>
    </w:p>
    <w:p w14:paraId="5A368D1B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is not allowed to log in with both fields empty</w:t>
      </w:r>
    </w:p>
    <w:p w14:paraId="79D01FC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FR-03</w:t>
      </w:r>
    </w:p>
    <w:p w14:paraId="405FB609" w14:textId="77777777" w:rsidR="00137887" w:rsidRPr="00137887" w:rsidRDefault="00137887" w:rsidP="0013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887">
        <w:rPr>
          <w:rFonts w:ascii="Times New Roman" w:eastAsia="Times New Roman" w:hAnsi="Times New Roman" w:cs="Times New Roman"/>
          <w:sz w:val="24"/>
          <w:szCs w:val="24"/>
        </w:rPr>
        <w:pict w14:anchorId="157DAB33">
          <v:rect id="_x0000_i1025" style="width:0;height:1.5pt" o:hralign="center" o:hrstd="t" o:hr="t" fillcolor="#a0a0a0" stroked="f"/>
        </w:pict>
      </w:r>
    </w:p>
    <w:p w14:paraId="32D75FA5" w14:textId="7EE346A6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Products Module – Test Scenarios</w:t>
      </w:r>
    </w:p>
    <w:p w14:paraId="0B7D17C2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TS-PROD-01</w:t>
      </w:r>
    </w:p>
    <w:p w14:paraId="590526A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that product list is displayed after successful login</w:t>
      </w:r>
    </w:p>
    <w:p w14:paraId="35A8787C" w14:textId="287BCF72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FR-05</w:t>
      </w:r>
    </w:p>
    <w:p w14:paraId="30D2112C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3002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TS-PROD-02</w:t>
      </w:r>
    </w:p>
    <w:p w14:paraId="28C94FC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that each product displays name, price, description, and image</w:t>
      </w:r>
    </w:p>
    <w:p w14:paraId="4E0651F2" w14:textId="05E986C6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FR-06</w:t>
      </w:r>
    </w:p>
    <w:p w14:paraId="6AE41FD6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283C8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TS-PROD-03</w:t>
      </w:r>
    </w:p>
    <w:p w14:paraId="21068BD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add a product to the cart</w:t>
      </w:r>
    </w:p>
    <w:p w14:paraId="132E8395" w14:textId="4CA640A3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FR-07</w:t>
      </w:r>
    </w:p>
    <w:p w14:paraId="210A9CA3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A9682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TS-PROD-04</w:t>
      </w:r>
    </w:p>
    <w:p w14:paraId="4BECFFF2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cart icon updates when product is added</w:t>
      </w:r>
    </w:p>
    <w:p w14:paraId="5E23D788" w14:textId="2F27D083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FR-08</w:t>
      </w:r>
    </w:p>
    <w:p w14:paraId="25770D6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05679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TS-PROD-05</w:t>
      </w:r>
    </w:p>
    <w:p w14:paraId="2DD2202C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add multiple products to the cart</w:t>
      </w:r>
    </w:p>
    <w:p w14:paraId="71290502" w14:textId="63490945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FR-07</w:t>
      </w:r>
    </w:p>
    <w:p w14:paraId="03F57D6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2137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TS-PROD-06</w:t>
      </w:r>
    </w:p>
    <w:p w14:paraId="43A0975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product remains in cart after page refresh</w:t>
      </w:r>
    </w:p>
    <w:p w14:paraId="02D9B9EC" w14:textId="7BD88A04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FR-09</w:t>
      </w:r>
    </w:p>
    <w:p w14:paraId="3D33C519" w14:textId="061D1D7D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0E9E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E4EC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lastRenderedPageBreak/>
        <w:t>TS-PROD-07</w:t>
      </w:r>
    </w:p>
    <w:p w14:paraId="20E0088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product sorting does not affect cart items</w:t>
      </w:r>
    </w:p>
    <w:p w14:paraId="4DB4C9E3" w14:textId="0C190953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FR-05</w:t>
      </w:r>
    </w:p>
    <w:p w14:paraId="37876B8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1D9F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TS-PROD-08</w:t>
      </w:r>
    </w:p>
    <w:p w14:paraId="6102A92C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navigate to cart from product page</w:t>
      </w:r>
    </w:p>
    <w:p w14:paraId="3E20E6C9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FR-09</w:t>
      </w:r>
    </w:p>
    <w:p w14:paraId="0F4272C8" w14:textId="77777777" w:rsidR="00137887" w:rsidRPr="00137887" w:rsidRDefault="00137887" w:rsidP="0013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887">
        <w:rPr>
          <w:rFonts w:ascii="Times New Roman" w:eastAsia="Times New Roman" w:hAnsi="Times New Roman" w:cs="Times New Roman"/>
          <w:sz w:val="24"/>
          <w:szCs w:val="24"/>
        </w:rPr>
        <w:pict w14:anchorId="111D834B">
          <v:rect id="_x0000_i1026" style="width:0;height:1.5pt" o:hralign="center" o:hrstd="t" o:hr="t" fillcolor="#a0a0a0" stroked="f"/>
        </w:pict>
      </w:r>
    </w:p>
    <w:p w14:paraId="033A1A42" w14:textId="693DB205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Cart Module – Test Scenarios</w:t>
      </w:r>
    </w:p>
    <w:p w14:paraId="670E00E9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TS-CART-01</w:t>
      </w:r>
    </w:p>
    <w:p w14:paraId="1F45C78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added products are displayed in cart</w:t>
      </w:r>
    </w:p>
    <w:p w14:paraId="53058C6B" w14:textId="701A5087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FR-09</w:t>
      </w:r>
    </w:p>
    <w:p w14:paraId="3C903F8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E8CC0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TS-CART-02</w:t>
      </w:r>
    </w:p>
    <w:p w14:paraId="7BE8C6C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remove product from cart</w:t>
      </w:r>
    </w:p>
    <w:p w14:paraId="2C1E4850" w14:textId="04E315D0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FR-10</w:t>
      </w:r>
    </w:p>
    <w:p w14:paraId="16C87D4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8E953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TS-CART-03</w:t>
      </w:r>
    </w:p>
    <w:p w14:paraId="56ABDAD6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cart shows correct product quantity</w:t>
      </w:r>
    </w:p>
    <w:p w14:paraId="19F71ABD" w14:textId="247A7617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FR-11</w:t>
      </w:r>
    </w:p>
    <w:p w14:paraId="091128C6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973B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TS-CART-04</w:t>
      </w:r>
    </w:p>
    <w:p w14:paraId="4669100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cart shows correct price for products</w:t>
      </w:r>
    </w:p>
    <w:p w14:paraId="47984FCE" w14:textId="7255F44A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FR-11</w:t>
      </w:r>
    </w:p>
    <w:p w14:paraId="6689BC3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A7052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TS-CART-05</w:t>
      </w:r>
    </w:p>
    <w:p w14:paraId="11F3D58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continue shopping from cart</w:t>
      </w:r>
    </w:p>
    <w:p w14:paraId="525275ED" w14:textId="4D062AE0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FR-09</w:t>
      </w:r>
    </w:p>
    <w:p w14:paraId="00A7A34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2EA8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TS-CART-06</w:t>
      </w:r>
    </w:p>
    <w:p w14:paraId="796CFAD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proceed to checkout from cart</w:t>
      </w:r>
    </w:p>
    <w:p w14:paraId="64DEE45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FR-12</w:t>
      </w:r>
    </w:p>
    <w:p w14:paraId="55EBA5B7" w14:textId="77777777" w:rsidR="00137887" w:rsidRPr="00137887" w:rsidRDefault="00137887" w:rsidP="0013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887">
        <w:rPr>
          <w:rFonts w:ascii="Times New Roman" w:eastAsia="Times New Roman" w:hAnsi="Times New Roman" w:cs="Times New Roman"/>
          <w:sz w:val="24"/>
          <w:szCs w:val="24"/>
        </w:rPr>
        <w:pict w14:anchorId="34429DD4">
          <v:rect id="_x0000_i1027" style="width:0;height:1.5pt" o:hralign="center" o:hrstd="t" o:hr="t" fillcolor="#a0a0a0" stroked="f"/>
        </w:pict>
      </w:r>
    </w:p>
    <w:p w14:paraId="4C4146D4" w14:textId="28D1249A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Checkout Module – Test Scenarios</w:t>
      </w:r>
    </w:p>
    <w:p w14:paraId="7F471BB0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TS-CHK-01</w:t>
      </w:r>
    </w:p>
    <w:p w14:paraId="65FE259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navigate to checkout page</w:t>
      </w:r>
    </w:p>
    <w:p w14:paraId="61F63A2C" w14:textId="7A75F62B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FR-12</w:t>
      </w:r>
    </w:p>
    <w:p w14:paraId="1A71C1B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29C0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TS-CHK-02</w:t>
      </w:r>
    </w:p>
    <w:p w14:paraId="50C87D8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checkout fails when mandatory fields are empty</w:t>
      </w:r>
    </w:p>
    <w:p w14:paraId="36856F3A" w14:textId="19223BB7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FR-13</w:t>
      </w:r>
    </w:p>
    <w:p w14:paraId="51599CF8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8D83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TS-CHK-03</w:t>
      </w:r>
    </w:p>
    <w:p w14:paraId="465B8F2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checkout succeeds with valid user information</w:t>
      </w:r>
    </w:p>
    <w:p w14:paraId="418F5E20" w14:textId="75E7A67D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FR-13</w:t>
      </w:r>
    </w:p>
    <w:p w14:paraId="52EB05CA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AC9B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TS-CHK-04</w:t>
      </w:r>
    </w:p>
    <w:p w14:paraId="02BA48E2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order summary is displayed before final submission</w:t>
      </w:r>
    </w:p>
    <w:p w14:paraId="3F8AA4D3" w14:textId="1D4A044E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FR-14</w:t>
      </w:r>
    </w:p>
    <w:p w14:paraId="3B93E9B8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1F843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lastRenderedPageBreak/>
        <w:t>TS-CHK-05</w:t>
      </w:r>
    </w:p>
    <w:p w14:paraId="2BFE095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confirmation message is displayed after order completion</w:t>
      </w:r>
    </w:p>
    <w:p w14:paraId="4BBA2B9F" w14:textId="347A1954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FR-15</w:t>
      </w:r>
    </w:p>
    <w:p w14:paraId="4B2A6B0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84FB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TS-CHK-06</w:t>
      </w:r>
    </w:p>
    <w:p w14:paraId="65883C2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cancel checkout process</w:t>
      </w:r>
    </w:p>
    <w:p w14:paraId="3679C332" w14:textId="3559D320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FR-12</w:t>
      </w:r>
    </w:p>
    <w:p w14:paraId="520540B3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2331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TS-CHK-07</w:t>
      </w:r>
    </w:p>
    <w:p w14:paraId="1EB023E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cart is cleared after successful checkout</w:t>
      </w:r>
    </w:p>
    <w:p w14:paraId="665EF1B8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FR-15</w:t>
      </w:r>
    </w:p>
    <w:p w14:paraId="636C09A4" w14:textId="77777777" w:rsidR="00137887" w:rsidRPr="00137887" w:rsidRDefault="00137887" w:rsidP="0013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887">
        <w:rPr>
          <w:rFonts w:ascii="Times New Roman" w:eastAsia="Times New Roman" w:hAnsi="Times New Roman" w:cs="Times New Roman"/>
          <w:sz w:val="24"/>
          <w:szCs w:val="24"/>
        </w:rPr>
        <w:pict w14:anchorId="7AAD8FB9">
          <v:rect id="_x0000_i1028" style="width:0;height:1.5pt" o:hralign="center" o:hrstd="t" o:hr="t" fillcolor="#a0a0a0" stroked="f"/>
        </w:pict>
      </w:r>
    </w:p>
    <w:p w14:paraId="42BAC4B3" w14:textId="7594C66B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Logout Module – Test Scenarios</w:t>
      </w:r>
    </w:p>
    <w:p w14:paraId="1218E4FE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TS-LOGOUT-01</w:t>
      </w:r>
    </w:p>
    <w:p w14:paraId="60158F35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 log out successfully</w:t>
      </w:r>
    </w:p>
    <w:p w14:paraId="3623C12A" w14:textId="678CFA85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FR-16</w:t>
      </w:r>
    </w:p>
    <w:p w14:paraId="26739FB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64B17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TS-LOGOUT-02</w:t>
      </w:r>
    </w:p>
    <w:p w14:paraId="306B7B3C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is redirected to login page after logout</w:t>
      </w:r>
    </w:p>
    <w:p w14:paraId="26638A62" w14:textId="3CC278A2" w:rsid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FR-17</w:t>
      </w:r>
    </w:p>
    <w:p w14:paraId="0B9ABA31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0A66B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TS-LOGOUT-03</w:t>
      </w:r>
    </w:p>
    <w:p w14:paraId="20BD486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Verify user cannot access product page after logout</w:t>
      </w:r>
    </w:p>
    <w:p w14:paraId="188EDEED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FR Reference: FR-17</w:t>
      </w:r>
    </w:p>
    <w:p w14:paraId="3C0ADF39" w14:textId="77777777" w:rsidR="00137887" w:rsidRPr="00137887" w:rsidRDefault="00137887" w:rsidP="0013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887">
        <w:rPr>
          <w:rFonts w:ascii="Times New Roman" w:eastAsia="Times New Roman" w:hAnsi="Times New Roman" w:cs="Times New Roman"/>
          <w:sz w:val="24"/>
          <w:szCs w:val="24"/>
        </w:rPr>
        <w:pict w14:anchorId="6F6FB7DF">
          <v:rect id="_x0000_i1029" style="width:0;height:1.5pt" o:hralign="center" o:hrstd="t" o:hr="t" fillcolor="#a0a0a0" stroked="f"/>
        </w:pict>
      </w:r>
    </w:p>
    <w:p w14:paraId="08225F3C" w14:textId="0B3982AA" w:rsidR="00137887" w:rsidRPr="00137887" w:rsidRDefault="00137887" w:rsidP="0013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37887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Summary</w:t>
      </w:r>
    </w:p>
    <w:p w14:paraId="29AC25E3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Total Test Scenarios: 30</w:t>
      </w:r>
    </w:p>
    <w:p w14:paraId="4C364BEF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Coverage: 100% of Functional Requirements</w:t>
      </w:r>
    </w:p>
    <w:p w14:paraId="5A0BDAD4" w14:textId="77777777" w:rsidR="00137887" w:rsidRPr="00137887" w:rsidRDefault="00137887" w:rsidP="0013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887">
        <w:rPr>
          <w:rFonts w:ascii="Courier New" w:eastAsia="Times New Roman" w:hAnsi="Courier New" w:cs="Courier New"/>
          <w:sz w:val="20"/>
          <w:szCs w:val="20"/>
        </w:rPr>
        <w:t>Traceability: Maintained via FR references</w:t>
      </w:r>
    </w:p>
    <w:p w14:paraId="7194ABD7" w14:textId="77777777" w:rsidR="004A1AC9" w:rsidRDefault="004A1AC9"/>
    <w:sectPr w:rsidR="004A1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C9"/>
    <w:rsid w:val="00137887"/>
    <w:rsid w:val="004A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D696"/>
  <w15:chartTrackingRefBased/>
  <w15:docId w15:val="{C656D961-1078-4C35-AA80-1B7A7C34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88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8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788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7887"/>
  </w:style>
  <w:style w:type="character" w:customStyle="1" w:styleId="hljs-number">
    <w:name w:val="hljs-number"/>
    <w:basedOn w:val="DefaultParagraphFont"/>
    <w:rsid w:val="00137887"/>
  </w:style>
  <w:style w:type="character" w:customStyle="1" w:styleId="hljs-builtin">
    <w:name w:val="hljs-built_in"/>
    <w:basedOn w:val="DefaultParagraphFont"/>
    <w:rsid w:val="00137887"/>
  </w:style>
  <w:style w:type="character" w:customStyle="1" w:styleId="hljs-type">
    <w:name w:val="hljs-type"/>
    <w:basedOn w:val="DefaultParagraphFont"/>
    <w:rsid w:val="00137887"/>
  </w:style>
  <w:style w:type="character" w:customStyle="1" w:styleId="hljs-string">
    <w:name w:val="hljs-string"/>
    <w:basedOn w:val="DefaultParagraphFont"/>
    <w:rsid w:val="00137887"/>
  </w:style>
  <w:style w:type="character" w:customStyle="1" w:styleId="hljs-attr">
    <w:name w:val="hljs-attr"/>
    <w:basedOn w:val="DefaultParagraphFont"/>
    <w:rsid w:val="00137887"/>
  </w:style>
  <w:style w:type="character" w:customStyle="1" w:styleId="hljs-selector-tag">
    <w:name w:val="hljs-selector-tag"/>
    <w:basedOn w:val="DefaultParagraphFont"/>
    <w:rsid w:val="00137887"/>
  </w:style>
  <w:style w:type="character" w:customStyle="1" w:styleId="hljs-attribute">
    <w:name w:val="hljs-attribute"/>
    <w:basedOn w:val="DefaultParagraphFont"/>
    <w:rsid w:val="00137887"/>
  </w:style>
  <w:style w:type="character" w:customStyle="1" w:styleId="hljs-operator">
    <w:name w:val="hljs-operator"/>
    <w:basedOn w:val="DefaultParagraphFont"/>
    <w:rsid w:val="00137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80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2</cp:revision>
  <dcterms:created xsi:type="dcterms:W3CDTF">2026-01-21T18:56:00Z</dcterms:created>
  <dcterms:modified xsi:type="dcterms:W3CDTF">2026-01-21T18:59:00Z</dcterms:modified>
</cp:coreProperties>
</file>