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97E5D" w14:textId="5D5D1C16" w:rsidR="006570AE" w:rsidRPr="006570AE" w:rsidRDefault="006570AE" w:rsidP="0065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0AE">
        <w:rPr>
          <w:rFonts w:ascii="Times New Roman" w:eastAsia="Times New Roman" w:hAnsi="Times New Roman" w:cs="Times New Roman"/>
          <w:b/>
          <w:bCs/>
          <w:sz w:val="36"/>
          <w:szCs w:val="36"/>
        </w:rPr>
        <w:t>Estimation Assumptions</w:t>
      </w:r>
    </w:p>
    <w:p w14:paraId="2681867C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- Application is stable and accessible</w:t>
      </w:r>
    </w:p>
    <w:p w14:paraId="52110E93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- Requirements are clear based on application exploration</w:t>
      </w:r>
    </w:p>
    <w:p w14:paraId="7368FAD6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- Manual testing only</w:t>
      </w:r>
    </w:p>
    <w:p w14:paraId="1D6BD0FD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- Single browser (Chrome)</w:t>
      </w:r>
    </w:p>
    <w:p w14:paraId="4C3D4D74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- Single tester</w:t>
      </w:r>
    </w:p>
    <w:p w14:paraId="05F54FD0" w14:textId="77777777" w:rsidR="006570AE" w:rsidRPr="006570AE" w:rsidRDefault="006570AE" w:rsidP="00657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0AE">
        <w:rPr>
          <w:rFonts w:ascii="Times New Roman" w:eastAsia="Times New Roman" w:hAnsi="Times New Roman" w:cs="Times New Roman"/>
          <w:sz w:val="24"/>
          <w:szCs w:val="24"/>
        </w:rPr>
        <w:pict w14:anchorId="06A0D208">
          <v:rect id="_x0000_i1025" style="width:0;height:1.5pt" o:hralign="center" o:hrstd="t" o:hr="t" fillcolor="#a0a0a0" stroked="f"/>
        </w:pict>
      </w:r>
    </w:p>
    <w:p w14:paraId="2F038D52" w14:textId="580B4F5C" w:rsidR="006570AE" w:rsidRPr="006570AE" w:rsidRDefault="006570AE" w:rsidP="0065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0AE">
        <w:rPr>
          <w:rFonts w:ascii="Times New Roman" w:eastAsia="Times New Roman" w:hAnsi="Times New Roman" w:cs="Times New Roman"/>
          <w:b/>
          <w:bCs/>
          <w:sz w:val="36"/>
          <w:szCs w:val="36"/>
        </w:rPr>
        <w:t>Modules &amp; Estimated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662"/>
      </w:tblGrid>
      <w:tr w:rsidR="006570AE" w:rsidRPr="006570AE" w14:paraId="11CD2906" w14:textId="77777777" w:rsidTr="00657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14374" w14:textId="77777777" w:rsidR="006570AE" w:rsidRPr="006570AE" w:rsidRDefault="006570AE" w:rsidP="00657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95899D" w14:textId="77777777" w:rsidR="006570AE" w:rsidRPr="006570AE" w:rsidRDefault="006570AE" w:rsidP="00657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Test Scenarios</w:t>
            </w:r>
          </w:p>
        </w:tc>
      </w:tr>
      <w:tr w:rsidR="006570AE" w:rsidRPr="006570AE" w14:paraId="36EB217E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8E9E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E8B0927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70AE" w:rsidRPr="006570AE" w14:paraId="52F6158A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B038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7F253F30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570AE" w:rsidRPr="006570AE" w14:paraId="7E21EF20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27C6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6BF3AC32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70AE" w:rsidRPr="006570AE" w14:paraId="1B7CDADC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8D4B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93C5B06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570AE" w:rsidRPr="006570AE" w14:paraId="35D818A0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F022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CDD0366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570AE" w:rsidRPr="006570AE" w14:paraId="0C052B0C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9149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136B39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Test Scenarios</w:t>
            </w:r>
          </w:p>
        </w:tc>
      </w:tr>
    </w:tbl>
    <w:p w14:paraId="3D512DD2" w14:textId="77777777" w:rsidR="006570AE" w:rsidRPr="006570AE" w:rsidRDefault="006570AE" w:rsidP="00657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0AE">
        <w:rPr>
          <w:rFonts w:ascii="Times New Roman" w:eastAsia="Times New Roman" w:hAnsi="Times New Roman" w:cs="Times New Roman"/>
          <w:sz w:val="24"/>
          <w:szCs w:val="24"/>
        </w:rPr>
        <w:pict w14:anchorId="62A63C85">
          <v:rect id="_x0000_i1026" style="width:0;height:1.5pt" o:hralign="center" o:hrstd="t" o:hr="t" fillcolor="#a0a0a0" stroked="f"/>
        </w:pict>
      </w:r>
    </w:p>
    <w:p w14:paraId="6E57AF8C" w14:textId="44F04E52" w:rsidR="006570AE" w:rsidRPr="006570AE" w:rsidRDefault="006570AE" w:rsidP="0065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0AE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Estimation</w:t>
      </w:r>
    </w:p>
    <w:p w14:paraId="34F67B08" w14:textId="77777777" w:rsidR="006570AE" w:rsidRPr="006570AE" w:rsidRDefault="006570AE" w:rsidP="0065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0AE">
        <w:rPr>
          <w:rFonts w:ascii="Times New Roman" w:eastAsia="Times New Roman" w:hAnsi="Times New Roman" w:cs="Times New Roman"/>
          <w:sz w:val="24"/>
          <w:szCs w:val="24"/>
        </w:rPr>
        <w:t>Rule of thumb:</w:t>
      </w:r>
    </w:p>
    <w:p w14:paraId="6EDAAE68" w14:textId="77777777" w:rsidR="006570AE" w:rsidRPr="006570AE" w:rsidRDefault="006570AE" w:rsidP="006570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0AE">
        <w:rPr>
          <w:rFonts w:ascii="Times New Roman" w:eastAsia="Times New Roman" w:hAnsi="Times New Roman" w:cs="Times New Roman"/>
          <w:sz w:val="24"/>
          <w:szCs w:val="24"/>
        </w:rPr>
        <w:t>1 Test Scenario = 2–4 Test Cases</w:t>
      </w:r>
    </w:p>
    <w:p w14:paraId="5661B714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Estimated Test Cases:</w:t>
      </w:r>
    </w:p>
    <w:p w14:paraId="7DB9584C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30 × 3 = 90 Test Cases (Approx.)</w:t>
      </w:r>
    </w:p>
    <w:p w14:paraId="45FBAF1A" w14:textId="77777777" w:rsidR="006570AE" w:rsidRPr="006570AE" w:rsidRDefault="006570AE" w:rsidP="00657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570AE">
        <w:rPr>
          <w:rFonts w:ascii="Times New Roman" w:eastAsia="Times New Roman" w:hAnsi="Times New Roman" w:cs="Times New Roman"/>
          <w:sz w:val="24"/>
          <w:szCs w:val="24"/>
        </w:rPr>
        <w:pict w14:anchorId="1E6C9C53">
          <v:rect id="_x0000_i1027" style="width:0;height:1.5pt" o:hralign="center" o:hrstd="t" o:hr="t" fillcolor="#a0a0a0" stroked="f"/>
        </w:pict>
      </w:r>
    </w:p>
    <w:p w14:paraId="63794339" w14:textId="51F967B8" w:rsidR="006570AE" w:rsidRPr="006570AE" w:rsidRDefault="006570AE" w:rsidP="0065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0AE">
        <w:rPr>
          <w:rFonts w:ascii="Times New Roman" w:eastAsia="Times New Roman" w:hAnsi="Times New Roman" w:cs="Times New Roman"/>
          <w:b/>
          <w:bCs/>
          <w:sz w:val="36"/>
          <w:szCs w:val="36"/>
        </w:rPr>
        <w:t>Effort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762"/>
      </w:tblGrid>
      <w:tr w:rsidR="006570AE" w:rsidRPr="006570AE" w14:paraId="3714E645" w14:textId="77777777" w:rsidTr="00657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C630" w14:textId="77777777" w:rsidR="006570AE" w:rsidRPr="006570AE" w:rsidRDefault="006570AE" w:rsidP="00657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E03E92B" w14:textId="77777777" w:rsidR="006570AE" w:rsidRPr="006570AE" w:rsidRDefault="006570AE" w:rsidP="00657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</w:tr>
      <w:tr w:rsidR="006570AE" w:rsidRPr="006570AE" w14:paraId="3E298254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C221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Application</w:t>
            </w:r>
          </w:p>
        </w:tc>
        <w:tc>
          <w:tcPr>
            <w:tcW w:w="0" w:type="auto"/>
            <w:vAlign w:val="center"/>
            <w:hideMark/>
          </w:tcPr>
          <w:p w14:paraId="2B6E3665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6570AE" w:rsidRPr="006570AE" w14:paraId="22864EC4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AED9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Writing Test Scenarios</w:t>
            </w:r>
          </w:p>
        </w:tc>
        <w:tc>
          <w:tcPr>
            <w:tcW w:w="0" w:type="auto"/>
            <w:vAlign w:val="center"/>
            <w:hideMark/>
          </w:tcPr>
          <w:p w14:paraId="2C35AEF9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6570AE" w:rsidRPr="006570AE" w14:paraId="68EB2DA3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738C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Writing Test Cases</w:t>
            </w:r>
          </w:p>
        </w:tc>
        <w:tc>
          <w:tcPr>
            <w:tcW w:w="0" w:type="auto"/>
            <w:vAlign w:val="center"/>
            <w:hideMark/>
          </w:tcPr>
          <w:p w14:paraId="2EC57A22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6570AE" w:rsidRPr="006570AE" w14:paraId="4FB48B86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A467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4A9C343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6570AE" w:rsidRPr="006570AE" w14:paraId="5443928A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77A2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6F4F6787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6570AE" w:rsidRPr="006570AE" w14:paraId="6BE74D80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9292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Re-testing &amp; Regression</w:t>
            </w:r>
          </w:p>
        </w:tc>
        <w:tc>
          <w:tcPr>
            <w:tcW w:w="0" w:type="auto"/>
            <w:vAlign w:val="center"/>
            <w:hideMark/>
          </w:tcPr>
          <w:p w14:paraId="6A58CE18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6570AE" w:rsidRPr="006570AE" w14:paraId="7DEB0BC6" w14:textId="77777777" w:rsidTr="0065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1F16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Effort</w:t>
            </w:r>
          </w:p>
        </w:tc>
        <w:tc>
          <w:tcPr>
            <w:tcW w:w="0" w:type="auto"/>
            <w:vAlign w:val="center"/>
            <w:hideMark/>
          </w:tcPr>
          <w:p w14:paraId="2AD664F0" w14:textId="77777777" w:rsidR="006570AE" w:rsidRPr="006570AE" w:rsidRDefault="006570AE" w:rsidP="0065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Days</w:t>
            </w:r>
          </w:p>
        </w:tc>
      </w:tr>
    </w:tbl>
    <w:p w14:paraId="3D2F9ACC" w14:textId="77777777" w:rsidR="006570AE" w:rsidRPr="006570AE" w:rsidRDefault="006570AE" w:rsidP="00657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0AE">
        <w:rPr>
          <w:rFonts w:ascii="Times New Roman" w:eastAsia="Times New Roman" w:hAnsi="Times New Roman" w:cs="Times New Roman"/>
          <w:sz w:val="24"/>
          <w:szCs w:val="24"/>
        </w:rPr>
        <w:pict w14:anchorId="47B5E61B">
          <v:rect id="_x0000_i1028" style="width:0;height:1.5pt" o:hralign="center" o:hrstd="t" o:hr="t" fillcolor="#a0a0a0" stroked="f"/>
        </w:pict>
      </w:r>
    </w:p>
    <w:p w14:paraId="6652654A" w14:textId="680CE611" w:rsidR="006570AE" w:rsidRPr="006570AE" w:rsidRDefault="006570AE" w:rsidP="0065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0A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Estimation Summary</w:t>
      </w:r>
    </w:p>
    <w:p w14:paraId="0204B848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Total Test Scenarios: 30</w:t>
      </w:r>
    </w:p>
    <w:p w14:paraId="0A1E40F5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Total Test Cases: ~90</w:t>
      </w:r>
    </w:p>
    <w:p w14:paraId="45AE9D38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Total Effort: 8 Working Days</w:t>
      </w:r>
    </w:p>
    <w:p w14:paraId="56D2503D" w14:textId="77777777" w:rsidR="006570AE" w:rsidRPr="006570AE" w:rsidRDefault="006570AE" w:rsidP="0065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0AE">
        <w:rPr>
          <w:rFonts w:ascii="Courier New" w:eastAsia="Times New Roman" w:hAnsi="Courier New" w:cs="Courier New"/>
          <w:sz w:val="20"/>
          <w:szCs w:val="20"/>
        </w:rPr>
        <w:t>Testing Type: Manual Functional Testing</w:t>
      </w:r>
    </w:p>
    <w:p w14:paraId="3561E50D" w14:textId="77777777" w:rsidR="00D42095" w:rsidRDefault="00D42095"/>
    <w:sectPr w:rsidR="00D42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C733A"/>
    <w:multiLevelType w:val="multilevel"/>
    <w:tmpl w:val="B3D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95"/>
    <w:rsid w:val="006570AE"/>
    <w:rsid w:val="00D4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E74D"/>
  <w15:chartTrackingRefBased/>
  <w15:docId w15:val="{DAE27DCE-F3EB-4D5E-8270-BBAB6516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70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70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0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70AE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DefaultParagraphFont"/>
    <w:rsid w:val="006570AE"/>
  </w:style>
  <w:style w:type="paragraph" w:styleId="NormalWeb">
    <w:name w:val="Normal (Web)"/>
    <w:basedOn w:val="Normal"/>
    <w:uiPriority w:val="99"/>
    <w:semiHidden/>
    <w:unhideWhenUsed/>
    <w:rsid w:val="0065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70AE"/>
    <w:rPr>
      <w:b/>
      <w:bCs/>
    </w:rPr>
  </w:style>
  <w:style w:type="character" w:customStyle="1" w:styleId="hljs-variable">
    <w:name w:val="hljs-variable"/>
    <w:basedOn w:val="DefaultParagraphFont"/>
    <w:rsid w:val="006570AE"/>
  </w:style>
  <w:style w:type="character" w:customStyle="1" w:styleId="hljs-builtin">
    <w:name w:val="hljs-built_in"/>
    <w:basedOn w:val="DefaultParagraphFont"/>
    <w:rsid w:val="006570AE"/>
  </w:style>
  <w:style w:type="character" w:customStyle="1" w:styleId="hljs-operator">
    <w:name w:val="hljs-operator"/>
    <w:basedOn w:val="DefaultParagraphFont"/>
    <w:rsid w:val="006570AE"/>
  </w:style>
  <w:style w:type="character" w:customStyle="1" w:styleId="hljs-number">
    <w:name w:val="hljs-number"/>
    <w:basedOn w:val="DefaultParagraphFont"/>
    <w:rsid w:val="006570AE"/>
  </w:style>
  <w:style w:type="character" w:customStyle="1" w:styleId="hljs-punctuation">
    <w:name w:val="hljs-punctuation"/>
    <w:basedOn w:val="DefaultParagraphFont"/>
    <w:rsid w:val="0065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53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7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Yasieen</dc:creator>
  <cp:keywords/>
  <dc:description/>
  <cp:lastModifiedBy>Abdelrhman Yasieen</cp:lastModifiedBy>
  <cp:revision>2</cp:revision>
  <dcterms:created xsi:type="dcterms:W3CDTF">2026-01-21T18:00:00Z</dcterms:created>
  <dcterms:modified xsi:type="dcterms:W3CDTF">2026-01-21T18:04:00Z</dcterms:modified>
</cp:coreProperties>
</file>