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wholly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5E3156" w:rsidRDefault="00C51A4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想定</w:t>
            </w:r>
            <w:r w:rsidR="00B45C3B" w:rsidRPr="005E3156">
              <w:rPr>
                <w:rFonts w:ascii="ＭＳ ゴシック" w:eastAsia="ＭＳ ゴシック" w:hAnsi="ＭＳ ゴシック"/>
              </w:rPr>
              <w:t>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企業</w:t>
            </w:r>
            <w:r w:rsidRPr="005E3156"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rationale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deprecated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 strike through</w:t>
            </w:r>
          </w:p>
        </w:tc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5E3156" w:rsidTr="00B45C3B">
        <w:tc>
          <w:tcPr>
            <w:tcW w:w="5228" w:type="dxa"/>
          </w:tcPr>
          <w:p w:rsidR="0064264A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b</w:t>
            </w:r>
            <w:r w:rsidRPr="005E3156">
              <w:rPr>
                <w:rFonts w:ascii="ＭＳ ゴシック" w:eastAsia="ＭＳ ゴシック" w:hAnsi="ＭＳ ゴシック"/>
              </w:rPr>
              <w:t>e</w:t>
            </w:r>
            <w:r w:rsidRPr="005E3156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E3156">
              <w:rPr>
                <w:rFonts w:ascii="ＭＳ ゴシック" w:eastAsia="ＭＳ ゴシック" w:hAnsi="ＭＳ ゴシック"/>
              </w:rPr>
              <w:t xml:space="preserve">nothing to do whith </w:t>
            </w:r>
            <w:r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 xml:space="preserve">see if </w:t>
            </w:r>
            <w:r w:rsidR="001339D9"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1339D9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～かどうか確かめる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AD3F3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d</w:t>
            </w:r>
            <w:r w:rsidR="00F071E7" w:rsidRPr="005E3156">
              <w:rPr>
                <w:rFonts w:ascii="ＭＳ ゴシック" w:eastAsia="ＭＳ ゴシック" w:hAnsi="ＭＳ ゴシック"/>
              </w:rPr>
              <w:t>uration</w:t>
            </w:r>
          </w:p>
        </w:tc>
        <w:tc>
          <w:tcPr>
            <w:tcW w:w="5228" w:type="dxa"/>
          </w:tcPr>
          <w:p w:rsidR="00263817" w:rsidRPr="005E3156" w:rsidRDefault="00F071E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期間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a.k.a.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別名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i.e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即ち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TL;DR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長すぎるから読まないよ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IIFE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即時呼び出し関数式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pleasant</w:t>
            </w:r>
          </w:p>
        </w:tc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楽しい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  <w:r>
              <w:rPr>
                <w:rFonts w:ascii="ＭＳ ゴシック" w:eastAsia="ＭＳ ゴシック" w:hAnsi="ＭＳ ゴシック"/>
              </w:rPr>
              <w:t xml:space="preserve">y virtue of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～のおかげで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t>ancestor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祖先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D41C56">
              <w:rPr>
                <w:rFonts w:ascii="ＭＳ ゴシック" w:eastAsia="ＭＳ ゴシック" w:hAnsi="ＭＳ ゴシック"/>
              </w:rPr>
              <w:t>descendant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子孫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 w:rsidRPr="006C071B">
              <w:rPr>
                <w:rFonts w:ascii="ＭＳ ゴシック" w:eastAsia="ＭＳ ゴシック" w:hAnsi="ＭＳ ゴシック"/>
              </w:rPr>
              <w:t>extensible</w:t>
            </w:r>
          </w:p>
        </w:tc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</w:t>
            </w:r>
            <w:r w:rsidR="00CF5C9E">
              <w:rPr>
                <w:rFonts w:ascii="ＭＳ ゴシック" w:eastAsia="ＭＳ ゴシック" w:hAnsi="ＭＳ ゴシック" w:hint="eastAsia"/>
              </w:rPr>
              <w:t>可能な</w:t>
            </w:r>
          </w:p>
        </w:tc>
      </w:tr>
      <w:tr w:rsidR="00346BFA" w:rsidRPr="005E3156" w:rsidTr="00B45C3B">
        <w:tc>
          <w:tcPr>
            <w:tcW w:w="5228" w:type="dxa"/>
          </w:tcPr>
          <w:p w:rsidR="00346BFA" w:rsidRPr="006C071B" w:rsidRDefault="00346BFA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lastRenderedPageBreak/>
              <w:t>truncate</w:t>
            </w:r>
          </w:p>
        </w:tc>
        <w:tc>
          <w:tcPr>
            <w:tcW w:w="5228" w:type="dxa"/>
          </w:tcPr>
          <w:p w:rsidR="00346BFA" w:rsidRDefault="00346BF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切り捨てる</w:t>
            </w:r>
          </w:p>
        </w:tc>
      </w:tr>
      <w:tr w:rsidR="0095303C" w:rsidRPr="005E3156" w:rsidTr="00B45C3B">
        <w:tc>
          <w:tcPr>
            <w:tcW w:w="5228" w:type="dxa"/>
          </w:tcPr>
          <w:p w:rsidR="0095303C" w:rsidRPr="00346BFA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append</w:t>
            </w:r>
            <w:r>
              <w:rPr>
                <w:rFonts w:ascii="ＭＳ ゴシック" w:eastAsia="ＭＳ ゴシック" w:hAnsi="ＭＳ ゴシック"/>
              </w:rPr>
              <w:t xml:space="preserve"> A to B</w:t>
            </w:r>
          </w:p>
        </w:tc>
        <w:tc>
          <w:tcPr>
            <w:tcW w:w="5228" w:type="dxa"/>
          </w:tcPr>
          <w:p w:rsidR="0095303C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AをBに付加する</w:t>
            </w:r>
          </w:p>
        </w:tc>
      </w:tr>
      <w:tr w:rsidR="00893E3D" w:rsidRPr="005E3156" w:rsidTr="00B45C3B"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upward</w:t>
            </w:r>
            <w:r>
              <w:rPr>
                <w:rFonts w:ascii="ＭＳ ゴシック" w:eastAsia="ＭＳ ゴシック" w:hAnsi="ＭＳ ゴシック"/>
              </w:rPr>
              <w:t>(s)</w:t>
            </w:r>
          </w:p>
        </w:tc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上</w:t>
            </w:r>
            <w:r w:rsidR="00B8740B">
              <w:rPr>
                <w:rFonts w:ascii="ＭＳ ゴシック" w:eastAsia="ＭＳ ゴシック" w:hAnsi="ＭＳ ゴシック" w:hint="eastAsia"/>
              </w:rPr>
              <w:t>方向</w:t>
            </w:r>
          </w:p>
        </w:tc>
      </w:tr>
      <w:tr w:rsidR="000A7498" w:rsidRPr="005E3156" w:rsidTr="00B45C3B">
        <w:tc>
          <w:tcPr>
            <w:tcW w:w="5228" w:type="dxa"/>
          </w:tcPr>
          <w:p w:rsidR="000A7498" w:rsidRDefault="000A749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  <w:r>
              <w:rPr>
                <w:rFonts w:ascii="ＭＳ ゴシック" w:eastAsia="ＭＳ ゴシック" w:hAnsi="ＭＳ ゴシック"/>
              </w:rPr>
              <w:t>hether to do</w:t>
            </w:r>
          </w:p>
        </w:tc>
        <w:tc>
          <w:tcPr>
            <w:tcW w:w="5228" w:type="dxa"/>
          </w:tcPr>
          <w:p w:rsidR="000A7498" w:rsidRDefault="0083515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～するかどうか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 xml:space="preserve">o as to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～するために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generic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形</w:t>
            </w:r>
            <w:r w:rsidR="00BD18CF">
              <w:rPr>
                <w:rFonts w:ascii="ＭＳ ゴシック" w:eastAsia="ＭＳ ゴシック" w:hAnsi="ＭＳ ゴシック" w:hint="eastAsia"/>
              </w:rPr>
              <w:t xml:space="preserve">　汎用的な</w:t>
            </w:r>
          </w:p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　後発品</w:t>
            </w:r>
          </w:p>
        </w:tc>
      </w:tr>
      <w:tr w:rsidR="00BD18CF" w:rsidRPr="005E3156" w:rsidTr="00B45C3B"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general</w:t>
            </w:r>
          </w:p>
        </w:tc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一般的な</w:t>
            </w:r>
          </w:p>
        </w:tc>
      </w:tr>
      <w:tr w:rsidR="00917AAB" w:rsidRPr="005E3156" w:rsidTr="00B45C3B"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lay the groundwork </w:t>
            </w:r>
            <w:r>
              <w:rPr>
                <w:rFonts w:ascii="ＭＳ ゴシック" w:eastAsia="ＭＳ ゴシック" w:hAnsi="ＭＳ ゴシック"/>
              </w:rPr>
              <w:t xml:space="preserve">for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～の基礎を</w:t>
            </w:r>
            <w:r w:rsidR="004C1DDF">
              <w:rPr>
                <w:rFonts w:ascii="ＭＳ ゴシック" w:eastAsia="ＭＳ ゴシック" w:hAnsi="ＭＳ ゴシック" w:hint="eastAsia"/>
              </w:rPr>
              <w:t>作る</w:t>
            </w:r>
          </w:p>
        </w:tc>
      </w:tr>
      <w:tr w:rsidR="00445F60" w:rsidRPr="005E3156" w:rsidTr="00B45C3B"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 w:rsidRPr="00A067E1">
              <w:rPr>
                <w:rFonts w:ascii="ＭＳ ゴシック" w:eastAsia="ＭＳ ゴシック" w:hAnsi="ＭＳ ゴシック"/>
              </w:rPr>
              <w:t>considerable</w:t>
            </w:r>
          </w:p>
        </w:tc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①かなりの</w:t>
            </w:r>
          </w:p>
          <w:p w:rsidR="00A067E1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  <w:r w:rsidR="00713323">
              <w:rPr>
                <w:rFonts w:ascii="ＭＳ ゴシック" w:eastAsia="ＭＳ ゴシック" w:hAnsi="ＭＳ ゴシック" w:hint="eastAsia"/>
              </w:rPr>
              <w:t>重要な</w:t>
            </w:r>
          </w:p>
        </w:tc>
      </w:tr>
      <w:tr w:rsidR="00CC56CE" w:rsidRPr="005E3156" w:rsidTr="00B45C3B">
        <w:tc>
          <w:tcPr>
            <w:tcW w:w="5228" w:type="dxa"/>
          </w:tcPr>
          <w:p w:rsidR="00CC56CE" w:rsidRPr="00A067E1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 xml:space="preserve">ake </w:t>
            </w:r>
            <w:r>
              <w:rPr>
                <w:rFonts w:ascii="ＭＳ ゴシック" w:eastAsia="ＭＳ ゴシック" w:hAnsi="ＭＳ ゴシック" w:hint="eastAsia"/>
              </w:rPr>
              <w:t xml:space="preserve">～ </w:t>
            </w:r>
            <w:r>
              <w:rPr>
                <w:rFonts w:ascii="ＭＳ ゴシック" w:eastAsia="ＭＳ ゴシック" w:hAnsi="ＭＳ ゴシック"/>
              </w:rPr>
              <w:t>for granted</w:t>
            </w:r>
          </w:p>
        </w:tc>
        <w:tc>
          <w:tcPr>
            <w:tcW w:w="5228" w:type="dxa"/>
          </w:tcPr>
          <w:p w:rsidR="00CC56CE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～を当然のことと思う</w:t>
            </w:r>
          </w:p>
        </w:tc>
      </w:tr>
      <w:tr w:rsidR="006B6781" w:rsidRPr="005E3156" w:rsidTr="00B45C3B"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 w:rsidRPr="006B6781">
              <w:rPr>
                <w:rFonts w:ascii="ＭＳ ゴシック" w:eastAsia="ＭＳ ゴシック" w:hAnsi="ＭＳ ゴシック"/>
              </w:rPr>
              <w:t>coverage</w:t>
            </w:r>
          </w:p>
        </w:tc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カバーしている範囲</w:t>
            </w:r>
          </w:p>
        </w:tc>
      </w:tr>
      <w:tr w:rsidR="00843EE9" w:rsidRPr="005E3156" w:rsidTr="00B45C3B">
        <w:tc>
          <w:tcPr>
            <w:tcW w:w="5228" w:type="dxa"/>
          </w:tcPr>
          <w:p w:rsidR="00843EE9" w:rsidRPr="006B6781" w:rsidRDefault="00843EE9" w:rsidP="00915E48">
            <w:pPr>
              <w:rPr>
                <w:rFonts w:ascii="ＭＳ ゴシック" w:eastAsia="ＭＳ ゴシック" w:hAnsi="ＭＳ ゴシック"/>
              </w:rPr>
            </w:pPr>
            <w:r w:rsidRPr="00843EE9">
              <w:rPr>
                <w:rFonts w:ascii="ＭＳ ゴシック" w:eastAsia="ＭＳ ゴシック" w:hAnsi="ＭＳ ゴシック"/>
              </w:rPr>
              <w:t>principles</w:t>
            </w:r>
          </w:p>
        </w:tc>
        <w:tc>
          <w:tcPr>
            <w:tcW w:w="5228" w:type="dxa"/>
          </w:tcPr>
          <w:p w:rsidR="00843EE9" w:rsidRDefault="00843EE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原則</w:t>
            </w:r>
          </w:p>
        </w:tc>
      </w:tr>
      <w:tr w:rsidR="006411F8" w:rsidRPr="005E3156" w:rsidTr="00B45C3B">
        <w:tc>
          <w:tcPr>
            <w:tcW w:w="5228" w:type="dxa"/>
          </w:tcPr>
          <w:p w:rsidR="006411F8" w:rsidRPr="00843EE9" w:rsidRDefault="006411F8" w:rsidP="00915E48">
            <w:pPr>
              <w:rPr>
                <w:rFonts w:ascii="ＭＳ ゴシック" w:eastAsia="ＭＳ ゴシック" w:hAnsi="ＭＳ ゴシック"/>
              </w:rPr>
            </w:pPr>
            <w:r w:rsidRPr="006411F8">
              <w:rPr>
                <w:rFonts w:ascii="ＭＳ ゴシック" w:eastAsia="ＭＳ ゴシック" w:hAnsi="ＭＳ ゴシック"/>
              </w:rPr>
              <w:t>principal</w:t>
            </w:r>
          </w:p>
        </w:tc>
        <w:tc>
          <w:tcPr>
            <w:tcW w:w="5228" w:type="dxa"/>
          </w:tcPr>
          <w:p w:rsidR="006411F8" w:rsidRDefault="006411F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主要な</w:t>
            </w:r>
          </w:p>
        </w:tc>
      </w:tr>
      <w:tr w:rsidR="00CE10B5" w:rsidRPr="005E3156" w:rsidTr="00B45C3B">
        <w:tc>
          <w:tcPr>
            <w:tcW w:w="5228" w:type="dxa"/>
          </w:tcPr>
          <w:p w:rsidR="00CE10B5" w:rsidRPr="006411F8" w:rsidRDefault="00CE10B5" w:rsidP="00915E48">
            <w:pPr>
              <w:rPr>
                <w:rFonts w:ascii="ＭＳ ゴシック" w:eastAsia="ＭＳ ゴシック" w:hAnsi="ＭＳ ゴシック"/>
              </w:rPr>
            </w:pPr>
            <w:r w:rsidRPr="00CE10B5">
              <w:rPr>
                <w:rFonts w:ascii="ＭＳ ゴシック" w:eastAsia="ＭＳ ゴシック" w:hAnsi="ＭＳ ゴシック"/>
              </w:rPr>
              <w:t>intuitive</w:t>
            </w:r>
          </w:p>
        </w:tc>
        <w:tc>
          <w:tcPr>
            <w:tcW w:w="5228" w:type="dxa"/>
          </w:tcPr>
          <w:p w:rsidR="00CE10B5" w:rsidRDefault="00CE10B5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直感的な</w:t>
            </w:r>
          </w:p>
        </w:tc>
      </w:tr>
      <w:tr w:rsidR="0078349B" w:rsidRPr="005E3156" w:rsidTr="00B45C3B">
        <w:tc>
          <w:tcPr>
            <w:tcW w:w="5228" w:type="dxa"/>
          </w:tcPr>
          <w:p w:rsidR="0078349B" w:rsidRPr="001A68F2" w:rsidRDefault="0078349B" w:rsidP="00915E48">
            <w:pPr>
              <w:rPr>
                <w:rFonts w:ascii="ＭＳ ゴシック" w:eastAsia="ＭＳ ゴシック" w:hAnsi="ＭＳ ゴシック"/>
                <w:color w:val="FF0000"/>
              </w:rPr>
            </w:pPr>
            <w:r w:rsidRPr="001A68F2">
              <w:rPr>
                <w:rFonts w:ascii="ＭＳ ゴシック" w:eastAsia="ＭＳ ゴシック" w:hAnsi="ＭＳ ゴシック"/>
                <w:color w:val="FF0000"/>
              </w:rPr>
              <w:t>novice</w:t>
            </w:r>
          </w:p>
        </w:tc>
        <w:tc>
          <w:tcPr>
            <w:tcW w:w="5228" w:type="dxa"/>
          </w:tcPr>
          <w:p w:rsidR="0078349B" w:rsidRDefault="0078349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初心者</w:t>
            </w:r>
          </w:p>
        </w:tc>
      </w:tr>
      <w:tr w:rsidR="005836D4" w:rsidRPr="005E3156" w:rsidTr="00B45C3B">
        <w:tc>
          <w:tcPr>
            <w:tcW w:w="5228" w:type="dxa"/>
          </w:tcPr>
          <w:p w:rsidR="005836D4" w:rsidRPr="0078349B" w:rsidRDefault="005836D4" w:rsidP="00915E48">
            <w:pPr>
              <w:rPr>
                <w:rFonts w:ascii="ＭＳ ゴシック" w:eastAsia="ＭＳ ゴシック" w:hAnsi="ＭＳ ゴシック"/>
              </w:rPr>
            </w:pPr>
            <w:r w:rsidRPr="005836D4">
              <w:rPr>
                <w:rFonts w:ascii="ＭＳ ゴシック" w:eastAsia="ＭＳ ゴシック" w:hAnsi="ＭＳ ゴシック"/>
              </w:rPr>
              <w:t>make the best of</w:t>
            </w:r>
            <w:r w:rsidR="00E61B0E">
              <w:rPr>
                <w:rFonts w:ascii="ＭＳ ゴシック" w:eastAsia="ＭＳ ゴシック" w:hAnsi="ＭＳ ゴシック"/>
              </w:rPr>
              <w:t xml:space="preserve"> </w:t>
            </w:r>
            <w:r w:rsidR="00E61B0E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5836D4" w:rsidRDefault="005836D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～を最大限に活用する</w:t>
            </w:r>
          </w:p>
        </w:tc>
      </w:tr>
      <w:tr w:rsidR="00653079" w:rsidRPr="005E3156" w:rsidTr="00B45C3B">
        <w:tc>
          <w:tcPr>
            <w:tcW w:w="5228" w:type="dxa"/>
          </w:tcPr>
          <w:p w:rsidR="00653079" w:rsidRPr="005836D4" w:rsidRDefault="00653079" w:rsidP="00915E48">
            <w:pPr>
              <w:rPr>
                <w:rFonts w:ascii="ＭＳ ゴシック" w:eastAsia="ＭＳ ゴシック" w:hAnsi="ＭＳ ゴシック"/>
              </w:rPr>
            </w:pPr>
            <w:r w:rsidRPr="001A68F2">
              <w:rPr>
                <w:rFonts w:ascii="ＭＳ ゴシック" w:eastAsia="ＭＳ ゴシック" w:hAnsi="ＭＳ ゴシック"/>
                <w:color w:val="FF0000"/>
              </w:rPr>
              <w:t>legitimate</w:t>
            </w:r>
          </w:p>
        </w:tc>
        <w:tc>
          <w:tcPr>
            <w:tcW w:w="5228" w:type="dxa"/>
          </w:tcPr>
          <w:p w:rsidR="00653079" w:rsidRDefault="0065307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正当な</w:t>
            </w:r>
          </w:p>
        </w:tc>
      </w:tr>
      <w:tr w:rsidR="002E658D" w:rsidRPr="005E3156" w:rsidTr="00B45C3B">
        <w:tc>
          <w:tcPr>
            <w:tcW w:w="5228" w:type="dxa"/>
          </w:tcPr>
          <w:p w:rsidR="002E658D" w:rsidRPr="00653079" w:rsidRDefault="002E658D" w:rsidP="00915E48">
            <w:pPr>
              <w:rPr>
                <w:rFonts w:ascii="ＭＳ ゴシック" w:eastAsia="ＭＳ ゴシック" w:hAnsi="ＭＳ ゴシック"/>
              </w:rPr>
            </w:pPr>
            <w:r w:rsidRPr="002E658D">
              <w:rPr>
                <w:rFonts w:ascii="ＭＳ ゴシック" w:eastAsia="ＭＳ ゴシック" w:hAnsi="ＭＳ ゴシック"/>
              </w:rPr>
              <w:t>Getting Started</w:t>
            </w:r>
          </w:p>
        </w:tc>
        <w:tc>
          <w:tcPr>
            <w:tcW w:w="5228" w:type="dxa"/>
          </w:tcPr>
          <w:p w:rsidR="002E658D" w:rsidRDefault="002E658D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入門</w:t>
            </w:r>
          </w:p>
        </w:tc>
      </w:tr>
      <w:tr w:rsidR="00945FA4" w:rsidRPr="005E3156" w:rsidTr="00B45C3B">
        <w:tc>
          <w:tcPr>
            <w:tcW w:w="5228" w:type="dxa"/>
          </w:tcPr>
          <w:p w:rsidR="00945FA4" w:rsidRPr="002E658D" w:rsidRDefault="00945FA4" w:rsidP="00915E48">
            <w:pPr>
              <w:rPr>
                <w:rFonts w:ascii="ＭＳ ゴシック" w:eastAsia="ＭＳ ゴシック" w:hAnsi="ＭＳ ゴシック"/>
              </w:rPr>
            </w:pPr>
            <w:r w:rsidRPr="00945FA4">
              <w:rPr>
                <w:rFonts w:ascii="ＭＳ ゴシック" w:eastAsia="ＭＳ ゴシック" w:hAnsi="ＭＳ ゴシック"/>
              </w:rPr>
              <w:t>diagnose</w:t>
            </w:r>
          </w:p>
        </w:tc>
        <w:tc>
          <w:tcPr>
            <w:tcW w:w="5228" w:type="dxa"/>
          </w:tcPr>
          <w:p w:rsidR="00945FA4" w:rsidRDefault="00945FA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診断する</w:t>
            </w:r>
          </w:p>
        </w:tc>
      </w:tr>
    </w:tbl>
    <w:p w:rsidR="00A04457" w:rsidRDefault="00A04457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7F8B" w:rsidTr="00CF7F8B">
        <w:tc>
          <w:tcPr>
            <w:tcW w:w="5228" w:type="dxa"/>
          </w:tcPr>
          <w:p w:rsidR="00CF7F8B" w:rsidRDefault="00CF7F8B" w:rsidP="00B45C3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in</w:t>
            </w:r>
            <w:r>
              <w:rPr>
                <w:rFonts w:ascii="ＭＳ ゴシック" w:eastAsia="ＭＳ ゴシック" w:hAnsi="ＭＳ ゴシック"/>
              </w:rPr>
              <w:t xml:space="preserve"> bulk</w:t>
            </w:r>
          </w:p>
        </w:tc>
        <w:tc>
          <w:tcPr>
            <w:tcW w:w="5228" w:type="dxa"/>
          </w:tcPr>
          <w:p w:rsidR="00CF7F8B" w:rsidRDefault="00CF7F8B" w:rsidP="00B45C3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まとめて</w:t>
            </w:r>
          </w:p>
        </w:tc>
      </w:tr>
    </w:tbl>
    <w:p w:rsidR="00CF7F8B" w:rsidRDefault="00CF7F8B" w:rsidP="00B45C3B">
      <w:pPr>
        <w:rPr>
          <w:rFonts w:ascii="ＭＳ ゴシック" w:eastAsia="ＭＳ ゴシック" w:hAnsi="ＭＳ ゴシック"/>
        </w:rPr>
      </w:pPr>
      <w:r w:rsidRPr="00CF7F8B">
        <w:rPr>
          <w:rFonts w:ascii="ＭＳ ゴシック" w:eastAsia="ＭＳ ゴシック" w:hAnsi="ＭＳ ゴシック"/>
        </w:rPr>
        <w:t>While setting fields to entities in bulk is simple and convenient, it can create significant security issues.</w:t>
      </w:r>
    </w:p>
    <w:p w:rsidR="001B7911" w:rsidRDefault="001B7911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7911" w:rsidTr="00157530">
        <w:tc>
          <w:tcPr>
            <w:tcW w:w="5228" w:type="dxa"/>
          </w:tcPr>
          <w:p w:rsidR="001B7911" w:rsidRDefault="001B7911" w:rsidP="00157530">
            <w:pPr>
              <w:rPr>
                <w:rFonts w:ascii="ＭＳ ゴシック" w:eastAsia="ＭＳ ゴシック" w:hAnsi="ＭＳ ゴシック"/>
              </w:rPr>
            </w:pPr>
            <w:r w:rsidRPr="001B7911">
              <w:rPr>
                <w:rFonts w:ascii="ＭＳ ゴシック" w:eastAsia="ＭＳ ゴシック" w:hAnsi="ＭＳ ゴシック"/>
              </w:rPr>
              <w:t>significance</w:t>
            </w:r>
          </w:p>
        </w:tc>
        <w:tc>
          <w:tcPr>
            <w:tcW w:w="5228" w:type="dxa"/>
          </w:tcPr>
          <w:p w:rsidR="001B7911" w:rsidRDefault="001B7911" w:rsidP="0015753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意味</w:t>
            </w:r>
          </w:p>
        </w:tc>
      </w:tr>
    </w:tbl>
    <w:p w:rsidR="001B7911" w:rsidRDefault="001B7911" w:rsidP="00B45C3B">
      <w:pPr>
        <w:rPr>
          <w:rFonts w:ascii="ＭＳ ゴシック" w:eastAsia="ＭＳ ゴシック" w:hAnsi="ＭＳ ゴシック"/>
        </w:rPr>
      </w:pPr>
      <w:r w:rsidRPr="001B7911">
        <w:rPr>
          <w:rFonts w:ascii="ＭＳ ゴシック" w:eastAsia="ＭＳ ゴシック" w:hAnsi="ＭＳ ゴシック"/>
        </w:rPr>
        <w:t>What is the significance of the double brackets for the [[prototype]] property in JavaScript?</w:t>
      </w:r>
    </w:p>
    <w:p w:rsidR="001B7911" w:rsidRDefault="001B7911" w:rsidP="00B45C3B">
      <w:pPr>
        <w:rPr>
          <w:rFonts w:ascii="ＭＳ ゴシック" w:eastAsia="ＭＳ ゴシック" w:hAnsi="ＭＳ ゴシック"/>
        </w:rPr>
      </w:pPr>
      <w:r w:rsidRPr="001B7911">
        <w:rPr>
          <w:rFonts w:ascii="ＭＳ ゴシック" w:eastAsia="ＭＳ ゴシック" w:hAnsi="ＭＳ ゴシック"/>
        </w:rPr>
        <w:t>Is there any special significance of the brackets surrounding this property?</w:t>
      </w:r>
    </w:p>
    <w:p w:rsidR="00AC4F4A" w:rsidRDefault="00AC4F4A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C4F4A" w:rsidTr="000F25B4">
        <w:tc>
          <w:tcPr>
            <w:tcW w:w="5228" w:type="dxa"/>
          </w:tcPr>
          <w:p w:rsidR="00AC4F4A" w:rsidRDefault="00AC4F4A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roll</w:t>
            </w:r>
            <w:r>
              <w:rPr>
                <w:rFonts w:ascii="ＭＳ ゴシック" w:eastAsia="ＭＳ ゴシック" w:hAnsi="ＭＳ ゴシック"/>
              </w:rPr>
              <w:t xml:space="preserve"> out</w:t>
            </w:r>
          </w:p>
        </w:tc>
        <w:tc>
          <w:tcPr>
            <w:tcW w:w="5228" w:type="dxa"/>
          </w:tcPr>
          <w:p w:rsidR="00AC4F4A" w:rsidRDefault="00AC4F4A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展開する</w:t>
            </w:r>
          </w:p>
        </w:tc>
      </w:tr>
    </w:tbl>
    <w:p w:rsidR="00AC4F4A" w:rsidRDefault="00AC4F4A" w:rsidP="00B45C3B">
      <w:pPr>
        <w:rPr>
          <w:rFonts w:ascii="ＭＳ ゴシック" w:eastAsia="ＭＳ ゴシック" w:hAnsi="ＭＳ ゴシック"/>
        </w:rPr>
      </w:pPr>
      <w:r w:rsidRPr="00AC4F4A">
        <w:rPr>
          <w:rFonts w:ascii="ＭＳ ゴシック" w:eastAsia="ＭＳ ゴシック" w:hAnsi="ＭＳ ゴシック"/>
        </w:rPr>
        <w:t>It has been the default JavaScript debugger in Visual Studio Code since 1.46, and is gradually rolling out in Visual Studio proper.</w:t>
      </w:r>
    </w:p>
    <w:p w:rsidR="002E52BE" w:rsidRDefault="002E52BE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52BE" w:rsidTr="000F25B4">
        <w:tc>
          <w:tcPr>
            <w:tcW w:w="5228" w:type="dxa"/>
          </w:tcPr>
          <w:p w:rsidR="002E52BE" w:rsidRDefault="002E52BE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shipp</w:t>
            </w:r>
          </w:p>
        </w:tc>
        <w:tc>
          <w:tcPr>
            <w:tcW w:w="5228" w:type="dxa"/>
          </w:tcPr>
          <w:p w:rsidR="002E52BE" w:rsidRDefault="002E52BE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出荷</w:t>
            </w:r>
          </w:p>
        </w:tc>
      </w:tr>
    </w:tbl>
    <w:p w:rsidR="002E52BE" w:rsidRDefault="002E52BE" w:rsidP="00B45C3B">
      <w:pPr>
        <w:rPr>
          <w:rFonts w:ascii="ＭＳ ゴシック" w:eastAsia="ＭＳ ゴシック" w:hAnsi="ＭＳ ゴシック"/>
        </w:rPr>
      </w:pPr>
      <w:r w:rsidRPr="002E52BE">
        <w:rPr>
          <w:rFonts w:ascii="ＭＳ ゴシック" w:eastAsia="ＭＳ ゴシック" w:hAnsi="ＭＳ ゴシック"/>
        </w:rPr>
        <w:t>The shipped version of VS Code includes the js-debug version at the time of its release,</w:t>
      </w:r>
    </w:p>
    <w:p w:rsidR="00A2183B" w:rsidRDefault="00A2183B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183B" w:rsidTr="000F25B4">
        <w:tc>
          <w:tcPr>
            <w:tcW w:w="5228" w:type="dxa"/>
          </w:tcPr>
          <w:p w:rsidR="00A2183B" w:rsidRDefault="006B02A2" w:rsidP="000F25B4">
            <w:pPr>
              <w:rPr>
                <w:rFonts w:ascii="ＭＳ ゴシック" w:eastAsia="ＭＳ ゴシック" w:hAnsi="ＭＳ ゴシック"/>
              </w:rPr>
            </w:pPr>
            <w:r w:rsidRPr="006B02A2">
              <w:rPr>
                <w:rFonts w:ascii="ＭＳ ゴシック" w:eastAsia="ＭＳ ゴシック" w:hAnsi="ＭＳ ゴシック"/>
              </w:rPr>
              <w:t>applicable</w:t>
            </w:r>
          </w:p>
        </w:tc>
        <w:tc>
          <w:tcPr>
            <w:tcW w:w="5228" w:type="dxa"/>
          </w:tcPr>
          <w:p w:rsidR="00A2183B" w:rsidRDefault="006B02A2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適用できる</w:t>
            </w:r>
          </w:p>
        </w:tc>
      </w:tr>
    </w:tbl>
    <w:p w:rsidR="00122F66" w:rsidRDefault="006B02A2" w:rsidP="00B45C3B">
      <w:pPr>
        <w:rPr>
          <w:rFonts w:ascii="ＭＳ ゴシック" w:eastAsia="ＭＳ ゴシック" w:hAnsi="ＭＳ ゴシック"/>
        </w:rPr>
      </w:pPr>
      <w:r w:rsidRPr="006B02A2">
        <w:rPr>
          <w:rFonts w:ascii="ＭＳ ゴシック" w:eastAsia="ＭＳ ゴシック" w:hAnsi="ＭＳ ゴシック"/>
        </w:rPr>
        <w:t>The following documentation is based on the built-in Node.js debugger, but most of the concepts and features are applicable to other debuggers as well.</w:t>
      </w:r>
    </w:p>
    <w:p w:rsidR="00122F66" w:rsidRDefault="00122F6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22F66" w:rsidTr="005E29E8">
        <w:tc>
          <w:tcPr>
            <w:tcW w:w="5228" w:type="dxa"/>
          </w:tcPr>
          <w:p w:rsidR="00122F66" w:rsidRDefault="00122F66" w:rsidP="005E29E8">
            <w:pPr>
              <w:rPr>
                <w:rFonts w:ascii="ＭＳ ゴシック" w:eastAsia="ＭＳ ゴシック" w:hAnsi="ＭＳ ゴシック"/>
              </w:rPr>
            </w:pPr>
            <w:r w:rsidRPr="00122F66">
              <w:rPr>
                <w:rFonts w:ascii="ＭＳ ゴシック" w:eastAsia="ＭＳ ゴシック" w:hAnsi="ＭＳ ゴシック"/>
              </w:rPr>
              <w:lastRenderedPageBreak/>
              <w:t>more about that later</w:t>
            </w:r>
          </w:p>
        </w:tc>
        <w:tc>
          <w:tcPr>
            <w:tcW w:w="5228" w:type="dxa"/>
          </w:tcPr>
          <w:p w:rsidR="00122F66" w:rsidRDefault="00122F66" w:rsidP="005E29E8">
            <w:pPr>
              <w:rPr>
                <w:rFonts w:ascii="ＭＳ ゴシック" w:eastAsia="ＭＳ ゴシック" w:hAnsi="ＭＳ ゴシック"/>
              </w:rPr>
            </w:pPr>
            <w:r w:rsidRPr="00122F66">
              <w:rPr>
                <w:rFonts w:ascii="ＭＳ ゴシック" w:eastAsia="ＭＳ ゴシック" w:hAnsi="ＭＳ ゴシック" w:hint="eastAsia"/>
              </w:rPr>
              <w:t>それについては後で詳しく</w:t>
            </w:r>
            <w:r>
              <w:rPr>
                <w:rFonts w:ascii="ＭＳ ゴシック" w:eastAsia="ＭＳ ゴシック" w:hAnsi="ＭＳ ゴシック" w:hint="eastAsia"/>
              </w:rPr>
              <w:t>話す</w:t>
            </w:r>
          </w:p>
        </w:tc>
      </w:tr>
    </w:tbl>
    <w:p w:rsidR="006B02A2" w:rsidRDefault="006B02A2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01E5" w:rsidTr="00492857">
        <w:tc>
          <w:tcPr>
            <w:tcW w:w="5228" w:type="dxa"/>
          </w:tcPr>
          <w:p w:rsidR="001601E5" w:rsidRDefault="001601E5" w:rsidP="004928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rbitrary</w:t>
            </w:r>
          </w:p>
        </w:tc>
        <w:tc>
          <w:tcPr>
            <w:tcW w:w="5228" w:type="dxa"/>
          </w:tcPr>
          <w:p w:rsidR="001601E5" w:rsidRDefault="001601E5" w:rsidP="0049285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任意の</w:t>
            </w:r>
          </w:p>
        </w:tc>
      </w:tr>
    </w:tbl>
    <w:p w:rsidR="001601E5" w:rsidRPr="001601E5" w:rsidRDefault="001601E5" w:rsidP="00B45C3B">
      <w:pPr>
        <w:rPr>
          <w:rFonts w:ascii="ＭＳ ゴシック" w:eastAsia="ＭＳ ゴシック" w:hAnsi="ＭＳ ゴシック"/>
        </w:rPr>
      </w:pPr>
      <w:r w:rsidRPr="001601E5">
        <w:rPr>
          <w:rFonts w:ascii="ＭＳ ゴシック" w:eastAsia="ＭＳ ゴシック" w:hAnsi="ＭＳ ゴシック"/>
        </w:rPr>
        <w:t>classpath entries (such as other projects in the workspace, arbitrary JAR files on the file system</w:t>
      </w:r>
    </w:p>
    <w:p w:rsidR="006B02A2" w:rsidRDefault="006B02A2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71056" w:rsidTr="00511F80">
        <w:tc>
          <w:tcPr>
            <w:tcW w:w="5228" w:type="dxa"/>
          </w:tcPr>
          <w:p w:rsidR="00171056" w:rsidRDefault="00171056" w:rsidP="00511F80">
            <w:pPr>
              <w:rPr>
                <w:rFonts w:ascii="ＭＳ ゴシック" w:eastAsia="ＭＳ ゴシック" w:hAnsi="ＭＳ ゴシック"/>
              </w:rPr>
            </w:pPr>
            <w:r w:rsidRPr="00171056">
              <w:rPr>
                <w:rFonts w:ascii="ＭＳ ゴシック" w:eastAsia="ＭＳ ゴシック" w:hAnsi="ＭＳ ゴシック"/>
              </w:rPr>
              <w:t>verbose</w:t>
            </w:r>
          </w:p>
        </w:tc>
        <w:tc>
          <w:tcPr>
            <w:tcW w:w="5228" w:type="dxa"/>
          </w:tcPr>
          <w:p w:rsidR="00171056" w:rsidRDefault="00171056" w:rsidP="00511F8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詳細な</w:t>
            </w:r>
          </w:p>
        </w:tc>
      </w:tr>
    </w:tbl>
    <w:p w:rsidR="00171056" w:rsidRDefault="00171056">
      <w:pPr>
        <w:widowControl/>
        <w:jc w:val="left"/>
        <w:rPr>
          <w:rFonts w:ascii="ＭＳ ゴシック" w:eastAsia="ＭＳ ゴシック" w:hAnsi="ＭＳ ゴシック"/>
        </w:rPr>
      </w:pPr>
      <w:r w:rsidRPr="00171056">
        <w:rPr>
          <w:rFonts w:ascii="ＭＳ ゴシック" w:eastAsia="ＭＳ ゴシック" w:hAnsi="ＭＳ ゴシック"/>
        </w:rPr>
        <w:t>the left side shows verbose output</w:t>
      </w:r>
    </w:p>
    <w:p w:rsidR="00A2183B" w:rsidRDefault="00A2183B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F7AD4" w:rsidTr="0090374A">
        <w:tc>
          <w:tcPr>
            <w:tcW w:w="5228" w:type="dxa"/>
          </w:tcPr>
          <w:p w:rsidR="001F7AD4" w:rsidRDefault="00E64DF2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urn out to be</w:t>
            </w:r>
          </w:p>
        </w:tc>
        <w:tc>
          <w:tcPr>
            <w:tcW w:w="5228" w:type="dxa"/>
          </w:tcPr>
          <w:p w:rsidR="00E64DF2" w:rsidRDefault="00E64DF2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結局～だった　類似：end</w:t>
            </w:r>
            <w:r>
              <w:rPr>
                <w:rFonts w:ascii="ＭＳ ゴシック" w:eastAsia="ＭＳ ゴシック" w:hAnsi="ＭＳ ゴシック"/>
              </w:rPr>
              <w:t xml:space="preserve"> up</w:t>
            </w:r>
          </w:p>
        </w:tc>
      </w:tr>
    </w:tbl>
    <w:p w:rsidR="001F7AD4" w:rsidRDefault="00E64DF2" w:rsidP="00B45C3B">
      <w:pPr>
        <w:rPr>
          <w:rFonts w:ascii="ＭＳ ゴシック" w:eastAsia="ＭＳ ゴシック" w:hAnsi="ＭＳ ゴシック"/>
        </w:rPr>
      </w:pPr>
      <w:r w:rsidRPr="00E64DF2">
        <w:rPr>
          <w:rFonts w:ascii="ＭＳ ゴシック" w:eastAsia="ＭＳ ゴシック" w:hAnsi="ＭＳ ゴシック"/>
        </w:rPr>
        <w:t>The doctor said the baby is a boy, but turned out to be a girl.</w:t>
      </w:r>
    </w:p>
    <w:p w:rsidR="00E64DF2" w:rsidRDefault="00E64DF2" w:rsidP="00B45C3B">
      <w:pPr>
        <w:rPr>
          <w:rFonts w:ascii="ＭＳ ゴシック" w:eastAsia="ＭＳ ゴシック" w:hAnsi="ＭＳ ゴシック"/>
        </w:rPr>
      </w:pPr>
      <w:r w:rsidRPr="00E64DF2">
        <w:rPr>
          <w:rFonts w:ascii="ＭＳ ゴシック" w:eastAsia="ＭＳ ゴシック" w:hAnsi="ＭＳ ゴシック"/>
        </w:rPr>
        <w:t>Weather turned out to be fine and nice day to drive Roadster.</w:t>
      </w:r>
    </w:p>
    <w:p w:rsidR="00A454BC" w:rsidRDefault="00A454BC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454BC" w:rsidTr="0090374A">
        <w:tc>
          <w:tcPr>
            <w:tcW w:w="5228" w:type="dxa"/>
          </w:tcPr>
          <w:p w:rsidR="00A454BC" w:rsidRDefault="00A454BC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  <w:r>
              <w:rPr>
                <w:rFonts w:ascii="ＭＳ ゴシック" w:eastAsia="ＭＳ ゴシック" w:hAnsi="ＭＳ ゴシック"/>
              </w:rPr>
              <w:t>aulty</w:t>
            </w:r>
          </w:p>
        </w:tc>
        <w:tc>
          <w:tcPr>
            <w:tcW w:w="5228" w:type="dxa"/>
          </w:tcPr>
          <w:p w:rsidR="00A454BC" w:rsidRDefault="00A454BC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欠陥のある</w:t>
            </w:r>
          </w:p>
        </w:tc>
      </w:tr>
    </w:tbl>
    <w:p w:rsidR="00A454BC" w:rsidRDefault="00A454BC" w:rsidP="00B45C3B">
      <w:pPr>
        <w:rPr>
          <w:rFonts w:ascii="ＭＳ ゴシック" w:eastAsia="ＭＳ ゴシック" w:hAnsi="ＭＳ ゴシック"/>
        </w:rPr>
      </w:pPr>
      <w:r w:rsidRPr="00A454BC">
        <w:rPr>
          <w:rFonts w:ascii="ＭＳ ゴシック" w:eastAsia="ＭＳ ゴシック" w:hAnsi="ＭＳ ゴシック"/>
        </w:rPr>
        <w:t>Look for the faulty hardware or driver and double click it.</w:t>
      </w:r>
    </w:p>
    <w:p w:rsidR="00E57D79" w:rsidRDefault="00E57D79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7D79" w:rsidTr="0090374A">
        <w:tc>
          <w:tcPr>
            <w:tcW w:w="5228" w:type="dxa"/>
          </w:tcPr>
          <w:p w:rsidR="00E57D79" w:rsidRDefault="00E57D79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representation</w:t>
            </w:r>
          </w:p>
        </w:tc>
        <w:tc>
          <w:tcPr>
            <w:tcW w:w="5228" w:type="dxa"/>
          </w:tcPr>
          <w:p w:rsidR="00E57D79" w:rsidRDefault="00E57D79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表現</w:t>
            </w:r>
          </w:p>
        </w:tc>
      </w:tr>
    </w:tbl>
    <w:p w:rsidR="00E57D79" w:rsidRDefault="00E57D79" w:rsidP="00B45C3B">
      <w:pPr>
        <w:rPr>
          <w:rFonts w:ascii="ＭＳ ゴシック" w:eastAsia="ＭＳ ゴシック" w:hAnsi="ＭＳ ゴシック"/>
        </w:rPr>
      </w:pPr>
      <w:r w:rsidRPr="00E57D79">
        <w:rPr>
          <w:rFonts w:ascii="ＭＳ ゴシック" w:eastAsia="ＭＳ ゴシック" w:hAnsi="ＭＳ ゴシック"/>
        </w:rPr>
        <w:t>It is an XML representation of a Maven project held in a file named pom.xml</w:t>
      </w:r>
    </w:p>
    <w:p w:rsidR="00836EDE" w:rsidRDefault="00836EDE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6AC8" w:rsidTr="0090374A">
        <w:tc>
          <w:tcPr>
            <w:tcW w:w="5228" w:type="dxa"/>
          </w:tcPr>
          <w:p w:rsidR="00EB6AC8" w:rsidRDefault="00EB6AC8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as 名詞</w:t>
            </w:r>
          </w:p>
          <w:p w:rsidR="00EB6AC8" w:rsidRDefault="00EB6AC8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 xml:space="preserve">s </w:t>
            </w:r>
            <w:r>
              <w:rPr>
                <w:rFonts w:ascii="ＭＳ ゴシック" w:eastAsia="ＭＳ ゴシック" w:hAnsi="ＭＳ ゴシック" w:hint="eastAsia"/>
              </w:rPr>
              <w:t>節</w:t>
            </w:r>
          </w:p>
        </w:tc>
        <w:tc>
          <w:tcPr>
            <w:tcW w:w="5228" w:type="dxa"/>
          </w:tcPr>
          <w:p w:rsidR="00EB6AC8" w:rsidRDefault="00EB6AC8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～のように</w:t>
            </w:r>
          </w:p>
        </w:tc>
      </w:tr>
    </w:tbl>
    <w:p w:rsidR="00836EDE" w:rsidRDefault="00836EDE" w:rsidP="00B45C3B">
      <w:pPr>
        <w:rPr>
          <w:rFonts w:ascii="ＭＳ ゴシック" w:eastAsia="ＭＳ ゴシック" w:hAnsi="ＭＳ ゴシック"/>
        </w:rPr>
      </w:pPr>
      <w:r w:rsidRPr="00836EDE">
        <w:rPr>
          <w:rFonts w:ascii="ＭＳ ゴシック" w:eastAsia="ＭＳ ゴシック" w:hAnsi="ＭＳ ゴシック"/>
        </w:rPr>
        <w:t>He plays the guitar as a pro</w:t>
      </w:r>
      <w:r w:rsidR="00EB6AC8">
        <w:rPr>
          <w:rFonts w:ascii="ＭＳ ゴシック" w:eastAsia="ＭＳ ゴシック" w:hAnsi="ＭＳ ゴシック" w:hint="eastAsia"/>
        </w:rPr>
        <w:t>.</w:t>
      </w:r>
    </w:p>
    <w:p w:rsidR="00EB6AC8" w:rsidRDefault="00EB6AC8" w:rsidP="00B45C3B">
      <w:pPr>
        <w:rPr>
          <w:rFonts w:ascii="ＭＳ ゴシック" w:eastAsia="ＭＳ ゴシック" w:hAnsi="ＭＳ ゴシック"/>
        </w:rPr>
      </w:pPr>
      <w:r w:rsidRPr="00EB6AC8">
        <w:rPr>
          <w:rFonts w:ascii="ＭＳ ゴシック" w:eastAsia="ＭＳ ゴシック" w:hAnsi="ＭＳ ゴシック"/>
        </w:rPr>
        <w:t>Nobody can play the guitar as he does.</w:t>
      </w:r>
    </w:p>
    <w:p w:rsidR="00EE4C5B" w:rsidRDefault="00EE4C5B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4C5B" w:rsidTr="0090374A">
        <w:tc>
          <w:tcPr>
            <w:tcW w:w="5228" w:type="dxa"/>
          </w:tcPr>
          <w:p w:rsidR="00EE4C5B" w:rsidRDefault="00EE4C5B" w:rsidP="0090374A">
            <w:pPr>
              <w:rPr>
                <w:rFonts w:ascii="ＭＳ ゴシック" w:eastAsia="ＭＳ ゴシック" w:hAnsi="ＭＳ ゴシック"/>
              </w:rPr>
            </w:pPr>
            <w:r w:rsidRPr="00EE4C5B">
              <w:rPr>
                <w:rFonts w:ascii="ＭＳ ゴシック" w:eastAsia="ＭＳ ゴシック" w:hAnsi="ＭＳ ゴシック"/>
              </w:rPr>
              <w:t>quintessential</w:t>
            </w:r>
          </w:p>
        </w:tc>
        <w:tc>
          <w:tcPr>
            <w:tcW w:w="5228" w:type="dxa"/>
          </w:tcPr>
          <w:p w:rsidR="00EE4C5B" w:rsidRDefault="00EE4C5B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典型的な</w:t>
            </w:r>
          </w:p>
        </w:tc>
      </w:tr>
    </w:tbl>
    <w:p w:rsidR="00EE4C5B" w:rsidRDefault="00EE4C5B" w:rsidP="00EE4C5B">
      <w:pPr>
        <w:rPr>
          <w:rFonts w:ascii="ＭＳ ゴシック" w:eastAsia="ＭＳ ゴシック" w:hAnsi="ＭＳ ゴシック"/>
        </w:rPr>
      </w:pPr>
      <w:r w:rsidRPr="00EE4C5B">
        <w:rPr>
          <w:rFonts w:ascii="ＭＳ ゴシック" w:eastAsia="ＭＳ ゴシック" w:hAnsi="ＭＳ ゴシック"/>
        </w:rPr>
        <w:t>Which will print the quintessential:</w:t>
      </w:r>
      <w:r>
        <w:rPr>
          <w:rFonts w:ascii="ＭＳ ゴシック" w:eastAsia="ＭＳ ゴシック" w:hAnsi="ＭＳ ゴシック"/>
        </w:rPr>
        <w:t>"</w:t>
      </w:r>
      <w:r w:rsidRPr="00EE4C5B">
        <w:rPr>
          <w:rFonts w:ascii="ＭＳ ゴシック" w:eastAsia="ＭＳ ゴシック" w:hAnsi="ＭＳ ゴシック"/>
        </w:rPr>
        <w:t>Hello World!</w:t>
      </w:r>
      <w:r>
        <w:rPr>
          <w:rFonts w:ascii="ＭＳ ゴシック" w:eastAsia="ＭＳ ゴシック" w:hAnsi="ＭＳ ゴシック"/>
        </w:rPr>
        <w:t>"</w:t>
      </w:r>
    </w:p>
    <w:p w:rsidR="00CE3FE4" w:rsidRDefault="00CE3FE4" w:rsidP="00EE4C5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3FE4" w:rsidTr="0090374A">
        <w:tc>
          <w:tcPr>
            <w:tcW w:w="5228" w:type="dxa"/>
          </w:tcPr>
          <w:p w:rsidR="00CE3FE4" w:rsidRDefault="00CE3FE4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conceive of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CE3FE4" w:rsidRDefault="00CE3FE4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～を思いつく</w:t>
            </w:r>
          </w:p>
        </w:tc>
      </w:tr>
    </w:tbl>
    <w:p w:rsidR="00CE3FE4" w:rsidRDefault="00CE3FE4" w:rsidP="00EE4C5B">
      <w:pPr>
        <w:rPr>
          <w:rFonts w:ascii="ＭＳ ゴシック" w:eastAsia="ＭＳ ゴシック" w:hAnsi="ＭＳ ゴシック"/>
        </w:rPr>
      </w:pPr>
      <w:r w:rsidRPr="00CE3FE4">
        <w:rPr>
          <w:rFonts w:ascii="ＭＳ ゴシック" w:eastAsia="ＭＳ ゴシック" w:hAnsi="ＭＳ ゴシック"/>
        </w:rPr>
        <w:t>He conceived of the plan while he was shaving</w:t>
      </w:r>
    </w:p>
    <w:p w:rsidR="008C5646" w:rsidRDefault="008C5646" w:rsidP="00EE4C5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5646" w:rsidTr="0090374A">
        <w:tc>
          <w:tcPr>
            <w:tcW w:w="5228" w:type="dxa"/>
          </w:tcPr>
          <w:p w:rsidR="008C5646" w:rsidRDefault="008C5646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move</w:t>
            </w:r>
            <w:r>
              <w:rPr>
                <w:rFonts w:ascii="ＭＳ ゴシック" w:eastAsia="ＭＳ ゴシック" w:hAnsi="ＭＳ ゴシック"/>
              </w:rPr>
              <w:t xml:space="preserve"> on</w:t>
            </w:r>
          </w:p>
        </w:tc>
        <w:tc>
          <w:tcPr>
            <w:tcW w:w="5228" w:type="dxa"/>
          </w:tcPr>
          <w:p w:rsidR="008C5646" w:rsidRDefault="008C5646" w:rsidP="0090374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進む</w:t>
            </w:r>
          </w:p>
        </w:tc>
      </w:tr>
    </w:tbl>
    <w:p w:rsidR="008C5646" w:rsidRDefault="00717219" w:rsidP="00EE4C5B">
      <w:pPr>
        <w:rPr>
          <w:rFonts w:ascii="ＭＳ ゴシック" w:eastAsia="ＭＳ ゴシック" w:hAnsi="ＭＳ ゴシック"/>
        </w:rPr>
      </w:pPr>
      <w:r w:rsidRPr="00717219">
        <w:rPr>
          <w:rFonts w:ascii="ＭＳ ゴシック" w:eastAsia="ＭＳ ゴシック" w:hAnsi="ＭＳ ゴシック"/>
        </w:rPr>
        <w:t>Now let's move on to how you, the user, can benefit from using Maven.</w:t>
      </w:r>
    </w:p>
    <w:p w:rsidR="00F61CD2" w:rsidRDefault="00F61CD2" w:rsidP="00EE4C5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61CD2" w:rsidTr="008078EB">
        <w:tc>
          <w:tcPr>
            <w:tcW w:w="5228" w:type="dxa"/>
          </w:tcPr>
          <w:p w:rsidR="00F61CD2" w:rsidRDefault="00F61CD2" w:rsidP="008078EB">
            <w:pPr>
              <w:rPr>
                <w:rFonts w:ascii="ＭＳ ゴシック" w:eastAsia="ＭＳ ゴシック" w:hAnsi="ＭＳ ゴシック"/>
              </w:rPr>
            </w:pPr>
            <w:r w:rsidRPr="00F61CD2">
              <w:rPr>
                <w:rFonts w:ascii="ＭＳ ゴシック" w:eastAsia="ＭＳ ゴシック" w:hAnsi="ＭＳ ゴシック"/>
              </w:rPr>
              <w:t>diagnostic</w:t>
            </w:r>
          </w:p>
        </w:tc>
        <w:tc>
          <w:tcPr>
            <w:tcW w:w="5228" w:type="dxa"/>
          </w:tcPr>
          <w:p w:rsidR="00F61CD2" w:rsidRDefault="00F61CD2" w:rsidP="008078E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診断</w:t>
            </w:r>
            <w:bookmarkStart w:id="0" w:name="_GoBack"/>
            <w:bookmarkEnd w:id="0"/>
          </w:p>
        </w:tc>
      </w:tr>
    </w:tbl>
    <w:p w:rsidR="00F61CD2" w:rsidRPr="008C5646" w:rsidRDefault="00F61CD2" w:rsidP="00EE4C5B">
      <w:pPr>
        <w:rPr>
          <w:rFonts w:ascii="ＭＳ ゴシック" w:eastAsia="ＭＳ ゴシック" w:hAnsi="ＭＳ ゴシック" w:hint="eastAsia"/>
        </w:rPr>
      </w:pPr>
    </w:p>
    <w:sectPr w:rsidR="00F61CD2" w:rsidRPr="008C5646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A86" w:rsidRDefault="00246A86" w:rsidP="00B45C3B">
      <w:r>
        <w:separator/>
      </w:r>
    </w:p>
  </w:endnote>
  <w:endnote w:type="continuationSeparator" w:id="0">
    <w:p w:rsidR="00246A86" w:rsidRDefault="00246A86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A86" w:rsidRDefault="00246A86" w:rsidP="00B45C3B">
      <w:r>
        <w:separator/>
      </w:r>
    </w:p>
  </w:footnote>
  <w:footnote w:type="continuationSeparator" w:id="0">
    <w:p w:rsidR="00246A86" w:rsidRDefault="00246A86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210F4"/>
    <w:rsid w:val="000A7498"/>
    <w:rsid w:val="000C74D0"/>
    <w:rsid w:val="00122F66"/>
    <w:rsid w:val="001339D9"/>
    <w:rsid w:val="001601E5"/>
    <w:rsid w:val="00171056"/>
    <w:rsid w:val="00190F3E"/>
    <w:rsid w:val="001A68F2"/>
    <w:rsid w:val="001B1EC9"/>
    <w:rsid w:val="001B7911"/>
    <w:rsid w:val="001E23AA"/>
    <w:rsid w:val="001F7AD4"/>
    <w:rsid w:val="001F7D9B"/>
    <w:rsid w:val="00211647"/>
    <w:rsid w:val="00246A86"/>
    <w:rsid w:val="00263817"/>
    <w:rsid w:val="002721BA"/>
    <w:rsid w:val="00292B35"/>
    <w:rsid w:val="00295A28"/>
    <w:rsid w:val="002C6AB7"/>
    <w:rsid w:val="002D212A"/>
    <w:rsid w:val="002E52BE"/>
    <w:rsid w:val="002E658D"/>
    <w:rsid w:val="00327D8F"/>
    <w:rsid w:val="00346BFA"/>
    <w:rsid w:val="003928F5"/>
    <w:rsid w:val="00445F60"/>
    <w:rsid w:val="00485618"/>
    <w:rsid w:val="004C1DDF"/>
    <w:rsid w:val="005305E8"/>
    <w:rsid w:val="005836D4"/>
    <w:rsid w:val="005E3156"/>
    <w:rsid w:val="006411F8"/>
    <w:rsid w:val="0064264A"/>
    <w:rsid w:val="00653079"/>
    <w:rsid w:val="006B02A2"/>
    <w:rsid w:val="006B6781"/>
    <w:rsid w:val="006C071B"/>
    <w:rsid w:val="00713323"/>
    <w:rsid w:val="00717219"/>
    <w:rsid w:val="0078349B"/>
    <w:rsid w:val="007835D1"/>
    <w:rsid w:val="007D4654"/>
    <w:rsid w:val="00800846"/>
    <w:rsid w:val="00835151"/>
    <w:rsid w:val="00836EDE"/>
    <w:rsid w:val="00843EE9"/>
    <w:rsid w:val="00865E44"/>
    <w:rsid w:val="00893E3D"/>
    <w:rsid w:val="008C5646"/>
    <w:rsid w:val="00917AAB"/>
    <w:rsid w:val="00945FA4"/>
    <w:rsid w:val="0095303C"/>
    <w:rsid w:val="00964105"/>
    <w:rsid w:val="009E5279"/>
    <w:rsid w:val="00A04457"/>
    <w:rsid w:val="00A052D4"/>
    <w:rsid w:val="00A067E1"/>
    <w:rsid w:val="00A2183B"/>
    <w:rsid w:val="00A454BC"/>
    <w:rsid w:val="00AC4F4A"/>
    <w:rsid w:val="00AD3F37"/>
    <w:rsid w:val="00B45C3B"/>
    <w:rsid w:val="00B60AA9"/>
    <w:rsid w:val="00B63E53"/>
    <w:rsid w:val="00B72F2C"/>
    <w:rsid w:val="00B8740B"/>
    <w:rsid w:val="00B97322"/>
    <w:rsid w:val="00BD18CF"/>
    <w:rsid w:val="00C433F8"/>
    <w:rsid w:val="00C51A4F"/>
    <w:rsid w:val="00CC56CE"/>
    <w:rsid w:val="00CE10B5"/>
    <w:rsid w:val="00CE3FE4"/>
    <w:rsid w:val="00CF5C9E"/>
    <w:rsid w:val="00CF7F8B"/>
    <w:rsid w:val="00D41C56"/>
    <w:rsid w:val="00D84858"/>
    <w:rsid w:val="00E57D79"/>
    <w:rsid w:val="00E61B0E"/>
    <w:rsid w:val="00E64DF2"/>
    <w:rsid w:val="00EB6AC8"/>
    <w:rsid w:val="00EE4C5B"/>
    <w:rsid w:val="00F071E7"/>
    <w:rsid w:val="00F15D69"/>
    <w:rsid w:val="00F54963"/>
    <w:rsid w:val="00F61CD2"/>
    <w:rsid w:val="00F8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3EEEB3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744">
              <w:marLeft w:val="0"/>
              <w:marRight w:val="0"/>
              <w:marTop w:val="0"/>
              <w:marBottom w:val="0"/>
              <w:divBdr>
                <w:top w:val="single" w:sz="12" w:space="5" w:color="5A9DC2"/>
                <w:left w:val="single" w:sz="12" w:space="6" w:color="5A9DC2"/>
                <w:bottom w:val="single" w:sz="12" w:space="5" w:color="5A9DC2"/>
                <w:right w:val="single" w:sz="12" w:space="0" w:color="5A9DC2"/>
              </w:divBdr>
            </w:div>
            <w:div w:id="164214897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357">
              <w:marLeft w:val="0"/>
              <w:marRight w:val="75"/>
              <w:marTop w:val="0"/>
              <w:marBottom w:val="150"/>
              <w:divBdr>
                <w:top w:val="single" w:sz="6" w:space="4" w:color="9BBBCD"/>
                <w:left w:val="single" w:sz="6" w:space="4" w:color="9BBBCD"/>
                <w:bottom w:val="single" w:sz="6" w:space="4" w:color="9BBBCD"/>
                <w:right w:val="single" w:sz="6" w:space="4" w:color="9BBBCD"/>
              </w:divBdr>
            </w:div>
            <w:div w:id="1146582982">
              <w:marLeft w:val="0"/>
              <w:marRight w:val="75"/>
              <w:marTop w:val="0"/>
              <w:marBottom w:val="150"/>
              <w:divBdr>
                <w:top w:val="single" w:sz="6" w:space="4" w:color="9BBBCD"/>
                <w:left w:val="single" w:sz="6" w:space="4" w:color="9BBBCD"/>
                <w:bottom w:val="single" w:sz="6" w:space="4" w:color="9BBBCD"/>
                <w:right w:val="single" w:sz="6" w:space="4" w:color="9BBBCD"/>
              </w:divBdr>
            </w:div>
            <w:div w:id="589896708">
              <w:marLeft w:val="0"/>
              <w:marRight w:val="75"/>
              <w:marTop w:val="0"/>
              <w:marBottom w:val="150"/>
              <w:divBdr>
                <w:top w:val="single" w:sz="6" w:space="4" w:color="9BBBCD"/>
                <w:left w:val="single" w:sz="6" w:space="4" w:color="9BBBCD"/>
                <w:bottom w:val="single" w:sz="6" w:space="4" w:color="9BBBCD"/>
                <w:right w:val="single" w:sz="6" w:space="4" w:color="9BBBCD"/>
              </w:divBdr>
            </w:div>
            <w:div w:id="1355887013">
              <w:marLeft w:val="0"/>
              <w:marRight w:val="75"/>
              <w:marTop w:val="0"/>
              <w:marBottom w:val="150"/>
              <w:divBdr>
                <w:top w:val="single" w:sz="6" w:space="4" w:color="9BBBCD"/>
                <w:left w:val="single" w:sz="6" w:space="4" w:color="9BBBCD"/>
                <w:bottom w:val="single" w:sz="6" w:space="4" w:color="9BBBCD"/>
                <w:right w:val="single" w:sz="6" w:space="4" w:color="9BBBCD"/>
              </w:divBdr>
            </w:div>
            <w:div w:id="708920994">
              <w:marLeft w:val="0"/>
              <w:marRight w:val="225"/>
              <w:marTop w:val="0"/>
              <w:marBottom w:val="150"/>
              <w:divBdr>
                <w:top w:val="single" w:sz="6" w:space="4" w:color="9BBBCD"/>
                <w:left w:val="single" w:sz="6" w:space="4" w:color="9BBBCD"/>
                <w:bottom w:val="single" w:sz="6" w:space="4" w:color="9BBBCD"/>
                <w:right w:val="single" w:sz="6" w:space="4" w:color="9BBBCD"/>
              </w:divBdr>
            </w:div>
            <w:div w:id="1520393552">
              <w:marLeft w:val="0"/>
              <w:marRight w:val="75"/>
              <w:marTop w:val="0"/>
              <w:marBottom w:val="150"/>
              <w:divBdr>
                <w:top w:val="single" w:sz="6" w:space="4" w:color="9BBBCD"/>
                <w:left w:val="single" w:sz="6" w:space="4" w:color="9BBBCD"/>
                <w:bottom w:val="single" w:sz="6" w:space="4" w:color="9BBBCD"/>
                <w:right w:val="single" w:sz="6" w:space="4" w:color="9BBBCD"/>
              </w:divBdr>
            </w:div>
          </w:divsChild>
        </w:div>
        <w:div w:id="1240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109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9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974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50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56</cp:revision>
  <dcterms:created xsi:type="dcterms:W3CDTF">2019-08-15T15:02:00Z</dcterms:created>
  <dcterms:modified xsi:type="dcterms:W3CDTF">2021-12-29T00:21:00Z</dcterms:modified>
</cp:coreProperties>
</file>