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C26" w:rsidRDefault="00BE2C26" w:rsidP="00BE2C26">
      <w:pPr>
        <w:rPr>
          <w:rFonts w:ascii="ＭＳ ゴシック" w:eastAsia="ＭＳ ゴシック" w:hAnsi="ＭＳ ゴシック"/>
          <w:sz w:val="22"/>
        </w:rPr>
      </w:pPr>
      <w:r w:rsidRPr="0037697A">
        <w:rPr>
          <w:rFonts w:ascii="ＭＳ ゴシック" w:eastAsia="ＭＳ ゴシック" w:hAnsi="ＭＳ ゴシック"/>
          <w:sz w:val="22"/>
        </w:rPr>
        <w:t>Spring</w:t>
      </w:r>
    </w:p>
    <w:p w:rsidR="00364B5A" w:rsidRPr="00346C5E" w:rsidRDefault="00346C5E" w:rsidP="00BE2C26">
      <w:pPr>
        <w:rPr>
          <w:rFonts w:ascii="ＭＳ ゴシック" w:eastAsia="ＭＳ ゴシック" w:hAnsi="ＭＳ ゴシック"/>
          <w:b/>
          <w:sz w:val="22"/>
        </w:rPr>
      </w:pPr>
      <w:r w:rsidRPr="00346C5E">
        <w:rPr>
          <w:rFonts w:ascii="ＭＳ ゴシック" w:eastAsia="ＭＳ ゴシック" w:hAnsi="ＭＳ ゴシック"/>
          <w:b/>
          <w:sz w:val="22"/>
        </w:rPr>
        <w:t>Spring Framework Documentation</w:t>
      </w:r>
    </w:p>
    <w:p w:rsidR="00364B5A" w:rsidRPr="0037697A" w:rsidRDefault="00346C5E" w:rsidP="00BE2C26">
      <w:pPr>
        <w:rPr>
          <w:rFonts w:ascii="ＭＳ ゴシック" w:eastAsia="ＭＳ ゴシック" w:hAnsi="ＭＳ ゴシック" w:hint="eastAsia"/>
          <w:sz w:val="22"/>
        </w:rPr>
      </w:pPr>
      <w:hyperlink r:id="rId8" w:history="1">
        <w:r>
          <w:rPr>
            <w:rStyle w:val="a9"/>
          </w:rPr>
          <w:t>https://docs.spring.io/spring/docs/current/spring-framework-reference/</w:t>
        </w:r>
      </w:hyperlink>
    </w:p>
    <w:p w:rsidR="00F603FA" w:rsidRPr="0037697A" w:rsidRDefault="00F603FA" w:rsidP="00BE2C26">
      <w:pPr>
        <w:rPr>
          <w:rFonts w:ascii="ＭＳ ゴシック" w:eastAsia="ＭＳ ゴシック" w:hAnsi="ＭＳ ゴシック"/>
          <w:sz w:val="22"/>
        </w:rPr>
      </w:pPr>
    </w:p>
    <w:p w:rsidR="00EA37B6" w:rsidRPr="0037697A" w:rsidRDefault="00EA37B6"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STSのプロジェクト</w:t>
      </w:r>
    </w:p>
    <w:tbl>
      <w:tblPr>
        <w:tblStyle w:val="a8"/>
        <w:tblW w:w="0" w:type="auto"/>
        <w:tblLook w:val="04A0" w:firstRow="1" w:lastRow="0" w:firstColumn="1" w:lastColumn="0" w:noHBand="0" w:noVBand="1"/>
      </w:tblPr>
      <w:tblGrid>
        <w:gridCol w:w="5228"/>
        <w:gridCol w:w="5228"/>
      </w:tblGrid>
      <w:tr w:rsidR="00F603FA" w:rsidRPr="0037697A" w:rsidTr="00F603FA">
        <w:tc>
          <w:tcPr>
            <w:tcW w:w="5228" w:type="dxa"/>
          </w:tcPr>
          <w:p w:rsidR="00F603FA" w:rsidRPr="0037697A" w:rsidRDefault="00F603FA" w:rsidP="00BE2C26">
            <w:pPr>
              <w:rPr>
                <w:rFonts w:ascii="ＭＳ ゴシック" w:eastAsia="ＭＳ ゴシック" w:hAnsi="ＭＳ ゴシック"/>
                <w:sz w:val="22"/>
              </w:rPr>
            </w:pPr>
            <w:r w:rsidRPr="0037697A">
              <w:rPr>
                <w:rFonts w:ascii="ＭＳ ゴシック" w:eastAsia="ＭＳ ゴシック" w:hAnsi="ＭＳ ゴシック"/>
                <w:sz w:val="22"/>
              </w:rPr>
              <w:t>S</w:t>
            </w:r>
            <w:r w:rsidRPr="0037697A">
              <w:rPr>
                <w:rFonts w:ascii="ＭＳ ゴシック" w:eastAsia="ＭＳ ゴシック" w:hAnsi="ＭＳ ゴシック" w:hint="eastAsia"/>
                <w:sz w:val="22"/>
              </w:rPr>
              <w:t>pring</w:t>
            </w:r>
            <w:r w:rsidRPr="0037697A">
              <w:rPr>
                <w:rFonts w:ascii="ＭＳ ゴシック" w:eastAsia="ＭＳ ゴシック" w:hAnsi="ＭＳ ゴシック"/>
                <w:sz w:val="22"/>
              </w:rPr>
              <w:t xml:space="preserve"> starter project</w:t>
            </w:r>
          </w:p>
        </w:tc>
        <w:tc>
          <w:tcPr>
            <w:tcW w:w="5228" w:type="dxa"/>
          </w:tcPr>
          <w:p w:rsidR="00F603FA" w:rsidRPr="0037697A" w:rsidRDefault="00F603FA" w:rsidP="00BE2C26">
            <w:pPr>
              <w:rPr>
                <w:rFonts w:ascii="ＭＳ ゴシック" w:eastAsia="ＭＳ ゴシック" w:hAnsi="ＭＳ ゴシック"/>
                <w:sz w:val="22"/>
              </w:rPr>
            </w:pPr>
            <w:r w:rsidRPr="0037697A">
              <w:rPr>
                <w:rFonts w:ascii="ＭＳ ゴシック" w:eastAsia="ＭＳ ゴシック" w:hAnsi="ＭＳ ゴシック"/>
                <w:sz w:val="22"/>
              </w:rPr>
              <w:t xml:space="preserve">Spring boot </w:t>
            </w:r>
            <w:r w:rsidRPr="0037697A">
              <w:rPr>
                <w:rFonts w:ascii="ＭＳ ゴシック" w:eastAsia="ＭＳ ゴシック" w:hAnsi="ＭＳ ゴシック" w:hint="eastAsia"/>
                <w:sz w:val="22"/>
              </w:rPr>
              <w:t>を使ったプロジェクト</w:t>
            </w:r>
          </w:p>
        </w:tc>
      </w:tr>
      <w:tr w:rsidR="00F603FA" w:rsidRPr="0037697A" w:rsidTr="00F603FA">
        <w:tc>
          <w:tcPr>
            <w:tcW w:w="5228" w:type="dxa"/>
          </w:tcPr>
          <w:p w:rsidR="00F603FA" w:rsidRPr="0037697A" w:rsidRDefault="00F603FA"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S</w:t>
            </w:r>
            <w:r w:rsidRPr="0037697A">
              <w:rPr>
                <w:rFonts w:ascii="ＭＳ ゴシック" w:eastAsia="ＭＳ ゴシック" w:hAnsi="ＭＳ ゴシック"/>
                <w:sz w:val="22"/>
              </w:rPr>
              <w:t>pring legacy project</w:t>
            </w:r>
          </w:p>
        </w:tc>
        <w:tc>
          <w:tcPr>
            <w:tcW w:w="5228" w:type="dxa"/>
          </w:tcPr>
          <w:p w:rsidR="00F603FA" w:rsidRPr="0037697A" w:rsidRDefault="00F603FA"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Spring</w:t>
            </w:r>
            <w:r w:rsidRPr="0037697A">
              <w:rPr>
                <w:rFonts w:ascii="ＭＳ ゴシック" w:eastAsia="ＭＳ ゴシック" w:hAnsi="ＭＳ ゴシック"/>
                <w:sz w:val="22"/>
              </w:rPr>
              <w:t xml:space="preserve"> boot </w:t>
            </w:r>
            <w:r w:rsidRPr="0037697A">
              <w:rPr>
                <w:rFonts w:ascii="ＭＳ ゴシック" w:eastAsia="ＭＳ ゴシック" w:hAnsi="ＭＳ ゴシック" w:hint="eastAsia"/>
                <w:sz w:val="22"/>
              </w:rPr>
              <w:t>を使わないプロジェクト</w:t>
            </w:r>
          </w:p>
        </w:tc>
      </w:tr>
    </w:tbl>
    <w:p w:rsidR="00720238" w:rsidRPr="0037697A" w:rsidRDefault="00720238" w:rsidP="00720238">
      <w:pPr>
        <w:rPr>
          <w:rFonts w:ascii="ＭＳ ゴシック" w:eastAsia="ＭＳ ゴシック" w:hAnsi="ＭＳ ゴシック"/>
          <w:sz w:val="22"/>
        </w:rPr>
      </w:pPr>
    </w:p>
    <w:p w:rsidR="00BE2C26" w:rsidRPr="0037697A" w:rsidRDefault="00BE2C26" w:rsidP="00BE2C26">
      <w:pPr>
        <w:rPr>
          <w:rFonts w:ascii="ＭＳ ゴシック" w:eastAsia="ＭＳ ゴシック" w:hAnsi="ＭＳ ゴシック"/>
          <w:sz w:val="22"/>
        </w:rPr>
      </w:pPr>
      <w:r w:rsidRPr="0037697A">
        <w:rPr>
          <w:rFonts w:ascii="ＭＳ ゴシック" w:eastAsia="ＭＳ ゴシック" w:hAnsi="ＭＳ ゴシック"/>
          <w:sz w:val="22"/>
        </w:rPr>
        <w:t>Mavenプロジェクト</w:t>
      </w:r>
    </w:p>
    <w:p w:rsidR="00BE2C26" w:rsidRPr="0037697A" w:rsidRDefault="004F324D"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w:t>
      </w:r>
      <w:r w:rsidR="00BE2C26" w:rsidRPr="0037697A">
        <w:rPr>
          <w:rFonts w:ascii="ＭＳ ゴシック" w:eastAsia="ＭＳ ゴシック" w:hAnsi="ＭＳ ゴシック" w:hint="eastAsia"/>
          <w:sz w:val="22"/>
        </w:rPr>
        <w:t>アーキタイプ</w:t>
      </w:r>
      <w:r w:rsidR="00AB467C" w:rsidRPr="0037697A">
        <w:rPr>
          <w:rFonts w:ascii="ＭＳ ゴシック" w:eastAsia="ＭＳ ゴシック" w:hAnsi="ＭＳ ゴシック" w:hint="eastAsia"/>
          <w:sz w:val="22"/>
        </w:rPr>
        <w:t>は</w:t>
      </w:r>
      <w:r w:rsidR="00BE2C26" w:rsidRPr="0037697A">
        <w:rPr>
          <w:rFonts w:ascii="ＭＳ ゴシック" w:eastAsia="ＭＳ ゴシック" w:hAnsi="ＭＳ ゴシック"/>
          <w:sz w:val="22"/>
        </w:rPr>
        <w:t>maven-archetype-quickstartを選択する</w:t>
      </w:r>
    </w:p>
    <w:p w:rsidR="00BE2C26" w:rsidRPr="0037697A" w:rsidRDefault="004F324D"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w:t>
      </w:r>
      <w:r w:rsidR="00BE2C26" w:rsidRPr="0037697A">
        <w:rPr>
          <w:rFonts w:ascii="ＭＳ ゴシック" w:eastAsia="ＭＳ ゴシック" w:hAnsi="ＭＳ ゴシック"/>
          <w:sz w:val="22"/>
        </w:rPr>
        <w:t>pomにjunitやエンコーディングの</w:t>
      </w:r>
      <w:r w:rsidR="004B685A" w:rsidRPr="0037697A">
        <w:rPr>
          <w:rFonts w:ascii="ＭＳ ゴシック" w:eastAsia="ＭＳ ゴシック" w:hAnsi="ＭＳ ゴシック" w:hint="eastAsia"/>
          <w:sz w:val="22"/>
        </w:rPr>
        <w:t>設定</w:t>
      </w:r>
      <w:r w:rsidR="00BE2C26" w:rsidRPr="0037697A">
        <w:rPr>
          <w:rFonts w:ascii="ＭＳ ゴシック" w:eastAsia="ＭＳ ゴシック" w:hAnsi="ＭＳ ゴシック"/>
          <w:sz w:val="22"/>
        </w:rPr>
        <w:t>が最初から記述されている</w:t>
      </w:r>
    </w:p>
    <w:p w:rsidR="008342E0" w:rsidRPr="0037697A" w:rsidRDefault="008342E0" w:rsidP="00BE2C26">
      <w:pPr>
        <w:rPr>
          <w:rFonts w:ascii="ＭＳ ゴシック" w:eastAsia="ＭＳ ゴシック" w:hAnsi="ＭＳ ゴシック"/>
          <w:sz w:val="22"/>
        </w:rPr>
      </w:pPr>
    </w:p>
    <w:p w:rsidR="00BE2C26" w:rsidRPr="0037697A" w:rsidRDefault="00BE2C26" w:rsidP="00BE2C26">
      <w:pPr>
        <w:rPr>
          <w:rFonts w:ascii="ＭＳ ゴシック" w:eastAsia="ＭＳ ゴシック" w:hAnsi="ＭＳ ゴシック"/>
          <w:sz w:val="22"/>
        </w:rPr>
      </w:pPr>
      <w:r w:rsidRPr="0037697A">
        <w:rPr>
          <w:rFonts w:ascii="ＭＳ ゴシック" w:eastAsia="ＭＳ ゴシック" w:hAnsi="ＭＳ ゴシック"/>
          <w:sz w:val="22"/>
        </w:rPr>
        <w:t>MavenプロジェクトのJREシステムライブラリを1.8にする</w:t>
      </w:r>
    </w:p>
    <w:p w:rsidR="000E2ECC" w:rsidRPr="0037697A" w:rsidRDefault="002B6993"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w:t>
      </w:r>
      <w:r w:rsidR="003138CA" w:rsidRPr="0037697A">
        <w:rPr>
          <w:rFonts w:ascii="ＭＳ ゴシック" w:eastAsia="ＭＳ ゴシック" w:hAnsi="ＭＳ ゴシック"/>
          <w:sz w:val="22"/>
        </w:rPr>
        <w:t>&lt;properties&gt;</w:t>
      </w:r>
      <w:r w:rsidR="003138CA" w:rsidRPr="0037697A">
        <w:rPr>
          <w:rFonts w:ascii="ＭＳ ゴシック" w:eastAsia="ＭＳ ゴシック" w:hAnsi="ＭＳ ゴシック" w:hint="eastAsia"/>
          <w:sz w:val="22"/>
        </w:rPr>
        <w:t>タグに追加する方法</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&lt;properties&gt;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&lt;maven.compiler.source&gt;1.8&lt;/maven.compiler.source&gt;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&lt;maven.compiler.target&gt;1.8&lt;/maven.compiler.target&gt;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&lt;/properties&gt;</w:t>
      </w:r>
    </w:p>
    <w:p w:rsidR="003138CA" w:rsidRPr="0037697A" w:rsidRDefault="003138CA"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w:t>
      </w:r>
      <w:r w:rsidR="005B230E" w:rsidRPr="0037697A">
        <w:rPr>
          <w:rFonts w:ascii="ＭＳ ゴシック" w:eastAsia="ＭＳ ゴシック" w:hAnsi="ＭＳ ゴシック"/>
          <w:sz w:val="22"/>
        </w:rPr>
        <w:t>maven-compiler-plugin</w:t>
      </w:r>
      <w:r w:rsidR="005B230E" w:rsidRPr="0037697A">
        <w:rPr>
          <w:rFonts w:ascii="ＭＳ ゴシック" w:eastAsia="ＭＳ ゴシック" w:hAnsi="ＭＳ ゴシック" w:hint="eastAsia"/>
          <w:sz w:val="22"/>
        </w:rPr>
        <w:t>を追加する方法</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&lt;plugin&gt;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&lt;groupId&gt;org.apache.maven.plugins&lt;/groupId&gt;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&lt;artifactId&gt;maven-compiler-plugin&lt;/artifactId&gt;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&lt;version&gt;3.8.1&lt;/version&gt;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&lt;configuration&gt;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&lt;source&gt;1.8&lt;/source&gt;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&lt;target&gt;1.8&lt;/target&gt;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&lt;/configuration&gt;</w:t>
      </w:r>
    </w:p>
    <w:p w:rsidR="002B6993"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&lt;/plugin&gt;</w:t>
      </w:r>
    </w:p>
    <w:p w:rsidR="004F324D" w:rsidRPr="0037697A" w:rsidRDefault="004F324D" w:rsidP="00BE2C26">
      <w:pPr>
        <w:rPr>
          <w:rFonts w:ascii="ＭＳ ゴシック" w:eastAsia="ＭＳ ゴシック" w:hAnsi="ＭＳ ゴシック"/>
          <w:sz w:val="22"/>
        </w:rPr>
      </w:pPr>
    </w:p>
    <w:p w:rsidR="00B111B1" w:rsidRDefault="00B111B1" w:rsidP="00BE2C26">
      <w:pPr>
        <w:rPr>
          <w:rFonts w:ascii="ＭＳ ゴシック" w:eastAsia="ＭＳ ゴシック" w:hAnsi="ＭＳ ゴシック"/>
          <w:sz w:val="22"/>
        </w:rPr>
      </w:pPr>
    </w:p>
    <w:p w:rsidR="00B111B1" w:rsidRDefault="00B111B1">
      <w:pPr>
        <w:widowControl/>
        <w:jc w:val="left"/>
        <w:rPr>
          <w:rFonts w:ascii="ＭＳ ゴシック" w:eastAsia="ＭＳ ゴシック" w:hAnsi="ＭＳ ゴシック"/>
          <w:sz w:val="22"/>
        </w:rPr>
      </w:pPr>
      <w:r>
        <w:rPr>
          <w:rFonts w:ascii="ＭＳ ゴシック" w:eastAsia="ＭＳ ゴシック" w:hAnsi="ＭＳ ゴシック"/>
          <w:sz w:val="22"/>
        </w:rPr>
        <w:br w:type="page"/>
      </w:r>
    </w:p>
    <w:p w:rsidR="00A90C24" w:rsidRPr="0037697A" w:rsidRDefault="000E2ECC"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lastRenderedPageBreak/>
        <w:t>DIコンテナ</w:t>
      </w:r>
    </w:p>
    <w:tbl>
      <w:tblPr>
        <w:tblStyle w:val="a8"/>
        <w:tblW w:w="0" w:type="auto"/>
        <w:tblLook w:val="04A0" w:firstRow="1" w:lastRow="0" w:firstColumn="1" w:lastColumn="0" w:noHBand="0" w:noVBand="1"/>
      </w:tblPr>
      <w:tblGrid>
        <w:gridCol w:w="10456"/>
      </w:tblGrid>
      <w:tr w:rsidR="000E2ECC" w:rsidRPr="0037697A" w:rsidTr="000E2ECC">
        <w:tc>
          <w:tcPr>
            <w:tcW w:w="10456" w:type="dxa"/>
          </w:tcPr>
          <w:p w:rsidR="000E2ECC" w:rsidRPr="0037697A" w:rsidRDefault="000E2ECC"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SpringのDIコンテナは</w:t>
            </w:r>
            <w:r w:rsidRPr="0037697A">
              <w:rPr>
                <w:rFonts w:ascii="ＭＳ ゴシック" w:eastAsia="ＭＳ ゴシック" w:hAnsi="ＭＳ ゴシック"/>
                <w:sz w:val="22"/>
              </w:rPr>
              <w:t>ApplicationContext</w:t>
            </w:r>
          </w:p>
        </w:tc>
      </w:tr>
    </w:tbl>
    <w:p w:rsidR="000E2ECC" w:rsidRPr="0037697A" w:rsidRDefault="000E2ECC" w:rsidP="00BE2C26">
      <w:pPr>
        <w:rPr>
          <w:rFonts w:ascii="ＭＳ ゴシック" w:eastAsia="ＭＳ ゴシック" w:hAnsi="ＭＳ ゴシック"/>
          <w:sz w:val="22"/>
        </w:rPr>
      </w:pPr>
    </w:p>
    <w:p w:rsidR="007D5743" w:rsidRPr="0037697A" w:rsidRDefault="007D5743"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ApplicationContextの実装クラス</w:t>
      </w:r>
    </w:p>
    <w:tbl>
      <w:tblPr>
        <w:tblStyle w:val="a8"/>
        <w:tblW w:w="10456" w:type="dxa"/>
        <w:tblLook w:val="04A0" w:firstRow="1" w:lastRow="0" w:firstColumn="1" w:lastColumn="0" w:noHBand="0" w:noVBand="1"/>
      </w:tblPr>
      <w:tblGrid>
        <w:gridCol w:w="5228"/>
        <w:gridCol w:w="5228"/>
      </w:tblGrid>
      <w:tr w:rsidR="00A90C24" w:rsidRPr="0037697A" w:rsidTr="00A90C24">
        <w:tc>
          <w:tcPr>
            <w:tcW w:w="5228" w:type="dxa"/>
          </w:tcPr>
          <w:p w:rsidR="00A90C24" w:rsidRPr="0037697A" w:rsidRDefault="00A90C24" w:rsidP="00A90C24">
            <w:pPr>
              <w:rPr>
                <w:rFonts w:ascii="ＭＳ ゴシック" w:eastAsia="ＭＳ ゴシック" w:hAnsi="ＭＳ ゴシック"/>
                <w:sz w:val="22"/>
              </w:rPr>
            </w:pPr>
            <w:r w:rsidRPr="0037697A">
              <w:rPr>
                <w:rFonts w:ascii="ＭＳ ゴシック" w:eastAsia="ＭＳ ゴシック" w:hAnsi="ＭＳ ゴシック" w:hint="eastAsia"/>
                <w:sz w:val="22"/>
              </w:rPr>
              <w:t>AnnotationConfigApplicationContext</w:t>
            </w:r>
          </w:p>
        </w:tc>
        <w:tc>
          <w:tcPr>
            <w:tcW w:w="5228" w:type="dxa"/>
          </w:tcPr>
          <w:p w:rsidR="00A90C24" w:rsidRPr="0037697A" w:rsidRDefault="00A90C24" w:rsidP="00A90C24">
            <w:pPr>
              <w:rPr>
                <w:rFonts w:ascii="ＭＳ ゴシック" w:eastAsia="ＭＳ ゴシック" w:hAnsi="ＭＳ ゴシック"/>
                <w:sz w:val="22"/>
              </w:rPr>
            </w:pPr>
            <w:r w:rsidRPr="0037697A">
              <w:rPr>
                <w:rFonts w:ascii="ＭＳ ゴシック" w:eastAsia="ＭＳ ゴシック" w:hAnsi="ＭＳ ゴシック" w:hint="eastAsia"/>
                <w:sz w:val="22"/>
              </w:rPr>
              <w:t>Java</w:t>
            </w:r>
            <w:r w:rsidRPr="0037697A">
              <w:rPr>
                <w:rFonts w:ascii="ＭＳ ゴシック" w:eastAsia="ＭＳ ゴシック" w:hAnsi="ＭＳ ゴシック"/>
                <w:sz w:val="22"/>
              </w:rPr>
              <w:t xml:space="preserve"> Confi</w:t>
            </w:r>
            <w:r w:rsidRPr="0037697A">
              <w:rPr>
                <w:rFonts w:ascii="ＭＳ ゴシック" w:eastAsia="ＭＳ ゴシック" w:hAnsi="ＭＳ ゴシック" w:hint="eastAsia"/>
                <w:sz w:val="22"/>
              </w:rPr>
              <w:t>gでインスタンス化</w:t>
            </w:r>
          </w:p>
        </w:tc>
      </w:tr>
      <w:tr w:rsidR="00A90C24" w:rsidRPr="0037697A" w:rsidTr="00A90C24">
        <w:tc>
          <w:tcPr>
            <w:tcW w:w="5228" w:type="dxa"/>
          </w:tcPr>
          <w:p w:rsidR="00A90C24" w:rsidRPr="0037697A" w:rsidRDefault="00A90C24" w:rsidP="00A90C24">
            <w:pPr>
              <w:rPr>
                <w:rFonts w:ascii="ＭＳ ゴシック" w:eastAsia="ＭＳ ゴシック" w:hAnsi="ＭＳ ゴシック"/>
                <w:sz w:val="22"/>
              </w:rPr>
            </w:pPr>
            <w:r w:rsidRPr="0037697A">
              <w:rPr>
                <w:rFonts w:ascii="ＭＳ ゴシック" w:eastAsia="ＭＳ ゴシック" w:hAnsi="ＭＳ ゴシック" w:hint="eastAsia"/>
                <w:sz w:val="22"/>
              </w:rPr>
              <w:t>ClassPathXmlApplicationContext</w:t>
            </w:r>
          </w:p>
        </w:tc>
        <w:tc>
          <w:tcPr>
            <w:tcW w:w="5228" w:type="dxa"/>
          </w:tcPr>
          <w:p w:rsidR="00A90C24" w:rsidRPr="0037697A" w:rsidRDefault="00A90C24" w:rsidP="00A90C24">
            <w:pPr>
              <w:rPr>
                <w:rFonts w:ascii="ＭＳ ゴシック" w:eastAsia="ＭＳ ゴシック" w:hAnsi="ＭＳ ゴシック"/>
                <w:sz w:val="22"/>
              </w:rPr>
            </w:pPr>
            <w:r w:rsidRPr="0037697A">
              <w:rPr>
                <w:rFonts w:ascii="ＭＳ ゴシック" w:eastAsia="ＭＳ ゴシック" w:hAnsi="ＭＳ ゴシック" w:hint="eastAsia"/>
                <w:sz w:val="22"/>
              </w:rPr>
              <w:t>クラスパスにあるXm</w:t>
            </w:r>
            <w:r w:rsidR="00FE6590" w:rsidRPr="0037697A">
              <w:rPr>
                <w:rFonts w:ascii="ＭＳ ゴシック" w:eastAsia="ＭＳ ゴシック" w:hAnsi="ＭＳ ゴシック" w:hint="eastAsia"/>
                <w:sz w:val="22"/>
              </w:rPr>
              <w:t>l</w:t>
            </w:r>
            <w:r w:rsidR="00235A5A" w:rsidRPr="0037697A">
              <w:rPr>
                <w:rFonts w:ascii="ＭＳ ゴシック" w:eastAsia="ＭＳ ゴシック" w:hAnsi="ＭＳ ゴシック"/>
                <w:sz w:val="22"/>
              </w:rPr>
              <w:t xml:space="preserve"> Config</w:t>
            </w:r>
            <w:r w:rsidRPr="0037697A">
              <w:rPr>
                <w:rFonts w:ascii="ＭＳ ゴシック" w:eastAsia="ＭＳ ゴシック" w:hAnsi="ＭＳ ゴシック" w:hint="eastAsia"/>
                <w:sz w:val="22"/>
              </w:rPr>
              <w:t>でインスタンス化</w:t>
            </w:r>
          </w:p>
        </w:tc>
      </w:tr>
      <w:tr w:rsidR="00A90C24" w:rsidRPr="0037697A" w:rsidTr="00A90C24">
        <w:tc>
          <w:tcPr>
            <w:tcW w:w="5228" w:type="dxa"/>
          </w:tcPr>
          <w:p w:rsidR="00A90C24" w:rsidRPr="0037697A" w:rsidRDefault="00A90C24" w:rsidP="00A90C24">
            <w:pPr>
              <w:rPr>
                <w:rFonts w:ascii="ＭＳ ゴシック" w:eastAsia="ＭＳ ゴシック" w:hAnsi="ＭＳ ゴシック"/>
                <w:sz w:val="22"/>
              </w:rPr>
            </w:pPr>
            <w:r w:rsidRPr="0037697A">
              <w:rPr>
                <w:rFonts w:ascii="ＭＳ ゴシック" w:eastAsia="ＭＳ ゴシック" w:hAnsi="ＭＳ ゴシック" w:hint="eastAsia"/>
                <w:sz w:val="22"/>
              </w:rPr>
              <w:t>FileSystemXmlApplicationContext</w:t>
            </w:r>
          </w:p>
        </w:tc>
        <w:tc>
          <w:tcPr>
            <w:tcW w:w="5228" w:type="dxa"/>
          </w:tcPr>
          <w:p w:rsidR="00A90C24" w:rsidRPr="0037697A" w:rsidRDefault="00A90C24" w:rsidP="00A90C24">
            <w:pPr>
              <w:rPr>
                <w:rFonts w:ascii="ＭＳ ゴシック" w:eastAsia="ＭＳ ゴシック" w:hAnsi="ＭＳ ゴシック"/>
                <w:sz w:val="22"/>
              </w:rPr>
            </w:pPr>
            <w:r w:rsidRPr="0037697A">
              <w:rPr>
                <w:rFonts w:ascii="ＭＳ ゴシック" w:eastAsia="ＭＳ ゴシック" w:hAnsi="ＭＳ ゴシック" w:hint="eastAsia"/>
                <w:sz w:val="22"/>
              </w:rPr>
              <w:t>ファイルシステムにあるXml</w:t>
            </w:r>
            <w:r w:rsidR="00235A5A" w:rsidRPr="0037697A">
              <w:rPr>
                <w:rFonts w:ascii="ＭＳ ゴシック" w:eastAsia="ＭＳ ゴシック" w:hAnsi="ＭＳ ゴシック"/>
                <w:sz w:val="22"/>
              </w:rPr>
              <w:t xml:space="preserve"> Config</w:t>
            </w:r>
            <w:r w:rsidRPr="0037697A">
              <w:rPr>
                <w:rFonts w:ascii="ＭＳ ゴシック" w:eastAsia="ＭＳ ゴシック" w:hAnsi="ＭＳ ゴシック" w:hint="eastAsia"/>
                <w:sz w:val="22"/>
              </w:rPr>
              <w:t>でインスタンス化</w:t>
            </w:r>
          </w:p>
        </w:tc>
      </w:tr>
    </w:tbl>
    <w:p w:rsidR="00D71BC9" w:rsidRPr="0037697A" w:rsidRDefault="00D71BC9" w:rsidP="00BE2C26">
      <w:pPr>
        <w:rPr>
          <w:rFonts w:ascii="ＭＳ ゴシック" w:eastAsia="ＭＳ ゴシック" w:hAnsi="ＭＳ ゴシック"/>
          <w:sz w:val="22"/>
        </w:rPr>
      </w:pPr>
    </w:p>
    <w:p w:rsidR="00C90050" w:rsidRPr="0037697A" w:rsidRDefault="00C90050" w:rsidP="00FA1154">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ApplicationContext context = new AnnotationConfigApplicationContext(AppConfig.class);</w:t>
      </w:r>
    </w:p>
    <w:p w:rsidR="000A75A3" w:rsidRPr="0037697A" w:rsidRDefault="000A75A3" w:rsidP="00FA1154">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ApplicationContext context = new ClassPathXmlApplicationContext(</w:t>
      </w:r>
      <w:r w:rsidR="00FA1154" w:rsidRPr="0037697A">
        <w:rPr>
          <w:rFonts w:ascii="ＭＳ ゴシック" w:eastAsia="ＭＳ ゴシック" w:hAnsi="ＭＳ ゴシック"/>
          <w:sz w:val="22"/>
        </w:rPr>
        <w:t>"</w:t>
      </w:r>
      <w:r w:rsidRPr="0037697A">
        <w:rPr>
          <w:rFonts w:ascii="ＭＳ ゴシック" w:eastAsia="ＭＳ ゴシック" w:hAnsi="ＭＳ ゴシック"/>
          <w:sz w:val="22"/>
        </w:rPr>
        <w:t>applicationContext.xml</w:t>
      </w:r>
      <w:r w:rsidR="00FA1154" w:rsidRPr="0037697A">
        <w:rPr>
          <w:rFonts w:ascii="ＭＳ ゴシック" w:eastAsia="ＭＳ ゴシック" w:hAnsi="ＭＳ ゴシック"/>
          <w:sz w:val="22"/>
        </w:rPr>
        <w:t>"</w:t>
      </w:r>
      <w:r w:rsidRPr="0037697A">
        <w:rPr>
          <w:rFonts w:ascii="ＭＳ ゴシック" w:eastAsia="ＭＳ ゴシック" w:hAnsi="ＭＳ ゴシック"/>
          <w:sz w:val="22"/>
        </w:rPr>
        <w:t>);</w:t>
      </w:r>
    </w:p>
    <w:p w:rsidR="00FA1154" w:rsidRPr="0037697A" w:rsidRDefault="00CB4E63" w:rsidP="00FA1154">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ApplicationContext context = new </w:t>
      </w:r>
      <w:r w:rsidR="00163586" w:rsidRPr="0037697A">
        <w:rPr>
          <w:rFonts w:ascii="ＭＳ ゴシック" w:eastAsia="ＭＳ ゴシック" w:hAnsi="ＭＳ ゴシック"/>
          <w:sz w:val="22"/>
        </w:rPr>
        <w:t>FileSystemXmlApplicationContext</w:t>
      </w:r>
    </w:p>
    <w:p w:rsidR="00CB4E63" w:rsidRPr="0037697A" w:rsidRDefault="00FA1154" w:rsidP="00FA1154">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w:t>
      </w:r>
      <w:r w:rsidR="00CB4E63" w:rsidRPr="0037697A">
        <w:rPr>
          <w:rFonts w:ascii="ＭＳ ゴシック" w:eastAsia="ＭＳ ゴシック" w:hAnsi="ＭＳ ゴシック"/>
          <w:sz w:val="22"/>
        </w:rPr>
        <w:t>(</w:t>
      </w:r>
      <w:r w:rsidRPr="0037697A">
        <w:rPr>
          <w:rFonts w:ascii="ＭＳ ゴシック" w:eastAsia="ＭＳ ゴシック" w:hAnsi="ＭＳ ゴシック"/>
          <w:sz w:val="22"/>
        </w:rPr>
        <w:t>"</w:t>
      </w:r>
      <w:r w:rsidR="005A0DC8" w:rsidRPr="0037697A">
        <w:rPr>
          <w:rFonts w:ascii="ＭＳ ゴシック" w:eastAsia="ＭＳ ゴシック" w:hAnsi="ＭＳ ゴシック" w:hint="eastAsia"/>
          <w:sz w:val="22"/>
        </w:rPr>
        <w:t>file</w:t>
      </w:r>
      <w:r w:rsidR="005A0DC8" w:rsidRPr="0037697A">
        <w:rPr>
          <w:rFonts w:ascii="ＭＳ ゴシック" w:eastAsia="ＭＳ ゴシック" w:hAnsi="ＭＳ ゴシック"/>
          <w:sz w:val="22"/>
        </w:rPr>
        <w:t>:</w:t>
      </w:r>
      <w:r w:rsidR="005E5DDB" w:rsidRPr="0037697A">
        <w:rPr>
          <w:rFonts w:ascii="ＭＳ ゴシック" w:eastAsia="ＭＳ ゴシック" w:hAnsi="ＭＳ ゴシック"/>
          <w:sz w:val="22"/>
        </w:rPr>
        <w:t>C</w:t>
      </w:r>
      <w:r w:rsidR="005A0DC8" w:rsidRPr="0037697A">
        <w:rPr>
          <w:rFonts w:ascii="ＭＳ ゴシック" w:eastAsia="ＭＳ ゴシック" w:hAnsi="ＭＳ ゴシック"/>
          <w:sz w:val="22"/>
        </w:rPr>
        <w:t>\</w:t>
      </w:r>
      <w:r w:rsidR="00CB4E63" w:rsidRPr="0037697A">
        <w:rPr>
          <w:rFonts w:ascii="ＭＳ ゴシック" w:eastAsia="ＭＳ ゴシック" w:hAnsi="ＭＳ ゴシック"/>
          <w:sz w:val="22"/>
        </w:rPr>
        <w:t>applicationContext.xml</w:t>
      </w:r>
      <w:r w:rsidRPr="0037697A">
        <w:rPr>
          <w:rFonts w:ascii="ＭＳ ゴシック" w:eastAsia="ＭＳ ゴシック" w:hAnsi="ＭＳ ゴシック"/>
          <w:sz w:val="22"/>
        </w:rPr>
        <w:t>"</w:t>
      </w:r>
      <w:r w:rsidR="00CB4E63" w:rsidRPr="0037697A">
        <w:rPr>
          <w:rFonts w:ascii="ＭＳ ゴシック" w:eastAsia="ＭＳ ゴシック" w:hAnsi="ＭＳ ゴシック"/>
          <w:sz w:val="22"/>
        </w:rPr>
        <w:t>);</w:t>
      </w:r>
    </w:p>
    <w:p w:rsidR="00CA135B" w:rsidRPr="0037697A" w:rsidRDefault="00CA135B" w:rsidP="00BE2C26">
      <w:pPr>
        <w:rPr>
          <w:rFonts w:ascii="ＭＳ ゴシック" w:eastAsia="ＭＳ ゴシック" w:hAnsi="ＭＳ ゴシック"/>
          <w:sz w:val="22"/>
        </w:rPr>
      </w:pPr>
    </w:p>
    <w:p w:rsidR="00804D71" w:rsidRPr="0037697A" w:rsidRDefault="00804D71" w:rsidP="00B111B1">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B</w:t>
      </w:r>
      <w:r w:rsidRPr="0037697A">
        <w:rPr>
          <w:rFonts w:ascii="ＭＳ ゴシック" w:eastAsia="ＭＳ ゴシック" w:hAnsi="ＭＳ ゴシック"/>
          <w:sz w:val="22"/>
        </w:rPr>
        <w:t>ea</w:t>
      </w:r>
      <w:r w:rsidRPr="0037697A">
        <w:rPr>
          <w:rFonts w:ascii="ＭＳ ゴシック" w:eastAsia="ＭＳ ゴシック" w:hAnsi="ＭＳ ゴシック" w:hint="eastAsia"/>
          <w:sz w:val="22"/>
        </w:rPr>
        <w:t>n</w:t>
      </w:r>
    </w:p>
    <w:tbl>
      <w:tblPr>
        <w:tblStyle w:val="a8"/>
        <w:tblW w:w="0" w:type="auto"/>
        <w:tblLook w:val="04A0" w:firstRow="1" w:lastRow="0" w:firstColumn="1" w:lastColumn="0" w:noHBand="0" w:noVBand="1"/>
      </w:tblPr>
      <w:tblGrid>
        <w:gridCol w:w="10456"/>
      </w:tblGrid>
      <w:tr w:rsidR="00804D71" w:rsidRPr="0037697A" w:rsidTr="00804D71">
        <w:tc>
          <w:tcPr>
            <w:tcW w:w="10456" w:type="dxa"/>
          </w:tcPr>
          <w:p w:rsidR="00804D71" w:rsidRPr="0037697A" w:rsidRDefault="00804D71"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DIコンテナに登録するコンポーネント</w:t>
            </w:r>
          </w:p>
        </w:tc>
      </w:tr>
    </w:tbl>
    <w:p w:rsidR="00512034" w:rsidRPr="0037697A" w:rsidRDefault="00512034" w:rsidP="00BE2C26">
      <w:pPr>
        <w:rPr>
          <w:rFonts w:ascii="ＭＳ ゴシック" w:eastAsia="ＭＳ ゴシック" w:hAnsi="ＭＳ ゴシック"/>
          <w:sz w:val="22"/>
        </w:rPr>
      </w:pPr>
    </w:p>
    <w:p w:rsidR="00D71BC9" w:rsidRPr="0037697A" w:rsidRDefault="00804D71"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ルックアップ</w:t>
      </w:r>
    </w:p>
    <w:tbl>
      <w:tblPr>
        <w:tblStyle w:val="a8"/>
        <w:tblW w:w="0" w:type="auto"/>
        <w:tblLook w:val="04A0" w:firstRow="1" w:lastRow="0" w:firstColumn="1" w:lastColumn="0" w:noHBand="0" w:noVBand="1"/>
      </w:tblPr>
      <w:tblGrid>
        <w:gridCol w:w="10456"/>
      </w:tblGrid>
      <w:tr w:rsidR="00804D71" w:rsidRPr="0037697A" w:rsidTr="00804D71">
        <w:tc>
          <w:tcPr>
            <w:tcW w:w="10456" w:type="dxa"/>
          </w:tcPr>
          <w:p w:rsidR="00804D71" w:rsidRPr="0037697A" w:rsidRDefault="00804D71"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DIコンテナからBeanを取得すること</w:t>
            </w:r>
          </w:p>
        </w:tc>
      </w:tr>
      <w:tr w:rsidR="00804D71" w:rsidRPr="0037697A" w:rsidTr="00804D71">
        <w:tc>
          <w:tcPr>
            <w:tcW w:w="10456" w:type="dxa"/>
          </w:tcPr>
          <w:p w:rsidR="00804D71" w:rsidRPr="0037697A" w:rsidRDefault="00804D71"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ApplicationContext</w:t>
            </w:r>
            <w:r w:rsidRPr="0037697A">
              <w:rPr>
                <w:rFonts w:ascii="ＭＳ ゴシック" w:eastAsia="ＭＳ ゴシック" w:hAnsi="ＭＳ ゴシック"/>
                <w:sz w:val="22"/>
              </w:rPr>
              <w:t>#getBea</w:t>
            </w:r>
            <w:r w:rsidR="000D51DF" w:rsidRPr="0037697A">
              <w:rPr>
                <w:rFonts w:ascii="ＭＳ ゴシック" w:eastAsia="ＭＳ ゴシック" w:hAnsi="ＭＳ ゴシック"/>
                <w:sz w:val="22"/>
              </w:rPr>
              <w:t>n</w:t>
            </w:r>
            <w:r w:rsidR="00A007A1" w:rsidRPr="0037697A">
              <w:rPr>
                <w:rFonts w:ascii="ＭＳ ゴシック" w:eastAsia="ＭＳ ゴシック" w:hAnsi="ＭＳ ゴシック" w:hint="eastAsia"/>
                <w:sz w:val="22"/>
              </w:rPr>
              <w:t>メソッド</w:t>
            </w:r>
          </w:p>
        </w:tc>
      </w:tr>
    </w:tbl>
    <w:p w:rsidR="00512034" w:rsidRPr="0037697A" w:rsidRDefault="00512034" w:rsidP="00BE2C26">
      <w:pPr>
        <w:rPr>
          <w:rFonts w:ascii="ＭＳ ゴシック" w:eastAsia="ＭＳ ゴシック" w:hAnsi="ＭＳ ゴシック"/>
          <w:sz w:val="22"/>
        </w:rPr>
      </w:pPr>
    </w:p>
    <w:p w:rsidR="000D51DF" w:rsidRPr="0037697A" w:rsidRDefault="000D51DF" w:rsidP="00E92822">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 userService = context.getBean(</w:t>
      </w: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serService.class)</w:t>
      </w:r>
      <w:r w:rsidR="00D01EFA" w:rsidRPr="0037697A">
        <w:rPr>
          <w:rFonts w:ascii="ＭＳ ゴシック" w:eastAsia="ＭＳ ゴシック" w:hAnsi="ＭＳ ゴシック"/>
          <w:sz w:val="22"/>
        </w:rPr>
        <w:t>;</w:t>
      </w:r>
    </w:p>
    <w:p w:rsidR="000D51DF" w:rsidRPr="0037697A" w:rsidRDefault="000D51DF" w:rsidP="00E92822">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 userService = context.getBean(</w:t>
      </w:r>
      <w:r w:rsidR="00D01EFA" w:rsidRPr="0037697A">
        <w:rPr>
          <w:rFonts w:ascii="ＭＳ ゴシック" w:eastAsia="ＭＳ ゴシック" w:hAnsi="ＭＳ ゴシック"/>
          <w:sz w:val="22"/>
        </w:rPr>
        <w:t xml:space="preserve">"userService", </w:t>
      </w: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serService.class)</w:t>
      </w:r>
      <w:r w:rsidR="00D01EFA" w:rsidRPr="0037697A">
        <w:rPr>
          <w:rFonts w:ascii="ＭＳ ゴシック" w:eastAsia="ＭＳ ゴシック" w:hAnsi="ＭＳ ゴシック"/>
          <w:sz w:val="22"/>
        </w:rPr>
        <w:t>;</w:t>
      </w:r>
    </w:p>
    <w:p w:rsidR="00D01EFA" w:rsidRPr="0037697A" w:rsidRDefault="00D01EFA" w:rsidP="00E92822">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 userService = (</w:t>
      </w: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 context.getBean("userService");</w:t>
      </w:r>
    </w:p>
    <w:p w:rsidR="000D51DF" w:rsidRPr="0037697A" w:rsidRDefault="000D51DF" w:rsidP="00BE2C26">
      <w:pPr>
        <w:rPr>
          <w:rFonts w:ascii="ＭＳ ゴシック" w:eastAsia="ＭＳ ゴシック" w:hAnsi="ＭＳ ゴシック"/>
          <w:sz w:val="22"/>
        </w:rPr>
      </w:pPr>
    </w:p>
    <w:p w:rsidR="000D51DF" w:rsidRPr="0037697A" w:rsidRDefault="000D51DF" w:rsidP="00BE2C26">
      <w:pPr>
        <w:rPr>
          <w:rFonts w:ascii="ＭＳ ゴシック" w:eastAsia="ＭＳ ゴシック" w:hAnsi="ＭＳ ゴシック"/>
          <w:sz w:val="22"/>
        </w:rPr>
      </w:pPr>
    </w:p>
    <w:p w:rsidR="00081AB1" w:rsidRPr="0037697A" w:rsidRDefault="00804D71"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DIコンテナへのBeanの登録方法</w:t>
      </w:r>
    </w:p>
    <w:tbl>
      <w:tblPr>
        <w:tblStyle w:val="a8"/>
        <w:tblW w:w="10456" w:type="dxa"/>
        <w:tblLook w:val="04A0" w:firstRow="1" w:lastRow="0" w:firstColumn="1" w:lastColumn="0" w:noHBand="0" w:noVBand="1"/>
      </w:tblPr>
      <w:tblGrid>
        <w:gridCol w:w="10456"/>
      </w:tblGrid>
      <w:tr w:rsidR="00804D71" w:rsidRPr="0037697A" w:rsidTr="00804D71">
        <w:tc>
          <w:tcPr>
            <w:tcW w:w="10456" w:type="dxa"/>
          </w:tcPr>
          <w:p w:rsidR="00804D71" w:rsidRPr="0037697A" w:rsidRDefault="008D3D0D" w:rsidP="00804D71">
            <w:pPr>
              <w:rPr>
                <w:rFonts w:ascii="ＭＳ ゴシック" w:eastAsia="ＭＳ ゴシック" w:hAnsi="ＭＳ ゴシック"/>
                <w:sz w:val="22"/>
              </w:rPr>
            </w:pPr>
            <w:r>
              <w:rPr>
                <w:rFonts w:ascii="ＭＳ ゴシック" w:eastAsia="ＭＳ ゴシック" w:hAnsi="ＭＳ ゴシック" w:hint="eastAsia"/>
                <w:sz w:val="22"/>
              </w:rPr>
              <w:t>Bean定義ファイル</w:t>
            </w:r>
          </w:p>
        </w:tc>
      </w:tr>
      <w:tr w:rsidR="00804D71" w:rsidRPr="0037697A" w:rsidTr="00804D71">
        <w:tc>
          <w:tcPr>
            <w:tcW w:w="10456" w:type="dxa"/>
          </w:tcPr>
          <w:p w:rsidR="00804D71" w:rsidRPr="0037697A" w:rsidRDefault="00804D71" w:rsidP="00804D71">
            <w:pPr>
              <w:rPr>
                <w:rFonts w:ascii="ＭＳ ゴシック" w:eastAsia="ＭＳ ゴシック" w:hAnsi="ＭＳ ゴシック"/>
                <w:sz w:val="22"/>
              </w:rPr>
            </w:pPr>
            <w:r w:rsidRPr="0037697A">
              <w:rPr>
                <w:rFonts w:ascii="ＭＳ ゴシック" w:eastAsia="ＭＳ ゴシック" w:hAnsi="ＭＳ ゴシック"/>
                <w:sz w:val="22"/>
              </w:rPr>
              <w:t>Java Config</w:t>
            </w:r>
          </w:p>
        </w:tc>
      </w:tr>
      <w:tr w:rsidR="00804D71" w:rsidRPr="0037697A" w:rsidTr="00804D71">
        <w:tc>
          <w:tcPr>
            <w:tcW w:w="10456" w:type="dxa"/>
          </w:tcPr>
          <w:p w:rsidR="00804D71" w:rsidRPr="0037697A" w:rsidRDefault="00804D71" w:rsidP="00804D71">
            <w:pPr>
              <w:rPr>
                <w:rFonts w:ascii="ＭＳ ゴシック" w:eastAsia="ＭＳ ゴシック" w:hAnsi="ＭＳ ゴシック"/>
                <w:sz w:val="22"/>
              </w:rPr>
            </w:pPr>
            <w:r w:rsidRPr="0037697A">
              <w:rPr>
                <w:rFonts w:ascii="ＭＳ ゴシック" w:eastAsia="ＭＳ ゴシック" w:hAnsi="ＭＳ ゴシック" w:hint="eastAsia"/>
                <w:sz w:val="22"/>
              </w:rPr>
              <w:t>コンポーネントスキャン</w:t>
            </w:r>
          </w:p>
        </w:tc>
      </w:tr>
    </w:tbl>
    <w:p w:rsidR="00D71BC9" w:rsidRPr="0037697A" w:rsidRDefault="00D71BC9" w:rsidP="00BE2C26">
      <w:pPr>
        <w:rPr>
          <w:rFonts w:ascii="ＭＳ ゴシック" w:eastAsia="ＭＳ ゴシック" w:hAnsi="ＭＳ ゴシック"/>
          <w:sz w:val="22"/>
        </w:rPr>
      </w:pPr>
    </w:p>
    <w:p w:rsidR="007B6FF2" w:rsidRPr="0037697A" w:rsidRDefault="008D3D0D" w:rsidP="00E66040">
      <w:pPr>
        <w:rPr>
          <w:rFonts w:ascii="ＭＳ ゴシック" w:eastAsia="ＭＳ ゴシック" w:hAnsi="ＭＳ ゴシック"/>
          <w:sz w:val="22"/>
        </w:rPr>
      </w:pPr>
      <w:r>
        <w:rPr>
          <w:rFonts w:ascii="ＭＳ ゴシック" w:eastAsia="ＭＳ ゴシック" w:hAnsi="ＭＳ ゴシック" w:hint="eastAsia"/>
          <w:sz w:val="22"/>
        </w:rPr>
        <w:t>Bean定義ファイル</w:t>
      </w:r>
    </w:p>
    <w:p w:rsidR="00E92822" w:rsidRPr="0037697A" w:rsidRDefault="00E92822" w:rsidP="00E92822">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 ...&gt;</w:t>
      </w:r>
    </w:p>
    <w:p w:rsidR="00E92822" w:rsidRPr="0037697A" w:rsidRDefault="00E92822" w:rsidP="00E92822">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p>
    <w:p w:rsidR="00E92822" w:rsidRPr="0037697A" w:rsidRDefault="00E92822" w:rsidP="00E92822">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r w:rsidRPr="0037697A">
        <w:rPr>
          <w:rFonts w:ascii="ＭＳ ゴシック" w:eastAsia="ＭＳ ゴシック" w:hAnsi="ＭＳ ゴシック" w:hint="eastAsia"/>
          <w:sz w:val="22"/>
        </w:rPr>
        <w:t>&lt;</w:t>
      </w:r>
      <w:r w:rsidRPr="0037697A">
        <w:rPr>
          <w:rFonts w:ascii="ＭＳ ゴシック" w:eastAsia="ＭＳ ゴシック" w:hAnsi="ＭＳ ゴシック"/>
          <w:sz w:val="22"/>
        </w:rPr>
        <w:t>bean id="userService" class="com.example.demo.UserServiceImpl"&gt;</w:t>
      </w:r>
    </w:p>
    <w:p w:rsidR="00E92822" w:rsidRPr="0037697A" w:rsidRDefault="00E92822" w:rsidP="00E92822">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&lt;beans&gt;</w:t>
      </w:r>
    </w:p>
    <w:p w:rsidR="00E66040" w:rsidRPr="0037697A" w:rsidRDefault="00E66040" w:rsidP="001869AA">
      <w:pP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hint="eastAsia"/>
          <w:sz w:val="22"/>
        </w:rPr>
        <w:t>・&lt;beans&gt;がルートタグ</w:t>
      </w:r>
    </w:p>
    <w:p w:rsidR="00E66040" w:rsidRPr="0037697A" w:rsidRDefault="00E66040" w:rsidP="001869AA">
      <w:pP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hint="eastAsia"/>
          <w:sz w:val="22"/>
        </w:rPr>
        <w:t>・&lt;bean&gt;でBeanを定義する</w:t>
      </w:r>
    </w:p>
    <w:p w:rsidR="00E66040" w:rsidRPr="0037697A" w:rsidRDefault="00E66040" w:rsidP="001869AA">
      <w:pP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hint="eastAsia"/>
          <w:sz w:val="22"/>
        </w:rPr>
        <w:t>・id</w:t>
      </w:r>
      <w:r w:rsidR="00A4563B" w:rsidRPr="0037697A">
        <w:rPr>
          <w:rFonts w:ascii="ＭＳ ゴシック" w:eastAsia="ＭＳ ゴシック" w:hAnsi="ＭＳ ゴシック" w:hint="eastAsia"/>
          <w:sz w:val="22"/>
        </w:rPr>
        <w:t>属性</w:t>
      </w:r>
      <w:r w:rsidRPr="0037697A">
        <w:rPr>
          <w:rFonts w:ascii="ＭＳ ゴシック" w:eastAsia="ＭＳ ゴシック" w:hAnsi="ＭＳ ゴシック" w:hint="eastAsia"/>
          <w:sz w:val="22"/>
        </w:rPr>
        <w:t>でBean名を指定する</w:t>
      </w:r>
    </w:p>
    <w:p w:rsidR="00E66040" w:rsidRPr="0037697A" w:rsidRDefault="00E66040" w:rsidP="001869AA">
      <w:pP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hint="eastAsia"/>
          <w:sz w:val="22"/>
        </w:rPr>
        <w:t>・class</w:t>
      </w:r>
      <w:r w:rsidR="00A4563B" w:rsidRPr="0037697A">
        <w:rPr>
          <w:rFonts w:ascii="ＭＳ ゴシック" w:eastAsia="ＭＳ ゴシック" w:hAnsi="ＭＳ ゴシック" w:hint="eastAsia"/>
          <w:sz w:val="22"/>
        </w:rPr>
        <w:t>属性</w:t>
      </w:r>
      <w:r w:rsidRPr="0037697A">
        <w:rPr>
          <w:rFonts w:ascii="ＭＳ ゴシック" w:eastAsia="ＭＳ ゴシック" w:hAnsi="ＭＳ ゴシック" w:hint="eastAsia"/>
          <w:sz w:val="22"/>
        </w:rPr>
        <w:t>で型を指定する。値は</w:t>
      </w:r>
      <w:r w:rsidR="00CA135B" w:rsidRPr="0037697A">
        <w:rPr>
          <w:rFonts w:ascii="ＭＳ ゴシック" w:eastAsia="ＭＳ ゴシック" w:hAnsi="ＭＳ ゴシック" w:hint="eastAsia"/>
          <w:sz w:val="22"/>
        </w:rPr>
        <w:t>FQCN（</w:t>
      </w:r>
      <w:r w:rsidRPr="0037697A">
        <w:rPr>
          <w:rFonts w:ascii="ＭＳ ゴシック" w:eastAsia="ＭＳ ゴシック" w:hAnsi="ＭＳ ゴシック" w:hint="eastAsia"/>
          <w:sz w:val="22"/>
        </w:rPr>
        <w:t>完全修飾クラス名</w:t>
      </w:r>
      <w:r w:rsidR="00CA135B" w:rsidRPr="0037697A">
        <w:rPr>
          <w:rFonts w:ascii="ＭＳ ゴシック" w:eastAsia="ＭＳ ゴシック" w:hAnsi="ＭＳ ゴシック" w:hint="eastAsia"/>
          <w:sz w:val="22"/>
        </w:rPr>
        <w:t>）</w:t>
      </w:r>
    </w:p>
    <w:p w:rsidR="00E66040" w:rsidRPr="0037697A" w:rsidRDefault="00E66040" w:rsidP="007B6FF2">
      <w:pPr>
        <w:tabs>
          <w:tab w:val="left" w:pos="2802"/>
        </w:tabs>
        <w:jc w:val="left"/>
        <w:rPr>
          <w:rFonts w:ascii="ＭＳ ゴシック" w:eastAsia="ＭＳ ゴシック" w:hAnsi="ＭＳ ゴシック"/>
          <w:sz w:val="22"/>
        </w:rPr>
      </w:pPr>
    </w:p>
    <w:p w:rsidR="006A1F99" w:rsidRPr="0037697A" w:rsidRDefault="00CF4F57" w:rsidP="00E66040">
      <w:pPr>
        <w:rPr>
          <w:rFonts w:ascii="ＭＳ ゴシック" w:eastAsia="ＭＳ ゴシック" w:hAnsi="ＭＳ ゴシック"/>
          <w:sz w:val="22"/>
        </w:rPr>
      </w:pPr>
      <w:r w:rsidRPr="0037697A">
        <w:rPr>
          <w:rFonts w:ascii="ＭＳ ゴシック" w:eastAsia="ＭＳ ゴシック" w:hAnsi="ＭＳ ゴシック" w:hint="eastAsia"/>
          <w:sz w:val="22"/>
        </w:rPr>
        <w:lastRenderedPageBreak/>
        <w:t>Java</w:t>
      </w:r>
      <w:r w:rsidRPr="0037697A">
        <w:rPr>
          <w:rFonts w:ascii="ＭＳ ゴシック" w:eastAsia="ＭＳ ゴシック" w:hAnsi="ＭＳ ゴシック"/>
          <w:sz w:val="22"/>
        </w:rPr>
        <w:t xml:space="preserve"> Config</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Configuration</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p</w:t>
      </w:r>
      <w:r w:rsidRPr="0037697A">
        <w:rPr>
          <w:rFonts w:ascii="ＭＳ ゴシック" w:eastAsia="ＭＳ ゴシック" w:hAnsi="ＭＳ ゴシック"/>
          <w:sz w:val="22"/>
        </w:rPr>
        <w:t>ublic class AppConfig {</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@Bean</w:t>
      </w:r>
      <w:r w:rsidR="002E0ADF" w:rsidRPr="0037697A">
        <w:rPr>
          <w:rFonts w:ascii="ＭＳ ゴシック" w:eastAsia="ＭＳ ゴシック" w:hAnsi="ＭＳ ゴシック"/>
          <w:sz w:val="22"/>
        </w:rPr>
        <w:t>(name = "bCryptPasswordEncoder")</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w:t>
      </w:r>
      <w:r w:rsidR="001F7AD7" w:rsidRPr="0037697A">
        <w:rPr>
          <w:rFonts w:ascii="ＭＳ ゴシック" w:eastAsia="ＭＳ ゴシック" w:hAnsi="ＭＳ ゴシック" w:hint="eastAsia"/>
          <w:sz w:val="22"/>
        </w:rPr>
        <w:t>PasswordEncoder</w:t>
      </w:r>
      <w:r w:rsidR="001F7AD7" w:rsidRPr="0037697A">
        <w:rPr>
          <w:rFonts w:ascii="ＭＳ ゴシック" w:eastAsia="ＭＳ ゴシック" w:hAnsi="ＭＳ ゴシック"/>
          <w:sz w:val="22"/>
        </w:rPr>
        <w:t xml:space="preserve"> p</w:t>
      </w:r>
      <w:r w:rsidR="001F7AD7" w:rsidRPr="0037697A">
        <w:rPr>
          <w:rFonts w:ascii="ＭＳ ゴシック" w:eastAsia="ＭＳ ゴシック" w:hAnsi="ＭＳ ゴシック" w:hint="eastAsia"/>
          <w:sz w:val="22"/>
        </w:rPr>
        <w:t>asswordEncoder</w:t>
      </w:r>
      <w:r w:rsidRPr="0037697A">
        <w:rPr>
          <w:rFonts w:ascii="ＭＳ ゴシック" w:eastAsia="ＭＳ ゴシック" w:hAnsi="ＭＳ ゴシック"/>
          <w:sz w:val="22"/>
        </w:rPr>
        <w:t>() {</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new </w:t>
      </w:r>
      <w:r w:rsidR="002E0ADF" w:rsidRPr="0037697A">
        <w:rPr>
          <w:rFonts w:ascii="ＭＳ ゴシック" w:eastAsia="ＭＳ ゴシック" w:hAnsi="ＭＳ ゴシック"/>
          <w:sz w:val="22"/>
        </w:rPr>
        <w:t>BCrypt</w:t>
      </w:r>
      <w:r w:rsidR="002E0ADF" w:rsidRPr="0037697A">
        <w:rPr>
          <w:rFonts w:ascii="ＭＳ ゴシック" w:eastAsia="ＭＳ ゴシック" w:hAnsi="ＭＳ ゴシック" w:hint="eastAsia"/>
          <w:sz w:val="22"/>
        </w:rPr>
        <w:t>PasswordEncoder</w:t>
      </w:r>
      <w:r w:rsidRPr="0037697A">
        <w:rPr>
          <w:rFonts w:ascii="ＭＳ ゴシック" w:eastAsia="ＭＳ ゴシック" w:hAnsi="ＭＳ ゴシック"/>
          <w:sz w:val="22"/>
        </w:rPr>
        <w:t>();</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w:t>
      </w:r>
    </w:p>
    <w:p w:rsidR="00177992" w:rsidRPr="0037697A" w:rsidRDefault="0017799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p>
    <w:p w:rsidR="001F7AD7" w:rsidRPr="0037697A" w:rsidRDefault="001F7AD7" w:rsidP="001F7AD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@Bean</w:t>
      </w:r>
    </w:p>
    <w:p w:rsidR="001F7AD7" w:rsidRPr="0037697A" w:rsidRDefault="001F7AD7" w:rsidP="001F7AD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UserService userService() {</w:t>
      </w:r>
    </w:p>
    <w:p w:rsidR="001F7AD7" w:rsidRPr="0037697A" w:rsidRDefault="001F7AD7" w:rsidP="001F7AD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new UserServiceImpl();</w:t>
      </w:r>
    </w:p>
    <w:p w:rsidR="001F7AD7" w:rsidRPr="0037697A" w:rsidRDefault="001F7AD7" w:rsidP="001F7AD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w:t>
      </w:r>
    </w:p>
    <w:p w:rsidR="00177992" w:rsidRPr="0037697A" w:rsidRDefault="0017799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p>
    <w:p w:rsidR="00E92822" w:rsidRPr="0037697A" w:rsidRDefault="00E92822" w:rsidP="00570961">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p>
    <w:p w:rsidR="00E66040" w:rsidRPr="0037697A" w:rsidRDefault="00E66040" w:rsidP="001869AA">
      <w:pP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@Configuration</w:t>
      </w:r>
      <w:r w:rsidRPr="0037697A">
        <w:rPr>
          <w:rFonts w:ascii="ＭＳ ゴシック" w:eastAsia="ＭＳ ゴシック" w:hAnsi="ＭＳ ゴシック" w:hint="eastAsia"/>
          <w:sz w:val="22"/>
        </w:rPr>
        <w:t>がついたクラス</w:t>
      </w:r>
    </w:p>
    <w:p w:rsidR="002E0ADF" w:rsidRPr="0037697A" w:rsidRDefault="00E66040" w:rsidP="001869AA">
      <w:pP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Bean</w:t>
      </w:r>
      <w:r w:rsidRPr="0037697A">
        <w:rPr>
          <w:rFonts w:ascii="ＭＳ ゴシック" w:eastAsia="ＭＳ ゴシック" w:hAnsi="ＭＳ ゴシック" w:hint="eastAsia"/>
          <w:sz w:val="22"/>
        </w:rPr>
        <w:t>がついたメソッドでBeanを定義。メソッド名がBean名となる。</w:t>
      </w:r>
    </w:p>
    <w:p w:rsidR="002E0ADF" w:rsidRPr="0037697A" w:rsidRDefault="002E0ADF" w:rsidP="001869AA">
      <w:pP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name</w:t>
      </w:r>
      <w:r w:rsidRPr="0037697A">
        <w:rPr>
          <w:rFonts w:ascii="ＭＳ ゴシック" w:eastAsia="ＭＳ ゴシック" w:hAnsi="ＭＳ ゴシック" w:hint="eastAsia"/>
          <w:sz w:val="22"/>
        </w:rPr>
        <w:t>属性でBean名を指定できる。</w:t>
      </w:r>
    </w:p>
    <w:p w:rsidR="00E66040" w:rsidRPr="0037697A" w:rsidRDefault="00E66040" w:rsidP="001869AA">
      <w:pP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hint="eastAsia"/>
          <w:sz w:val="22"/>
        </w:rPr>
        <w:t>・@Configurationは@</w:t>
      </w:r>
      <w:r w:rsidRPr="0037697A">
        <w:rPr>
          <w:rFonts w:ascii="ＭＳ ゴシック" w:eastAsia="ＭＳ ゴシック" w:hAnsi="ＭＳ ゴシック"/>
          <w:sz w:val="22"/>
        </w:rPr>
        <w:t>Component</w:t>
      </w:r>
      <w:r w:rsidRPr="0037697A">
        <w:rPr>
          <w:rFonts w:ascii="ＭＳ ゴシック" w:eastAsia="ＭＳ ゴシック" w:hAnsi="ＭＳ ゴシック" w:hint="eastAsia"/>
          <w:sz w:val="22"/>
        </w:rPr>
        <w:t>を継承しているためComponent-Scanの対象</w:t>
      </w:r>
    </w:p>
    <w:p w:rsidR="00E66040" w:rsidRPr="0037697A" w:rsidRDefault="00E66040" w:rsidP="00D124D0">
      <w:pPr>
        <w:widowControl/>
        <w:jc w:val="left"/>
        <w:rPr>
          <w:rFonts w:ascii="ＭＳ ゴシック" w:eastAsia="ＭＳ ゴシック" w:hAnsi="ＭＳ ゴシック"/>
          <w:sz w:val="22"/>
        </w:rPr>
      </w:pPr>
    </w:p>
    <w:p w:rsidR="00585422" w:rsidRPr="0037697A" w:rsidRDefault="00585422"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コンポーネントスキャン</w:t>
      </w:r>
    </w:p>
    <w:p w:rsidR="00C142D3" w:rsidRPr="0037697A" w:rsidRDefault="00C142D3" w:rsidP="00C142D3">
      <w:pPr>
        <w:rPr>
          <w:rFonts w:ascii="ＭＳ ゴシック" w:eastAsia="ＭＳ ゴシック" w:hAnsi="ＭＳ ゴシック"/>
          <w:sz w:val="22"/>
        </w:rPr>
      </w:pPr>
      <w:r>
        <w:rPr>
          <w:rFonts w:ascii="ＭＳ ゴシック" w:eastAsia="ＭＳ ゴシック" w:hAnsi="ＭＳ ゴシック" w:hint="eastAsia"/>
          <w:sz w:val="22"/>
        </w:rPr>
        <w:t>Bean定義ファイル</w:t>
      </w:r>
    </w:p>
    <w:p w:rsidR="00E66040" w:rsidRPr="0037697A" w:rsidRDefault="00E66040" w:rsidP="00E66040">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 ...&gt;</w:t>
      </w:r>
    </w:p>
    <w:p w:rsidR="00E66040" w:rsidRPr="0037697A" w:rsidRDefault="00E66040" w:rsidP="00E66040">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p>
    <w:p w:rsidR="00E66040" w:rsidRPr="0037697A" w:rsidRDefault="00E66040" w:rsidP="00E66040">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r w:rsidRPr="0037697A">
        <w:rPr>
          <w:rFonts w:ascii="ＭＳ ゴシック" w:eastAsia="ＭＳ ゴシック" w:hAnsi="ＭＳ ゴシック" w:hint="eastAsia"/>
          <w:sz w:val="22"/>
        </w:rPr>
        <w:t>&lt;</w:t>
      </w:r>
      <w:r w:rsidRPr="0037697A">
        <w:rPr>
          <w:rFonts w:ascii="ＭＳ ゴシック" w:eastAsia="ＭＳ ゴシック" w:hAnsi="ＭＳ ゴシック"/>
          <w:sz w:val="22"/>
        </w:rPr>
        <w:t>context:component-scan base-package="com.example.demo"&gt;</w:t>
      </w:r>
    </w:p>
    <w:p w:rsidR="00E66040" w:rsidRPr="0037697A" w:rsidRDefault="00E66040" w:rsidP="00E66040">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&lt;beans&gt;</w:t>
      </w:r>
    </w:p>
    <w:p w:rsidR="00220CED" w:rsidRPr="0037697A" w:rsidRDefault="00E66040"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base-package</w:t>
      </w:r>
      <w:r w:rsidRPr="0037697A">
        <w:rPr>
          <w:rFonts w:ascii="ＭＳ ゴシック" w:eastAsia="ＭＳ ゴシック" w:hAnsi="ＭＳ ゴシック" w:hint="eastAsia"/>
          <w:sz w:val="22"/>
        </w:rPr>
        <w:t>属性</w:t>
      </w:r>
      <w:r w:rsidRPr="0037697A">
        <w:rPr>
          <w:rFonts w:ascii="ＭＳ ゴシック" w:eastAsia="ＭＳ ゴシック" w:hAnsi="ＭＳ ゴシック"/>
          <w:sz w:val="22"/>
        </w:rPr>
        <w:t>でスキャン対象のパッケージを指定</w:t>
      </w:r>
    </w:p>
    <w:p w:rsidR="00E66040" w:rsidRPr="0037697A" w:rsidRDefault="00E66040" w:rsidP="00D124D0">
      <w:pPr>
        <w:widowControl/>
        <w:jc w:val="left"/>
        <w:rPr>
          <w:rFonts w:ascii="ＭＳ ゴシック" w:eastAsia="ＭＳ ゴシック" w:hAnsi="ＭＳ ゴシック"/>
          <w:sz w:val="22"/>
        </w:rPr>
      </w:pPr>
    </w:p>
    <w:p w:rsidR="00E66040" w:rsidRPr="0037697A" w:rsidRDefault="00E66040"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Java</w:t>
      </w:r>
      <w:r w:rsidRPr="0037697A">
        <w:rPr>
          <w:rFonts w:ascii="ＭＳ ゴシック" w:eastAsia="ＭＳ ゴシック" w:hAnsi="ＭＳ ゴシック"/>
          <w:sz w:val="22"/>
        </w:rPr>
        <w:t xml:space="preserve"> Config</w:t>
      </w:r>
    </w:p>
    <w:p w:rsidR="00E66040" w:rsidRPr="0037697A" w:rsidRDefault="00E66040" w:rsidP="00E660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Configuration</w:t>
      </w:r>
    </w:p>
    <w:p w:rsidR="00E66040" w:rsidRPr="0037697A" w:rsidRDefault="00E66040" w:rsidP="00E660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ComponentScan("com.example.demo")</w:t>
      </w:r>
    </w:p>
    <w:p w:rsidR="00E66040" w:rsidRPr="0037697A" w:rsidRDefault="00E66040" w:rsidP="00E660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p</w:t>
      </w:r>
      <w:r w:rsidRPr="0037697A">
        <w:rPr>
          <w:rFonts w:ascii="ＭＳ ゴシック" w:eastAsia="ＭＳ ゴシック" w:hAnsi="ＭＳ ゴシック"/>
          <w:sz w:val="22"/>
        </w:rPr>
        <w:t>ublic class AppConfig {</w:t>
      </w:r>
    </w:p>
    <w:p w:rsidR="00E66040" w:rsidRPr="0037697A" w:rsidRDefault="00E66040" w:rsidP="00E660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p>
    <w:p w:rsidR="00E66040" w:rsidRPr="0037697A" w:rsidRDefault="00E66040"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・value属性または</w:t>
      </w:r>
      <w:r w:rsidRPr="0037697A">
        <w:rPr>
          <w:rFonts w:ascii="ＭＳ ゴシック" w:eastAsia="ＭＳ ゴシック" w:hAnsi="ＭＳ ゴシック"/>
          <w:sz w:val="22"/>
        </w:rPr>
        <w:t>basePackages</w:t>
      </w:r>
      <w:r w:rsidRPr="0037697A">
        <w:rPr>
          <w:rFonts w:ascii="ＭＳ ゴシック" w:eastAsia="ＭＳ ゴシック" w:hAnsi="ＭＳ ゴシック" w:hint="eastAsia"/>
          <w:sz w:val="22"/>
        </w:rPr>
        <w:t>属性</w:t>
      </w:r>
      <w:r w:rsidRPr="0037697A">
        <w:rPr>
          <w:rFonts w:ascii="ＭＳ ゴシック" w:eastAsia="ＭＳ ゴシック" w:hAnsi="ＭＳ ゴシック"/>
          <w:sz w:val="22"/>
        </w:rPr>
        <w:t>でスキャン対象のパッケージを指定</w:t>
      </w:r>
    </w:p>
    <w:p w:rsidR="00E66040" w:rsidRPr="0037697A" w:rsidRDefault="00E66040" w:rsidP="00D124D0">
      <w:pPr>
        <w:widowControl/>
        <w:jc w:val="left"/>
        <w:rPr>
          <w:rFonts w:ascii="ＭＳ ゴシック" w:eastAsia="ＭＳ ゴシック" w:hAnsi="ＭＳ ゴシック"/>
          <w:sz w:val="22"/>
        </w:rPr>
      </w:pPr>
    </w:p>
    <w:p w:rsidR="00585422"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スキャン対象の@</w:t>
      </w:r>
    </w:p>
    <w:p w:rsidR="00F82237"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Controller</w:t>
      </w:r>
      <w:r w:rsidR="0073289E" w:rsidRPr="0037697A">
        <w:rPr>
          <w:rFonts w:ascii="ＭＳ ゴシック" w:eastAsia="ＭＳ ゴシック" w:hAnsi="ＭＳ ゴシック"/>
          <w:sz w:val="22"/>
        </w:rPr>
        <w:tab/>
      </w:r>
      <w:r w:rsidR="0073289E" w:rsidRPr="0037697A">
        <w:rPr>
          <w:rFonts w:ascii="ＭＳ ゴシック" w:eastAsia="ＭＳ ゴシック" w:hAnsi="ＭＳ ゴシック" w:hint="eastAsia"/>
          <w:sz w:val="22"/>
        </w:rPr>
        <w:t>クライアントからのリクエストとレスポンスに関わる処理を記述</w:t>
      </w:r>
    </w:p>
    <w:p w:rsidR="00F82237"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Service</w:t>
      </w:r>
      <w:r w:rsidR="0073289E" w:rsidRPr="0037697A">
        <w:rPr>
          <w:rFonts w:ascii="ＭＳ ゴシック" w:eastAsia="ＭＳ ゴシック" w:hAnsi="ＭＳ ゴシック"/>
          <w:sz w:val="22"/>
        </w:rPr>
        <w:tab/>
      </w:r>
      <w:r w:rsidR="0073289E" w:rsidRPr="0037697A">
        <w:rPr>
          <w:rFonts w:ascii="ＭＳ ゴシック" w:eastAsia="ＭＳ ゴシック" w:hAnsi="ＭＳ ゴシック" w:hint="eastAsia"/>
          <w:sz w:val="22"/>
        </w:rPr>
        <w:t>ビジネスロジックを記述</w:t>
      </w:r>
    </w:p>
    <w:p w:rsidR="00F82237"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sz w:val="22"/>
        </w:rPr>
        <w:t>@Repository</w:t>
      </w:r>
      <w:r w:rsidR="0073289E" w:rsidRPr="0037697A">
        <w:rPr>
          <w:rFonts w:ascii="ＭＳ ゴシック" w:eastAsia="ＭＳ ゴシック" w:hAnsi="ＭＳ ゴシック"/>
          <w:sz w:val="22"/>
        </w:rPr>
        <w:tab/>
      </w:r>
      <w:r w:rsidR="0073289E" w:rsidRPr="0037697A">
        <w:rPr>
          <w:rFonts w:ascii="ＭＳ ゴシック" w:eastAsia="ＭＳ ゴシック" w:hAnsi="ＭＳ ゴシック" w:hint="eastAsia"/>
          <w:sz w:val="22"/>
        </w:rPr>
        <w:t>データの永続化に関わる処理、CRUD処理を記述</w:t>
      </w:r>
    </w:p>
    <w:p w:rsidR="0073289E" w:rsidRPr="0037697A" w:rsidRDefault="0073289E"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Component</w:t>
      </w:r>
      <w:r w:rsidRPr="0037697A">
        <w:rPr>
          <w:rFonts w:ascii="ＭＳ ゴシック" w:eastAsia="ＭＳ ゴシック" w:hAnsi="ＭＳ ゴシック"/>
          <w:sz w:val="22"/>
        </w:rPr>
        <w:tab/>
      </w:r>
      <w:r w:rsidRPr="0037697A">
        <w:rPr>
          <w:rFonts w:ascii="ＭＳ ゴシック" w:eastAsia="ＭＳ ゴシック" w:hAnsi="ＭＳ ゴシック" w:hint="eastAsia"/>
          <w:sz w:val="22"/>
        </w:rPr>
        <w:t>ユーティリティクラスなど上記3つのどれにも当てはまらないコンポーネント</w:t>
      </w:r>
    </w:p>
    <w:p w:rsidR="00F82237"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Configuration</w:t>
      </w:r>
    </w:p>
    <w:p w:rsidR="00F82237"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RestController</w:t>
      </w:r>
    </w:p>
    <w:p w:rsidR="006524AA" w:rsidRPr="0037697A" w:rsidRDefault="006524AA">
      <w:pPr>
        <w:widowControl/>
        <w:jc w:val="left"/>
        <w:rPr>
          <w:rFonts w:ascii="ＭＳ ゴシック" w:eastAsia="ＭＳ ゴシック" w:hAnsi="ＭＳ ゴシック"/>
          <w:sz w:val="22"/>
        </w:rPr>
      </w:pPr>
      <w:bookmarkStart w:id="0" w:name="_GoBack"/>
      <w:bookmarkEnd w:id="0"/>
      <w:r w:rsidRPr="0037697A">
        <w:rPr>
          <w:rFonts w:ascii="ＭＳ ゴシック" w:eastAsia="ＭＳ ゴシック" w:hAnsi="ＭＳ ゴシック" w:hint="eastAsia"/>
          <w:sz w:val="22"/>
        </w:rPr>
        <w:lastRenderedPageBreak/>
        <w:t>オートワイヤリング</w:t>
      </w:r>
    </w:p>
    <w:tbl>
      <w:tblPr>
        <w:tblStyle w:val="a8"/>
        <w:tblW w:w="0" w:type="auto"/>
        <w:tblLook w:val="04A0" w:firstRow="1" w:lastRow="0" w:firstColumn="1" w:lastColumn="0" w:noHBand="0" w:noVBand="1"/>
      </w:tblPr>
      <w:tblGrid>
        <w:gridCol w:w="5228"/>
        <w:gridCol w:w="5228"/>
      </w:tblGrid>
      <w:tr w:rsidR="006524AA" w:rsidRPr="0037697A" w:rsidTr="006524AA">
        <w:tc>
          <w:tcPr>
            <w:tcW w:w="5228" w:type="dxa"/>
          </w:tcPr>
          <w:p w:rsidR="006524AA" w:rsidRPr="0037697A" w:rsidRDefault="006524AA" w:rsidP="00F9510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Autowired</w:t>
            </w:r>
          </w:p>
        </w:tc>
        <w:tc>
          <w:tcPr>
            <w:tcW w:w="5228" w:type="dxa"/>
          </w:tcPr>
          <w:p w:rsidR="006524AA" w:rsidRPr="0037697A" w:rsidRDefault="006524AA" w:rsidP="00F9510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DIコンテナからBeanをバインドする@</w:t>
            </w:r>
          </w:p>
        </w:tc>
      </w:tr>
      <w:tr w:rsidR="006524AA" w:rsidRPr="0037697A" w:rsidTr="006524AA">
        <w:tc>
          <w:tcPr>
            <w:tcW w:w="5228" w:type="dxa"/>
          </w:tcPr>
          <w:p w:rsidR="006524AA" w:rsidRPr="0037697A" w:rsidRDefault="006524AA" w:rsidP="00F95100">
            <w:pPr>
              <w:widowControl/>
              <w:jc w:val="left"/>
              <w:rPr>
                <w:rFonts w:ascii="ＭＳ ゴシック" w:eastAsia="ＭＳ ゴシック" w:hAnsi="ＭＳ ゴシック"/>
                <w:sz w:val="22"/>
              </w:rPr>
            </w:pPr>
          </w:p>
        </w:tc>
        <w:tc>
          <w:tcPr>
            <w:tcW w:w="5228" w:type="dxa"/>
          </w:tcPr>
          <w:p w:rsidR="006524AA" w:rsidRPr="0037697A" w:rsidRDefault="006524AA" w:rsidP="00F9510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フィールドに付ける</w:t>
            </w:r>
          </w:p>
        </w:tc>
      </w:tr>
      <w:tr w:rsidR="00245420" w:rsidRPr="0037697A" w:rsidTr="006524AA">
        <w:tc>
          <w:tcPr>
            <w:tcW w:w="5228" w:type="dxa"/>
          </w:tcPr>
          <w:p w:rsidR="00245420" w:rsidRPr="0037697A" w:rsidRDefault="00245420" w:rsidP="00F95100">
            <w:pPr>
              <w:widowControl/>
              <w:jc w:val="left"/>
              <w:rPr>
                <w:rFonts w:ascii="ＭＳ ゴシック" w:eastAsia="ＭＳ ゴシック" w:hAnsi="ＭＳ ゴシック"/>
                <w:sz w:val="22"/>
              </w:rPr>
            </w:pPr>
          </w:p>
        </w:tc>
        <w:tc>
          <w:tcPr>
            <w:tcW w:w="5228" w:type="dxa"/>
          </w:tcPr>
          <w:p w:rsidR="00245420" w:rsidRPr="0037697A" w:rsidRDefault="00245420" w:rsidP="00F95100">
            <w:pPr>
              <w:widowControl/>
              <w:jc w:val="left"/>
              <w:rPr>
                <w:rFonts w:ascii="ＭＳ ゴシック" w:eastAsia="ＭＳ ゴシック" w:hAnsi="ＭＳ ゴシック"/>
                <w:sz w:val="22"/>
              </w:rPr>
            </w:pPr>
            <w:r w:rsidRPr="0037697A">
              <w:rPr>
                <w:rFonts w:ascii="ＭＳ ゴシック" w:eastAsia="ＭＳ ゴシック" w:hAnsi="ＭＳ ゴシック"/>
                <w:sz w:val="22"/>
              </w:rPr>
              <w:t>r</w:t>
            </w:r>
            <w:r w:rsidRPr="0037697A">
              <w:rPr>
                <w:rFonts w:ascii="ＭＳ ゴシック" w:eastAsia="ＭＳ ゴシック" w:hAnsi="ＭＳ ゴシック" w:hint="eastAsia"/>
                <w:sz w:val="22"/>
              </w:rPr>
              <w:t>equired属性にfalseを指定すると必須でなくなる</w:t>
            </w:r>
            <w:r w:rsidR="00FE4607" w:rsidRPr="0037697A">
              <w:rPr>
                <w:rFonts w:ascii="ＭＳ ゴシック" w:eastAsia="ＭＳ ゴシック" w:hAnsi="ＭＳ ゴシック" w:hint="eastAsia"/>
                <w:sz w:val="22"/>
              </w:rPr>
              <w:t>。</w:t>
            </w:r>
            <w:r w:rsidR="008905B7" w:rsidRPr="0037697A">
              <w:rPr>
                <w:rFonts w:ascii="ＭＳ ゴシック" w:eastAsia="ＭＳ ゴシック" w:hAnsi="ＭＳ ゴシック" w:hint="eastAsia"/>
                <w:sz w:val="22"/>
              </w:rPr>
              <w:t>バインドされなかった</w:t>
            </w:r>
            <w:r w:rsidR="00FE4607" w:rsidRPr="0037697A">
              <w:rPr>
                <w:rFonts w:ascii="ＭＳ ゴシック" w:eastAsia="ＭＳ ゴシック" w:hAnsi="ＭＳ ゴシック" w:hint="eastAsia"/>
                <w:sz w:val="22"/>
              </w:rPr>
              <w:t>場合</w:t>
            </w:r>
            <w:r w:rsidR="008905B7" w:rsidRPr="0037697A">
              <w:rPr>
                <w:rFonts w:ascii="ＭＳ ゴシック" w:eastAsia="ＭＳ ゴシック" w:hAnsi="ＭＳ ゴシック" w:hint="eastAsia"/>
                <w:sz w:val="22"/>
              </w:rPr>
              <w:t>の</w:t>
            </w:r>
            <w:r w:rsidR="00FE4607" w:rsidRPr="0037697A">
              <w:rPr>
                <w:rFonts w:ascii="ＭＳ ゴシック" w:eastAsia="ＭＳ ゴシック" w:hAnsi="ＭＳ ゴシック" w:hint="eastAsia"/>
                <w:sz w:val="22"/>
              </w:rPr>
              <w:t>値はnullになる。</w:t>
            </w:r>
          </w:p>
        </w:tc>
      </w:tr>
    </w:tbl>
    <w:p w:rsidR="0019642C" w:rsidRPr="0037697A" w:rsidRDefault="0019642C">
      <w:pPr>
        <w:widowControl/>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F10FEF" w:rsidRPr="0037697A" w:rsidTr="00F10FEF">
        <w:tc>
          <w:tcPr>
            <w:tcW w:w="5228" w:type="dxa"/>
          </w:tcPr>
          <w:p w:rsidR="00F10FEF" w:rsidRPr="0037697A" w:rsidRDefault="00F10FEF">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NoSuchBeanDefinitionException</w:t>
            </w:r>
          </w:p>
        </w:tc>
        <w:tc>
          <w:tcPr>
            <w:tcW w:w="5228" w:type="dxa"/>
          </w:tcPr>
          <w:p w:rsidR="00F10FEF" w:rsidRPr="0037697A" w:rsidRDefault="00F10FEF">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オートワイヤリングしようとしたがDIコンテナに合致する</w:t>
            </w:r>
            <w:r w:rsidR="00A713DC" w:rsidRPr="0037697A">
              <w:rPr>
                <w:rFonts w:ascii="ＭＳ ゴシック" w:eastAsia="ＭＳ ゴシック" w:hAnsi="ＭＳ ゴシック" w:hint="eastAsia"/>
                <w:sz w:val="22"/>
              </w:rPr>
              <w:t>型の</w:t>
            </w:r>
            <w:r w:rsidRPr="0037697A">
              <w:rPr>
                <w:rFonts w:ascii="ＭＳ ゴシック" w:eastAsia="ＭＳ ゴシック" w:hAnsi="ＭＳ ゴシック" w:hint="eastAsia"/>
                <w:sz w:val="22"/>
              </w:rPr>
              <w:t>Beanがな</w:t>
            </w:r>
            <w:r w:rsidR="000E5835" w:rsidRPr="0037697A">
              <w:rPr>
                <w:rFonts w:ascii="ＭＳ ゴシック" w:eastAsia="ＭＳ ゴシック" w:hAnsi="ＭＳ ゴシック" w:hint="eastAsia"/>
                <w:sz w:val="22"/>
              </w:rPr>
              <w:t>かった</w:t>
            </w:r>
            <w:r w:rsidRPr="0037697A">
              <w:rPr>
                <w:rFonts w:ascii="ＭＳ ゴシック" w:eastAsia="ＭＳ ゴシック" w:hAnsi="ＭＳ ゴシック" w:hint="eastAsia"/>
                <w:sz w:val="22"/>
              </w:rPr>
              <w:t>場合に発生するException</w:t>
            </w:r>
          </w:p>
        </w:tc>
      </w:tr>
    </w:tbl>
    <w:p w:rsidR="00F10FEF" w:rsidRPr="0037697A" w:rsidRDefault="00F10FEF">
      <w:pPr>
        <w:widowControl/>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F10FEF" w:rsidRPr="0037697A" w:rsidTr="00F10FEF">
        <w:tc>
          <w:tcPr>
            <w:tcW w:w="5228" w:type="dxa"/>
          </w:tcPr>
          <w:p w:rsidR="00F10FEF" w:rsidRPr="0037697A" w:rsidRDefault="00A713DC">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NoUniqueBeanDefinitionException</w:t>
            </w:r>
          </w:p>
        </w:tc>
        <w:tc>
          <w:tcPr>
            <w:tcW w:w="5228" w:type="dxa"/>
          </w:tcPr>
          <w:p w:rsidR="00F10FEF" w:rsidRPr="0037697A" w:rsidRDefault="00A713DC">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オートワイヤリングしようとしたがDIコンテナに合致する型のBeanが複数あ</w:t>
            </w:r>
            <w:r w:rsidR="002779E1" w:rsidRPr="0037697A">
              <w:rPr>
                <w:rFonts w:ascii="ＭＳ ゴシック" w:eastAsia="ＭＳ ゴシック" w:hAnsi="ＭＳ ゴシック" w:hint="eastAsia"/>
                <w:sz w:val="22"/>
              </w:rPr>
              <w:t>った</w:t>
            </w:r>
            <w:r w:rsidRPr="0037697A">
              <w:rPr>
                <w:rFonts w:ascii="ＭＳ ゴシック" w:eastAsia="ＭＳ ゴシック" w:hAnsi="ＭＳ ゴシック" w:hint="eastAsia"/>
                <w:sz w:val="22"/>
              </w:rPr>
              <w:t>場合に発生するException</w:t>
            </w:r>
          </w:p>
        </w:tc>
      </w:tr>
    </w:tbl>
    <w:p w:rsidR="00F10FEF" w:rsidRPr="0037697A" w:rsidRDefault="00F10FEF">
      <w:pPr>
        <w:widowControl/>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7A733B" w:rsidRPr="0037697A" w:rsidTr="007A733B">
        <w:tc>
          <w:tcPr>
            <w:tcW w:w="5228" w:type="dxa"/>
          </w:tcPr>
          <w:p w:rsidR="007A733B" w:rsidRPr="0037697A" w:rsidRDefault="007A733B">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Qualifier</w:t>
            </w:r>
          </w:p>
        </w:tc>
        <w:tc>
          <w:tcPr>
            <w:tcW w:w="5228" w:type="dxa"/>
          </w:tcPr>
          <w:p w:rsidR="007A733B" w:rsidRPr="0037697A" w:rsidRDefault="007A733B">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Autwired</w:t>
            </w:r>
            <w:r w:rsidRPr="0037697A">
              <w:rPr>
                <w:rFonts w:ascii="ＭＳ ゴシック" w:eastAsia="ＭＳ ゴシック" w:hAnsi="ＭＳ ゴシック" w:hint="eastAsia"/>
                <w:sz w:val="22"/>
              </w:rPr>
              <w:t>のついたフィールドにつける</w:t>
            </w:r>
          </w:p>
        </w:tc>
      </w:tr>
      <w:tr w:rsidR="007A733B" w:rsidRPr="0037697A" w:rsidTr="007A733B">
        <w:tc>
          <w:tcPr>
            <w:tcW w:w="5228" w:type="dxa"/>
          </w:tcPr>
          <w:p w:rsidR="007A733B" w:rsidRPr="0037697A" w:rsidRDefault="007A733B">
            <w:pPr>
              <w:widowControl/>
              <w:jc w:val="left"/>
              <w:rPr>
                <w:rFonts w:ascii="ＭＳ ゴシック" w:eastAsia="ＭＳ ゴシック" w:hAnsi="ＭＳ ゴシック"/>
                <w:sz w:val="22"/>
              </w:rPr>
            </w:pPr>
          </w:p>
        </w:tc>
        <w:tc>
          <w:tcPr>
            <w:tcW w:w="5228" w:type="dxa"/>
          </w:tcPr>
          <w:p w:rsidR="007A733B" w:rsidRPr="0037697A" w:rsidRDefault="007A733B">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B</w:t>
            </w:r>
            <w:r w:rsidRPr="0037697A">
              <w:rPr>
                <w:rFonts w:ascii="ＭＳ ゴシック" w:eastAsia="ＭＳ ゴシック" w:hAnsi="ＭＳ ゴシック"/>
                <w:sz w:val="22"/>
              </w:rPr>
              <w:t>ean</w:t>
            </w:r>
            <w:r w:rsidRPr="0037697A">
              <w:rPr>
                <w:rFonts w:ascii="ＭＳ ゴシック" w:eastAsia="ＭＳ ゴシック" w:hAnsi="ＭＳ ゴシック" w:hint="eastAsia"/>
                <w:sz w:val="22"/>
              </w:rPr>
              <w:t>名を指定</w:t>
            </w:r>
            <w:r w:rsidR="00062B8A" w:rsidRPr="0037697A">
              <w:rPr>
                <w:rFonts w:ascii="ＭＳ ゴシック" w:eastAsia="ＭＳ ゴシック" w:hAnsi="ＭＳ ゴシック" w:hint="eastAsia"/>
                <w:sz w:val="22"/>
              </w:rPr>
              <w:t>し、同じ型のBeanがあった場合にどちらをバインドするか決定できる</w:t>
            </w:r>
          </w:p>
        </w:tc>
      </w:tr>
    </w:tbl>
    <w:p w:rsidR="007A733B" w:rsidRPr="0037697A" w:rsidRDefault="007A733B">
      <w:pPr>
        <w:widowControl/>
        <w:jc w:val="left"/>
        <w:rPr>
          <w:rFonts w:ascii="ＭＳ ゴシック" w:eastAsia="ＭＳ ゴシック" w:hAnsi="ＭＳ ゴシック"/>
          <w:sz w:val="22"/>
        </w:rPr>
      </w:pP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w:t>
      </w:r>
      <w:r w:rsidR="00C84FC2" w:rsidRPr="0037697A">
        <w:rPr>
          <w:rFonts w:ascii="ＭＳ ゴシック" w:eastAsia="ＭＳ ゴシック" w:hAnsi="ＭＳ ゴシック" w:hint="eastAsia"/>
          <w:sz w:val="22"/>
        </w:rPr>
        <w:t>mponent</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p</w:t>
      </w:r>
      <w:r w:rsidRPr="0037697A">
        <w:rPr>
          <w:rFonts w:ascii="ＭＳ ゴシック" w:eastAsia="ＭＳ ゴシック" w:hAnsi="ＭＳ ゴシック"/>
          <w:sz w:val="22"/>
        </w:rPr>
        <w:t xml:space="preserve">ublic class UserServiceImpl </w:t>
      </w:r>
      <w:r w:rsidRPr="0037697A">
        <w:rPr>
          <w:rFonts w:ascii="ＭＳ ゴシック" w:eastAsia="ＭＳ ゴシック" w:hAnsi="ＭＳ ゴシック" w:hint="eastAsia"/>
          <w:sz w:val="22"/>
        </w:rPr>
        <w:t>i</w:t>
      </w:r>
      <w:r w:rsidRPr="0037697A">
        <w:rPr>
          <w:rFonts w:ascii="ＭＳ ゴシック" w:eastAsia="ＭＳ ゴシック" w:hAnsi="ＭＳ ゴシック"/>
          <w:sz w:val="22"/>
        </w:rPr>
        <w:t>mplements UserService {</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@Autowired</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UserRepository userRepository;</w:t>
      </w:r>
    </w:p>
    <w:p w:rsidR="00062B8A" w:rsidRPr="0037697A" w:rsidRDefault="00062B8A"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@Autowired</w:t>
      </w:r>
      <w:r w:rsidR="00062B8A" w:rsidRPr="0037697A">
        <w:rPr>
          <w:rFonts w:ascii="ＭＳ ゴシック" w:eastAsia="ＭＳ ゴシック" w:hAnsi="ＭＳ ゴシック"/>
          <w:sz w:val="22"/>
        </w:rPr>
        <w:t>(required = false)</w:t>
      </w:r>
    </w:p>
    <w:p w:rsidR="00062B8A" w:rsidRPr="0037697A" w:rsidRDefault="00062B8A"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@Qualifier("sha256PasswordEncoder")</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PasswordEncoder passwordEncoder;</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p>
    <w:p w:rsidR="009139C9" w:rsidRPr="0037697A" w:rsidRDefault="009139C9">
      <w:pPr>
        <w:widowControl/>
        <w:jc w:val="left"/>
        <w:rPr>
          <w:rFonts w:ascii="ＭＳ ゴシック" w:eastAsia="ＭＳ ゴシック" w:hAnsi="ＭＳ ゴシック"/>
          <w:sz w:val="22"/>
        </w:rPr>
      </w:pPr>
    </w:p>
    <w:p w:rsidR="00035F04" w:rsidRPr="0037697A" w:rsidRDefault="00035F04">
      <w:pPr>
        <w:widowControl/>
        <w:jc w:val="left"/>
        <w:rPr>
          <w:rFonts w:ascii="ＭＳ ゴシック" w:eastAsia="ＭＳ ゴシック" w:hAnsi="ＭＳ ゴシック"/>
          <w:sz w:val="22"/>
        </w:rPr>
      </w:pPr>
    </w:p>
    <w:p w:rsidR="003E6DC8" w:rsidRPr="0037697A" w:rsidRDefault="003E6DC8">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3E6DC8" w:rsidRPr="0037697A" w:rsidRDefault="003E6DC8">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lastRenderedPageBreak/>
        <w:t>Configurationのインポート</w:t>
      </w:r>
    </w:p>
    <w:p w:rsidR="00ED16F4" w:rsidRPr="0037697A" w:rsidRDefault="00ED16F4" w:rsidP="00ED16F4">
      <w:pPr>
        <w:rPr>
          <w:rFonts w:ascii="ＭＳ ゴシック" w:eastAsia="ＭＳ ゴシック" w:hAnsi="ＭＳ ゴシック"/>
          <w:sz w:val="22"/>
        </w:rPr>
      </w:pPr>
      <w:r>
        <w:rPr>
          <w:rFonts w:ascii="ＭＳ ゴシック" w:eastAsia="ＭＳ ゴシック" w:hAnsi="ＭＳ ゴシック" w:hint="eastAsia"/>
          <w:sz w:val="22"/>
        </w:rPr>
        <w:t>Bean定義ファイル</w:t>
      </w:r>
    </w:p>
    <w:p w:rsidR="00CA7244" w:rsidRPr="0037697A" w:rsidRDefault="00CA7244"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 ...&gt;</w:t>
      </w:r>
    </w:p>
    <w:p w:rsidR="00CA7244" w:rsidRPr="0037697A" w:rsidRDefault="00CA7244"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p>
    <w:p w:rsidR="00CA7244" w:rsidRPr="0037697A" w:rsidRDefault="00CA7244"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r w:rsidRPr="0037697A">
        <w:rPr>
          <w:rFonts w:ascii="ＭＳ ゴシック" w:eastAsia="ＭＳ ゴシック" w:hAnsi="ＭＳ ゴシック" w:hint="eastAsia"/>
          <w:sz w:val="22"/>
        </w:rPr>
        <w:t>&lt;</w:t>
      </w:r>
      <w:r w:rsidR="00412BFA" w:rsidRPr="0037697A">
        <w:rPr>
          <w:rFonts w:ascii="ＭＳ ゴシック" w:eastAsia="ＭＳ ゴシック" w:hAnsi="ＭＳ ゴシック" w:hint="eastAsia"/>
          <w:sz w:val="22"/>
        </w:rPr>
        <w:t>import</w:t>
      </w:r>
      <w:r w:rsidR="00412BFA" w:rsidRPr="0037697A">
        <w:rPr>
          <w:rFonts w:ascii="ＭＳ ゴシック" w:eastAsia="ＭＳ ゴシック" w:hAnsi="ＭＳ ゴシック"/>
          <w:sz w:val="22"/>
        </w:rPr>
        <w:t xml:space="preserve"> resource="classpath:conf/domain-config.xml"</w:t>
      </w:r>
      <w:r w:rsidRPr="0037697A">
        <w:rPr>
          <w:rFonts w:ascii="ＭＳ ゴシック" w:eastAsia="ＭＳ ゴシック" w:hAnsi="ＭＳ ゴシック"/>
          <w:sz w:val="22"/>
        </w:rPr>
        <w:t>&gt;</w:t>
      </w:r>
    </w:p>
    <w:p w:rsidR="00412BFA" w:rsidRPr="0037697A" w:rsidRDefault="00412BFA"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r w:rsidRPr="0037697A">
        <w:rPr>
          <w:rFonts w:ascii="ＭＳ ゴシック" w:eastAsia="ＭＳ ゴシック" w:hAnsi="ＭＳ ゴシック" w:hint="eastAsia"/>
          <w:sz w:val="22"/>
        </w:rPr>
        <w:t>&lt;import</w:t>
      </w:r>
      <w:r w:rsidRPr="0037697A">
        <w:rPr>
          <w:rFonts w:ascii="ＭＳ ゴシック" w:eastAsia="ＭＳ ゴシック" w:hAnsi="ＭＳ ゴシック"/>
          <w:sz w:val="22"/>
        </w:rPr>
        <w:t xml:space="preserve"> resource="classpath:conf/infra-config.xml"&gt;</w:t>
      </w:r>
    </w:p>
    <w:p w:rsidR="00CA7244" w:rsidRPr="0037697A" w:rsidRDefault="00CA7244"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&lt;beans&gt;</w:t>
      </w:r>
    </w:p>
    <w:p w:rsidR="00235A5A" w:rsidRPr="0037697A" w:rsidRDefault="00235A5A">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・&lt;import&gt;タグを使う</w:t>
      </w:r>
    </w:p>
    <w:p w:rsidR="00235A5A" w:rsidRPr="0037697A" w:rsidRDefault="00235A5A">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・resource属性でxmlファイルを指定する</w:t>
      </w:r>
    </w:p>
    <w:p w:rsidR="00235A5A" w:rsidRPr="0037697A" w:rsidRDefault="00235A5A">
      <w:pPr>
        <w:widowControl/>
        <w:jc w:val="left"/>
        <w:rPr>
          <w:rFonts w:ascii="ＭＳ ゴシック" w:eastAsia="ＭＳ ゴシック" w:hAnsi="ＭＳ ゴシック"/>
          <w:sz w:val="22"/>
        </w:rPr>
      </w:pPr>
    </w:p>
    <w:p w:rsidR="00235A5A" w:rsidRPr="0037697A" w:rsidRDefault="00235A5A" w:rsidP="00235A5A">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Java</w:t>
      </w:r>
      <w:r w:rsidRPr="0037697A">
        <w:rPr>
          <w:rFonts w:ascii="ＭＳ ゴシック" w:eastAsia="ＭＳ ゴシック" w:hAnsi="ＭＳ ゴシック"/>
          <w:sz w:val="22"/>
        </w:rPr>
        <w:t xml:space="preserve"> Config</w:t>
      </w:r>
    </w:p>
    <w:p w:rsidR="00235A5A" w:rsidRPr="0037697A" w:rsidRDefault="00235A5A" w:rsidP="00235A5A">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Configuration</w:t>
      </w:r>
    </w:p>
    <w:p w:rsidR="00235A5A" w:rsidRPr="0037697A" w:rsidRDefault="00235A5A" w:rsidP="00235A5A">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Import({DomainConfig.class, InfrastructureConfig.class})</w:t>
      </w:r>
    </w:p>
    <w:p w:rsidR="00235A5A" w:rsidRPr="0037697A" w:rsidRDefault="00235A5A" w:rsidP="00235A5A">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p</w:t>
      </w:r>
      <w:r w:rsidRPr="0037697A">
        <w:rPr>
          <w:rFonts w:ascii="ＭＳ ゴシック" w:eastAsia="ＭＳ ゴシック" w:hAnsi="ＭＳ ゴシック"/>
          <w:sz w:val="22"/>
        </w:rPr>
        <w:t>ublic class AppConfig {</w:t>
      </w:r>
    </w:p>
    <w:p w:rsidR="00235A5A" w:rsidRPr="0037697A" w:rsidRDefault="00235A5A" w:rsidP="00235A5A">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p>
    <w:p w:rsidR="0018492A" w:rsidRPr="0037697A" w:rsidRDefault="0018492A">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・クラスに@Importをつける。引数は配列。</w:t>
      </w:r>
    </w:p>
    <w:p w:rsidR="003E6DC8" w:rsidRPr="0037697A" w:rsidRDefault="003E6DC8">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5418B1" w:rsidRPr="0037697A" w:rsidRDefault="002D05FF" w:rsidP="002D05FF">
      <w:pPr>
        <w:pStyle w:val="a7"/>
        <w:shd w:val="clear" w:color="auto" w:fill="FFFF00"/>
        <w:ind w:leftChars="0" w:left="0"/>
        <w:jc w:val="left"/>
        <w:rPr>
          <w:rFonts w:ascii="ＭＳ ゴシック" w:eastAsia="ＭＳ ゴシック" w:hAnsi="ＭＳ ゴシック"/>
          <w:color w:val="FF0000"/>
          <w:sz w:val="22"/>
        </w:rPr>
      </w:pPr>
      <w:r w:rsidRPr="0037697A">
        <w:rPr>
          <w:rFonts w:ascii="ＭＳ ゴシック" w:eastAsia="ＭＳ ゴシック" w:hAnsi="ＭＳ ゴシック" w:hint="eastAsia"/>
          <w:color w:val="FF0000"/>
          <w:sz w:val="22"/>
        </w:rPr>
        <w:lastRenderedPageBreak/>
        <w:t>リソース</w:t>
      </w:r>
    </w:p>
    <w:p w:rsidR="005418B1" w:rsidRPr="0037697A" w:rsidRDefault="005418B1" w:rsidP="005418B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StaticApplicationContext</w:t>
      </w:r>
    </w:p>
    <w:p w:rsidR="005418B1" w:rsidRPr="0037697A" w:rsidRDefault="005418B1" w:rsidP="005418B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とりあえず</w:t>
      </w:r>
      <w:r w:rsidRPr="0037697A">
        <w:rPr>
          <w:rFonts w:ascii="ＭＳ ゴシック" w:eastAsia="ＭＳ ゴシック" w:hAnsi="ＭＳ ゴシック"/>
          <w:sz w:val="22"/>
        </w:rPr>
        <w:t>ApplicationContext</w:t>
      </w:r>
      <w:r w:rsidRPr="0037697A">
        <w:rPr>
          <w:rFonts w:ascii="ＭＳ ゴシック" w:eastAsia="ＭＳ ゴシック" w:hAnsi="ＭＳ ゴシック" w:hint="eastAsia"/>
          <w:sz w:val="22"/>
        </w:rPr>
        <w:t>を用意したい場合</w:t>
      </w:r>
    </w:p>
    <w:p w:rsidR="005418B1" w:rsidRPr="0037697A" w:rsidRDefault="005418B1" w:rsidP="005418B1">
      <w:pPr>
        <w:pStyle w:val="a7"/>
        <w:ind w:leftChars="0" w:left="0"/>
        <w:jc w:val="left"/>
        <w:rPr>
          <w:rFonts w:ascii="ＭＳ ゴシック" w:eastAsia="ＭＳ ゴシック" w:hAnsi="ＭＳ ゴシック"/>
          <w:sz w:val="22"/>
        </w:rPr>
      </w:pPr>
    </w:p>
    <w:p w:rsidR="005418B1" w:rsidRPr="0037697A" w:rsidRDefault="005418B1" w:rsidP="005418B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R</w:t>
      </w:r>
      <w:r w:rsidRPr="0037697A">
        <w:rPr>
          <w:rFonts w:ascii="ＭＳ ゴシック" w:eastAsia="ＭＳ ゴシック" w:hAnsi="ＭＳ ゴシック"/>
          <w:sz w:val="22"/>
        </w:rPr>
        <w:t>esource</w:t>
      </w:r>
    </w:p>
    <w:p w:rsidR="005418B1" w:rsidRPr="0037697A" w:rsidRDefault="005418B1" w:rsidP="004E0D7B">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R</w:t>
      </w:r>
      <w:r w:rsidRPr="0037697A">
        <w:rPr>
          <w:rFonts w:ascii="ＭＳ ゴシック" w:eastAsia="ＭＳ ゴシック" w:hAnsi="ＭＳ ゴシック"/>
          <w:sz w:val="22"/>
        </w:rPr>
        <w:t>esource res = app.getResource(“classpath:sample.txt”);</w:t>
      </w:r>
    </w:p>
    <w:p w:rsidR="00026A85" w:rsidRPr="0037697A" w:rsidRDefault="00026A85" w:rsidP="005418B1">
      <w:pPr>
        <w:pStyle w:val="a7"/>
        <w:ind w:leftChars="0" w:left="0"/>
        <w:jc w:val="left"/>
        <w:rPr>
          <w:rFonts w:ascii="ＭＳ ゴシック" w:eastAsia="ＭＳ ゴシック" w:hAnsi="ＭＳ ゴシック"/>
          <w:sz w:val="22"/>
        </w:rPr>
      </w:pPr>
    </w:p>
    <w:p w:rsidR="00026A85" w:rsidRPr="0037697A" w:rsidRDefault="00026A85" w:rsidP="00026A85">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リソース文字列</w:t>
      </w:r>
    </w:p>
    <w:tbl>
      <w:tblPr>
        <w:tblStyle w:val="a8"/>
        <w:tblW w:w="0" w:type="auto"/>
        <w:tblLook w:val="04A0" w:firstRow="1" w:lastRow="0" w:firstColumn="1" w:lastColumn="0" w:noHBand="0" w:noVBand="1"/>
      </w:tblPr>
      <w:tblGrid>
        <w:gridCol w:w="1316"/>
        <w:gridCol w:w="5228"/>
      </w:tblGrid>
      <w:tr w:rsidR="00026A85" w:rsidRPr="0037697A" w:rsidTr="00026A85">
        <w:tc>
          <w:tcPr>
            <w:tcW w:w="1294" w:type="dxa"/>
          </w:tcPr>
          <w:p w:rsidR="00026A85" w:rsidRPr="0037697A" w:rsidRDefault="00026A8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classpath:</w:t>
            </w:r>
          </w:p>
        </w:tc>
        <w:tc>
          <w:tcPr>
            <w:tcW w:w="5228" w:type="dxa"/>
          </w:tcPr>
          <w:p w:rsidR="00026A85" w:rsidRPr="0037697A" w:rsidRDefault="00026A8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src/main/resources</w:t>
            </w:r>
          </w:p>
        </w:tc>
      </w:tr>
      <w:tr w:rsidR="00026A85" w:rsidRPr="0037697A" w:rsidTr="00026A85">
        <w:tc>
          <w:tcPr>
            <w:tcW w:w="1294" w:type="dxa"/>
          </w:tcPr>
          <w:p w:rsidR="00026A85" w:rsidRPr="0037697A" w:rsidRDefault="00026A8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file:</w:t>
            </w:r>
          </w:p>
        </w:tc>
        <w:tc>
          <w:tcPr>
            <w:tcW w:w="5228" w:type="dxa"/>
          </w:tcPr>
          <w:p w:rsidR="00026A85" w:rsidRPr="0037697A" w:rsidRDefault="00026A8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ファイルシステム</w:t>
            </w:r>
          </w:p>
        </w:tc>
      </w:tr>
      <w:tr w:rsidR="00026A85" w:rsidRPr="0037697A" w:rsidTr="00026A85">
        <w:tc>
          <w:tcPr>
            <w:tcW w:w="1294" w:type="dxa"/>
          </w:tcPr>
          <w:p w:rsidR="00026A85" w:rsidRPr="0037697A" w:rsidRDefault="00026A8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http:</w:t>
            </w:r>
          </w:p>
        </w:tc>
        <w:tc>
          <w:tcPr>
            <w:tcW w:w="5228" w:type="dxa"/>
          </w:tcPr>
          <w:p w:rsidR="00026A85" w:rsidRPr="0037697A" w:rsidRDefault="00026A8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ネットワーク上のリソース</w:t>
            </w:r>
          </w:p>
        </w:tc>
      </w:tr>
    </w:tbl>
    <w:p w:rsidR="00026A85" w:rsidRPr="0037697A" w:rsidRDefault="00026A85" w:rsidP="00026A85">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src/main/javaとsrc/main/resourcesはビルドすると</w:t>
      </w:r>
      <w:r w:rsidR="00831F15" w:rsidRPr="0037697A">
        <w:rPr>
          <w:rFonts w:ascii="ＭＳ ゴシック" w:eastAsia="ＭＳ ゴシック" w:hAnsi="ＭＳ ゴシック" w:hint="eastAsia"/>
          <w:sz w:val="22"/>
        </w:rPr>
        <w:t>target</w:t>
      </w:r>
      <w:r w:rsidR="00831F15" w:rsidRPr="0037697A">
        <w:rPr>
          <w:rFonts w:ascii="ＭＳ ゴシック" w:eastAsia="ＭＳ ゴシック" w:hAnsi="ＭＳ ゴシック"/>
          <w:sz w:val="22"/>
        </w:rPr>
        <w:t>/classes</w:t>
      </w:r>
      <w:r w:rsidRPr="0037697A">
        <w:rPr>
          <w:rFonts w:ascii="ＭＳ ゴシック" w:eastAsia="ＭＳ ゴシック" w:hAnsi="ＭＳ ゴシック"/>
          <w:sz w:val="22"/>
        </w:rPr>
        <w:t>にまとめられる</w:t>
      </w:r>
    </w:p>
    <w:p w:rsidR="00E711D2" w:rsidRPr="0037697A" w:rsidRDefault="00E711D2" w:rsidP="00E711D2">
      <w:pPr>
        <w:pStyle w:val="a7"/>
        <w:ind w:leftChars="0" w:left="0"/>
        <w:jc w:val="left"/>
        <w:rPr>
          <w:rFonts w:ascii="ＭＳ ゴシック" w:eastAsia="ＭＳ ゴシック" w:hAnsi="ＭＳ ゴシック"/>
          <w:sz w:val="22"/>
        </w:rPr>
      </w:pPr>
    </w:p>
    <w:p w:rsidR="00E711D2" w:rsidRPr="0037697A" w:rsidRDefault="00E711D2" w:rsidP="00E711D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ClassPathXmlApplicationContext</w:t>
      </w:r>
    </w:p>
    <w:p w:rsidR="00E711D2" w:rsidRPr="0037697A" w:rsidRDefault="006C167E" w:rsidP="00E711D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src/main/resources</w:t>
      </w:r>
      <w:r w:rsidR="00E711D2" w:rsidRPr="0037697A">
        <w:rPr>
          <w:rFonts w:ascii="ＭＳ ゴシック" w:eastAsia="ＭＳ ゴシック" w:hAnsi="ＭＳ ゴシック"/>
          <w:sz w:val="22"/>
        </w:rPr>
        <w:t>から読み込む場合</w:t>
      </w:r>
    </w:p>
    <w:p w:rsidR="00E711D2" w:rsidRPr="0037697A" w:rsidRDefault="00E711D2" w:rsidP="00E711D2">
      <w:pPr>
        <w:pStyle w:val="a7"/>
        <w:ind w:leftChars="0" w:left="0"/>
        <w:jc w:val="left"/>
        <w:rPr>
          <w:rFonts w:ascii="ＭＳ ゴシック" w:eastAsia="ＭＳ ゴシック" w:hAnsi="ＭＳ ゴシック"/>
          <w:sz w:val="22"/>
        </w:rPr>
      </w:pPr>
    </w:p>
    <w:p w:rsidR="00E711D2" w:rsidRPr="0037697A" w:rsidRDefault="00E711D2" w:rsidP="00E711D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FileSystemXmlApplicationContext</w:t>
      </w:r>
    </w:p>
    <w:p w:rsidR="00E711D2" w:rsidRPr="0037697A" w:rsidRDefault="006C167E" w:rsidP="00E711D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ファイルシステム</w:t>
      </w:r>
      <w:r w:rsidR="00E711D2" w:rsidRPr="0037697A">
        <w:rPr>
          <w:rFonts w:ascii="ＭＳ ゴシック" w:eastAsia="ＭＳ ゴシック" w:hAnsi="ＭＳ ゴシック"/>
          <w:sz w:val="22"/>
        </w:rPr>
        <w:t>から読み込む場合</w:t>
      </w:r>
    </w:p>
    <w:p w:rsidR="00BE34F6" w:rsidRPr="0037697A" w:rsidRDefault="006D14B1">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084305" w:rsidRPr="0037697A" w:rsidRDefault="00084305" w:rsidP="00084305">
      <w:pPr>
        <w:pStyle w:val="a7"/>
        <w:shd w:val="clear" w:color="auto" w:fill="FFFF00"/>
        <w:ind w:leftChars="0" w:left="0"/>
        <w:jc w:val="left"/>
        <w:rPr>
          <w:rFonts w:ascii="ＭＳ ゴシック" w:eastAsia="ＭＳ ゴシック" w:hAnsi="ＭＳ ゴシック"/>
          <w:color w:val="FF0000"/>
          <w:sz w:val="22"/>
        </w:rPr>
      </w:pPr>
      <w:r w:rsidRPr="0037697A">
        <w:rPr>
          <w:rFonts w:ascii="ＭＳ ゴシック" w:eastAsia="ＭＳ ゴシック" w:hAnsi="ＭＳ ゴシック" w:hint="eastAsia"/>
          <w:color w:val="FF0000"/>
          <w:sz w:val="22"/>
        </w:rPr>
        <w:lastRenderedPageBreak/>
        <w:t>A</w:t>
      </w:r>
      <w:r w:rsidRPr="0037697A">
        <w:rPr>
          <w:rFonts w:ascii="ＭＳ ゴシック" w:eastAsia="ＭＳ ゴシック" w:hAnsi="ＭＳ ゴシック"/>
          <w:color w:val="FF0000"/>
          <w:sz w:val="22"/>
        </w:rPr>
        <w:t>OP</w:t>
      </w:r>
    </w:p>
    <w:p w:rsidR="00084305" w:rsidRPr="0037697A" w:rsidRDefault="00084305" w:rsidP="00BE34F6">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ロギングとかに使える</w:t>
      </w:r>
    </w:p>
    <w:p w:rsidR="00084305" w:rsidRPr="0037697A" w:rsidRDefault="00084305" w:rsidP="00BE34F6">
      <w:pPr>
        <w:pStyle w:val="a7"/>
        <w:shd w:val="clear" w:color="auto" w:fill="FFFFFF" w:themeFill="background1"/>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084305" w:rsidRPr="0037697A" w:rsidTr="00084305">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アドバイス</w:t>
            </w:r>
          </w:p>
        </w:tc>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処理</w:t>
            </w:r>
          </w:p>
        </w:tc>
      </w:tr>
      <w:tr w:rsidR="00084305" w:rsidRPr="0037697A" w:rsidTr="00084305">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ジョインポイント</w:t>
            </w:r>
          </w:p>
        </w:tc>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タイミング</w:t>
            </w:r>
          </w:p>
        </w:tc>
      </w:tr>
      <w:tr w:rsidR="00084305" w:rsidRPr="0037697A" w:rsidTr="00084305">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ポイントカット</w:t>
            </w:r>
          </w:p>
        </w:tc>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条件</w:t>
            </w:r>
          </w:p>
        </w:tc>
      </w:tr>
    </w:tbl>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dependency</w:t>
      </w: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・spring-aop</w:t>
      </w: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・a</w:t>
      </w:r>
      <w:r w:rsidRPr="0037697A">
        <w:rPr>
          <w:rFonts w:ascii="ＭＳ ゴシック" w:eastAsia="ＭＳ ゴシック" w:hAnsi="ＭＳ ゴシック"/>
          <w:sz w:val="22"/>
        </w:rPr>
        <w:t>spectjrt</w:t>
      </w: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・a</w:t>
      </w:r>
      <w:r w:rsidRPr="0037697A">
        <w:rPr>
          <w:rFonts w:ascii="ＭＳ ゴシック" w:eastAsia="ＭＳ ゴシック" w:hAnsi="ＭＳ ゴシック"/>
          <w:sz w:val="22"/>
        </w:rPr>
        <w:t>spectjweaber</w:t>
      </w: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p>
    <w:p w:rsidR="00084305" w:rsidRPr="0037697A" w:rsidRDefault="00774610"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enable</w:t>
      </w:r>
    </w:p>
    <w:tbl>
      <w:tblPr>
        <w:tblStyle w:val="a8"/>
        <w:tblW w:w="0" w:type="auto"/>
        <w:tblLook w:val="04A0" w:firstRow="1" w:lastRow="0" w:firstColumn="1" w:lastColumn="0" w:noHBand="0" w:noVBand="1"/>
      </w:tblPr>
      <w:tblGrid>
        <w:gridCol w:w="1404"/>
        <w:gridCol w:w="5228"/>
      </w:tblGrid>
      <w:tr w:rsidR="00774610" w:rsidRPr="0037697A" w:rsidTr="002779B6">
        <w:tc>
          <w:tcPr>
            <w:tcW w:w="1404" w:type="dxa"/>
          </w:tcPr>
          <w:p w:rsidR="00774610" w:rsidRPr="0037697A" w:rsidRDefault="00774610"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JavaConfig</w:t>
            </w:r>
          </w:p>
        </w:tc>
        <w:tc>
          <w:tcPr>
            <w:tcW w:w="5228" w:type="dxa"/>
          </w:tcPr>
          <w:p w:rsidR="00774610" w:rsidRPr="0037697A" w:rsidRDefault="00774610"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w:t>
            </w:r>
            <w:r w:rsidRPr="0037697A">
              <w:rPr>
                <w:rFonts w:ascii="ＭＳ ゴシック" w:eastAsia="ＭＳ ゴシック" w:hAnsi="ＭＳ ゴシック" w:hint="eastAsia"/>
                <w:sz w:val="22"/>
              </w:rPr>
              <w:t>EnableAspectJAutoProxyを使う</w:t>
            </w:r>
          </w:p>
        </w:tc>
      </w:tr>
      <w:tr w:rsidR="00774610" w:rsidRPr="0037697A" w:rsidTr="002779B6">
        <w:tc>
          <w:tcPr>
            <w:tcW w:w="1404" w:type="dxa"/>
          </w:tcPr>
          <w:p w:rsidR="00774610" w:rsidRPr="0037697A" w:rsidRDefault="00774610"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XML</w:t>
            </w:r>
          </w:p>
        </w:tc>
        <w:tc>
          <w:tcPr>
            <w:tcW w:w="5228" w:type="dxa"/>
          </w:tcPr>
          <w:p w:rsidR="00774610" w:rsidRPr="0037697A" w:rsidRDefault="00774610"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&lt;aop:aspectj-</w:t>
            </w:r>
            <w:r w:rsidRPr="0037697A">
              <w:rPr>
                <w:rFonts w:ascii="ＭＳ ゴシック" w:eastAsia="ＭＳ ゴシック" w:hAnsi="ＭＳ ゴシック"/>
                <w:sz w:val="22"/>
              </w:rPr>
              <w:t>autoproxy</w:t>
            </w:r>
            <w:r w:rsidRPr="0037697A">
              <w:rPr>
                <w:rFonts w:ascii="ＭＳ ゴシック" w:eastAsia="ＭＳ ゴシック" w:hAnsi="ＭＳ ゴシック" w:hint="eastAsia"/>
                <w:sz w:val="22"/>
              </w:rPr>
              <w:t>&gt;</w:t>
            </w:r>
            <w:r w:rsidRPr="0037697A">
              <w:rPr>
                <w:rFonts w:ascii="ＭＳ ゴシック" w:eastAsia="ＭＳ ゴシック" w:hAnsi="ＭＳ ゴシック"/>
                <w:sz w:val="22"/>
              </w:rPr>
              <w:t>を使う</w:t>
            </w:r>
          </w:p>
        </w:tc>
      </w:tr>
    </w:tbl>
    <w:p w:rsidR="00774610" w:rsidRPr="0037697A" w:rsidRDefault="00774610" w:rsidP="00084305">
      <w:pPr>
        <w:pStyle w:val="a7"/>
        <w:shd w:val="clear" w:color="auto" w:fill="FFFFFF" w:themeFill="background1"/>
        <w:ind w:leftChars="0" w:left="0"/>
        <w:jc w:val="left"/>
        <w:rPr>
          <w:rFonts w:ascii="ＭＳ ゴシック" w:eastAsia="ＭＳ ゴシック" w:hAnsi="ＭＳ ゴシック"/>
          <w:sz w:val="22"/>
        </w:rPr>
      </w:pPr>
    </w:p>
    <w:p w:rsidR="00D84AC3" w:rsidRPr="0037697A" w:rsidRDefault="00D84AC3"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A</w:t>
      </w:r>
      <w:r w:rsidRPr="0037697A">
        <w:rPr>
          <w:rFonts w:ascii="ＭＳ ゴシック" w:eastAsia="ＭＳ ゴシック" w:hAnsi="ＭＳ ゴシック"/>
          <w:sz w:val="22"/>
        </w:rPr>
        <w:t>spect</w:t>
      </w:r>
      <w:r w:rsidRPr="0037697A">
        <w:rPr>
          <w:rFonts w:ascii="ＭＳ ゴシック" w:eastAsia="ＭＳ ゴシック" w:hAnsi="ＭＳ ゴシック" w:hint="eastAsia"/>
          <w:sz w:val="22"/>
        </w:rPr>
        <w:t>クラス</w:t>
      </w:r>
    </w:p>
    <w:p w:rsidR="00D84AC3" w:rsidRPr="0037697A" w:rsidRDefault="002133F9" w:rsidP="002133F9">
      <w:pPr>
        <w:shd w:val="clear" w:color="auto" w:fill="FFFFFF" w:themeFill="background1"/>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sz w:val="22"/>
        </w:rPr>
        <w:t>Aspect</w:t>
      </w:r>
    </w:p>
    <w:p w:rsidR="00D84AC3" w:rsidRPr="0037697A" w:rsidRDefault="002133F9"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sz w:val="22"/>
        </w:rPr>
        <w:t>Component</w:t>
      </w:r>
    </w:p>
    <w:p w:rsidR="002133F9" w:rsidRPr="0037697A" w:rsidRDefault="002133F9"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sz w:val="22"/>
        </w:rPr>
        <w:t>@Before, @After, @Around</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w:t>
      </w:r>
      <w:r w:rsidRPr="0037697A">
        <w:rPr>
          <w:rFonts w:ascii="ＭＳ ゴシック" w:eastAsia="ＭＳ ゴシック" w:hAnsi="ＭＳ ゴシック"/>
          <w:color w:val="FFFFFF" w:themeColor="background1"/>
          <w:sz w:val="22"/>
        </w:rPr>
        <w:t>Aspect</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w:t>
      </w:r>
      <w:r w:rsidRPr="0037697A">
        <w:rPr>
          <w:rFonts w:ascii="ＭＳ ゴシック" w:eastAsia="ＭＳ ゴシック" w:hAnsi="ＭＳ ゴシック"/>
          <w:color w:val="FFFFFF" w:themeColor="background1"/>
          <w:sz w:val="22"/>
        </w:rPr>
        <w:t>Component</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p</w:t>
      </w:r>
      <w:r w:rsidRPr="0037697A">
        <w:rPr>
          <w:rFonts w:ascii="ＭＳ ゴシック" w:eastAsia="ＭＳ ゴシック" w:hAnsi="ＭＳ ゴシック"/>
          <w:color w:val="FFFFFF" w:themeColor="background1"/>
          <w:sz w:val="22"/>
        </w:rPr>
        <w:t>ublic class LoggingAspect {</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 xml:space="preserve"> </w:t>
      </w:r>
      <w:r w:rsidRPr="0037697A">
        <w:rPr>
          <w:rFonts w:ascii="ＭＳ ゴシック" w:eastAsia="ＭＳ ゴシック" w:hAnsi="ＭＳ ゴシック"/>
          <w:color w:val="FFFFFF" w:themeColor="background1"/>
          <w:sz w:val="22"/>
        </w:rPr>
        <w:t xml:space="preserve">   @Before(“execution(* *..*ServiceImpl.*(..))”)</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color w:val="FFFFFF" w:themeColor="background1"/>
          <w:sz w:val="22"/>
        </w:rPr>
        <w:t xml:space="preserve">    public void startLog(JoinPoint jp) {</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color w:val="FFFFFF" w:themeColor="background1"/>
          <w:sz w:val="22"/>
        </w:rPr>
        <w:t xml:space="preserve">        System.out.println(“</w:t>
      </w:r>
      <w:r w:rsidRPr="0037697A">
        <w:rPr>
          <w:rFonts w:ascii="ＭＳ ゴシック" w:eastAsia="ＭＳ ゴシック" w:hAnsi="ＭＳ ゴシック" w:hint="eastAsia"/>
          <w:color w:val="FFFFFF" w:themeColor="background1"/>
          <w:sz w:val="22"/>
        </w:rPr>
        <w:t>メソッド開始:</w:t>
      </w:r>
      <w:r w:rsidRPr="0037697A">
        <w:rPr>
          <w:rFonts w:ascii="ＭＳ ゴシック" w:eastAsia="ＭＳ ゴシック" w:hAnsi="ＭＳ ゴシック"/>
          <w:color w:val="FFFFFF" w:themeColor="background1"/>
          <w:sz w:val="22"/>
        </w:rPr>
        <w:t>” + jp.getSignature());</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 xml:space="preserve"> </w:t>
      </w:r>
      <w:r w:rsidRPr="0037697A">
        <w:rPr>
          <w:rFonts w:ascii="ＭＳ ゴシック" w:eastAsia="ＭＳ ゴシック" w:hAnsi="ＭＳ ゴシック"/>
          <w:color w:val="FFFFFF" w:themeColor="background1"/>
          <w:sz w:val="22"/>
        </w:rPr>
        <w:t xml:space="preserve">   }</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w:t>
      </w:r>
    </w:p>
    <w:p w:rsidR="000C5341" w:rsidRPr="0037697A" w:rsidRDefault="000C5341"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・アスペクトメソッドの引数はJoinPoint</w:t>
      </w:r>
    </w:p>
    <w:p w:rsidR="002E7D8A" w:rsidRPr="0037697A" w:rsidRDefault="000C5341"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・@Aroundの場合はProceeding</w:t>
      </w:r>
      <w:r w:rsidRPr="0037697A">
        <w:rPr>
          <w:rFonts w:ascii="ＭＳ ゴシック" w:eastAsia="ＭＳ ゴシック" w:hAnsi="ＭＳ ゴシック"/>
          <w:sz w:val="22"/>
        </w:rPr>
        <w:t>JoinPoin</w:t>
      </w:r>
      <w:r w:rsidR="00831F15" w:rsidRPr="0037697A">
        <w:rPr>
          <w:rFonts w:ascii="ＭＳ ゴシック" w:eastAsia="ＭＳ ゴシック" w:hAnsi="ＭＳ ゴシック"/>
          <w:sz w:val="22"/>
        </w:rPr>
        <w:t>t</w:t>
      </w:r>
    </w:p>
    <w:p w:rsidR="000C5341" w:rsidRPr="0037697A" w:rsidRDefault="002E7D8A"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・ポイントカット式は色々な表現がある</w:t>
      </w:r>
    </w:p>
    <w:p w:rsidR="0005765C" w:rsidRPr="0037697A" w:rsidRDefault="0005765C">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05765C" w:rsidRPr="0037697A" w:rsidRDefault="0005765C" w:rsidP="008C32FA">
      <w:pPr>
        <w:pStyle w:val="a7"/>
        <w:shd w:val="clear" w:color="auto" w:fill="FFFF00"/>
        <w:ind w:leftChars="0" w:left="0"/>
        <w:jc w:val="left"/>
        <w:rPr>
          <w:rFonts w:ascii="ＭＳ ゴシック" w:eastAsia="ＭＳ ゴシック" w:hAnsi="ＭＳ ゴシック"/>
          <w:color w:val="FF0000"/>
          <w:sz w:val="22"/>
        </w:rPr>
      </w:pPr>
      <w:r w:rsidRPr="0037697A">
        <w:rPr>
          <w:rFonts w:ascii="ＭＳ ゴシック" w:eastAsia="ＭＳ ゴシック" w:hAnsi="ＭＳ ゴシック"/>
          <w:color w:val="FF0000"/>
          <w:sz w:val="22"/>
        </w:rPr>
        <w:lastRenderedPageBreak/>
        <w:t>SpringMVC</w:t>
      </w:r>
    </w:p>
    <w:p w:rsidR="008C32FA" w:rsidRPr="0037697A" w:rsidRDefault="008C32FA" w:rsidP="000C5341">
      <w:pPr>
        <w:pStyle w:val="a7"/>
        <w:ind w:leftChars="0" w:left="0"/>
        <w:jc w:val="left"/>
        <w:rPr>
          <w:rFonts w:ascii="ＭＳ ゴシック" w:eastAsia="ＭＳ ゴシック" w:hAnsi="ＭＳ ゴシック"/>
          <w:sz w:val="22"/>
        </w:rPr>
      </w:pPr>
    </w:p>
    <w:p w:rsidR="0005765C" w:rsidRPr="0037697A" w:rsidRDefault="0005765C"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コントローラー</w:t>
      </w:r>
    </w:p>
    <w:p w:rsidR="00BF4D93" w:rsidRPr="0037697A" w:rsidRDefault="00BF4D93" w:rsidP="000C5341">
      <w:pPr>
        <w:pStyle w:val="a7"/>
        <w:ind w:leftChars="0" w:left="0"/>
        <w:jc w:val="left"/>
        <w:rPr>
          <w:rFonts w:ascii="ＭＳ ゴシック" w:eastAsia="ＭＳ ゴシック" w:hAnsi="ＭＳ ゴシック"/>
          <w:sz w:val="22"/>
        </w:rPr>
      </w:pPr>
    </w:p>
    <w:p w:rsidR="0005765C" w:rsidRPr="0037697A" w:rsidRDefault="008C32FA"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@Controller</w:t>
      </w:r>
    </w:p>
    <w:p w:rsidR="00665C27" w:rsidRPr="0037697A" w:rsidRDefault="008C32FA"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Webページ用</w:t>
      </w:r>
    </w:p>
    <w:p w:rsidR="008C32FA" w:rsidRPr="0037697A" w:rsidRDefault="008C32FA"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JSPやテンプレートエンジンのViewに遷移</w:t>
      </w:r>
    </w:p>
    <w:p w:rsidR="008C32FA" w:rsidRPr="0037697A" w:rsidRDefault="008C32FA"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・戻り値は</w:t>
      </w:r>
      <w:r w:rsidRPr="0037697A">
        <w:rPr>
          <w:rFonts w:ascii="ＭＳ ゴシック" w:eastAsia="ＭＳ ゴシック" w:hAnsi="ＭＳ ゴシック"/>
          <w:sz w:val="22"/>
        </w:rPr>
        <w:t>View名</w:t>
      </w:r>
      <w:r w:rsidR="00665C27" w:rsidRPr="0037697A">
        <w:rPr>
          <w:rFonts w:ascii="ＭＳ ゴシック" w:eastAsia="ＭＳ ゴシック" w:hAnsi="ＭＳ ゴシック" w:hint="eastAsia"/>
          <w:sz w:val="22"/>
        </w:rPr>
        <w:t>を指定</w:t>
      </w:r>
    </w:p>
    <w:p w:rsidR="00FC1F67" w:rsidRPr="0037697A" w:rsidRDefault="00FC1F67" w:rsidP="008C32FA">
      <w:pPr>
        <w:pStyle w:val="a7"/>
        <w:ind w:leftChars="0" w:left="0"/>
        <w:jc w:val="left"/>
        <w:rPr>
          <w:rFonts w:ascii="ＭＳ ゴシック" w:eastAsia="ＭＳ ゴシック" w:hAnsi="ＭＳ ゴシック"/>
          <w:sz w:val="22"/>
        </w:rPr>
      </w:pPr>
    </w:p>
    <w:p w:rsidR="00FC1F67" w:rsidRPr="0037697A" w:rsidRDefault="00FC1F67"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String</w:t>
      </w:r>
    </w:p>
    <w:p w:rsidR="00FC1F67" w:rsidRPr="0037697A" w:rsidRDefault="00FC1F67"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d"/>
          <w:color w:val="8BDF4C"/>
          <w:sz w:val="22"/>
          <w:szCs w:val="22"/>
        </w:rPr>
        <w:t>@RequestMapping</w:t>
      </w:r>
      <w:r w:rsidRPr="0037697A">
        <w:rPr>
          <w:rStyle w:val="o"/>
          <w:color w:val="FF8095"/>
          <w:sz w:val="22"/>
          <w:szCs w:val="22"/>
        </w:rPr>
        <w:t>(</w:t>
      </w:r>
      <w:r w:rsidRPr="0037697A">
        <w:rPr>
          <w:rStyle w:val="s"/>
          <w:color w:val="41B7D7"/>
          <w:sz w:val="22"/>
          <w:szCs w:val="22"/>
        </w:rPr>
        <w:t>"/</w:t>
      </w:r>
      <w:r w:rsidRPr="0037697A">
        <w:rPr>
          <w:rStyle w:val="s"/>
          <w:rFonts w:hint="eastAsia"/>
          <w:color w:val="41B7D7"/>
          <w:sz w:val="22"/>
          <w:szCs w:val="22"/>
        </w:rPr>
        <w:t>index</w:t>
      </w:r>
      <w:r w:rsidRPr="0037697A">
        <w:rPr>
          <w:rStyle w:val="s"/>
          <w:color w:val="41B7D7"/>
          <w:sz w:val="22"/>
          <w:szCs w:val="22"/>
        </w:rPr>
        <w:t>"</w:t>
      </w:r>
      <w:r w:rsidRPr="0037697A">
        <w:rPr>
          <w:rStyle w:val="o"/>
          <w:color w:val="FF8095"/>
          <w:sz w:val="22"/>
          <w:szCs w:val="22"/>
        </w:rPr>
        <w:t>)</w:t>
      </w:r>
    </w:p>
    <w:p w:rsidR="00FC1F67" w:rsidRPr="0037697A" w:rsidRDefault="00FC1F67"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d"/>
          <w:color w:val="EBD247"/>
          <w:sz w:val="22"/>
          <w:szCs w:val="22"/>
        </w:rPr>
        <w:t>public</w:t>
      </w:r>
      <w:r w:rsidRPr="0037697A">
        <w:rPr>
          <w:color w:val="E3E3E3"/>
          <w:sz w:val="22"/>
          <w:szCs w:val="22"/>
        </w:rPr>
        <w:t xml:space="preserve"> </w:t>
      </w:r>
      <w:r w:rsidRPr="0037697A">
        <w:rPr>
          <w:rStyle w:val="nc"/>
          <w:color w:val="8BDF4C"/>
          <w:sz w:val="22"/>
          <w:szCs w:val="22"/>
        </w:rPr>
        <w:t>String</w:t>
      </w:r>
      <w:r w:rsidRPr="0037697A">
        <w:rPr>
          <w:color w:val="E3E3E3"/>
          <w:sz w:val="22"/>
          <w:szCs w:val="22"/>
        </w:rPr>
        <w:t xml:space="preserve"> </w:t>
      </w:r>
      <w:r w:rsidRPr="0037697A">
        <w:rPr>
          <w:rStyle w:val="nf"/>
          <w:rFonts w:hint="eastAsia"/>
          <w:color w:val="8BDF4C"/>
          <w:sz w:val="22"/>
          <w:szCs w:val="22"/>
        </w:rPr>
        <w:t>index</w:t>
      </w:r>
      <w:r w:rsidRPr="0037697A">
        <w:rPr>
          <w:rStyle w:val="o"/>
          <w:color w:val="FF8095"/>
          <w:sz w:val="22"/>
          <w:szCs w:val="22"/>
        </w:rPr>
        <w:t>()</w:t>
      </w:r>
      <w:r w:rsidRPr="0037697A">
        <w:rPr>
          <w:color w:val="E3E3E3"/>
          <w:sz w:val="22"/>
          <w:szCs w:val="22"/>
        </w:rPr>
        <w:t xml:space="preserve"> </w:t>
      </w:r>
      <w:r w:rsidRPr="0037697A">
        <w:rPr>
          <w:rStyle w:val="o"/>
          <w:color w:val="FF8095"/>
          <w:sz w:val="22"/>
          <w:szCs w:val="22"/>
        </w:rPr>
        <w:t>{</w:t>
      </w:r>
    </w:p>
    <w:p w:rsidR="00FC1F67" w:rsidRPr="0037697A" w:rsidRDefault="00FC1F67"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
          <w:color w:val="EBD247"/>
          <w:sz w:val="22"/>
          <w:szCs w:val="22"/>
        </w:rPr>
        <w:t>return</w:t>
      </w:r>
      <w:r w:rsidRPr="0037697A">
        <w:rPr>
          <w:color w:val="E3E3E3"/>
          <w:sz w:val="22"/>
          <w:szCs w:val="22"/>
        </w:rPr>
        <w:t xml:space="preserve"> </w:t>
      </w:r>
      <w:r w:rsidRPr="0037697A">
        <w:rPr>
          <w:rStyle w:val="s"/>
          <w:color w:val="41B7D7"/>
          <w:sz w:val="22"/>
          <w:szCs w:val="22"/>
        </w:rPr>
        <w:t>"</w:t>
      </w:r>
      <w:r w:rsidR="002E2438" w:rsidRPr="0037697A">
        <w:rPr>
          <w:rStyle w:val="s"/>
          <w:color w:val="41B7D7"/>
          <w:sz w:val="22"/>
          <w:szCs w:val="22"/>
        </w:rPr>
        <w:t>i</w:t>
      </w:r>
      <w:r w:rsidRPr="0037697A">
        <w:rPr>
          <w:rStyle w:val="s"/>
          <w:color w:val="41B7D7"/>
          <w:sz w:val="22"/>
          <w:szCs w:val="22"/>
        </w:rPr>
        <w:t>ndex"</w:t>
      </w:r>
      <w:r w:rsidRPr="0037697A">
        <w:rPr>
          <w:rStyle w:val="o"/>
          <w:color w:val="FF8095"/>
          <w:sz w:val="22"/>
          <w:szCs w:val="22"/>
        </w:rPr>
        <w:t>;</w:t>
      </w:r>
    </w:p>
    <w:p w:rsidR="00FC1F67" w:rsidRPr="0037697A" w:rsidRDefault="00FC1F67"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o"/>
          <w:color w:val="FF8095"/>
          <w:sz w:val="22"/>
          <w:szCs w:val="22"/>
        </w:rPr>
        <w:t>}</w:t>
      </w:r>
    </w:p>
    <w:p w:rsidR="008C32FA" w:rsidRPr="0037697A" w:rsidRDefault="008C32FA" w:rsidP="008C32FA">
      <w:pPr>
        <w:pStyle w:val="a7"/>
        <w:ind w:leftChars="0" w:left="0"/>
        <w:jc w:val="left"/>
        <w:rPr>
          <w:rFonts w:ascii="ＭＳ ゴシック" w:eastAsia="ＭＳ ゴシック" w:hAnsi="ＭＳ ゴシック"/>
          <w:sz w:val="22"/>
        </w:rPr>
      </w:pPr>
    </w:p>
    <w:p w:rsidR="003C695B" w:rsidRPr="0037697A" w:rsidRDefault="003C695B" w:rsidP="003C695B">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ModelAndView</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d"/>
          <w:color w:val="8BDF4C"/>
          <w:sz w:val="22"/>
          <w:szCs w:val="22"/>
        </w:rPr>
        <w:t>@RequestMapping</w:t>
      </w:r>
      <w:r w:rsidRPr="0037697A">
        <w:rPr>
          <w:rStyle w:val="o"/>
          <w:color w:val="FF8095"/>
          <w:sz w:val="22"/>
          <w:szCs w:val="22"/>
        </w:rPr>
        <w:t>(</w:t>
      </w:r>
      <w:r w:rsidRPr="0037697A">
        <w:rPr>
          <w:rStyle w:val="s"/>
          <w:color w:val="41B7D7"/>
          <w:sz w:val="22"/>
          <w:szCs w:val="22"/>
        </w:rPr>
        <w:t>"/</w:t>
      </w:r>
      <w:r w:rsidR="003B422D" w:rsidRPr="0037697A">
        <w:rPr>
          <w:rStyle w:val="s"/>
          <w:rFonts w:hint="eastAsia"/>
          <w:color w:val="41B7D7"/>
          <w:sz w:val="22"/>
          <w:szCs w:val="22"/>
        </w:rPr>
        <w:t>index</w:t>
      </w:r>
      <w:r w:rsidRPr="0037697A">
        <w:rPr>
          <w:rStyle w:val="s"/>
          <w:color w:val="41B7D7"/>
          <w:sz w:val="22"/>
          <w:szCs w:val="22"/>
        </w:rPr>
        <w:t>"</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d"/>
          <w:color w:val="EBD247"/>
          <w:sz w:val="22"/>
          <w:szCs w:val="22"/>
        </w:rPr>
        <w:t>public</w:t>
      </w:r>
      <w:r w:rsidRPr="0037697A">
        <w:rPr>
          <w:color w:val="E3E3E3"/>
          <w:sz w:val="22"/>
          <w:szCs w:val="22"/>
        </w:rPr>
        <w:t xml:space="preserve"> </w:t>
      </w:r>
      <w:r w:rsidRPr="0037697A">
        <w:rPr>
          <w:rStyle w:val="nc"/>
          <w:color w:val="8BDF4C"/>
          <w:sz w:val="22"/>
          <w:szCs w:val="22"/>
        </w:rPr>
        <w:t>ModelAndView</w:t>
      </w:r>
      <w:r w:rsidRPr="0037697A">
        <w:rPr>
          <w:color w:val="E3E3E3"/>
          <w:sz w:val="22"/>
          <w:szCs w:val="22"/>
        </w:rPr>
        <w:t xml:space="preserve"> </w:t>
      </w:r>
      <w:r w:rsidR="003B422D" w:rsidRPr="0037697A">
        <w:rPr>
          <w:rStyle w:val="nf"/>
          <w:color w:val="8BDF4C"/>
          <w:sz w:val="22"/>
          <w:szCs w:val="22"/>
        </w:rPr>
        <w:t>index</w:t>
      </w:r>
      <w:r w:rsidRPr="0037697A">
        <w:rPr>
          <w:rStyle w:val="o"/>
          <w:color w:val="FF8095"/>
          <w:sz w:val="22"/>
          <w:szCs w:val="22"/>
        </w:rPr>
        <w:t>()</w:t>
      </w:r>
      <w:r w:rsidRPr="0037697A">
        <w:rPr>
          <w:color w:val="E3E3E3"/>
          <w:sz w:val="22"/>
          <w:szCs w:val="22"/>
        </w:rPr>
        <w:t xml:space="preserve"> </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c"/>
          <w:color w:val="8BDF4C"/>
          <w:sz w:val="22"/>
          <w:szCs w:val="22"/>
        </w:rPr>
        <w:t>ModelAndView</w:t>
      </w:r>
      <w:r w:rsidRPr="0037697A">
        <w:rPr>
          <w:color w:val="E3E3E3"/>
          <w:sz w:val="22"/>
          <w:szCs w:val="22"/>
        </w:rPr>
        <w:t xml:space="preserve"> </w:t>
      </w:r>
      <w:r w:rsidRPr="0037697A">
        <w:rPr>
          <w:rStyle w:val="n"/>
          <w:color w:val="E3E3E3"/>
          <w:sz w:val="22"/>
          <w:szCs w:val="22"/>
        </w:rPr>
        <w:t>modelAndView</w:t>
      </w:r>
      <w:r w:rsidRPr="0037697A">
        <w:rPr>
          <w:color w:val="E3E3E3"/>
          <w:sz w:val="22"/>
          <w:szCs w:val="22"/>
        </w:rPr>
        <w:t xml:space="preserve"> </w:t>
      </w:r>
      <w:r w:rsidRPr="0037697A">
        <w:rPr>
          <w:rStyle w:val="o"/>
          <w:color w:val="FF8095"/>
          <w:sz w:val="22"/>
          <w:szCs w:val="22"/>
        </w:rPr>
        <w:t>=</w:t>
      </w:r>
      <w:r w:rsidRPr="0037697A">
        <w:rPr>
          <w:color w:val="E3E3E3"/>
          <w:sz w:val="22"/>
          <w:szCs w:val="22"/>
        </w:rPr>
        <w:t xml:space="preserve"> </w:t>
      </w:r>
      <w:r w:rsidRPr="0037697A">
        <w:rPr>
          <w:rStyle w:val="k"/>
          <w:color w:val="EBD247"/>
          <w:sz w:val="22"/>
          <w:szCs w:val="22"/>
        </w:rPr>
        <w:t>new</w:t>
      </w:r>
      <w:r w:rsidRPr="0037697A">
        <w:rPr>
          <w:color w:val="E3E3E3"/>
          <w:sz w:val="22"/>
          <w:szCs w:val="22"/>
        </w:rPr>
        <w:t xml:space="preserve"> </w:t>
      </w:r>
      <w:r w:rsidRPr="0037697A">
        <w:rPr>
          <w:rStyle w:val="nc"/>
          <w:color w:val="8BDF4C"/>
          <w:sz w:val="22"/>
          <w:szCs w:val="22"/>
        </w:rPr>
        <w:t>ModelAndView</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
          <w:color w:val="E3E3E3"/>
          <w:sz w:val="22"/>
          <w:szCs w:val="22"/>
        </w:rPr>
        <w:t>modelAndView</w:t>
      </w:r>
      <w:r w:rsidRPr="0037697A">
        <w:rPr>
          <w:rStyle w:val="o"/>
          <w:color w:val="FF8095"/>
          <w:sz w:val="22"/>
          <w:szCs w:val="22"/>
        </w:rPr>
        <w:t>.</w:t>
      </w:r>
      <w:r w:rsidRPr="0037697A">
        <w:rPr>
          <w:rStyle w:val="na"/>
          <w:color w:val="8BDF4C"/>
          <w:sz w:val="22"/>
          <w:szCs w:val="22"/>
        </w:rPr>
        <w:t>addObject</w:t>
      </w:r>
      <w:r w:rsidRPr="0037697A">
        <w:rPr>
          <w:rStyle w:val="o"/>
          <w:color w:val="FF8095"/>
          <w:sz w:val="22"/>
          <w:szCs w:val="22"/>
        </w:rPr>
        <w:t>(</w:t>
      </w:r>
      <w:r w:rsidRPr="0037697A">
        <w:rPr>
          <w:rStyle w:val="k"/>
          <w:color w:val="EBD247"/>
          <w:sz w:val="22"/>
          <w:szCs w:val="22"/>
        </w:rPr>
        <w:t>new</w:t>
      </w:r>
      <w:r w:rsidRPr="0037697A">
        <w:rPr>
          <w:color w:val="E3E3E3"/>
          <w:sz w:val="22"/>
          <w:szCs w:val="22"/>
        </w:rPr>
        <w:t xml:space="preserve"> </w:t>
      </w:r>
      <w:r w:rsidRPr="0037697A">
        <w:rPr>
          <w:rStyle w:val="nc"/>
          <w:color w:val="8BDF4C"/>
          <w:sz w:val="22"/>
          <w:szCs w:val="22"/>
        </w:rPr>
        <w:t>User</w:t>
      </w:r>
      <w:r w:rsidRPr="0037697A">
        <w:rPr>
          <w:rStyle w:val="o"/>
          <w:color w:val="FF8095"/>
          <w:sz w:val="22"/>
          <w:szCs w:val="22"/>
        </w:rPr>
        <w:t>(</w:t>
      </w:r>
      <w:r w:rsidRPr="0037697A">
        <w:rPr>
          <w:rStyle w:val="s"/>
          <w:color w:val="41B7D7"/>
          <w:sz w:val="22"/>
          <w:szCs w:val="22"/>
        </w:rPr>
        <w:t>"紀伊"</w:t>
      </w:r>
      <w:r w:rsidRPr="0037697A">
        <w:rPr>
          <w:rStyle w:val="o"/>
          <w:color w:val="FF8095"/>
          <w:sz w:val="22"/>
          <w:szCs w:val="22"/>
        </w:rPr>
        <w:t>,</w:t>
      </w:r>
      <w:r w:rsidRPr="0037697A">
        <w:rPr>
          <w:color w:val="E3E3E3"/>
          <w:sz w:val="22"/>
          <w:szCs w:val="22"/>
        </w:rPr>
        <w:t xml:space="preserve"> </w:t>
      </w:r>
      <w:r w:rsidRPr="0037697A">
        <w:rPr>
          <w:rStyle w:val="s"/>
          <w:color w:val="41B7D7"/>
          <w:sz w:val="22"/>
          <w:szCs w:val="22"/>
        </w:rPr>
        <w:t>"太郎"</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
          <w:color w:val="E3E3E3"/>
          <w:sz w:val="22"/>
          <w:szCs w:val="22"/>
        </w:rPr>
        <w:t>modelAndView</w:t>
      </w:r>
      <w:r w:rsidRPr="0037697A">
        <w:rPr>
          <w:rStyle w:val="o"/>
          <w:color w:val="FF8095"/>
          <w:sz w:val="22"/>
          <w:szCs w:val="22"/>
        </w:rPr>
        <w:t>.</w:t>
      </w:r>
      <w:r w:rsidRPr="0037697A">
        <w:rPr>
          <w:rStyle w:val="na"/>
          <w:color w:val="8BDF4C"/>
          <w:sz w:val="22"/>
          <w:szCs w:val="22"/>
        </w:rPr>
        <w:t>setViewName</w:t>
      </w:r>
      <w:r w:rsidRPr="0037697A">
        <w:rPr>
          <w:rStyle w:val="o"/>
          <w:color w:val="FF8095"/>
          <w:sz w:val="22"/>
          <w:szCs w:val="22"/>
        </w:rPr>
        <w:t>(</w:t>
      </w:r>
      <w:r w:rsidRPr="0037697A">
        <w:rPr>
          <w:rStyle w:val="s"/>
          <w:color w:val="41B7D7"/>
          <w:sz w:val="22"/>
          <w:szCs w:val="22"/>
        </w:rPr>
        <w:t>"index"</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
          <w:color w:val="EBD247"/>
          <w:sz w:val="22"/>
          <w:szCs w:val="22"/>
        </w:rPr>
        <w:t>return</w:t>
      </w:r>
      <w:r w:rsidRPr="0037697A">
        <w:rPr>
          <w:color w:val="E3E3E3"/>
          <w:sz w:val="22"/>
          <w:szCs w:val="22"/>
        </w:rPr>
        <w:t xml:space="preserve"> </w:t>
      </w:r>
      <w:r w:rsidRPr="0037697A">
        <w:rPr>
          <w:rStyle w:val="n"/>
          <w:color w:val="E3E3E3"/>
          <w:sz w:val="22"/>
          <w:szCs w:val="22"/>
        </w:rPr>
        <w:t>modelAndView</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o"/>
          <w:color w:val="FF8095"/>
          <w:sz w:val="22"/>
          <w:szCs w:val="22"/>
        </w:rPr>
        <w:t>}</w:t>
      </w:r>
    </w:p>
    <w:p w:rsidR="003C695B" w:rsidRPr="0037697A" w:rsidRDefault="003C695B" w:rsidP="008C32FA">
      <w:pPr>
        <w:pStyle w:val="a7"/>
        <w:ind w:leftChars="0" w:left="0"/>
        <w:jc w:val="left"/>
        <w:rPr>
          <w:rFonts w:ascii="ＭＳ ゴシック" w:eastAsia="ＭＳ ゴシック" w:hAnsi="ＭＳ ゴシック"/>
          <w:sz w:val="22"/>
        </w:rPr>
      </w:pPr>
    </w:p>
    <w:p w:rsidR="00404A43" w:rsidRPr="0037697A" w:rsidRDefault="00404A43"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フォワード</w:t>
      </w:r>
    </w:p>
    <w:p w:rsidR="00404A43" w:rsidRPr="0037697A" w:rsidRDefault="00404A43" w:rsidP="00404A43">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d"/>
          <w:color w:val="8BDF4C"/>
          <w:sz w:val="22"/>
          <w:szCs w:val="22"/>
        </w:rPr>
        <w:t>@RequestMapping</w:t>
      </w:r>
      <w:r w:rsidRPr="0037697A">
        <w:rPr>
          <w:rStyle w:val="o"/>
          <w:color w:val="FF8095"/>
          <w:sz w:val="22"/>
          <w:szCs w:val="22"/>
        </w:rPr>
        <w:t>(</w:t>
      </w:r>
      <w:r w:rsidRPr="0037697A">
        <w:rPr>
          <w:rStyle w:val="s"/>
          <w:color w:val="41B7D7"/>
          <w:sz w:val="22"/>
          <w:szCs w:val="22"/>
        </w:rPr>
        <w:t>"/forward"</w:t>
      </w:r>
      <w:r w:rsidRPr="0037697A">
        <w:rPr>
          <w:rStyle w:val="o"/>
          <w:color w:val="FF8095"/>
          <w:sz w:val="22"/>
          <w:szCs w:val="22"/>
        </w:rPr>
        <w:t>)</w:t>
      </w:r>
    </w:p>
    <w:p w:rsidR="00404A43" w:rsidRPr="0037697A" w:rsidRDefault="00404A43" w:rsidP="00404A43">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d"/>
          <w:color w:val="EBD247"/>
          <w:sz w:val="22"/>
          <w:szCs w:val="22"/>
        </w:rPr>
        <w:t>public</w:t>
      </w:r>
      <w:r w:rsidRPr="0037697A">
        <w:rPr>
          <w:color w:val="E3E3E3"/>
          <w:sz w:val="22"/>
          <w:szCs w:val="22"/>
        </w:rPr>
        <w:t xml:space="preserve"> </w:t>
      </w:r>
      <w:r w:rsidRPr="0037697A">
        <w:rPr>
          <w:rStyle w:val="nc"/>
          <w:color w:val="8BDF4C"/>
          <w:sz w:val="22"/>
          <w:szCs w:val="22"/>
        </w:rPr>
        <w:t>String</w:t>
      </w:r>
      <w:r w:rsidRPr="0037697A">
        <w:rPr>
          <w:color w:val="E3E3E3"/>
          <w:sz w:val="22"/>
          <w:szCs w:val="22"/>
        </w:rPr>
        <w:t xml:space="preserve"> </w:t>
      </w:r>
      <w:r w:rsidRPr="0037697A">
        <w:rPr>
          <w:rStyle w:val="nf"/>
          <w:color w:val="8BDF4C"/>
          <w:sz w:val="22"/>
          <w:szCs w:val="22"/>
        </w:rPr>
        <w:t>forward</w:t>
      </w:r>
      <w:r w:rsidRPr="0037697A">
        <w:rPr>
          <w:rStyle w:val="o"/>
          <w:color w:val="FF8095"/>
          <w:sz w:val="22"/>
          <w:szCs w:val="22"/>
        </w:rPr>
        <w:t>()</w:t>
      </w:r>
      <w:r w:rsidRPr="0037697A">
        <w:rPr>
          <w:color w:val="E3E3E3"/>
          <w:sz w:val="22"/>
          <w:szCs w:val="22"/>
        </w:rPr>
        <w:t xml:space="preserve"> </w:t>
      </w:r>
      <w:r w:rsidRPr="0037697A">
        <w:rPr>
          <w:rStyle w:val="o"/>
          <w:color w:val="FF8095"/>
          <w:sz w:val="22"/>
          <w:szCs w:val="22"/>
        </w:rPr>
        <w:t>{</w:t>
      </w:r>
    </w:p>
    <w:p w:rsidR="00404A43" w:rsidRPr="0037697A" w:rsidRDefault="00404A43" w:rsidP="00404A43">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
          <w:color w:val="EBD247"/>
          <w:sz w:val="22"/>
          <w:szCs w:val="22"/>
        </w:rPr>
        <w:t>return</w:t>
      </w:r>
      <w:r w:rsidRPr="0037697A">
        <w:rPr>
          <w:color w:val="E3E3E3"/>
          <w:sz w:val="22"/>
          <w:szCs w:val="22"/>
        </w:rPr>
        <w:t xml:space="preserve"> </w:t>
      </w:r>
      <w:r w:rsidRPr="0037697A">
        <w:rPr>
          <w:rStyle w:val="s"/>
          <w:color w:val="41B7D7"/>
          <w:sz w:val="22"/>
          <w:szCs w:val="22"/>
        </w:rPr>
        <w:t>"forward:</w:t>
      </w:r>
      <w:r w:rsidRPr="0037697A">
        <w:rPr>
          <w:rStyle w:val="s"/>
          <w:rFonts w:hint="eastAsia"/>
          <w:color w:val="41B7D7"/>
          <w:sz w:val="22"/>
          <w:szCs w:val="22"/>
        </w:rPr>
        <w:t>/</w:t>
      </w:r>
      <w:r w:rsidRPr="0037697A">
        <w:rPr>
          <w:rStyle w:val="s"/>
          <w:color w:val="41B7D7"/>
          <w:sz w:val="22"/>
          <w:szCs w:val="22"/>
        </w:rPr>
        <w:t>index"</w:t>
      </w:r>
      <w:r w:rsidRPr="0037697A">
        <w:rPr>
          <w:rStyle w:val="o"/>
          <w:color w:val="FF8095"/>
          <w:sz w:val="22"/>
          <w:szCs w:val="22"/>
        </w:rPr>
        <w:t>;</w:t>
      </w:r>
    </w:p>
    <w:p w:rsidR="00404A43" w:rsidRPr="0037697A" w:rsidRDefault="00404A43" w:rsidP="00404A43">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o"/>
          <w:color w:val="FF8095"/>
          <w:sz w:val="22"/>
          <w:szCs w:val="22"/>
        </w:rPr>
        <w:t>}</w:t>
      </w:r>
    </w:p>
    <w:p w:rsidR="00404A43" w:rsidRPr="0037697A" w:rsidRDefault="00404A43" w:rsidP="008C32FA">
      <w:pPr>
        <w:pStyle w:val="a7"/>
        <w:ind w:leftChars="0" w:left="0"/>
        <w:jc w:val="left"/>
        <w:rPr>
          <w:rFonts w:ascii="ＭＳ ゴシック" w:eastAsia="ＭＳ ゴシック" w:hAnsi="ＭＳ ゴシック"/>
          <w:sz w:val="22"/>
        </w:rPr>
      </w:pPr>
    </w:p>
    <w:p w:rsidR="00271B12" w:rsidRPr="0037697A" w:rsidRDefault="00271B12"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リダイレクト</w:t>
      </w:r>
    </w:p>
    <w:p w:rsidR="00271B12" w:rsidRPr="0037697A" w:rsidRDefault="00271B12" w:rsidP="00271B12">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d"/>
          <w:color w:val="8BDF4C"/>
          <w:sz w:val="22"/>
          <w:szCs w:val="22"/>
        </w:rPr>
        <w:t>@RequestMapping</w:t>
      </w:r>
      <w:r w:rsidRPr="0037697A">
        <w:rPr>
          <w:rStyle w:val="o"/>
          <w:color w:val="FF8095"/>
          <w:sz w:val="22"/>
          <w:szCs w:val="22"/>
        </w:rPr>
        <w:t>(</w:t>
      </w:r>
      <w:r w:rsidRPr="0037697A">
        <w:rPr>
          <w:rStyle w:val="s"/>
          <w:color w:val="41B7D7"/>
          <w:sz w:val="22"/>
          <w:szCs w:val="22"/>
        </w:rPr>
        <w:t>"/redirect"</w:t>
      </w:r>
      <w:r w:rsidRPr="0037697A">
        <w:rPr>
          <w:rStyle w:val="o"/>
          <w:color w:val="FF8095"/>
          <w:sz w:val="22"/>
          <w:szCs w:val="22"/>
        </w:rPr>
        <w:t>)</w:t>
      </w:r>
    </w:p>
    <w:p w:rsidR="00271B12" w:rsidRPr="0037697A" w:rsidRDefault="00271B12" w:rsidP="00271B12">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d"/>
          <w:color w:val="EBD247"/>
          <w:sz w:val="22"/>
          <w:szCs w:val="22"/>
        </w:rPr>
        <w:t>public</w:t>
      </w:r>
      <w:r w:rsidRPr="0037697A">
        <w:rPr>
          <w:color w:val="E3E3E3"/>
          <w:sz w:val="22"/>
          <w:szCs w:val="22"/>
        </w:rPr>
        <w:t xml:space="preserve"> </w:t>
      </w:r>
      <w:r w:rsidRPr="0037697A">
        <w:rPr>
          <w:rStyle w:val="nc"/>
          <w:color w:val="8BDF4C"/>
          <w:sz w:val="22"/>
          <w:szCs w:val="22"/>
        </w:rPr>
        <w:t>String</w:t>
      </w:r>
      <w:r w:rsidRPr="0037697A">
        <w:rPr>
          <w:color w:val="E3E3E3"/>
          <w:sz w:val="22"/>
          <w:szCs w:val="22"/>
        </w:rPr>
        <w:t xml:space="preserve"> </w:t>
      </w:r>
      <w:r w:rsidRPr="0037697A">
        <w:rPr>
          <w:rStyle w:val="nf"/>
          <w:color w:val="8BDF4C"/>
          <w:sz w:val="22"/>
          <w:szCs w:val="22"/>
        </w:rPr>
        <w:t>redirect</w:t>
      </w:r>
      <w:r w:rsidRPr="0037697A">
        <w:rPr>
          <w:rStyle w:val="o"/>
          <w:color w:val="FF8095"/>
          <w:sz w:val="22"/>
          <w:szCs w:val="22"/>
        </w:rPr>
        <w:t>()</w:t>
      </w:r>
      <w:r w:rsidRPr="0037697A">
        <w:rPr>
          <w:color w:val="E3E3E3"/>
          <w:sz w:val="22"/>
          <w:szCs w:val="22"/>
        </w:rPr>
        <w:t xml:space="preserve"> </w:t>
      </w:r>
      <w:r w:rsidRPr="0037697A">
        <w:rPr>
          <w:rStyle w:val="o"/>
          <w:color w:val="FF8095"/>
          <w:sz w:val="22"/>
          <w:szCs w:val="22"/>
        </w:rPr>
        <w:t>{</w:t>
      </w:r>
    </w:p>
    <w:p w:rsidR="00271B12" w:rsidRPr="0037697A" w:rsidRDefault="00271B12" w:rsidP="00271B12">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
          <w:color w:val="EBD247"/>
          <w:sz w:val="22"/>
          <w:szCs w:val="22"/>
        </w:rPr>
        <w:t>return</w:t>
      </w:r>
      <w:r w:rsidRPr="0037697A">
        <w:rPr>
          <w:color w:val="E3E3E3"/>
          <w:sz w:val="22"/>
          <w:szCs w:val="22"/>
        </w:rPr>
        <w:t xml:space="preserve"> </w:t>
      </w:r>
      <w:r w:rsidRPr="0037697A">
        <w:rPr>
          <w:rStyle w:val="s"/>
          <w:color w:val="41B7D7"/>
          <w:sz w:val="22"/>
          <w:szCs w:val="22"/>
        </w:rPr>
        <w:t>"redirect:</w:t>
      </w:r>
      <w:r w:rsidRPr="0037697A">
        <w:rPr>
          <w:rStyle w:val="s"/>
          <w:rFonts w:hint="eastAsia"/>
          <w:color w:val="41B7D7"/>
          <w:sz w:val="22"/>
          <w:szCs w:val="22"/>
        </w:rPr>
        <w:t>/</w:t>
      </w:r>
      <w:r w:rsidRPr="0037697A">
        <w:rPr>
          <w:rStyle w:val="s"/>
          <w:color w:val="41B7D7"/>
          <w:sz w:val="22"/>
          <w:szCs w:val="22"/>
        </w:rPr>
        <w:t>index"</w:t>
      </w:r>
      <w:r w:rsidRPr="0037697A">
        <w:rPr>
          <w:rStyle w:val="o"/>
          <w:color w:val="FF8095"/>
          <w:sz w:val="22"/>
          <w:szCs w:val="22"/>
        </w:rPr>
        <w:t>;</w:t>
      </w:r>
    </w:p>
    <w:p w:rsidR="00271B12" w:rsidRPr="0037697A" w:rsidRDefault="00271B12" w:rsidP="00271B12">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o"/>
          <w:color w:val="FF8095"/>
          <w:sz w:val="22"/>
          <w:szCs w:val="22"/>
        </w:rPr>
        <w:t>}</w:t>
      </w:r>
    </w:p>
    <w:p w:rsidR="00043F58" w:rsidRPr="0037697A" w:rsidRDefault="00043F58"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046CAA" w:rsidRPr="0037697A" w:rsidRDefault="00043F58"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lastRenderedPageBreak/>
        <w:t>@ResponseBody</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@RequestMapping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value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"/orders"</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method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RequestMethod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GET</w:t>
      </w:r>
      <w:r w:rsidRPr="0037697A">
        <w:rPr>
          <w:rFonts w:ascii="ＭＳ ゴシック" w:eastAsia="ＭＳ ゴシック" w:hAnsi="ＭＳ ゴシック" w:cs="ＭＳ ゴシック"/>
          <w:color w:val="FF8095"/>
          <w:kern w:val="0"/>
          <w:sz w:val="22"/>
        </w:rPr>
        <w:t>)</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@ResponseBody</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List</w:t>
      </w:r>
      <w:r w:rsidRPr="0037697A">
        <w:rPr>
          <w:rFonts w:ascii="ＭＳ ゴシック" w:eastAsia="ＭＳ ゴシック" w:hAnsi="ＭＳ ゴシック" w:cs="ＭＳ ゴシック"/>
          <w:color w:val="FF8095"/>
          <w:kern w:val="0"/>
          <w:sz w:val="22"/>
        </w:rPr>
        <w:t>&lt;</w:t>
      </w:r>
      <w:r w:rsidRPr="0037697A">
        <w:rPr>
          <w:rFonts w:ascii="ＭＳ ゴシック" w:eastAsia="ＭＳ ゴシック" w:hAnsi="ＭＳ ゴシック" w:cs="ＭＳ ゴシック"/>
          <w:color w:val="8BDF4C"/>
          <w:kern w:val="0"/>
          <w:sz w:val="22"/>
        </w:rPr>
        <w:t>Account</w:t>
      </w:r>
      <w:r w:rsidRPr="0037697A">
        <w:rPr>
          <w:rFonts w:ascii="ＭＳ ゴシック" w:eastAsia="ＭＳ ゴシック" w:hAnsi="ＭＳ ゴシック" w:cs="ＭＳ ゴシック"/>
          <w:color w:val="FF8095"/>
          <w:kern w:val="0"/>
          <w:sz w:val="22"/>
        </w:rPr>
        <w:t>&gt;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accountSummary</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return</w:t>
      </w:r>
      <w:r w:rsidRPr="0037697A">
        <w:rPr>
          <w:rFonts w:ascii="ＭＳ ゴシック" w:eastAsia="ＭＳ ゴシック" w:hAnsi="ＭＳ ゴシック" w:cs="ＭＳ ゴシック"/>
          <w:color w:val="E3E3E3"/>
          <w:kern w:val="0"/>
          <w:sz w:val="22"/>
        </w:rPr>
        <w:t xml:space="preserve"> accountManager</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getAllAccounts</w:t>
      </w:r>
      <w:r w:rsidRPr="0037697A">
        <w:rPr>
          <w:rFonts w:ascii="ＭＳ ゴシック" w:eastAsia="ＭＳ ゴシック" w:hAnsi="ＭＳ ゴシック" w:cs="ＭＳ ゴシック"/>
          <w:color w:val="FF8095"/>
          <w:kern w:val="0"/>
          <w:sz w:val="22"/>
        </w:rPr>
        <w:t>();</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FF8095"/>
          <w:kern w:val="0"/>
          <w:sz w:val="22"/>
        </w:rPr>
        <w:t>}</w:t>
      </w:r>
    </w:p>
    <w:p w:rsidR="00043F58" w:rsidRPr="0037697A" w:rsidRDefault="00043F58"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・戻り値がレスポンスのボディを構成する</w:t>
      </w:r>
    </w:p>
    <w:p w:rsidR="00043F58" w:rsidRPr="0037697A" w:rsidRDefault="00043F58"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・C</w:t>
      </w:r>
      <w:r w:rsidRPr="0037697A">
        <w:rPr>
          <w:rFonts w:ascii="ＭＳ ゴシック" w:eastAsia="ＭＳ ゴシック" w:hAnsi="ＭＳ ゴシック"/>
          <w:sz w:val="22"/>
        </w:rPr>
        <w:t>ontent-Type</w:t>
      </w:r>
      <w:r w:rsidRPr="0037697A">
        <w:rPr>
          <w:rFonts w:ascii="ＭＳ ゴシック" w:eastAsia="ＭＳ ゴシック" w:hAnsi="ＭＳ ゴシック" w:hint="eastAsia"/>
          <w:sz w:val="22"/>
        </w:rPr>
        <w:t>は以下次第</w:t>
      </w:r>
    </w:p>
    <w:p w:rsidR="00043F58" w:rsidRPr="0037697A" w:rsidRDefault="004B7F8D" w:rsidP="004B7F8D">
      <w:pPr>
        <w:ind w:firstLineChars="100" w:firstLine="220"/>
        <w:jc w:val="left"/>
        <w:rPr>
          <w:rFonts w:ascii="ＭＳ ゴシック" w:eastAsia="ＭＳ ゴシック" w:hAnsi="ＭＳ ゴシック"/>
          <w:sz w:val="22"/>
        </w:rPr>
      </w:pPr>
      <w:r w:rsidRPr="0037697A">
        <w:rPr>
          <w:rFonts w:ascii="ＭＳ ゴシック" w:eastAsia="ＭＳ ゴシック" w:hAnsi="ＭＳ ゴシック" w:hint="eastAsia"/>
          <w:sz w:val="22"/>
        </w:rPr>
        <w:t>①</w:t>
      </w:r>
      <w:r w:rsidR="00043F58" w:rsidRPr="0037697A">
        <w:rPr>
          <w:rFonts w:ascii="ＭＳ ゴシック" w:eastAsia="ＭＳ ゴシック" w:hAnsi="ＭＳ ゴシック" w:hint="eastAsia"/>
          <w:sz w:val="22"/>
        </w:rPr>
        <w:t>produces属性</w:t>
      </w:r>
    </w:p>
    <w:p w:rsidR="00043F58" w:rsidRPr="0037697A" w:rsidRDefault="00043F58"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004B7F8D" w:rsidRPr="0037697A">
        <w:rPr>
          <w:rFonts w:ascii="ＭＳ ゴシック" w:eastAsia="ＭＳ ゴシック" w:hAnsi="ＭＳ ゴシック" w:hint="eastAsia"/>
          <w:sz w:val="22"/>
        </w:rPr>
        <w:t>②</w:t>
      </w:r>
      <w:r w:rsidRPr="0037697A">
        <w:rPr>
          <w:rFonts w:ascii="ＭＳ ゴシック" w:eastAsia="ＭＳ ゴシック" w:hAnsi="ＭＳ ゴシック" w:hint="eastAsia"/>
          <w:sz w:val="22"/>
        </w:rPr>
        <w:t>A</w:t>
      </w:r>
      <w:r w:rsidRPr="0037697A">
        <w:rPr>
          <w:rFonts w:ascii="ＭＳ ゴシック" w:eastAsia="ＭＳ ゴシック" w:hAnsi="ＭＳ ゴシック"/>
          <w:sz w:val="22"/>
        </w:rPr>
        <w:t>ccept</w:t>
      </w:r>
      <w:r w:rsidRPr="0037697A">
        <w:rPr>
          <w:rFonts w:ascii="ＭＳ ゴシック" w:eastAsia="ＭＳ ゴシック" w:hAnsi="ＭＳ ゴシック" w:hint="eastAsia"/>
          <w:sz w:val="22"/>
        </w:rPr>
        <w:t>ヘッダー</w:t>
      </w:r>
    </w:p>
    <w:p w:rsidR="00043F58" w:rsidRPr="0037697A" w:rsidRDefault="00CA7A7D"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・Javaオブジェクトの場合にはJSONかXMLに勝手にシリアライズされる</w:t>
      </w:r>
    </w:p>
    <w:p w:rsidR="00BF4D93" w:rsidRPr="0037697A" w:rsidRDefault="008C10FA" w:rsidP="008C32FA">
      <w:pPr>
        <w:pStyle w:val="a7"/>
        <w:ind w:leftChars="0" w:left="0"/>
        <w:jc w:val="left"/>
        <w:rPr>
          <w:rStyle w:val="a9"/>
          <w:rFonts w:ascii="ＭＳ ゴシック" w:eastAsia="ＭＳ ゴシック" w:hAnsi="ＭＳ ゴシック"/>
          <w:sz w:val="22"/>
        </w:rPr>
      </w:pPr>
      <w:hyperlink r:id="rId9" w:history="1">
        <w:r w:rsidR="00BF4D93" w:rsidRPr="0037697A">
          <w:rPr>
            <w:rStyle w:val="a9"/>
            <w:rFonts w:ascii="ＭＳ ゴシック" w:eastAsia="ＭＳ ゴシック" w:hAnsi="ＭＳ ゴシック"/>
            <w:sz w:val="22"/>
          </w:rPr>
          <w:t>https://stackoverflow.com/questions/28646332/how-does-the-spring-responsebody-annotation-work-in-this-restful-application-ex</w:t>
        </w:r>
      </w:hyperlink>
    </w:p>
    <w:p w:rsidR="008E3345" w:rsidRPr="0037697A" w:rsidRDefault="008E3345" w:rsidP="008C32FA">
      <w:pPr>
        <w:pStyle w:val="a7"/>
        <w:ind w:leftChars="0" w:left="0"/>
        <w:jc w:val="left"/>
        <w:rPr>
          <w:rFonts w:ascii="ＭＳ ゴシック" w:eastAsia="ＭＳ ゴシック" w:hAnsi="ＭＳ ゴシック"/>
          <w:sz w:val="22"/>
        </w:rPr>
      </w:pPr>
    </w:p>
    <w:p w:rsidR="008E3345" w:rsidRPr="0037697A" w:rsidRDefault="008E3345"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ResponseEntity</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@RequestMapping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"/responseEntity"</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ResponseEntity</w:t>
      </w:r>
      <w:r w:rsidRPr="0037697A">
        <w:rPr>
          <w:rFonts w:ascii="ＭＳ ゴシック" w:eastAsia="ＭＳ ゴシック" w:hAnsi="ＭＳ ゴシック" w:cs="ＭＳ ゴシック"/>
          <w:color w:val="FF8095"/>
          <w:kern w:val="0"/>
          <w:sz w:val="22"/>
        </w:rPr>
        <w:t>&lt;</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FF8095"/>
          <w:kern w:val="0"/>
          <w:sz w:val="22"/>
        </w:rPr>
        <w:t>&gt;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responseEntity</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HttpHeaders</w:t>
      </w:r>
      <w:r w:rsidRPr="0037697A">
        <w:rPr>
          <w:rFonts w:ascii="ＭＳ ゴシック" w:eastAsia="ＭＳ ゴシック" w:hAnsi="ＭＳ ゴシック" w:cs="ＭＳ ゴシック"/>
          <w:color w:val="E3E3E3"/>
          <w:kern w:val="0"/>
          <w:sz w:val="22"/>
        </w:rPr>
        <w:t xml:space="preserve"> headers </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new</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HttpHeaders</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headers</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add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"header1"</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41B7D7"/>
          <w:kern w:val="0"/>
          <w:sz w:val="22"/>
        </w:rPr>
        <w:t>"heaer1-value"</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HttpStatus</w:t>
      </w:r>
      <w:r w:rsidRPr="0037697A">
        <w:rPr>
          <w:rFonts w:ascii="ＭＳ ゴシック" w:eastAsia="ＭＳ ゴシック" w:hAnsi="ＭＳ ゴシック" w:cs="ＭＳ ゴシック"/>
          <w:color w:val="E3E3E3"/>
          <w:kern w:val="0"/>
          <w:sz w:val="22"/>
        </w:rPr>
        <w:t xml:space="preserve"> status </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HttpStatus</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NOT_FOUND</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return</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new</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ResponseEntity</w:t>
      </w:r>
      <w:r w:rsidRPr="0037697A">
        <w:rPr>
          <w:rFonts w:ascii="ＭＳ ゴシック" w:eastAsia="ＭＳ ゴシック" w:hAnsi="ＭＳ ゴシック" w:cs="ＭＳ ゴシック"/>
          <w:color w:val="FF8095"/>
          <w:kern w:val="0"/>
          <w:sz w:val="22"/>
        </w:rPr>
        <w:t>&lt;&gt;(</w:t>
      </w:r>
      <w:r w:rsidRPr="0037697A">
        <w:rPr>
          <w:rFonts w:ascii="ＭＳ ゴシック" w:eastAsia="ＭＳ ゴシック" w:hAnsi="ＭＳ ゴシック" w:cs="ＭＳ ゴシック"/>
          <w:color w:val="41B7D7"/>
          <w:kern w:val="0"/>
          <w:sz w:val="22"/>
        </w:rPr>
        <w:t>"text content"</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headers</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status</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FF8095"/>
          <w:kern w:val="0"/>
          <w:sz w:val="22"/>
        </w:rPr>
        <w:t>}</w:t>
      </w:r>
    </w:p>
    <w:p w:rsidR="00BF4D93" w:rsidRPr="0037697A" w:rsidRDefault="00A3308C"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HTTPステータスやコンテンツタイプ以外のレスポンスヘッダも指定したい時は、戻り値をResponseEntity</w:t>
      </w:r>
      <w:r w:rsidR="002B734A" w:rsidRPr="0037697A">
        <w:rPr>
          <w:rFonts w:ascii="ＭＳ ゴシック" w:eastAsia="ＭＳ ゴシック" w:hAnsi="ＭＳ ゴシック" w:hint="eastAsia"/>
          <w:sz w:val="22"/>
        </w:rPr>
        <w:t>にする。</w:t>
      </w:r>
    </w:p>
    <w:p w:rsidR="00CA7A7D" w:rsidRPr="0037697A" w:rsidRDefault="00CA7A7D" w:rsidP="008C32FA">
      <w:pPr>
        <w:pStyle w:val="a7"/>
        <w:ind w:leftChars="0" w:left="0"/>
        <w:jc w:val="left"/>
        <w:rPr>
          <w:rFonts w:ascii="ＭＳ ゴシック" w:eastAsia="ＭＳ ゴシック" w:hAnsi="ＭＳ ゴシック"/>
          <w:sz w:val="22"/>
        </w:rPr>
      </w:pPr>
    </w:p>
    <w:p w:rsidR="008C32FA" w:rsidRPr="0037697A" w:rsidRDefault="008C32FA"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@RestController</w:t>
      </w:r>
    </w:p>
    <w:p w:rsidR="00665C27" w:rsidRPr="0037697A" w:rsidRDefault="00B94B8E"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008C32FA" w:rsidRPr="0037697A">
        <w:rPr>
          <w:rFonts w:ascii="ＭＳ ゴシック" w:eastAsia="ＭＳ ゴシック" w:hAnsi="ＭＳ ゴシック"/>
          <w:sz w:val="22"/>
        </w:rPr>
        <w:t>WebAPI用</w:t>
      </w:r>
    </w:p>
    <w:p w:rsidR="00BF4D93" w:rsidRPr="0037697A" w:rsidRDefault="00BF4D93"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・@Contorollerと@</w:t>
      </w:r>
      <w:r w:rsidRPr="0037697A">
        <w:rPr>
          <w:rFonts w:ascii="ＭＳ ゴシック" w:eastAsia="ＭＳ ゴシック" w:hAnsi="ＭＳ ゴシック"/>
          <w:sz w:val="22"/>
        </w:rPr>
        <w:t>ResponseBody</w:t>
      </w:r>
      <w:r w:rsidRPr="0037697A">
        <w:rPr>
          <w:rFonts w:ascii="ＭＳ ゴシック" w:eastAsia="ＭＳ ゴシック" w:hAnsi="ＭＳ ゴシック" w:hint="eastAsia"/>
          <w:sz w:val="22"/>
        </w:rPr>
        <w:t>の合成</w:t>
      </w:r>
    </w:p>
    <w:p w:rsidR="00E637EA" w:rsidRPr="0037697A" w:rsidRDefault="00B94B8E"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008C32FA" w:rsidRPr="0037697A">
        <w:rPr>
          <w:rFonts w:ascii="ＭＳ ゴシック" w:eastAsia="ＭＳ ゴシック" w:hAnsi="ＭＳ ゴシック" w:hint="eastAsia"/>
          <w:sz w:val="22"/>
        </w:rPr>
        <w:t>戻り値はレスポンスのコンテンツになる</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@RestController</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@RequestMapping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"/book"</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class</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BookRestController</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"/{id}"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produces </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41B7D7"/>
          <w:kern w:val="0"/>
          <w:sz w:val="22"/>
        </w:rPr>
        <w:t>"application/json"</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Book</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getBook</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@PathVariable</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int</w:t>
      </w:r>
      <w:r w:rsidRPr="0037697A">
        <w:rPr>
          <w:rFonts w:ascii="ＭＳ ゴシック" w:eastAsia="ＭＳ ゴシック" w:hAnsi="ＭＳ ゴシック" w:cs="ＭＳ ゴシック"/>
          <w:color w:val="E3E3E3"/>
          <w:kern w:val="0"/>
          <w:sz w:val="22"/>
        </w:rPr>
        <w:t xml:space="preserve"> id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return</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findBookById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id</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2B734A" w:rsidRPr="0037697A" w:rsidRDefault="002B734A">
      <w:pPr>
        <w:widowControl/>
        <w:jc w:val="left"/>
        <w:rPr>
          <w:rFonts w:ascii="ＭＳ ゴシック" w:eastAsia="ＭＳ ゴシック" w:hAnsi="ＭＳ ゴシック"/>
          <w:sz w:val="22"/>
        </w:rPr>
      </w:pPr>
    </w:p>
    <w:p w:rsidR="00592902" w:rsidRPr="0037697A" w:rsidRDefault="00592902">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参考リンク</w:t>
      </w:r>
    </w:p>
    <w:p w:rsidR="00592902" w:rsidRPr="0037697A" w:rsidRDefault="008C10FA">
      <w:pPr>
        <w:widowControl/>
        <w:jc w:val="left"/>
        <w:rPr>
          <w:rFonts w:ascii="ＭＳ ゴシック" w:eastAsia="ＭＳ ゴシック" w:hAnsi="ＭＳ ゴシック"/>
          <w:sz w:val="22"/>
        </w:rPr>
      </w:pPr>
      <w:hyperlink r:id="rId10" w:history="1">
        <w:r w:rsidR="00592902" w:rsidRPr="0037697A">
          <w:rPr>
            <w:rStyle w:val="a9"/>
            <w:rFonts w:ascii="ＭＳ ゴシック" w:eastAsia="ＭＳ ゴシック" w:hAnsi="ＭＳ ゴシック"/>
            <w:sz w:val="22"/>
          </w:rPr>
          <w:t>https://qiita.com/tag1216/items/3680b92cf96eb5a170f0</w:t>
        </w:r>
      </w:hyperlink>
    </w:p>
    <w:p w:rsidR="00592902" w:rsidRPr="0037697A" w:rsidRDefault="00592902">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6D24B2" w:rsidRPr="0037697A" w:rsidRDefault="006D24B2" w:rsidP="006D24B2">
      <w:pPr>
        <w:pStyle w:val="a7"/>
        <w:ind w:leftChars="0" w:left="0"/>
        <w:jc w:val="left"/>
        <w:rPr>
          <w:rFonts w:ascii="ＭＳ ゴシック" w:eastAsia="ＭＳ ゴシック" w:hAnsi="ＭＳ ゴシック"/>
          <w:sz w:val="22"/>
        </w:rPr>
      </w:pPr>
    </w:p>
    <w:p w:rsidR="006D24B2" w:rsidRPr="0037697A" w:rsidRDefault="006D24B2" w:rsidP="006D24B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@RequestMapping</w:t>
      </w:r>
    </w:p>
    <w:p w:rsidR="00F105F4" w:rsidRPr="0037697A" w:rsidRDefault="00F105F4" w:rsidP="006D24B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・クラス、メソッドに着ける</w:t>
      </w:r>
    </w:p>
    <w:p w:rsidR="00F105F4" w:rsidRPr="0037697A" w:rsidRDefault="00F105F4" w:rsidP="006D24B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・ショートカット</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 xml:space="preserve">  @GetMapping</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 xml:space="preserve">  @PostMapping</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 xml:space="preserve">  @PutMapping</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 xml:space="preserve">  @DeleteMapping</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・属性</w:t>
      </w:r>
    </w:p>
    <w:tbl>
      <w:tblPr>
        <w:tblStyle w:val="a8"/>
        <w:tblW w:w="0" w:type="auto"/>
        <w:tblLook w:val="04A0" w:firstRow="1" w:lastRow="0" w:firstColumn="1" w:lastColumn="0" w:noHBand="0" w:noVBand="1"/>
      </w:tblPr>
      <w:tblGrid>
        <w:gridCol w:w="1980"/>
        <w:gridCol w:w="4548"/>
      </w:tblGrid>
      <w:tr w:rsidR="00F105F4" w:rsidRPr="0037697A" w:rsidTr="00F105F4">
        <w:tc>
          <w:tcPr>
            <w:tcW w:w="1980"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value</w:t>
            </w:r>
          </w:p>
        </w:tc>
        <w:tc>
          <w:tcPr>
            <w:tcW w:w="4548"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URIを指定</w:t>
            </w:r>
          </w:p>
        </w:tc>
      </w:tr>
      <w:tr w:rsidR="00F105F4" w:rsidRPr="0037697A" w:rsidTr="00F105F4">
        <w:tc>
          <w:tcPr>
            <w:tcW w:w="1980"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method</w:t>
            </w:r>
          </w:p>
        </w:tc>
        <w:tc>
          <w:tcPr>
            <w:tcW w:w="4548"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HTTPメソッドを指定</w:t>
            </w:r>
          </w:p>
        </w:tc>
      </w:tr>
      <w:tr w:rsidR="00F105F4" w:rsidRPr="0037697A" w:rsidTr="00F105F4">
        <w:tc>
          <w:tcPr>
            <w:tcW w:w="1980"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consumes</w:t>
            </w:r>
          </w:p>
        </w:tc>
        <w:tc>
          <w:tcPr>
            <w:tcW w:w="4548"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hint="eastAsia"/>
                <w:sz w:val="22"/>
              </w:rPr>
              <w:t>リクエストの</w:t>
            </w:r>
            <w:r w:rsidRPr="0037697A">
              <w:rPr>
                <w:rFonts w:ascii="ＭＳ ゴシック" w:eastAsia="ＭＳ ゴシック" w:hAnsi="ＭＳ ゴシック"/>
                <w:sz w:val="22"/>
              </w:rPr>
              <w:t>Content-Typeを指定</w:t>
            </w:r>
          </w:p>
        </w:tc>
      </w:tr>
      <w:tr w:rsidR="00F105F4" w:rsidRPr="0037697A" w:rsidTr="00F105F4">
        <w:tc>
          <w:tcPr>
            <w:tcW w:w="1980"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produces</w:t>
            </w:r>
          </w:p>
        </w:tc>
        <w:tc>
          <w:tcPr>
            <w:tcW w:w="4548" w:type="dxa"/>
          </w:tcPr>
          <w:p w:rsidR="00F105F4" w:rsidRPr="0037697A" w:rsidRDefault="00ED16F4" w:rsidP="00F105F4">
            <w:pPr>
              <w:rPr>
                <w:rFonts w:ascii="ＭＳ ゴシック" w:eastAsia="ＭＳ ゴシック" w:hAnsi="ＭＳ ゴシック"/>
                <w:sz w:val="22"/>
              </w:rPr>
            </w:pPr>
            <w:r w:rsidRPr="0037697A">
              <w:rPr>
                <w:rFonts w:ascii="ＭＳ ゴシック" w:eastAsia="ＭＳ ゴシック" w:hAnsi="ＭＳ ゴシック" w:hint="eastAsia"/>
                <w:sz w:val="22"/>
              </w:rPr>
              <w:t>リクエストの</w:t>
            </w:r>
            <w:r w:rsidR="00D40EDC" w:rsidRPr="00D40EDC">
              <w:rPr>
                <w:rFonts w:ascii="ＭＳ ゴシック" w:eastAsia="ＭＳ ゴシック" w:hAnsi="ＭＳ ゴシック"/>
                <w:sz w:val="22"/>
              </w:rPr>
              <w:t>Accept</w:t>
            </w:r>
            <w:r w:rsidR="00F105F4" w:rsidRPr="0037697A">
              <w:rPr>
                <w:rFonts w:ascii="ＭＳ ゴシック" w:eastAsia="ＭＳ ゴシック" w:hAnsi="ＭＳ ゴシック"/>
                <w:sz w:val="22"/>
              </w:rPr>
              <w:t>を指定</w:t>
            </w:r>
          </w:p>
        </w:tc>
      </w:tr>
    </w:tbl>
    <w:p w:rsidR="00F105F4" w:rsidRPr="0037697A" w:rsidRDefault="005E0972"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00F105F4" w:rsidRPr="0037697A">
        <w:rPr>
          <w:rFonts w:ascii="ＭＳ ゴシック" w:eastAsia="ＭＳ ゴシック" w:hAnsi="ＭＳ ゴシック" w:hint="eastAsia"/>
          <w:sz w:val="22"/>
        </w:rPr>
        <w:t>consumesと</w:t>
      </w:r>
      <w:r w:rsidR="00F105F4" w:rsidRPr="0037697A">
        <w:rPr>
          <w:rFonts w:ascii="ＭＳ ゴシック" w:eastAsia="ＭＳ ゴシック" w:hAnsi="ＭＳ ゴシック"/>
          <w:sz w:val="22"/>
        </w:rPr>
        <w:t>produces</w:t>
      </w:r>
      <w:r w:rsidR="00F105F4" w:rsidRPr="0037697A">
        <w:rPr>
          <w:rFonts w:ascii="ＭＳ ゴシック" w:eastAsia="ＭＳ ゴシック" w:hAnsi="ＭＳ ゴシック" w:hint="eastAsia"/>
          <w:sz w:val="22"/>
        </w:rPr>
        <w:t>には</w:t>
      </w:r>
      <w:r w:rsidR="00F105F4" w:rsidRPr="0037697A">
        <w:rPr>
          <w:rFonts w:ascii="ＭＳ ゴシック" w:eastAsia="ＭＳ ゴシック" w:hAnsi="ＭＳ ゴシック"/>
          <w:sz w:val="22"/>
        </w:rPr>
        <w:t>MediaType定数を使うのが良い</w:t>
      </w:r>
    </w:p>
    <w:p w:rsidR="00C93102" w:rsidRPr="0037697A" w:rsidRDefault="002779B6" w:rsidP="002779B6">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C93102" w:rsidRPr="0037697A" w:rsidRDefault="00C93102"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lastRenderedPageBreak/>
        <w:t>メソッド引数につけるアノテーション</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@RequestParam</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@PathVariable</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@CookieValue</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@RequestHeader</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@RequestBody</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@SessionAttribute</w:t>
      </w:r>
    </w:p>
    <w:p w:rsidR="002B12E3" w:rsidRPr="0037697A" w:rsidRDefault="002B12E3" w:rsidP="002B12E3">
      <w:pPr>
        <w:pStyle w:val="a7"/>
        <w:ind w:leftChars="0" w:left="0"/>
        <w:jc w:val="left"/>
        <w:rPr>
          <w:rFonts w:ascii="ＭＳ ゴシック" w:eastAsia="ＭＳ ゴシック" w:hAnsi="ＭＳ ゴシック"/>
          <w:sz w:val="22"/>
        </w:rPr>
      </w:pP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@RequestParam</w:t>
      </w:r>
    </w:p>
    <w:p w:rsidR="002B12E3" w:rsidRPr="0037697A" w:rsidRDefault="002B12E3" w:rsidP="002B12E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2B12E3" w:rsidRPr="0037697A" w:rsidRDefault="002B12E3" w:rsidP="002B12E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@RequestParam</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2B12E3" w:rsidRPr="0037697A" w:rsidRDefault="002B12E3" w:rsidP="002B12E3">
      <w:pPr>
        <w:pStyle w:val="a7"/>
        <w:ind w:leftChars="0" w:left="0"/>
        <w:jc w:val="left"/>
        <w:rPr>
          <w:rFonts w:ascii="ＭＳ ゴシック" w:eastAsia="ＭＳ ゴシック" w:hAnsi="ＭＳ ゴシック" w:cs="Segoe UI"/>
          <w:color w:val="333333"/>
          <w:sz w:val="22"/>
          <w:shd w:val="clear" w:color="auto" w:fill="FFFFFF"/>
        </w:rPr>
      </w:pPr>
      <w:r w:rsidRPr="0037697A">
        <w:rPr>
          <w:rFonts w:ascii="ＭＳ ゴシック" w:eastAsia="ＭＳ ゴシック" w:hAnsi="ＭＳ ゴシック" w:cs="Segoe UI"/>
          <w:color w:val="333333"/>
          <w:sz w:val="22"/>
          <w:shd w:val="clear" w:color="auto" w:fill="FFFFFF"/>
        </w:rPr>
        <w:t>URLに含まれるクエリパラメータや、メッセージボディーに含まれるポストパラメータを受け取ることができ</w:t>
      </w:r>
      <w:r w:rsidRPr="0037697A">
        <w:rPr>
          <w:rFonts w:ascii="ＭＳ ゴシック" w:eastAsia="ＭＳ ゴシック" w:hAnsi="ＭＳ ゴシック" w:cs="Segoe UI" w:hint="eastAsia"/>
          <w:color w:val="333333"/>
          <w:sz w:val="22"/>
          <w:shd w:val="clear" w:color="auto" w:fill="FFFFFF"/>
        </w:rPr>
        <w:t>る。</w:t>
      </w:r>
    </w:p>
    <w:p w:rsidR="002B12E3" w:rsidRPr="0037697A" w:rsidRDefault="002B12E3" w:rsidP="002B12E3">
      <w:pPr>
        <w:pStyle w:val="a7"/>
        <w:ind w:leftChars="0" w:left="0"/>
        <w:jc w:val="left"/>
        <w:rPr>
          <w:rFonts w:ascii="ＭＳ ゴシック" w:eastAsia="ＭＳ ゴシック" w:hAnsi="ＭＳ ゴシック" w:cs="Segoe UI"/>
          <w:color w:val="333333"/>
          <w:sz w:val="22"/>
          <w:shd w:val="clear" w:color="auto" w:fill="FFFFFF"/>
        </w:rPr>
      </w:pPr>
      <w:r w:rsidRPr="0037697A">
        <w:rPr>
          <w:rFonts w:ascii="ＭＳ ゴシック" w:eastAsia="ＭＳ ゴシック" w:hAnsi="ＭＳ ゴシック" w:hint="eastAsia"/>
          <w:sz w:val="22"/>
        </w:rPr>
        <w:t>例）</w:t>
      </w:r>
      <w:r w:rsidRPr="0037697A">
        <w:rPr>
          <w:rFonts w:ascii="ＭＳ ゴシック" w:eastAsia="ＭＳ ゴシック" w:hAnsi="ＭＳ ゴシック" w:cs="Segoe UI"/>
          <w:color w:val="333333"/>
          <w:sz w:val="22"/>
          <w:shd w:val="clear" w:color="auto" w:fill="FFFFFF"/>
        </w:rPr>
        <w:t>/hello?name=world</w:t>
      </w:r>
    </w:p>
    <w:p w:rsidR="00F832E7" w:rsidRPr="0037697A" w:rsidRDefault="00F832E7" w:rsidP="002B12E3">
      <w:pPr>
        <w:pStyle w:val="a7"/>
        <w:ind w:leftChars="0" w:left="0"/>
        <w:jc w:val="left"/>
        <w:rPr>
          <w:rFonts w:ascii="ＭＳ ゴシック" w:eastAsia="ＭＳ ゴシック" w:hAnsi="ＭＳ ゴシック"/>
          <w:sz w:val="22"/>
        </w:rPr>
      </w:pP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@PathVariable</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"/hello/{name}"</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@PathVariable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URLに含まれる動的なパラメータを受け取ることができ</w:t>
      </w:r>
      <w:r w:rsidRPr="0037697A">
        <w:rPr>
          <w:rFonts w:ascii="ＭＳ ゴシック" w:eastAsia="ＭＳ ゴシック" w:hAnsi="ＭＳ ゴシック" w:hint="eastAsia"/>
          <w:sz w:val="22"/>
        </w:rPr>
        <w:t>る。</w:t>
      </w:r>
    </w:p>
    <w:p w:rsidR="00F832E7" w:rsidRPr="0037697A" w:rsidRDefault="00F832E7" w:rsidP="002B12E3">
      <w:pPr>
        <w:pStyle w:val="a7"/>
        <w:ind w:leftChars="0" w:left="0"/>
        <w:jc w:val="left"/>
        <w:rPr>
          <w:rFonts w:ascii="ＭＳ ゴシック" w:eastAsia="ＭＳ ゴシック" w:hAnsi="ＭＳ ゴシック"/>
          <w:sz w:val="22"/>
        </w:rPr>
      </w:pP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@CookieValue</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@CookieValue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pPr>
        <w:widowControl/>
        <w:jc w:val="left"/>
        <w:rPr>
          <w:rFonts w:ascii="ＭＳ ゴシック" w:eastAsia="ＭＳ ゴシック" w:hAnsi="ＭＳ ゴシック"/>
          <w:sz w:val="22"/>
        </w:rPr>
      </w:pPr>
    </w:p>
    <w:p w:rsidR="00F832E7" w:rsidRPr="0037697A" w:rsidRDefault="00F832E7" w:rsidP="00F832E7">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@RequestHeader</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@RequestHeader</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"User-Agent"</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userAgent</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rsidP="002B12E3">
      <w:pPr>
        <w:pStyle w:val="a7"/>
        <w:ind w:leftChars="0" w:left="0"/>
        <w:jc w:val="left"/>
        <w:rPr>
          <w:rFonts w:ascii="ＭＳ ゴシック" w:eastAsia="ＭＳ ゴシック" w:hAnsi="ＭＳ ゴシック"/>
          <w:sz w:val="22"/>
        </w:rPr>
      </w:pP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@RequestBody</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@PostMapping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@RequestBody</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body</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rsidP="002B12E3">
      <w:pPr>
        <w:pStyle w:val="a7"/>
        <w:ind w:leftChars="0" w:left="0"/>
        <w:jc w:val="left"/>
        <w:rPr>
          <w:rFonts w:ascii="ＭＳ ゴシック" w:eastAsia="ＭＳ ゴシック" w:hAnsi="ＭＳ ゴシック"/>
          <w:sz w:val="22"/>
        </w:rPr>
      </w:pP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@SessionAttribute</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@SessionAttribute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"age"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Integer</w:t>
      </w:r>
      <w:r w:rsidRPr="0037697A">
        <w:rPr>
          <w:rFonts w:ascii="ＭＳ ゴシック" w:eastAsia="ＭＳ ゴシック" w:hAnsi="ＭＳ ゴシック" w:cs="ＭＳ ゴシック"/>
          <w:color w:val="E3E3E3"/>
          <w:kern w:val="0"/>
          <w:sz w:val="22"/>
        </w:rPr>
        <w:t xml:space="preserve"> age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rsidP="002B12E3">
      <w:pPr>
        <w:pStyle w:val="a7"/>
        <w:ind w:leftChars="0" w:left="0"/>
        <w:jc w:val="left"/>
        <w:rPr>
          <w:rFonts w:ascii="ＭＳ ゴシック" w:eastAsia="ＭＳ ゴシック" w:hAnsi="ＭＳ ゴシック"/>
          <w:sz w:val="22"/>
        </w:rPr>
      </w:pPr>
    </w:p>
    <w:p w:rsidR="002779B6" w:rsidRPr="0037697A" w:rsidRDefault="00592902"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参考リンク</w:t>
      </w:r>
    </w:p>
    <w:p w:rsidR="00592902" w:rsidRPr="0037697A" w:rsidRDefault="008C10FA" w:rsidP="002B12E3">
      <w:pPr>
        <w:pStyle w:val="a7"/>
        <w:ind w:leftChars="0" w:left="0"/>
        <w:jc w:val="left"/>
        <w:rPr>
          <w:rStyle w:val="a9"/>
          <w:rFonts w:ascii="ＭＳ ゴシック" w:eastAsia="ＭＳ ゴシック" w:hAnsi="ＭＳ ゴシック"/>
          <w:sz w:val="22"/>
        </w:rPr>
      </w:pPr>
      <w:hyperlink r:id="rId11" w:history="1">
        <w:r w:rsidR="00592902" w:rsidRPr="0037697A">
          <w:rPr>
            <w:rStyle w:val="a9"/>
            <w:rFonts w:ascii="ＭＳ ゴシック" w:eastAsia="ＭＳ ゴシック" w:hAnsi="ＭＳ ゴシック"/>
            <w:sz w:val="22"/>
          </w:rPr>
          <w:t>https://qiita.com/MizoguchiKenji/items/2a041f3a3eb13274e55c</w:t>
        </w:r>
      </w:hyperlink>
    </w:p>
    <w:p w:rsidR="00E92072" w:rsidRPr="0037697A" w:rsidRDefault="00E92072" w:rsidP="00FA25C2">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tbl>
      <w:tblPr>
        <w:tblStyle w:val="a8"/>
        <w:tblW w:w="10456" w:type="dxa"/>
        <w:tblLook w:val="04A0" w:firstRow="1" w:lastRow="0" w:firstColumn="1" w:lastColumn="0" w:noHBand="0" w:noVBand="1"/>
      </w:tblPr>
      <w:tblGrid>
        <w:gridCol w:w="5228"/>
        <w:gridCol w:w="5228"/>
      </w:tblGrid>
      <w:tr w:rsidR="00C97DC9" w:rsidRPr="0037697A" w:rsidTr="00C97DC9">
        <w:tc>
          <w:tcPr>
            <w:tcW w:w="5228" w:type="dxa"/>
            <w:vMerge w:val="restart"/>
          </w:tcPr>
          <w:p w:rsidR="00C97DC9" w:rsidRPr="0037697A" w:rsidRDefault="00C97DC9" w:rsidP="00C97DC9">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lastRenderedPageBreak/>
              <w:t>@PropertySource</w:t>
            </w:r>
          </w:p>
        </w:tc>
        <w:tc>
          <w:tcPr>
            <w:tcW w:w="5228" w:type="dxa"/>
          </w:tcPr>
          <w:p w:rsidR="00C97DC9" w:rsidRPr="0037697A" w:rsidRDefault="00C97DC9" w:rsidP="00C97DC9">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プロパティファイルを登録する</w:t>
            </w:r>
            <w:r w:rsidRPr="0037697A">
              <w:rPr>
                <w:rFonts w:ascii="ＭＳ ゴシック" w:eastAsia="ＭＳ ゴシック" w:hAnsi="ＭＳ ゴシック" w:hint="eastAsia"/>
                <w:sz w:val="22"/>
              </w:rPr>
              <w:t>@</w:t>
            </w:r>
          </w:p>
        </w:tc>
      </w:tr>
      <w:tr w:rsidR="00C97DC9" w:rsidRPr="0037697A" w:rsidTr="00C97DC9">
        <w:tc>
          <w:tcPr>
            <w:tcW w:w="5228" w:type="dxa"/>
            <w:vMerge/>
          </w:tcPr>
          <w:p w:rsidR="00C97DC9" w:rsidRPr="0037697A" w:rsidRDefault="00C97DC9" w:rsidP="00C97DC9">
            <w:pPr>
              <w:pStyle w:val="a7"/>
              <w:ind w:leftChars="0" w:left="0"/>
              <w:jc w:val="left"/>
              <w:rPr>
                <w:rFonts w:ascii="ＭＳ ゴシック" w:eastAsia="ＭＳ ゴシック" w:hAnsi="ＭＳ ゴシック"/>
                <w:sz w:val="22"/>
              </w:rPr>
            </w:pPr>
          </w:p>
        </w:tc>
        <w:tc>
          <w:tcPr>
            <w:tcW w:w="5228" w:type="dxa"/>
          </w:tcPr>
          <w:p w:rsidR="00C97DC9" w:rsidRPr="0037697A" w:rsidRDefault="00C97DC9" w:rsidP="00C97DC9">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@Configurationのついたクラスに付与</w:t>
            </w:r>
          </w:p>
        </w:tc>
      </w:tr>
      <w:tr w:rsidR="00C97DC9" w:rsidRPr="0037697A" w:rsidTr="00C97DC9">
        <w:trPr>
          <w:trHeight w:val="168"/>
        </w:trPr>
        <w:tc>
          <w:tcPr>
            <w:tcW w:w="5228" w:type="dxa"/>
            <w:vMerge/>
          </w:tcPr>
          <w:p w:rsidR="00C97DC9" w:rsidRPr="0037697A" w:rsidRDefault="00C97DC9" w:rsidP="00C97DC9">
            <w:pPr>
              <w:pStyle w:val="a7"/>
              <w:ind w:leftChars="0" w:left="0"/>
              <w:jc w:val="left"/>
              <w:rPr>
                <w:rFonts w:ascii="ＭＳ ゴシック" w:eastAsia="ＭＳ ゴシック" w:hAnsi="ＭＳ ゴシック"/>
                <w:sz w:val="22"/>
              </w:rPr>
            </w:pPr>
          </w:p>
        </w:tc>
        <w:tc>
          <w:tcPr>
            <w:tcW w:w="5228" w:type="dxa"/>
          </w:tcPr>
          <w:p w:rsidR="00C97DC9" w:rsidRPr="0037697A" w:rsidRDefault="00C97DC9" w:rsidP="00C97DC9">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複数回使用可能</w:t>
            </w:r>
          </w:p>
        </w:tc>
      </w:tr>
    </w:tbl>
    <w:p w:rsidR="00C97DC9" w:rsidRPr="0037697A" w:rsidRDefault="00C97DC9" w:rsidP="00E92072">
      <w:pPr>
        <w:pStyle w:val="a7"/>
        <w:ind w:leftChars="0" w:left="0"/>
        <w:jc w:val="left"/>
        <w:rPr>
          <w:rFonts w:ascii="ＭＳ ゴシック" w:eastAsia="ＭＳ ゴシック" w:hAnsi="ＭＳ ゴシック"/>
          <w:sz w:val="22"/>
        </w:rPr>
      </w:pPr>
    </w:p>
    <w:tbl>
      <w:tblPr>
        <w:tblStyle w:val="a8"/>
        <w:tblW w:w="10456" w:type="dxa"/>
        <w:tblLook w:val="04A0" w:firstRow="1" w:lastRow="0" w:firstColumn="1" w:lastColumn="0" w:noHBand="0" w:noVBand="1"/>
      </w:tblPr>
      <w:tblGrid>
        <w:gridCol w:w="5228"/>
        <w:gridCol w:w="5228"/>
      </w:tblGrid>
      <w:tr w:rsidR="00C97DC9" w:rsidRPr="0037697A" w:rsidTr="00C97DC9">
        <w:tc>
          <w:tcPr>
            <w:tcW w:w="5228" w:type="dxa"/>
            <w:vMerge w:val="restart"/>
          </w:tcPr>
          <w:p w:rsidR="00C97DC9" w:rsidRPr="0037697A" w:rsidRDefault="00C97DC9" w:rsidP="00C97DC9">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&lt;</w:t>
            </w:r>
            <w:r w:rsidRPr="0037697A">
              <w:rPr>
                <w:rFonts w:ascii="ＭＳ ゴシック" w:eastAsia="ＭＳ ゴシック" w:hAnsi="ＭＳ ゴシック"/>
                <w:sz w:val="22"/>
              </w:rPr>
              <w:t>context:property-placeholder</w:t>
            </w:r>
            <w:r w:rsidRPr="0037697A">
              <w:rPr>
                <w:rFonts w:ascii="ＭＳ ゴシック" w:eastAsia="ＭＳ ゴシック" w:hAnsi="ＭＳ ゴシック" w:hint="eastAsia"/>
                <w:sz w:val="22"/>
              </w:rPr>
              <w:t>&gt;</w:t>
            </w:r>
          </w:p>
        </w:tc>
        <w:tc>
          <w:tcPr>
            <w:tcW w:w="5228" w:type="dxa"/>
          </w:tcPr>
          <w:p w:rsidR="00C97DC9" w:rsidRPr="0037697A" w:rsidRDefault="00C97DC9" w:rsidP="00C97DC9">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プロパティファイルを登録する</w:t>
            </w:r>
            <w:r w:rsidRPr="0037697A">
              <w:rPr>
                <w:rFonts w:ascii="ＭＳ ゴシック" w:eastAsia="ＭＳ ゴシック" w:hAnsi="ＭＳ ゴシック"/>
                <w:sz w:val="22"/>
              </w:rPr>
              <w:t>xmlタグ</w:t>
            </w:r>
          </w:p>
        </w:tc>
      </w:tr>
      <w:tr w:rsidR="00C97DC9" w:rsidRPr="0037697A" w:rsidTr="00C97DC9">
        <w:tc>
          <w:tcPr>
            <w:tcW w:w="5228" w:type="dxa"/>
            <w:vMerge/>
          </w:tcPr>
          <w:p w:rsidR="00C97DC9" w:rsidRPr="0037697A" w:rsidRDefault="00C97DC9" w:rsidP="00C97DC9">
            <w:pPr>
              <w:pStyle w:val="a7"/>
              <w:ind w:leftChars="0" w:left="0"/>
              <w:jc w:val="left"/>
              <w:rPr>
                <w:rFonts w:ascii="ＭＳ ゴシック" w:eastAsia="ＭＳ ゴシック" w:hAnsi="ＭＳ ゴシック"/>
                <w:sz w:val="22"/>
              </w:rPr>
            </w:pPr>
          </w:p>
        </w:tc>
        <w:tc>
          <w:tcPr>
            <w:tcW w:w="5228" w:type="dxa"/>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location属性でファイルを指定</w:t>
            </w:r>
          </w:p>
        </w:tc>
      </w:tr>
      <w:tr w:rsidR="00C97DC9" w:rsidRPr="0037697A" w:rsidTr="00C97DC9">
        <w:trPr>
          <w:trHeight w:val="168"/>
        </w:trPr>
        <w:tc>
          <w:tcPr>
            <w:tcW w:w="5228" w:type="dxa"/>
            <w:vMerge/>
          </w:tcPr>
          <w:p w:rsidR="00C97DC9" w:rsidRPr="0037697A" w:rsidRDefault="00C97DC9" w:rsidP="00C97DC9">
            <w:pPr>
              <w:pStyle w:val="a7"/>
              <w:ind w:leftChars="0" w:left="0"/>
              <w:jc w:val="left"/>
              <w:rPr>
                <w:rFonts w:ascii="ＭＳ ゴシック" w:eastAsia="ＭＳ ゴシック" w:hAnsi="ＭＳ ゴシック"/>
                <w:sz w:val="22"/>
              </w:rPr>
            </w:pPr>
          </w:p>
        </w:tc>
        <w:tc>
          <w:tcPr>
            <w:tcW w:w="5228" w:type="dxa"/>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hint="eastAsia"/>
              </w:rPr>
              <w:t>カンマ区切りで複数指定可能</w:t>
            </w:r>
          </w:p>
        </w:tc>
      </w:tr>
    </w:tbl>
    <w:p w:rsidR="00E92072" w:rsidRPr="0037697A" w:rsidRDefault="00E92072"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C97DC9" w:rsidRPr="0037697A" w:rsidTr="00C97DC9">
        <w:tc>
          <w:tcPr>
            <w:tcW w:w="5228" w:type="dxa"/>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@Value</w:t>
            </w:r>
          </w:p>
        </w:tc>
        <w:tc>
          <w:tcPr>
            <w:tcW w:w="5228" w:type="dxa"/>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フィールドにプロパティを注入する</w:t>
            </w:r>
            <w:r w:rsidRPr="0037697A">
              <w:rPr>
                <w:rFonts w:ascii="ＭＳ ゴシック" w:eastAsia="ＭＳ ゴシック" w:hAnsi="ＭＳ ゴシック" w:hint="eastAsia"/>
              </w:rPr>
              <w:t>@</w:t>
            </w:r>
          </w:p>
        </w:tc>
      </w:tr>
    </w:tbl>
    <w:p w:rsidR="00C97DC9" w:rsidRPr="0037697A" w:rsidRDefault="00C97DC9"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C97DC9" w:rsidRPr="0037697A" w:rsidTr="00113DBC">
        <w:tc>
          <w:tcPr>
            <w:tcW w:w="5228" w:type="dxa"/>
            <w:vMerge w:val="restart"/>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Environment</w:t>
            </w:r>
          </w:p>
        </w:tc>
        <w:tc>
          <w:tcPr>
            <w:tcW w:w="5228" w:type="dxa"/>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プロパティにアクセスできるクラス</w:t>
            </w:r>
          </w:p>
        </w:tc>
      </w:tr>
      <w:tr w:rsidR="00C97DC9" w:rsidRPr="0037697A" w:rsidTr="00113DBC">
        <w:tc>
          <w:tcPr>
            <w:tcW w:w="5228" w:type="dxa"/>
            <w:vMerge/>
          </w:tcPr>
          <w:p w:rsidR="00C97DC9" w:rsidRPr="0037697A" w:rsidRDefault="00C97DC9" w:rsidP="00C97DC9">
            <w:pPr>
              <w:rPr>
                <w:rFonts w:ascii="ＭＳ ゴシック" w:eastAsia="ＭＳ ゴシック" w:hAnsi="ＭＳ ゴシック"/>
              </w:rPr>
            </w:pPr>
          </w:p>
        </w:tc>
        <w:tc>
          <w:tcPr>
            <w:tcW w:w="5228" w:type="dxa"/>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hint="eastAsia"/>
              </w:rPr>
              <w:t>g</w:t>
            </w:r>
            <w:r w:rsidRPr="0037697A">
              <w:rPr>
                <w:rFonts w:ascii="ＭＳ ゴシック" w:eastAsia="ＭＳ ゴシック" w:hAnsi="ＭＳ ゴシック"/>
              </w:rPr>
              <w:t>etProperty</w:t>
            </w:r>
            <w:r w:rsidRPr="0037697A">
              <w:rPr>
                <w:rFonts w:ascii="ＭＳ ゴシック" w:eastAsia="ＭＳ ゴシック" w:hAnsi="ＭＳ ゴシック" w:hint="eastAsia"/>
              </w:rPr>
              <w:t>メソッド</w:t>
            </w:r>
          </w:p>
        </w:tc>
      </w:tr>
    </w:tbl>
    <w:p w:rsidR="00C97DC9" w:rsidRPr="0037697A" w:rsidRDefault="00C97DC9"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C97DC9" w:rsidRPr="0037697A" w:rsidTr="00113DBC">
        <w:tc>
          <w:tcPr>
            <w:tcW w:w="5228" w:type="dxa"/>
            <w:vMerge w:val="restart"/>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application.properties</w:t>
            </w:r>
          </w:p>
        </w:tc>
        <w:tc>
          <w:tcPr>
            <w:tcW w:w="5228" w:type="dxa"/>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Spring Bootにおいてsrc/main/resource配下に置くと自動で登録されるプロパティファイル</w:t>
            </w:r>
          </w:p>
        </w:tc>
      </w:tr>
      <w:tr w:rsidR="00C97DC9" w:rsidRPr="0037697A" w:rsidTr="00113DBC">
        <w:tc>
          <w:tcPr>
            <w:tcW w:w="5228" w:type="dxa"/>
            <w:vMerge/>
          </w:tcPr>
          <w:p w:rsidR="00C97DC9" w:rsidRPr="0037697A" w:rsidRDefault="00C97DC9" w:rsidP="00113DBC">
            <w:pPr>
              <w:rPr>
                <w:rFonts w:ascii="ＭＳ ゴシック" w:eastAsia="ＭＳ ゴシック" w:hAnsi="ＭＳ ゴシック"/>
              </w:rPr>
            </w:pPr>
          </w:p>
        </w:tc>
        <w:tc>
          <w:tcPr>
            <w:tcW w:w="5228" w:type="dxa"/>
          </w:tcPr>
          <w:p w:rsidR="00C97DC9" w:rsidRPr="0037697A" w:rsidRDefault="002961FB" w:rsidP="00113DBC">
            <w:pPr>
              <w:rPr>
                <w:rFonts w:ascii="ＭＳ ゴシック" w:eastAsia="ＭＳ ゴシック" w:hAnsi="ＭＳ ゴシック"/>
              </w:rPr>
            </w:pPr>
            <w:r w:rsidRPr="0037697A">
              <w:rPr>
                <w:rFonts w:ascii="ＭＳ ゴシック" w:eastAsia="ＭＳ ゴシック" w:hAnsi="ＭＳ ゴシック" w:hint="eastAsia"/>
              </w:rPr>
              <w:t>テストのときは</w:t>
            </w:r>
            <w:r w:rsidRPr="0037697A">
              <w:rPr>
                <w:rFonts w:ascii="ＭＳ ゴシック" w:eastAsia="ＭＳ ゴシック" w:hAnsi="ＭＳ ゴシック"/>
              </w:rPr>
              <w:t>src/test/resource配下に置く</w:t>
            </w:r>
          </w:p>
        </w:tc>
      </w:tr>
    </w:tbl>
    <w:p w:rsidR="00C97DC9" w:rsidRPr="0037697A" w:rsidRDefault="00C97DC9"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2961FB" w:rsidRPr="0037697A" w:rsidTr="00113DBC">
        <w:tc>
          <w:tcPr>
            <w:tcW w:w="5228" w:type="dxa"/>
          </w:tcPr>
          <w:p w:rsidR="002961FB" w:rsidRPr="0037697A" w:rsidRDefault="002961FB" w:rsidP="002961FB">
            <w:pPr>
              <w:rPr>
                <w:rFonts w:ascii="ＭＳ ゴシック" w:eastAsia="ＭＳ ゴシック" w:hAnsi="ＭＳ ゴシック"/>
              </w:rPr>
            </w:pPr>
            <w:r w:rsidRPr="0037697A">
              <w:rPr>
                <w:rFonts w:ascii="ＭＳ ゴシック" w:eastAsia="ＭＳ ゴシック" w:hAnsi="ＭＳ ゴシック"/>
              </w:rPr>
              <w:t>--spring.config.location</w:t>
            </w:r>
          </w:p>
        </w:tc>
        <w:tc>
          <w:tcPr>
            <w:tcW w:w="5228" w:type="dxa"/>
          </w:tcPr>
          <w:p w:rsidR="002961FB" w:rsidRPr="0037697A" w:rsidRDefault="002961FB" w:rsidP="002961FB">
            <w:pPr>
              <w:rPr>
                <w:rFonts w:ascii="ＭＳ ゴシック" w:eastAsia="ＭＳ ゴシック" w:hAnsi="ＭＳ ゴシック"/>
              </w:rPr>
            </w:pPr>
            <w:r w:rsidRPr="0037697A">
              <w:rPr>
                <w:rFonts w:ascii="ＭＳ ゴシック" w:eastAsia="ＭＳ ゴシック" w:hAnsi="ＭＳ ゴシック"/>
              </w:rPr>
              <w:t>Spring Bootにおいてコマンドラインでプロパティファイルを指定</w:t>
            </w:r>
          </w:p>
        </w:tc>
      </w:tr>
    </w:tbl>
    <w:p w:rsidR="002961FB" w:rsidRDefault="002961FB"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70603E" w:rsidRPr="0037697A" w:rsidTr="00755CC7">
        <w:tc>
          <w:tcPr>
            <w:tcW w:w="5228" w:type="dxa"/>
            <w:vMerge w:val="restart"/>
          </w:tcPr>
          <w:p w:rsidR="0070603E" w:rsidRPr="0037697A" w:rsidRDefault="0070603E" w:rsidP="00755CC7">
            <w:pPr>
              <w:rPr>
                <w:rFonts w:ascii="ＭＳ ゴシック" w:eastAsia="ＭＳ ゴシック" w:hAnsi="ＭＳ ゴシック"/>
              </w:rPr>
            </w:pPr>
            <w:r w:rsidRPr="0037697A">
              <w:rPr>
                <w:rFonts w:ascii="ＭＳ ゴシック" w:eastAsia="ＭＳ ゴシック" w:hAnsi="ＭＳ ゴシック"/>
              </w:rPr>
              <w:t>@ContextConfiguration</w:t>
            </w:r>
          </w:p>
        </w:tc>
        <w:tc>
          <w:tcPr>
            <w:tcW w:w="5228" w:type="dxa"/>
          </w:tcPr>
          <w:p w:rsidR="0070603E" w:rsidRPr="0037697A" w:rsidRDefault="0070603E" w:rsidP="00755CC7">
            <w:pPr>
              <w:rPr>
                <w:rFonts w:ascii="ＭＳ ゴシック" w:eastAsia="ＭＳ ゴシック" w:hAnsi="ＭＳ ゴシック"/>
              </w:rPr>
            </w:pPr>
            <w:r w:rsidRPr="0037697A">
              <w:rPr>
                <w:rFonts w:ascii="ＭＳ ゴシック" w:eastAsia="ＭＳ ゴシック" w:hAnsi="ＭＳ ゴシック"/>
              </w:rPr>
              <w:t>テストクラスでコンテキストを生成する場合に使うアノテーション</w:t>
            </w:r>
          </w:p>
        </w:tc>
      </w:tr>
      <w:tr w:rsidR="0070603E" w:rsidRPr="0037697A" w:rsidTr="00755CC7">
        <w:trPr>
          <w:trHeight w:val="160"/>
        </w:trPr>
        <w:tc>
          <w:tcPr>
            <w:tcW w:w="5228" w:type="dxa"/>
            <w:vMerge/>
          </w:tcPr>
          <w:p w:rsidR="0070603E" w:rsidRPr="0037697A" w:rsidRDefault="0070603E" w:rsidP="00755CC7">
            <w:pPr>
              <w:rPr>
                <w:rFonts w:ascii="ＭＳ ゴシック" w:eastAsia="ＭＳ ゴシック" w:hAnsi="ＭＳ ゴシック"/>
              </w:rPr>
            </w:pPr>
          </w:p>
        </w:tc>
        <w:tc>
          <w:tcPr>
            <w:tcW w:w="5228" w:type="dxa"/>
          </w:tcPr>
          <w:p w:rsidR="0070603E" w:rsidRPr="0037697A" w:rsidRDefault="0070603E" w:rsidP="00755CC7">
            <w:pPr>
              <w:rPr>
                <w:rFonts w:ascii="ＭＳ ゴシック" w:eastAsia="ＭＳ ゴシック" w:hAnsi="ＭＳ ゴシック"/>
              </w:rPr>
            </w:pPr>
            <w:r w:rsidRPr="0037697A">
              <w:rPr>
                <w:rFonts w:ascii="ＭＳ ゴシック" w:eastAsia="ＭＳ ゴシック" w:hAnsi="ＭＳ ゴシック"/>
              </w:rPr>
              <w:t>locations属性でxmlを指定</w:t>
            </w:r>
          </w:p>
        </w:tc>
      </w:tr>
      <w:tr w:rsidR="0070603E" w:rsidRPr="0037697A" w:rsidTr="00755CC7">
        <w:trPr>
          <w:trHeight w:val="160"/>
        </w:trPr>
        <w:tc>
          <w:tcPr>
            <w:tcW w:w="5228" w:type="dxa"/>
            <w:vMerge/>
          </w:tcPr>
          <w:p w:rsidR="0070603E" w:rsidRPr="0037697A" w:rsidRDefault="0070603E" w:rsidP="00755CC7">
            <w:pPr>
              <w:rPr>
                <w:rFonts w:ascii="ＭＳ ゴシック" w:eastAsia="ＭＳ ゴシック" w:hAnsi="ＭＳ ゴシック"/>
              </w:rPr>
            </w:pPr>
          </w:p>
        </w:tc>
        <w:tc>
          <w:tcPr>
            <w:tcW w:w="5228" w:type="dxa"/>
          </w:tcPr>
          <w:p w:rsidR="0070603E" w:rsidRPr="0037697A" w:rsidRDefault="0070603E" w:rsidP="00755CC7">
            <w:pPr>
              <w:rPr>
                <w:rFonts w:ascii="ＭＳ ゴシック" w:eastAsia="ＭＳ ゴシック" w:hAnsi="ＭＳ ゴシック"/>
              </w:rPr>
            </w:pPr>
            <w:r w:rsidRPr="0037697A">
              <w:rPr>
                <w:rFonts w:ascii="ＭＳ ゴシック" w:eastAsia="ＭＳ ゴシック" w:hAnsi="ＭＳ ゴシック"/>
              </w:rPr>
              <w:t>classes属性でjava configを指定</w:t>
            </w:r>
          </w:p>
        </w:tc>
      </w:tr>
    </w:tbl>
    <w:p w:rsidR="0070603E" w:rsidRDefault="0070603E" w:rsidP="0070603E">
      <w:pPr>
        <w:rPr>
          <w:rFonts w:ascii="ＭＳ ゴシック" w:eastAsia="ＭＳ ゴシック" w:hAnsi="ＭＳ ゴシック"/>
        </w:rPr>
      </w:pPr>
    </w:p>
    <w:tbl>
      <w:tblPr>
        <w:tblStyle w:val="a8"/>
        <w:tblW w:w="0" w:type="auto"/>
        <w:tblLook w:val="04A0" w:firstRow="1" w:lastRow="0" w:firstColumn="1" w:lastColumn="0" w:noHBand="0" w:noVBand="1"/>
      </w:tblPr>
      <w:tblGrid>
        <w:gridCol w:w="10456"/>
      </w:tblGrid>
      <w:tr w:rsidR="0070603E" w:rsidTr="00755CC7">
        <w:tc>
          <w:tcPr>
            <w:tcW w:w="10456" w:type="dxa"/>
          </w:tcPr>
          <w:p w:rsidR="0070603E" w:rsidRPr="00FB4864" w:rsidRDefault="0070603E" w:rsidP="00755CC7">
            <w:pPr>
              <w:rPr>
                <w:rFonts w:ascii="ＭＳ ゴシック" w:eastAsia="ＭＳ ゴシック" w:hAnsi="ＭＳ ゴシック"/>
              </w:rPr>
            </w:pPr>
            <w:r w:rsidRPr="00FB4864">
              <w:rPr>
                <w:rFonts w:ascii="ＭＳ ゴシック" w:eastAsia="ＭＳ ゴシック" w:hAnsi="ＭＳ ゴシック"/>
              </w:rPr>
              <w:t xml:space="preserve">@ContextConfiguration("/test-config.xml") </w:t>
            </w:r>
          </w:p>
          <w:p w:rsidR="0070603E" w:rsidRPr="00FB4864" w:rsidRDefault="0070603E" w:rsidP="00755CC7">
            <w:pPr>
              <w:rPr>
                <w:rFonts w:ascii="ＭＳ ゴシック" w:eastAsia="ＭＳ ゴシック" w:hAnsi="ＭＳ ゴシック"/>
              </w:rPr>
            </w:pPr>
            <w:r w:rsidRPr="00FB4864">
              <w:rPr>
                <w:rFonts w:ascii="ＭＳ ゴシック" w:eastAsia="ＭＳ ゴシック" w:hAnsi="ＭＳ ゴシック"/>
              </w:rPr>
              <w:t>class XmlApplicationContextTests {</w:t>
            </w:r>
          </w:p>
          <w:p w:rsidR="0070603E" w:rsidRPr="00FB4864" w:rsidRDefault="0070603E" w:rsidP="00755CC7">
            <w:pPr>
              <w:pStyle w:val="a7"/>
              <w:jc w:val="left"/>
              <w:rPr>
                <w:rFonts w:ascii="ＭＳ ゴシック" w:eastAsia="ＭＳ ゴシック" w:hAnsi="ＭＳ ゴシック"/>
                <w:sz w:val="22"/>
              </w:rPr>
            </w:pPr>
            <w:r w:rsidRPr="00FB4864">
              <w:rPr>
                <w:rFonts w:ascii="ＭＳ ゴシック" w:eastAsia="ＭＳ ゴシック" w:hAnsi="ＭＳ ゴシック"/>
                <w:sz w:val="22"/>
              </w:rPr>
              <w:t>// class body...</w:t>
            </w:r>
          </w:p>
          <w:p w:rsidR="0070603E" w:rsidRPr="00343AEC" w:rsidRDefault="0070603E" w:rsidP="00755CC7">
            <w:pPr>
              <w:pStyle w:val="a7"/>
              <w:ind w:leftChars="0" w:left="0"/>
              <w:jc w:val="left"/>
              <w:rPr>
                <w:rFonts w:ascii="ＭＳ ゴシック" w:eastAsia="ＭＳ ゴシック" w:hAnsi="ＭＳ ゴシック"/>
                <w:sz w:val="22"/>
              </w:rPr>
            </w:pPr>
            <w:r w:rsidRPr="00FB4864">
              <w:rPr>
                <w:rFonts w:ascii="ＭＳ ゴシック" w:eastAsia="ＭＳ ゴシック" w:hAnsi="ＭＳ ゴシック"/>
                <w:sz w:val="22"/>
              </w:rPr>
              <w:t>}</w:t>
            </w:r>
          </w:p>
        </w:tc>
      </w:tr>
    </w:tbl>
    <w:p w:rsidR="0070603E" w:rsidRDefault="0070603E" w:rsidP="0070603E">
      <w:pPr>
        <w:rPr>
          <w:rFonts w:ascii="ＭＳ ゴシック" w:eastAsia="ＭＳ ゴシック" w:hAnsi="ＭＳ ゴシック"/>
        </w:rPr>
      </w:pPr>
    </w:p>
    <w:tbl>
      <w:tblPr>
        <w:tblStyle w:val="a8"/>
        <w:tblW w:w="0" w:type="auto"/>
        <w:tblLook w:val="04A0" w:firstRow="1" w:lastRow="0" w:firstColumn="1" w:lastColumn="0" w:noHBand="0" w:noVBand="1"/>
      </w:tblPr>
      <w:tblGrid>
        <w:gridCol w:w="10456"/>
      </w:tblGrid>
      <w:tr w:rsidR="0070603E" w:rsidTr="00755CC7">
        <w:tc>
          <w:tcPr>
            <w:tcW w:w="10456" w:type="dxa"/>
          </w:tcPr>
          <w:p w:rsidR="0070603E" w:rsidRPr="00442C26" w:rsidRDefault="0070603E" w:rsidP="00755CC7">
            <w:pPr>
              <w:rPr>
                <w:rFonts w:ascii="ＭＳ ゴシック" w:eastAsia="ＭＳ ゴシック" w:hAnsi="ＭＳ ゴシック"/>
              </w:rPr>
            </w:pPr>
            <w:r w:rsidRPr="00442C26">
              <w:rPr>
                <w:rFonts w:ascii="ＭＳ ゴシック" w:eastAsia="ＭＳ ゴシック" w:hAnsi="ＭＳ ゴシック"/>
              </w:rPr>
              <w:t xml:space="preserve">@ContextConfiguration(classes = TestConfig.class) </w:t>
            </w:r>
          </w:p>
          <w:p w:rsidR="0070603E" w:rsidRPr="00442C26" w:rsidRDefault="0070603E" w:rsidP="00755CC7">
            <w:pPr>
              <w:rPr>
                <w:rFonts w:ascii="ＭＳ ゴシック" w:eastAsia="ＭＳ ゴシック" w:hAnsi="ＭＳ ゴシック"/>
              </w:rPr>
            </w:pPr>
            <w:r w:rsidRPr="00442C26">
              <w:rPr>
                <w:rFonts w:ascii="ＭＳ ゴシック" w:eastAsia="ＭＳ ゴシック" w:hAnsi="ＭＳ ゴシック"/>
              </w:rPr>
              <w:t>class ConfigClassApplicationContextTests {</w:t>
            </w:r>
          </w:p>
          <w:p w:rsidR="0070603E" w:rsidRPr="00442C26" w:rsidRDefault="0070603E" w:rsidP="00755CC7">
            <w:pPr>
              <w:rPr>
                <w:rFonts w:ascii="ＭＳ ゴシック" w:eastAsia="ＭＳ ゴシック" w:hAnsi="ＭＳ ゴシック"/>
              </w:rPr>
            </w:pPr>
            <w:r w:rsidRPr="00442C26">
              <w:rPr>
                <w:rFonts w:ascii="ＭＳ ゴシック" w:eastAsia="ＭＳ ゴシック" w:hAnsi="ＭＳ ゴシック"/>
              </w:rPr>
              <w:t xml:space="preserve">    // class body...</w:t>
            </w:r>
          </w:p>
          <w:p w:rsidR="0070603E" w:rsidRDefault="0070603E" w:rsidP="00755CC7">
            <w:pPr>
              <w:rPr>
                <w:rFonts w:ascii="ＭＳ ゴシック" w:eastAsia="ＭＳ ゴシック" w:hAnsi="ＭＳ ゴシック"/>
              </w:rPr>
            </w:pPr>
            <w:r w:rsidRPr="00442C26">
              <w:rPr>
                <w:rFonts w:ascii="ＭＳ ゴシック" w:eastAsia="ＭＳ ゴシック" w:hAnsi="ＭＳ ゴシック"/>
              </w:rPr>
              <w:t>}</w:t>
            </w:r>
          </w:p>
        </w:tc>
      </w:tr>
    </w:tbl>
    <w:p w:rsidR="0070603E" w:rsidRDefault="0070603E" w:rsidP="00E92072">
      <w:pPr>
        <w:pStyle w:val="a7"/>
        <w:ind w:leftChars="0" w:left="0"/>
        <w:jc w:val="left"/>
        <w:rPr>
          <w:rFonts w:ascii="ＭＳ ゴシック" w:eastAsia="ＭＳ ゴシック" w:hAnsi="ＭＳ ゴシック"/>
          <w:sz w:val="22"/>
        </w:rPr>
      </w:pPr>
    </w:p>
    <w:p w:rsidR="0070603E" w:rsidRDefault="0070603E">
      <w:pPr>
        <w:widowControl/>
        <w:jc w:val="left"/>
        <w:rPr>
          <w:rFonts w:ascii="ＭＳ ゴシック" w:eastAsia="ＭＳ ゴシック" w:hAnsi="ＭＳ ゴシック"/>
          <w:sz w:val="22"/>
        </w:rPr>
      </w:pPr>
      <w:r>
        <w:rPr>
          <w:rFonts w:ascii="ＭＳ ゴシック" w:eastAsia="ＭＳ ゴシック" w:hAnsi="ＭＳ ゴシック"/>
          <w:sz w:val="22"/>
        </w:rPr>
        <w:br w:type="page"/>
      </w:r>
    </w:p>
    <w:tbl>
      <w:tblPr>
        <w:tblStyle w:val="a8"/>
        <w:tblW w:w="0" w:type="auto"/>
        <w:tblLook w:val="04A0" w:firstRow="1" w:lastRow="0" w:firstColumn="1" w:lastColumn="0" w:noHBand="0" w:noVBand="1"/>
      </w:tblPr>
      <w:tblGrid>
        <w:gridCol w:w="5228"/>
        <w:gridCol w:w="5228"/>
      </w:tblGrid>
      <w:tr w:rsidR="00BA65D3" w:rsidRPr="0037697A" w:rsidTr="00113DBC">
        <w:tc>
          <w:tcPr>
            <w:tcW w:w="5228" w:type="dxa"/>
            <w:vMerge w:val="restart"/>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lastRenderedPageBreak/>
              <w:t>@TestPropertySource</w:t>
            </w:r>
          </w:p>
        </w:t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テストクラスでプロパティファイルを登録する場合に使うアノテーション</w:t>
            </w:r>
            <w:r w:rsidR="006A7858">
              <w:rPr>
                <w:rFonts w:ascii="ＭＳ ゴシック" w:eastAsia="ＭＳ ゴシック" w:hAnsi="ＭＳ ゴシック" w:hint="eastAsia"/>
              </w:rPr>
              <w:t>。</w:t>
            </w:r>
          </w:p>
        </w:tc>
      </w:tr>
      <w:tr w:rsidR="00BA65D3" w:rsidRPr="0037697A" w:rsidTr="00BA65D3">
        <w:trPr>
          <w:trHeight w:val="160"/>
        </w:trPr>
        <w:tc>
          <w:tcPr>
            <w:tcW w:w="5228" w:type="dxa"/>
            <w:vMerge/>
          </w:tcPr>
          <w:p w:rsidR="00BA65D3" w:rsidRPr="0037697A" w:rsidRDefault="00BA65D3" w:rsidP="00113DBC">
            <w:pPr>
              <w:rPr>
                <w:rFonts w:ascii="ＭＳ ゴシック" w:eastAsia="ＭＳ ゴシック" w:hAnsi="ＭＳ ゴシック"/>
              </w:rPr>
            </w:pPr>
          </w:p>
        </w:tc>
        <w:tc>
          <w:tcPr>
            <w:tcW w:w="5228" w:type="dxa"/>
          </w:tcPr>
          <w:p w:rsidR="00BA65D3" w:rsidRPr="0037697A" w:rsidRDefault="006A7858" w:rsidP="00113DBC">
            <w:pPr>
              <w:rPr>
                <w:rFonts w:ascii="ＭＳ ゴシック" w:eastAsia="ＭＳ ゴシック" w:hAnsi="ＭＳ ゴシック"/>
              </w:rPr>
            </w:pPr>
            <w:r>
              <w:rPr>
                <w:rFonts w:ascii="ＭＳ ゴシック" w:eastAsia="ＭＳ ゴシック" w:hAnsi="ＭＳ ゴシック" w:hint="eastAsia"/>
              </w:rPr>
              <w:t>プロパティの定義で最も優先順位が高い（</w:t>
            </w:r>
            <w:r>
              <w:rPr>
                <w:rFonts w:ascii="ＭＳ ゴシック" w:eastAsia="ＭＳ ゴシック" w:hAnsi="ＭＳ ゴシック"/>
              </w:rPr>
              <w:t>@PropertySource</w:t>
            </w:r>
            <w:r>
              <w:rPr>
                <w:rFonts w:ascii="ＭＳ ゴシック" w:eastAsia="ＭＳ ゴシック" w:hAnsi="ＭＳ ゴシック" w:hint="eastAsia"/>
              </w:rPr>
              <w:t>やapplocation.propertiesなど全てに先行する。</w:t>
            </w:r>
          </w:p>
        </w:tc>
      </w:tr>
      <w:tr w:rsidR="006A7858" w:rsidRPr="0037697A" w:rsidTr="00BA65D3">
        <w:trPr>
          <w:trHeight w:val="160"/>
        </w:trPr>
        <w:tc>
          <w:tcPr>
            <w:tcW w:w="5228" w:type="dxa"/>
            <w:vMerge/>
          </w:tcPr>
          <w:p w:rsidR="006A7858" w:rsidRPr="0037697A" w:rsidRDefault="006A7858" w:rsidP="00113DBC">
            <w:pPr>
              <w:rPr>
                <w:rFonts w:ascii="ＭＳ ゴシック" w:eastAsia="ＭＳ ゴシック" w:hAnsi="ＭＳ ゴシック"/>
              </w:rPr>
            </w:pPr>
          </w:p>
        </w:tc>
        <w:tc>
          <w:tcPr>
            <w:tcW w:w="5228" w:type="dxa"/>
          </w:tcPr>
          <w:p w:rsidR="006A7858" w:rsidRDefault="006A7858" w:rsidP="00113DBC">
            <w:pPr>
              <w:rPr>
                <w:rFonts w:ascii="ＭＳ ゴシック" w:eastAsia="ＭＳ ゴシック" w:hAnsi="ＭＳ ゴシック"/>
              </w:rPr>
            </w:pPr>
            <w:r>
              <w:rPr>
                <w:rFonts w:ascii="ＭＳ ゴシック" w:eastAsia="ＭＳ ゴシック" w:hAnsi="ＭＳ ゴシック" w:hint="eastAsia"/>
              </w:rPr>
              <w:t>locations属性でプロパティファイルのパスを定義</w:t>
            </w:r>
          </w:p>
        </w:tc>
      </w:tr>
      <w:tr w:rsidR="00BA65D3" w:rsidRPr="0037697A" w:rsidTr="00BA65D3">
        <w:trPr>
          <w:trHeight w:val="160"/>
        </w:trPr>
        <w:tc>
          <w:tcPr>
            <w:tcW w:w="5228" w:type="dxa"/>
            <w:vMerge/>
          </w:tcPr>
          <w:p w:rsidR="00BA65D3" w:rsidRPr="0037697A" w:rsidRDefault="00BA65D3" w:rsidP="00113DBC">
            <w:pPr>
              <w:rPr>
                <w:rFonts w:ascii="ＭＳ ゴシック" w:eastAsia="ＭＳ ゴシック" w:hAnsi="ＭＳ ゴシック"/>
              </w:rPr>
            </w:pPr>
          </w:p>
        </w:tc>
        <w:tc>
          <w:tcPr>
            <w:tcW w:w="5228" w:type="dxa"/>
          </w:tcPr>
          <w:p w:rsidR="00BA65D3" w:rsidRPr="0037697A" w:rsidRDefault="006A7858" w:rsidP="00113DBC">
            <w:pPr>
              <w:rPr>
                <w:rFonts w:ascii="ＭＳ ゴシック" w:eastAsia="ＭＳ ゴシック" w:hAnsi="ＭＳ ゴシック"/>
              </w:rPr>
            </w:pPr>
            <w:r>
              <w:rPr>
                <w:rFonts w:ascii="ＭＳ ゴシック" w:eastAsia="ＭＳ ゴシック" w:hAnsi="ＭＳ ゴシック" w:hint="eastAsia"/>
              </w:rPr>
              <w:t>properties属性で</w:t>
            </w:r>
            <w:r w:rsidR="00BA65D3" w:rsidRPr="0037697A">
              <w:rPr>
                <w:rFonts w:ascii="ＭＳ ゴシック" w:eastAsia="ＭＳ ゴシック" w:hAnsi="ＭＳ ゴシック"/>
              </w:rPr>
              <w:t>"Key"="Value"の形式でプロパティを直接指定することも可能</w:t>
            </w:r>
            <w:r>
              <w:rPr>
                <w:rFonts w:ascii="ＭＳ ゴシック" w:eastAsia="ＭＳ ゴシック" w:hAnsi="ＭＳ ゴシック" w:hint="eastAsia"/>
              </w:rPr>
              <w:t>（インラインプロパティ。ファイル指定よりも優先順位が高い）</w:t>
            </w:r>
          </w:p>
        </w:tc>
      </w:tr>
    </w:tbl>
    <w:p w:rsidR="00BA65D3" w:rsidRDefault="00BA65D3"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10456"/>
      </w:tblGrid>
      <w:tr w:rsidR="003F47C1" w:rsidTr="003F47C1">
        <w:tc>
          <w:tcPr>
            <w:tcW w:w="10456" w:type="dxa"/>
          </w:tcPr>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@ContextConfiguration</w:t>
            </w:r>
          </w:p>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 xml:space="preserve">@TestPropertySource("/test.properties") </w:t>
            </w:r>
          </w:p>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class MyIntegrationTests {</w:t>
            </w:r>
          </w:p>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 xml:space="preserve">    // class body...</w:t>
            </w:r>
          </w:p>
          <w:p w:rsidR="003F47C1" w:rsidRPr="003F47C1" w:rsidRDefault="003F47C1" w:rsidP="003F47C1">
            <w:r w:rsidRPr="003F47C1">
              <w:rPr>
                <w:rFonts w:ascii="ＭＳ ゴシック" w:eastAsia="ＭＳ ゴシック" w:hAnsi="ＭＳ ゴシック"/>
              </w:rPr>
              <w:t>}</w:t>
            </w:r>
          </w:p>
        </w:tc>
      </w:tr>
    </w:tbl>
    <w:p w:rsidR="003F47C1" w:rsidRDefault="003F47C1"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10456"/>
      </w:tblGrid>
      <w:tr w:rsidR="003F47C1" w:rsidTr="003F47C1">
        <w:tc>
          <w:tcPr>
            <w:tcW w:w="10456" w:type="dxa"/>
          </w:tcPr>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@ContextConfiguration</w:t>
            </w:r>
          </w:p>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 xml:space="preserve">@TestPropertySource(properties = { "timezone = GMT", "port: 4242" }) </w:t>
            </w:r>
          </w:p>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class MyIntegrationTests {</w:t>
            </w:r>
          </w:p>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 xml:space="preserve">    // class body...</w:t>
            </w:r>
          </w:p>
          <w:p w:rsidR="003F47C1" w:rsidRPr="003F47C1" w:rsidRDefault="003F47C1" w:rsidP="003F47C1">
            <w:r w:rsidRPr="003F47C1">
              <w:rPr>
                <w:rFonts w:ascii="ＭＳ ゴシック" w:eastAsia="ＭＳ ゴシック" w:hAnsi="ＭＳ ゴシック"/>
              </w:rPr>
              <w:t>}</w:t>
            </w:r>
          </w:p>
        </w:tc>
      </w:tr>
    </w:tbl>
    <w:p w:rsidR="00FB4864" w:rsidRPr="0037697A" w:rsidRDefault="00FB4864"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BA65D3" w:rsidRPr="0037697A" w:rsidTr="00113DB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@RunWith(SpringRunner.classs)</w:t>
            </w:r>
          </w:p>
        </w:t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junitで@Autwiredなど</w:t>
            </w:r>
            <w:r w:rsidRPr="0037697A">
              <w:rPr>
                <w:rFonts w:ascii="ＭＳ ゴシック" w:eastAsia="ＭＳ ゴシック" w:hAnsi="ＭＳ ゴシック" w:hint="eastAsia"/>
              </w:rPr>
              <w:t>springの@</w:t>
            </w:r>
            <w:r w:rsidRPr="0037697A">
              <w:rPr>
                <w:rFonts w:ascii="ＭＳ ゴシック" w:eastAsia="ＭＳ ゴシック" w:hAnsi="ＭＳ ゴシック"/>
              </w:rPr>
              <w:t>が使用可能になる</w:t>
            </w:r>
            <w:r w:rsidRPr="0037697A">
              <w:rPr>
                <w:rFonts w:ascii="ＭＳ ゴシック" w:eastAsia="ＭＳ ゴシック" w:hAnsi="ＭＳ ゴシック" w:hint="eastAsia"/>
              </w:rPr>
              <w:t>@</w:t>
            </w:r>
          </w:p>
        </w:tc>
      </w:tr>
    </w:tbl>
    <w:p w:rsidR="00BA65D3" w:rsidRPr="0037697A" w:rsidRDefault="00BA65D3"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BA65D3" w:rsidRPr="0037697A" w:rsidTr="00113DBC">
        <w:tc>
          <w:tcPr>
            <w:tcW w:w="5228" w:type="dxa"/>
            <w:vMerge w:val="restart"/>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@SpringBootTest</w:t>
            </w:r>
          </w:p>
        </w:t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SpringBoot</w:t>
            </w:r>
            <w:r w:rsidRPr="0037697A">
              <w:rPr>
                <w:rFonts w:ascii="ＭＳ ゴシック" w:eastAsia="ＭＳ ゴシック" w:hAnsi="ＭＳ ゴシック" w:hint="eastAsia"/>
              </w:rPr>
              <w:t>の</w:t>
            </w:r>
            <w:r w:rsidRPr="0037697A">
              <w:rPr>
                <w:rFonts w:ascii="ＭＳ ゴシック" w:eastAsia="ＭＳ ゴシック" w:hAnsi="ＭＳ ゴシック"/>
              </w:rPr>
              <w:t>テストで使うアノテーション</w:t>
            </w:r>
          </w:p>
        </w:tc>
      </w:tr>
      <w:tr w:rsidR="00BA65D3" w:rsidRPr="0037697A" w:rsidTr="00113DBC">
        <w:tc>
          <w:tcPr>
            <w:tcW w:w="5228" w:type="dxa"/>
            <w:vMerge/>
          </w:tcPr>
          <w:p w:rsidR="00BA65D3" w:rsidRPr="0037697A" w:rsidRDefault="00BA65D3" w:rsidP="00BA65D3">
            <w:pPr>
              <w:rPr>
                <w:rFonts w:ascii="ＭＳ ゴシック" w:eastAsia="ＭＳ ゴシック" w:hAnsi="ＭＳ ゴシック"/>
              </w:rPr>
            </w:pPr>
          </w:p>
        </w:t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hint="eastAsia"/>
              </w:rPr>
              <w:t>コンテキストを生成する</w:t>
            </w:r>
          </w:p>
        </w:tc>
      </w:tr>
    </w:tbl>
    <w:p w:rsidR="00BA65D3" w:rsidRPr="0037697A" w:rsidRDefault="00BA65D3"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40"/>
        <w:gridCol w:w="5216"/>
      </w:tblGrid>
      <w:tr w:rsidR="00FA25C2" w:rsidRPr="0037697A" w:rsidTr="00FA25C2">
        <w:tc>
          <w:tcPr>
            <w:tcW w:w="5240" w:type="dxa"/>
            <w:vMerge w:val="restart"/>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@SpringBootApplication</w:t>
            </w:r>
          </w:p>
        </w:tc>
        <w:tc>
          <w:tcPr>
            <w:tcW w:w="5216" w:type="dxa"/>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@Configuration</w:t>
            </w:r>
          </w:p>
        </w:tc>
      </w:tr>
      <w:tr w:rsidR="00FA25C2" w:rsidRPr="0037697A" w:rsidTr="00FA25C2">
        <w:trPr>
          <w:trHeight w:val="160"/>
        </w:trPr>
        <w:tc>
          <w:tcPr>
            <w:tcW w:w="5240" w:type="dxa"/>
            <w:vMerge/>
          </w:tcPr>
          <w:p w:rsidR="00FA25C2" w:rsidRPr="0037697A" w:rsidRDefault="00FA25C2" w:rsidP="00113DBC">
            <w:pPr>
              <w:rPr>
                <w:rFonts w:ascii="ＭＳ ゴシック" w:eastAsia="ＭＳ ゴシック" w:hAnsi="ＭＳ ゴシック"/>
              </w:rPr>
            </w:pPr>
          </w:p>
        </w:tc>
        <w:tc>
          <w:tcPr>
            <w:tcW w:w="5216" w:type="dxa"/>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@EnableAutoConfiguration</w:t>
            </w:r>
          </w:p>
        </w:tc>
      </w:tr>
      <w:tr w:rsidR="00FA25C2" w:rsidRPr="0037697A" w:rsidTr="00FA25C2">
        <w:trPr>
          <w:trHeight w:val="160"/>
        </w:trPr>
        <w:tc>
          <w:tcPr>
            <w:tcW w:w="5240" w:type="dxa"/>
            <w:vMerge/>
          </w:tcPr>
          <w:p w:rsidR="00FA25C2" w:rsidRPr="0037697A" w:rsidRDefault="00FA25C2" w:rsidP="00113DBC">
            <w:pPr>
              <w:rPr>
                <w:rFonts w:ascii="ＭＳ ゴシック" w:eastAsia="ＭＳ ゴシック" w:hAnsi="ＭＳ ゴシック"/>
              </w:rPr>
            </w:pPr>
          </w:p>
        </w:tc>
        <w:tc>
          <w:tcPr>
            <w:tcW w:w="5216" w:type="dxa"/>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@ComponentScan</w:t>
            </w:r>
          </w:p>
        </w:tc>
      </w:tr>
      <w:tr w:rsidR="00FA25C2" w:rsidRPr="0037697A" w:rsidTr="00FA25C2">
        <w:trPr>
          <w:trHeight w:val="160"/>
        </w:trPr>
        <w:tc>
          <w:tcPr>
            <w:tcW w:w="5240" w:type="dxa"/>
            <w:vMerge/>
          </w:tcPr>
          <w:p w:rsidR="00FA25C2" w:rsidRPr="0037697A" w:rsidRDefault="00FA25C2" w:rsidP="00113DBC">
            <w:pPr>
              <w:rPr>
                <w:rFonts w:ascii="ＭＳ ゴシック" w:eastAsia="ＭＳ ゴシック" w:hAnsi="ＭＳ ゴシック"/>
              </w:rPr>
            </w:pPr>
          </w:p>
        </w:tc>
        <w:tc>
          <w:tcPr>
            <w:tcW w:w="5216" w:type="dxa"/>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を合わせたアノテーション</w:t>
            </w:r>
          </w:p>
        </w:tc>
      </w:tr>
    </w:tbl>
    <w:p w:rsidR="00BA65D3" w:rsidRPr="0037697A" w:rsidRDefault="00BA65D3" w:rsidP="00E92072">
      <w:pPr>
        <w:pStyle w:val="a7"/>
        <w:ind w:leftChars="0" w:left="0"/>
        <w:jc w:val="left"/>
        <w:rPr>
          <w:rFonts w:ascii="ＭＳ ゴシック" w:eastAsia="ＭＳ ゴシック" w:hAnsi="ＭＳ ゴシック"/>
          <w:sz w:val="22"/>
        </w:rPr>
      </w:pPr>
    </w:p>
    <w:sectPr w:rsidR="00BA65D3" w:rsidRPr="0037697A" w:rsidSect="00645319">
      <w:footerReference w:type="default" r:id="rId12"/>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0FA" w:rsidRDefault="008C10FA" w:rsidP="00645319">
      <w:r>
        <w:separator/>
      </w:r>
    </w:p>
  </w:endnote>
  <w:endnote w:type="continuationSeparator" w:id="0">
    <w:p w:rsidR="008C10FA" w:rsidRDefault="008C10FA" w:rsidP="00645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439975"/>
      <w:docPartObj>
        <w:docPartGallery w:val="Page Numbers (Bottom of Page)"/>
        <w:docPartUnique/>
      </w:docPartObj>
    </w:sdtPr>
    <w:sdtEndPr/>
    <w:sdtContent>
      <w:p w:rsidR="00113DBC" w:rsidRDefault="00113DBC">
        <w:pPr>
          <w:pStyle w:val="a5"/>
          <w:jc w:val="right"/>
        </w:pPr>
        <w:r>
          <w:fldChar w:fldCharType="begin"/>
        </w:r>
        <w:r>
          <w:instrText>PAGE   \* MERGEFORMAT</w:instrText>
        </w:r>
        <w:r>
          <w:fldChar w:fldCharType="separate"/>
        </w:r>
        <w:r>
          <w:rPr>
            <w:lang w:val="ja-JP"/>
          </w:rPr>
          <w:t>2</w:t>
        </w:r>
        <w:r>
          <w:fldChar w:fldCharType="end"/>
        </w:r>
      </w:p>
    </w:sdtContent>
  </w:sdt>
  <w:p w:rsidR="00113DBC" w:rsidRDefault="00113DB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0FA" w:rsidRDefault="008C10FA" w:rsidP="00645319">
      <w:r>
        <w:separator/>
      </w:r>
    </w:p>
  </w:footnote>
  <w:footnote w:type="continuationSeparator" w:id="0">
    <w:p w:rsidR="008C10FA" w:rsidRDefault="008C10FA" w:rsidP="00645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A04AA"/>
    <w:multiLevelType w:val="hybridMultilevel"/>
    <w:tmpl w:val="EAB83CAA"/>
    <w:lvl w:ilvl="0" w:tplc="654EE3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200263"/>
    <w:multiLevelType w:val="hybridMultilevel"/>
    <w:tmpl w:val="784C8AA2"/>
    <w:lvl w:ilvl="0" w:tplc="A04E45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AB6628E"/>
    <w:multiLevelType w:val="hybridMultilevel"/>
    <w:tmpl w:val="0B306A0C"/>
    <w:lvl w:ilvl="0" w:tplc="B928E5EC">
      <w:start w:val="1"/>
      <w:numFmt w:val="decimalEnclosedCircle"/>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26"/>
    <w:rsid w:val="00017A72"/>
    <w:rsid w:val="00026A85"/>
    <w:rsid w:val="000274F9"/>
    <w:rsid w:val="00035F04"/>
    <w:rsid w:val="00043F58"/>
    <w:rsid w:val="00046CAA"/>
    <w:rsid w:val="00046F20"/>
    <w:rsid w:val="0005765C"/>
    <w:rsid w:val="00062B8A"/>
    <w:rsid w:val="00076FE6"/>
    <w:rsid w:val="00081AB1"/>
    <w:rsid w:val="00084305"/>
    <w:rsid w:val="000A75A3"/>
    <w:rsid w:val="000A7AF9"/>
    <w:rsid w:val="000B274D"/>
    <w:rsid w:val="000B6681"/>
    <w:rsid w:val="000C5341"/>
    <w:rsid w:val="000C7197"/>
    <w:rsid w:val="000D51DF"/>
    <w:rsid w:val="000E2ECC"/>
    <w:rsid w:val="000E5835"/>
    <w:rsid w:val="000F6F09"/>
    <w:rsid w:val="00103CA9"/>
    <w:rsid w:val="001065E7"/>
    <w:rsid w:val="00113DBC"/>
    <w:rsid w:val="00115935"/>
    <w:rsid w:val="00117E82"/>
    <w:rsid w:val="00132D8A"/>
    <w:rsid w:val="00135393"/>
    <w:rsid w:val="00157DE0"/>
    <w:rsid w:val="00163586"/>
    <w:rsid w:val="00163588"/>
    <w:rsid w:val="00170B3E"/>
    <w:rsid w:val="00171D63"/>
    <w:rsid w:val="00177992"/>
    <w:rsid w:val="0018492A"/>
    <w:rsid w:val="00186BA9"/>
    <w:rsid w:val="0019642C"/>
    <w:rsid w:val="001D7179"/>
    <w:rsid w:val="001F0566"/>
    <w:rsid w:val="001F7AD7"/>
    <w:rsid w:val="001F7E30"/>
    <w:rsid w:val="0020564F"/>
    <w:rsid w:val="002133F9"/>
    <w:rsid w:val="00220CED"/>
    <w:rsid w:val="002258B8"/>
    <w:rsid w:val="0022707E"/>
    <w:rsid w:val="002341B0"/>
    <w:rsid w:val="002356A5"/>
    <w:rsid w:val="00235A5A"/>
    <w:rsid w:val="00245420"/>
    <w:rsid w:val="00271B12"/>
    <w:rsid w:val="002779B6"/>
    <w:rsid w:val="002779E1"/>
    <w:rsid w:val="00283272"/>
    <w:rsid w:val="002961FB"/>
    <w:rsid w:val="002B12E3"/>
    <w:rsid w:val="002B6993"/>
    <w:rsid w:val="002B734A"/>
    <w:rsid w:val="002D05FF"/>
    <w:rsid w:val="002E0ADF"/>
    <w:rsid w:val="002E2438"/>
    <w:rsid w:val="002E7D8A"/>
    <w:rsid w:val="002F26E8"/>
    <w:rsid w:val="0030610E"/>
    <w:rsid w:val="00306DD5"/>
    <w:rsid w:val="003138CA"/>
    <w:rsid w:val="00315ED6"/>
    <w:rsid w:val="00341BFF"/>
    <w:rsid w:val="00343AEC"/>
    <w:rsid w:val="00345E88"/>
    <w:rsid w:val="00346C5E"/>
    <w:rsid w:val="00347196"/>
    <w:rsid w:val="00364B5A"/>
    <w:rsid w:val="0037697A"/>
    <w:rsid w:val="003827A1"/>
    <w:rsid w:val="0039583C"/>
    <w:rsid w:val="003B422D"/>
    <w:rsid w:val="003C695B"/>
    <w:rsid w:val="003E461C"/>
    <w:rsid w:val="003E55E1"/>
    <w:rsid w:val="003E6DC8"/>
    <w:rsid w:val="003F47C1"/>
    <w:rsid w:val="003F5324"/>
    <w:rsid w:val="00400C6E"/>
    <w:rsid w:val="00402BAB"/>
    <w:rsid w:val="00404A43"/>
    <w:rsid w:val="00406B12"/>
    <w:rsid w:val="00412BFA"/>
    <w:rsid w:val="00431888"/>
    <w:rsid w:val="00442C26"/>
    <w:rsid w:val="00446971"/>
    <w:rsid w:val="004633C3"/>
    <w:rsid w:val="00483F6D"/>
    <w:rsid w:val="004B685A"/>
    <w:rsid w:val="004B7F8D"/>
    <w:rsid w:val="004D395A"/>
    <w:rsid w:val="004D71D8"/>
    <w:rsid w:val="004E0D7B"/>
    <w:rsid w:val="004E37B2"/>
    <w:rsid w:val="004F324D"/>
    <w:rsid w:val="00512034"/>
    <w:rsid w:val="005218DB"/>
    <w:rsid w:val="005319D3"/>
    <w:rsid w:val="005418B1"/>
    <w:rsid w:val="00570961"/>
    <w:rsid w:val="005851F7"/>
    <w:rsid w:val="00585422"/>
    <w:rsid w:val="00592902"/>
    <w:rsid w:val="005A0DC8"/>
    <w:rsid w:val="005A19BB"/>
    <w:rsid w:val="005B230E"/>
    <w:rsid w:val="005C1377"/>
    <w:rsid w:val="005E0972"/>
    <w:rsid w:val="005E5DDB"/>
    <w:rsid w:val="006007BB"/>
    <w:rsid w:val="00642BDF"/>
    <w:rsid w:val="00642FDB"/>
    <w:rsid w:val="00645319"/>
    <w:rsid w:val="00650CF0"/>
    <w:rsid w:val="006524AA"/>
    <w:rsid w:val="00654287"/>
    <w:rsid w:val="00665C27"/>
    <w:rsid w:val="00677C3B"/>
    <w:rsid w:val="00682072"/>
    <w:rsid w:val="006A1F99"/>
    <w:rsid w:val="006A7858"/>
    <w:rsid w:val="006C167E"/>
    <w:rsid w:val="006D14B1"/>
    <w:rsid w:val="006D24B2"/>
    <w:rsid w:val="006E788E"/>
    <w:rsid w:val="006F4537"/>
    <w:rsid w:val="0070603E"/>
    <w:rsid w:val="0071551E"/>
    <w:rsid w:val="00720238"/>
    <w:rsid w:val="00725219"/>
    <w:rsid w:val="007277ED"/>
    <w:rsid w:val="0073105F"/>
    <w:rsid w:val="0073289E"/>
    <w:rsid w:val="00742769"/>
    <w:rsid w:val="0076717C"/>
    <w:rsid w:val="00774610"/>
    <w:rsid w:val="00775AC8"/>
    <w:rsid w:val="007A733B"/>
    <w:rsid w:val="007B1889"/>
    <w:rsid w:val="007B6FF2"/>
    <w:rsid w:val="007C1519"/>
    <w:rsid w:val="007D5743"/>
    <w:rsid w:val="007E2ADE"/>
    <w:rsid w:val="00804D71"/>
    <w:rsid w:val="00831F15"/>
    <w:rsid w:val="008342E0"/>
    <w:rsid w:val="00853C64"/>
    <w:rsid w:val="00860F71"/>
    <w:rsid w:val="00865BBE"/>
    <w:rsid w:val="00886CD1"/>
    <w:rsid w:val="008905B7"/>
    <w:rsid w:val="00891B16"/>
    <w:rsid w:val="00892D26"/>
    <w:rsid w:val="0089363A"/>
    <w:rsid w:val="008B71EE"/>
    <w:rsid w:val="008C10FA"/>
    <w:rsid w:val="008C32FA"/>
    <w:rsid w:val="008C4C17"/>
    <w:rsid w:val="008D3D0D"/>
    <w:rsid w:val="008E1656"/>
    <w:rsid w:val="008E3345"/>
    <w:rsid w:val="008E517D"/>
    <w:rsid w:val="008F1727"/>
    <w:rsid w:val="009139C9"/>
    <w:rsid w:val="0091752D"/>
    <w:rsid w:val="00917934"/>
    <w:rsid w:val="00965CE4"/>
    <w:rsid w:val="00980C03"/>
    <w:rsid w:val="00992C15"/>
    <w:rsid w:val="009B3BB3"/>
    <w:rsid w:val="009B5960"/>
    <w:rsid w:val="009D5C91"/>
    <w:rsid w:val="009E4877"/>
    <w:rsid w:val="009F66BE"/>
    <w:rsid w:val="009F7A7F"/>
    <w:rsid w:val="00A007A1"/>
    <w:rsid w:val="00A012F4"/>
    <w:rsid w:val="00A112EE"/>
    <w:rsid w:val="00A2380F"/>
    <w:rsid w:val="00A239CA"/>
    <w:rsid w:val="00A25200"/>
    <w:rsid w:val="00A3308C"/>
    <w:rsid w:val="00A44D12"/>
    <w:rsid w:val="00A4563B"/>
    <w:rsid w:val="00A713DC"/>
    <w:rsid w:val="00A90C24"/>
    <w:rsid w:val="00AB467C"/>
    <w:rsid w:val="00AC26A7"/>
    <w:rsid w:val="00AC5DE7"/>
    <w:rsid w:val="00B111B1"/>
    <w:rsid w:val="00B3786B"/>
    <w:rsid w:val="00B44C7E"/>
    <w:rsid w:val="00B60A13"/>
    <w:rsid w:val="00B65FDB"/>
    <w:rsid w:val="00B749F7"/>
    <w:rsid w:val="00B759AB"/>
    <w:rsid w:val="00B94B8E"/>
    <w:rsid w:val="00B96586"/>
    <w:rsid w:val="00BA3B11"/>
    <w:rsid w:val="00BA65D3"/>
    <w:rsid w:val="00BD4974"/>
    <w:rsid w:val="00BE0A9C"/>
    <w:rsid w:val="00BE2C26"/>
    <w:rsid w:val="00BE34F6"/>
    <w:rsid w:val="00BE7439"/>
    <w:rsid w:val="00BF1E08"/>
    <w:rsid w:val="00BF4D93"/>
    <w:rsid w:val="00C061CD"/>
    <w:rsid w:val="00C142D3"/>
    <w:rsid w:val="00C17163"/>
    <w:rsid w:val="00C317C3"/>
    <w:rsid w:val="00C3475B"/>
    <w:rsid w:val="00C614D6"/>
    <w:rsid w:val="00C62A68"/>
    <w:rsid w:val="00C76E2D"/>
    <w:rsid w:val="00C80B5E"/>
    <w:rsid w:val="00C834AD"/>
    <w:rsid w:val="00C84FC2"/>
    <w:rsid w:val="00C90050"/>
    <w:rsid w:val="00C93102"/>
    <w:rsid w:val="00C97DC9"/>
    <w:rsid w:val="00CA135B"/>
    <w:rsid w:val="00CA4CD0"/>
    <w:rsid w:val="00CA7244"/>
    <w:rsid w:val="00CA7A7D"/>
    <w:rsid w:val="00CB018B"/>
    <w:rsid w:val="00CB427A"/>
    <w:rsid w:val="00CB4E63"/>
    <w:rsid w:val="00CC474D"/>
    <w:rsid w:val="00CE070E"/>
    <w:rsid w:val="00CF4F57"/>
    <w:rsid w:val="00D01C00"/>
    <w:rsid w:val="00D01EFA"/>
    <w:rsid w:val="00D05B42"/>
    <w:rsid w:val="00D10E2D"/>
    <w:rsid w:val="00D124D0"/>
    <w:rsid w:val="00D237C8"/>
    <w:rsid w:val="00D40EDC"/>
    <w:rsid w:val="00D42C58"/>
    <w:rsid w:val="00D71BC9"/>
    <w:rsid w:val="00D8099F"/>
    <w:rsid w:val="00D84AC3"/>
    <w:rsid w:val="00D86757"/>
    <w:rsid w:val="00D94596"/>
    <w:rsid w:val="00DC0C43"/>
    <w:rsid w:val="00E0434E"/>
    <w:rsid w:val="00E53982"/>
    <w:rsid w:val="00E637EA"/>
    <w:rsid w:val="00E66040"/>
    <w:rsid w:val="00E711D2"/>
    <w:rsid w:val="00E91EF2"/>
    <w:rsid w:val="00E92072"/>
    <w:rsid w:val="00E92822"/>
    <w:rsid w:val="00E94900"/>
    <w:rsid w:val="00EA37B6"/>
    <w:rsid w:val="00ED0729"/>
    <w:rsid w:val="00ED16F4"/>
    <w:rsid w:val="00ED1C9D"/>
    <w:rsid w:val="00ED4A00"/>
    <w:rsid w:val="00EF5BE5"/>
    <w:rsid w:val="00F02B31"/>
    <w:rsid w:val="00F050F6"/>
    <w:rsid w:val="00F105F4"/>
    <w:rsid w:val="00F10FEF"/>
    <w:rsid w:val="00F261FA"/>
    <w:rsid w:val="00F326B6"/>
    <w:rsid w:val="00F3447D"/>
    <w:rsid w:val="00F40436"/>
    <w:rsid w:val="00F42D9F"/>
    <w:rsid w:val="00F44812"/>
    <w:rsid w:val="00F50057"/>
    <w:rsid w:val="00F603FA"/>
    <w:rsid w:val="00F637A8"/>
    <w:rsid w:val="00F80C58"/>
    <w:rsid w:val="00F82237"/>
    <w:rsid w:val="00F832E7"/>
    <w:rsid w:val="00F92D1D"/>
    <w:rsid w:val="00FA1154"/>
    <w:rsid w:val="00FA25C2"/>
    <w:rsid w:val="00FB4864"/>
    <w:rsid w:val="00FC1379"/>
    <w:rsid w:val="00FC1572"/>
    <w:rsid w:val="00FC1F67"/>
    <w:rsid w:val="00FD0C72"/>
    <w:rsid w:val="00FE4607"/>
    <w:rsid w:val="00FE6590"/>
    <w:rsid w:val="00FF2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33B30A3"/>
  <w15:chartTrackingRefBased/>
  <w15:docId w15:val="{78EE31B9-D41D-43E0-BEFD-3987120D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E2C2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645319"/>
    <w:pPr>
      <w:tabs>
        <w:tab w:val="center" w:pos="4252"/>
        <w:tab w:val="right" w:pos="8504"/>
      </w:tabs>
      <w:snapToGrid w:val="0"/>
    </w:pPr>
  </w:style>
  <w:style w:type="character" w:customStyle="1" w:styleId="a4">
    <w:name w:val="ヘッダー (文字)"/>
    <w:basedOn w:val="a0"/>
    <w:link w:val="a3"/>
    <w:uiPriority w:val="99"/>
    <w:rsid w:val="00645319"/>
  </w:style>
  <w:style w:type="paragraph" w:styleId="a5">
    <w:name w:val="footer"/>
    <w:basedOn w:val="a"/>
    <w:link w:val="a6"/>
    <w:uiPriority w:val="99"/>
    <w:unhideWhenUsed/>
    <w:rsid w:val="00645319"/>
    <w:pPr>
      <w:tabs>
        <w:tab w:val="center" w:pos="4252"/>
        <w:tab w:val="right" w:pos="8504"/>
      </w:tabs>
      <w:snapToGrid w:val="0"/>
    </w:pPr>
  </w:style>
  <w:style w:type="character" w:customStyle="1" w:styleId="a6">
    <w:name w:val="フッター (文字)"/>
    <w:basedOn w:val="a0"/>
    <w:link w:val="a5"/>
    <w:uiPriority w:val="99"/>
    <w:rsid w:val="00645319"/>
  </w:style>
  <w:style w:type="paragraph" w:styleId="a7">
    <w:name w:val="List Paragraph"/>
    <w:basedOn w:val="a"/>
    <w:uiPriority w:val="34"/>
    <w:qFormat/>
    <w:rsid w:val="00F50057"/>
    <w:pPr>
      <w:ind w:leftChars="400" w:left="840"/>
    </w:pPr>
  </w:style>
  <w:style w:type="table" w:styleId="a8">
    <w:name w:val="Table Grid"/>
    <w:basedOn w:val="a1"/>
    <w:uiPriority w:val="39"/>
    <w:rsid w:val="00B65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D0C72"/>
    <w:rPr>
      <w:color w:val="0563C1" w:themeColor="hyperlink"/>
      <w:u w:val="single"/>
    </w:rPr>
  </w:style>
  <w:style w:type="character" w:styleId="aa">
    <w:name w:val="Unresolved Mention"/>
    <w:basedOn w:val="a0"/>
    <w:uiPriority w:val="99"/>
    <w:semiHidden/>
    <w:unhideWhenUsed/>
    <w:rsid w:val="00FD0C72"/>
    <w:rPr>
      <w:color w:val="605E5C"/>
      <w:shd w:val="clear" w:color="auto" w:fill="E1DFDD"/>
    </w:rPr>
  </w:style>
  <w:style w:type="paragraph" w:styleId="HTML">
    <w:name w:val="HTML Preformatted"/>
    <w:basedOn w:val="a"/>
    <w:link w:val="HTML0"/>
    <w:uiPriority w:val="99"/>
    <w:semiHidden/>
    <w:unhideWhenUsed/>
    <w:rsid w:val="00CC4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C474D"/>
    <w:rPr>
      <w:rFonts w:ascii="ＭＳ ゴシック" w:eastAsia="ＭＳ ゴシック" w:hAnsi="ＭＳ ゴシック" w:cs="ＭＳ ゴシック"/>
      <w:kern w:val="0"/>
      <w:sz w:val="24"/>
      <w:szCs w:val="24"/>
    </w:rPr>
  </w:style>
  <w:style w:type="character" w:customStyle="1" w:styleId="nd">
    <w:name w:val="nd"/>
    <w:basedOn w:val="a0"/>
    <w:rsid w:val="00FC1F67"/>
  </w:style>
  <w:style w:type="character" w:customStyle="1" w:styleId="o">
    <w:name w:val="o"/>
    <w:basedOn w:val="a0"/>
    <w:rsid w:val="00FC1F67"/>
  </w:style>
  <w:style w:type="character" w:customStyle="1" w:styleId="s">
    <w:name w:val="s"/>
    <w:basedOn w:val="a0"/>
    <w:rsid w:val="00FC1F67"/>
  </w:style>
  <w:style w:type="character" w:customStyle="1" w:styleId="kd">
    <w:name w:val="kd"/>
    <w:basedOn w:val="a0"/>
    <w:rsid w:val="00FC1F67"/>
  </w:style>
  <w:style w:type="character" w:customStyle="1" w:styleId="nc">
    <w:name w:val="nc"/>
    <w:basedOn w:val="a0"/>
    <w:rsid w:val="00FC1F67"/>
  </w:style>
  <w:style w:type="character" w:customStyle="1" w:styleId="nf">
    <w:name w:val="nf"/>
    <w:basedOn w:val="a0"/>
    <w:rsid w:val="00FC1F67"/>
  </w:style>
  <w:style w:type="character" w:customStyle="1" w:styleId="k">
    <w:name w:val="k"/>
    <w:basedOn w:val="a0"/>
    <w:rsid w:val="00FC1F67"/>
  </w:style>
  <w:style w:type="character" w:customStyle="1" w:styleId="n">
    <w:name w:val="n"/>
    <w:basedOn w:val="a0"/>
    <w:rsid w:val="003C695B"/>
  </w:style>
  <w:style w:type="character" w:customStyle="1" w:styleId="na">
    <w:name w:val="na"/>
    <w:basedOn w:val="a0"/>
    <w:rsid w:val="003C695B"/>
  </w:style>
  <w:style w:type="character" w:customStyle="1" w:styleId="lit">
    <w:name w:val="lit"/>
    <w:basedOn w:val="a0"/>
    <w:rsid w:val="00043F58"/>
  </w:style>
  <w:style w:type="character" w:customStyle="1" w:styleId="pun">
    <w:name w:val="pun"/>
    <w:basedOn w:val="a0"/>
    <w:rsid w:val="00043F58"/>
  </w:style>
  <w:style w:type="character" w:customStyle="1" w:styleId="pln">
    <w:name w:val="pln"/>
    <w:basedOn w:val="a0"/>
    <w:rsid w:val="00043F58"/>
  </w:style>
  <w:style w:type="character" w:customStyle="1" w:styleId="str">
    <w:name w:val="str"/>
    <w:basedOn w:val="a0"/>
    <w:rsid w:val="00043F58"/>
  </w:style>
  <w:style w:type="character" w:customStyle="1" w:styleId="typ">
    <w:name w:val="typ"/>
    <w:basedOn w:val="a0"/>
    <w:rsid w:val="00043F58"/>
  </w:style>
  <w:style w:type="character" w:customStyle="1" w:styleId="kwd">
    <w:name w:val="kwd"/>
    <w:basedOn w:val="a0"/>
    <w:rsid w:val="00043F58"/>
  </w:style>
  <w:style w:type="character" w:customStyle="1" w:styleId="vi">
    <w:name w:val="vi"/>
    <w:basedOn w:val="a0"/>
    <w:rsid w:val="00D8099F"/>
  </w:style>
  <w:style w:type="character" w:customStyle="1" w:styleId="p">
    <w:name w:val="p"/>
    <w:basedOn w:val="a0"/>
    <w:rsid w:val="00D8099F"/>
  </w:style>
  <w:style w:type="character" w:customStyle="1" w:styleId="s2">
    <w:name w:val="s2"/>
    <w:basedOn w:val="a0"/>
    <w:rsid w:val="00D8099F"/>
  </w:style>
  <w:style w:type="character" w:customStyle="1" w:styleId="nb">
    <w:name w:val="nb"/>
    <w:basedOn w:val="a0"/>
    <w:rsid w:val="00D8099F"/>
  </w:style>
  <w:style w:type="character" w:customStyle="1" w:styleId="no">
    <w:name w:val="no"/>
    <w:basedOn w:val="a0"/>
    <w:rsid w:val="00D8099F"/>
  </w:style>
  <w:style w:type="character" w:customStyle="1" w:styleId="kp">
    <w:name w:val="kp"/>
    <w:basedOn w:val="a0"/>
    <w:rsid w:val="00D8099F"/>
  </w:style>
  <w:style w:type="character" w:customStyle="1" w:styleId="kt">
    <w:name w:val="kt"/>
    <w:basedOn w:val="a0"/>
    <w:rsid w:val="004633C3"/>
  </w:style>
  <w:style w:type="character" w:styleId="ab">
    <w:name w:val="FollowedHyperlink"/>
    <w:basedOn w:val="a0"/>
    <w:uiPriority w:val="99"/>
    <w:semiHidden/>
    <w:unhideWhenUsed/>
    <w:rsid w:val="002341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59857">
      <w:bodyDiv w:val="1"/>
      <w:marLeft w:val="0"/>
      <w:marRight w:val="0"/>
      <w:marTop w:val="0"/>
      <w:marBottom w:val="0"/>
      <w:divBdr>
        <w:top w:val="none" w:sz="0" w:space="0" w:color="auto"/>
        <w:left w:val="none" w:sz="0" w:space="0" w:color="auto"/>
        <w:bottom w:val="none" w:sz="0" w:space="0" w:color="auto"/>
        <w:right w:val="none" w:sz="0" w:space="0" w:color="auto"/>
      </w:divBdr>
    </w:div>
    <w:div w:id="412901491">
      <w:bodyDiv w:val="1"/>
      <w:marLeft w:val="0"/>
      <w:marRight w:val="0"/>
      <w:marTop w:val="0"/>
      <w:marBottom w:val="0"/>
      <w:divBdr>
        <w:top w:val="none" w:sz="0" w:space="0" w:color="auto"/>
        <w:left w:val="none" w:sz="0" w:space="0" w:color="auto"/>
        <w:bottom w:val="none" w:sz="0" w:space="0" w:color="auto"/>
        <w:right w:val="none" w:sz="0" w:space="0" w:color="auto"/>
      </w:divBdr>
    </w:div>
    <w:div w:id="413548702">
      <w:bodyDiv w:val="1"/>
      <w:marLeft w:val="0"/>
      <w:marRight w:val="0"/>
      <w:marTop w:val="0"/>
      <w:marBottom w:val="0"/>
      <w:divBdr>
        <w:top w:val="none" w:sz="0" w:space="0" w:color="auto"/>
        <w:left w:val="none" w:sz="0" w:space="0" w:color="auto"/>
        <w:bottom w:val="none" w:sz="0" w:space="0" w:color="auto"/>
        <w:right w:val="none" w:sz="0" w:space="0" w:color="auto"/>
      </w:divBdr>
    </w:div>
    <w:div w:id="425424687">
      <w:bodyDiv w:val="1"/>
      <w:marLeft w:val="0"/>
      <w:marRight w:val="0"/>
      <w:marTop w:val="0"/>
      <w:marBottom w:val="0"/>
      <w:divBdr>
        <w:top w:val="none" w:sz="0" w:space="0" w:color="auto"/>
        <w:left w:val="none" w:sz="0" w:space="0" w:color="auto"/>
        <w:bottom w:val="none" w:sz="0" w:space="0" w:color="auto"/>
        <w:right w:val="none" w:sz="0" w:space="0" w:color="auto"/>
      </w:divBdr>
    </w:div>
    <w:div w:id="576746308">
      <w:bodyDiv w:val="1"/>
      <w:marLeft w:val="0"/>
      <w:marRight w:val="0"/>
      <w:marTop w:val="0"/>
      <w:marBottom w:val="0"/>
      <w:divBdr>
        <w:top w:val="none" w:sz="0" w:space="0" w:color="auto"/>
        <w:left w:val="none" w:sz="0" w:space="0" w:color="auto"/>
        <w:bottom w:val="none" w:sz="0" w:space="0" w:color="auto"/>
        <w:right w:val="none" w:sz="0" w:space="0" w:color="auto"/>
      </w:divBdr>
    </w:div>
    <w:div w:id="706683234">
      <w:bodyDiv w:val="1"/>
      <w:marLeft w:val="0"/>
      <w:marRight w:val="0"/>
      <w:marTop w:val="0"/>
      <w:marBottom w:val="0"/>
      <w:divBdr>
        <w:top w:val="none" w:sz="0" w:space="0" w:color="auto"/>
        <w:left w:val="none" w:sz="0" w:space="0" w:color="auto"/>
        <w:bottom w:val="none" w:sz="0" w:space="0" w:color="auto"/>
        <w:right w:val="none" w:sz="0" w:space="0" w:color="auto"/>
      </w:divBdr>
    </w:div>
    <w:div w:id="745766269">
      <w:bodyDiv w:val="1"/>
      <w:marLeft w:val="0"/>
      <w:marRight w:val="0"/>
      <w:marTop w:val="0"/>
      <w:marBottom w:val="0"/>
      <w:divBdr>
        <w:top w:val="none" w:sz="0" w:space="0" w:color="auto"/>
        <w:left w:val="none" w:sz="0" w:space="0" w:color="auto"/>
        <w:bottom w:val="none" w:sz="0" w:space="0" w:color="auto"/>
        <w:right w:val="none" w:sz="0" w:space="0" w:color="auto"/>
      </w:divBdr>
    </w:div>
    <w:div w:id="1013997535">
      <w:bodyDiv w:val="1"/>
      <w:marLeft w:val="0"/>
      <w:marRight w:val="0"/>
      <w:marTop w:val="0"/>
      <w:marBottom w:val="0"/>
      <w:divBdr>
        <w:top w:val="none" w:sz="0" w:space="0" w:color="auto"/>
        <w:left w:val="none" w:sz="0" w:space="0" w:color="auto"/>
        <w:bottom w:val="none" w:sz="0" w:space="0" w:color="auto"/>
        <w:right w:val="none" w:sz="0" w:space="0" w:color="auto"/>
      </w:divBdr>
    </w:div>
    <w:div w:id="1133791799">
      <w:bodyDiv w:val="1"/>
      <w:marLeft w:val="0"/>
      <w:marRight w:val="0"/>
      <w:marTop w:val="0"/>
      <w:marBottom w:val="0"/>
      <w:divBdr>
        <w:top w:val="none" w:sz="0" w:space="0" w:color="auto"/>
        <w:left w:val="none" w:sz="0" w:space="0" w:color="auto"/>
        <w:bottom w:val="none" w:sz="0" w:space="0" w:color="auto"/>
        <w:right w:val="none" w:sz="0" w:space="0" w:color="auto"/>
      </w:divBdr>
    </w:div>
    <w:div w:id="1154030836">
      <w:bodyDiv w:val="1"/>
      <w:marLeft w:val="0"/>
      <w:marRight w:val="0"/>
      <w:marTop w:val="0"/>
      <w:marBottom w:val="0"/>
      <w:divBdr>
        <w:top w:val="none" w:sz="0" w:space="0" w:color="auto"/>
        <w:left w:val="none" w:sz="0" w:space="0" w:color="auto"/>
        <w:bottom w:val="none" w:sz="0" w:space="0" w:color="auto"/>
        <w:right w:val="none" w:sz="0" w:space="0" w:color="auto"/>
      </w:divBdr>
    </w:div>
    <w:div w:id="1268781200">
      <w:bodyDiv w:val="1"/>
      <w:marLeft w:val="0"/>
      <w:marRight w:val="0"/>
      <w:marTop w:val="0"/>
      <w:marBottom w:val="0"/>
      <w:divBdr>
        <w:top w:val="none" w:sz="0" w:space="0" w:color="auto"/>
        <w:left w:val="none" w:sz="0" w:space="0" w:color="auto"/>
        <w:bottom w:val="none" w:sz="0" w:space="0" w:color="auto"/>
        <w:right w:val="none" w:sz="0" w:space="0" w:color="auto"/>
      </w:divBdr>
    </w:div>
    <w:div w:id="1286499887">
      <w:bodyDiv w:val="1"/>
      <w:marLeft w:val="0"/>
      <w:marRight w:val="0"/>
      <w:marTop w:val="0"/>
      <w:marBottom w:val="0"/>
      <w:divBdr>
        <w:top w:val="none" w:sz="0" w:space="0" w:color="auto"/>
        <w:left w:val="none" w:sz="0" w:space="0" w:color="auto"/>
        <w:bottom w:val="none" w:sz="0" w:space="0" w:color="auto"/>
        <w:right w:val="none" w:sz="0" w:space="0" w:color="auto"/>
      </w:divBdr>
    </w:div>
    <w:div w:id="1393769947">
      <w:bodyDiv w:val="1"/>
      <w:marLeft w:val="0"/>
      <w:marRight w:val="0"/>
      <w:marTop w:val="0"/>
      <w:marBottom w:val="0"/>
      <w:divBdr>
        <w:top w:val="none" w:sz="0" w:space="0" w:color="auto"/>
        <w:left w:val="none" w:sz="0" w:space="0" w:color="auto"/>
        <w:bottom w:val="none" w:sz="0" w:space="0" w:color="auto"/>
        <w:right w:val="none" w:sz="0" w:space="0" w:color="auto"/>
      </w:divBdr>
    </w:div>
    <w:div w:id="1560555776">
      <w:bodyDiv w:val="1"/>
      <w:marLeft w:val="0"/>
      <w:marRight w:val="0"/>
      <w:marTop w:val="0"/>
      <w:marBottom w:val="0"/>
      <w:divBdr>
        <w:top w:val="none" w:sz="0" w:space="0" w:color="auto"/>
        <w:left w:val="none" w:sz="0" w:space="0" w:color="auto"/>
        <w:bottom w:val="none" w:sz="0" w:space="0" w:color="auto"/>
        <w:right w:val="none" w:sz="0" w:space="0" w:color="auto"/>
      </w:divBdr>
    </w:div>
    <w:div w:id="1596093304">
      <w:bodyDiv w:val="1"/>
      <w:marLeft w:val="0"/>
      <w:marRight w:val="0"/>
      <w:marTop w:val="0"/>
      <w:marBottom w:val="0"/>
      <w:divBdr>
        <w:top w:val="none" w:sz="0" w:space="0" w:color="auto"/>
        <w:left w:val="none" w:sz="0" w:space="0" w:color="auto"/>
        <w:bottom w:val="none" w:sz="0" w:space="0" w:color="auto"/>
        <w:right w:val="none" w:sz="0" w:space="0" w:color="auto"/>
      </w:divBdr>
    </w:div>
    <w:div w:id="1602058993">
      <w:bodyDiv w:val="1"/>
      <w:marLeft w:val="0"/>
      <w:marRight w:val="0"/>
      <w:marTop w:val="0"/>
      <w:marBottom w:val="0"/>
      <w:divBdr>
        <w:top w:val="none" w:sz="0" w:space="0" w:color="auto"/>
        <w:left w:val="none" w:sz="0" w:space="0" w:color="auto"/>
        <w:bottom w:val="none" w:sz="0" w:space="0" w:color="auto"/>
        <w:right w:val="none" w:sz="0" w:space="0" w:color="auto"/>
      </w:divBdr>
    </w:div>
    <w:div w:id="1685668684">
      <w:bodyDiv w:val="1"/>
      <w:marLeft w:val="0"/>
      <w:marRight w:val="0"/>
      <w:marTop w:val="0"/>
      <w:marBottom w:val="0"/>
      <w:divBdr>
        <w:top w:val="none" w:sz="0" w:space="0" w:color="auto"/>
        <w:left w:val="none" w:sz="0" w:space="0" w:color="auto"/>
        <w:bottom w:val="none" w:sz="0" w:space="0" w:color="auto"/>
        <w:right w:val="none" w:sz="0" w:space="0" w:color="auto"/>
      </w:divBdr>
    </w:div>
    <w:div w:id="1871255864">
      <w:bodyDiv w:val="1"/>
      <w:marLeft w:val="0"/>
      <w:marRight w:val="0"/>
      <w:marTop w:val="0"/>
      <w:marBottom w:val="0"/>
      <w:divBdr>
        <w:top w:val="none" w:sz="0" w:space="0" w:color="auto"/>
        <w:left w:val="none" w:sz="0" w:space="0" w:color="auto"/>
        <w:bottom w:val="none" w:sz="0" w:space="0" w:color="auto"/>
        <w:right w:val="none" w:sz="0" w:space="0" w:color="auto"/>
      </w:divBdr>
    </w:div>
    <w:div w:id="1885866151">
      <w:bodyDiv w:val="1"/>
      <w:marLeft w:val="0"/>
      <w:marRight w:val="0"/>
      <w:marTop w:val="0"/>
      <w:marBottom w:val="0"/>
      <w:divBdr>
        <w:top w:val="none" w:sz="0" w:space="0" w:color="auto"/>
        <w:left w:val="none" w:sz="0" w:space="0" w:color="auto"/>
        <w:bottom w:val="none" w:sz="0" w:space="0" w:color="auto"/>
        <w:right w:val="none" w:sz="0" w:space="0" w:color="auto"/>
      </w:divBdr>
    </w:div>
    <w:div w:id="2028868251">
      <w:bodyDiv w:val="1"/>
      <w:marLeft w:val="0"/>
      <w:marRight w:val="0"/>
      <w:marTop w:val="0"/>
      <w:marBottom w:val="0"/>
      <w:divBdr>
        <w:top w:val="none" w:sz="0" w:space="0" w:color="auto"/>
        <w:left w:val="none" w:sz="0" w:space="0" w:color="auto"/>
        <w:bottom w:val="none" w:sz="0" w:space="0" w:color="auto"/>
        <w:right w:val="none" w:sz="0" w:space="0" w:color="auto"/>
      </w:divBdr>
    </w:div>
    <w:div w:id="2043088951">
      <w:bodyDiv w:val="1"/>
      <w:marLeft w:val="0"/>
      <w:marRight w:val="0"/>
      <w:marTop w:val="0"/>
      <w:marBottom w:val="0"/>
      <w:divBdr>
        <w:top w:val="none" w:sz="0" w:space="0" w:color="auto"/>
        <w:left w:val="none" w:sz="0" w:space="0" w:color="auto"/>
        <w:bottom w:val="none" w:sz="0" w:space="0" w:color="auto"/>
        <w:right w:val="none" w:sz="0" w:space="0" w:color="auto"/>
      </w:divBdr>
    </w:div>
    <w:div w:id="205908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current/spring-framework-refere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iita.com/MizoguchiKenji/items/2a041f3a3eb13274e55c" TargetMode="External"/><Relationship Id="rId5" Type="http://schemas.openxmlformats.org/officeDocument/2006/relationships/webSettings" Target="webSettings.xml"/><Relationship Id="rId10" Type="http://schemas.openxmlformats.org/officeDocument/2006/relationships/hyperlink" Target="https://qiita.com/tag1216/items/3680b92cf96eb5a170f0" TargetMode="External"/><Relationship Id="rId4" Type="http://schemas.openxmlformats.org/officeDocument/2006/relationships/settings" Target="settings.xml"/><Relationship Id="rId9" Type="http://schemas.openxmlformats.org/officeDocument/2006/relationships/hyperlink" Target="https://stackoverflow.com/questions/28646332/how-does-the-spring-responsebody-annotation-work-in-this-restful-application-ex"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FE167-4D36-4CFE-A785-63E6B52D1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1387</Words>
  <Characters>7912</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170</cp:revision>
  <dcterms:created xsi:type="dcterms:W3CDTF">2019-07-21T00:24:00Z</dcterms:created>
  <dcterms:modified xsi:type="dcterms:W3CDTF">2020-02-01T08:48:00Z</dcterms:modified>
</cp:coreProperties>
</file>