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NOMAN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3"/>
          <w:szCs w:val="23"/>
        </w:rPr>
        <w:t xml:space="preserve">Software Developer  |  Backend &amp; Monitoring Systems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[Phone]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[Email]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[City, Country]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[LinkedIn / GitHub]</w:t>
      </w:r>
    </w:p>
    <w:p>
      <w:pPr>
        <w:pBdr>
          <w:bottom w:val="single" w:color="1F3A5F" w:sz="8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Software developer at Link3 Technologies Ltd, working in the BTS and Power Department. I design and build production monitoring systems for ISP network infrastructure: real-time ping engines, WebSocket telemetry ingestion, time-series databases, and reporting APIs used by operations managers. Strong in Node.js and PostgreSQL/TimescaleDB, with a focus on data correctness, performance at scale, and systems that keep running when other parts restart.</w:t>
      </w:r>
    </w:p>
    <w:p>
      <w:pPr>
        <w:pBdr>
          <w:bottom w:val="single" w:color="1F3A5F" w:sz="8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Node.js, Express.js, REST API design (25+ endpoints), WebSocket (ws), node-cron scheduling, background worker processes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TimescaleDB (hypertables, compression policies), schema design and migrations, advanced SQL (CTEs, gaps-and-islands, UPSERT), keyset pagination, pg_dump backups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Reporting &amp; Data: </w:t>
      </w:r>
      <w:r>
        <w:rPr>
          <w:rFonts w:ascii="Calibri" w:cs="Calibri" w:eastAsia="Calibri" w:hAnsi="Calibri"/>
          <w:sz w:val="20"/>
          <w:szCs w:val="20"/>
        </w:rPr>
        <w:t xml:space="preserve">Excel report generation (ExcelJS, SheetJS/xlsx), pre-computed daily/monthly summaries, natural-language query endpoint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Deployment &amp; Ops: </w:t>
      </w:r>
      <w:r>
        <w:rPr>
          <w:rFonts w:ascii="Calibri" w:cs="Calibri" w:eastAsia="Calibri" w:hAnsi="Calibri"/>
          <w:sz w:val="20"/>
          <w:szCs w:val="20"/>
        </w:rPr>
        <w:t xml:space="preserve">Ubuntu 22.04, Docker, PM2, Nginx, Windows Server, Windows Task Scheduler, nodemon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Network monitoring, uptime/outage analytics, power and UPS/battery backup monitoring for telecom BTS sites</w:t>
      </w:r>
    </w:p>
    <w:p>
      <w:pPr>
        <w:pBdr>
          <w:bottom w:val="single" w:color="1F3A5F" w:sz="8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9890"/>
        </w:tabs>
        <w:spacing w:after="3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Developer, BTS and Power Department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[Start date]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Link3 Technologies Ltd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 and maintain the production network monitoring system for the company’s internal router infrastructure, covering roughly 160–200 routers.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 backend services end to end: database design, ingestion workers, REST APIs, scheduled jobs, and branded Excel reports for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Prepare systems for production deployment on an Ubuntu 22.04 VPS using Docker, PM2, and Nginx.</w:t>
      </w:r>
    </w:p>
    <w:p>
      <w:pPr>
        <w:pBdr>
          <w:bottom w:val="single" w:color="1F3A5F" w:sz="8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KEY PROJECTS</w:t>
      </w:r>
    </w:p>
    <w:p>
      <w:pPr>
        <w:tabs>
          <w:tab w:val="right" w:pos="9890"/>
        </w:tabs>
        <w:spacing w:after="3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Router Monitoring System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Link3 Technologies Ltd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full-stack uptime and outage platform tracking ~160–200 routers. A separate ping worker sends batched pings (40 at a time, every 30 seconds), so API restarts never interrupt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 countdown-based down-detection rule (10 consecutive failures over 5 minutes) with retroactive correction of the grace-window rows, so recorded outages show the true start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Modeled data in PostgreSQL + TimescaleDB across 5 tables, using a daily-chunk hypertable for raw ping history, compression policies, and pre-computed daily summaries and events.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Replaced a fragile row-pairing query with a gaps-and-islands SQL approach for cycle detection, and fixed silent failures by matching rows on ip_address + checked_at instead of ctid on hypertables.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Delivered 25+ REST endpoints for live status, date/month/range analytics, event history and downloadable Excel reports, plus a plain-text query endpoint (/api/ask) so managers can ask about router status directly.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Added battery tracking with monthly Excel upload (switched to SheetJS after ExcelJS caused server freezes) and a computed backup-hour metric per router; built a nightly scheduler with self-healing backfill and automated pg_dump backups.</w:t>
      </w:r>
    </w:p>
    <w:p>
      <w:pPr>
        <w:tabs>
          <w:tab w:val="right" w:pos="9890"/>
        </w:tabs>
        <w:spacing w:after="3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sa_monitor – BRAS Power &amp; UPS Monitoring Backend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Link3 Technologies Ltd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standalone backend monitoring power and UPS backup status for ~160 BRAS devices, split into a read-only REST API and a WebSocket ingestion worker.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Stored every raw reading (83-column payload) in a TimescaleDB hypertable and wrote a status engine that turns the live feed into continuous UP/DOWN episodes for PDB, UPS1 and UPS2, with live up/down counters and rolling 24-hour totals.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Derived a combined UPS-only system power status (DOWN only when all installed UPS units are down) and kept a fast current-status table so dashboards never scan millions of history rows.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the API with per-component event endpoints, a live summary, and keyset (cursor) pagination for raw data; managed schema changes through versioned SQL migrations.</w:t>
      </w:r>
    </w:p>
    <w:p>
      <w:pPr>
        <w:pBdr>
          <w:bottom w:val="single" w:color="1F3A5F" w:sz="8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[Degree, Subject]</w:t>
      </w:r>
      <w:r>
        <w:rPr>
          <w:rFonts w:ascii="Calibri" w:cs="Calibri" w:eastAsia="Calibri" w:hAnsi="Calibri"/>
          <w:sz w:val="20"/>
          <w:szCs w:val="20"/>
        </w:rPr>
        <w:t xml:space="preserve"> –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[University / Institute]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alibri" w:cs="Calibri" w:eastAsia="Calibri" w:hAnsi="Calibri"/>
          <w:sz w:val="20"/>
          <w:szCs w:val="20"/>
          <w:highlight w:val="yellow"/>
          <w:highlightCs w:val="yellow"/>
        </w:rPr>
        <w:t xml:space="preserve">[Year]</w:t>
      </w:r>
    </w:p>
    <w:sectPr>
      <w:pgSz w:w="11906" w:h="16838" w:orient="portrait"/>
      <w:pgMar w:top="650" w:right="1008" w:bottom="6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2026-10-05T17:04:57.836Z</dcterms:created>
  <dcterms:modified xsi:type="dcterms:W3CDTF">2026-10-05T17:04:57.836Z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