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Borders>
          <w:bottom w:val="double" w:sz="12" w:space="2" w:color="000000"/>
        </w:tblBorders>
        <w:tblCellMar>
          <w:left w:w="80" w:type="dxa"/>
          <w:right w:w="80" w:type="dxa"/>
          <w:bottom w:w="100" w:type="dxa"/>
        </w:tblCellMar>
      </w:tblPr>
      <w:tblGrid>
        <w:gridCol w:w="1500"/>
        <w:gridCol w:w="7850"/>
      </w:tblGrid>
      <w:tr>
        <w:tc>
          <w:tcPr>
            <w:tcW w:w="1500" w:type="dxa"/>
            <w:vAlign w:val="center"/>
          </w:tcPr>
          <w:p>
            <w:pPr>
              <w:jc w:val="center"/>
              <w:spacing w:before="0" w:after="0" w:line="240" w:lineRule="auto"/>
            </w:pPr>
            <w:r>
              <w:drawing>
                <wp:inline distT="0" distB="0" distL="0" distR="0">
                  <wp:extent cx="914400" cy="914400"/>
                  <wp:docPr id="1" name="Logo PT Kolaka Bumi Realty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kolakabumirealty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50" w:type="dxa"/>
            <w:vAlign w:val="center"/>
          </w:tcPr>
          <w:p>
            <w:pPr>
              <w:jc w:val="left"/>
              <w:spacing w:before="0" w:after="40" w:line="300" w:lineRule="auto"/>
            </w:pPr>
            <w:r>
              <w:rPr>
                <w:b/>
                <w:sz w:val="34"/>
                <w:szCs w:val="34"/>
                <w:rFonts w:ascii="Times New Roman" w:hAnsi="Times New Roman"/>
              </w:rPr>
              <w:t xml:space="preserve">PT Kolaka Bumi Realty</w:t>
            </w:r>
          </w:p>
          <w:p>
            <w:pPr>
              <w:jc w:val="left"/>
              <w:spacing w:before="0" w:after="30" w:line="260" w:lineRule="auto"/>
            </w:pPr>
            <w:r>
              <w:rPr>
                <w:i/>
                <w:sz w:val="22"/>
                <w:szCs w:val="22"/>
                <w:rFonts w:ascii="Times New Roman" w:hAnsi="Times New Roman"/>
              </w:rPr>
              <w:t xml:space="preserve">Developer &amp; Contraktor</w:t>
            </w:r>
          </w:p>
          <w:p>
            <w:pPr>
              <w:jc w:val="left"/>
              <w:spacing w:before="0" w:after="2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Office : Jl. Repelita No. 54 · Telp (0405) 2321613 · HP 0852 4197 4777</w:t>
            </w:r>
          </w:p>
          <w:p>
            <w:pPr>
              <w:jc w:val="left"/>
              <w:spacing w:before="0" w:after="0" w:line="220" w:lineRule="auto"/>
            </w:pPr>
            <w:r>
              <w:rPr>
                <w:sz w:val="18"/>
                <w:szCs w:val="18"/>
                <w:rFonts w:ascii="Times New Roman" w:hAnsi="Times New Roman"/>
              </w:rPr>
              <w:t xml:space="preserve">Email : kolakakbr@gmail.com</w:t>
            </w:r>
          </w:p>
        </w:tc>
      </w:tr>
    </w:tbl>
    <w:p>
      <w:pPr>
        <w:jc w:val="center"/>
        <w:spacing w:before="180" w:after="30" w:line="300" w:lineRule="auto"/>
      </w:pPr>
      <w:r>
        <w:rPr>
          <w:b/>
          <w:u w:val="single"/>
          <w:sz w:val="28"/>
          <w:szCs w:val="28"/>
          <w:rFonts w:ascii="Times New Roman" w:hAnsi="Times New Roman"/>
        </w:rPr>
        <w:t xml:space="preserve">DRAFT SPK RUMAH SUBSIDI</w:t>
      </w:r>
    </w:p>
    <w:p>
      <w:pPr>
        <w:jc w:val="center"/>
        <w:spacing w:before="0" w:after="220" w:line="280" w:lineRule="auto"/>
      </w:pPr>
      <w:r>
        <w:rPr>
          <w:sz w:val="22"/>
          <w:szCs w:val="22"/>
          <w:rFonts w:ascii="Times New Roman" w:hAnsi="Times New Roman"/>
        </w:rPr>
        <w:t xml:space="preserve">Nomor: {{nomorSurat}}</w:t>
      </w:r>
    </w:p>
    <w:p>
      <w:pPr>
        <w:jc w:val="right"/>
        <w:spacing w:before="0" w:after="160" w:line="360" w:lineRule="auto"/>
      </w:pPr>
      <w:r>
        <w:rPr>
          <w:sz w:val="24"/>
          <w:szCs w:val="24"/>
          <w:rFonts w:ascii="Times New Roman" w:hAnsi="Times New Roman"/>
        </w:rPr>
        <w:t xml:space="preserve">{{kotaSurat}}, {{tanggalSurat}}</w:t>
      </w:r>
    </w:p>
    <w:tbl>
      <w:tblPr>
        <w:tblW w:w="0" w:type="auto"/>
      </w:tblPr>
      <w:tblGrid>
        <w:gridCol w:w="1200"/>
        <w:gridCol w:w="200"/>
        <w:gridCol w:w="7950"/>
      </w:tblGrid>
      <w:tr>
        <w:tc>
          <w:tcPr>
            <w:tcW w:w="1200" w:type="dxa"/>
          </w:tcPr>
          <w:p>
            <w:pPr>
              <w:spacing w:before="0" w:after="40" w:line="360" w:lineRule="auto"/>
            </w:pPr>
            <w:r>
              <w:rPr>
                <w:sz w:val="24"/>
                <w:szCs w:val="24"/>
              </w:rPr>
              <w:t xml:space="preserve">Perihal</w:t>
            </w:r>
          </w:p>
        </w:tc>
        <w:tc>
          <w:tcPr>
            <w:tcW w:w="200" w:type="dxa"/>
          </w:tcPr>
          <w:p>
            <w:pPr>
              <w:spacing w:before="0" w:after="40" w:line="360" w:lineRule="auto"/>
            </w:pPr>
            <w:r>
              <w:rPr/>
              <w:t xml:space="preserve">:</w:t>
            </w:r>
          </w:p>
        </w:tc>
        <w:tc>
          <w:tcPr>
            <w:tcW w:w="7950" w:type="dxa"/>
          </w:tcPr>
          <w:p>
            <w:pPr>
              <w:spacing w:before="0" w:after="40" w:line="360" w:lineRule="auto"/>
            </w:pPr>
            <w:r>
              <w:rPr>
                <w:b/>
                <w:sz w:val="24"/>
                <w:szCs w:val="24"/>
              </w:rPr>
              <w:t xml:space="preserve">{{perihal}}</w:t>
            </w:r>
          </w:p>
        </w:tc>
      </w:tr>
    </w:tbl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Pada tanggal {{tanggalSurat}}, PT Kolaka Bumi Realty dan {{namaPihak}} menerangkan kesepakatan pekerjaan untuk unit {{nomorUnit}} pada proyek {{proyek}}.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Ruang lingkup, nilai pekerjaan, jangka waktu, hak, kewajiban, dan ketentuan lain dapat ditulis atau disesuaikan pada bagian ini. {{isiRingkas}}</w:t>
      </w:r>
    </w:p>
    <w:p>
      <w:pPr>
        <w:jc w:val="both"/>
        <w:spacing w:before="0" w:after="120" w:line="360" w:lineRule="auto"/>
        <w:ind w:firstLine="720"/>
      </w:pPr>
      <w:r>
        <w:rPr>
          <w:sz w:val="24"/>
          <w:szCs w:val="24"/>
          <w:rFonts w:ascii="Times New Roman" w:hAnsi="Times New Roman"/>
        </w:rPr>
        <w:t xml:space="preserve">Surat perjanjian kerja ini dibuat untuk dipatuhi dan dilaksanakan oleh para pihak dengan penuh tanggung jawab.</w:t>
      </w:r>
    </w:p>
    <w:tbl>
      <w:tblPr>
        <w:tblW w:w="0" w:type="auto"/>
      </w:tblPr>
      <w:tblGrid>
        <w:gridCol w:w="4700"/>
        <w:gridCol w:w="4650"/>
      </w:tblGrid>
      <w:tr>
        <w:tc>
          <w:tcPr>
            <w:tcW w:w="4700" w:type="dxa"/>
          </w:tcPr>
          <w:p>
            <w:pPr>
              <w:spacing w:before="0" w:after="0" w:line="360" w:lineRule="auto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4650" w:type="dxa"/>
          </w:tcPr>
          <w:p>
            <w:pPr>
              <w:jc w:val="center"/>
              <w:spacing w:before="0" w:after="20" w:line="360" w:lineRule="auto"/>
            </w:pPr>
            <w:r>
              <w:rPr>
                <w:sz w:val="24"/>
                <w:szCs w:val="24"/>
              </w:rPr>
              <w:t xml:space="preserve">Hormat kami,</w:t>
            </w:r>
          </w:p>
          <w:p>
            <w:pPr>
              <w:jc w:val="center"/>
              <w:spacing w:before="0" w:after="900" w:line="360" w:lineRule="auto"/>
            </w:pPr>
            <w:r>
              <w:rPr>
                <w:b/>
                <w:sz w:val="24"/>
                <w:szCs w:val="24"/>
              </w:rPr>
              <w:t xml:space="preserve">{{namaPerusahaan}}</w:t>
            </w:r>
          </w:p>
          <w:p>
            <w:pPr>
              <w:jc w:val="center"/>
              <w:spacing w:before="0" w:after="20" w:line="360" w:lineRule="auto"/>
            </w:pPr>
            <w:r>
              <w:rPr>
                <w:b/>
                <w:u w:val="single"/>
                <w:sz w:val="24"/>
                <w:szCs w:val="24"/>
              </w:rPr>
              <w:t xml:space="preserve">{{penandatangan}}</w:t>
            </w:r>
          </w:p>
          <w:p>
            <w:pPr>
              <w:jc w:val="center"/>
              <w:spacing w:before="0" w:after="0" w:line="360" w:lineRule="auto"/>
            </w:pPr>
            <w:r>
              <w:rPr>
                <w:sz w:val="22"/>
                <w:szCs w:val="22"/>
              </w:rPr>
              <w:t xml:space="preserve">Penandatangan</w:t>
            </w:r>
          </w:p>
        </w:tc>
      </w:tr>
    </w:tbl>
    <w:p>
      <w:pPr>
        <w:jc w:val="center"/>
        <w:spacing w:before="360" w:after="0" w:line="220" w:lineRule="auto"/>
      </w:pPr>
      <w:r>
        <w:rPr>
          <w:i/>
          <w:sz w:val="16"/>
          <w:szCs w:val="16"/>
          <w:rFonts w:ascii="Times New Roman" w:hAnsi="Times New Roman"/>
        </w:rPr>
        <w:t xml:space="preserve">Referensi data: ID Pihak {{ID_Pihak}} | ID Unit {{ID_Unit}}</w:t>
      </w:r>
    </w:p>
    <w:sectPr>
      <w:pgSz w:w="11906" w:h="16838"/>
      <w:pgMar w:top="1134" w:right="1134" w:bottom="1134" w:left="1134" w:header="708" w:footer="708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PT Kolaka Bumi Realty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Surat KBR Custom</dc:title>
  <dc:creator>PT Kolaka Bumi Realty</dc:creator>
  <dc:subject>Template Generate Surat</dc:subject>
  <dcterms:created xsi:type="dcterms:W3CDTF">2026-08-10T00:00:00Z</dcterms:created>
</cp:coreProperties>
</file>