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3070"/>
        <w:gridCol w:w="3071"/>
        <w:gridCol w:w="3071"/>
      </w:tblGrid>
      <w:tr w:rsidR="00D53C3E" w:rsidTr="00D53C3E">
        <w:tc>
          <w:tcPr>
            <w:tcW w:w="3070" w:type="dxa"/>
          </w:tcPr>
          <w:p w:rsidR="00D53C3E" w:rsidRDefault="00D53C3E" w:rsidP="00D53C3E">
            <w:pPr>
              <w:jc w:val="center"/>
            </w:pPr>
            <w:r>
              <w:t>Option</w:t>
            </w:r>
          </w:p>
        </w:tc>
        <w:tc>
          <w:tcPr>
            <w:tcW w:w="3071" w:type="dxa"/>
          </w:tcPr>
          <w:p w:rsidR="00D53C3E" w:rsidRDefault="00D53C3E" w:rsidP="00D53C3E">
            <w:pPr>
              <w:jc w:val="center"/>
            </w:pPr>
            <w:r>
              <w:t>Description</w:t>
            </w:r>
          </w:p>
        </w:tc>
        <w:tc>
          <w:tcPr>
            <w:tcW w:w="3071" w:type="dxa"/>
          </w:tcPr>
          <w:p w:rsidR="00D53C3E" w:rsidRDefault="00D53C3E" w:rsidP="00D53C3E">
            <w:pPr>
              <w:jc w:val="center"/>
            </w:pPr>
          </w:p>
        </w:tc>
      </w:tr>
      <w:tr w:rsidR="00D53C3E" w:rsidRPr="00D53C3E" w:rsidTr="00D53C3E">
        <w:tc>
          <w:tcPr>
            <w:tcW w:w="3070" w:type="dxa"/>
          </w:tcPr>
          <w:p w:rsidR="00D53C3E" w:rsidRDefault="00D53C3E" w:rsidP="00D53C3E">
            <w:pPr>
              <w:jc w:val="center"/>
            </w:pPr>
            <w:r>
              <w:t>Information worker</w:t>
            </w:r>
          </w:p>
        </w:tc>
        <w:tc>
          <w:tcPr>
            <w:tcW w:w="3071" w:type="dxa"/>
          </w:tcPr>
          <w:p w:rsidR="00D53C3E" w:rsidRDefault="00D53C3E" w:rsidP="00D53C3E">
            <w:pPr>
              <w:jc w:val="center"/>
              <w:rPr>
                <w:lang w:val="fr-FR"/>
              </w:rPr>
            </w:pPr>
            <w:r w:rsidRPr="00D53C3E">
              <w:rPr>
                <w:lang w:val="fr-FR"/>
              </w:rPr>
              <w:t>Un travailleur de l'information (également appelé utilisateur de la maison et du bureau), tel qu'un opérateur de saisie de données, un responsable d'entrepôt ou un agent de voyages, utilise l'ordinateur pour entrer et tenir à jour des enregistrements. Par exemple, un opérateur de saisie de données peut utiliser l'ordinateur pour créer des documents et conserver des enregistrements. Ces enregistrements peuvent être analysés par l'ordinateur pour générer des rapports.</w:t>
            </w:r>
            <w:r w:rsidRPr="00D53C3E">
              <w:rPr>
                <w:lang w:val="fr-FR"/>
              </w:rPr>
              <w:br/>
            </w:r>
          </w:p>
          <w:p w:rsidR="00D53C3E" w:rsidRDefault="00D53C3E" w:rsidP="00D53C3E">
            <w:pPr>
              <w:jc w:val="center"/>
              <w:rPr>
                <w:lang w:val="fr-FR"/>
              </w:rPr>
            </w:pPr>
            <w:r w:rsidRPr="00D53C3E">
              <w:rPr>
                <w:lang w:val="fr-FR"/>
              </w:rPr>
              <w:t>Un gestionnaire d'entrepôt tient un compte des stocks de l'entrepôt. Avec l'aide d'un ordinateur, le responsable de l'entrepôt planifie également les horaires pour les personnes travaillant dans l'entrepôt.</w:t>
            </w:r>
          </w:p>
          <w:p w:rsidR="00D53C3E" w:rsidRPr="00D53C3E" w:rsidRDefault="00D53C3E" w:rsidP="00D53C3E">
            <w:pPr>
              <w:jc w:val="center"/>
              <w:rPr>
                <w:lang w:val="fr-FR"/>
              </w:rPr>
            </w:pPr>
            <w:r w:rsidRPr="00D53C3E">
              <w:rPr>
                <w:lang w:val="fr-FR"/>
              </w:rPr>
              <w:br/>
            </w:r>
            <w:r w:rsidRPr="00D53C3E">
              <w:rPr>
                <w:lang w:val="fr-FR"/>
              </w:rPr>
              <w:lastRenderedPageBreak/>
              <w:t>Les agents de voyages utilisent des ordinateurs pour fournir à leurs clients des informations sur diverses destinations de vacances, les horaires des vols et des détails sur un emplacement spécifique. Les détails peuvent aller de l'information sur la météo à l'hébergement à l'hôtel.</w:t>
            </w:r>
            <w:r w:rsidRPr="00D53C3E">
              <w:rPr>
                <w:lang w:val="fr-FR"/>
              </w:rPr>
              <w:br/>
            </w:r>
            <w:r w:rsidRPr="00D53C3E">
              <w:rPr>
                <w:lang w:val="fr-FR"/>
              </w:rPr>
              <w:br/>
              <w:t>Les employés de banque utilisent un ordinateur pour traiter les transactions de leurs clients. En utilisant des ordinateurs, les employés de banque fournissent des informations, telles que le solde du compte et les taux d'intérêt, à leurs clients.</w:t>
            </w:r>
          </w:p>
        </w:tc>
        <w:tc>
          <w:tcPr>
            <w:tcW w:w="3071" w:type="dxa"/>
          </w:tcPr>
          <w:p w:rsidR="00D53C3E" w:rsidRPr="00D53C3E" w:rsidRDefault="00D53C3E" w:rsidP="00D53C3E">
            <w:pPr>
              <w:jc w:val="center"/>
              <w:rPr>
                <w:lang w:val="fr-FR"/>
              </w:rPr>
            </w:pPr>
          </w:p>
        </w:tc>
      </w:tr>
      <w:tr w:rsidR="00D53C3E" w:rsidRPr="00D53C3E" w:rsidTr="00D53C3E">
        <w:tc>
          <w:tcPr>
            <w:tcW w:w="3070" w:type="dxa"/>
          </w:tcPr>
          <w:p w:rsidR="00D53C3E" w:rsidRDefault="00D53C3E" w:rsidP="00D53C3E">
            <w:pPr>
              <w:jc w:val="center"/>
            </w:pPr>
            <w:r>
              <w:lastRenderedPageBreak/>
              <w:t>IT professional</w:t>
            </w:r>
          </w:p>
        </w:tc>
        <w:tc>
          <w:tcPr>
            <w:tcW w:w="3071" w:type="dxa"/>
          </w:tcPr>
          <w:p w:rsidR="00D53C3E" w:rsidRPr="00D53C3E" w:rsidRDefault="00D53C3E" w:rsidP="00D53C3E">
            <w:pPr>
              <w:jc w:val="center"/>
              <w:rPr>
                <w:lang w:val="fr-FR"/>
              </w:rPr>
            </w:pPr>
            <w:r w:rsidRPr="00D53C3E">
              <w:rPr>
                <w:lang w:val="fr-FR"/>
              </w:rPr>
              <w:t xml:space="preserve">Vous pouvez également utiliser vos connaissances informatiques pour travailler en tant que professionnel de l'informatique. Les administrateurs réseau, les concepteurs graphiques et les </w:t>
            </w:r>
            <w:r w:rsidRPr="00D53C3E">
              <w:rPr>
                <w:lang w:val="fr-FR"/>
              </w:rPr>
              <w:lastRenderedPageBreak/>
              <w:t>administrateurs de bases de données sont quelques exemples de professionnels de l'informatique. Les administrateurs réseau sont responsables de la gestion d'un réseau et de l'installation de nouveaux périphériques sur le réseau. Ils ajoutent et suppriment également des individus de la liste des utilisateurs autorisés. Ils archivent les fichiers sur un ordinateur et administrent les droits d'accès.</w:t>
            </w:r>
            <w:r w:rsidRPr="00D53C3E">
              <w:rPr>
                <w:lang w:val="fr-FR"/>
              </w:rPr>
              <w:br/>
              <w:t>Les concepteurs graphiques utilisent des ordinateurs pour créer des graphiques et des animations à des fins commerciales.</w:t>
            </w:r>
            <w:r w:rsidRPr="00D53C3E">
              <w:rPr>
                <w:lang w:val="fr-FR"/>
              </w:rPr>
              <w:br/>
              <w:t xml:space="preserve">Les administrateurs de base de données travaillent avec des bases de données pour maintenir et organiser les informations stockées sur un ordinateur. Une base de données est une collection organisée </w:t>
            </w:r>
            <w:r w:rsidRPr="00D53C3E">
              <w:rPr>
                <w:lang w:val="fr-FR"/>
              </w:rPr>
              <w:lastRenderedPageBreak/>
              <w:t>d'informations sur un ordinateur.</w:t>
            </w:r>
          </w:p>
        </w:tc>
        <w:tc>
          <w:tcPr>
            <w:tcW w:w="3071" w:type="dxa"/>
          </w:tcPr>
          <w:p w:rsidR="00D53C3E" w:rsidRPr="00D53C3E" w:rsidRDefault="00D53C3E" w:rsidP="00D53C3E">
            <w:pPr>
              <w:jc w:val="center"/>
              <w:rPr>
                <w:lang w:val="fr-FR"/>
              </w:rPr>
            </w:pPr>
          </w:p>
        </w:tc>
      </w:tr>
      <w:tr w:rsidR="00D53C3E" w:rsidRPr="00D53C3E" w:rsidTr="00D53C3E">
        <w:tc>
          <w:tcPr>
            <w:tcW w:w="3070" w:type="dxa"/>
          </w:tcPr>
          <w:p w:rsidR="00D53C3E" w:rsidRDefault="00D53C3E" w:rsidP="00D53C3E">
            <w:pPr>
              <w:jc w:val="center"/>
            </w:pPr>
            <w:r>
              <w:lastRenderedPageBreak/>
              <w:t>Software developer</w:t>
            </w:r>
          </w:p>
        </w:tc>
        <w:tc>
          <w:tcPr>
            <w:tcW w:w="3071" w:type="dxa"/>
          </w:tcPr>
          <w:p w:rsidR="00D53C3E" w:rsidRPr="00D53C3E" w:rsidRDefault="00D53C3E" w:rsidP="00D53C3E">
            <w:pPr>
              <w:jc w:val="center"/>
              <w:rPr>
                <w:lang w:val="fr-FR"/>
              </w:rPr>
            </w:pPr>
            <w:r w:rsidRPr="00D53C3E">
              <w:rPr>
                <w:lang w:val="fr-FR"/>
              </w:rPr>
              <w:t>Un développeur de logiciels crée des logiciels à des fins commerciales, tels que la gestion de l'inventaire pour une petite entreprise ou la modification d'un fichier multimédia. Similaire à un développeur de logiciels, un concepteur de jeux informatiques crée des jeux qui peuvent être joués sur des ordinateurs.</w:t>
            </w:r>
          </w:p>
        </w:tc>
        <w:tc>
          <w:tcPr>
            <w:tcW w:w="3071" w:type="dxa"/>
          </w:tcPr>
          <w:p w:rsidR="00D53C3E" w:rsidRPr="00D53C3E" w:rsidRDefault="00D53C3E" w:rsidP="00D53C3E">
            <w:pPr>
              <w:jc w:val="center"/>
              <w:rPr>
                <w:lang w:val="fr-FR"/>
              </w:rPr>
            </w:pPr>
          </w:p>
        </w:tc>
      </w:tr>
      <w:tr w:rsidR="00D53C3E" w:rsidRPr="00D53C3E" w:rsidTr="00D53C3E">
        <w:tc>
          <w:tcPr>
            <w:tcW w:w="3070" w:type="dxa"/>
          </w:tcPr>
          <w:p w:rsidR="00D53C3E" w:rsidRPr="00D53C3E" w:rsidRDefault="00D53C3E" w:rsidP="00D53C3E">
            <w:pPr>
              <w:jc w:val="center"/>
              <w:rPr>
                <w:lang w:val="fr-FR"/>
              </w:rPr>
            </w:pPr>
          </w:p>
        </w:tc>
        <w:tc>
          <w:tcPr>
            <w:tcW w:w="3071" w:type="dxa"/>
          </w:tcPr>
          <w:p w:rsidR="00D53C3E" w:rsidRPr="00D53C3E" w:rsidRDefault="00D53C3E" w:rsidP="00D53C3E">
            <w:pPr>
              <w:jc w:val="center"/>
              <w:rPr>
                <w:lang w:val="fr-FR"/>
              </w:rPr>
            </w:pPr>
          </w:p>
        </w:tc>
        <w:tc>
          <w:tcPr>
            <w:tcW w:w="3071" w:type="dxa"/>
          </w:tcPr>
          <w:p w:rsidR="00D53C3E" w:rsidRPr="00D53C3E" w:rsidRDefault="00D53C3E" w:rsidP="00D53C3E">
            <w:pPr>
              <w:jc w:val="center"/>
              <w:rPr>
                <w:lang w:val="fr-FR"/>
              </w:rPr>
            </w:pPr>
          </w:p>
        </w:tc>
      </w:tr>
    </w:tbl>
    <w:p w:rsidR="000E1C6D" w:rsidRPr="00D53C3E" w:rsidRDefault="000E1C6D">
      <w:pPr>
        <w:rPr>
          <w:lang w:val="fr-FR"/>
        </w:rPr>
      </w:pPr>
    </w:p>
    <w:sectPr w:rsidR="000E1C6D" w:rsidRPr="00D53C3E"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53C3E"/>
    <w:rsid w:val="000E1C6D"/>
    <w:rsid w:val="00A02C9F"/>
    <w:rsid w:val="00D53C3E"/>
    <w:rsid w:val="00EA6194"/>
    <w:rsid w:val="00EB16FC"/>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table" w:styleId="Grilledutableau">
    <w:name w:val="Table Grid"/>
    <w:basedOn w:val="TableauNormal"/>
    <w:uiPriority w:val="39"/>
    <w:rsid w:val="00D53C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393</Words>
  <Characters>2162</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2018-04-07T07:53:00Z</dcterms:created>
  <dcterms:modified xsi:type="dcterms:W3CDTF">2018-04-07T08:57:00Z</dcterms:modified>
</cp:coreProperties>
</file>