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613" w:rsidRPr="00D93613" w:rsidRDefault="00D93613" w:rsidP="00D93613">
      <w:pPr>
        <w:widowControl/>
        <w:shd w:val="clear" w:color="auto" w:fill="FFFFFF"/>
        <w:spacing w:after="180" w:line="288" w:lineRule="atLeast"/>
        <w:textAlignment w:val="baseline"/>
        <w:outlineLvl w:val="1"/>
        <w:rPr>
          <w:rFonts w:ascii="Helvetica" w:eastAsia="Times New Roman" w:hAnsi="Helvetica" w:cs="Helvetica"/>
          <w:color w:val="000033"/>
          <w:spacing w:val="-15"/>
          <w:sz w:val="48"/>
          <w:szCs w:val="48"/>
          <w:lang w:eastAsia="fr-FR" w:bidi="ar-SA"/>
        </w:rPr>
      </w:pPr>
      <w:proofErr w:type="spellStart"/>
      <w:proofErr w:type="gramStart"/>
      <w:r w:rsidRPr="00D93613">
        <w:rPr>
          <w:rFonts w:ascii="Helvetica" w:eastAsia="Times New Roman" w:hAnsi="Helvetica" w:cs="Helvetica"/>
          <w:color w:val="000033"/>
          <w:spacing w:val="-15"/>
          <w:sz w:val="48"/>
          <w:szCs w:val="48"/>
          <w:lang w:eastAsia="fr-FR" w:bidi="ar-SA"/>
        </w:rPr>
        <w:t>jQuery's</w:t>
      </w:r>
      <w:proofErr w:type="spellEnd"/>
      <w:proofErr w:type="gramEnd"/>
      <w:r w:rsidRPr="00D93613">
        <w:rPr>
          <w:rFonts w:ascii="Helvetica" w:eastAsia="Times New Roman" w:hAnsi="Helvetica" w:cs="Helvetica"/>
          <w:color w:val="000033"/>
          <w:spacing w:val="-15"/>
          <w:sz w:val="48"/>
          <w:szCs w:val="48"/>
          <w:lang w:eastAsia="fr-FR" w:bidi="ar-SA"/>
        </w:rPr>
        <w:t xml:space="preserve"> Ajax-Related Methods: Part 1</w:t>
      </w:r>
    </w:p>
    <w:p w:rsidR="00D93613" w:rsidRPr="00D93613" w:rsidRDefault="00D93613" w:rsidP="00D93613">
      <w:pPr>
        <w:widowControl/>
        <w:textAlignment w:val="baseline"/>
        <w:rPr>
          <w:rFonts w:ascii="inherit" w:eastAsia="Times New Roman" w:hAnsi="inherit" w:cs="Times New Roman"/>
          <w:color w:val="auto"/>
          <w:lang w:eastAsia="fr-FR" w:bidi="ar-SA"/>
        </w:rPr>
      </w:pPr>
      <w:r w:rsidRPr="00D93613">
        <w:rPr>
          <w:rFonts w:ascii="inherit" w:eastAsia="Times New Roman" w:hAnsi="inherit" w:cs="Times New Roman"/>
          <w:color w:val="auto"/>
          <w:lang w:eastAsia="fr-FR" w:bidi="ar-SA"/>
        </w:rPr>
        <w:t xml:space="preserve">While </w:t>
      </w:r>
      <w:proofErr w:type="spellStart"/>
      <w:r w:rsidRPr="00D93613">
        <w:rPr>
          <w:rFonts w:ascii="inherit" w:eastAsia="Times New Roman" w:hAnsi="inherit" w:cs="Times New Roman"/>
          <w:color w:val="auto"/>
          <w:lang w:eastAsia="fr-FR" w:bidi="ar-SA"/>
        </w:rPr>
        <w:t>jQuery</w:t>
      </w:r>
      <w:proofErr w:type="spellEnd"/>
      <w:r w:rsidRPr="00D93613">
        <w:rPr>
          <w:rFonts w:ascii="inherit" w:eastAsia="Times New Roman" w:hAnsi="inherit" w:cs="Times New Roman"/>
          <w:color w:val="auto"/>
          <w:lang w:eastAsia="fr-FR" w:bidi="ar-SA"/>
        </w:rPr>
        <w:t xml:space="preserve"> does offer many Ajax-related convenience methods, the core </w:t>
      </w:r>
      <w:r w:rsidRPr="00D93613">
        <w:rPr>
          <w:rFonts w:ascii="Lucida Console" w:eastAsia="Times New Roman" w:hAnsi="Lucida Console" w:cs="Courier New"/>
          <w:color w:val="auto"/>
          <w:sz w:val="20"/>
          <w:lang w:eastAsia="fr-FR" w:bidi="ar-SA"/>
        </w:rPr>
        <w:t>$.</w:t>
      </w:r>
      <w:proofErr w:type="spellStart"/>
      <w:r w:rsidRPr="00D93613">
        <w:rPr>
          <w:rFonts w:ascii="Lucida Console" w:eastAsia="Times New Roman" w:hAnsi="Lucida Console" w:cs="Courier New"/>
          <w:color w:val="auto"/>
          <w:sz w:val="20"/>
          <w:lang w:eastAsia="fr-FR" w:bidi="ar-SA"/>
        </w:rPr>
        <w:t>ajax</w:t>
      </w:r>
      <w:r w:rsidRPr="00D93613">
        <w:rPr>
          <w:rFonts w:ascii="inherit" w:eastAsia="Times New Roman" w:hAnsi="inherit" w:cs="Times New Roman"/>
          <w:color w:val="auto"/>
          <w:lang w:eastAsia="fr-FR" w:bidi="ar-SA"/>
        </w:rPr>
        <w:t>method</w:t>
      </w:r>
      <w:proofErr w:type="spellEnd"/>
      <w:r w:rsidRPr="00D93613">
        <w:rPr>
          <w:rFonts w:ascii="inherit" w:eastAsia="Times New Roman" w:hAnsi="inherit" w:cs="Times New Roman"/>
          <w:color w:val="auto"/>
          <w:lang w:eastAsia="fr-FR" w:bidi="ar-SA"/>
        </w:rPr>
        <w:t xml:space="preserve"> is at the heart of all of them, and understanding it is imperative. We'll review it first, and then touch briefly on the convenience methods.</w:t>
      </w:r>
    </w:p>
    <w:p w:rsidR="00D93613" w:rsidRPr="00D93613" w:rsidRDefault="00D93613" w:rsidP="00D93613">
      <w:pPr>
        <w:widowControl/>
        <w:textAlignment w:val="baseline"/>
        <w:rPr>
          <w:rFonts w:ascii="inherit" w:eastAsia="Times New Roman" w:hAnsi="inherit" w:cs="Times New Roman"/>
          <w:color w:val="auto"/>
          <w:lang w:eastAsia="fr-FR" w:bidi="ar-SA"/>
        </w:rPr>
      </w:pPr>
      <w:r w:rsidRPr="00D93613">
        <w:rPr>
          <w:rFonts w:ascii="inherit" w:eastAsia="Times New Roman" w:hAnsi="inherit" w:cs="Times New Roman"/>
          <w:i/>
          <w:iCs/>
          <w:color w:val="auto"/>
          <w:lang w:eastAsia="fr-FR" w:bidi="ar-SA"/>
        </w:rPr>
        <w:t>I generally use the $.</w:t>
      </w:r>
      <w:proofErr w:type="spellStart"/>
      <w:r w:rsidRPr="00D93613">
        <w:rPr>
          <w:rFonts w:ascii="inherit" w:eastAsia="Times New Roman" w:hAnsi="inherit" w:cs="Times New Roman"/>
          <w:i/>
          <w:iCs/>
          <w:color w:val="auto"/>
          <w:lang w:eastAsia="fr-FR" w:bidi="ar-SA"/>
        </w:rPr>
        <w:t>ajax</w:t>
      </w:r>
      <w:proofErr w:type="spellEnd"/>
      <w:r w:rsidRPr="00D93613">
        <w:rPr>
          <w:rFonts w:ascii="inherit" w:eastAsia="Times New Roman" w:hAnsi="inherit" w:cs="Times New Roman"/>
          <w:i/>
          <w:iCs/>
          <w:color w:val="auto"/>
          <w:lang w:eastAsia="fr-FR" w:bidi="ar-SA"/>
        </w:rPr>
        <w:t xml:space="preserve"> method and do not use convenience methods. As you'll see, it offers features that the convenience methods do not, and its syntax is more easily understandable, in my opinion.</w:t>
      </w:r>
    </w:p>
    <w:p w:rsidR="00D93613" w:rsidRPr="00D93613" w:rsidRDefault="00D93613" w:rsidP="00D93613">
      <w:pPr>
        <w:widowControl/>
        <w:shd w:val="clear" w:color="auto" w:fill="FFFFFF"/>
        <w:spacing w:after="240"/>
        <w:textAlignment w:val="baseline"/>
        <w:outlineLvl w:val="2"/>
        <w:rPr>
          <w:rFonts w:ascii="Helvetica" w:eastAsia="Times New Roman" w:hAnsi="Helvetica" w:cs="Helvetica"/>
          <w:color w:val="000033"/>
          <w:spacing w:val="-15"/>
          <w:sz w:val="36"/>
          <w:szCs w:val="36"/>
          <w:lang w:eastAsia="fr-FR" w:bidi="ar-SA"/>
        </w:rPr>
      </w:pPr>
      <w:r w:rsidRPr="00D93613">
        <w:rPr>
          <w:rFonts w:ascii="Helvetica" w:eastAsia="Times New Roman" w:hAnsi="Helvetica" w:cs="Helvetica"/>
          <w:color w:val="000033"/>
          <w:spacing w:val="-15"/>
          <w:sz w:val="36"/>
          <w:szCs w:val="36"/>
          <w:lang w:eastAsia="fr-FR" w:bidi="ar-SA"/>
        </w:rPr>
        <w:t>$.</w:t>
      </w:r>
      <w:proofErr w:type="spellStart"/>
      <w:r w:rsidRPr="00D93613">
        <w:rPr>
          <w:rFonts w:ascii="Helvetica" w:eastAsia="Times New Roman" w:hAnsi="Helvetica" w:cs="Helvetica"/>
          <w:color w:val="000033"/>
          <w:spacing w:val="-15"/>
          <w:sz w:val="36"/>
          <w:szCs w:val="36"/>
          <w:lang w:eastAsia="fr-FR" w:bidi="ar-SA"/>
        </w:rPr>
        <w:t>ajax</w:t>
      </w:r>
      <w:proofErr w:type="spellEnd"/>
    </w:p>
    <w:p w:rsidR="00D93613" w:rsidRPr="00D93613" w:rsidRDefault="00D93613" w:rsidP="00D93613">
      <w:pPr>
        <w:widowControl/>
        <w:shd w:val="clear" w:color="auto" w:fill="FFFFFF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proofErr w:type="spellStart"/>
      <w:proofErr w:type="gramStart"/>
      <w:r w:rsidRPr="00D93613">
        <w:rPr>
          <w:rFonts w:ascii="inherit" w:eastAsia="Times New Roman" w:hAnsi="inherit" w:cs="Times New Roman"/>
          <w:color w:val="222222"/>
          <w:lang w:eastAsia="fr-FR" w:bidi="ar-SA"/>
        </w:rPr>
        <w:t>jQuery’s</w:t>
      </w:r>
      <w:proofErr w:type="spellEnd"/>
      <w:proofErr w:type="gramEnd"/>
      <w:r w:rsidRPr="00D93613">
        <w:rPr>
          <w:rFonts w:ascii="inherit" w:eastAsia="Times New Roman" w:hAnsi="inherit" w:cs="Times New Roman"/>
          <w:color w:val="222222"/>
          <w:lang w:eastAsia="fr-FR" w:bidi="ar-SA"/>
        </w:rPr>
        <w:t xml:space="preserve"> core </w:t>
      </w:r>
      <w:r w:rsidRPr="00D93613">
        <w:rPr>
          <w:rFonts w:ascii="Lucida Console" w:eastAsia="Times New Roman" w:hAnsi="Lucida Console" w:cs="Courier New"/>
          <w:color w:val="222222"/>
          <w:sz w:val="20"/>
          <w:lang w:eastAsia="fr-FR" w:bidi="ar-SA"/>
        </w:rPr>
        <w:t>$.</w:t>
      </w:r>
      <w:proofErr w:type="spellStart"/>
      <w:r w:rsidRPr="00D93613">
        <w:rPr>
          <w:rFonts w:ascii="Lucida Console" w:eastAsia="Times New Roman" w:hAnsi="Lucida Console" w:cs="Courier New"/>
          <w:color w:val="222222"/>
          <w:sz w:val="20"/>
          <w:lang w:eastAsia="fr-FR" w:bidi="ar-SA"/>
        </w:rPr>
        <w:t>ajax</w:t>
      </w:r>
      <w:proofErr w:type="spellEnd"/>
      <w:r w:rsidRPr="00D93613">
        <w:rPr>
          <w:rFonts w:ascii="inherit" w:eastAsia="Times New Roman" w:hAnsi="inherit" w:cs="Times New Roman"/>
          <w:color w:val="222222"/>
          <w:lang w:eastAsia="fr-FR" w:bidi="ar-SA"/>
        </w:rPr>
        <w:t xml:space="preserve"> method is a powerful and straightforward way of creating Ajax requests. It takes a configuration object that contains all the instructions </w:t>
      </w:r>
      <w:proofErr w:type="spellStart"/>
      <w:r w:rsidRPr="00D93613">
        <w:rPr>
          <w:rFonts w:ascii="inherit" w:eastAsia="Times New Roman" w:hAnsi="inherit" w:cs="Times New Roman"/>
          <w:color w:val="222222"/>
          <w:lang w:eastAsia="fr-FR" w:bidi="ar-SA"/>
        </w:rPr>
        <w:t>jQuery</w:t>
      </w:r>
      <w:proofErr w:type="spellEnd"/>
      <w:r w:rsidRPr="00D93613">
        <w:rPr>
          <w:rFonts w:ascii="inherit" w:eastAsia="Times New Roman" w:hAnsi="inherit" w:cs="Times New Roman"/>
          <w:color w:val="222222"/>
          <w:lang w:eastAsia="fr-FR" w:bidi="ar-SA"/>
        </w:rPr>
        <w:t xml:space="preserve"> requires to complete the request. The </w:t>
      </w:r>
      <w:r w:rsidRPr="00D93613">
        <w:rPr>
          <w:rFonts w:ascii="Lucida Console" w:eastAsia="Times New Roman" w:hAnsi="Lucida Console" w:cs="Courier New"/>
          <w:color w:val="222222"/>
          <w:sz w:val="20"/>
          <w:lang w:eastAsia="fr-FR" w:bidi="ar-SA"/>
        </w:rPr>
        <w:t>$.</w:t>
      </w:r>
      <w:proofErr w:type="spellStart"/>
      <w:r w:rsidRPr="00D93613">
        <w:rPr>
          <w:rFonts w:ascii="Lucida Console" w:eastAsia="Times New Roman" w:hAnsi="Lucida Console" w:cs="Courier New"/>
          <w:color w:val="222222"/>
          <w:sz w:val="20"/>
          <w:lang w:eastAsia="fr-FR" w:bidi="ar-SA"/>
        </w:rPr>
        <w:t>ajax</w:t>
      </w:r>
      <w:proofErr w:type="spellEnd"/>
      <w:r w:rsidRPr="00D93613">
        <w:rPr>
          <w:rFonts w:ascii="inherit" w:eastAsia="Times New Roman" w:hAnsi="inherit" w:cs="Times New Roman"/>
          <w:color w:val="222222"/>
          <w:lang w:eastAsia="fr-FR" w:bidi="ar-SA"/>
        </w:rPr>
        <w:t> method is particularly valuable because it offers the ability to specify both success and failure callbacks. Also, its ability to take a configuration object that can be defined separately makes it easier to write reusable code. For complete documentation of the configuration options, visit </w:t>
      </w:r>
      <w:hyperlink r:id="rId4" w:tgtFrame="_new" w:history="1">
        <w:r w:rsidRPr="00D93613">
          <w:rPr>
            <w:rFonts w:ascii="inherit" w:eastAsia="Times New Roman" w:hAnsi="inherit" w:cs="Times New Roman"/>
            <w:u w:val="single"/>
            <w:lang w:eastAsia="fr-FR" w:bidi="ar-SA"/>
          </w:rPr>
          <w:t>http://api.jquery.com/jQuery.ajax/</w:t>
        </w:r>
      </w:hyperlink>
      <w:r w:rsidRPr="00D93613">
        <w:rPr>
          <w:rFonts w:ascii="inherit" w:eastAsia="Times New Roman" w:hAnsi="inherit" w:cs="Times New Roman"/>
          <w:color w:val="222222"/>
          <w:lang w:eastAsia="fr-FR" w:bidi="ar-SA"/>
        </w:rPr>
        <w:t>.</w:t>
      </w:r>
    </w:p>
    <w:p w:rsidR="00D93613" w:rsidRPr="00D93613" w:rsidRDefault="00D93613" w:rsidP="00D93613">
      <w:pPr>
        <w:widowControl/>
        <w:shd w:val="clear" w:color="auto" w:fill="FFFFFF"/>
        <w:spacing w:before="240"/>
        <w:textAlignment w:val="baseline"/>
        <w:rPr>
          <w:rFonts w:ascii="Helvetica" w:eastAsia="Times New Roman" w:hAnsi="Helvetica" w:cs="Helvetica"/>
          <w:color w:val="222222"/>
          <w:lang w:eastAsia="fr-FR" w:bidi="ar-SA"/>
        </w:rPr>
      </w:pPr>
      <w:proofErr w:type="gramStart"/>
      <w:r w:rsidRPr="00D93613">
        <w:rPr>
          <w:rFonts w:ascii="Helvetica" w:eastAsia="Times New Roman" w:hAnsi="Helvetica" w:cs="Helvetica"/>
          <w:b/>
          <w:bCs/>
          <w:color w:val="222222"/>
          <w:lang w:eastAsia="fr-FR" w:bidi="ar-SA"/>
        </w:rPr>
        <w:t>Example 7.1.</w:t>
      </w:r>
      <w:proofErr w:type="gramEnd"/>
      <w:r w:rsidRPr="00D93613">
        <w:rPr>
          <w:rFonts w:ascii="Helvetica" w:eastAsia="Times New Roman" w:hAnsi="Helvetica" w:cs="Helvetica"/>
          <w:b/>
          <w:bCs/>
          <w:color w:val="222222"/>
          <w:lang w:eastAsia="fr-FR" w:bidi="ar-SA"/>
        </w:rPr>
        <w:t> Using the core $.</w:t>
      </w:r>
      <w:proofErr w:type="spellStart"/>
      <w:r w:rsidRPr="00D93613">
        <w:rPr>
          <w:rFonts w:ascii="Helvetica" w:eastAsia="Times New Roman" w:hAnsi="Helvetica" w:cs="Helvetica"/>
          <w:b/>
          <w:bCs/>
          <w:color w:val="222222"/>
          <w:lang w:eastAsia="fr-FR" w:bidi="ar-SA"/>
        </w:rPr>
        <w:t>ajax</w:t>
      </w:r>
      <w:proofErr w:type="spellEnd"/>
      <w:r w:rsidRPr="00D93613">
        <w:rPr>
          <w:rFonts w:ascii="Helvetica" w:eastAsia="Times New Roman" w:hAnsi="Helvetica" w:cs="Helvetica"/>
          <w:b/>
          <w:bCs/>
          <w:color w:val="222222"/>
          <w:lang w:eastAsia="fr-FR" w:bidi="ar-SA"/>
        </w:rPr>
        <w:t xml:space="preserve"> method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$.</w:t>
      </w:r>
      <w:proofErr w:type="spellStart"/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ajax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({</w:t>
      </w:r>
      <w:proofErr w:type="gramEnd"/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the URL for the request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spell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url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: 'post.php',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the data to send 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(will be converted to a query string)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data :</w:t>
      </w:r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{ id : 123 },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whether this is a POST or GET request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type :</w:t>
      </w:r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'GET',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the type of data we expect back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spellStart"/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dataType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:</w:t>
      </w:r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'</w:t>
      </w:r>
      <w:proofErr w:type="spell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json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',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code to run if the request succeeds;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the response is passed to the function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success :</w:t>
      </w:r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function(</w:t>
      </w:r>
      <w:proofErr w:type="spell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json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) {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$('&lt;h1/&gt;').</w:t>
      </w:r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text(</w:t>
      </w:r>
      <w:proofErr w:type="spellStart"/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json.title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).</w:t>
      </w:r>
      <w:proofErr w:type="spell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appendTo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('body');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$('&lt;div class="content"/&gt;')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lastRenderedPageBreak/>
        <w:t xml:space="preserve">            .</w:t>
      </w:r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html(</w:t>
      </w:r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json.html).</w:t>
      </w:r>
      <w:proofErr w:type="spell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appendTo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('body');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},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code to run if the request fails;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the raw request and status codes are 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passed to the function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error :</w:t>
      </w:r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function(</w:t>
      </w:r>
      <w:proofErr w:type="spell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xhr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, status) {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</w:t>
      </w:r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alert(</w:t>
      </w:r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'Sorry, there was a problem!');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},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// code to run regardless of success or failure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complete :</w:t>
      </w:r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function(</w:t>
      </w:r>
      <w:proofErr w:type="spell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xhr</w:t>
      </w:r>
      <w:proofErr w:type="spell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, status) {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</w:t>
      </w:r>
      <w:proofErr w:type="gramStart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alert(</w:t>
      </w:r>
      <w:proofErr w:type="gramEnd"/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'The request is complete!');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val="fr-FR"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val="fr-FR" w:eastAsia="fr-FR" w:bidi="ar-SA"/>
        </w:rPr>
        <w:t>}</w:t>
      </w:r>
    </w:p>
    <w:p w:rsidR="00D93613" w:rsidRPr="00D93613" w:rsidRDefault="00D93613" w:rsidP="00D93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val="fr-FR" w:eastAsia="fr-FR" w:bidi="ar-SA"/>
        </w:rPr>
      </w:pPr>
      <w:r w:rsidRPr="00D93613">
        <w:rPr>
          <w:rFonts w:ascii="Lucida Console" w:eastAsia="Times New Roman" w:hAnsi="Lucida Console" w:cs="Courier New"/>
          <w:color w:val="222222"/>
          <w:sz w:val="22"/>
          <w:szCs w:val="22"/>
          <w:lang w:val="fr-FR" w:eastAsia="fr-FR" w:bidi="ar-SA"/>
        </w:rPr>
        <w:t>});</w:t>
      </w:r>
    </w:p>
    <w:p w:rsidR="000E1C6D" w:rsidRDefault="000E1C6D" w:rsidP="00D93613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3613"/>
    <w:rsid w:val="000E1C6D"/>
    <w:rsid w:val="00636E28"/>
    <w:rsid w:val="00A02C9F"/>
    <w:rsid w:val="00D93613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D93613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D93613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D9361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9361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936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D93613"/>
    <w:rPr>
      <w:rFonts w:ascii="Courier New" w:eastAsia="Times New Roman" w:hAnsi="Courier New" w:cs="Courier New"/>
      <w:sz w:val="20"/>
      <w:szCs w:val="20"/>
    </w:rPr>
  </w:style>
  <w:style w:type="paragraph" w:customStyle="1" w:styleId="remark">
    <w:name w:val="remark"/>
    <w:basedOn w:val="Normal"/>
    <w:rsid w:val="00D936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customStyle="1" w:styleId="remark1">
    <w:name w:val="remark1"/>
    <w:basedOn w:val="Policepardfaut"/>
    <w:rsid w:val="00D93613"/>
  </w:style>
  <w:style w:type="paragraph" w:customStyle="1" w:styleId="title">
    <w:name w:val="title"/>
    <w:basedOn w:val="Normal"/>
    <w:rsid w:val="00D936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3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361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0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70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12" w:color="E6E6FA"/>
                <w:bottom w:val="single" w:sz="48" w:space="0" w:color="E6E6FA"/>
                <w:right w:val="none" w:sz="0" w:space="0" w:color="auto"/>
              </w:divBdr>
              <w:divsChild>
                <w:div w:id="927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jquery.com/jQuery.aja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2018-04-04T09:54:00Z</dcterms:created>
  <dcterms:modified xsi:type="dcterms:W3CDTF">2018-04-04T10:04:00Z</dcterms:modified>
</cp:coreProperties>
</file>