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82" w:rsidRPr="00D44C82" w:rsidRDefault="00D44C82" w:rsidP="00D44C82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D44C8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Optimize Selectors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Selector optimization is less important than it used to be, as more browser implement </w:t>
      </w:r>
      <w:r w:rsidRPr="00D44C8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document.querySelectorAll()</w:t>
      </w: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and the burden of selection shifts from jQuery to the browser. However, there are still some tips to keep in midn.</w:t>
      </w:r>
    </w:p>
    <w:p w:rsidR="00D44C82" w:rsidRPr="00D44C82" w:rsidRDefault="00D44C82" w:rsidP="00D44C82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D44C8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ID-Based Selectors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>Beginning your selector with an ID is always best.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fast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$('#container div.robotarm');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super-fast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$('#container').find('div.robotarm');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 </w:t>
      </w:r>
      <w:r w:rsidRPr="00D44C8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$.fn.find</w:t>
      </w: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approach is faster because the first selection is handled without going through the Sizzle selector engine — ID-only selections are handled using </w:t>
      </w:r>
      <w:r w:rsidRPr="00D44C8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document.getElementById()</w:t>
      </w: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>, which is extremely fast because it is native to the browser.</w:t>
      </w:r>
    </w:p>
    <w:p w:rsidR="00D44C82" w:rsidRPr="00D44C82" w:rsidRDefault="00D44C82" w:rsidP="00D44C82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D44C8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Specificity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>Be specific on the right-hand side of your selector, and less specific on the left.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unoptimized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$('div.data .gonzalez');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optimized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$('.data td.gonzalez');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Use </w:t>
      </w:r>
      <w:r w:rsidRPr="00D44C8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tag.class</w:t>
      </w: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if possible on your right-most selector, and just </w:t>
      </w:r>
      <w:r w:rsidRPr="00D44C8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tag</w:t>
      </w: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or just </w:t>
      </w:r>
      <w:r w:rsidRPr="00D44C8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.class</w:t>
      </w: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on the left.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>Avoid excessive specificity.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$('.data table.attendees td.gonzalez');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better: drop the middle if possible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$('.data td.gonzalez');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A "flatter" DOM also helps improve selector performance, as the selector engine has fewer layers to traverse when looking for an element. </w:t>
      </w:r>
    </w:p>
    <w:p w:rsidR="00D44C82" w:rsidRPr="00D44C82" w:rsidRDefault="00D44C82" w:rsidP="00D44C82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D44C8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Avoid the Universal Selector</w:t>
      </w:r>
    </w:p>
    <w:p w:rsidR="00D44C82" w:rsidRPr="00D44C82" w:rsidRDefault="00D44C82" w:rsidP="00D44C8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D44C82">
        <w:rPr>
          <w:rFonts w:ascii="Times New Roman" w:eastAsia="Times New Roman" w:hAnsi="Times New Roman" w:cs="Times New Roman"/>
          <w:color w:val="auto"/>
          <w:lang w:eastAsia="fr-FR" w:bidi="ar-SA"/>
        </w:rPr>
        <w:t>Selections that specify or imply that a match could be found anywhere can be very slow.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$('.buttons &gt; *');  // extremely expensive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$('.buttons').children();  // much better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$('.gender :radio');  // implied universal selection</w:t>
      </w:r>
    </w:p>
    <w:p w:rsidR="00D44C82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$('.gender *:radio'); // same thing, explicit now</w:t>
      </w:r>
    </w:p>
    <w:p w:rsidR="000E1C6D" w:rsidRPr="00D44C82" w:rsidRDefault="00D44C82" w:rsidP="00D4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D44C8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$('.gender input:radio'); // much better</w:t>
      </w:r>
    </w:p>
    <w:sectPr w:rsidR="000E1C6D" w:rsidRPr="00D44C82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44C82"/>
    <w:rsid w:val="000E1C6D"/>
    <w:rsid w:val="0060292D"/>
    <w:rsid w:val="00A02C9F"/>
    <w:rsid w:val="00D44C82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D44C8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D44C82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D44C8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44C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44C8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D44C8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4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4C8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2018-04-05T09:37:00Z</dcterms:created>
  <dcterms:modified xsi:type="dcterms:W3CDTF">2018-04-05T09:50:00Z</dcterms:modified>
</cp:coreProperties>
</file>