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CB80" w14:textId="77777777" w:rsidR="003F75BE" w:rsidRDefault="00000000">
      <w:pPr>
        <w:spacing w:before="400"/>
        <w:jc w:val="center"/>
      </w:pPr>
      <w:r>
        <w:rPr>
          <w:b/>
          <w:color w:val="C65911"/>
          <w:sz w:val="30"/>
        </w:rPr>
        <w:t>GUIA PRÁTICO</w:t>
      </w:r>
    </w:p>
    <w:p w14:paraId="6FFCA685" w14:textId="77777777" w:rsidR="003F75BE" w:rsidRDefault="00000000">
      <w:pPr>
        <w:jc w:val="center"/>
      </w:pPr>
      <w:r>
        <w:rPr>
          <w:b/>
          <w:color w:val="17365D"/>
          <w:sz w:val="56"/>
        </w:rPr>
        <w:t>Métricas em Machine Learning</w:t>
      </w:r>
    </w:p>
    <w:p w14:paraId="4A8D1EEC" w14:textId="77777777" w:rsidR="003F75BE" w:rsidRDefault="00000000">
      <w:pPr>
        <w:jc w:val="center"/>
      </w:pPr>
      <w:r>
        <w:rPr>
          <w:b/>
          <w:color w:val="2F5597"/>
          <w:sz w:val="36"/>
        </w:rPr>
        <w:t>Fundamentação antes dos algoritmos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DFCDF7D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22E81F13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Ideia central: </w:t>
            </w:r>
            <w:r>
              <w:t>antes de aprender algoritmos, o aluno precisa aprender a linguagem do erro: verdade → previsão → erro → métrica → decisão.</w:t>
            </w:r>
          </w:p>
        </w:tc>
      </w:tr>
    </w:tbl>
    <w:p w14:paraId="2916921B" w14:textId="77777777" w:rsidR="003F75BE" w:rsidRDefault="003F75BE">
      <w:pPr>
        <w:spacing w:after="40"/>
      </w:pPr>
    </w:p>
    <w:p w14:paraId="61EFEB86" w14:textId="77777777" w:rsidR="003F75BE" w:rsidRDefault="00000000">
      <w:pPr>
        <w:spacing w:after="100"/>
      </w:pPr>
      <w:r>
        <w:t>Este guia não treina modelos. Em todos os exemplos, as previsões são fornecidas diretamente para que o foco fique na avaliação: o que cada métrica mede, por que existe, quando ajuda, quando engana e como interpretar no mundo real.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31"/>
        <w:gridCol w:w="3414"/>
        <w:gridCol w:w="4669"/>
      </w:tblGrid>
      <w:tr w:rsidR="003F75BE" w14:paraId="09D479EE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C2B6C17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Tipo de saída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38DE8439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Exemplo</w:t>
            </w:r>
          </w:p>
        </w:tc>
        <w:tc>
          <w:tcPr>
            <w:tcW w:w="4752" w:type="dxa"/>
            <w:shd w:val="clear" w:color="auto" w:fill="D9EAF7"/>
            <w:vAlign w:val="center"/>
          </w:tcPr>
          <w:p w14:paraId="4B835EB1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Pergunta de avaliação</w:t>
            </w:r>
          </w:p>
        </w:tc>
      </w:tr>
      <w:tr w:rsidR="003F75BE" w14:paraId="26E52CF2" w14:textId="77777777">
        <w:trPr>
          <w:jc w:val="center"/>
        </w:trPr>
        <w:tc>
          <w:tcPr>
            <w:tcW w:w="2160" w:type="dxa"/>
            <w:vAlign w:val="center"/>
          </w:tcPr>
          <w:p w14:paraId="375659D5" w14:textId="77777777" w:rsidR="003F75BE" w:rsidRDefault="00000000">
            <w:pPr>
              <w:spacing w:after="0"/>
            </w:pPr>
            <w:r>
              <w:rPr>
                <w:sz w:val="18"/>
              </w:rPr>
              <w:t>Número</w:t>
            </w:r>
          </w:p>
        </w:tc>
        <w:tc>
          <w:tcPr>
            <w:tcW w:w="3456" w:type="dxa"/>
            <w:vAlign w:val="center"/>
          </w:tcPr>
          <w:p w14:paraId="06C106F7" w14:textId="77777777" w:rsidR="003F75BE" w:rsidRDefault="00000000">
            <w:pPr>
              <w:spacing w:after="0"/>
            </w:pPr>
            <w:r>
              <w:rPr>
                <w:sz w:val="18"/>
              </w:rPr>
              <w:t>temperatura, preço, altura, consumo</w:t>
            </w:r>
          </w:p>
        </w:tc>
        <w:tc>
          <w:tcPr>
            <w:tcW w:w="4752" w:type="dxa"/>
            <w:vAlign w:val="center"/>
          </w:tcPr>
          <w:p w14:paraId="3634E941" w14:textId="77777777" w:rsidR="003F75BE" w:rsidRDefault="00000000">
            <w:pPr>
              <w:spacing w:after="0"/>
            </w:pPr>
            <w:r>
              <w:rPr>
                <w:sz w:val="18"/>
              </w:rPr>
              <w:t>quanto e como a previsão se afasta do real?</w:t>
            </w:r>
          </w:p>
        </w:tc>
      </w:tr>
      <w:tr w:rsidR="003F75BE" w14:paraId="693F3004" w14:textId="77777777">
        <w:trPr>
          <w:jc w:val="center"/>
        </w:trPr>
        <w:tc>
          <w:tcPr>
            <w:tcW w:w="2160" w:type="dxa"/>
            <w:vAlign w:val="center"/>
          </w:tcPr>
          <w:p w14:paraId="40F9FA95" w14:textId="77777777" w:rsidR="003F75BE" w:rsidRDefault="00000000">
            <w:pPr>
              <w:spacing w:after="0"/>
            </w:pPr>
            <w:r>
              <w:rPr>
                <w:sz w:val="18"/>
              </w:rPr>
              <w:t>Classe</w:t>
            </w:r>
          </w:p>
        </w:tc>
        <w:tc>
          <w:tcPr>
            <w:tcW w:w="3456" w:type="dxa"/>
            <w:vAlign w:val="center"/>
          </w:tcPr>
          <w:p w14:paraId="510F0895" w14:textId="77777777" w:rsidR="003F75BE" w:rsidRDefault="00000000">
            <w:pPr>
              <w:spacing w:after="0"/>
            </w:pPr>
            <w:r>
              <w:rPr>
                <w:sz w:val="18"/>
              </w:rPr>
              <w:t>doente/saudável, fraude/normal</w:t>
            </w:r>
          </w:p>
        </w:tc>
        <w:tc>
          <w:tcPr>
            <w:tcW w:w="4752" w:type="dxa"/>
            <w:vAlign w:val="center"/>
          </w:tcPr>
          <w:p w14:paraId="48C92FE5" w14:textId="77777777" w:rsidR="003F75BE" w:rsidRDefault="00000000">
            <w:pPr>
              <w:spacing w:after="0"/>
            </w:pPr>
            <w:r>
              <w:rPr>
                <w:sz w:val="18"/>
              </w:rPr>
              <w:t>que tipo de erro foi cometido: FP ou FN?</w:t>
            </w:r>
          </w:p>
        </w:tc>
      </w:tr>
      <w:tr w:rsidR="003F75BE" w14:paraId="2C6DD93A" w14:textId="77777777">
        <w:trPr>
          <w:jc w:val="center"/>
        </w:trPr>
        <w:tc>
          <w:tcPr>
            <w:tcW w:w="2160" w:type="dxa"/>
            <w:vAlign w:val="center"/>
          </w:tcPr>
          <w:p w14:paraId="382202C3" w14:textId="77777777" w:rsidR="003F75BE" w:rsidRDefault="00000000">
            <w:pPr>
              <w:spacing w:after="0"/>
            </w:pPr>
            <w:r>
              <w:rPr>
                <w:sz w:val="18"/>
              </w:rPr>
              <w:t>Grupos</w:t>
            </w:r>
          </w:p>
        </w:tc>
        <w:tc>
          <w:tcPr>
            <w:tcW w:w="3456" w:type="dxa"/>
            <w:vAlign w:val="center"/>
          </w:tcPr>
          <w:p w14:paraId="0BD0CF9B" w14:textId="77777777" w:rsidR="003F75BE" w:rsidRDefault="00000000">
            <w:pPr>
              <w:spacing w:after="0"/>
            </w:pPr>
            <w:r>
              <w:rPr>
                <w:sz w:val="18"/>
              </w:rPr>
              <w:t>perfis de clientes sem rótulo pronto</w:t>
            </w:r>
          </w:p>
        </w:tc>
        <w:tc>
          <w:tcPr>
            <w:tcW w:w="4752" w:type="dxa"/>
            <w:vAlign w:val="center"/>
          </w:tcPr>
          <w:p w14:paraId="64B91BD6" w14:textId="77777777" w:rsidR="003F75BE" w:rsidRDefault="00000000">
            <w:pPr>
              <w:spacing w:after="0"/>
            </w:pPr>
            <w:r>
              <w:rPr>
                <w:sz w:val="18"/>
              </w:rPr>
              <w:t>os grupos são coesos, separados e úteis?</w:t>
            </w:r>
          </w:p>
        </w:tc>
      </w:tr>
    </w:tbl>
    <w:p w14:paraId="0D3362E9" w14:textId="77777777" w:rsidR="003F75BE" w:rsidRDefault="003F75BE">
      <w:pPr>
        <w:spacing w:after="40"/>
      </w:pPr>
    </w:p>
    <w:p w14:paraId="07663A26" w14:textId="77777777" w:rsidR="003F75BE" w:rsidRDefault="00000000">
      <w:pPr>
        <w:spacing w:after="100"/>
      </w:pPr>
      <w:r>
        <w:t>Curso de Engenharia • 2026</w:t>
      </w:r>
    </w:p>
    <w:p w14:paraId="77D16B70" w14:textId="77777777" w:rsidR="003F75BE" w:rsidRDefault="00000000">
      <w:r>
        <w:br w:type="page"/>
      </w:r>
    </w:p>
    <w:p w14:paraId="3813AB43" w14:textId="77777777" w:rsidR="003F75BE" w:rsidRDefault="00000000">
      <w:pPr>
        <w:pStyle w:val="Ttulo1"/>
      </w:pPr>
      <w:r>
        <w:lastRenderedPageBreak/>
        <w:t>Como usar este guia</w:t>
      </w:r>
    </w:p>
    <w:p w14:paraId="659E01AE" w14:textId="77777777" w:rsidR="003F75BE" w:rsidRDefault="00000000">
      <w:pPr>
        <w:spacing w:after="100"/>
      </w:pPr>
      <w:r>
        <w:t>Cada bloco começa por uma pergunta real, explica o conceito e só então apresenta fórmula e Python. Depois do código, o aluno deve interpretar a saída e justificar uma decisão. O padrão é o mesmo usado em um projeto técnico: definição → cálculo → evidência → interpretação → decisão.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28"/>
        <w:gridCol w:w="7086"/>
      </w:tblGrid>
      <w:tr w:rsidR="003F75BE" w14:paraId="49B2F785" w14:textId="77777777">
        <w:trPr>
          <w:tblHeader/>
          <w:jc w:val="center"/>
        </w:trPr>
        <w:tc>
          <w:tcPr>
            <w:tcW w:w="3168" w:type="dxa"/>
            <w:shd w:val="clear" w:color="auto" w:fill="D9EAF7"/>
            <w:vAlign w:val="center"/>
          </w:tcPr>
          <w:p w14:paraId="79B34FF7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Em cada exemplo, responda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6F0FBC2D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O que significa</w:t>
            </w:r>
          </w:p>
        </w:tc>
      </w:tr>
      <w:tr w:rsidR="003F75BE" w14:paraId="1DB06EBF" w14:textId="77777777">
        <w:trPr>
          <w:jc w:val="center"/>
        </w:trPr>
        <w:tc>
          <w:tcPr>
            <w:tcW w:w="3168" w:type="dxa"/>
            <w:vAlign w:val="center"/>
          </w:tcPr>
          <w:p w14:paraId="71CE75D1" w14:textId="77777777" w:rsidR="003F75BE" w:rsidRDefault="00000000">
            <w:pPr>
              <w:spacing w:after="0"/>
            </w:pPr>
            <w:r>
              <w:rPr>
                <w:sz w:val="18"/>
              </w:rPr>
              <w:t>1. O que é verdadeiro?</w:t>
            </w:r>
          </w:p>
        </w:tc>
        <w:tc>
          <w:tcPr>
            <w:tcW w:w="7200" w:type="dxa"/>
            <w:vAlign w:val="center"/>
          </w:tcPr>
          <w:p w14:paraId="188ABE3A" w14:textId="77777777" w:rsidR="003F75BE" w:rsidRDefault="00000000">
            <w:pPr>
              <w:spacing w:after="0"/>
            </w:pPr>
            <w:r>
              <w:rPr>
                <w:sz w:val="18"/>
              </w:rPr>
              <w:t>qual é o valor/rótulo de referência?</w:t>
            </w:r>
          </w:p>
        </w:tc>
      </w:tr>
      <w:tr w:rsidR="003F75BE" w14:paraId="57F23BB0" w14:textId="77777777">
        <w:trPr>
          <w:jc w:val="center"/>
        </w:trPr>
        <w:tc>
          <w:tcPr>
            <w:tcW w:w="3168" w:type="dxa"/>
            <w:vAlign w:val="center"/>
          </w:tcPr>
          <w:p w14:paraId="1495474B" w14:textId="77777777" w:rsidR="003F75BE" w:rsidRDefault="00000000">
            <w:pPr>
              <w:spacing w:after="0"/>
            </w:pPr>
            <w:r>
              <w:rPr>
                <w:sz w:val="18"/>
              </w:rPr>
              <w:t>2. O que foi previsto?</w:t>
            </w:r>
          </w:p>
        </w:tc>
        <w:tc>
          <w:tcPr>
            <w:tcW w:w="7200" w:type="dxa"/>
            <w:vAlign w:val="center"/>
          </w:tcPr>
          <w:p w14:paraId="3DDCBAAC" w14:textId="77777777" w:rsidR="003F75BE" w:rsidRDefault="00000000">
            <w:pPr>
              <w:spacing w:after="0"/>
            </w:pPr>
            <w:r>
              <w:rPr>
                <w:sz w:val="18"/>
              </w:rPr>
              <w:t>qual resposta estamos avaliando?</w:t>
            </w:r>
          </w:p>
        </w:tc>
      </w:tr>
      <w:tr w:rsidR="003F75BE" w14:paraId="3FE53892" w14:textId="77777777">
        <w:trPr>
          <w:jc w:val="center"/>
        </w:trPr>
        <w:tc>
          <w:tcPr>
            <w:tcW w:w="3168" w:type="dxa"/>
            <w:vAlign w:val="center"/>
          </w:tcPr>
          <w:p w14:paraId="02E8BBAA" w14:textId="77777777" w:rsidR="003F75BE" w:rsidRDefault="00000000">
            <w:pPr>
              <w:spacing w:after="0"/>
            </w:pPr>
            <w:r>
              <w:rPr>
                <w:sz w:val="18"/>
              </w:rPr>
              <w:t>3. Como errou?</w:t>
            </w:r>
          </w:p>
        </w:tc>
        <w:tc>
          <w:tcPr>
            <w:tcW w:w="7200" w:type="dxa"/>
            <w:vAlign w:val="center"/>
          </w:tcPr>
          <w:p w14:paraId="35740B60" w14:textId="77777777" w:rsidR="003F75BE" w:rsidRDefault="00000000">
            <w:pPr>
              <w:spacing w:after="0"/>
            </w:pPr>
            <w:r>
              <w:rPr>
                <w:sz w:val="18"/>
              </w:rPr>
              <w:t>magnitude, direção, FP, FN, padrão de resíduos...</w:t>
            </w:r>
          </w:p>
        </w:tc>
      </w:tr>
      <w:tr w:rsidR="003F75BE" w14:paraId="2C0F3218" w14:textId="77777777">
        <w:trPr>
          <w:jc w:val="center"/>
        </w:trPr>
        <w:tc>
          <w:tcPr>
            <w:tcW w:w="3168" w:type="dxa"/>
            <w:vAlign w:val="center"/>
          </w:tcPr>
          <w:p w14:paraId="57B80996" w14:textId="77777777" w:rsidR="003F75BE" w:rsidRDefault="00000000">
            <w:pPr>
              <w:spacing w:after="0"/>
            </w:pPr>
            <w:r>
              <w:rPr>
                <w:sz w:val="18"/>
              </w:rPr>
              <w:t>4. Qual métrica responde à pergunta?</w:t>
            </w:r>
          </w:p>
        </w:tc>
        <w:tc>
          <w:tcPr>
            <w:tcW w:w="7200" w:type="dxa"/>
            <w:vAlign w:val="center"/>
          </w:tcPr>
          <w:p w14:paraId="4A54A372" w14:textId="77777777" w:rsidR="003F75BE" w:rsidRDefault="00000000">
            <w:pPr>
              <w:spacing w:after="0"/>
            </w:pPr>
            <w:r>
              <w:rPr>
                <w:sz w:val="18"/>
              </w:rPr>
              <w:t>MAE, RMSE, R², Accuracy, Recall, Precision, F1...</w:t>
            </w:r>
          </w:p>
        </w:tc>
      </w:tr>
      <w:tr w:rsidR="003F75BE" w14:paraId="250842E9" w14:textId="77777777">
        <w:trPr>
          <w:jc w:val="center"/>
        </w:trPr>
        <w:tc>
          <w:tcPr>
            <w:tcW w:w="3168" w:type="dxa"/>
            <w:vAlign w:val="center"/>
          </w:tcPr>
          <w:p w14:paraId="5E0188DA" w14:textId="77777777" w:rsidR="003F75BE" w:rsidRDefault="00000000">
            <w:pPr>
              <w:spacing w:after="0"/>
            </w:pPr>
            <w:r>
              <w:rPr>
                <w:sz w:val="18"/>
              </w:rPr>
              <w:t>5. O que o número NÃO prova?</w:t>
            </w:r>
          </w:p>
        </w:tc>
        <w:tc>
          <w:tcPr>
            <w:tcW w:w="7200" w:type="dxa"/>
            <w:vAlign w:val="center"/>
          </w:tcPr>
          <w:p w14:paraId="7BEBEDA1" w14:textId="77777777" w:rsidR="003F75BE" w:rsidRDefault="00000000">
            <w:pPr>
              <w:spacing w:after="0"/>
            </w:pPr>
            <w:r>
              <w:rPr>
                <w:sz w:val="18"/>
              </w:rPr>
              <w:t>qual é o ponto cego da métrica?</w:t>
            </w:r>
          </w:p>
        </w:tc>
      </w:tr>
      <w:tr w:rsidR="003F75BE" w14:paraId="478300C7" w14:textId="77777777">
        <w:trPr>
          <w:jc w:val="center"/>
        </w:trPr>
        <w:tc>
          <w:tcPr>
            <w:tcW w:w="3168" w:type="dxa"/>
            <w:vAlign w:val="center"/>
          </w:tcPr>
          <w:p w14:paraId="48FB9D37" w14:textId="77777777" w:rsidR="003F75BE" w:rsidRDefault="00000000">
            <w:pPr>
              <w:spacing w:after="0"/>
            </w:pPr>
            <w:r>
              <w:rPr>
                <w:sz w:val="18"/>
              </w:rPr>
              <w:t>6. Qual decisão vem depois?</w:t>
            </w:r>
          </w:p>
        </w:tc>
        <w:tc>
          <w:tcPr>
            <w:tcW w:w="7200" w:type="dxa"/>
            <w:vAlign w:val="center"/>
          </w:tcPr>
          <w:p w14:paraId="77CB2623" w14:textId="77777777" w:rsidR="003F75BE" w:rsidRDefault="00000000">
            <w:pPr>
              <w:spacing w:after="0"/>
            </w:pPr>
            <w:r>
              <w:rPr>
                <w:sz w:val="18"/>
              </w:rPr>
              <w:t>serve, não serve, investigar, complementar com outra evidência?</w:t>
            </w:r>
          </w:p>
        </w:tc>
      </w:tr>
    </w:tbl>
    <w:p w14:paraId="07C1BA13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F80BD3C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2E0C0DF8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Importante: </w:t>
            </w:r>
            <w:r>
              <w:t>não existe “métrica boa” fora de contexto. Um MAE de 2 pode ser excelente em centímetros e perigoso em miligramas; Accuracy de 99% pode ser inútil se todos os positivos forem perdidos.</w:t>
            </w:r>
          </w:p>
        </w:tc>
      </w:tr>
    </w:tbl>
    <w:p w14:paraId="28E86DFB" w14:textId="77777777" w:rsidR="003F75BE" w:rsidRDefault="003F75BE">
      <w:pPr>
        <w:spacing w:after="40"/>
      </w:pPr>
    </w:p>
    <w:p w14:paraId="77CFFF16" w14:textId="77777777" w:rsidR="003F75BE" w:rsidRDefault="00000000">
      <w:pPr>
        <w:pStyle w:val="Ttulo1"/>
      </w:pPr>
      <w:r>
        <w:t>1. Antes do código: o que realmente estamos avaliando?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C56144C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0179E515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Entender a diferença entre verdade, previsão, erro e métrica.</w:t>
            </w:r>
          </w:p>
        </w:tc>
      </w:tr>
    </w:tbl>
    <w:p w14:paraId="4D556DE5" w14:textId="77777777" w:rsidR="003F75BE" w:rsidRDefault="003F75BE">
      <w:pPr>
        <w:spacing w:after="40"/>
      </w:pPr>
    </w:p>
    <w:p w14:paraId="6165B7AA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Uma previsão é uma resposta produzida por um sistema. Para avaliá-la, precisamos de uma referência verdadeira ou de uma estrutura de comparação.</w:t>
      </w:r>
    </w:p>
    <w:p w14:paraId="1643EDEB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Sem separar esses elementos, fórmulas como MAE e Recall viram números decorados sem significado.</w:t>
      </w:r>
    </w:p>
    <w:p w14:paraId="470B1F32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Sempre que houver uma previsão ou decisão a ser julgada.</w:t>
      </w:r>
    </w:p>
    <w:p w14:paraId="10B89E4E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Começar pelo nome da métrica (“vamos calcular F1”) sem definir qual erro do mundo real importa.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10"/>
        <w:gridCol w:w="3689"/>
        <w:gridCol w:w="4815"/>
      </w:tblGrid>
      <w:tr w:rsidR="003F75BE" w14:paraId="29AD45C0" w14:textId="77777777">
        <w:trPr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159DC159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Etapa</w:t>
            </w:r>
          </w:p>
        </w:tc>
        <w:tc>
          <w:tcPr>
            <w:tcW w:w="3744" w:type="dxa"/>
            <w:shd w:val="clear" w:color="auto" w:fill="D9EAF7"/>
            <w:vAlign w:val="center"/>
          </w:tcPr>
          <w:p w14:paraId="600F30D9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Exemplo numérico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41D1D38B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Exemplo de classe</w:t>
            </w:r>
          </w:p>
        </w:tc>
      </w:tr>
      <w:tr w:rsidR="003F75BE" w14:paraId="67407707" w14:textId="77777777">
        <w:trPr>
          <w:jc w:val="center"/>
        </w:trPr>
        <w:tc>
          <w:tcPr>
            <w:tcW w:w="1728" w:type="dxa"/>
            <w:vAlign w:val="center"/>
          </w:tcPr>
          <w:p w14:paraId="7759B0D0" w14:textId="77777777" w:rsidR="003F75BE" w:rsidRDefault="00000000">
            <w:pPr>
              <w:spacing w:after="0"/>
            </w:pPr>
            <w:r>
              <w:rPr>
                <w:sz w:val="18"/>
              </w:rPr>
              <w:t>Verdade</w:t>
            </w:r>
          </w:p>
        </w:tc>
        <w:tc>
          <w:tcPr>
            <w:tcW w:w="3744" w:type="dxa"/>
            <w:vAlign w:val="center"/>
          </w:tcPr>
          <w:p w14:paraId="46E10224" w14:textId="77777777" w:rsidR="003F75BE" w:rsidRDefault="00000000">
            <w:pPr>
              <w:spacing w:after="0"/>
            </w:pPr>
            <w:r>
              <w:rPr>
                <w:sz w:val="18"/>
              </w:rPr>
              <w:t>20 kg</w:t>
            </w:r>
          </w:p>
        </w:tc>
        <w:tc>
          <w:tcPr>
            <w:tcW w:w="4896" w:type="dxa"/>
            <w:vAlign w:val="center"/>
          </w:tcPr>
          <w:p w14:paraId="411BEC2E" w14:textId="77777777" w:rsidR="003F75BE" w:rsidRDefault="00000000">
            <w:pPr>
              <w:spacing w:after="0"/>
            </w:pPr>
            <w:r>
              <w:rPr>
                <w:sz w:val="18"/>
              </w:rPr>
              <w:t>doente</w:t>
            </w:r>
          </w:p>
        </w:tc>
      </w:tr>
      <w:tr w:rsidR="003F75BE" w14:paraId="75DF8C8A" w14:textId="77777777">
        <w:trPr>
          <w:jc w:val="center"/>
        </w:trPr>
        <w:tc>
          <w:tcPr>
            <w:tcW w:w="1728" w:type="dxa"/>
            <w:vAlign w:val="center"/>
          </w:tcPr>
          <w:p w14:paraId="2F232AF9" w14:textId="77777777" w:rsidR="003F75BE" w:rsidRDefault="00000000">
            <w:pPr>
              <w:spacing w:after="0"/>
            </w:pPr>
            <w:r>
              <w:rPr>
                <w:sz w:val="18"/>
              </w:rPr>
              <w:t>Previsão</w:t>
            </w:r>
          </w:p>
        </w:tc>
        <w:tc>
          <w:tcPr>
            <w:tcW w:w="3744" w:type="dxa"/>
            <w:vAlign w:val="center"/>
          </w:tcPr>
          <w:p w14:paraId="73346DB8" w14:textId="77777777" w:rsidR="003F75BE" w:rsidRDefault="00000000">
            <w:pPr>
              <w:spacing w:after="0"/>
            </w:pPr>
            <w:r>
              <w:rPr>
                <w:sz w:val="18"/>
              </w:rPr>
              <w:t>18 kg</w:t>
            </w:r>
          </w:p>
        </w:tc>
        <w:tc>
          <w:tcPr>
            <w:tcW w:w="4896" w:type="dxa"/>
            <w:vAlign w:val="center"/>
          </w:tcPr>
          <w:p w14:paraId="3D620ED3" w14:textId="77777777" w:rsidR="003F75BE" w:rsidRDefault="00000000">
            <w:pPr>
              <w:spacing w:after="0"/>
            </w:pPr>
            <w:r>
              <w:rPr>
                <w:sz w:val="18"/>
              </w:rPr>
              <w:t>saudável</w:t>
            </w:r>
          </w:p>
        </w:tc>
      </w:tr>
      <w:tr w:rsidR="003F75BE" w14:paraId="009675FA" w14:textId="77777777">
        <w:trPr>
          <w:jc w:val="center"/>
        </w:trPr>
        <w:tc>
          <w:tcPr>
            <w:tcW w:w="1728" w:type="dxa"/>
            <w:vAlign w:val="center"/>
          </w:tcPr>
          <w:p w14:paraId="1C1F8CCF" w14:textId="77777777" w:rsidR="003F75BE" w:rsidRDefault="00000000">
            <w:pPr>
              <w:spacing w:after="0"/>
            </w:pPr>
            <w:r>
              <w:rPr>
                <w:sz w:val="18"/>
              </w:rPr>
              <w:t>Erro</w:t>
            </w:r>
          </w:p>
        </w:tc>
        <w:tc>
          <w:tcPr>
            <w:tcW w:w="3744" w:type="dxa"/>
            <w:vAlign w:val="center"/>
          </w:tcPr>
          <w:p w14:paraId="0169B2A7" w14:textId="77777777" w:rsidR="003F75BE" w:rsidRDefault="00000000">
            <w:pPr>
              <w:spacing w:after="0"/>
            </w:pPr>
            <w:r>
              <w:rPr>
                <w:sz w:val="18"/>
              </w:rPr>
              <w:t>−2 kg de previsão; resíduo +2</w:t>
            </w:r>
          </w:p>
        </w:tc>
        <w:tc>
          <w:tcPr>
            <w:tcW w:w="4896" w:type="dxa"/>
            <w:vAlign w:val="center"/>
          </w:tcPr>
          <w:p w14:paraId="4EF74ECA" w14:textId="77777777" w:rsidR="003F75BE" w:rsidRDefault="00000000">
            <w:pPr>
              <w:spacing w:after="0"/>
            </w:pPr>
            <w:r>
              <w:rPr>
                <w:sz w:val="18"/>
              </w:rPr>
              <w:t>falso negativo</w:t>
            </w:r>
          </w:p>
        </w:tc>
      </w:tr>
      <w:tr w:rsidR="003F75BE" w14:paraId="7C918621" w14:textId="77777777">
        <w:trPr>
          <w:jc w:val="center"/>
        </w:trPr>
        <w:tc>
          <w:tcPr>
            <w:tcW w:w="1728" w:type="dxa"/>
            <w:vAlign w:val="center"/>
          </w:tcPr>
          <w:p w14:paraId="2738A78D" w14:textId="77777777" w:rsidR="003F75BE" w:rsidRDefault="00000000">
            <w:pPr>
              <w:spacing w:after="0"/>
            </w:pPr>
            <w:r>
              <w:rPr>
                <w:sz w:val="18"/>
              </w:rPr>
              <w:t>Métrica possível</w:t>
            </w:r>
          </w:p>
        </w:tc>
        <w:tc>
          <w:tcPr>
            <w:tcW w:w="3744" w:type="dxa"/>
            <w:vAlign w:val="center"/>
          </w:tcPr>
          <w:p w14:paraId="43809AC0" w14:textId="77777777" w:rsidR="003F75BE" w:rsidRDefault="00000000">
            <w:pPr>
              <w:spacing w:after="0"/>
            </w:pPr>
            <w:r>
              <w:rPr>
                <w:sz w:val="18"/>
              </w:rPr>
              <w:t>MAE/RMSE</w:t>
            </w:r>
          </w:p>
        </w:tc>
        <w:tc>
          <w:tcPr>
            <w:tcW w:w="4896" w:type="dxa"/>
            <w:vAlign w:val="center"/>
          </w:tcPr>
          <w:p w14:paraId="37BD8484" w14:textId="77777777" w:rsidR="003F75BE" w:rsidRDefault="00000000">
            <w:pPr>
              <w:spacing w:after="0"/>
            </w:pPr>
            <w:r>
              <w:rPr>
                <w:sz w:val="18"/>
              </w:rPr>
              <w:t>Recall</w:t>
            </w:r>
          </w:p>
        </w:tc>
      </w:tr>
      <w:tr w:rsidR="003F75BE" w14:paraId="124DBC13" w14:textId="77777777">
        <w:trPr>
          <w:jc w:val="center"/>
        </w:trPr>
        <w:tc>
          <w:tcPr>
            <w:tcW w:w="1728" w:type="dxa"/>
            <w:vAlign w:val="center"/>
          </w:tcPr>
          <w:p w14:paraId="75D39972" w14:textId="77777777" w:rsidR="003F75BE" w:rsidRDefault="00000000">
            <w:pPr>
              <w:spacing w:after="0"/>
            </w:pPr>
            <w:r>
              <w:rPr>
                <w:sz w:val="18"/>
              </w:rPr>
              <w:t>Decisão</w:t>
            </w:r>
          </w:p>
        </w:tc>
        <w:tc>
          <w:tcPr>
            <w:tcW w:w="3744" w:type="dxa"/>
            <w:vAlign w:val="center"/>
          </w:tcPr>
          <w:p w14:paraId="51B29530" w14:textId="77777777" w:rsidR="003F75BE" w:rsidRDefault="00000000">
            <w:pPr>
              <w:spacing w:after="0"/>
            </w:pPr>
            <w:r>
              <w:rPr>
                <w:sz w:val="18"/>
              </w:rPr>
              <w:t>erro tolerável?</w:t>
            </w:r>
          </w:p>
        </w:tc>
        <w:tc>
          <w:tcPr>
            <w:tcW w:w="4896" w:type="dxa"/>
            <w:vAlign w:val="center"/>
          </w:tcPr>
          <w:p w14:paraId="4B122622" w14:textId="77777777" w:rsidR="003F75BE" w:rsidRDefault="00000000">
            <w:pPr>
              <w:spacing w:after="0"/>
            </w:pPr>
            <w:r>
              <w:rPr>
                <w:sz w:val="18"/>
              </w:rPr>
              <w:t>podemos perder esse caso?</w:t>
            </w:r>
          </w:p>
        </w:tc>
      </w:tr>
    </w:tbl>
    <w:p w14:paraId="4B34D096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6ED60967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4432E05C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Se um sensor sempre mede 3 unidades abaixo do real, o erro é pequeno ou grave? A resposta depende de quê?</w:t>
            </w:r>
          </w:p>
        </w:tc>
      </w:tr>
    </w:tbl>
    <w:p w14:paraId="2433A869" w14:textId="77777777" w:rsidR="003F75BE" w:rsidRDefault="003F75BE">
      <w:pPr>
        <w:spacing w:after="40"/>
      </w:pPr>
    </w:p>
    <w:p w14:paraId="6CD07E83" w14:textId="77777777" w:rsidR="003F75BE" w:rsidRDefault="00000000">
      <w:pPr>
        <w:pStyle w:val="Ttulo1"/>
      </w:pPr>
      <w:r>
        <w:t>2. Previsões numéricas: o resíduo é a unidade básica do erro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29C1E9CE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1592548A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Saber quanto cada previsão ficou acima ou abaixo do valor real.</w:t>
            </w:r>
          </w:p>
        </w:tc>
      </w:tr>
    </w:tbl>
    <w:p w14:paraId="0F335C1B" w14:textId="77777777" w:rsidR="003F75BE" w:rsidRDefault="003F75BE">
      <w:pPr>
        <w:spacing w:after="40"/>
      </w:pPr>
    </w:p>
    <w:p w14:paraId="40612A3C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O resíduo é a diferença entre valor real e valor previsto.</w:t>
      </w:r>
    </w:p>
    <w:p w14:paraId="6A9E2300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Ele preserva o sinal do erro, permitindo enxergar subestimação, superestimação e viés.</w:t>
      </w:r>
    </w:p>
    <w:p w14:paraId="4FB1A3B8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Antes de resumir muitos erros em MAE, RMSE ou R².</w:t>
      </w:r>
    </w:p>
    <w:p w14:paraId="6CE2B92F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Olhar apenas a média dos resíduos: erros positivos e negativos podem se cancelar.</w:t>
      </w:r>
    </w:p>
    <w:p w14:paraId="50E73D21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EBB008" wp14:editId="46CCEF09">
            <wp:extent cx="3840480" cy="6231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residu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62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4896"/>
        <w:gridCol w:w="3600"/>
      </w:tblGrid>
      <w:tr w:rsidR="003F75BE" w14:paraId="7945545D" w14:textId="77777777">
        <w:trPr>
          <w:tblHeader/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5220FAF8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Símbolo</w:t>
            </w:r>
          </w:p>
        </w:tc>
        <w:tc>
          <w:tcPr>
            <w:tcW w:w="4896" w:type="dxa"/>
            <w:shd w:val="clear" w:color="auto" w:fill="D9EAF7"/>
            <w:vAlign w:val="center"/>
          </w:tcPr>
          <w:p w14:paraId="5648F015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Significado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72F365C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Exemplo</w:t>
            </w:r>
          </w:p>
        </w:tc>
      </w:tr>
      <w:tr w:rsidR="003F75BE" w14:paraId="19805C41" w14:textId="77777777">
        <w:trPr>
          <w:jc w:val="center"/>
        </w:trPr>
        <w:tc>
          <w:tcPr>
            <w:tcW w:w="1584" w:type="dxa"/>
            <w:vAlign w:val="center"/>
          </w:tcPr>
          <w:p w14:paraId="73C27808" w14:textId="77777777" w:rsidR="003F75BE" w:rsidRDefault="00000000">
            <w:pPr>
              <w:spacing w:after="0"/>
            </w:pPr>
            <w:r>
              <w:rPr>
                <w:sz w:val="18"/>
              </w:rPr>
              <w:t>eᵢ</w:t>
            </w:r>
          </w:p>
        </w:tc>
        <w:tc>
          <w:tcPr>
            <w:tcW w:w="4896" w:type="dxa"/>
            <w:vAlign w:val="center"/>
          </w:tcPr>
          <w:p w14:paraId="0683BBAD" w14:textId="77777777" w:rsidR="003F75BE" w:rsidRDefault="00000000">
            <w:pPr>
              <w:spacing w:after="0"/>
            </w:pPr>
            <w:r>
              <w:rPr>
                <w:sz w:val="18"/>
              </w:rPr>
              <w:t>resíduo da observação i</w:t>
            </w:r>
          </w:p>
        </w:tc>
        <w:tc>
          <w:tcPr>
            <w:tcW w:w="3600" w:type="dxa"/>
            <w:vAlign w:val="center"/>
          </w:tcPr>
          <w:p w14:paraId="06C39D90" w14:textId="77777777" w:rsidR="003F75BE" w:rsidRDefault="00000000">
            <w:pPr>
              <w:spacing w:after="0"/>
            </w:pPr>
            <w:r>
              <w:rPr>
                <w:sz w:val="18"/>
              </w:rPr>
              <w:t>+2 kg</w:t>
            </w:r>
          </w:p>
        </w:tc>
      </w:tr>
      <w:tr w:rsidR="003F75BE" w14:paraId="76FE00CE" w14:textId="77777777">
        <w:trPr>
          <w:jc w:val="center"/>
        </w:trPr>
        <w:tc>
          <w:tcPr>
            <w:tcW w:w="1584" w:type="dxa"/>
            <w:vAlign w:val="center"/>
          </w:tcPr>
          <w:p w14:paraId="6C5FF344" w14:textId="77777777" w:rsidR="003F75BE" w:rsidRDefault="00000000">
            <w:pPr>
              <w:spacing w:after="0"/>
            </w:pPr>
            <w:r>
              <w:rPr>
                <w:sz w:val="18"/>
              </w:rPr>
              <w:t>yᵢ</w:t>
            </w:r>
          </w:p>
        </w:tc>
        <w:tc>
          <w:tcPr>
            <w:tcW w:w="4896" w:type="dxa"/>
            <w:vAlign w:val="center"/>
          </w:tcPr>
          <w:p w14:paraId="380466BF" w14:textId="77777777" w:rsidR="003F75BE" w:rsidRDefault="00000000">
            <w:pPr>
              <w:spacing w:after="0"/>
            </w:pPr>
            <w:r>
              <w:rPr>
                <w:sz w:val="18"/>
              </w:rPr>
              <w:t>valor real</w:t>
            </w:r>
          </w:p>
        </w:tc>
        <w:tc>
          <w:tcPr>
            <w:tcW w:w="3600" w:type="dxa"/>
            <w:vAlign w:val="center"/>
          </w:tcPr>
          <w:p w14:paraId="1BE68EB9" w14:textId="77777777" w:rsidR="003F75BE" w:rsidRDefault="00000000">
            <w:pPr>
              <w:spacing w:after="0"/>
            </w:pPr>
            <w:r>
              <w:rPr>
                <w:sz w:val="18"/>
              </w:rPr>
              <w:t>20 kg</w:t>
            </w:r>
          </w:p>
        </w:tc>
      </w:tr>
      <w:tr w:rsidR="003F75BE" w14:paraId="56BA4A3C" w14:textId="77777777">
        <w:trPr>
          <w:jc w:val="center"/>
        </w:trPr>
        <w:tc>
          <w:tcPr>
            <w:tcW w:w="1584" w:type="dxa"/>
            <w:vAlign w:val="center"/>
          </w:tcPr>
          <w:p w14:paraId="0971E87C" w14:textId="77777777" w:rsidR="003F75BE" w:rsidRDefault="00000000">
            <w:pPr>
              <w:spacing w:after="0"/>
            </w:pPr>
            <w:r>
              <w:rPr>
                <w:sz w:val="18"/>
              </w:rPr>
              <w:t>ŷᵢ</w:t>
            </w:r>
          </w:p>
        </w:tc>
        <w:tc>
          <w:tcPr>
            <w:tcW w:w="4896" w:type="dxa"/>
            <w:vAlign w:val="center"/>
          </w:tcPr>
          <w:p w14:paraId="71F08415" w14:textId="77777777" w:rsidR="003F75BE" w:rsidRDefault="00000000">
            <w:pPr>
              <w:spacing w:after="0"/>
            </w:pPr>
            <w:r>
              <w:rPr>
                <w:sz w:val="18"/>
              </w:rPr>
              <w:t>valor previsto</w:t>
            </w:r>
          </w:p>
        </w:tc>
        <w:tc>
          <w:tcPr>
            <w:tcW w:w="3600" w:type="dxa"/>
            <w:vAlign w:val="center"/>
          </w:tcPr>
          <w:p w14:paraId="33080BD2" w14:textId="77777777" w:rsidR="003F75BE" w:rsidRDefault="00000000">
            <w:pPr>
              <w:spacing w:after="0"/>
            </w:pPr>
            <w:r>
              <w:rPr>
                <w:sz w:val="18"/>
              </w:rPr>
              <w:t>18 kg</w:t>
            </w:r>
          </w:p>
        </w:tc>
      </w:tr>
      <w:tr w:rsidR="003F75BE" w14:paraId="4FE76BB1" w14:textId="77777777">
        <w:trPr>
          <w:jc w:val="center"/>
        </w:trPr>
        <w:tc>
          <w:tcPr>
            <w:tcW w:w="1584" w:type="dxa"/>
            <w:vAlign w:val="center"/>
          </w:tcPr>
          <w:p w14:paraId="43BEBC8F" w14:textId="77777777" w:rsidR="003F75BE" w:rsidRDefault="00000000">
            <w:pPr>
              <w:spacing w:after="0"/>
            </w:pPr>
            <w:r>
              <w:rPr>
                <w:sz w:val="18"/>
              </w:rPr>
              <w:t>i</w:t>
            </w:r>
          </w:p>
        </w:tc>
        <w:tc>
          <w:tcPr>
            <w:tcW w:w="4896" w:type="dxa"/>
            <w:vAlign w:val="center"/>
          </w:tcPr>
          <w:p w14:paraId="07548ED9" w14:textId="77777777" w:rsidR="003F75BE" w:rsidRDefault="00000000">
            <w:pPr>
              <w:spacing w:after="0"/>
            </w:pPr>
            <w:r>
              <w:rPr>
                <w:sz w:val="18"/>
              </w:rPr>
              <w:t>índice da observação</w:t>
            </w:r>
          </w:p>
        </w:tc>
        <w:tc>
          <w:tcPr>
            <w:tcW w:w="3600" w:type="dxa"/>
            <w:vAlign w:val="center"/>
          </w:tcPr>
          <w:p w14:paraId="51F8C697" w14:textId="77777777" w:rsidR="003F75BE" w:rsidRDefault="00000000">
            <w:pPr>
              <w:spacing w:after="0"/>
            </w:pPr>
            <w:r>
              <w:rPr>
                <w:sz w:val="18"/>
              </w:rPr>
              <w:t>Caixa A</w:t>
            </w:r>
          </w:p>
        </w:tc>
      </w:tr>
    </w:tbl>
    <w:p w14:paraId="7C1B4129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67C3F89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3C9FB64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Três previsões simples: ainda não há nenhum algoritmo aqui.</w:t>
            </w:r>
          </w:p>
          <w:p w14:paraId="561FDF43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y_real = [20, 20, 20]       # Valores medidos de verdade.</w:t>
            </w:r>
          </w:p>
          <w:p w14:paraId="1FC4ECA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y_pred = [18, 23, 20]       # Previsões que queremos avaliar.</w:t>
            </w:r>
          </w:p>
          <w:p w14:paraId="60B777F1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7981380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residuos = []                # Lista vazia para guardar cada erro com sinal.</w:t>
            </w:r>
          </w:p>
          <w:p w14:paraId="6D4E8E4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for real, pred in zip(y_real, y_pred):  # Percorre real e previsto lado a lado.</w:t>
            </w:r>
          </w:p>
          <w:p w14:paraId="79B5F743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residuos.append(real - pred)        # Aplica e = y - ŷ.</w:t>
            </w:r>
          </w:p>
          <w:p w14:paraId="54DBB6B5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0BFD10DA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print(residuos)              # Saída esperada: [2, -3, 0].</w:t>
            </w:r>
          </w:p>
        </w:tc>
      </w:tr>
    </w:tbl>
    <w:p w14:paraId="679E110E" w14:textId="77777777" w:rsidR="003F75BE" w:rsidRDefault="003F75BE">
      <w:pPr>
        <w:spacing w:after="60"/>
      </w:pPr>
    </w:p>
    <w:p w14:paraId="36013F52" w14:textId="77777777" w:rsidR="003F75BE" w:rsidRDefault="00000000">
      <w:pPr>
        <w:spacing w:after="100"/>
      </w:pPr>
      <w:r>
        <w:t>O que deve aparecer na saída? [2, -3, 0].</w:t>
      </w:r>
    </w:p>
    <w:p w14:paraId="68E70294" w14:textId="77777777" w:rsidR="003F75BE" w:rsidRDefault="00000000">
      <w:pPr>
        <w:spacing w:after="100"/>
      </w:pPr>
      <w:r>
        <w:t>Como interpretar? +2 indica subestimação; −3 indica superestimação; 0 indica acerto.</w:t>
      </w:r>
    </w:p>
    <w:p w14:paraId="015AE726" w14:textId="77777777" w:rsidR="003F75BE" w:rsidRDefault="00000000">
      <w:pPr>
        <w:spacing w:after="100"/>
      </w:pPr>
      <w:r>
        <w:t>O que decidimos depois? Quando há muitos resíduos, precisamos resumir o tamanho do erro sem deixar sinais positivos e negativos se anularem.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07839CC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17624831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Por que a média simples de [2, −3, 0] não é uma boa medida do tamanho do erro?</w:t>
            </w:r>
          </w:p>
        </w:tc>
      </w:tr>
    </w:tbl>
    <w:p w14:paraId="0F4E1CB8" w14:textId="77777777" w:rsidR="003F75BE" w:rsidRDefault="003F75BE">
      <w:pPr>
        <w:spacing w:after="40"/>
      </w:pPr>
    </w:p>
    <w:p w14:paraId="42B07342" w14:textId="77777777" w:rsidR="003F75BE" w:rsidRDefault="00000000">
      <w:pPr>
        <w:pStyle w:val="Ttulo1"/>
      </w:pPr>
      <w:r>
        <w:t>3. MAE: quanto eu erro normalmente?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E6304EE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064273D9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Transformar muitos erros em uma mensagem operacional na unidade original.</w:t>
            </w:r>
          </w:p>
        </w:tc>
      </w:tr>
    </w:tbl>
    <w:p w14:paraId="77C0E1AB" w14:textId="77777777" w:rsidR="003F75BE" w:rsidRDefault="003F75BE">
      <w:pPr>
        <w:spacing w:after="40"/>
      </w:pPr>
    </w:p>
    <w:p w14:paraId="3D9E5AB4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MAE é a média dos erros absolutos. Ele ignora a direção e mede apenas o tamanho do afastamento.</w:t>
      </w:r>
    </w:p>
    <w:p w14:paraId="7F0A6F59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É intuitivo: retorna reais, graus, centímetros, miligramas etc.</w:t>
      </w:r>
    </w:p>
    <w:p w14:paraId="4E5E9FDE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Quando o erro típico é a principal preocupação.</w:t>
      </w:r>
    </w:p>
    <w:p w14:paraId="1F27EF47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Usá-lo sozinho quando poucos erros extremos podem causar grande dano.</w:t>
      </w:r>
    </w:p>
    <w:p w14:paraId="5A133249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3EFAF4BA" wp14:editId="3C8B4FD9">
            <wp:extent cx="5120640" cy="9211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m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2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7920"/>
      </w:tblGrid>
      <w:tr w:rsidR="003F75BE" w14:paraId="05577CA6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2D7CFCE7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Símbolo</w:t>
            </w:r>
          </w:p>
        </w:tc>
        <w:tc>
          <w:tcPr>
            <w:tcW w:w="7920" w:type="dxa"/>
            <w:shd w:val="clear" w:color="auto" w:fill="D9EAF7"/>
            <w:vAlign w:val="center"/>
          </w:tcPr>
          <w:p w14:paraId="2EFEF05A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Significado</w:t>
            </w:r>
          </w:p>
        </w:tc>
      </w:tr>
      <w:tr w:rsidR="003F75BE" w14:paraId="6D8F8982" w14:textId="77777777">
        <w:trPr>
          <w:jc w:val="center"/>
        </w:trPr>
        <w:tc>
          <w:tcPr>
            <w:tcW w:w="2160" w:type="dxa"/>
            <w:vAlign w:val="center"/>
          </w:tcPr>
          <w:p w14:paraId="08559884" w14:textId="77777777" w:rsidR="003F75BE" w:rsidRDefault="00000000">
            <w:pPr>
              <w:spacing w:after="0"/>
            </w:pPr>
            <w:r>
              <w:rPr>
                <w:sz w:val="18"/>
              </w:rPr>
              <w:t>n</w:t>
            </w:r>
          </w:p>
        </w:tc>
        <w:tc>
          <w:tcPr>
            <w:tcW w:w="7920" w:type="dxa"/>
            <w:vAlign w:val="center"/>
          </w:tcPr>
          <w:p w14:paraId="56C8B9DF" w14:textId="77777777" w:rsidR="003F75BE" w:rsidRDefault="00000000">
            <w:pPr>
              <w:spacing w:after="0"/>
            </w:pPr>
            <w:r>
              <w:rPr>
                <w:sz w:val="18"/>
              </w:rPr>
              <w:t>número de previsões</w:t>
            </w:r>
          </w:p>
        </w:tc>
      </w:tr>
      <w:tr w:rsidR="003F75BE" w14:paraId="692B471B" w14:textId="77777777">
        <w:trPr>
          <w:jc w:val="center"/>
        </w:trPr>
        <w:tc>
          <w:tcPr>
            <w:tcW w:w="2160" w:type="dxa"/>
            <w:vAlign w:val="center"/>
          </w:tcPr>
          <w:p w14:paraId="369B36D7" w14:textId="77777777" w:rsidR="003F75BE" w:rsidRDefault="00000000">
            <w:pPr>
              <w:spacing w:after="0"/>
            </w:pPr>
            <w:r>
              <w:rPr>
                <w:sz w:val="18"/>
              </w:rPr>
              <w:t>Σ</w:t>
            </w:r>
          </w:p>
        </w:tc>
        <w:tc>
          <w:tcPr>
            <w:tcW w:w="7920" w:type="dxa"/>
            <w:vAlign w:val="center"/>
          </w:tcPr>
          <w:p w14:paraId="7B939E42" w14:textId="77777777" w:rsidR="003F75BE" w:rsidRDefault="00000000">
            <w:pPr>
              <w:spacing w:after="0"/>
            </w:pPr>
            <w:r>
              <w:rPr>
                <w:sz w:val="18"/>
              </w:rPr>
              <w:t>somar todos os casos</w:t>
            </w:r>
          </w:p>
        </w:tc>
      </w:tr>
      <w:tr w:rsidR="003F75BE" w14:paraId="573799F7" w14:textId="77777777">
        <w:trPr>
          <w:jc w:val="center"/>
        </w:trPr>
        <w:tc>
          <w:tcPr>
            <w:tcW w:w="2160" w:type="dxa"/>
            <w:vAlign w:val="center"/>
          </w:tcPr>
          <w:p w14:paraId="3C53BDD6" w14:textId="77777777" w:rsidR="003F75BE" w:rsidRDefault="00000000">
            <w:pPr>
              <w:spacing w:after="0"/>
            </w:pPr>
            <w:r>
              <w:rPr>
                <w:sz w:val="18"/>
              </w:rPr>
              <w:t>|yᵢ−ŷᵢ|</w:t>
            </w:r>
          </w:p>
        </w:tc>
        <w:tc>
          <w:tcPr>
            <w:tcW w:w="7920" w:type="dxa"/>
            <w:vAlign w:val="center"/>
          </w:tcPr>
          <w:p w14:paraId="73A68B36" w14:textId="77777777" w:rsidR="003F75BE" w:rsidRDefault="00000000">
            <w:pPr>
              <w:spacing w:after="0"/>
            </w:pPr>
            <w:r>
              <w:rPr>
                <w:sz w:val="18"/>
              </w:rPr>
              <w:t>tamanho do erro, sem sinal</w:t>
            </w:r>
          </w:p>
        </w:tc>
      </w:tr>
    </w:tbl>
    <w:p w14:paraId="0B1A829C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C720983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1311410A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lastRenderedPageBreak/>
              <w:t>import numpy as np                         # Biblioteca para cálculos numéricos.</w:t>
            </w:r>
          </w:p>
          <w:p w14:paraId="17F8D01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mean_absolute_error  # Implementação pronta do MAE.</w:t>
            </w:r>
          </w:p>
          <w:p w14:paraId="3F5493D8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2AB89ED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y_real = np.array([20, 25, 30, 35, 40])         # Temperaturas reais.</w:t>
            </w:r>
          </w:p>
          <w:p w14:paraId="07B32C2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y_pred = np.array([22, 24, 28, 39, 37])         # Previsões fornecidas.</w:t>
            </w:r>
          </w:p>
          <w:p w14:paraId="7FB1798E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56912EED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erros_abs = np.abs(y_real - y_pred)              # Calcula |y - ŷ| caso a caso.</w:t>
            </w:r>
          </w:p>
          <w:p w14:paraId="1AC21B2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mae_manual = erros_abs.mean()                     # Faz a média dos erros absolutos.</w:t>
            </w:r>
          </w:p>
          <w:p w14:paraId="2397A37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mae_sklearn = mean_absolute_error(y_real, y_pred) # Confere com a biblioteca.</w:t>
            </w:r>
          </w:p>
          <w:p w14:paraId="0B6619D2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66F932C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print('Erros absolutos:', erros_abs)              # Esperado: [2,1,2,4,3].</w:t>
            </w:r>
          </w:p>
          <w:p w14:paraId="011CE91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print('MAE manual:', mae_manual)                  # Esperado: 2.4.</w:t>
            </w:r>
          </w:p>
          <w:p w14:paraId="4D25C136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print('MAE sklearn:', mae_sklearn)                # Também 2.4.</w:t>
            </w:r>
          </w:p>
        </w:tc>
      </w:tr>
    </w:tbl>
    <w:p w14:paraId="7DE3C42C" w14:textId="77777777" w:rsidR="003F75BE" w:rsidRDefault="003F75B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48A87C7" w14:textId="77777777">
        <w:trPr>
          <w:cantSplit/>
          <w:jc w:val="center"/>
        </w:trPr>
        <w:tc>
          <w:tcPr>
            <w:tcW w:w="10224" w:type="dxa"/>
            <w:shd w:val="clear" w:color="auto" w:fill="E2F0D9"/>
          </w:tcPr>
          <w:p w14:paraId="25E9C72B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Como interpretar? </w:t>
            </w:r>
            <w:r>
              <w:t>MAE = 2,4°C significa: em média, a previsão fica 2,4°C distante da temperatura real.</w:t>
            </w:r>
          </w:p>
        </w:tc>
      </w:tr>
    </w:tbl>
    <w:p w14:paraId="218797E4" w14:textId="77777777" w:rsidR="003F75BE" w:rsidRDefault="003F75BE">
      <w:pPr>
        <w:spacing w:after="4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17"/>
        <w:gridCol w:w="1635"/>
        <w:gridCol w:w="3254"/>
        <w:gridCol w:w="3408"/>
      </w:tblGrid>
      <w:tr w:rsidR="003F75BE" w14:paraId="3F067B7F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9DABAF3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Mundo real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0742F42B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MAE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2E9DBAB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Leitura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7410AE95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Pergunta de decisão</w:t>
            </w:r>
          </w:p>
        </w:tc>
      </w:tr>
      <w:tr w:rsidR="003F75BE" w14:paraId="264F8997" w14:textId="77777777">
        <w:trPr>
          <w:jc w:val="center"/>
        </w:trPr>
        <w:tc>
          <w:tcPr>
            <w:tcW w:w="2016" w:type="dxa"/>
            <w:vAlign w:val="center"/>
          </w:tcPr>
          <w:p w14:paraId="76BC8A3B" w14:textId="77777777" w:rsidR="003F75BE" w:rsidRDefault="00000000">
            <w:pPr>
              <w:spacing w:after="0"/>
            </w:pPr>
            <w:r>
              <w:rPr>
                <w:sz w:val="17"/>
              </w:rPr>
              <w:t>Imóvel</w:t>
            </w:r>
          </w:p>
        </w:tc>
        <w:tc>
          <w:tcPr>
            <w:tcW w:w="1728" w:type="dxa"/>
            <w:vAlign w:val="center"/>
          </w:tcPr>
          <w:p w14:paraId="3A0FE422" w14:textId="77777777" w:rsidR="003F75BE" w:rsidRDefault="00000000">
            <w:pPr>
              <w:spacing w:after="0"/>
            </w:pPr>
            <w:r>
              <w:rPr>
                <w:sz w:val="17"/>
              </w:rPr>
              <w:t>R$ 18 mil</w:t>
            </w:r>
          </w:p>
        </w:tc>
        <w:tc>
          <w:tcPr>
            <w:tcW w:w="3456" w:type="dxa"/>
            <w:vAlign w:val="center"/>
          </w:tcPr>
          <w:p w14:paraId="0EAFB902" w14:textId="77777777" w:rsidR="003F75BE" w:rsidRDefault="00000000">
            <w:pPr>
              <w:spacing w:after="0"/>
            </w:pPr>
            <w:r>
              <w:rPr>
                <w:sz w:val="17"/>
              </w:rPr>
              <w:t>erro médio no preço</w:t>
            </w:r>
          </w:p>
        </w:tc>
        <w:tc>
          <w:tcPr>
            <w:tcW w:w="3600" w:type="dxa"/>
            <w:vAlign w:val="center"/>
          </w:tcPr>
          <w:p w14:paraId="06592E3D" w14:textId="77777777" w:rsidR="003F75BE" w:rsidRDefault="00000000">
            <w:pPr>
              <w:spacing w:after="0"/>
            </w:pPr>
            <w:r>
              <w:rPr>
                <w:sz w:val="17"/>
              </w:rPr>
              <w:t>cabe na margem de negociação?</w:t>
            </w:r>
          </w:p>
        </w:tc>
      </w:tr>
      <w:tr w:rsidR="003F75BE" w14:paraId="233DAC09" w14:textId="77777777">
        <w:trPr>
          <w:jc w:val="center"/>
        </w:trPr>
        <w:tc>
          <w:tcPr>
            <w:tcW w:w="2016" w:type="dxa"/>
            <w:vAlign w:val="center"/>
          </w:tcPr>
          <w:p w14:paraId="545E3EDF" w14:textId="77777777" w:rsidR="003F75BE" w:rsidRDefault="00000000">
            <w:pPr>
              <w:spacing w:after="0"/>
            </w:pPr>
            <w:r>
              <w:rPr>
                <w:sz w:val="17"/>
              </w:rPr>
              <w:t>Planta</w:t>
            </w:r>
          </w:p>
        </w:tc>
        <w:tc>
          <w:tcPr>
            <w:tcW w:w="1728" w:type="dxa"/>
            <w:vAlign w:val="center"/>
          </w:tcPr>
          <w:p w14:paraId="3E9EC2C2" w14:textId="77777777" w:rsidR="003F75BE" w:rsidRDefault="00000000">
            <w:pPr>
              <w:spacing w:after="0"/>
            </w:pPr>
            <w:r>
              <w:rPr>
                <w:sz w:val="17"/>
              </w:rPr>
              <w:t>1,7 cm</w:t>
            </w:r>
          </w:p>
        </w:tc>
        <w:tc>
          <w:tcPr>
            <w:tcW w:w="3456" w:type="dxa"/>
            <w:vAlign w:val="center"/>
          </w:tcPr>
          <w:p w14:paraId="6BA26CD5" w14:textId="77777777" w:rsidR="003F75BE" w:rsidRDefault="00000000">
            <w:pPr>
              <w:spacing w:after="0"/>
            </w:pPr>
            <w:r>
              <w:rPr>
                <w:sz w:val="17"/>
              </w:rPr>
              <w:t>erro médio na altura</w:t>
            </w:r>
          </w:p>
        </w:tc>
        <w:tc>
          <w:tcPr>
            <w:tcW w:w="3600" w:type="dxa"/>
            <w:vAlign w:val="center"/>
          </w:tcPr>
          <w:p w14:paraId="513617D8" w14:textId="77777777" w:rsidR="003F75BE" w:rsidRDefault="00000000">
            <w:pPr>
              <w:spacing w:after="0"/>
            </w:pPr>
            <w:r>
              <w:rPr>
                <w:sz w:val="17"/>
              </w:rPr>
              <w:t>serve para separar classes de tamanho?</w:t>
            </w:r>
          </w:p>
        </w:tc>
      </w:tr>
      <w:tr w:rsidR="003F75BE" w14:paraId="380F9858" w14:textId="77777777">
        <w:trPr>
          <w:jc w:val="center"/>
        </w:trPr>
        <w:tc>
          <w:tcPr>
            <w:tcW w:w="2016" w:type="dxa"/>
            <w:vAlign w:val="center"/>
          </w:tcPr>
          <w:p w14:paraId="0FFDA4B2" w14:textId="77777777" w:rsidR="003F75BE" w:rsidRDefault="00000000">
            <w:pPr>
              <w:spacing w:after="0"/>
            </w:pPr>
            <w:r>
              <w:rPr>
                <w:sz w:val="17"/>
              </w:rPr>
              <w:t>Energia</w:t>
            </w:r>
          </w:p>
        </w:tc>
        <w:tc>
          <w:tcPr>
            <w:tcW w:w="1728" w:type="dxa"/>
            <w:vAlign w:val="center"/>
          </w:tcPr>
          <w:p w14:paraId="10A408D3" w14:textId="77777777" w:rsidR="003F75BE" w:rsidRDefault="00000000">
            <w:pPr>
              <w:spacing w:after="0"/>
            </w:pPr>
            <w:r>
              <w:rPr>
                <w:sz w:val="17"/>
              </w:rPr>
              <w:t>42 kWh</w:t>
            </w:r>
          </w:p>
        </w:tc>
        <w:tc>
          <w:tcPr>
            <w:tcW w:w="3456" w:type="dxa"/>
            <w:vAlign w:val="center"/>
          </w:tcPr>
          <w:p w14:paraId="7FF3370D" w14:textId="77777777" w:rsidR="003F75BE" w:rsidRDefault="00000000">
            <w:pPr>
              <w:spacing w:after="0"/>
            </w:pPr>
            <w:r>
              <w:rPr>
                <w:sz w:val="17"/>
              </w:rPr>
              <w:t>erro médio de consumo</w:t>
            </w:r>
          </w:p>
        </w:tc>
        <w:tc>
          <w:tcPr>
            <w:tcW w:w="3600" w:type="dxa"/>
            <w:vAlign w:val="center"/>
          </w:tcPr>
          <w:p w14:paraId="3093FAF7" w14:textId="77777777" w:rsidR="003F75BE" w:rsidRDefault="00000000">
            <w:pPr>
              <w:spacing w:after="0"/>
            </w:pPr>
            <w:r>
              <w:rPr>
                <w:sz w:val="17"/>
              </w:rPr>
              <w:t>serve para planejar demanda?</w:t>
            </w:r>
          </w:p>
        </w:tc>
      </w:tr>
      <w:tr w:rsidR="003F75BE" w14:paraId="0437B22D" w14:textId="77777777">
        <w:trPr>
          <w:jc w:val="center"/>
        </w:trPr>
        <w:tc>
          <w:tcPr>
            <w:tcW w:w="2016" w:type="dxa"/>
            <w:vAlign w:val="center"/>
          </w:tcPr>
          <w:p w14:paraId="49542DCD" w14:textId="77777777" w:rsidR="003F75BE" w:rsidRDefault="00000000">
            <w:pPr>
              <w:spacing w:after="0"/>
            </w:pPr>
            <w:r>
              <w:rPr>
                <w:sz w:val="17"/>
              </w:rPr>
              <w:t>Dose</w:t>
            </w:r>
          </w:p>
        </w:tc>
        <w:tc>
          <w:tcPr>
            <w:tcW w:w="1728" w:type="dxa"/>
            <w:vAlign w:val="center"/>
          </w:tcPr>
          <w:p w14:paraId="3D6DF667" w14:textId="77777777" w:rsidR="003F75BE" w:rsidRDefault="00000000">
            <w:pPr>
              <w:spacing w:after="0"/>
            </w:pPr>
            <w:r>
              <w:rPr>
                <w:sz w:val="17"/>
              </w:rPr>
              <w:t>2 mg</w:t>
            </w:r>
          </w:p>
        </w:tc>
        <w:tc>
          <w:tcPr>
            <w:tcW w:w="3456" w:type="dxa"/>
            <w:vAlign w:val="center"/>
          </w:tcPr>
          <w:p w14:paraId="3E929A98" w14:textId="77777777" w:rsidR="003F75BE" w:rsidRDefault="00000000">
            <w:pPr>
              <w:spacing w:after="0"/>
            </w:pPr>
            <w:r>
              <w:rPr>
                <w:sz w:val="17"/>
              </w:rPr>
              <w:t>erro médio na dose</w:t>
            </w:r>
          </w:p>
        </w:tc>
        <w:tc>
          <w:tcPr>
            <w:tcW w:w="3600" w:type="dxa"/>
            <w:vAlign w:val="center"/>
          </w:tcPr>
          <w:p w14:paraId="19419682" w14:textId="77777777" w:rsidR="003F75BE" w:rsidRDefault="00000000">
            <w:pPr>
              <w:spacing w:after="0"/>
            </w:pPr>
            <w:r>
              <w:rPr>
                <w:sz w:val="17"/>
              </w:rPr>
              <w:t>é clinicamente tolerável?</w:t>
            </w:r>
          </w:p>
        </w:tc>
      </w:tr>
    </w:tbl>
    <w:p w14:paraId="67BB1D9F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234F19EB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106C3C39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Dois modelos têm MAE = 10. Isso prova que apresentam o mesmo risco?</w:t>
            </w:r>
          </w:p>
        </w:tc>
      </w:tr>
    </w:tbl>
    <w:p w14:paraId="2CA22397" w14:textId="77777777" w:rsidR="003F75BE" w:rsidRDefault="003F75BE">
      <w:pPr>
        <w:spacing w:after="40"/>
      </w:pPr>
    </w:p>
    <w:p w14:paraId="633C1BD0" w14:textId="77777777" w:rsidR="003F75BE" w:rsidRDefault="00000000">
      <w:pPr>
        <w:pStyle w:val="Ttulo1"/>
      </w:pPr>
      <w:r>
        <w:t>4. RMSE: quando erros grandes precisam pesar mais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7645338E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1403F11A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Descobrir se existem poucos erros muito grandes escondidos atrás de um erro médio aparentemente aceitável.</w:t>
            </w:r>
          </w:p>
        </w:tc>
      </w:tr>
    </w:tbl>
    <w:p w14:paraId="57D7C8DE" w14:textId="77777777" w:rsidR="003F75BE" w:rsidRDefault="003F75BE">
      <w:pPr>
        <w:spacing w:after="40"/>
      </w:pPr>
    </w:p>
    <w:p w14:paraId="0C41D746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RMSE eleva cada erro ao quadrado, calcula a média e tira a raiz. O quadrado amplifica erros grandes.</w:t>
      </w:r>
    </w:p>
    <w:p w14:paraId="54EC5E1D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Em contextos críticos, um erro extremo pode ser muito mais grave que vários pequenos erros.</w:t>
      </w:r>
    </w:p>
    <w:p w14:paraId="0AE35588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Quando a “cauda” dos erros importa: dose, risco, falha crítica, segurança, grandes prejuízos.</w:t>
      </w:r>
    </w:p>
    <w:p w14:paraId="4E54F176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Interpretar RMSE alto como prova automática de modelo ruim sem verificar se há outlier, erro de medição ou região pouco representada.</w:t>
      </w:r>
    </w:p>
    <w:p w14:paraId="2BC01868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47830E39" wp14:editId="09C58B1C">
            <wp:extent cx="5486400" cy="110792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r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0DC6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A7661F2" wp14:editId="2A988AA2">
            <wp:extent cx="5669280" cy="28346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e_rm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E1D0D" w14:textId="77777777" w:rsidR="003F75BE" w:rsidRDefault="00000000">
      <w:pPr>
        <w:pStyle w:val="Legenda"/>
        <w:jc w:val="center"/>
      </w:pPr>
      <w:r>
        <w:t>Figura — Mesmo MAE, riscos diferentes: o RMSE expõe o erro extremo.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F582F6F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18CD577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import numpy as np</w:t>
            </w:r>
          </w:p>
          <w:p w14:paraId="18A023C1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mean_squared_error</w:t>
            </w:r>
          </w:p>
          <w:p w14:paraId="52886234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552C3C7B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erros_A = np.array([10, 10, 10, 10, 10], dtype=float)</w:t>
            </w:r>
          </w:p>
          <w:p w14:paraId="1D19217D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erros_B = np.array([0, 0, 0, 0, 50], dtype=float)</w:t>
            </w:r>
          </w:p>
          <w:p w14:paraId="682673FA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263C272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mae_A = np.abs(erros_A).mean()                  # 10.</w:t>
            </w:r>
          </w:p>
          <w:p w14:paraId="6CB7854B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mae_B = np.abs(erros_B).mean()                  # 10 também.</w:t>
            </w:r>
          </w:p>
          <w:p w14:paraId="578184EE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rmse_A = np.sqrt(np.mean(erros_A ** 2))         # 10.</w:t>
            </w:r>
          </w:p>
          <w:p w14:paraId="1ED593E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rmse_B = np.sqrt(np.mean(erros_B ** 2))         # 22.36.</w:t>
            </w:r>
          </w:p>
          <w:p w14:paraId="0296C40F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6CEC121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print(mae_A, rmse_A)</w:t>
            </w:r>
          </w:p>
          <w:p w14:paraId="377F07BA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print(mae_B, rmse_B)</w:t>
            </w:r>
          </w:p>
        </w:tc>
      </w:tr>
    </w:tbl>
    <w:p w14:paraId="15206608" w14:textId="77777777" w:rsidR="003F75BE" w:rsidRDefault="003F75B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B6BE0E1" w14:textId="77777777">
        <w:trPr>
          <w:cantSplit/>
          <w:jc w:val="center"/>
        </w:trPr>
        <w:tc>
          <w:tcPr>
            <w:tcW w:w="10224" w:type="dxa"/>
            <w:shd w:val="clear" w:color="auto" w:fill="E2F0D9"/>
          </w:tcPr>
          <w:p w14:paraId="16F6F6EF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Leitura correta: </w:t>
            </w:r>
            <w:r>
              <w:t>MAE igual não significa comportamento igual. Se RMSE fica muito maior que MAE, investigue erros extremos, outliers e regiões do domínio onde o sistema falha severamente.</w:t>
            </w:r>
          </w:p>
        </w:tc>
      </w:tr>
    </w:tbl>
    <w:p w14:paraId="149ED81B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AE1DB41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2CD53869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Em previsão de dose, qual perfil você consideraria mais perigoso: erros [10,10,10,10,10] ou [0,0,0,0,50]? Justifique sem usar a palavra “RMSE” na primeira frase.</w:t>
            </w:r>
          </w:p>
        </w:tc>
      </w:tr>
    </w:tbl>
    <w:p w14:paraId="15A50E8E" w14:textId="77777777" w:rsidR="003F75BE" w:rsidRDefault="003F75BE">
      <w:pPr>
        <w:spacing w:after="40"/>
      </w:pPr>
    </w:p>
    <w:p w14:paraId="782C0B10" w14:textId="77777777" w:rsidR="003F75BE" w:rsidRDefault="00000000">
      <w:pPr>
        <w:pStyle w:val="Ttulo1"/>
      </w:pPr>
      <w:r>
        <w:t>5. MAE + RMSE: por que combinar métricas?</w:t>
      </w:r>
    </w:p>
    <w:p w14:paraId="4CB16ED4" w14:textId="77777777" w:rsidR="003F75BE" w:rsidRDefault="00000000">
      <w:pPr>
        <w:spacing w:after="100"/>
      </w:pPr>
      <w:r>
        <w:t>Nenhuma das duas “vence”. Elas respondem perguntas diferentes. A força está na leitura conjunta.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93"/>
        <w:gridCol w:w="1121"/>
        <w:gridCol w:w="1127"/>
        <w:gridCol w:w="3068"/>
        <w:gridCol w:w="2805"/>
      </w:tblGrid>
      <w:tr w:rsidR="003F75BE" w14:paraId="02B7FFB0" w14:textId="77777777">
        <w:trPr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DF5AB55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Cenário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4BAC06E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MAE</w:t>
            </w:r>
          </w:p>
        </w:tc>
        <w:tc>
          <w:tcPr>
            <w:tcW w:w="1152" w:type="dxa"/>
            <w:shd w:val="clear" w:color="auto" w:fill="D9EAF7"/>
            <w:vAlign w:val="center"/>
          </w:tcPr>
          <w:p w14:paraId="6B753305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RMSE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0A3338B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Diagnóstico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A135530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Próximo passo</w:t>
            </w:r>
          </w:p>
        </w:tc>
      </w:tr>
      <w:tr w:rsidR="003F75BE" w14:paraId="0BB81517" w14:textId="77777777">
        <w:trPr>
          <w:jc w:val="center"/>
        </w:trPr>
        <w:tc>
          <w:tcPr>
            <w:tcW w:w="2160" w:type="dxa"/>
            <w:vAlign w:val="center"/>
          </w:tcPr>
          <w:p w14:paraId="67D8AFF8" w14:textId="77777777" w:rsidR="003F75BE" w:rsidRDefault="00000000">
            <w:pPr>
              <w:spacing w:after="0"/>
            </w:pPr>
            <w:r>
              <w:rPr>
                <w:sz w:val="17"/>
              </w:rPr>
              <w:t>baixo / parecido</w:t>
            </w:r>
          </w:p>
        </w:tc>
        <w:tc>
          <w:tcPr>
            <w:tcW w:w="1152" w:type="dxa"/>
            <w:vAlign w:val="center"/>
          </w:tcPr>
          <w:p w14:paraId="7EE39D4D" w14:textId="77777777" w:rsidR="003F75BE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1152" w:type="dxa"/>
            <w:vAlign w:val="center"/>
          </w:tcPr>
          <w:p w14:paraId="7D168C81" w14:textId="77777777" w:rsidR="003F75BE" w:rsidRDefault="00000000"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w="3168" w:type="dxa"/>
            <w:vAlign w:val="center"/>
          </w:tcPr>
          <w:p w14:paraId="651922AD" w14:textId="77777777" w:rsidR="003F75BE" w:rsidRDefault="00000000">
            <w:pPr>
              <w:spacing w:after="0"/>
            </w:pPr>
            <w:r>
              <w:rPr>
                <w:sz w:val="17"/>
              </w:rPr>
              <w:t>erros relativamente homogêneos</w:t>
            </w:r>
          </w:p>
        </w:tc>
        <w:tc>
          <w:tcPr>
            <w:tcW w:w="2880" w:type="dxa"/>
            <w:vAlign w:val="center"/>
          </w:tcPr>
          <w:p w14:paraId="105443C2" w14:textId="77777777" w:rsidR="003F75BE" w:rsidRDefault="00000000">
            <w:pPr>
              <w:spacing w:after="0"/>
            </w:pPr>
            <w:r>
              <w:rPr>
                <w:sz w:val="17"/>
              </w:rPr>
              <w:t>ver resíduos</w:t>
            </w:r>
          </w:p>
        </w:tc>
      </w:tr>
      <w:tr w:rsidR="003F75BE" w14:paraId="67954BDB" w14:textId="77777777">
        <w:trPr>
          <w:jc w:val="center"/>
        </w:trPr>
        <w:tc>
          <w:tcPr>
            <w:tcW w:w="2160" w:type="dxa"/>
            <w:vAlign w:val="center"/>
          </w:tcPr>
          <w:p w14:paraId="300DBBE5" w14:textId="77777777" w:rsidR="003F75BE" w:rsidRDefault="00000000">
            <w:pPr>
              <w:spacing w:after="0"/>
            </w:pPr>
            <w:r>
              <w:rPr>
                <w:sz w:val="17"/>
              </w:rPr>
              <w:t>baixo / distante</w:t>
            </w:r>
          </w:p>
        </w:tc>
        <w:tc>
          <w:tcPr>
            <w:tcW w:w="1152" w:type="dxa"/>
            <w:vAlign w:val="center"/>
          </w:tcPr>
          <w:p w14:paraId="19EDFDEF" w14:textId="77777777" w:rsidR="003F75BE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1152" w:type="dxa"/>
            <w:vAlign w:val="center"/>
          </w:tcPr>
          <w:p w14:paraId="5A338713" w14:textId="77777777" w:rsidR="003F75BE" w:rsidRDefault="00000000"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w="3168" w:type="dxa"/>
            <w:vAlign w:val="center"/>
          </w:tcPr>
          <w:p w14:paraId="05D1C829" w14:textId="77777777" w:rsidR="003F75BE" w:rsidRDefault="00000000">
            <w:pPr>
              <w:spacing w:after="0"/>
            </w:pPr>
            <w:r>
              <w:rPr>
                <w:sz w:val="17"/>
              </w:rPr>
              <w:t>poucos erros extremos</w:t>
            </w:r>
          </w:p>
        </w:tc>
        <w:tc>
          <w:tcPr>
            <w:tcW w:w="2880" w:type="dxa"/>
            <w:vAlign w:val="center"/>
          </w:tcPr>
          <w:p w14:paraId="5BF881B8" w14:textId="77777777" w:rsidR="003F75BE" w:rsidRDefault="00000000">
            <w:pPr>
              <w:spacing w:after="0"/>
            </w:pPr>
            <w:r>
              <w:rPr>
                <w:sz w:val="17"/>
              </w:rPr>
              <w:t>investigar maiores erros</w:t>
            </w:r>
          </w:p>
        </w:tc>
      </w:tr>
      <w:tr w:rsidR="003F75BE" w14:paraId="428A2EE4" w14:textId="77777777">
        <w:trPr>
          <w:jc w:val="center"/>
        </w:trPr>
        <w:tc>
          <w:tcPr>
            <w:tcW w:w="2160" w:type="dxa"/>
            <w:vAlign w:val="center"/>
          </w:tcPr>
          <w:p w14:paraId="658BEC7E" w14:textId="77777777" w:rsidR="003F75BE" w:rsidRDefault="00000000">
            <w:pPr>
              <w:spacing w:after="0"/>
            </w:pPr>
            <w:r>
              <w:rPr>
                <w:sz w:val="17"/>
              </w:rPr>
              <w:t>alto / parecido</w:t>
            </w:r>
          </w:p>
        </w:tc>
        <w:tc>
          <w:tcPr>
            <w:tcW w:w="1152" w:type="dxa"/>
            <w:vAlign w:val="center"/>
          </w:tcPr>
          <w:p w14:paraId="43FC991B" w14:textId="77777777" w:rsidR="003F75BE" w:rsidRDefault="00000000"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w="1152" w:type="dxa"/>
            <w:vAlign w:val="center"/>
          </w:tcPr>
          <w:p w14:paraId="4C8A79E6" w14:textId="77777777" w:rsidR="003F75BE" w:rsidRDefault="00000000">
            <w:pPr>
              <w:spacing w:after="0"/>
            </w:pPr>
            <w:r>
              <w:rPr>
                <w:sz w:val="17"/>
              </w:rPr>
              <w:t>38</w:t>
            </w:r>
          </w:p>
        </w:tc>
        <w:tc>
          <w:tcPr>
            <w:tcW w:w="3168" w:type="dxa"/>
            <w:vAlign w:val="center"/>
          </w:tcPr>
          <w:p w14:paraId="77734544" w14:textId="77777777" w:rsidR="003F75BE" w:rsidRDefault="00000000">
            <w:pPr>
              <w:spacing w:after="0"/>
            </w:pPr>
            <w:r>
              <w:rPr>
                <w:sz w:val="17"/>
              </w:rPr>
              <w:t>erro típico alto</w:t>
            </w:r>
          </w:p>
        </w:tc>
        <w:tc>
          <w:tcPr>
            <w:tcW w:w="2880" w:type="dxa"/>
            <w:vAlign w:val="center"/>
          </w:tcPr>
          <w:p w14:paraId="1C35444E" w14:textId="77777777" w:rsidR="003F75BE" w:rsidRDefault="00000000">
            <w:pPr>
              <w:spacing w:after="0"/>
            </w:pPr>
            <w:r>
              <w:rPr>
                <w:sz w:val="17"/>
              </w:rPr>
              <w:t>melhorar dados/previsões</w:t>
            </w:r>
          </w:p>
        </w:tc>
      </w:tr>
      <w:tr w:rsidR="003F75BE" w14:paraId="12AF8B22" w14:textId="77777777">
        <w:trPr>
          <w:jc w:val="center"/>
        </w:trPr>
        <w:tc>
          <w:tcPr>
            <w:tcW w:w="2160" w:type="dxa"/>
            <w:vAlign w:val="center"/>
          </w:tcPr>
          <w:p w14:paraId="4A35B067" w14:textId="77777777" w:rsidR="003F75BE" w:rsidRDefault="00000000">
            <w:pPr>
              <w:spacing w:after="0"/>
            </w:pPr>
            <w:r>
              <w:rPr>
                <w:sz w:val="17"/>
              </w:rPr>
              <w:t>alto / muito distante</w:t>
            </w:r>
          </w:p>
        </w:tc>
        <w:tc>
          <w:tcPr>
            <w:tcW w:w="1152" w:type="dxa"/>
            <w:vAlign w:val="center"/>
          </w:tcPr>
          <w:p w14:paraId="08BD3584" w14:textId="77777777" w:rsidR="003F75BE" w:rsidRDefault="00000000">
            <w:pPr>
              <w:spacing w:after="0"/>
            </w:pPr>
            <w:r>
              <w:rPr>
                <w:sz w:val="17"/>
              </w:rPr>
              <w:t>35</w:t>
            </w:r>
          </w:p>
        </w:tc>
        <w:tc>
          <w:tcPr>
            <w:tcW w:w="1152" w:type="dxa"/>
            <w:vAlign w:val="center"/>
          </w:tcPr>
          <w:p w14:paraId="5DBAB11D" w14:textId="77777777" w:rsidR="003F75BE" w:rsidRDefault="00000000"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w="3168" w:type="dxa"/>
            <w:vAlign w:val="center"/>
          </w:tcPr>
          <w:p w14:paraId="5E298D29" w14:textId="77777777" w:rsidR="003F75BE" w:rsidRDefault="00000000">
            <w:pPr>
              <w:spacing w:after="0"/>
            </w:pPr>
            <w:r>
              <w:rPr>
                <w:sz w:val="17"/>
              </w:rPr>
              <w:t>erro geral + extremos</w:t>
            </w:r>
          </w:p>
        </w:tc>
        <w:tc>
          <w:tcPr>
            <w:tcW w:w="2880" w:type="dxa"/>
            <w:vAlign w:val="center"/>
          </w:tcPr>
          <w:p w14:paraId="7B193FBF" w14:textId="77777777" w:rsidR="003F75BE" w:rsidRDefault="00000000">
            <w:pPr>
              <w:spacing w:after="0"/>
            </w:pPr>
            <w:r>
              <w:rPr>
                <w:sz w:val="17"/>
              </w:rPr>
              <w:t>rever todo o pipeline</w:t>
            </w:r>
          </w:p>
        </w:tc>
      </w:tr>
    </w:tbl>
    <w:p w14:paraId="73795DDB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6E57E18E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121297D8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Regra de leitura: </w:t>
            </w:r>
            <w:r>
              <w:t>MAE pergunta “quanto erro normalmente?”. RMSE pergunta “há erros grandes que merecem peso maior?”.</w:t>
            </w:r>
          </w:p>
        </w:tc>
      </w:tr>
    </w:tbl>
    <w:p w14:paraId="3C74E53E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5D2E0D3F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6B8B61A6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Se MAE = 5 e RMSE = 5,2, o que isso sugere sobre a distribuição dos erros? E se RMSE = 25?</w:t>
            </w:r>
          </w:p>
        </w:tc>
      </w:tr>
    </w:tbl>
    <w:p w14:paraId="4ABF121D" w14:textId="77777777" w:rsidR="003F75BE" w:rsidRDefault="003F75BE">
      <w:pPr>
        <w:spacing w:after="40"/>
      </w:pPr>
    </w:p>
    <w:p w14:paraId="1F26AF6A" w14:textId="77777777" w:rsidR="003F75BE" w:rsidRDefault="00000000">
      <w:pPr>
        <w:pStyle w:val="Ttulo1"/>
      </w:pPr>
      <w:r>
        <w:lastRenderedPageBreak/>
        <w:t>6. Baseline e R²: o modelo agrega valor sobre uma solução simples?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4A5BC52A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2A2436EC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Comparar a previsão com uma referência trivial antes de elogiar qualquer resultado.</w:t>
            </w:r>
          </w:p>
        </w:tc>
      </w:tr>
    </w:tbl>
    <w:p w14:paraId="3DA7B666" w14:textId="77777777" w:rsidR="003F75BE" w:rsidRDefault="003F75BE">
      <w:pPr>
        <w:spacing w:after="40"/>
      </w:pPr>
    </w:p>
    <w:p w14:paraId="660D2E3C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Em regressão, um baseline comum é prever sempre a média do valor real. R² compara o erro do modelo com esse baseline.</w:t>
      </w:r>
    </w:p>
    <w:p w14:paraId="22B3A311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Sem baseline, um número pode parecer bom sem sabermos se há ganho real.</w:t>
      </w:r>
    </w:p>
    <w:p w14:paraId="608392E6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Quando queremos medir ganho relativo sobre a média.</w:t>
      </w:r>
    </w:p>
    <w:p w14:paraId="32A76596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Tratar R² como “nota escolar de 0 a 1”. Ele pode ser negativo e não informa o erro na unidade real.</w:t>
      </w:r>
    </w:p>
    <w:p w14:paraId="5AF0F1C6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390B3D4C" wp14:editId="7F3B5B48">
            <wp:extent cx="5669280" cy="120484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r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3F75BE" w14:paraId="6D4DF956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6878214D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Parte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63A2882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Significado</w:t>
            </w:r>
          </w:p>
        </w:tc>
      </w:tr>
      <w:tr w:rsidR="003F75BE" w14:paraId="66B874F9" w14:textId="77777777">
        <w:trPr>
          <w:jc w:val="center"/>
        </w:trPr>
        <w:tc>
          <w:tcPr>
            <w:tcW w:w="2880" w:type="dxa"/>
            <w:vAlign w:val="center"/>
          </w:tcPr>
          <w:p w14:paraId="636348C8" w14:textId="77777777" w:rsidR="003F75BE" w:rsidRDefault="00000000">
            <w:pPr>
              <w:spacing w:after="0"/>
            </w:pPr>
            <w:r>
              <w:rPr>
                <w:sz w:val="18"/>
              </w:rPr>
              <w:t>Numerador</w:t>
            </w:r>
          </w:p>
        </w:tc>
        <w:tc>
          <w:tcPr>
            <w:tcW w:w="7200" w:type="dxa"/>
            <w:vAlign w:val="center"/>
          </w:tcPr>
          <w:p w14:paraId="72EC1A43" w14:textId="77777777" w:rsidR="003F75BE" w:rsidRDefault="00000000">
            <w:pPr>
              <w:spacing w:after="0"/>
            </w:pPr>
            <w:r>
              <w:rPr>
                <w:sz w:val="18"/>
              </w:rPr>
              <w:t>erro quadrático do modelo</w:t>
            </w:r>
          </w:p>
        </w:tc>
      </w:tr>
      <w:tr w:rsidR="003F75BE" w14:paraId="3316719E" w14:textId="77777777">
        <w:trPr>
          <w:jc w:val="center"/>
        </w:trPr>
        <w:tc>
          <w:tcPr>
            <w:tcW w:w="2880" w:type="dxa"/>
            <w:vAlign w:val="center"/>
          </w:tcPr>
          <w:p w14:paraId="4D6C5F61" w14:textId="77777777" w:rsidR="003F75BE" w:rsidRDefault="00000000">
            <w:pPr>
              <w:spacing w:after="0"/>
            </w:pPr>
            <w:r>
              <w:rPr>
                <w:sz w:val="18"/>
              </w:rPr>
              <w:t>Denominador</w:t>
            </w:r>
          </w:p>
        </w:tc>
        <w:tc>
          <w:tcPr>
            <w:tcW w:w="7200" w:type="dxa"/>
            <w:vAlign w:val="center"/>
          </w:tcPr>
          <w:p w14:paraId="5193EDCB" w14:textId="77777777" w:rsidR="003F75BE" w:rsidRDefault="00000000">
            <w:pPr>
              <w:spacing w:after="0"/>
            </w:pPr>
            <w:r>
              <w:rPr>
                <w:sz w:val="18"/>
              </w:rPr>
              <w:t>erro quadrático ao prever sempre a média</w:t>
            </w:r>
          </w:p>
        </w:tc>
      </w:tr>
      <w:tr w:rsidR="003F75BE" w14:paraId="12DBD81C" w14:textId="77777777">
        <w:trPr>
          <w:jc w:val="center"/>
        </w:trPr>
        <w:tc>
          <w:tcPr>
            <w:tcW w:w="2880" w:type="dxa"/>
            <w:vAlign w:val="center"/>
          </w:tcPr>
          <w:p w14:paraId="7F119150" w14:textId="77777777" w:rsidR="003F75BE" w:rsidRDefault="00000000">
            <w:pPr>
              <w:spacing w:after="0"/>
            </w:pPr>
            <w:r>
              <w:rPr>
                <w:sz w:val="18"/>
              </w:rPr>
              <w:t>R² = 0</w:t>
            </w:r>
          </w:p>
        </w:tc>
        <w:tc>
          <w:tcPr>
            <w:tcW w:w="7200" w:type="dxa"/>
            <w:vAlign w:val="center"/>
          </w:tcPr>
          <w:p w14:paraId="60009EE0" w14:textId="77777777" w:rsidR="003F75BE" w:rsidRDefault="00000000">
            <w:pPr>
              <w:spacing w:after="0"/>
            </w:pPr>
            <w:r>
              <w:rPr>
                <w:sz w:val="18"/>
              </w:rPr>
              <w:t>não houve ganho quadrático sobre a média</w:t>
            </w:r>
          </w:p>
        </w:tc>
      </w:tr>
      <w:tr w:rsidR="003F75BE" w14:paraId="23AD1C55" w14:textId="77777777">
        <w:trPr>
          <w:jc w:val="center"/>
        </w:trPr>
        <w:tc>
          <w:tcPr>
            <w:tcW w:w="2880" w:type="dxa"/>
            <w:vAlign w:val="center"/>
          </w:tcPr>
          <w:p w14:paraId="16FE70C2" w14:textId="77777777" w:rsidR="003F75BE" w:rsidRDefault="00000000">
            <w:pPr>
              <w:spacing w:after="0"/>
            </w:pPr>
            <w:r>
              <w:rPr>
                <w:sz w:val="18"/>
              </w:rPr>
              <w:t>R² &lt; 0</w:t>
            </w:r>
          </w:p>
        </w:tc>
        <w:tc>
          <w:tcPr>
            <w:tcW w:w="7200" w:type="dxa"/>
            <w:vAlign w:val="center"/>
          </w:tcPr>
          <w:p w14:paraId="3A387A00" w14:textId="77777777" w:rsidR="003F75BE" w:rsidRDefault="00000000">
            <w:pPr>
              <w:spacing w:after="0"/>
            </w:pPr>
            <w:r>
              <w:rPr>
                <w:sz w:val="18"/>
              </w:rPr>
              <w:t>o modelo foi pior do que prever a média</w:t>
            </w:r>
          </w:p>
        </w:tc>
      </w:tr>
    </w:tbl>
    <w:p w14:paraId="4324A38C" w14:textId="77777777" w:rsidR="003F75BE" w:rsidRDefault="003F75BE">
      <w:pPr>
        <w:spacing w:after="40"/>
      </w:pPr>
    </w:p>
    <w:p w14:paraId="6FA31450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2329CEB9" wp14:editId="15EC4289">
            <wp:extent cx="5852160" cy="29260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2_bas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F34D3" w14:textId="77777777" w:rsidR="003F75BE" w:rsidRDefault="00000000">
      <w:pPr>
        <w:pStyle w:val="Legenda"/>
        <w:jc w:val="center"/>
      </w:pPr>
      <w:r>
        <w:t>Figura — R² negativo: a média simples pode superar uma previsão aparentemente “sofisticada”.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54475F4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1FAA74E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lastRenderedPageBreak/>
              <w:t>import numpy as np</w:t>
            </w:r>
          </w:p>
          <w:p w14:paraId="6954354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r2_score</w:t>
            </w:r>
          </w:p>
          <w:p w14:paraId="5E8D0A28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63CB9C2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y_real = np.array([10, 12, 14, 16, 18, 20], dtype=float)</w:t>
            </w:r>
          </w:p>
          <w:p w14:paraId="1532C5D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y_pred = np.array([22, 8, 24, 6, 25, 7], dtype=float)</w:t>
            </w:r>
          </w:p>
          <w:p w14:paraId="57DD5127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607F22E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media = y_real.mean()                          # Baseline: sempre prever a média.</w:t>
            </w:r>
          </w:p>
          <w:p w14:paraId="086ADAAD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sse_modelo = np.sum((y_real - y_pred) ** 2)   # Erro quadrático do modelo.</w:t>
            </w:r>
          </w:p>
          <w:p w14:paraId="0653E1C3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sse_media = np.sum((y_real - media) ** 2)     # Erro quadrático do baseline.</w:t>
            </w:r>
          </w:p>
          <w:p w14:paraId="5B08B12F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r2_manual = 1 - sse_modelo / sse_media        # Fórmula do R².</w:t>
            </w:r>
          </w:p>
          <w:p w14:paraId="77822C84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r2_lib = r2_score(y_real, y_pred)              # Conferência com sklearn.</w:t>
            </w:r>
          </w:p>
          <w:p w14:paraId="57F2B8FD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15AFB7A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print('Média:', media)</w:t>
            </w:r>
          </w:p>
          <w:p w14:paraId="11243651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print('R²:', r2_manual, r2_lib)</w:t>
            </w:r>
          </w:p>
        </w:tc>
      </w:tr>
    </w:tbl>
    <w:p w14:paraId="1E6DD1C8" w14:textId="77777777" w:rsidR="003F75BE" w:rsidRDefault="003F75B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8695EF4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7615ABB6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Cuidado importante: </w:t>
            </w:r>
            <w:r>
              <w:t>R² alto não garante que o erro em reais, graus ou miligramas seja aceitável. Sempre combine R² com MAE/RMSE e gráficos.</w:t>
            </w:r>
          </w:p>
        </w:tc>
      </w:tr>
    </w:tbl>
    <w:p w14:paraId="3D6C779B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663078BF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05353B4C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Um modelo tem R² = 0,95 e MAE = R$ 120 mil. Ele é necessariamente útil para precificar imóveis populares?</w:t>
            </w:r>
          </w:p>
        </w:tc>
      </w:tr>
    </w:tbl>
    <w:p w14:paraId="6C9522AE" w14:textId="77777777" w:rsidR="003F75BE" w:rsidRDefault="003F75BE">
      <w:pPr>
        <w:spacing w:after="40"/>
      </w:pPr>
    </w:p>
    <w:p w14:paraId="3060719C" w14:textId="77777777" w:rsidR="003F75BE" w:rsidRDefault="00000000">
      <w:pPr>
        <w:pStyle w:val="Ttulo1"/>
      </w:pPr>
      <w:r>
        <w:t>7. Gráfico Real × Previsto: onde a previsão acerta ou falha?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55D1C0D9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7EF34602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Ver visualmente se as previsões acompanham os valores reais em toda a faixa do problema.</w:t>
            </w:r>
          </w:p>
        </w:tc>
      </w:tr>
    </w:tbl>
    <w:p w14:paraId="6AE02410" w14:textId="77777777" w:rsidR="003F75BE" w:rsidRDefault="003F75BE">
      <w:pPr>
        <w:spacing w:after="40"/>
      </w:pPr>
    </w:p>
    <w:p w14:paraId="33D474D9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Cada ponto compara um valor real no eixo x com a previsão no eixo y. A diagonal y=ŷ representa previsão perfeita.</w:t>
      </w:r>
    </w:p>
    <w:p w14:paraId="78936632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Uma métrica única não mostra em que faixa o erro aumenta.</w:t>
      </w:r>
    </w:p>
    <w:p w14:paraId="49C4834D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Após calcular métricas de regressão.</w:t>
      </w:r>
    </w:p>
    <w:p w14:paraId="12EDF39F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Concluir “bom” apenas porque os pontos parecem próximos da diagonal sem quantificar o erro.</w:t>
      </w:r>
    </w:p>
    <w:p w14:paraId="4DA7DBA6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3C14582" wp14:editId="4894477F">
            <wp:extent cx="4754880" cy="396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al_predi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54AF" w14:textId="77777777" w:rsidR="003F75BE" w:rsidRDefault="00000000">
      <w:pPr>
        <w:pStyle w:val="Legenda"/>
        <w:jc w:val="center"/>
      </w:pPr>
      <w:r>
        <w:t>Figura — Real × Previsto: distância até a diagonal representa erro.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23FEBB9D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5D978E3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import matplotlib.pyplot as plt</w:t>
            </w:r>
          </w:p>
          <w:p w14:paraId="1A36FF17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4AE4D08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plt.figure()                         # Cria uma figura nova.</w:t>
            </w:r>
          </w:p>
          <w:p w14:paraId="472177BB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plt.scatter(y_real, y_pred)          # Cada ponto é (real, previsto).</w:t>
            </w:r>
          </w:p>
          <w:p w14:paraId="69FB17D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lim_min = min(y_real.min(), y_pred.min())</w:t>
            </w:r>
          </w:p>
          <w:p w14:paraId="60CED4A5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lim_max = max(y_real.max(), y_pred.max())</w:t>
            </w:r>
          </w:p>
          <w:p w14:paraId="79C09E9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plt.plot([lim_min, lim_max], [lim_min, lim_max], '--')  # Linha ideal y = ŷ.</w:t>
            </w:r>
          </w:p>
          <w:p w14:paraId="6D91398F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plt.xlabel('Valor real')</w:t>
            </w:r>
          </w:p>
          <w:p w14:paraId="775A050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plt.ylabel('Valor previsto')</w:t>
            </w:r>
          </w:p>
          <w:p w14:paraId="537FD4E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plt.title('Real × Previsto')</w:t>
            </w:r>
          </w:p>
          <w:p w14:paraId="6A178964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plt.show()</w:t>
            </w:r>
          </w:p>
        </w:tc>
      </w:tr>
    </w:tbl>
    <w:p w14:paraId="7E703A4B" w14:textId="77777777" w:rsidR="003F75BE" w:rsidRDefault="003F75B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6FE48363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32793B4B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Se os pontos ficam próximos da diagonal no centro, mas muito afastados nos valores altos, qual hipótese você levantaria?</w:t>
            </w:r>
          </w:p>
        </w:tc>
      </w:tr>
    </w:tbl>
    <w:p w14:paraId="2C915052" w14:textId="77777777" w:rsidR="003F75BE" w:rsidRDefault="003F75BE">
      <w:pPr>
        <w:spacing w:after="40"/>
      </w:pPr>
    </w:p>
    <w:p w14:paraId="5DC32E3B" w14:textId="77777777" w:rsidR="003F75BE" w:rsidRDefault="00000000">
      <w:pPr>
        <w:pStyle w:val="Ttulo1"/>
      </w:pPr>
      <w:r>
        <w:t>8. Resíduos: o gráfico mostra COMO o sistema erra</w:t>
      </w:r>
    </w:p>
    <w:p w14:paraId="23D18279" w14:textId="77777777" w:rsidR="003F75BE" w:rsidRDefault="00000000">
      <w:pPr>
        <w:spacing w:after="100"/>
      </w:pPr>
      <w:r>
        <w:t>MAE/RMSE resumem magnitude. O gráfico de resíduos procura estrutura no erro. Um padrão significa que o erro ainda contém informação previsível.</w:t>
      </w:r>
    </w:p>
    <w:p w14:paraId="37872B28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87A09C" wp14:editId="1D2979D5">
            <wp:extent cx="5029200" cy="28498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7725" w14:textId="77777777" w:rsidR="003F75BE" w:rsidRDefault="00000000">
      <w:pPr>
        <w:pStyle w:val="Legenda"/>
        <w:jc w:val="center"/>
      </w:pPr>
      <w:r>
        <w:t>Figura — Sem padrão evidente: comportamento desejável.</w:t>
      </w:r>
    </w:p>
    <w:p w14:paraId="35DAA993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5B33AF47" wp14:editId="68D81AE5">
            <wp:extent cx="5029200" cy="28498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2BCB" w14:textId="77777777" w:rsidR="003F75BE" w:rsidRDefault="00000000">
      <w:pPr>
        <w:pStyle w:val="Legenda"/>
        <w:jc w:val="center"/>
      </w:pPr>
      <w:r>
        <w:t>Figura — Viés: o sistema erra na mesma direção.</w:t>
      </w:r>
    </w:p>
    <w:p w14:paraId="6EA4D7D8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58CB6CE" wp14:editId="424DE117">
            <wp:extent cx="5029200" cy="28498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97626" w14:textId="77777777" w:rsidR="003F75BE" w:rsidRDefault="00000000">
      <w:pPr>
        <w:pStyle w:val="Legenda"/>
        <w:jc w:val="center"/>
      </w:pPr>
      <w:r>
        <w:t>Figura — Curvatura: existe estrutura não capturada.</w:t>
      </w:r>
    </w:p>
    <w:p w14:paraId="3136733C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40C10A8B" wp14:editId="48BE5282">
            <wp:extent cx="5029200" cy="28498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d_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A010" w14:textId="77777777" w:rsidR="003F75BE" w:rsidRDefault="00000000">
      <w:pPr>
        <w:pStyle w:val="Legenda"/>
        <w:jc w:val="center"/>
      </w:pPr>
      <w:r>
        <w:t>Figura — Variância crescente: valores altos são mais instáveis.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DFB4FB2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53DC426E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import matplotlib.pyplot as plt</w:t>
            </w:r>
          </w:p>
          <w:p w14:paraId="43ED4DC7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01CDA0A4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residuos = y_real - y_pred                 # Erro com sinal.</w:t>
            </w:r>
          </w:p>
          <w:p w14:paraId="489862C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plt.figure()</w:t>
            </w:r>
          </w:p>
          <w:p w14:paraId="19127D2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plt.scatter(y_pred, residuos)               # Erro contra o que foi previsto.</w:t>
            </w:r>
          </w:p>
          <w:p w14:paraId="7557501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plt.axhline(0, linestyle='--')              # Linha de erro zero.</w:t>
            </w:r>
          </w:p>
          <w:p w14:paraId="31A8CB9D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plt.xlabel('Valor previsto')</w:t>
            </w:r>
          </w:p>
          <w:p w14:paraId="33981BAE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plt.ylabel('Resíduo = real - previsto')</w:t>
            </w:r>
          </w:p>
          <w:p w14:paraId="6D6AAD4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plt.title('Gráfico de resíduos')</w:t>
            </w:r>
          </w:p>
          <w:p w14:paraId="3086C9DF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plt.show()</w:t>
            </w:r>
          </w:p>
        </w:tc>
      </w:tr>
    </w:tbl>
    <w:p w14:paraId="6D2D37C7" w14:textId="77777777" w:rsidR="003F75BE" w:rsidRDefault="003F75BE">
      <w:pPr>
        <w:spacing w:after="6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3971"/>
        <w:gridCol w:w="4251"/>
      </w:tblGrid>
      <w:tr w:rsidR="003F75BE" w14:paraId="52D9185D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7AC1BE82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Padrão</w:t>
            </w:r>
          </w:p>
        </w:tc>
        <w:tc>
          <w:tcPr>
            <w:tcW w:w="4032" w:type="dxa"/>
            <w:shd w:val="clear" w:color="auto" w:fill="D9EAF7"/>
            <w:vAlign w:val="center"/>
          </w:tcPr>
          <w:p w14:paraId="75B66CBF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O que pode indicar</w:t>
            </w:r>
          </w:p>
        </w:tc>
        <w:tc>
          <w:tcPr>
            <w:tcW w:w="4320" w:type="dxa"/>
            <w:shd w:val="clear" w:color="auto" w:fill="D9EAF7"/>
            <w:vAlign w:val="center"/>
          </w:tcPr>
          <w:p w14:paraId="7276CE6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Por que preocupa</w:t>
            </w:r>
          </w:p>
        </w:tc>
      </w:tr>
      <w:tr w:rsidR="003F75BE" w14:paraId="79EF0B93" w14:textId="77777777">
        <w:trPr>
          <w:jc w:val="center"/>
        </w:trPr>
        <w:tc>
          <w:tcPr>
            <w:tcW w:w="2016" w:type="dxa"/>
            <w:vAlign w:val="center"/>
          </w:tcPr>
          <w:p w14:paraId="6D88849E" w14:textId="77777777" w:rsidR="003F75BE" w:rsidRDefault="00000000">
            <w:pPr>
              <w:spacing w:after="0"/>
            </w:pPr>
            <w:r>
              <w:rPr>
                <w:sz w:val="17"/>
              </w:rPr>
              <w:t>nuvem aleatória</w:t>
            </w:r>
          </w:p>
        </w:tc>
        <w:tc>
          <w:tcPr>
            <w:tcW w:w="4032" w:type="dxa"/>
            <w:vAlign w:val="center"/>
          </w:tcPr>
          <w:p w14:paraId="2954A3A0" w14:textId="77777777" w:rsidR="003F75BE" w:rsidRDefault="00000000">
            <w:pPr>
              <w:spacing w:after="0"/>
            </w:pPr>
            <w:r>
              <w:rPr>
                <w:sz w:val="17"/>
              </w:rPr>
              <w:t>sem estrutura evidente restante</w:t>
            </w:r>
          </w:p>
        </w:tc>
        <w:tc>
          <w:tcPr>
            <w:tcW w:w="4320" w:type="dxa"/>
            <w:vAlign w:val="center"/>
          </w:tcPr>
          <w:p w14:paraId="2F15FF47" w14:textId="77777777" w:rsidR="003F75BE" w:rsidRDefault="00000000">
            <w:pPr>
              <w:spacing w:after="0"/>
            </w:pPr>
            <w:r>
              <w:rPr>
                <w:sz w:val="17"/>
              </w:rPr>
              <w:t>é o padrão desejável, embora não prove tudo</w:t>
            </w:r>
          </w:p>
        </w:tc>
      </w:tr>
      <w:tr w:rsidR="003F75BE" w14:paraId="1FA92429" w14:textId="77777777">
        <w:trPr>
          <w:jc w:val="center"/>
        </w:trPr>
        <w:tc>
          <w:tcPr>
            <w:tcW w:w="2016" w:type="dxa"/>
            <w:vAlign w:val="center"/>
          </w:tcPr>
          <w:p w14:paraId="629BFCDD" w14:textId="77777777" w:rsidR="003F75BE" w:rsidRDefault="00000000">
            <w:pPr>
              <w:spacing w:after="0"/>
            </w:pPr>
            <w:r>
              <w:rPr>
                <w:sz w:val="17"/>
              </w:rPr>
              <w:t>viés</w:t>
            </w:r>
          </w:p>
        </w:tc>
        <w:tc>
          <w:tcPr>
            <w:tcW w:w="4032" w:type="dxa"/>
            <w:vAlign w:val="center"/>
          </w:tcPr>
          <w:p w14:paraId="15408ADF" w14:textId="77777777" w:rsidR="003F75BE" w:rsidRDefault="00000000">
            <w:pPr>
              <w:spacing w:after="0"/>
            </w:pPr>
            <w:r>
              <w:rPr>
                <w:sz w:val="17"/>
              </w:rPr>
              <w:t>deslocamento sistemático</w:t>
            </w:r>
          </w:p>
        </w:tc>
        <w:tc>
          <w:tcPr>
            <w:tcW w:w="4320" w:type="dxa"/>
            <w:vAlign w:val="center"/>
          </w:tcPr>
          <w:p w14:paraId="681C45A8" w14:textId="77777777" w:rsidR="003F75BE" w:rsidRDefault="00000000">
            <w:pPr>
              <w:spacing w:after="0"/>
            </w:pPr>
            <w:r>
              <w:rPr>
                <w:sz w:val="17"/>
              </w:rPr>
              <w:t>a previsão pode estar sempre acima/abaixo</w:t>
            </w:r>
          </w:p>
        </w:tc>
      </w:tr>
      <w:tr w:rsidR="003F75BE" w14:paraId="14657D46" w14:textId="77777777">
        <w:trPr>
          <w:jc w:val="center"/>
        </w:trPr>
        <w:tc>
          <w:tcPr>
            <w:tcW w:w="2016" w:type="dxa"/>
            <w:vAlign w:val="center"/>
          </w:tcPr>
          <w:p w14:paraId="36DD027A" w14:textId="77777777" w:rsidR="003F75BE" w:rsidRDefault="00000000">
            <w:pPr>
              <w:spacing w:after="0"/>
            </w:pPr>
            <w:r>
              <w:rPr>
                <w:sz w:val="17"/>
              </w:rPr>
              <w:t>curvatura</w:t>
            </w:r>
          </w:p>
        </w:tc>
        <w:tc>
          <w:tcPr>
            <w:tcW w:w="4032" w:type="dxa"/>
            <w:vAlign w:val="center"/>
          </w:tcPr>
          <w:p w14:paraId="57B4C408" w14:textId="77777777" w:rsidR="003F75BE" w:rsidRDefault="00000000">
            <w:pPr>
              <w:spacing w:after="0"/>
            </w:pPr>
            <w:r>
              <w:rPr>
                <w:sz w:val="17"/>
              </w:rPr>
              <w:t>relação não capturada</w:t>
            </w:r>
          </w:p>
        </w:tc>
        <w:tc>
          <w:tcPr>
            <w:tcW w:w="4320" w:type="dxa"/>
            <w:vAlign w:val="center"/>
          </w:tcPr>
          <w:p w14:paraId="4CD14C35" w14:textId="77777777" w:rsidR="003F75BE" w:rsidRDefault="00000000">
            <w:pPr>
              <w:spacing w:after="0"/>
            </w:pPr>
            <w:r>
              <w:rPr>
                <w:sz w:val="17"/>
              </w:rPr>
              <w:t>o erro é previsível em certas regiões</w:t>
            </w:r>
          </w:p>
        </w:tc>
      </w:tr>
      <w:tr w:rsidR="003F75BE" w14:paraId="6C912683" w14:textId="77777777">
        <w:trPr>
          <w:jc w:val="center"/>
        </w:trPr>
        <w:tc>
          <w:tcPr>
            <w:tcW w:w="2016" w:type="dxa"/>
            <w:vAlign w:val="center"/>
          </w:tcPr>
          <w:p w14:paraId="1483AF1D" w14:textId="77777777" w:rsidR="003F75BE" w:rsidRDefault="00000000">
            <w:pPr>
              <w:spacing w:after="0"/>
            </w:pPr>
            <w:r>
              <w:rPr>
                <w:sz w:val="17"/>
              </w:rPr>
              <w:t>abertura</w:t>
            </w:r>
          </w:p>
        </w:tc>
        <w:tc>
          <w:tcPr>
            <w:tcW w:w="4032" w:type="dxa"/>
            <w:vAlign w:val="center"/>
          </w:tcPr>
          <w:p w14:paraId="1AE1A65B" w14:textId="77777777" w:rsidR="003F75BE" w:rsidRDefault="00000000">
            <w:pPr>
              <w:spacing w:after="0"/>
            </w:pPr>
            <w:r>
              <w:rPr>
                <w:sz w:val="17"/>
              </w:rPr>
              <w:t>variância muda com o nível</w:t>
            </w:r>
          </w:p>
        </w:tc>
        <w:tc>
          <w:tcPr>
            <w:tcW w:w="4320" w:type="dxa"/>
            <w:vAlign w:val="center"/>
          </w:tcPr>
          <w:p w14:paraId="5DB7BB16" w14:textId="77777777" w:rsidR="003F75BE" w:rsidRDefault="00000000">
            <w:pPr>
              <w:spacing w:after="0"/>
            </w:pPr>
            <w:r>
              <w:rPr>
                <w:sz w:val="17"/>
              </w:rPr>
              <w:t>o risco aumenta em parte do domínio</w:t>
            </w:r>
          </w:p>
        </w:tc>
      </w:tr>
      <w:tr w:rsidR="003F75BE" w14:paraId="181B6276" w14:textId="77777777">
        <w:trPr>
          <w:jc w:val="center"/>
        </w:trPr>
        <w:tc>
          <w:tcPr>
            <w:tcW w:w="2016" w:type="dxa"/>
            <w:vAlign w:val="center"/>
          </w:tcPr>
          <w:p w14:paraId="177F6288" w14:textId="77777777" w:rsidR="003F75BE" w:rsidRDefault="00000000">
            <w:pPr>
              <w:spacing w:after="0"/>
            </w:pPr>
            <w:r>
              <w:rPr>
                <w:sz w:val="17"/>
              </w:rPr>
              <w:t>outlier</w:t>
            </w:r>
          </w:p>
        </w:tc>
        <w:tc>
          <w:tcPr>
            <w:tcW w:w="4032" w:type="dxa"/>
            <w:vAlign w:val="center"/>
          </w:tcPr>
          <w:p w14:paraId="0CF3C776" w14:textId="77777777" w:rsidR="003F75BE" w:rsidRDefault="00000000">
            <w:pPr>
              <w:spacing w:after="0"/>
            </w:pPr>
            <w:r>
              <w:rPr>
                <w:sz w:val="17"/>
              </w:rPr>
              <w:t>caso raro/erro de medição</w:t>
            </w:r>
          </w:p>
        </w:tc>
        <w:tc>
          <w:tcPr>
            <w:tcW w:w="4320" w:type="dxa"/>
            <w:vAlign w:val="center"/>
          </w:tcPr>
          <w:p w14:paraId="7F37BB5A" w14:textId="77777777" w:rsidR="003F75BE" w:rsidRDefault="00000000">
            <w:pPr>
              <w:spacing w:after="0"/>
            </w:pPr>
            <w:r>
              <w:rPr>
                <w:sz w:val="17"/>
              </w:rPr>
              <w:t>pode dominar RMSE e decisões críticas</w:t>
            </w:r>
          </w:p>
        </w:tc>
      </w:tr>
    </w:tbl>
    <w:p w14:paraId="6D9CF898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404AF76F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39F9D41C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lastRenderedPageBreak/>
              <w:t xml:space="preserve">Pense e responda: </w:t>
            </w:r>
            <w:r>
              <w:t>Por que um R² alto com resíduos sempre positivos deve gerar desconfiança?</w:t>
            </w:r>
          </w:p>
        </w:tc>
      </w:tr>
    </w:tbl>
    <w:p w14:paraId="17033F2F" w14:textId="77777777" w:rsidR="003F75BE" w:rsidRDefault="003F75BE">
      <w:pPr>
        <w:spacing w:after="40"/>
      </w:pPr>
    </w:p>
    <w:p w14:paraId="729BAA17" w14:textId="77777777" w:rsidR="003F75BE" w:rsidRDefault="00000000">
      <w:pPr>
        <w:pStyle w:val="Ttulo1"/>
      </w:pPr>
      <w:r>
        <w:t>9. Classificação: quando o erro não é uma distância, mas um tipo de decisão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CD9A51E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58D92126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Entender por que “acertou ou errou” é insuficiente em decisões binárias.</w:t>
            </w:r>
          </w:p>
        </w:tc>
      </w:tr>
    </w:tbl>
    <w:p w14:paraId="64A04278" w14:textId="77777777" w:rsidR="003F75BE" w:rsidRDefault="003F75BE">
      <w:pPr>
        <w:spacing w:after="40"/>
      </w:pPr>
    </w:p>
    <w:p w14:paraId="7322D5E0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Classificação compara uma classe real com uma classe prevista. O erro pode ser falso positivo ou falso negativo.</w:t>
      </w:r>
    </w:p>
    <w:p w14:paraId="1A73DBE0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FP e FN podem ter consequências muito diferentes.</w:t>
      </w:r>
    </w:p>
    <w:p w14:paraId="69C6F09F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Sempre que a saída é uma classe: sim/não, fraude/normal, doente/saudável.</w:t>
      </w:r>
    </w:p>
    <w:p w14:paraId="1009F236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Escolher Accuracy antes de entender qual erro é mais grave.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148"/>
        <w:gridCol w:w="2836"/>
        <w:gridCol w:w="2974"/>
        <w:gridCol w:w="3256"/>
      </w:tblGrid>
      <w:tr w:rsidR="003F75BE" w14:paraId="73C113D8" w14:textId="77777777">
        <w:trPr>
          <w:tblHeader/>
          <w:jc w:val="center"/>
        </w:trPr>
        <w:tc>
          <w:tcPr>
            <w:tcW w:w="1152" w:type="dxa"/>
            <w:shd w:val="clear" w:color="auto" w:fill="D9EAF7"/>
            <w:vAlign w:val="center"/>
          </w:tcPr>
          <w:p w14:paraId="689DAB0D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Resultado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3B7FCB9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Em linguagem comum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4467075E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Exemplo médico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F9289E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Exemplo de cartão</w:t>
            </w:r>
          </w:p>
        </w:tc>
      </w:tr>
      <w:tr w:rsidR="003F75BE" w14:paraId="13A0F9B1" w14:textId="77777777">
        <w:trPr>
          <w:jc w:val="center"/>
        </w:trPr>
        <w:tc>
          <w:tcPr>
            <w:tcW w:w="1152" w:type="dxa"/>
            <w:vAlign w:val="center"/>
          </w:tcPr>
          <w:p w14:paraId="512336C2" w14:textId="77777777" w:rsidR="003F75BE" w:rsidRDefault="00000000">
            <w:pPr>
              <w:spacing w:after="0"/>
            </w:pPr>
            <w:r>
              <w:rPr>
                <w:sz w:val="17"/>
              </w:rPr>
              <w:t>TP</w:t>
            </w:r>
          </w:p>
        </w:tc>
        <w:tc>
          <w:tcPr>
            <w:tcW w:w="2880" w:type="dxa"/>
            <w:vAlign w:val="center"/>
          </w:tcPr>
          <w:p w14:paraId="4EF8A2E4" w14:textId="77777777" w:rsidR="003F75BE" w:rsidRDefault="00000000">
            <w:pPr>
              <w:spacing w:after="0"/>
            </w:pPr>
            <w:r>
              <w:rPr>
                <w:sz w:val="17"/>
              </w:rPr>
              <w:t>positivo encontrado</w:t>
            </w:r>
          </w:p>
        </w:tc>
        <w:tc>
          <w:tcPr>
            <w:tcW w:w="3024" w:type="dxa"/>
            <w:vAlign w:val="center"/>
          </w:tcPr>
          <w:p w14:paraId="338DECAE" w14:textId="77777777" w:rsidR="003F75BE" w:rsidRDefault="00000000">
            <w:pPr>
              <w:spacing w:after="0"/>
            </w:pPr>
            <w:r>
              <w:rPr>
                <w:sz w:val="17"/>
              </w:rPr>
              <w:t>doente detectado</w:t>
            </w:r>
          </w:p>
        </w:tc>
        <w:tc>
          <w:tcPr>
            <w:tcW w:w="3312" w:type="dxa"/>
            <w:vAlign w:val="center"/>
          </w:tcPr>
          <w:p w14:paraId="66BD9F9B" w14:textId="77777777" w:rsidR="003F75BE" w:rsidRDefault="00000000">
            <w:pPr>
              <w:spacing w:after="0"/>
            </w:pPr>
            <w:r>
              <w:rPr>
                <w:sz w:val="17"/>
              </w:rPr>
              <w:t>fraude bloqueada</w:t>
            </w:r>
          </w:p>
        </w:tc>
      </w:tr>
      <w:tr w:rsidR="003F75BE" w14:paraId="693D870D" w14:textId="77777777">
        <w:trPr>
          <w:jc w:val="center"/>
        </w:trPr>
        <w:tc>
          <w:tcPr>
            <w:tcW w:w="1152" w:type="dxa"/>
            <w:vAlign w:val="center"/>
          </w:tcPr>
          <w:p w14:paraId="2197C2DC" w14:textId="77777777" w:rsidR="003F75BE" w:rsidRDefault="00000000">
            <w:pPr>
              <w:spacing w:after="0"/>
            </w:pPr>
            <w:r>
              <w:rPr>
                <w:sz w:val="17"/>
              </w:rPr>
              <w:t>TN</w:t>
            </w:r>
          </w:p>
        </w:tc>
        <w:tc>
          <w:tcPr>
            <w:tcW w:w="2880" w:type="dxa"/>
            <w:vAlign w:val="center"/>
          </w:tcPr>
          <w:p w14:paraId="561B374E" w14:textId="77777777" w:rsidR="003F75BE" w:rsidRDefault="00000000">
            <w:pPr>
              <w:spacing w:after="0"/>
            </w:pPr>
            <w:r>
              <w:rPr>
                <w:sz w:val="17"/>
              </w:rPr>
              <w:t>negativo correto</w:t>
            </w:r>
          </w:p>
        </w:tc>
        <w:tc>
          <w:tcPr>
            <w:tcW w:w="3024" w:type="dxa"/>
            <w:vAlign w:val="center"/>
          </w:tcPr>
          <w:p w14:paraId="6D258CD1" w14:textId="77777777" w:rsidR="003F75BE" w:rsidRDefault="00000000">
            <w:pPr>
              <w:spacing w:after="0"/>
            </w:pPr>
            <w:r>
              <w:rPr>
                <w:sz w:val="17"/>
              </w:rPr>
              <w:t>saudável liberado</w:t>
            </w:r>
          </w:p>
        </w:tc>
        <w:tc>
          <w:tcPr>
            <w:tcW w:w="3312" w:type="dxa"/>
            <w:vAlign w:val="center"/>
          </w:tcPr>
          <w:p w14:paraId="549813D4" w14:textId="77777777" w:rsidR="003F75BE" w:rsidRDefault="00000000">
            <w:pPr>
              <w:spacing w:after="0"/>
            </w:pPr>
            <w:r>
              <w:rPr>
                <w:sz w:val="17"/>
              </w:rPr>
              <w:t>compra normal aprovada</w:t>
            </w:r>
          </w:p>
        </w:tc>
      </w:tr>
      <w:tr w:rsidR="003F75BE" w14:paraId="04252D05" w14:textId="77777777">
        <w:trPr>
          <w:jc w:val="center"/>
        </w:trPr>
        <w:tc>
          <w:tcPr>
            <w:tcW w:w="1152" w:type="dxa"/>
            <w:vAlign w:val="center"/>
          </w:tcPr>
          <w:p w14:paraId="7872F228" w14:textId="77777777" w:rsidR="003F75BE" w:rsidRDefault="00000000">
            <w:pPr>
              <w:spacing w:after="0"/>
            </w:pPr>
            <w:r>
              <w:rPr>
                <w:sz w:val="17"/>
              </w:rPr>
              <w:t>FP</w:t>
            </w:r>
          </w:p>
        </w:tc>
        <w:tc>
          <w:tcPr>
            <w:tcW w:w="2880" w:type="dxa"/>
            <w:vAlign w:val="center"/>
          </w:tcPr>
          <w:p w14:paraId="6CC0F312" w14:textId="77777777" w:rsidR="003F75BE" w:rsidRDefault="00000000">
            <w:pPr>
              <w:spacing w:after="0"/>
            </w:pPr>
            <w:r>
              <w:rPr>
                <w:sz w:val="17"/>
              </w:rPr>
              <w:t>alarme falso</w:t>
            </w:r>
          </w:p>
        </w:tc>
        <w:tc>
          <w:tcPr>
            <w:tcW w:w="3024" w:type="dxa"/>
            <w:vAlign w:val="center"/>
          </w:tcPr>
          <w:p w14:paraId="4139F432" w14:textId="77777777" w:rsidR="003F75BE" w:rsidRDefault="00000000">
            <w:pPr>
              <w:spacing w:after="0"/>
            </w:pPr>
            <w:r>
              <w:rPr>
                <w:sz w:val="17"/>
              </w:rPr>
              <w:t>saudável alarmado</w:t>
            </w:r>
          </w:p>
        </w:tc>
        <w:tc>
          <w:tcPr>
            <w:tcW w:w="3312" w:type="dxa"/>
            <w:vAlign w:val="center"/>
          </w:tcPr>
          <w:p w14:paraId="675A0957" w14:textId="77777777" w:rsidR="003F75BE" w:rsidRDefault="00000000">
            <w:pPr>
              <w:spacing w:after="0"/>
            </w:pPr>
            <w:r>
              <w:rPr>
                <w:sz w:val="17"/>
              </w:rPr>
              <w:t>cliente bom bloqueado</w:t>
            </w:r>
          </w:p>
        </w:tc>
      </w:tr>
      <w:tr w:rsidR="003F75BE" w14:paraId="2D500FD7" w14:textId="77777777">
        <w:trPr>
          <w:jc w:val="center"/>
        </w:trPr>
        <w:tc>
          <w:tcPr>
            <w:tcW w:w="1152" w:type="dxa"/>
            <w:vAlign w:val="center"/>
          </w:tcPr>
          <w:p w14:paraId="213CC733" w14:textId="77777777" w:rsidR="003F75BE" w:rsidRDefault="00000000">
            <w:pPr>
              <w:spacing w:after="0"/>
            </w:pPr>
            <w:r>
              <w:rPr>
                <w:sz w:val="17"/>
              </w:rPr>
              <w:t>FN</w:t>
            </w:r>
          </w:p>
        </w:tc>
        <w:tc>
          <w:tcPr>
            <w:tcW w:w="2880" w:type="dxa"/>
            <w:vAlign w:val="center"/>
          </w:tcPr>
          <w:p w14:paraId="33B2B3B7" w14:textId="77777777" w:rsidR="003F75BE" w:rsidRDefault="00000000">
            <w:pPr>
              <w:spacing w:after="0"/>
            </w:pPr>
            <w:r>
              <w:rPr>
                <w:sz w:val="17"/>
              </w:rPr>
              <w:t>positivo perdido</w:t>
            </w:r>
          </w:p>
        </w:tc>
        <w:tc>
          <w:tcPr>
            <w:tcW w:w="3024" w:type="dxa"/>
            <w:vAlign w:val="center"/>
          </w:tcPr>
          <w:p w14:paraId="69A53231" w14:textId="77777777" w:rsidR="003F75BE" w:rsidRDefault="00000000">
            <w:pPr>
              <w:spacing w:after="0"/>
            </w:pPr>
            <w:r>
              <w:rPr>
                <w:sz w:val="17"/>
              </w:rPr>
              <w:t>doente liberado</w:t>
            </w:r>
          </w:p>
        </w:tc>
        <w:tc>
          <w:tcPr>
            <w:tcW w:w="3312" w:type="dxa"/>
            <w:vAlign w:val="center"/>
          </w:tcPr>
          <w:p w14:paraId="01838348" w14:textId="77777777" w:rsidR="003F75BE" w:rsidRDefault="00000000">
            <w:pPr>
              <w:spacing w:after="0"/>
            </w:pPr>
            <w:r>
              <w:rPr>
                <w:sz w:val="17"/>
              </w:rPr>
              <w:t>fraude aprovada</w:t>
            </w:r>
          </w:p>
        </w:tc>
      </w:tr>
    </w:tbl>
    <w:p w14:paraId="737C64CC" w14:textId="77777777" w:rsidR="003F75BE" w:rsidRDefault="003F75BE">
      <w:pPr>
        <w:spacing w:after="40"/>
      </w:pPr>
    </w:p>
    <w:p w14:paraId="0633EC92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4870212A" wp14:editId="10B51D3B">
            <wp:extent cx="4206240" cy="336499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620D" w14:textId="77777777" w:rsidR="003F75BE" w:rsidRDefault="00000000">
      <w:pPr>
        <w:pStyle w:val="Legenda"/>
        <w:jc w:val="center"/>
      </w:pPr>
      <w:r>
        <w:t>Figura — Matriz de confusão: quatro resultados possíveis.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DDD02EF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63494B5C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Em um detector de incêndio, qual costuma ser mais grave: FP ou FN? Em um sistema que desliga uma fábrica inteira automaticamente, a resposta pode mudar?</w:t>
            </w:r>
          </w:p>
        </w:tc>
      </w:tr>
    </w:tbl>
    <w:p w14:paraId="72C63D9F" w14:textId="77777777" w:rsidR="003F75BE" w:rsidRDefault="003F75BE">
      <w:pPr>
        <w:spacing w:after="40"/>
      </w:pPr>
    </w:p>
    <w:p w14:paraId="3A3702CF" w14:textId="77777777" w:rsidR="003F75BE" w:rsidRDefault="00000000">
      <w:pPr>
        <w:pStyle w:val="Ttulo1"/>
      </w:pPr>
      <w:r>
        <w:lastRenderedPageBreak/>
        <w:t>10. Python para construir a matriz de confusão sem treinar nenhum modelo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6203ECA9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6B739763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confusion_matrix</w:t>
            </w:r>
          </w:p>
          <w:p w14:paraId="4C83A926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71FCFE21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0 = negativo; 1 = positivo.</w:t>
            </w:r>
          </w:p>
          <w:p w14:paraId="11AE2456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y_real = [0, 0, 0, 1, 1, 1, 1, 0]      # Verdade conhecida.</w:t>
            </w:r>
          </w:p>
          <w:p w14:paraId="60B4C3E4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y_pred = [0, 1, 0, 1, 0, 1, 1, 0]      # Decisões já produzidas.</w:t>
            </w:r>
          </w:p>
          <w:p w14:paraId="11CBFB11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596B6A9B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cm = confusion_matrix(y_real, y_pred)   # Organiza TN, FP, FN e TP.</w:t>
            </w:r>
          </w:p>
          <w:p w14:paraId="08E59554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tn, fp, fn, tp = cm.ravel()             # Extrai cada célula.</w:t>
            </w:r>
          </w:p>
          <w:p w14:paraId="6A9E62E6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5944F1E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print('TN=', tn, 'FP=', fp, 'FN=', fn, 'TP=', tp)</w:t>
            </w:r>
          </w:p>
          <w:p w14:paraId="4501681D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print(cm)</w:t>
            </w:r>
          </w:p>
        </w:tc>
      </w:tr>
    </w:tbl>
    <w:p w14:paraId="4B9AFE37" w14:textId="77777777" w:rsidR="003F75BE" w:rsidRDefault="003F75BE">
      <w:pPr>
        <w:spacing w:after="60"/>
      </w:pPr>
    </w:p>
    <w:p w14:paraId="14175043" w14:textId="77777777" w:rsidR="003F75BE" w:rsidRDefault="00000000">
      <w:pPr>
        <w:spacing w:after="100"/>
      </w:pPr>
      <w:r>
        <w:t>O que deve aparecer? Uma matriz 2×2 e as quatro contagens.</w:t>
      </w:r>
    </w:p>
    <w:p w14:paraId="5D6ECA5E" w14:textId="77777777" w:rsidR="003F75BE" w:rsidRDefault="00000000">
      <w:pPr>
        <w:spacing w:after="100"/>
      </w:pPr>
      <w:r>
        <w:t>Como interpretar? Antes de calcular qualquer resumo, traduza FP e FN para o mundo real do problema.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530F6C00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7E56628B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Crie um exemplo de FP e FN para: filtro de spam, segurança de acesso e inspeção de peça.</w:t>
            </w:r>
          </w:p>
        </w:tc>
      </w:tr>
    </w:tbl>
    <w:p w14:paraId="11AF1F6F" w14:textId="77777777" w:rsidR="003F75BE" w:rsidRDefault="003F75BE">
      <w:pPr>
        <w:spacing w:after="40"/>
      </w:pPr>
    </w:p>
    <w:p w14:paraId="06559A3A" w14:textId="77777777" w:rsidR="003F75BE" w:rsidRDefault="00000000">
      <w:pPr>
        <w:pStyle w:val="Ttulo1"/>
      </w:pPr>
      <w:r>
        <w:t>11. Accuracy: quantos acertos no total?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205BAC1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1D0A5FB1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Medir a proporção total de decisões corretas.</w:t>
            </w:r>
          </w:p>
        </w:tc>
      </w:tr>
    </w:tbl>
    <w:p w14:paraId="20DA5375" w14:textId="77777777" w:rsidR="003F75BE" w:rsidRDefault="003F75BE">
      <w:pPr>
        <w:spacing w:after="40"/>
      </w:pPr>
    </w:p>
    <w:p w14:paraId="72C08512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Accuracy soma TP e TN e divide pelo total de casos.</w:t>
      </w:r>
    </w:p>
    <w:p w14:paraId="5EBDEE03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É simples e intuitiva quando as classes e os custos dos erros são relativamente equilibrados.</w:t>
      </w:r>
    </w:p>
    <w:p w14:paraId="3760C747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Como visão geral, nunca como única evidência em classe rara.</w:t>
      </w:r>
    </w:p>
    <w:p w14:paraId="16C9AEA2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Acreditar em 99% de Accuracy sem verificar quantos positivos existem e quantos foram encontrados.</w:t>
      </w:r>
    </w:p>
    <w:p w14:paraId="523D4D66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0F2F132A" wp14:editId="1BFEE49D">
            <wp:extent cx="5303520" cy="86053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accura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6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2603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1C9510E9" wp14:editId="1DB68520">
            <wp:extent cx="5212080" cy="297833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tra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7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0067" w14:textId="77777777" w:rsidR="003F75BE" w:rsidRDefault="00000000">
      <w:pPr>
        <w:pStyle w:val="Legenda"/>
        <w:jc w:val="center"/>
      </w:pPr>
      <w:r>
        <w:lastRenderedPageBreak/>
        <w:t>Figura — A armadilha da classe rara: Accuracy alta pode esconder Recall zero.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4E47EC1D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04065BEB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accuracy_score, recall_score</w:t>
            </w:r>
          </w:p>
          <w:p w14:paraId="0300FA73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5794CA7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100 doentes e 9.900 saudáveis.</w:t>
            </w:r>
          </w:p>
          <w:p w14:paraId="02283C6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y_real = [1] * 100 + [0] * 9900</w:t>
            </w:r>
          </w:p>
          <w:p w14:paraId="5CA13D76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30BFCB1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Modelo ingênuo: chama todos de saudáveis.</w:t>
            </w:r>
          </w:p>
          <w:p w14:paraId="48DFC996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y_pred = [0] * 10000</w:t>
            </w:r>
          </w:p>
          <w:p w14:paraId="4C456638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1D6F4D4F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acc = accuracy_score(y_real, y_pred)</w:t>
            </w:r>
          </w:p>
          <w:p w14:paraId="51F596CE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rec = recall_score(y_real, y_pred, zero_division=0)</w:t>
            </w:r>
          </w:p>
          <w:p w14:paraId="55A74523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0D14239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print('Accuracy:', acc)   # 0.99</w:t>
            </w:r>
          </w:p>
          <w:p w14:paraId="58A5089A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print('Recall:', rec)     # 0.0</w:t>
            </w:r>
          </w:p>
        </w:tc>
      </w:tr>
    </w:tbl>
    <w:p w14:paraId="3839EB27" w14:textId="77777777" w:rsidR="003F75BE" w:rsidRDefault="003F75B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7419CCF3" w14:textId="77777777">
        <w:trPr>
          <w:cantSplit/>
          <w:jc w:val="center"/>
        </w:trPr>
        <w:tc>
          <w:tcPr>
            <w:tcW w:w="10224" w:type="dxa"/>
            <w:shd w:val="clear" w:color="auto" w:fill="FCE4D6"/>
          </w:tcPr>
          <w:p w14:paraId="20FF101C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Leitura correta: </w:t>
            </w:r>
            <w:r>
              <w:t>99% de Accuracy aqui não significa qualidade. Significa apenas que a classe negativa domina o conjunto. Todos os positivos foram perdidos.</w:t>
            </w:r>
          </w:p>
        </w:tc>
      </w:tr>
    </w:tbl>
    <w:p w14:paraId="1CD86AC2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221C6C6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35845E48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Em qual situação Accuracy seria uma métrica razoável como primeira visão? Cite um exemplo com classes aproximadamente equilibradas.</w:t>
            </w:r>
          </w:p>
        </w:tc>
      </w:tr>
    </w:tbl>
    <w:p w14:paraId="54D372DE" w14:textId="77777777" w:rsidR="003F75BE" w:rsidRDefault="003F75BE">
      <w:pPr>
        <w:spacing w:after="40"/>
      </w:pPr>
    </w:p>
    <w:p w14:paraId="4EEA9FCA" w14:textId="77777777" w:rsidR="003F75BE" w:rsidRDefault="00000000">
      <w:pPr>
        <w:pStyle w:val="Ttulo1"/>
      </w:pPr>
      <w:r>
        <w:t>12. Recall: encontrei aquilo que não podia deixar passar?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08BA404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1A00ECDD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Medir a fração dos positivos reais que foi encontrada.</w:t>
            </w:r>
          </w:p>
        </w:tc>
      </w:tr>
    </w:tbl>
    <w:p w14:paraId="781FFD19" w14:textId="77777777" w:rsidR="003F75BE" w:rsidRDefault="003F75BE">
      <w:pPr>
        <w:spacing w:after="40"/>
      </w:pPr>
    </w:p>
    <w:p w14:paraId="7E3DAB81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Recall usa TP no numerador e todos os positivos reais (TP+FN) no denominador.</w:t>
      </w:r>
    </w:p>
    <w:p w14:paraId="1EE964C8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Ele responde diretamente à preocupação de falso negativo.</w:t>
      </w:r>
    </w:p>
    <w:p w14:paraId="7ACC1C4D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Quando perder um positivo é grave.</w:t>
      </w:r>
    </w:p>
    <w:p w14:paraId="0366B967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Aumentar Recall acusando quase todo mundo e ignorar o crescimento de falsos positivos.</w:t>
      </w:r>
    </w:p>
    <w:p w14:paraId="16E3489C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7E1DE53A" wp14:editId="5BEFE2A5">
            <wp:extent cx="4389120" cy="71216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reca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9"/>
        <w:gridCol w:w="2556"/>
        <w:gridCol w:w="2552"/>
        <w:gridCol w:w="3117"/>
      </w:tblGrid>
      <w:tr w:rsidR="003F75BE" w14:paraId="33892F2C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2865583F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Mundo real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2F73EFA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Positivo significa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237F1B5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FN significa</w:t>
            </w:r>
          </w:p>
        </w:tc>
        <w:tc>
          <w:tcPr>
            <w:tcW w:w="3168" w:type="dxa"/>
            <w:shd w:val="clear" w:color="auto" w:fill="D9EAF7"/>
            <w:vAlign w:val="center"/>
          </w:tcPr>
          <w:p w14:paraId="67409461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Por que Recall pesa?</w:t>
            </w:r>
          </w:p>
        </w:tc>
      </w:tr>
      <w:tr w:rsidR="003F75BE" w14:paraId="7AC40C6A" w14:textId="77777777">
        <w:trPr>
          <w:jc w:val="center"/>
        </w:trPr>
        <w:tc>
          <w:tcPr>
            <w:tcW w:w="2016" w:type="dxa"/>
            <w:vAlign w:val="center"/>
          </w:tcPr>
          <w:p w14:paraId="30E36DF9" w14:textId="77777777" w:rsidR="003F75BE" w:rsidRDefault="00000000">
            <w:pPr>
              <w:spacing w:after="0"/>
            </w:pPr>
            <w:r>
              <w:rPr>
                <w:sz w:val="17"/>
              </w:rPr>
              <w:t>Câncer</w:t>
            </w:r>
          </w:p>
        </w:tc>
        <w:tc>
          <w:tcPr>
            <w:tcW w:w="2592" w:type="dxa"/>
            <w:vAlign w:val="center"/>
          </w:tcPr>
          <w:p w14:paraId="1FFEABC5" w14:textId="77777777" w:rsidR="003F75BE" w:rsidRDefault="00000000">
            <w:pPr>
              <w:spacing w:after="0"/>
            </w:pPr>
            <w:r>
              <w:rPr>
                <w:sz w:val="17"/>
              </w:rPr>
              <w:t>paciente doente</w:t>
            </w:r>
          </w:p>
        </w:tc>
        <w:tc>
          <w:tcPr>
            <w:tcW w:w="2592" w:type="dxa"/>
            <w:vAlign w:val="center"/>
          </w:tcPr>
          <w:p w14:paraId="081074E5" w14:textId="77777777" w:rsidR="003F75BE" w:rsidRDefault="00000000">
            <w:pPr>
              <w:spacing w:after="0"/>
            </w:pPr>
            <w:r>
              <w:rPr>
                <w:sz w:val="17"/>
              </w:rPr>
              <w:t>doente liberado</w:t>
            </w:r>
          </w:p>
        </w:tc>
        <w:tc>
          <w:tcPr>
            <w:tcW w:w="3168" w:type="dxa"/>
            <w:vAlign w:val="center"/>
          </w:tcPr>
          <w:p w14:paraId="7A611DE0" w14:textId="77777777" w:rsidR="003F75BE" w:rsidRDefault="00000000">
            <w:pPr>
              <w:spacing w:after="0"/>
            </w:pPr>
            <w:r>
              <w:rPr>
                <w:sz w:val="17"/>
              </w:rPr>
              <w:t>risco clínico</w:t>
            </w:r>
          </w:p>
        </w:tc>
      </w:tr>
      <w:tr w:rsidR="003F75BE" w14:paraId="4A13D9A5" w14:textId="77777777">
        <w:trPr>
          <w:jc w:val="center"/>
        </w:trPr>
        <w:tc>
          <w:tcPr>
            <w:tcW w:w="2016" w:type="dxa"/>
            <w:vAlign w:val="center"/>
          </w:tcPr>
          <w:p w14:paraId="4E1D2A08" w14:textId="77777777" w:rsidR="003F75BE" w:rsidRDefault="00000000">
            <w:pPr>
              <w:spacing w:after="0"/>
            </w:pPr>
            <w:r>
              <w:rPr>
                <w:sz w:val="17"/>
              </w:rPr>
              <w:t>Incêndio</w:t>
            </w:r>
          </w:p>
        </w:tc>
        <w:tc>
          <w:tcPr>
            <w:tcW w:w="2592" w:type="dxa"/>
            <w:vAlign w:val="center"/>
          </w:tcPr>
          <w:p w14:paraId="4FE2418F" w14:textId="77777777" w:rsidR="003F75BE" w:rsidRDefault="00000000">
            <w:pPr>
              <w:spacing w:after="0"/>
            </w:pPr>
            <w:r>
              <w:rPr>
                <w:sz w:val="17"/>
              </w:rPr>
              <w:t>fogo real</w:t>
            </w:r>
          </w:p>
        </w:tc>
        <w:tc>
          <w:tcPr>
            <w:tcW w:w="2592" w:type="dxa"/>
            <w:vAlign w:val="center"/>
          </w:tcPr>
          <w:p w14:paraId="35F9DDD2" w14:textId="77777777" w:rsidR="003F75BE" w:rsidRDefault="00000000">
            <w:pPr>
              <w:spacing w:after="0"/>
            </w:pPr>
            <w:r>
              <w:rPr>
                <w:sz w:val="17"/>
              </w:rPr>
              <w:t>sem alarme</w:t>
            </w:r>
          </w:p>
        </w:tc>
        <w:tc>
          <w:tcPr>
            <w:tcW w:w="3168" w:type="dxa"/>
            <w:vAlign w:val="center"/>
          </w:tcPr>
          <w:p w14:paraId="4DBF9715" w14:textId="77777777" w:rsidR="003F75BE" w:rsidRDefault="00000000">
            <w:pPr>
              <w:spacing w:after="0"/>
            </w:pPr>
            <w:r>
              <w:rPr>
                <w:sz w:val="17"/>
              </w:rPr>
              <w:t>risco à vida</w:t>
            </w:r>
          </w:p>
        </w:tc>
      </w:tr>
      <w:tr w:rsidR="003F75BE" w14:paraId="3BE549E9" w14:textId="77777777">
        <w:trPr>
          <w:jc w:val="center"/>
        </w:trPr>
        <w:tc>
          <w:tcPr>
            <w:tcW w:w="2016" w:type="dxa"/>
            <w:vAlign w:val="center"/>
          </w:tcPr>
          <w:p w14:paraId="769160AF" w14:textId="77777777" w:rsidR="003F75BE" w:rsidRDefault="00000000">
            <w:pPr>
              <w:spacing w:after="0"/>
            </w:pPr>
            <w:r>
              <w:rPr>
                <w:sz w:val="17"/>
              </w:rPr>
              <w:t>Defeito crítico</w:t>
            </w:r>
          </w:p>
        </w:tc>
        <w:tc>
          <w:tcPr>
            <w:tcW w:w="2592" w:type="dxa"/>
            <w:vAlign w:val="center"/>
          </w:tcPr>
          <w:p w14:paraId="4237204C" w14:textId="77777777" w:rsidR="003F75BE" w:rsidRDefault="00000000">
            <w:pPr>
              <w:spacing w:after="0"/>
            </w:pPr>
            <w:r>
              <w:rPr>
                <w:sz w:val="17"/>
              </w:rPr>
              <w:t>peça defeituosa</w:t>
            </w:r>
          </w:p>
        </w:tc>
        <w:tc>
          <w:tcPr>
            <w:tcW w:w="2592" w:type="dxa"/>
            <w:vAlign w:val="center"/>
          </w:tcPr>
          <w:p w14:paraId="57DECDDD" w14:textId="77777777" w:rsidR="003F75BE" w:rsidRDefault="00000000">
            <w:pPr>
              <w:spacing w:after="0"/>
            </w:pPr>
            <w:r>
              <w:rPr>
                <w:sz w:val="17"/>
              </w:rPr>
              <w:t>peça aprovada</w:t>
            </w:r>
          </w:p>
        </w:tc>
        <w:tc>
          <w:tcPr>
            <w:tcW w:w="3168" w:type="dxa"/>
            <w:vAlign w:val="center"/>
          </w:tcPr>
          <w:p w14:paraId="198C715A" w14:textId="77777777" w:rsidR="003F75BE" w:rsidRDefault="00000000">
            <w:pPr>
              <w:spacing w:after="0"/>
            </w:pPr>
            <w:r>
              <w:rPr>
                <w:sz w:val="17"/>
              </w:rPr>
              <w:t>falha de segurança</w:t>
            </w:r>
          </w:p>
        </w:tc>
      </w:tr>
      <w:tr w:rsidR="003F75BE" w14:paraId="7D5254D5" w14:textId="77777777">
        <w:trPr>
          <w:jc w:val="center"/>
        </w:trPr>
        <w:tc>
          <w:tcPr>
            <w:tcW w:w="2016" w:type="dxa"/>
            <w:vAlign w:val="center"/>
          </w:tcPr>
          <w:p w14:paraId="66513CAB" w14:textId="77777777" w:rsidR="003F75BE" w:rsidRDefault="00000000">
            <w:pPr>
              <w:spacing w:after="0"/>
            </w:pPr>
            <w:r>
              <w:rPr>
                <w:sz w:val="17"/>
              </w:rPr>
              <w:t>Fraude cara</w:t>
            </w:r>
          </w:p>
        </w:tc>
        <w:tc>
          <w:tcPr>
            <w:tcW w:w="2592" w:type="dxa"/>
            <w:vAlign w:val="center"/>
          </w:tcPr>
          <w:p w14:paraId="559161D5" w14:textId="77777777" w:rsidR="003F75BE" w:rsidRDefault="00000000">
            <w:pPr>
              <w:spacing w:after="0"/>
            </w:pPr>
            <w:r>
              <w:rPr>
                <w:sz w:val="17"/>
              </w:rPr>
              <w:t>transação fraudulenta</w:t>
            </w:r>
          </w:p>
        </w:tc>
        <w:tc>
          <w:tcPr>
            <w:tcW w:w="2592" w:type="dxa"/>
            <w:vAlign w:val="center"/>
          </w:tcPr>
          <w:p w14:paraId="45630FEE" w14:textId="77777777" w:rsidR="003F75BE" w:rsidRDefault="00000000">
            <w:pPr>
              <w:spacing w:after="0"/>
            </w:pPr>
            <w:r>
              <w:rPr>
                <w:sz w:val="17"/>
              </w:rPr>
              <w:t>fraude passa</w:t>
            </w:r>
          </w:p>
        </w:tc>
        <w:tc>
          <w:tcPr>
            <w:tcW w:w="3168" w:type="dxa"/>
            <w:vAlign w:val="center"/>
          </w:tcPr>
          <w:p w14:paraId="0466F85A" w14:textId="77777777" w:rsidR="003F75BE" w:rsidRDefault="00000000">
            <w:pPr>
              <w:spacing w:after="0"/>
            </w:pPr>
            <w:r>
              <w:rPr>
                <w:sz w:val="17"/>
              </w:rPr>
              <w:t>perda financeira</w:t>
            </w:r>
          </w:p>
        </w:tc>
      </w:tr>
    </w:tbl>
    <w:p w14:paraId="5A8D5BCD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4AD2D699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7C079B04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Recall = 0,95 quer dizer que 95% dos alertas são verdadeiros? Se não, qual métrica responde essa pergunta?</w:t>
            </w:r>
          </w:p>
        </w:tc>
      </w:tr>
    </w:tbl>
    <w:p w14:paraId="157F8606" w14:textId="77777777" w:rsidR="003F75BE" w:rsidRDefault="003F75BE">
      <w:pPr>
        <w:spacing w:after="40"/>
      </w:pPr>
    </w:p>
    <w:p w14:paraId="584550DF" w14:textId="77777777" w:rsidR="003F75BE" w:rsidRDefault="00000000">
      <w:pPr>
        <w:pStyle w:val="Ttulo1"/>
      </w:pPr>
      <w:r>
        <w:t>13. Precision: quando o sistema grita “positivo”, posso confiar?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44DB856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763C59CB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Medir a fração dos alertas positivos que realmente eram positivos.</w:t>
            </w:r>
          </w:p>
        </w:tc>
      </w:tr>
    </w:tbl>
    <w:p w14:paraId="34A56AD3" w14:textId="77777777" w:rsidR="003F75BE" w:rsidRDefault="003F75BE">
      <w:pPr>
        <w:spacing w:after="40"/>
      </w:pPr>
    </w:p>
    <w:p w14:paraId="48FFE13E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Precision usa TP no numerador e todos os positivos previstos (TP+FP) no denominador.</w:t>
      </w:r>
    </w:p>
    <w:p w14:paraId="1B70D108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Ela traduz a confiabilidade do alerta e a pressão operacional causada por falsos positivos.</w:t>
      </w:r>
    </w:p>
    <w:p w14:paraId="520FDAA6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Quando falso alarme é caro, invasivo ou causa sobrecarga.</w:t>
      </w:r>
    </w:p>
    <w:p w14:paraId="4543FBBB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Maximizar Precision acusando pouquíssimos casos e deixar muitos positivos passarem.</w:t>
      </w:r>
    </w:p>
    <w:p w14:paraId="5C1CFE36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CD6C875" wp14:editId="76D4F549">
            <wp:extent cx="4389120" cy="7121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precis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712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88"/>
        <w:gridCol w:w="2550"/>
        <w:gridCol w:w="2839"/>
        <w:gridCol w:w="2837"/>
      </w:tblGrid>
      <w:tr w:rsidR="003F75BE" w14:paraId="4B684823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5F51502E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Mundo real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D7DEA7F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Positivo previsto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299F8A7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FP significa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17E51BCD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Impacto</w:t>
            </w:r>
          </w:p>
        </w:tc>
      </w:tr>
      <w:tr w:rsidR="003F75BE" w14:paraId="30E36565" w14:textId="77777777">
        <w:trPr>
          <w:jc w:val="center"/>
        </w:trPr>
        <w:tc>
          <w:tcPr>
            <w:tcW w:w="2016" w:type="dxa"/>
            <w:vAlign w:val="center"/>
          </w:tcPr>
          <w:p w14:paraId="7AA4372F" w14:textId="77777777" w:rsidR="003F75BE" w:rsidRDefault="00000000">
            <w:pPr>
              <w:spacing w:after="0"/>
            </w:pPr>
            <w:r>
              <w:rPr>
                <w:sz w:val="17"/>
              </w:rPr>
              <w:t>Cartão</w:t>
            </w:r>
          </w:p>
        </w:tc>
        <w:tc>
          <w:tcPr>
            <w:tcW w:w="2592" w:type="dxa"/>
            <w:vAlign w:val="center"/>
          </w:tcPr>
          <w:p w14:paraId="08E6096D" w14:textId="77777777" w:rsidR="003F75BE" w:rsidRDefault="00000000">
            <w:pPr>
              <w:spacing w:after="0"/>
            </w:pPr>
            <w:r>
              <w:rPr>
                <w:sz w:val="17"/>
              </w:rPr>
              <w:t>bloquear por fraude</w:t>
            </w:r>
          </w:p>
        </w:tc>
        <w:tc>
          <w:tcPr>
            <w:tcW w:w="2880" w:type="dxa"/>
            <w:vAlign w:val="center"/>
          </w:tcPr>
          <w:p w14:paraId="7C045E1B" w14:textId="77777777" w:rsidR="003F75BE" w:rsidRDefault="00000000">
            <w:pPr>
              <w:spacing w:after="0"/>
            </w:pPr>
            <w:r>
              <w:rPr>
                <w:sz w:val="17"/>
              </w:rPr>
              <w:t>cliente bom bloqueado</w:t>
            </w:r>
          </w:p>
        </w:tc>
        <w:tc>
          <w:tcPr>
            <w:tcW w:w="2880" w:type="dxa"/>
            <w:vAlign w:val="center"/>
          </w:tcPr>
          <w:p w14:paraId="4E9B24E6" w14:textId="77777777" w:rsidR="003F75BE" w:rsidRDefault="00000000">
            <w:pPr>
              <w:spacing w:after="0"/>
            </w:pPr>
            <w:r>
              <w:rPr>
                <w:sz w:val="17"/>
              </w:rPr>
              <w:t>experiência ruim</w:t>
            </w:r>
          </w:p>
        </w:tc>
      </w:tr>
      <w:tr w:rsidR="003F75BE" w14:paraId="2DFCFF83" w14:textId="77777777">
        <w:trPr>
          <w:jc w:val="center"/>
        </w:trPr>
        <w:tc>
          <w:tcPr>
            <w:tcW w:w="2016" w:type="dxa"/>
            <w:vAlign w:val="center"/>
          </w:tcPr>
          <w:p w14:paraId="1EB5A55E" w14:textId="77777777" w:rsidR="003F75BE" w:rsidRDefault="00000000">
            <w:pPr>
              <w:spacing w:after="0"/>
            </w:pPr>
            <w:r>
              <w:rPr>
                <w:sz w:val="17"/>
              </w:rPr>
              <w:t>Inspeção</w:t>
            </w:r>
          </w:p>
        </w:tc>
        <w:tc>
          <w:tcPr>
            <w:tcW w:w="2592" w:type="dxa"/>
            <w:vAlign w:val="center"/>
          </w:tcPr>
          <w:p w14:paraId="3995BA2D" w14:textId="77777777" w:rsidR="003F75BE" w:rsidRDefault="00000000">
            <w:pPr>
              <w:spacing w:after="0"/>
            </w:pPr>
            <w:r>
              <w:rPr>
                <w:sz w:val="17"/>
              </w:rPr>
              <w:t>chamar técnico</w:t>
            </w:r>
          </w:p>
        </w:tc>
        <w:tc>
          <w:tcPr>
            <w:tcW w:w="2880" w:type="dxa"/>
            <w:vAlign w:val="center"/>
          </w:tcPr>
          <w:p w14:paraId="40141E93" w14:textId="77777777" w:rsidR="003F75BE" w:rsidRDefault="00000000">
            <w:pPr>
              <w:spacing w:after="0"/>
            </w:pPr>
            <w:r>
              <w:rPr>
                <w:sz w:val="17"/>
              </w:rPr>
              <w:t>visita desnecessária</w:t>
            </w:r>
          </w:p>
        </w:tc>
        <w:tc>
          <w:tcPr>
            <w:tcW w:w="2880" w:type="dxa"/>
            <w:vAlign w:val="center"/>
          </w:tcPr>
          <w:p w14:paraId="5EE5B927" w14:textId="77777777" w:rsidR="003F75BE" w:rsidRDefault="00000000">
            <w:pPr>
              <w:spacing w:after="0"/>
            </w:pPr>
            <w:r>
              <w:rPr>
                <w:sz w:val="17"/>
              </w:rPr>
              <w:t>custo operacional</w:t>
            </w:r>
          </w:p>
        </w:tc>
      </w:tr>
      <w:tr w:rsidR="003F75BE" w14:paraId="2A1EC044" w14:textId="77777777">
        <w:trPr>
          <w:jc w:val="center"/>
        </w:trPr>
        <w:tc>
          <w:tcPr>
            <w:tcW w:w="2016" w:type="dxa"/>
            <w:vAlign w:val="center"/>
          </w:tcPr>
          <w:p w14:paraId="5DE2FF1B" w14:textId="77777777" w:rsidR="003F75BE" w:rsidRDefault="00000000">
            <w:pPr>
              <w:spacing w:after="0"/>
            </w:pPr>
            <w:r>
              <w:rPr>
                <w:sz w:val="17"/>
              </w:rPr>
              <w:t>Processo seletivo</w:t>
            </w:r>
          </w:p>
        </w:tc>
        <w:tc>
          <w:tcPr>
            <w:tcW w:w="2592" w:type="dxa"/>
            <w:vAlign w:val="center"/>
          </w:tcPr>
          <w:p w14:paraId="6861A9B0" w14:textId="77777777" w:rsidR="003F75BE" w:rsidRDefault="00000000">
            <w:pPr>
              <w:spacing w:after="0"/>
            </w:pPr>
            <w:r>
              <w:rPr>
                <w:sz w:val="17"/>
              </w:rPr>
              <w:t>reprovar candidato</w:t>
            </w:r>
          </w:p>
        </w:tc>
        <w:tc>
          <w:tcPr>
            <w:tcW w:w="2880" w:type="dxa"/>
            <w:vAlign w:val="center"/>
          </w:tcPr>
          <w:p w14:paraId="05B7C0F3" w14:textId="77777777" w:rsidR="003F75BE" w:rsidRDefault="00000000">
            <w:pPr>
              <w:spacing w:after="0"/>
            </w:pPr>
            <w:r>
              <w:rPr>
                <w:sz w:val="17"/>
              </w:rPr>
              <w:t>bom candidato excluído</w:t>
            </w:r>
          </w:p>
        </w:tc>
        <w:tc>
          <w:tcPr>
            <w:tcW w:w="2880" w:type="dxa"/>
            <w:vAlign w:val="center"/>
          </w:tcPr>
          <w:p w14:paraId="7571CEFD" w14:textId="77777777" w:rsidR="003F75BE" w:rsidRDefault="00000000">
            <w:pPr>
              <w:spacing w:after="0"/>
            </w:pPr>
            <w:r>
              <w:rPr>
                <w:sz w:val="17"/>
              </w:rPr>
              <w:t>perda de oportunidade</w:t>
            </w:r>
          </w:p>
        </w:tc>
      </w:tr>
      <w:tr w:rsidR="003F75BE" w14:paraId="790C7908" w14:textId="77777777">
        <w:trPr>
          <w:jc w:val="center"/>
        </w:trPr>
        <w:tc>
          <w:tcPr>
            <w:tcW w:w="2016" w:type="dxa"/>
            <w:vAlign w:val="center"/>
          </w:tcPr>
          <w:p w14:paraId="78C2AA05" w14:textId="77777777" w:rsidR="003F75BE" w:rsidRDefault="00000000">
            <w:pPr>
              <w:spacing w:after="0"/>
            </w:pPr>
            <w:r>
              <w:rPr>
                <w:sz w:val="17"/>
              </w:rPr>
              <w:t>Alarme industrial</w:t>
            </w:r>
          </w:p>
        </w:tc>
        <w:tc>
          <w:tcPr>
            <w:tcW w:w="2592" w:type="dxa"/>
            <w:vAlign w:val="center"/>
          </w:tcPr>
          <w:p w14:paraId="5F01804B" w14:textId="77777777" w:rsidR="003F75BE" w:rsidRDefault="00000000">
            <w:pPr>
              <w:spacing w:after="0"/>
            </w:pPr>
            <w:r>
              <w:rPr>
                <w:sz w:val="17"/>
              </w:rPr>
              <w:t>parar linha</w:t>
            </w:r>
          </w:p>
        </w:tc>
        <w:tc>
          <w:tcPr>
            <w:tcW w:w="2880" w:type="dxa"/>
            <w:vAlign w:val="center"/>
          </w:tcPr>
          <w:p w14:paraId="57A3AE76" w14:textId="77777777" w:rsidR="003F75BE" w:rsidRDefault="00000000">
            <w:pPr>
              <w:spacing w:after="0"/>
            </w:pPr>
            <w:r>
              <w:rPr>
                <w:sz w:val="17"/>
              </w:rPr>
              <w:t>parada falsa</w:t>
            </w:r>
          </w:p>
        </w:tc>
        <w:tc>
          <w:tcPr>
            <w:tcW w:w="2880" w:type="dxa"/>
            <w:vAlign w:val="center"/>
          </w:tcPr>
          <w:p w14:paraId="3D68D051" w14:textId="77777777" w:rsidR="003F75BE" w:rsidRDefault="00000000">
            <w:pPr>
              <w:spacing w:after="0"/>
            </w:pPr>
            <w:r>
              <w:rPr>
                <w:sz w:val="17"/>
              </w:rPr>
              <w:t>perda de produção</w:t>
            </w:r>
          </w:p>
        </w:tc>
      </w:tr>
    </w:tbl>
    <w:p w14:paraId="6E8C1E4A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26588742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1072FCCA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Precision = 0,90 significa que 90% dos positivos reais foram encontrados? Explique a diferença entre “positivos reais” e “positivos previstos”.</w:t>
            </w:r>
          </w:p>
        </w:tc>
      </w:tr>
    </w:tbl>
    <w:p w14:paraId="2D49B975" w14:textId="77777777" w:rsidR="003F75BE" w:rsidRDefault="003F75BE">
      <w:pPr>
        <w:spacing w:after="40"/>
      </w:pPr>
    </w:p>
    <w:p w14:paraId="005C861D" w14:textId="77777777" w:rsidR="003F75BE" w:rsidRDefault="00000000">
      <w:pPr>
        <w:pStyle w:val="Ttulo1"/>
      </w:pPr>
      <w:r>
        <w:t>14. Precision × Recall: o trade-off em números concretos</w:t>
      </w:r>
    </w:p>
    <w:p w14:paraId="7891BA62" w14:textId="77777777" w:rsidR="003F75BE" w:rsidRDefault="00000000">
      <w:pPr>
        <w:spacing w:after="100"/>
      </w:pPr>
      <w:r>
        <w:t>Considere 100 positivos reais. Não treinaremos nenhum classificador; apenas compararemos três conjuntos de decisões possíveis.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872"/>
        <w:gridCol w:w="1008"/>
        <w:gridCol w:w="1008"/>
        <w:gridCol w:w="1008"/>
        <w:gridCol w:w="1440"/>
        <w:gridCol w:w="1584"/>
      </w:tblGrid>
      <w:tr w:rsidR="003F75BE" w14:paraId="0323A31D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9A8361F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Estratégia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1530F02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Positivos previstos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1798DB7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TP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7F3E69E3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FN</w:t>
            </w:r>
          </w:p>
        </w:tc>
        <w:tc>
          <w:tcPr>
            <w:tcW w:w="1008" w:type="dxa"/>
            <w:shd w:val="clear" w:color="auto" w:fill="D9EAF7"/>
            <w:vAlign w:val="center"/>
          </w:tcPr>
          <w:p w14:paraId="18712373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FP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4769C187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Recall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3F322E3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Precision</w:t>
            </w:r>
          </w:p>
        </w:tc>
      </w:tr>
      <w:tr w:rsidR="003F75BE" w14:paraId="1FECDC52" w14:textId="77777777">
        <w:trPr>
          <w:jc w:val="center"/>
        </w:trPr>
        <w:tc>
          <w:tcPr>
            <w:tcW w:w="2016" w:type="dxa"/>
            <w:vAlign w:val="center"/>
          </w:tcPr>
          <w:p w14:paraId="09354CAE" w14:textId="77777777" w:rsidR="003F75BE" w:rsidRDefault="00000000">
            <w:pPr>
              <w:spacing w:after="0"/>
            </w:pPr>
            <w:r>
              <w:rPr>
                <w:sz w:val="17"/>
              </w:rPr>
              <w:t>Modo Alarme</w:t>
            </w:r>
          </w:p>
        </w:tc>
        <w:tc>
          <w:tcPr>
            <w:tcW w:w="1872" w:type="dxa"/>
            <w:vAlign w:val="center"/>
          </w:tcPr>
          <w:p w14:paraId="5CCB6B14" w14:textId="77777777" w:rsidR="003F75BE" w:rsidRDefault="00000000">
            <w:pPr>
              <w:spacing w:after="0"/>
            </w:pPr>
            <w:r>
              <w:rPr>
                <w:sz w:val="17"/>
              </w:rPr>
              <w:t>180</w:t>
            </w:r>
          </w:p>
        </w:tc>
        <w:tc>
          <w:tcPr>
            <w:tcW w:w="1008" w:type="dxa"/>
            <w:vAlign w:val="center"/>
          </w:tcPr>
          <w:p w14:paraId="02D7D41F" w14:textId="77777777" w:rsidR="003F75BE" w:rsidRDefault="00000000">
            <w:pPr>
              <w:spacing w:after="0"/>
            </w:pPr>
            <w:r>
              <w:rPr>
                <w:sz w:val="17"/>
              </w:rPr>
              <w:t>95</w:t>
            </w:r>
          </w:p>
        </w:tc>
        <w:tc>
          <w:tcPr>
            <w:tcW w:w="1008" w:type="dxa"/>
            <w:vAlign w:val="center"/>
          </w:tcPr>
          <w:p w14:paraId="2CF1691A" w14:textId="77777777" w:rsidR="003F75BE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008" w:type="dxa"/>
            <w:vAlign w:val="center"/>
          </w:tcPr>
          <w:p w14:paraId="4459DAFF" w14:textId="77777777" w:rsidR="003F75BE" w:rsidRDefault="00000000">
            <w:pPr>
              <w:spacing w:after="0"/>
            </w:pPr>
            <w:r>
              <w:rPr>
                <w:sz w:val="17"/>
              </w:rPr>
              <w:t>85</w:t>
            </w:r>
          </w:p>
        </w:tc>
        <w:tc>
          <w:tcPr>
            <w:tcW w:w="1440" w:type="dxa"/>
            <w:vAlign w:val="center"/>
          </w:tcPr>
          <w:p w14:paraId="46333D3B" w14:textId="77777777" w:rsidR="003F75BE" w:rsidRDefault="00000000">
            <w:pPr>
              <w:spacing w:after="0"/>
            </w:pPr>
            <w:r>
              <w:rPr>
                <w:sz w:val="17"/>
              </w:rPr>
              <w:t>95%</w:t>
            </w:r>
          </w:p>
        </w:tc>
        <w:tc>
          <w:tcPr>
            <w:tcW w:w="1584" w:type="dxa"/>
            <w:vAlign w:val="center"/>
          </w:tcPr>
          <w:p w14:paraId="36C0DD0C" w14:textId="77777777" w:rsidR="003F75BE" w:rsidRDefault="00000000">
            <w:pPr>
              <w:spacing w:after="0"/>
            </w:pPr>
            <w:r>
              <w:rPr>
                <w:sz w:val="17"/>
              </w:rPr>
              <w:t>52,8%</w:t>
            </w:r>
          </w:p>
        </w:tc>
      </w:tr>
      <w:tr w:rsidR="003F75BE" w14:paraId="46290672" w14:textId="77777777">
        <w:trPr>
          <w:jc w:val="center"/>
        </w:trPr>
        <w:tc>
          <w:tcPr>
            <w:tcW w:w="2016" w:type="dxa"/>
            <w:vAlign w:val="center"/>
          </w:tcPr>
          <w:p w14:paraId="5CCCE9CA" w14:textId="77777777" w:rsidR="003F75BE" w:rsidRDefault="00000000">
            <w:pPr>
              <w:spacing w:after="0"/>
            </w:pPr>
            <w:r>
              <w:rPr>
                <w:sz w:val="17"/>
              </w:rPr>
              <w:t>Conservador</w:t>
            </w:r>
          </w:p>
        </w:tc>
        <w:tc>
          <w:tcPr>
            <w:tcW w:w="1872" w:type="dxa"/>
            <w:vAlign w:val="center"/>
          </w:tcPr>
          <w:p w14:paraId="3C31C678" w14:textId="77777777" w:rsidR="003F75BE" w:rsidRDefault="00000000">
            <w:pPr>
              <w:spacing w:after="0"/>
            </w:pPr>
            <w:r>
              <w:rPr>
                <w:sz w:val="17"/>
              </w:rPr>
              <w:t>30</w:t>
            </w:r>
          </w:p>
        </w:tc>
        <w:tc>
          <w:tcPr>
            <w:tcW w:w="1008" w:type="dxa"/>
            <w:vAlign w:val="center"/>
          </w:tcPr>
          <w:p w14:paraId="5C97CC7F" w14:textId="77777777" w:rsidR="003F75BE" w:rsidRDefault="00000000">
            <w:pPr>
              <w:spacing w:after="0"/>
            </w:pPr>
            <w:r>
              <w:rPr>
                <w:sz w:val="17"/>
              </w:rPr>
              <w:t>28</w:t>
            </w:r>
          </w:p>
        </w:tc>
        <w:tc>
          <w:tcPr>
            <w:tcW w:w="1008" w:type="dxa"/>
            <w:vAlign w:val="center"/>
          </w:tcPr>
          <w:p w14:paraId="468D1B59" w14:textId="77777777" w:rsidR="003F75BE" w:rsidRDefault="00000000">
            <w:pPr>
              <w:spacing w:after="0"/>
            </w:pPr>
            <w:r>
              <w:rPr>
                <w:sz w:val="17"/>
              </w:rPr>
              <w:t>72</w:t>
            </w:r>
          </w:p>
        </w:tc>
        <w:tc>
          <w:tcPr>
            <w:tcW w:w="1008" w:type="dxa"/>
            <w:vAlign w:val="center"/>
          </w:tcPr>
          <w:p w14:paraId="2E5EFECC" w14:textId="77777777" w:rsidR="003F75BE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440" w:type="dxa"/>
            <w:vAlign w:val="center"/>
          </w:tcPr>
          <w:p w14:paraId="0D61AD4E" w14:textId="77777777" w:rsidR="003F75BE" w:rsidRDefault="00000000">
            <w:pPr>
              <w:spacing w:after="0"/>
            </w:pPr>
            <w:r>
              <w:rPr>
                <w:sz w:val="17"/>
              </w:rPr>
              <w:t>28%</w:t>
            </w:r>
          </w:p>
        </w:tc>
        <w:tc>
          <w:tcPr>
            <w:tcW w:w="1584" w:type="dxa"/>
            <w:vAlign w:val="center"/>
          </w:tcPr>
          <w:p w14:paraId="774250F7" w14:textId="77777777" w:rsidR="003F75BE" w:rsidRDefault="00000000">
            <w:pPr>
              <w:spacing w:after="0"/>
            </w:pPr>
            <w:r>
              <w:rPr>
                <w:sz w:val="17"/>
              </w:rPr>
              <w:t>93,3%</w:t>
            </w:r>
          </w:p>
        </w:tc>
      </w:tr>
      <w:tr w:rsidR="003F75BE" w14:paraId="3F870F1F" w14:textId="77777777">
        <w:trPr>
          <w:jc w:val="center"/>
        </w:trPr>
        <w:tc>
          <w:tcPr>
            <w:tcW w:w="2016" w:type="dxa"/>
            <w:vAlign w:val="center"/>
          </w:tcPr>
          <w:p w14:paraId="2EE920DA" w14:textId="77777777" w:rsidR="003F75BE" w:rsidRDefault="00000000">
            <w:pPr>
              <w:spacing w:after="0"/>
            </w:pPr>
            <w:r>
              <w:rPr>
                <w:sz w:val="17"/>
              </w:rPr>
              <w:t>Balanceado</w:t>
            </w:r>
          </w:p>
        </w:tc>
        <w:tc>
          <w:tcPr>
            <w:tcW w:w="1872" w:type="dxa"/>
            <w:vAlign w:val="center"/>
          </w:tcPr>
          <w:p w14:paraId="409E1214" w14:textId="77777777" w:rsidR="003F75BE" w:rsidRDefault="00000000">
            <w:pPr>
              <w:spacing w:after="0"/>
            </w:pPr>
            <w:r>
              <w:rPr>
                <w:sz w:val="17"/>
              </w:rPr>
              <w:t>90</w:t>
            </w:r>
          </w:p>
        </w:tc>
        <w:tc>
          <w:tcPr>
            <w:tcW w:w="1008" w:type="dxa"/>
            <w:vAlign w:val="center"/>
          </w:tcPr>
          <w:p w14:paraId="0B285CAA" w14:textId="77777777" w:rsidR="003F75BE" w:rsidRDefault="00000000">
            <w:pPr>
              <w:spacing w:after="0"/>
            </w:pPr>
            <w:r>
              <w:rPr>
                <w:sz w:val="17"/>
              </w:rPr>
              <w:t>80</w:t>
            </w:r>
          </w:p>
        </w:tc>
        <w:tc>
          <w:tcPr>
            <w:tcW w:w="1008" w:type="dxa"/>
            <w:vAlign w:val="center"/>
          </w:tcPr>
          <w:p w14:paraId="26779F9B" w14:textId="77777777" w:rsidR="003F75BE" w:rsidRDefault="00000000">
            <w:pPr>
              <w:spacing w:after="0"/>
            </w:pPr>
            <w:r>
              <w:rPr>
                <w:sz w:val="17"/>
              </w:rPr>
              <w:t>20</w:t>
            </w:r>
          </w:p>
        </w:tc>
        <w:tc>
          <w:tcPr>
            <w:tcW w:w="1008" w:type="dxa"/>
            <w:vAlign w:val="center"/>
          </w:tcPr>
          <w:p w14:paraId="5632B97A" w14:textId="77777777" w:rsidR="003F75BE" w:rsidRDefault="00000000"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w="1440" w:type="dxa"/>
            <w:vAlign w:val="center"/>
          </w:tcPr>
          <w:p w14:paraId="730251B0" w14:textId="77777777" w:rsidR="003F75BE" w:rsidRDefault="00000000">
            <w:pPr>
              <w:spacing w:after="0"/>
            </w:pPr>
            <w:r>
              <w:rPr>
                <w:sz w:val="17"/>
              </w:rPr>
              <w:t>80%</w:t>
            </w:r>
          </w:p>
        </w:tc>
        <w:tc>
          <w:tcPr>
            <w:tcW w:w="1584" w:type="dxa"/>
            <w:vAlign w:val="center"/>
          </w:tcPr>
          <w:p w14:paraId="3B04BB02" w14:textId="77777777" w:rsidR="003F75BE" w:rsidRDefault="00000000">
            <w:pPr>
              <w:spacing w:after="0"/>
            </w:pPr>
            <w:r>
              <w:rPr>
                <w:sz w:val="17"/>
              </w:rPr>
              <w:t>88,9%</w:t>
            </w:r>
          </w:p>
        </w:tc>
      </w:tr>
    </w:tbl>
    <w:p w14:paraId="3B5BF878" w14:textId="77777777" w:rsidR="003F75BE" w:rsidRDefault="003F75BE">
      <w:pPr>
        <w:spacing w:after="40"/>
      </w:pPr>
    </w:p>
    <w:p w14:paraId="5257F620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62D2E7FB" wp14:editId="501A68C4">
            <wp:extent cx="5669280" cy="2834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deof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FDFF" w14:textId="77777777" w:rsidR="003F75BE" w:rsidRDefault="00000000">
      <w:pPr>
        <w:pStyle w:val="Legenda"/>
        <w:jc w:val="center"/>
      </w:pPr>
      <w:r>
        <w:t>Figura — Recall, Precision e F1 respondem a perguntas diferentes.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6B24EBD0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2FE1E75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precision_score, recall_score, f1_score</w:t>
            </w:r>
          </w:p>
          <w:p w14:paraId="0874EE4B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08E6662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Em vez de treinar um modelo, construímos as contagens diretamente.</w:t>
            </w:r>
          </w:p>
          <w:p w14:paraId="09E899EB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estrategias = {</w:t>
            </w:r>
          </w:p>
          <w:p w14:paraId="3B657A01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'alarme':      {'tp': 95, 'fn': 5,  'fp': 85},</w:t>
            </w:r>
          </w:p>
          <w:p w14:paraId="3F06439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'conservador': {'tp': 28, 'fn': 72, 'fp': 2},</w:t>
            </w:r>
          </w:p>
          <w:p w14:paraId="6E5BDFC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'balanceado':  {'tp': 80, 'fn': 20, 'fp': 10},</w:t>
            </w:r>
          </w:p>
          <w:p w14:paraId="55A4D306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}</w:t>
            </w:r>
          </w:p>
          <w:p w14:paraId="2F405F3A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539209F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for nome, d in estrategias.items():</w:t>
            </w:r>
          </w:p>
          <w:p w14:paraId="24941C2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recall = d['tp'] / (d['tp'] + d['fn'])</w:t>
            </w:r>
          </w:p>
          <w:p w14:paraId="6109919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precision = d['tp'] / (d['tp'] + d['fp'])</w:t>
            </w:r>
          </w:p>
          <w:p w14:paraId="4723EE6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f1 = 2 * precision * recall / (precision + recall)</w:t>
            </w:r>
          </w:p>
          <w:p w14:paraId="487DD25D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print(nome, 'Recall=', round(recall,3),</w:t>
            </w:r>
          </w:p>
          <w:p w14:paraId="1DFC17A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      'Precision=', round(precision,3), 'F1=', round(f1,3))</w:t>
            </w:r>
          </w:p>
        </w:tc>
      </w:tr>
    </w:tbl>
    <w:p w14:paraId="02776B99" w14:textId="77777777" w:rsidR="003F75BE" w:rsidRDefault="003F75B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30F6021F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3A6788C0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assim: </w:t>
            </w:r>
            <w:r>
              <w:t>Recall olha para os positivos REAIS. Precision olha para os positivos PREVISTOS. Alterar a estratégia de decisão pode melhorar um lado e piorar o outro.</w:t>
            </w:r>
          </w:p>
        </w:tc>
      </w:tr>
    </w:tbl>
    <w:p w14:paraId="68BC3DF8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240C772F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18A243B7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Qual estratégia é “melhor”? Responda uma vez para triagem médica e outra para bloqueio automático de cartão. A resposta pode ser diferente?</w:t>
            </w:r>
          </w:p>
        </w:tc>
      </w:tr>
    </w:tbl>
    <w:p w14:paraId="0D45064B" w14:textId="77777777" w:rsidR="003F75BE" w:rsidRDefault="003F75BE">
      <w:pPr>
        <w:spacing w:after="40"/>
      </w:pPr>
    </w:p>
    <w:p w14:paraId="2C0F11E9" w14:textId="77777777" w:rsidR="003F75BE" w:rsidRDefault="00000000">
      <w:pPr>
        <w:pStyle w:val="Ttulo1"/>
      </w:pPr>
      <w:r>
        <w:t>15. F1-score: um resumo do equilíbrio, não uma decisão universal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776085D2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592EE6FE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Resumir em um número o equilíbrio entre Precision e Recall.</w:t>
            </w:r>
          </w:p>
        </w:tc>
      </w:tr>
    </w:tbl>
    <w:p w14:paraId="4CFACA8A" w14:textId="77777777" w:rsidR="003F75BE" w:rsidRDefault="003F75BE">
      <w:pPr>
        <w:spacing w:after="40"/>
      </w:pPr>
    </w:p>
    <w:p w14:paraId="4C38F6B6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F1 é a média harmônica de Precision e Recall; ele cai quando uma delas fica muito baixa.</w:t>
      </w:r>
    </w:p>
    <w:p w14:paraId="405D7125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Ajuda a comparar cenários em que os dois lados importam.</w:t>
      </w:r>
    </w:p>
    <w:p w14:paraId="5BCA67CA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Como resumo complementar, especialmente em desbalanceamento.</w:t>
      </w:r>
    </w:p>
    <w:p w14:paraId="7EFC97EE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Tratar o maior F1 como decisão automática sem considerar custo de FP e FN.</w:t>
      </w:r>
    </w:p>
    <w:p w14:paraId="3B5D86B6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20320637" wp14:editId="3A252BBF">
            <wp:extent cx="5212080" cy="8456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f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84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1548"/>
        <w:gridCol w:w="1535"/>
        <w:gridCol w:w="1695"/>
        <w:gridCol w:w="3467"/>
      </w:tblGrid>
      <w:tr w:rsidR="003F75BE" w14:paraId="6169FAEA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0E05DAB3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Estratégia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11A3ABB2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Precision</w:t>
            </w:r>
          </w:p>
        </w:tc>
        <w:tc>
          <w:tcPr>
            <w:tcW w:w="1584" w:type="dxa"/>
            <w:shd w:val="clear" w:color="auto" w:fill="D9EAF7"/>
            <w:vAlign w:val="center"/>
          </w:tcPr>
          <w:p w14:paraId="4EFE74A6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Recall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2CDEBDC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F1 aproximado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00DE0B73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Leitura</w:t>
            </w:r>
          </w:p>
        </w:tc>
      </w:tr>
      <w:tr w:rsidR="003F75BE" w14:paraId="0B58AE28" w14:textId="77777777">
        <w:trPr>
          <w:jc w:val="center"/>
        </w:trPr>
        <w:tc>
          <w:tcPr>
            <w:tcW w:w="2016" w:type="dxa"/>
            <w:vAlign w:val="center"/>
          </w:tcPr>
          <w:p w14:paraId="39CBCF6E" w14:textId="77777777" w:rsidR="003F75BE" w:rsidRDefault="00000000">
            <w:pPr>
              <w:spacing w:after="0"/>
            </w:pPr>
            <w:r>
              <w:rPr>
                <w:sz w:val="17"/>
              </w:rPr>
              <w:t>Alarme</w:t>
            </w:r>
          </w:p>
        </w:tc>
        <w:tc>
          <w:tcPr>
            <w:tcW w:w="1584" w:type="dxa"/>
            <w:vAlign w:val="center"/>
          </w:tcPr>
          <w:p w14:paraId="5AE18DE5" w14:textId="77777777" w:rsidR="003F75BE" w:rsidRDefault="00000000">
            <w:pPr>
              <w:spacing w:after="0"/>
            </w:pPr>
            <w:r>
              <w:rPr>
                <w:sz w:val="17"/>
              </w:rPr>
              <w:t>0,528</w:t>
            </w:r>
          </w:p>
        </w:tc>
        <w:tc>
          <w:tcPr>
            <w:tcW w:w="1584" w:type="dxa"/>
            <w:vAlign w:val="center"/>
          </w:tcPr>
          <w:p w14:paraId="1A0D695A" w14:textId="77777777" w:rsidR="003F75BE" w:rsidRDefault="00000000">
            <w:pPr>
              <w:spacing w:after="0"/>
            </w:pPr>
            <w:r>
              <w:rPr>
                <w:sz w:val="17"/>
              </w:rPr>
              <w:t>0,95</w:t>
            </w:r>
          </w:p>
        </w:tc>
        <w:tc>
          <w:tcPr>
            <w:tcW w:w="1728" w:type="dxa"/>
            <w:vAlign w:val="center"/>
          </w:tcPr>
          <w:p w14:paraId="0F8F6F66" w14:textId="77777777" w:rsidR="003F75BE" w:rsidRDefault="00000000">
            <w:pPr>
              <w:spacing w:after="0"/>
            </w:pPr>
            <w:r>
              <w:rPr>
                <w:sz w:val="17"/>
              </w:rPr>
              <w:t>0,68</w:t>
            </w:r>
          </w:p>
        </w:tc>
        <w:tc>
          <w:tcPr>
            <w:tcW w:w="3600" w:type="dxa"/>
            <w:vAlign w:val="center"/>
          </w:tcPr>
          <w:p w14:paraId="0CB15D65" w14:textId="77777777" w:rsidR="003F75BE" w:rsidRDefault="00000000">
            <w:pPr>
              <w:spacing w:after="0"/>
            </w:pPr>
            <w:r>
              <w:rPr>
                <w:sz w:val="17"/>
              </w:rPr>
              <w:t>encontra quase todos, muitos FP</w:t>
            </w:r>
          </w:p>
        </w:tc>
      </w:tr>
      <w:tr w:rsidR="003F75BE" w14:paraId="665AA256" w14:textId="77777777">
        <w:trPr>
          <w:jc w:val="center"/>
        </w:trPr>
        <w:tc>
          <w:tcPr>
            <w:tcW w:w="2016" w:type="dxa"/>
            <w:vAlign w:val="center"/>
          </w:tcPr>
          <w:p w14:paraId="641DEC6D" w14:textId="77777777" w:rsidR="003F75BE" w:rsidRDefault="00000000">
            <w:pPr>
              <w:spacing w:after="0"/>
            </w:pPr>
            <w:r>
              <w:rPr>
                <w:sz w:val="17"/>
              </w:rPr>
              <w:t>Conservador</w:t>
            </w:r>
          </w:p>
        </w:tc>
        <w:tc>
          <w:tcPr>
            <w:tcW w:w="1584" w:type="dxa"/>
            <w:vAlign w:val="center"/>
          </w:tcPr>
          <w:p w14:paraId="6B03FEC4" w14:textId="77777777" w:rsidR="003F75BE" w:rsidRDefault="00000000">
            <w:pPr>
              <w:spacing w:after="0"/>
            </w:pPr>
            <w:r>
              <w:rPr>
                <w:sz w:val="17"/>
              </w:rPr>
              <w:t>0,933</w:t>
            </w:r>
          </w:p>
        </w:tc>
        <w:tc>
          <w:tcPr>
            <w:tcW w:w="1584" w:type="dxa"/>
            <w:vAlign w:val="center"/>
          </w:tcPr>
          <w:p w14:paraId="135197FF" w14:textId="77777777" w:rsidR="003F75BE" w:rsidRDefault="00000000">
            <w:pPr>
              <w:spacing w:after="0"/>
            </w:pPr>
            <w:r>
              <w:rPr>
                <w:sz w:val="17"/>
              </w:rPr>
              <w:t>0,28</w:t>
            </w:r>
          </w:p>
        </w:tc>
        <w:tc>
          <w:tcPr>
            <w:tcW w:w="1728" w:type="dxa"/>
            <w:vAlign w:val="center"/>
          </w:tcPr>
          <w:p w14:paraId="3C40CF9A" w14:textId="77777777" w:rsidR="003F75BE" w:rsidRDefault="00000000">
            <w:pPr>
              <w:spacing w:after="0"/>
            </w:pPr>
            <w:r>
              <w:rPr>
                <w:sz w:val="17"/>
              </w:rPr>
              <w:t>0,43</w:t>
            </w:r>
          </w:p>
        </w:tc>
        <w:tc>
          <w:tcPr>
            <w:tcW w:w="3600" w:type="dxa"/>
            <w:vAlign w:val="center"/>
          </w:tcPr>
          <w:p w14:paraId="1D69291B" w14:textId="77777777" w:rsidR="003F75BE" w:rsidRDefault="00000000">
            <w:pPr>
              <w:spacing w:after="0"/>
            </w:pPr>
            <w:r>
              <w:rPr>
                <w:sz w:val="17"/>
              </w:rPr>
              <w:t>alerta confiável, muitos FN</w:t>
            </w:r>
          </w:p>
        </w:tc>
      </w:tr>
      <w:tr w:rsidR="003F75BE" w14:paraId="55F9DF5C" w14:textId="77777777">
        <w:trPr>
          <w:jc w:val="center"/>
        </w:trPr>
        <w:tc>
          <w:tcPr>
            <w:tcW w:w="2016" w:type="dxa"/>
            <w:vAlign w:val="center"/>
          </w:tcPr>
          <w:p w14:paraId="3E12998E" w14:textId="77777777" w:rsidR="003F75BE" w:rsidRDefault="00000000">
            <w:pPr>
              <w:spacing w:after="0"/>
            </w:pPr>
            <w:r>
              <w:rPr>
                <w:sz w:val="17"/>
              </w:rPr>
              <w:t>Balanceado</w:t>
            </w:r>
          </w:p>
        </w:tc>
        <w:tc>
          <w:tcPr>
            <w:tcW w:w="1584" w:type="dxa"/>
            <w:vAlign w:val="center"/>
          </w:tcPr>
          <w:p w14:paraId="6A99AE08" w14:textId="77777777" w:rsidR="003F75BE" w:rsidRDefault="00000000">
            <w:pPr>
              <w:spacing w:after="0"/>
            </w:pPr>
            <w:r>
              <w:rPr>
                <w:sz w:val="17"/>
              </w:rPr>
              <w:t>0,889</w:t>
            </w:r>
          </w:p>
        </w:tc>
        <w:tc>
          <w:tcPr>
            <w:tcW w:w="1584" w:type="dxa"/>
            <w:vAlign w:val="center"/>
          </w:tcPr>
          <w:p w14:paraId="24B653C2" w14:textId="77777777" w:rsidR="003F75BE" w:rsidRDefault="00000000">
            <w:pPr>
              <w:spacing w:after="0"/>
            </w:pPr>
            <w:r>
              <w:rPr>
                <w:sz w:val="17"/>
              </w:rPr>
              <w:t>0,80</w:t>
            </w:r>
          </w:p>
        </w:tc>
        <w:tc>
          <w:tcPr>
            <w:tcW w:w="1728" w:type="dxa"/>
            <w:vAlign w:val="center"/>
          </w:tcPr>
          <w:p w14:paraId="01B7EDB5" w14:textId="77777777" w:rsidR="003F75BE" w:rsidRDefault="00000000">
            <w:pPr>
              <w:spacing w:after="0"/>
            </w:pPr>
            <w:r>
              <w:rPr>
                <w:sz w:val="17"/>
              </w:rPr>
              <w:t>0,84</w:t>
            </w:r>
          </w:p>
        </w:tc>
        <w:tc>
          <w:tcPr>
            <w:tcW w:w="3600" w:type="dxa"/>
            <w:vAlign w:val="center"/>
          </w:tcPr>
          <w:p w14:paraId="0826DD06" w14:textId="77777777" w:rsidR="003F75BE" w:rsidRDefault="00000000">
            <w:pPr>
              <w:spacing w:after="0"/>
            </w:pPr>
            <w:r>
              <w:rPr>
                <w:sz w:val="17"/>
              </w:rPr>
              <w:t>os dois relativamente altos</w:t>
            </w:r>
          </w:p>
        </w:tc>
      </w:tr>
    </w:tbl>
    <w:p w14:paraId="6DFAB562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D233B35" w14:textId="77777777">
        <w:trPr>
          <w:cantSplit/>
          <w:jc w:val="center"/>
        </w:trPr>
        <w:tc>
          <w:tcPr>
            <w:tcW w:w="10224" w:type="dxa"/>
            <w:shd w:val="clear" w:color="auto" w:fill="E2F0D9"/>
          </w:tcPr>
          <w:p w14:paraId="460D73E0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Regra genérica: </w:t>
            </w:r>
            <w:r>
              <w:t>A métrica principal deve representar o erro mais importante do problema. Métricas complementares verificam se melhorar esse objetivo criou outros tipos de erro.</w:t>
            </w:r>
          </w:p>
        </w:tc>
      </w:tr>
    </w:tbl>
    <w:p w14:paraId="1BA32A23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A32C702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5D9437EF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Dois modelos têm F1 = 0,56. Um possui Precision 0,95/Recall 0,40; outro Precision 0,40/Recall 0,95. Em quais contextos cada um pode ser inaceitável?</w:t>
            </w:r>
          </w:p>
        </w:tc>
      </w:tr>
    </w:tbl>
    <w:p w14:paraId="290962E2" w14:textId="77777777" w:rsidR="003F75BE" w:rsidRDefault="003F75BE">
      <w:pPr>
        <w:spacing w:after="40"/>
      </w:pPr>
    </w:p>
    <w:p w14:paraId="682332B2" w14:textId="77777777" w:rsidR="003F75BE" w:rsidRDefault="00000000">
      <w:pPr>
        <w:pStyle w:val="Ttulo1"/>
      </w:pPr>
      <w:r>
        <w:lastRenderedPageBreak/>
        <w:t>16. Uma função Python reutilizável para avaliar decisões de classificação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60AE27F8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295CB22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(</w:t>
            </w:r>
          </w:p>
          <w:p w14:paraId="642B53B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confusion_matrix, accuracy_score, precision_score,</w:t>
            </w:r>
          </w:p>
          <w:p w14:paraId="6D3678C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recall_score, f1_score</w:t>
            </w:r>
          </w:p>
          <w:p w14:paraId="5DC35A94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)</w:t>
            </w:r>
          </w:p>
          <w:p w14:paraId="2A76D149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2B47981D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def avaliar_classificacao(y_real, y_pred):</w:t>
            </w:r>
          </w:p>
          <w:p w14:paraId="74A36C05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# Calcula a matriz 2×2 e separa as quatro células.</w:t>
            </w:r>
          </w:p>
          <w:p w14:paraId="3C73F3B4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tn, fp, fn, tp = confusion_matrix(y_real, y_pred).ravel()</w:t>
            </w:r>
          </w:p>
          <w:p w14:paraId="47590BD8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3E2833F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# Calcula os principais resumos; nenhuma métrica será interpretada sozinha.</w:t>
            </w:r>
          </w:p>
          <w:p w14:paraId="275D4931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resultado = {</w:t>
            </w:r>
          </w:p>
          <w:p w14:paraId="40CDAFD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    'TN': tn, 'FP': fp, 'FN': fn, 'TP': tp,</w:t>
            </w:r>
          </w:p>
          <w:p w14:paraId="2DDEEF05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    'Accuracy': accuracy_score(y_real, y_pred),</w:t>
            </w:r>
          </w:p>
          <w:p w14:paraId="5C846396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    'Precision': precision_score(y_real, y_pred, zero_division=0),</w:t>
            </w:r>
          </w:p>
          <w:p w14:paraId="5DED6A5A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    'Recall': recall_score(y_real, y_pred, zero_division=0),</w:t>
            </w:r>
          </w:p>
          <w:p w14:paraId="7815D802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    'F1': f1_score(y_real, y_pred, zero_division=0),</w:t>
            </w:r>
          </w:p>
          <w:p w14:paraId="790CB25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}</w:t>
            </w:r>
          </w:p>
          <w:p w14:paraId="7722D04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 xml:space="preserve">    return resultado</w:t>
            </w:r>
          </w:p>
          <w:p w14:paraId="0D9D2CCE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61CC9BC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Exemplo de uso com previsões já prontas.</w:t>
            </w:r>
          </w:p>
          <w:p w14:paraId="0181CD76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y_real = [1,1,1,1,0,0,0,0,0,0]</w:t>
            </w:r>
          </w:p>
          <w:p w14:paraId="6BB3CE01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y_pred = [1,1,1,0,1,0,0,0,0,0]</w:t>
            </w:r>
          </w:p>
          <w:p w14:paraId="6BF2E7A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print(avaliar_classificacao(y_real, y_pred))</w:t>
            </w:r>
          </w:p>
        </w:tc>
      </w:tr>
    </w:tbl>
    <w:p w14:paraId="14402C63" w14:textId="77777777" w:rsidR="003F75BE" w:rsidRDefault="003F75BE">
      <w:pPr>
        <w:spacing w:after="60"/>
      </w:pPr>
    </w:p>
    <w:p w14:paraId="7CF39CE4" w14:textId="77777777" w:rsidR="003F75BE" w:rsidRDefault="00000000">
      <w:pPr>
        <w:spacing w:after="100"/>
      </w:pPr>
      <w:r>
        <w:t>Como interpretar? Primeiro leia FP e FN em linguagem de domínio. Só depois olhe os resumos.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52F33773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28D6C93F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Modifique apenas um valor de y_pred para aumentar Recall. O que aconteceu com FP e Precision?</w:t>
            </w:r>
          </w:p>
        </w:tc>
      </w:tr>
    </w:tbl>
    <w:p w14:paraId="57A30E25" w14:textId="77777777" w:rsidR="003F75BE" w:rsidRDefault="003F75BE">
      <w:pPr>
        <w:spacing w:after="40"/>
      </w:pPr>
    </w:p>
    <w:p w14:paraId="25627357" w14:textId="77777777" w:rsidR="003F75BE" w:rsidRDefault="00000000">
      <w:pPr>
        <w:pStyle w:val="Ttulo1"/>
      </w:pPr>
      <w:r>
        <w:t>17. Agrupamento antes do algoritmo: como avaliar sem “certo e errado”?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EBBA7FF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4CEF9889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O que queremos descobrir? </w:t>
            </w:r>
            <w:r>
              <w:t>Entender por que métricas de classificação não servem quando não existe rótulo verdadeiro de grupo.</w:t>
            </w:r>
          </w:p>
        </w:tc>
      </w:tr>
    </w:tbl>
    <w:p w14:paraId="2028AE84" w14:textId="77777777" w:rsidR="003F75BE" w:rsidRDefault="003F75BE">
      <w:pPr>
        <w:spacing w:after="40"/>
      </w:pPr>
    </w:p>
    <w:p w14:paraId="53BBBF5D" w14:textId="77777777" w:rsidR="003F75BE" w:rsidRDefault="00000000">
      <w:pPr>
        <w:spacing w:after="100"/>
      </w:pPr>
      <w:r>
        <w:rPr>
          <w:b/>
          <w:color w:val="2F5597"/>
        </w:rPr>
        <w:t>O que é?</w:t>
      </w:r>
      <w:r>
        <w:t xml:space="preserve"> Em agrupamento, avaliamos estrutura: coesão dentro do grupo, separação entre grupos e sentido prático.</w:t>
      </w:r>
    </w:p>
    <w:p w14:paraId="64A94294" w14:textId="77777777" w:rsidR="003F75BE" w:rsidRDefault="00000000">
      <w:pPr>
        <w:spacing w:after="100"/>
      </w:pPr>
      <w:r>
        <w:rPr>
          <w:b/>
          <w:color w:val="2F5597"/>
        </w:rPr>
        <w:t>Por que usamos?</w:t>
      </w:r>
      <w:r>
        <w:t xml:space="preserve"> Sem y verdadeiro, Accuracy/Recall/Precision não têm interpretação natural.</w:t>
      </w:r>
    </w:p>
    <w:p w14:paraId="4C6C01E7" w14:textId="77777777" w:rsidR="003F75BE" w:rsidRDefault="00000000">
      <w:pPr>
        <w:spacing w:after="100"/>
      </w:pPr>
      <w:r>
        <w:rPr>
          <w:b/>
          <w:color w:val="2F5597"/>
        </w:rPr>
        <w:t>Quando usamos?</w:t>
      </w:r>
      <w:r>
        <w:t xml:space="preserve"> Como preparação conceitual para K-Means e outros métodos de clustering.</w:t>
      </w:r>
    </w:p>
    <w:p w14:paraId="6691E876" w14:textId="77777777" w:rsidR="003F75BE" w:rsidRDefault="00000000">
      <w:pPr>
        <w:spacing w:after="100"/>
      </w:pPr>
      <w:r>
        <w:rPr>
          <w:b/>
          <w:color w:val="2F5597"/>
        </w:rPr>
        <w:t>O que pode dar errado?</w:t>
      </w:r>
      <w:r>
        <w:t xml:space="preserve"> Concluir que um agrupamento é útil apenas porque uma métrica interna ficou boa.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200"/>
      </w:tblGrid>
      <w:tr w:rsidR="003F75BE" w14:paraId="1C8A58B8" w14:textId="77777777">
        <w:trPr>
          <w:tblHeader/>
          <w:jc w:val="center"/>
        </w:trPr>
        <w:tc>
          <w:tcPr>
            <w:tcW w:w="2880" w:type="dxa"/>
            <w:shd w:val="clear" w:color="auto" w:fill="D9EAF7"/>
            <w:vAlign w:val="center"/>
          </w:tcPr>
          <w:p w14:paraId="068FE624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Ideia</w:t>
            </w:r>
          </w:p>
        </w:tc>
        <w:tc>
          <w:tcPr>
            <w:tcW w:w="7200" w:type="dxa"/>
            <w:shd w:val="clear" w:color="auto" w:fill="D9EAF7"/>
            <w:vAlign w:val="center"/>
          </w:tcPr>
          <w:p w14:paraId="597C9C70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Pergunta simples</w:t>
            </w:r>
          </w:p>
        </w:tc>
      </w:tr>
      <w:tr w:rsidR="003F75BE" w14:paraId="4009D7D1" w14:textId="77777777">
        <w:trPr>
          <w:jc w:val="center"/>
        </w:trPr>
        <w:tc>
          <w:tcPr>
            <w:tcW w:w="2880" w:type="dxa"/>
            <w:vAlign w:val="center"/>
          </w:tcPr>
          <w:p w14:paraId="027A5121" w14:textId="77777777" w:rsidR="003F75BE" w:rsidRDefault="00000000">
            <w:pPr>
              <w:spacing w:after="0"/>
            </w:pPr>
            <w:r>
              <w:rPr>
                <w:sz w:val="18"/>
              </w:rPr>
              <w:t>Coesão</w:t>
            </w:r>
          </w:p>
        </w:tc>
        <w:tc>
          <w:tcPr>
            <w:tcW w:w="7200" w:type="dxa"/>
            <w:vAlign w:val="center"/>
          </w:tcPr>
          <w:p w14:paraId="29872100" w14:textId="77777777" w:rsidR="003F75BE" w:rsidRDefault="00000000">
            <w:pPr>
              <w:spacing w:after="0"/>
            </w:pPr>
            <w:r>
              <w:rPr>
                <w:sz w:val="18"/>
              </w:rPr>
              <w:t>pontos do mesmo grupo estão próximos?</w:t>
            </w:r>
          </w:p>
        </w:tc>
      </w:tr>
      <w:tr w:rsidR="003F75BE" w14:paraId="56BC74DE" w14:textId="77777777">
        <w:trPr>
          <w:jc w:val="center"/>
        </w:trPr>
        <w:tc>
          <w:tcPr>
            <w:tcW w:w="2880" w:type="dxa"/>
            <w:vAlign w:val="center"/>
          </w:tcPr>
          <w:p w14:paraId="54A93D19" w14:textId="77777777" w:rsidR="003F75BE" w:rsidRDefault="00000000">
            <w:pPr>
              <w:spacing w:after="0"/>
            </w:pPr>
            <w:r>
              <w:rPr>
                <w:sz w:val="18"/>
              </w:rPr>
              <w:t>Separação</w:t>
            </w:r>
          </w:p>
        </w:tc>
        <w:tc>
          <w:tcPr>
            <w:tcW w:w="7200" w:type="dxa"/>
            <w:vAlign w:val="center"/>
          </w:tcPr>
          <w:p w14:paraId="7B99CF8E" w14:textId="77777777" w:rsidR="003F75BE" w:rsidRDefault="00000000">
            <w:pPr>
              <w:spacing w:after="0"/>
            </w:pPr>
            <w:r>
              <w:rPr>
                <w:sz w:val="18"/>
              </w:rPr>
              <w:t>grupos diferentes ficam afastados?</w:t>
            </w:r>
          </w:p>
        </w:tc>
      </w:tr>
      <w:tr w:rsidR="003F75BE" w14:paraId="6FBAB186" w14:textId="77777777">
        <w:trPr>
          <w:jc w:val="center"/>
        </w:trPr>
        <w:tc>
          <w:tcPr>
            <w:tcW w:w="2880" w:type="dxa"/>
            <w:vAlign w:val="center"/>
          </w:tcPr>
          <w:p w14:paraId="16DC5346" w14:textId="77777777" w:rsidR="003F75BE" w:rsidRDefault="00000000">
            <w:pPr>
              <w:spacing w:after="0"/>
            </w:pPr>
            <w:r>
              <w:rPr>
                <w:sz w:val="18"/>
              </w:rPr>
              <w:t>Estabilidade</w:t>
            </w:r>
          </w:p>
        </w:tc>
        <w:tc>
          <w:tcPr>
            <w:tcW w:w="7200" w:type="dxa"/>
            <w:vAlign w:val="center"/>
          </w:tcPr>
          <w:p w14:paraId="1D736A1E" w14:textId="77777777" w:rsidR="003F75BE" w:rsidRDefault="00000000">
            <w:pPr>
              <w:spacing w:after="0"/>
            </w:pPr>
            <w:r>
              <w:rPr>
                <w:sz w:val="18"/>
              </w:rPr>
              <w:t>pequenas mudanças nos dados alteram tudo?</w:t>
            </w:r>
          </w:p>
        </w:tc>
      </w:tr>
      <w:tr w:rsidR="003F75BE" w14:paraId="0F89D9C6" w14:textId="77777777">
        <w:trPr>
          <w:jc w:val="center"/>
        </w:trPr>
        <w:tc>
          <w:tcPr>
            <w:tcW w:w="2880" w:type="dxa"/>
            <w:vAlign w:val="center"/>
          </w:tcPr>
          <w:p w14:paraId="68395D76" w14:textId="77777777" w:rsidR="003F75BE" w:rsidRDefault="00000000">
            <w:pPr>
              <w:spacing w:after="0"/>
            </w:pPr>
            <w:r>
              <w:rPr>
                <w:sz w:val="18"/>
              </w:rPr>
              <w:t>Sentido prático</w:t>
            </w:r>
          </w:p>
        </w:tc>
        <w:tc>
          <w:tcPr>
            <w:tcW w:w="7200" w:type="dxa"/>
            <w:vAlign w:val="center"/>
          </w:tcPr>
          <w:p w14:paraId="7BC35466" w14:textId="77777777" w:rsidR="003F75BE" w:rsidRDefault="00000000">
            <w:pPr>
              <w:spacing w:after="0"/>
            </w:pPr>
            <w:r>
              <w:rPr>
                <w:sz w:val="18"/>
              </w:rPr>
              <w:t>consigo explicar e usar os grupos?</w:t>
            </w:r>
          </w:p>
        </w:tc>
      </w:tr>
    </w:tbl>
    <w:p w14:paraId="36743934" w14:textId="77777777" w:rsidR="003F75BE" w:rsidRDefault="003F75BE">
      <w:pPr>
        <w:spacing w:after="40"/>
      </w:pPr>
    </w:p>
    <w:p w14:paraId="23C3432E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F0C07F7" wp14:editId="4B9A76CE">
            <wp:extent cx="4206240" cy="336499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goo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F389" w14:textId="77777777" w:rsidR="003F75BE" w:rsidRDefault="00000000">
      <w:pPr>
        <w:pStyle w:val="Legenda"/>
        <w:jc w:val="center"/>
      </w:pPr>
      <w:r>
        <w:t>Figura — Exemplo manual de grupos coesos e separados.</w:t>
      </w:r>
    </w:p>
    <w:p w14:paraId="142F8E9D" w14:textId="77777777" w:rsidR="003F75BE" w:rsidRDefault="00000000">
      <w:pPr>
        <w:jc w:val="center"/>
      </w:pPr>
      <w:r>
        <w:rPr>
          <w:noProof/>
        </w:rPr>
        <w:drawing>
          <wp:inline distT="0" distB="0" distL="0" distR="0" wp14:anchorId="7FCCA223" wp14:editId="687508BB">
            <wp:extent cx="4206240" cy="336499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uster_b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364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C737" w14:textId="77777777" w:rsidR="003F75BE" w:rsidRDefault="00000000">
      <w:pPr>
        <w:pStyle w:val="Legenda"/>
        <w:jc w:val="center"/>
      </w:pPr>
      <w:r>
        <w:t>Figura — Os mesmos pontos com rótulos de grupo misturados.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46F8B070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3DAD934C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Pense e responda: </w:t>
            </w:r>
            <w:r>
              <w:t>Sem conhecer um “cluster verdadeiro”, quais evidências poderiam convencer você de que um agrupamento é útil?</w:t>
            </w:r>
          </w:p>
        </w:tc>
      </w:tr>
    </w:tbl>
    <w:p w14:paraId="4D958CC2" w14:textId="77777777" w:rsidR="003F75BE" w:rsidRDefault="003F75BE">
      <w:pPr>
        <w:spacing w:after="40"/>
      </w:pPr>
    </w:p>
    <w:p w14:paraId="7D45C0AB" w14:textId="77777777" w:rsidR="003F75BE" w:rsidRDefault="00000000">
      <w:pPr>
        <w:pStyle w:val="Ttulo1"/>
      </w:pPr>
      <w:r>
        <w:t>18. Silhouette como prévia de uma métrica estrutural</w:t>
      </w:r>
    </w:p>
    <w:p w14:paraId="77FD6A49" w14:textId="77777777" w:rsidR="003F75BE" w:rsidRDefault="00000000">
      <w:pPr>
        <w:spacing w:after="100"/>
      </w:pPr>
      <w:r>
        <w:t>Podemos demonstrar a lógica da Silhouette sem treinar K-Means. Basta fornecer pontos e rótulos de grupo manualmente. O objetivo é entender a métrica, não o algoritmo.</w:t>
      </w:r>
    </w:p>
    <w:p w14:paraId="4FE370A0" w14:textId="77777777" w:rsidR="003F75B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DCDD0D" wp14:editId="701923DF">
            <wp:extent cx="5120640" cy="83086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ula_silhouett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30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064"/>
      </w:tblGrid>
      <w:tr w:rsidR="003F75BE" w14:paraId="63A7A56D" w14:textId="77777777">
        <w:trPr>
          <w:tblHeader/>
          <w:jc w:val="center"/>
        </w:trPr>
        <w:tc>
          <w:tcPr>
            <w:tcW w:w="2016" w:type="dxa"/>
            <w:shd w:val="clear" w:color="auto" w:fill="D9EAF7"/>
            <w:vAlign w:val="center"/>
          </w:tcPr>
          <w:p w14:paraId="63647893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Símbolo</w:t>
            </w:r>
          </w:p>
        </w:tc>
        <w:tc>
          <w:tcPr>
            <w:tcW w:w="8064" w:type="dxa"/>
            <w:shd w:val="clear" w:color="auto" w:fill="D9EAF7"/>
            <w:vAlign w:val="center"/>
          </w:tcPr>
          <w:p w14:paraId="20728010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Significado</w:t>
            </w:r>
          </w:p>
        </w:tc>
      </w:tr>
      <w:tr w:rsidR="003F75BE" w14:paraId="1E7DCAE5" w14:textId="77777777">
        <w:trPr>
          <w:jc w:val="center"/>
        </w:trPr>
        <w:tc>
          <w:tcPr>
            <w:tcW w:w="2016" w:type="dxa"/>
            <w:vAlign w:val="center"/>
          </w:tcPr>
          <w:p w14:paraId="3182289B" w14:textId="77777777" w:rsidR="003F75BE" w:rsidRDefault="00000000">
            <w:pPr>
              <w:spacing w:after="0"/>
            </w:pPr>
            <w:r>
              <w:rPr>
                <w:sz w:val="18"/>
              </w:rPr>
              <w:t>a(i)</w:t>
            </w:r>
          </w:p>
        </w:tc>
        <w:tc>
          <w:tcPr>
            <w:tcW w:w="8064" w:type="dxa"/>
            <w:vAlign w:val="center"/>
          </w:tcPr>
          <w:p w14:paraId="695C8C43" w14:textId="77777777" w:rsidR="003F75BE" w:rsidRDefault="00000000">
            <w:pPr>
              <w:spacing w:after="0"/>
            </w:pPr>
            <w:r>
              <w:rPr>
                <w:sz w:val="18"/>
              </w:rPr>
              <w:t>distância média do ponto aos membros do próprio grupo</w:t>
            </w:r>
          </w:p>
        </w:tc>
      </w:tr>
      <w:tr w:rsidR="003F75BE" w14:paraId="1250B97F" w14:textId="77777777">
        <w:trPr>
          <w:jc w:val="center"/>
        </w:trPr>
        <w:tc>
          <w:tcPr>
            <w:tcW w:w="2016" w:type="dxa"/>
            <w:vAlign w:val="center"/>
          </w:tcPr>
          <w:p w14:paraId="5ADD83E3" w14:textId="77777777" w:rsidR="003F75BE" w:rsidRDefault="00000000">
            <w:pPr>
              <w:spacing w:after="0"/>
            </w:pPr>
            <w:r>
              <w:rPr>
                <w:sz w:val="18"/>
              </w:rPr>
              <w:t>b(i)</w:t>
            </w:r>
          </w:p>
        </w:tc>
        <w:tc>
          <w:tcPr>
            <w:tcW w:w="8064" w:type="dxa"/>
            <w:vAlign w:val="center"/>
          </w:tcPr>
          <w:p w14:paraId="7F198D5A" w14:textId="77777777" w:rsidR="003F75BE" w:rsidRDefault="00000000">
            <w:pPr>
              <w:spacing w:after="0"/>
            </w:pPr>
            <w:r>
              <w:rPr>
                <w:sz w:val="18"/>
              </w:rPr>
              <w:t>menor distância média do ponto a outro grupo</w:t>
            </w:r>
          </w:p>
        </w:tc>
      </w:tr>
      <w:tr w:rsidR="003F75BE" w14:paraId="0103ECB8" w14:textId="77777777">
        <w:trPr>
          <w:jc w:val="center"/>
        </w:trPr>
        <w:tc>
          <w:tcPr>
            <w:tcW w:w="2016" w:type="dxa"/>
            <w:vAlign w:val="center"/>
          </w:tcPr>
          <w:p w14:paraId="3DE90418" w14:textId="77777777" w:rsidR="003F75BE" w:rsidRDefault="00000000">
            <w:pPr>
              <w:spacing w:after="0"/>
            </w:pPr>
            <w:r>
              <w:rPr>
                <w:sz w:val="18"/>
              </w:rPr>
              <w:t>s(i)</w:t>
            </w:r>
          </w:p>
        </w:tc>
        <w:tc>
          <w:tcPr>
            <w:tcW w:w="8064" w:type="dxa"/>
            <w:vAlign w:val="center"/>
          </w:tcPr>
          <w:p w14:paraId="2F4EE715" w14:textId="77777777" w:rsidR="003F75BE" w:rsidRDefault="00000000">
            <w:pPr>
              <w:spacing w:after="0"/>
            </w:pPr>
            <w:r>
              <w:rPr>
                <w:sz w:val="18"/>
              </w:rPr>
              <w:t>qualidade de coesão + separação para o ponto</w:t>
            </w:r>
          </w:p>
        </w:tc>
      </w:tr>
    </w:tbl>
    <w:p w14:paraId="0E9D0B64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400D38F" w14:textId="77777777">
        <w:trPr>
          <w:cantSplit/>
          <w:jc w:val="center"/>
        </w:trPr>
        <w:tc>
          <w:tcPr>
            <w:tcW w:w="10224" w:type="dxa"/>
            <w:shd w:val="clear" w:color="auto" w:fill="F2F2F2"/>
          </w:tcPr>
          <w:p w14:paraId="39CAA5D0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import numpy as np</w:t>
            </w:r>
          </w:p>
          <w:p w14:paraId="2E480188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from sklearn.metrics import silhouette_score</w:t>
            </w:r>
          </w:p>
          <w:p w14:paraId="1B6F7BDA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1EEF0B93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# Seis pontos simples em dois grupos definidos manualmente.</w:t>
            </w:r>
          </w:p>
          <w:p w14:paraId="539BD4C7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X = np.array([[0,0], [0,1], [1,0], [8,8], [8,9], [9,8]])</w:t>
            </w:r>
          </w:p>
          <w:p w14:paraId="1C3EAFFC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2BF21A4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labels_bons = np.array([0,0,0,1,1,1])  # Grupos compactos e separados.</w:t>
            </w:r>
          </w:p>
          <w:p w14:paraId="01E71DCB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labels_ruins = np.array([0,1,0,1,0,1])  # Mistura pontos distantes no mesmo grupo.</w:t>
            </w:r>
          </w:p>
          <w:p w14:paraId="1A6E9BDC" w14:textId="77777777" w:rsidR="003F75BE" w:rsidRDefault="003F75BE">
            <w:pPr>
              <w:pStyle w:val="CodeBlock"/>
              <w:rPr>
                <w:rFonts w:hint="eastAsia"/>
              </w:rPr>
            </w:pPr>
          </w:p>
          <w:p w14:paraId="205E19B9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print('Silhouette boa:', silhouette_score(X, labels_bons))</w:t>
            </w:r>
          </w:p>
          <w:p w14:paraId="550D8DAC" w14:textId="77777777" w:rsidR="003F75BE" w:rsidRDefault="00000000">
            <w:pPr>
              <w:pStyle w:val="CodeBlock"/>
              <w:rPr>
                <w:rFonts w:hint="eastAsia"/>
              </w:rPr>
            </w:pPr>
            <w:r>
              <w:rPr>
                <w:rFonts w:ascii="Consolas" w:hAnsi="Consolas"/>
                <w:sz w:val="17"/>
              </w:rPr>
              <w:t>print('Silhouette ruim:', silhouette_score(X, labels_ruins))</w:t>
            </w:r>
          </w:p>
        </w:tc>
      </w:tr>
    </w:tbl>
    <w:p w14:paraId="2EC0C0C9" w14:textId="77777777" w:rsidR="003F75BE" w:rsidRDefault="003F75BE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196F329C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33B09C76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Por enquanto: </w:t>
            </w:r>
            <w:r>
              <w:t>não precisamos aprofundar Inertia ou Davies-Bouldin. A ideia essencial é: em clustering, a métrica mede estrutura, não “acerto contra y”.</w:t>
            </w:r>
          </w:p>
        </w:tc>
      </w:tr>
    </w:tbl>
    <w:p w14:paraId="59F5590C" w14:textId="77777777" w:rsidR="003F75BE" w:rsidRDefault="003F75BE">
      <w:pPr>
        <w:spacing w:after="40"/>
      </w:pPr>
    </w:p>
    <w:p w14:paraId="3465FB0D" w14:textId="77777777" w:rsidR="003F75BE" w:rsidRDefault="00000000">
      <w:pPr>
        <w:pStyle w:val="Ttulo1"/>
      </w:pPr>
      <w:r>
        <w:t>19. O que é uma métrica principal e uma métrica complementar?</w:t>
      </w:r>
    </w:p>
    <w:p w14:paraId="475CE575" w14:textId="77777777" w:rsidR="003F75BE" w:rsidRDefault="00000000">
      <w:pPr>
        <w:spacing w:after="100"/>
      </w:pPr>
      <w:r>
        <w:t>A escolha não deve ser fixa por algoritmo. Ela nasce do erro que mais prejudica a decisão real.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72"/>
        <w:gridCol w:w="2342"/>
        <w:gridCol w:w="2451"/>
        <w:gridCol w:w="2649"/>
      </w:tblGrid>
      <w:tr w:rsidR="003F75BE" w14:paraId="553A5FC9" w14:textId="77777777">
        <w:trPr>
          <w:tblHeader/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51DB9B22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Pergunta real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70DB5B30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Métrica principal provável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2A463999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Complemento útil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631C717B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Por quê</w:t>
            </w:r>
          </w:p>
        </w:tc>
      </w:tr>
      <w:tr w:rsidR="003F75BE" w14:paraId="00F9583F" w14:textId="77777777">
        <w:trPr>
          <w:jc w:val="center"/>
        </w:trPr>
        <w:tc>
          <w:tcPr>
            <w:tcW w:w="3024" w:type="dxa"/>
            <w:vAlign w:val="center"/>
          </w:tcPr>
          <w:p w14:paraId="3B7995A2" w14:textId="77777777" w:rsidR="003F75BE" w:rsidRDefault="00000000">
            <w:pPr>
              <w:spacing w:after="0"/>
            </w:pPr>
            <w:r>
              <w:rPr>
                <w:sz w:val="17"/>
              </w:rPr>
              <w:t>erro típico numérico</w:t>
            </w:r>
          </w:p>
        </w:tc>
        <w:tc>
          <w:tcPr>
            <w:tcW w:w="2448" w:type="dxa"/>
            <w:vAlign w:val="center"/>
          </w:tcPr>
          <w:p w14:paraId="426E4C1B" w14:textId="77777777" w:rsidR="003F75BE" w:rsidRDefault="00000000">
            <w:pPr>
              <w:spacing w:after="0"/>
            </w:pPr>
            <w:r>
              <w:rPr>
                <w:sz w:val="17"/>
              </w:rPr>
              <w:t>MAE</w:t>
            </w:r>
          </w:p>
        </w:tc>
        <w:tc>
          <w:tcPr>
            <w:tcW w:w="2592" w:type="dxa"/>
            <w:vAlign w:val="center"/>
          </w:tcPr>
          <w:p w14:paraId="1C6A8300" w14:textId="77777777" w:rsidR="003F75BE" w:rsidRDefault="00000000">
            <w:pPr>
              <w:spacing w:after="0"/>
            </w:pPr>
            <w:r>
              <w:rPr>
                <w:sz w:val="17"/>
              </w:rPr>
              <w:t>RMSE + resíduos</w:t>
            </w:r>
          </w:p>
        </w:tc>
        <w:tc>
          <w:tcPr>
            <w:tcW w:w="2880" w:type="dxa"/>
            <w:vAlign w:val="center"/>
          </w:tcPr>
          <w:p w14:paraId="3D304CA6" w14:textId="77777777" w:rsidR="003F75BE" w:rsidRDefault="00000000">
            <w:pPr>
              <w:spacing w:after="0"/>
            </w:pPr>
            <w:r>
              <w:rPr>
                <w:sz w:val="17"/>
              </w:rPr>
              <w:t>controla extremos e padrões</w:t>
            </w:r>
          </w:p>
        </w:tc>
      </w:tr>
      <w:tr w:rsidR="003F75BE" w14:paraId="016B4FB2" w14:textId="77777777">
        <w:trPr>
          <w:jc w:val="center"/>
        </w:trPr>
        <w:tc>
          <w:tcPr>
            <w:tcW w:w="3024" w:type="dxa"/>
            <w:vAlign w:val="center"/>
          </w:tcPr>
          <w:p w14:paraId="78BB177D" w14:textId="77777777" w:rsidR="003F75BE" w:rsidRDefault="00000000">
            <w:pPr>
              <w:spacing w:after="0"/>
            </w:pPr>
            <w:r>
              <w:rPr>
                <w:sz w:val="17"/>
              </w:rPr>
              <w:t>erros extremos são perigosos</w:t>
            </w:r>
          </w:p>
        </w:tc>
        <w:tc>
          <w:tcPr>
            <w:tcW w:w="2448" w:type="dxa"/>
            <w:vAlign w:val="center"/>
          </w:tcPr>
          <w:p w14:paraId="3C8115DD" w14:textId="77777777" w:rsidR="003F75BE" w:rsidRDefault="00000000">
            <w:pPr>
              <w:spacing w:after="0"/>
            </w:pPr>
            <w:r>
              <w:rPr>
                <w:sz w:val="17"/>
              </w:rPr>
              <w:t>RMSE</w:t>
            </w:r>
          </w:p>
        </w:tc>
        <w:tc>
          <w:tcPr>
            <w:tcW w:w="2592" w:type="dxa"/>
            <w:vAlign w:val="center"/>
          </w:tcPr>
          <w:p w14:paraId="3F30A39D" w14:textId="77777777" w:rsidR="003F75BE" w:rsidRDefault="00000000">
            <w:pPr>
              <w:spacing w:after="0"/>
            </w:pPr>
            <w:r>
              <w:rPr>
                <w:sz w:val="17"/>
              </w:rPr>
              <w:t>MAE + top erros</w:t>
            </w:r>
          </w:p>
        </w:tc>
        <w:tc>
          <w:tcPr>
            <w:tcW w:w="2880" w:type="dxa"/>
            <w:vAlign w:val="center"/>
          </w:tcPr>
          <w:p w14:paraId="4801A031" w14:textId="77777777" w:rsidR="003F75BE" w:rsidRDefault="00000000">
            <w:pPr>
              <w:spacing w:after="0"/>
            </w:pPr>
            <w:r>
              <w:rPr>
                <w:sz w:val="17"/>
              </w:rPr>
              <w:t>separa risco extremo do erro típico</w:t>
            </w:r>
          </w:p>
        </w:tc>
      </w:tr>
      <w:tr w:rsidR="003F75BE" w14:paraId="63F8AC85" w14:textId="77777777">
        <w:trPr>
          <w:jc w:val="center"/>
        </w:trPr>
        <w:tc>
          <w:tcPr>
            <w:tcW w:w="3024" w:type="dxa"/>
            <w:vAlign w:val="center"/>
          </w:tcPr>
          <w:p w14:paraId="0CDD159E" w14:textId="77777777" w:rsidR="003F75BE" w:rsidRDefault="00000000">
            <w:pPr>
              <w:spacing w:after="0"/>
            </w:pPr>
            <w:r>
              <w:rPr>
                <w:sz w:val="17"/>
              </w:rPr>
              <w:t>não posso perder positivos</w:t>
            </w:r>
          </w:p>
        </w:tc>
        <w:tc>
          <w:tcPr>
            <w:tcW w:w="2448" w:type="dxa"/>
            <w:vAlign w:val="center"/>
          </w:tcPr>
          <w:p w14:paraId="1892F97C" w14:textId="77777777" w:rsidR="003F75BE" w:rsidRDefault="00000000">
            <w:pPr>
              <w:spacing w:after="0"/>
            </w:pPr>
            <w:r>
              <w:rPr>
                <w:sz w:val="17"/>
              </w:rPr>
              <w:t>Recall</w:t>
            </w:r>
          </w:p>
        </w:tc>
        <w:tc>
          <w:tcPr>
            <w:tcW w:w="2592" w:type="dxa"/>
            <w:vAlign w:val="center"/>
          </w:tcPr>
          <w:p w14:paraId="5979DA08" w14:textId="77777777" w:rsidR="003F75BE" w:rsidRDefault="00000000">
            <w:pPr>
              <w:spacing w:after="0"/>
            </w:pPr>
            <w:r>
              <w:rPr>
                <w:sz w:val="17"/>
              </w:rPr>
              <w:t>Precision + matriz</w:t>
            </w:r>
          </w:p>
        </w:tc>
        <w:tc>
          <w:tcPr>
            <w:tcW w:w="2880" w:type="dxa"/>
            <w:vAlign w:val="center"/>
          </w:tcPr>
          <w:p w14:paraId="32AE4E25" w14:textId="77777777" w:rsidR="003F75BE" w:rsidRDefault="00000000">
            <w:pPr>
              <w:spacing w:after="0"/>
            </w:pPr>
            <w:r>
              <w:rPr>
                <w:sz w:val="17"/>
              </w:rPr>
              <w:t>controla falsos alarmes</w:t>
            </w:r>
          </w:p>
        </w:tc>
      </w:tr>
      <w:tr w:rsidR="003F75BE" w14:paraId="7068BA17" w14:textId="77777777">
        <w:trPr>
          <w:jc w:val="center"/>
        </w:trPr>
        <w:tc>
          <w:tcPr>
            <w:tcW w:w="3024" w:type="dxa"/>
            <w:vAlign w:val="center"/>
          </w:tcPr>
          <w:p w14:paraId="55FF444E" w14:textId="77777777" w:rsidR="003F75BE" w:rsidRDefault="00000000">
            <w:pPr>
              <w:spacing w:after="0"/>
            </w:pPr>
            <w:r>
              <w:rPr>
                <w:sz w:val="17"/>
              </w:rPr>
              <w:t>falso alarme é caro</w:t>
            </w:r>
          </w:p>
        </w:tc>
        <w:tc>
          <w:tcPr>
            <w:tcW w:w="2448" w:type="dxa"/>
            <w:vAlign w:val="center"/>
          </w:tcPr>
          <w:p w14:paraId="3CEC43F2" w14:textId="77777777" w:rsidR="003F75BE" w:rsidRDefault="00000000">
            <w:pPr>
              <w:spacing w:after="0"/>
            </w:pPr>
            <w:r>
              <w:rPr>
                <w:sz w:val="17"/>
              </w:rPr>
              <w:t>Precision</w:t>
            </w:r>
          </w:p>
        </w:tc>
        <w:tc>
          <w:tcPr>
            <w:tcW w:w="2592" w:type="dxa"/>
            <w:vAlign w:val="center"/>
          </w:tcPr>
          <w:p w14:paraId="4EF76C10" w14:textId="77777777" w:rsidR="003F75BE" w:rsidRDefault="00000000">
            <w:pPr>
              <w:spacing w:after="0"/>
            </w:pPr>
            <w:r>
              <w:rPr>
                <w:sz w:val="17"/>
              </w:rPr>
              <w:t>Recall + matriz</w:t>
            </w:r>
          </w:p>
        </w:tc>
        <w:tc>
          <w:tcPr>
            <w:tcW w:w="2880" w:type="dxa"/>
            <w:vAlign w:val="center"/>
          </w:tcPr>
          <w:p w14:paraId="04F970CA" w14:textId="77777777" w:rsidR="003F75BE" w:rsidRDefault="00000000">
            <w:pPr>
              <w:spacing w:after="0"/>
            </w:pPr>
            <w:r>
              <w:rPr>
                <w:sz w:val="17"/>
              </w:rPr>
              <w:t>controla positivos perdidos</w:t>
            </w:r>
          </w:p>
        </w:tc>
      </w:tr>
      <w:tr w:rsidR="003F75BE" w14:paraId="65F05F0C" w14:textId="77777777">
        <w:trPr>
          <w:jc w:val="center"/>
        </w:trPr>
        <w:tc>
          <w:tcPr>
            <w:tcW w:w="3024" w:type="dxa"/>
            <w:vAlign w:val="center"/>
          </w:tcPr>
          <w:p w14:paraId="7CB7F3D8" w14:textId="77777777" w:rsidR="003F75BE" w:rsidRDefault="00000000">
            <w:pPr>
              <w:spacing w:after="0"/>
            </w:pPr>
            <w:r>
              <w:rPr>
                <w:sz w:val="17"/>
              </w:rPr>
              <w:t>quero equilíbrio</w:t>
            </w:r>
          </w:p>
        </w:tc>
        <w:tc>
          <w:tcPr>
            <w:tcW w:w="2448" w:type="dxa"/>
            <w:vAlign w:val="center"/>
          </w:tcPr>
          <w:p w14:paraId="3812B076" w14:textId="77777777" w:rsidR="003F75BE" w:rsidRDefault="00000000">
            <w:pPr>
              <w:spacing w:after="0"/>
            </w:pPr>
            <w:r>
              <w:rPr>
                <w:sz w:val="17"/>
              </w:rPr>
              <w:t>F1</w:t>
            </w:r>
          </w:p>
        </w:tc>
        <w:tc>
          <w:tcPr>
            <w:tcW w:w="2592" w:type="dxa"/>
            <w:vAlign w:val="center"/>
          </w:tcPr>
          <w:p w14:paraId="4008769C" w14:textId="77777777" w:rsidR="003F75BE" w:rsidRDefault="00000000">
            <w:pPr>
              <w:spacing w:after="0"/>
            </w:pPr>
            <w:r>
              <w:rPr>
                <w:sz w:val="17"/>
              </w:rPr>
              <w:t>matriz + Precision/Recall</w:t>
            </w:r>
          </w:p>
        </w:tc>
        <w:tc>
          <w:tcPr>
            <w:tcW w:w="2880" w:type="dxa"/>
            <w:vAlign w:val="center"/>
          </w:tcPr>
          <w:p w14:paraId="1FBB0D0D" w14:textId="77777777" w:rsidR="003F75BE" w:rsidRDefault="00000000">
            <w:pPr>
              <w:spacing w:after="0"/>
            </w:pPr>
            <w:r>
              <w:rPr>
                <w:sz w:val="17"/>
              </w:rPr>
              <w:t>F1 sozinho esconde o perfil</w:t>
            </w:r>
          </w:p>
        </w:tc>
      </w:tr>
      <w:tr w:rsidR="003F75BE" w14:paraId="59B0C539" w14:textId="77777777">
        <w:trPr>
          <w:jc w:val="center"/>
        </w:trPr>
        <w:tc>
          <w:tcPr>
            <w:tcW w:w="3024" w:type="dxa"/>
            <w:vAlign w:val="center"/>
          </w:tcPr>
          <w:p w14:paraId="517B3975" w14:textId="77777777" w:rsidR="003F75BE" w:rsidRDefault="00000000">
            <w:pPr>
              <w:spacing w:after="0"/>
            </w:pPr>
            <w:r>
              <w:rPr>
                <w:sz w:val="17"/>
              </w:rPr>
              <w:t>grupos sem rótulo</w:t>
            </w:r>
          </w:p>
        </w:tc>
        <w:tc>
          <w:tcPr>
            <w:tcW w:w="2448" w:type="dxa"/>
            <w:vAlign w:val="center"/>
          </w:tcPr>
          <w:p w14:paraId="7F581F22" w14:textId="77777777" w:rsidR="003F75BE" w:rsidRDefault="00000000">
            <w:pPr>
              <w:spacing w:after="0"/>
            </w:pPr>
            <w:r>
              <w:rPr>
                <w:sz w:val="17"/>
              </w:rPr>
              <w:t>Silhouette/coesão</w:t>
            </w:r>
          </w:p>
        </w:tc>
        <w:tc>
          <w:tcPr>
            <w:tcW w:w="2592" w:type="dxa"/>
            <w:vAlign w:val="center"/>
          </w:tcPr>
          <w:p w14:paraId="72AF4F30" w14:textId="77777777" w:rsidR="003F75BE" w:rsidRDefault="00000000">
            <w:pPr>
              <w:spacing w:after="0"/>
            </w:pPr>
            <w:r>
              <w:rPr>
                <w:sz w:val="17"/>
              </w:rPr>
              <w:t>visualização + domínio</w:t>
            </w:r>
          </w:p>
        </w:tc>
        <w:tc>
          <w:tcPr>
            <w:tcW w:w="2880" w:type="dxa"/>
            <w:vAlign w:val="center"/>
          </w:tcPr>
          <w:p w14:paraId="4A7DDDBF" w14:textId="77777777" w:rsidR="003F75BE" w:rsidRDefault="00000000">
            <w:pPr>
              <w:spacing w:after="0"/>
            </w:pPr>
            <w:r>
              <w:rPr>
                <w:sz w:val="17"/>
              </w:rPr>
              <w:t>boa geometria não garante utilidade</w:t>
            </w:r>
          </w:p>
        </w:tc>
      </w:tr>
    </w:tbl>
    <w:p w14:paraId="6D8AF791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018DEEC" w14:textId="77777777">
        <w:trPr>
          <w:cantSplit/>
          <w:jc w:val="center"/>
        </w:trPr>
        <w:tc>
          <w:tcPr>
            <w:tcW w:w="10224" w:type="dxa"/>
            <w:shd w:val="clear" w:color="auto" w:fill="E2F0D9"/>
          </w:tcPr>
          <w:p w14:paraId="07486A0B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Frase modelo genérica: </w:t>
            </w:r>
            <w:r>
              <w:t>“A métrica principal representa o erro mais importante do problema; as métricas complementares verificam efeitos colaterais e pontos cegos da primeira.”</w:t>
            </w:r>
          </w:p>
        </w:tc>
      </w:tr>
    </w:tbl>
    <w:p w14:paraId="552CBCAE" w14:textId="77777777" w:rsidR="003F75BE" w:rsidRDefault="003F75BE">
      <w:pPr>
        <w:spacing w:after="40"/>
      </w:pPr>
    </w:p>
    <w:p w14:paraId="304F3ADA" w14:textId="77777777" w:rsidR="003F75BE" w:rsidRDefault="00000000">
      <w:pPr>
        <w:pStyle w:val="Ttulo1"/>
      </w:pPr>
      <w:r>
        <w:t>20. Erros de interpretação mais comuns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34"/>
        <w:gridCol w:w="3440"/>
        <w:gridCol w:w="3340"/>
      </w:tblGrid>
      <w:tr w:rsidR="003F75BE" w14:paraId="486B5338" w14:textId="77777777">
        <w:trPr>
          <w:tblHeader/>
          <w:jc w:val="center"/>
        </w:trPr>
        <w:tc>
          <w:tcPr>
            <w:tcW w:w="3600" w:type="dxa"/>
            <w:shd w:val="clear" w:color="auto" w:fill="D9EAF7"/>
            <w:vAlign w:val="center"/>
          </w:tcPr>
          <w:p w14:paraId="6A9183ED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Erro de interpretação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B7F06EB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Por que está errado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03394DD3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Como corrigir</w:t>
            </w:r>
          </w:p>
        </w:tc>
      </w:tr>
      <w:tr w:rsidR="003F75BE" w14:paraId="0212C3EE" w14:textId="77777777">
        <w:trPr>
          <w:jc w:val="center"/>
        </w:trPr>
        <w:tc>
          <w:tcPr>
            <w:tcW w:w="3600" w:type="dxa"/>
            <w:vAlign w:val="center"/>
          </w:tcPr>
          <w:p w14:paraId="586474B2" w14:textId="77777777" w:rsidR="003F75BE" w:rsidRDefault="00000000">
            <w:pPr>
              <w:spacing w:after="0"/>
            </w:pPr>
            <w:r>
              <w:rPr>
                <w:sz w:val="17"/>
              </w:rPr>
              <w:t>“R² 0,95 = 95% de acerto”</w:t>
            </w:r>
          </w:p>
        </w:tc>
        <w:tc>
          <w:tcPr>
            <w:tcW w:w="3600" w:type="dxa"/>
            <w:vAlign w:val="center"/>
          </w:tcPr>
          <w:p w14:paraId="20DDA9FB" w14:textId="77777777" w:rsidR="003F75BE" w:rsidRDefault="00000000">
            <w:pPr>
              <w:spacing w:after="0"/>
            </w:pPr>
            <w:r>
              <w:rPr>
                <w:sz w:val="17"/>
              </w:rPr>
              <w:t>R² não é Accuracy</w:t>
            </w:r>
          </w:p>
        </w:tc>
        <w:tc>
          <w:tcPr>
            <w:tcW w:w="3456" w:type="dxa"/>
            <w:vAlign w:val="center"/>
          </w:tcPr>
          <w:p w14:paraId="72CEC970" w14:textId="77777777" w:rsidR="003F75BE" w:rsidRDefault="00000000">
            <w:pPr>
              <w:spacing w:after="0"/>
            </w:pPr>
            <w:r>
              <w:rPr>
                <w:sz w:val="17"/>
              </w:rPr>
              <w:t>explique como ganho sobre baseline/variabilidade</w:t>
            </w:r>
          </w:p>
        </w:tc>
      </w:tr>
      <w:tr w:rsidR="003F75BE" w14:paraId="09805678" w14:textId="77777777">
        <w:trPr>
          <w:jc w:val="center"/>
        </w:trPr>
        <w:tc>
          <w:tcPr>
            <w:tcW w:w="3600" w:type="dxa"/>
            <w:vAlign w:val="center"/>
          </w:tcPr>
          <w:p w14:paraId="24F326DA" w14:textId="77777777" w:rsidR="003F75BE" w:rsidRDefault="00000000">
            <w:pPr>
              <w:spacing w:after="0"/>
            </w:pPr>
            <w:r>
              <w:rPr>
                <w:sz w:val="17"/>
              </w:rPr>
              <w:t>“Accuracy 99% = modelo excelente”</w:t>
            </w:r>
          </w:p>
        </w:tc>
        <w:tc>
          <w:tcPr>
            <w:tcW w:w="3600" w:type="dxa"/>
            <w:vAlign w:val="center"/>
          </w:tcPr>
          <w:p w14:paraId="1F26452D" w14:textId="77777777" w:rsidR="003F75BE" w:rsidRDefault="00000000">
            <w:pPr>
              <w:spacing w:after="0"/>
            </w:pPr>
            <w:r>
              <w:rPr>
                <w:sz w:val="17"/>
              </w:rPr>
              <w:t>pode ignorar classe rara</w:t>
            </w:r>
          </w:p>
        </w:tc>
        <w:tc>
          <w:tcPr>
            <w:tcW w:w="3456" w:type="dxa"/>
            <w:vAlign w:val="center"/>
          </w:tcPr>
          <w:p w14:paraId="1A38A0DF" w14:textId="77777777" w:rsidR="003F75BE" w:rsidRDefault="00000000">
            <w:pPr>
              <w:spacing w:after="0"/>
            </w:pPr>
            <w:r>
              <w:rPr>
                <w:sz w:val="17"/>
              </w:rPr>
              <w:t>ver matriz, Recall, prevalência</w:t>
            </w:r>
          </w:p>
        </w:tc>
      </w:tr>
      <w:tr w:rsidR="003F75BE" w14:paraId="0A58D3D5" w14:textId="77777777">
        <w:trPr>
          <w:jc w:val="center"/>
        </w:trPr>
        <w:tc>
          <w:tcPr>
            <w:tcW w:w="3600" w:type="dxa"/>
            <w:vAlign w:val="center"/>
          </w:tcPr>
          <w:p w14:paraId="1B81E9B3" w14:textId="77777777" w:rsidR="003F75BE" w:rsidRDefault="00000000">
            <w:pPr>
              <w:spacing w:after="0"/>
            </w:pPr>
            <w:r>
              <w:rPr>
                <w:sz w:val="17"/>
              </w:rPr>
              <w:t>“Precision 90% = encontrei 90% dos positivos”</w:t>
            </w:r>
          </w:p>
        </w:tc>
        <w:tc>
          <w:tcPr>
            <w:tcW w:w="3600" w:type="dxa"/>
            <w:vAlign w:val="center"/>
          </w:tcPr>
          <w:p w14:paraId="61EF4307" w14:textId="77777777" w:rsidR="003F75BE" w:rsidRDefault="00000000">
            <w:pPr>
              <w:spacing w:after="0"/>
            </w:pPr>
            <w:r>
              <w:rPr>
                <w:sz w:val="17"/>
              </w:rPr>
              <w:t>confunde denominadores</w:t>
            </w:r>
          </w:p>
        </w:tc>
        <w:tc>
          <w:tcPr>
            <w:tcW w:w="3456" w:type="dxa"/>
            <w:vAlign w:val="center"/>
          </w:tcPr>
          <w:p w14:paraId="32EB5CEE" w14:textId="77777777" w:rsidR="003F75BE" w:rsidRDefault="00000000">
            <w:pPr>
              <w:spacing w:after="0"/>
            </w:pPr>
            <w:r>
              <w:rPr>
                <w:sz w:val="17"/>
              </w:rPr>
              <w:t>Precision olha alertas; Recall olha positivos reais</w:t>
            </w:r>
          </w:p>
        </w:tc>
      </w:tr>
      <w:tr w:rsidR="003F75BE" w14:paraId="6CFFC857" w14:textId="77777777">
        <w:trPr>
          <w:jc w:val="center"/>
        </w:trPr>
        <w:tc>
          <w:tcPr>
            <w:tcW w:w="3600" w:type="dxa"/>
            <w:vAlign w:val="center"/>
          </w:tcPr>
          <w:p w14:paraId="0CC33CCB" w14:textId="77777777" w:rsidR="003F75BE" w:rsidRDefault="00000000">
            <w:pPr>
              <w:spacing w:after="0"/>
            </w:pPr>
            <w:r>
              <w:rPr>
                <w:sz w:val="17"/>
              </w:rPr>
              <w:t>“F1 maior sempre vence”</w:t>
            </w:r>
          </w:p>
        </w:tc>
        <w:tc>
          <w:tcPr>
            <w:tcW w:w="3600" w:type="dxa"/>
            <w:vAlign w:val="center"/>
          </w:tcPr>
          <w:p w14:paraId="38FFE3E1" w14:textId="77777777" w:rsidR="003F75BE" w:rsidRDefault="00000000">
            <w:pPr>
              <w:spacing w:after="0"/>
            </w:pPr>
            <w:r>
              <w:rPr>
                <w:sz w:val="17"/>
              </w:rPr>
              <w:t>F1 não conhece custo de FP/FN</w:t>
            </w:r>
          </w:p>
        </w:tc>
        <w:tc>
          <w:tcPr>
            <w:tcW w:w="3456" w:type="dxa"/>
            <w:vAlign w:val="center"/>
          </w:tcPr>
          <w:p w14:paraId="4BD6080D" w14:textId="77777777" w:rsidR="003F75BE" w:rsidRDefault="00000000">
            <w:pPr>
              <w:spacing w:after="0"/>
            </w:pPr>
            <w:r>
              <w:rPr>
                <w:sz w:val="17"/>
              </w:rPr>
              <w:t>definir erro prioritário</w:t>
            </w:r>
          </w:p>
        </w:tc>
      </w:tr>
      <w:tr w:rsidR="003F75BE" w14:paraId="0B27959C" w14:textId="77777777">
        <w:trPr>
          <w:jc w:val="center"/>
        </w:trPr>
        <w:tc>
          <w:tcPr>
            <w:tcW w:w="3600" w:type="dxa"/>
            <w:vAlign w:val="center"/>
          </w:tcPr>
          <w:p w14:paraId="2BB5A7D8" w14:textId="77777777" w:rsidR="003F75BE" w:rsidRDefault="00000000">
            <w:pPr>
              <w:spacing w:after="0"/>
            </w:pPr>
            <w:r>
              <w:rPr>
                <w:sz w:val="17"/>
              </w:rPr>
              <w:t>“RMSE maior é sempre ruim”</w:t>
            </w:r>
          </w:p>
        </w:tc>
        <w:tc>
          <w:tcPr>
            <w:tcW w:w="3600" w:type="dxa"/>
            <w:vAlign w:val="center"/>
          </w:tcPr>
          <w:p w14:paraId="72F4D538" w14:textId="77777777" w:rsidR="003F75BE" w:rsidRDefault="00000000">
            <w:pPr>
              <w:spacing w:after="0"/>
            </w:pPr>
            <w:r>
              <w:rPr>
                <w:sz w:val="17"/>
              </w:rPr>
              <w:t>pode refletir poucos casos raros legítimos</w:t>
            </w:r>
          </w:p>
        </w:tc>
        <w:tc>
          <w:tcPr>
            <w:tcW w:w="3456" w:type="dxa"/>
            <w:vAlign w:val="center"/>
          </w:tcPr>
          <w:p w14:paraId="35A4B7AF" w14:textId="77777777" w:rsidR="003F75BE" w:rsidRDefault="00000000">
            <w:pPr>
              <w:spacing w:after="0"/>
            </w:pPr>
            <w:r>
              <w:rPr>
                <w:sz w:val="17"/>
              </w:rPr>
              <w:t>inspecionar maiores erros</w:t>
            </w:r>
          </w:p>
        </w:tc>
      </w:tr>
      <w:tr w:rsidR="003F75BE" w14:paraId="147CFCAA" w14:textId="77777777">
        <w:trPr>
          <w:jc w:val="center"/>
        </w:trPr>
        <w:tc>
          <w:tcPr>
            <w:tcW w:w="3600" w:type="dxa"/>
            <w:vAlign w:val="center"/>
          </w:tcPr>
          <w:p w14:paraId="08A33DC5" w14:textId="77777777" w:rsidR="003F75BE" w:rsidRDefault="00000000">
            <w:pPr>
              <w:spacing w:after="0"/>
            </w:pPr>
            <w:r>
              <w:rPr>
                <w:sz w:val="17"/>
              </w:rPr>
              <w:t>“Silhouette boa = grupos úteis”</w:t>
            </w:r>
          </w:p>
        </w:tc>
        <w:tc>
          <w:tcPr>
            <w:tcW w:w="3600" w:type="dxa"/>
            <w:vAlign w:val="center"/>
          </w:tcPr>
          <w:p w14:paraId="7985559A" w14:textId="77777777" w:rsidR="003F75BE" w:rsidRDefault="00000000">
            <w:pPr>
              <w:spacing w:after="0"/>
            </w:pPr>
            <w:r>
              <w:rPr>
                <w:sz w:val="17"/>
              </w:rPr>
              <w:t>estrutura matemática não garante ação</w:t>
            </w:r>
          </w:p>
        </w:tc>
        <w:tc>
          <w:tcPr>
            <w:tcW w:w="3456" w:type="dxa"/>
            <w:vAlign w:val="center"/>
          </w:tcPr>
          <w:p w14:paraId="0B31E724" w14:textId="77777777" w:rsidR="003F75BE" w:rsidRDefault="00000000">
            <w:pPr>
              <w:spacing w:after="0"/>
            </w:pPr>
            <w:r>
              <w:rPr>
                <w:sz w:val="17"/>
              </w:rPr>
              <w:t>interpretar domínio</w:t>
            </w:r>
          </w:p>
        </w:tc>
      </w:tr>
    </w:tbl>
    <w:p w14:paraId="19F5BC29" w14:textId="77777777" w:rsidR="003F75BE" w:rsidRDefault="003F75BE">
      <w:pPr>
        <w:spacing w:after="40"/>
      </w:pPr>
    </w:p>
    <w:p w14:paraId="03401F6E" w14:textId="77777777" w:rsidR="003F75BE" w:rsidRDefault="00000000">
      <w:pPr>
        <w:pStyle w:val="Ttulo1"/>
      </w:pPr>
      <w:r>
        <w:lastRenderedPageBreak/>
        <w:t>21. Checklist de avaliação sem conhecer o algoritmo</w:t>
      </w:r>
    </w:p>
    <w:p w14:paraId="4E026AB8" w14:textId="77777777" w:rsidR="003F75BE" w:rsidRDefault="00000000">
      <w:pPr>
        <w:pStyle w:val="Commarcadores"/>
      </w:pPr>
      <w:r>
        <w:t>Qual é o tipo de saída: número, classe ou grupo?</w:t>
      </w:r>
    </w:p>
    <w:p w14:paraId="4DC4F1AF" w14:textId="77777777" w:rsidR="003F75BE" w:rsidRDefault="00000000">
      <w:pPr>
        <w:pStyle w:val="Commarcadores"/>
      </w:pPr>
      <w:r>
        <w:t>Qual é a verdade/referência usada na avaliação?</w:t>
      </w:r>
    </w:p>
    <w:p w14:paraId="17789314" w14:textId="77777777" w:rsidR="003F75BE" w:rsidRDefault="00000000">
      <w:pPr>
        <w:pStyle w:val="Commarcadores"/>
      </w:pPr>
      <w:r>
        <w:t>Qual erro é mais perigoso: magnitude, extremo, FP ou FN?</w:t>
      </w:r>
    </w:p>
    <w:p w14:paraId="07AF2B34" w14:textId="77777777" w:rsidR="003F75BE" w:rsidRDefault="00000000">
      <w:pPr>
        <w:pStyle w:val="Commarcadores"/>
      </w:pPr>
      <w:r>
        <w:t>Qual métrica responde diretamente a essa pergunta?</w:t>
      </w:r>
    </w:p>
    <w:p w14:paraId="6619218F" w14:textId="77777777" w:rsidR="003F75BE" w:rsidRDefault="00000000">
      <w:pPr>
        <w:pStyle w:val="Commarcadores"/>
      </w:pPr>
      <w:r>
        <w:t>Qual é o ponto cego dessa métrica?</w:t>
      </w:r>
    </w:p>
    <w:p w14:paraId="6D296993" w14:textId="77777777" w:rsidR="003F75BE" w:rsidRDefault="00000000">
      <w:pPr>
        <w:pStyle w:val="Commarcadores"/>
      </w:pPr>
      <w:r>
        <w:t>Que métrica ou gráfico complementar reduz o risco de uma conclusão enganosa?</w:t>
      </w:r>
    </w:p>
    <w:p w14:paraId="68C42B8E" w14:textId="77777777" w:rsidR="003F75BE" w:rsidRDefault="00000000">
      <w:pPr>
        <w:pStyle w:val="Commarcadores"/>
      </w:pPr>
      <w:r>
        <w:t>O número está na unidade correta e é operacionalmente tolerável?</w:t>
      </w:r>
    </w:p>
    <w:p w14:paraId="48C7C9DE" w14:textId="77777777" w:rsidR="003F75BE" w:rsidRDefault="00000000">
      <w:pPr>
        <w:pStyle w:val="Commarcadores"/>
      </w:pPr>
      <w:r>
        <w:t>Há casos extremos que a média esconde?</w:t>
      </w:r>
    </w:p>
    <w:p w14:paraId="339816FA" w14:textId="77777777" w:rsidR="003F75BE" w:rsidRDefault="00000000">
      <w:pPr>
        <w:pStyle w:val="Commarcadores"/>
      </w:pPr>
      <w:r>
        <w:t>Há padrão visual nos resíduos?</w:t>
      </w:r>
    </w:p>
    <w:p w14:paraId="6CB639AD" w14:textId="77777777" w:rsidR="003F75BE" w:rsidRDefault="00000000">
      <w:pPr>
        <w:pStyle w:val="Commarcadores"/>
      </w:pPr>
      <w:r>
        <w:t>Em classificação, a matriz de confusão foi interpretada em linguagem real?</w:t>
      </w:r>
    </w:p>
    <w:p w14:paraId="25CF9F48" w14:textId="77777777" w:rsidR="003F75BE" w:rsidRDefault="00000000">
      <w:pPr>
        <w:pStyle w:val="Commarcadores"/>
      </w:pPr>
      <w:r>
        <w:t>A conclusão explica o erro ou apenas cita um número?</w:t>
      </w:r>
    </w:p>
    <w:p w14:paraId="291E4355" w14:textId="77777777" w:rsidR="003F75BE" w:rsidRDefault="00000000">
      <w:pPr>
        <w:pStyle w:val="Ttulo1"/>
      </w:pPr>
      <w:r>
        <w:t>22. Banco de exercícios — Parte A: previsões numéricas</w:t>
      </w:r>
    </w:p>
    <w:p w14:paraId="0909D3DF" w14:textId="77777777" w:rsidR="003F75BE" w:rsidRDefault="00000000">
      <w:r>
        <w:t>1. Real = 50 e previsto = 46. Calcule o resíduo e diga se houve subestimação ou superestimação.</w:t>
      </w:r>
    </w:p>
    <w:p w14:paraId="5911CA22" w14:textId="77777777" w:rsidR="003F75BE" w:rsidRDefault="00000000">
      <w:r>
        <w:t>2. Real = 80 e previsto = 92. Qual é o erro absoluto?</w:t>
      </w:r>
    </w:p>
    <w:p w14:paraId="1A845611" w14:textId="77777777" w:rsidR="003F75BE" w:rsidRDefault="00000000">
      <w:r>
        <w:t>3. Para erros absolutos [2, 3, 1, 4], calcule o MAE.</w:t>
      </w:r>
    </w:p>
    <w:p w14:paraId="61E68A3D" w14:textId="77777777" w:rsidR="003F75BE" w:rsidRDefault="00000000">
      <w:r>
        <w:t>4. Dois sistemas têm MAE = 5. A tem erros [5,5,5,5]; B tem [0,0,0,20]. Qual apresenta maior risco extremo? Por quê?</w:t>
      </w:r>
    </w:p>
    <w:p w14:paraId="64522B9C" w14:textId="77777777" w:rsidR="003F75BE" w:rsidRDefault="00000000">
      <w:r>
        <w:t>5. Se MAE = 8 cm e a tolerância operacional é 3 cm, o que você conclui?</w:t>
      </w:r>
    </w:p>
    <w:p w14:paraId="3F5FFDA0" w14:textId="77777777" w:rsidR="003F75BE" w:rsidRDefault="00000000">
      <w:r>
        <w:t>6. Se MAE = 10 e RMSE = 10,2, o que isso sugere? E RMSE = 35?</w:t>
      </w:r>
    </w:p>
    <w:p w14:paraId="6091C9ED" w14:textId="77777777" w:rsidR="003F75BE" w:rsidRDefault="00000000">
      <w:r>
        <w:t>7. Explique por que elevar erros ao quadrado torna o RMSE mais sensível a valores extremos.</w:t>
      </w:r>
    </w:p>
    <w:p w14:paraId="53FC6B07" w14:textId="77777777" w:rsidR="003F75BE" w:rsidRDefault="00000000">
      <w:r>
        <w:t>8. Um modelo tem R² = −0,4. O que isso significa em relação ao baseline da média?</w:t>
      </w:r>
    </w:p>
    <w:p w14:paraId="15A2D4E5" w14:textId="77777777" w:rsidR="003F75BE" w:rsidRDefault="00000000">
      <w:r>
        <w:t>9. Um modelo tem R² = 0,98 e todos os resíduos são +20. Qual problema existe?</w:t>
      </w:r>
    </w:p>
    <w:p w14:paraId="22CE1781" w14:textId="77777777" w:rsidR="003F75BE" w:rsidRDefault="00000000">
      <w:r>
        <w:t>10. Por que R² não pode substituir MAE?</w:t>
      </w:r>
    </w:p>
    <w:p w14:paraId="5768802F" w14:textId="77777777" w:rsidR="003F75BE" w:rsidRDefault="00000000">
      <w:r>
        <w:t>11. Em um gráfico Real × Previsto, o que significa um ponto muito distante da diagonal?</w:t>
      </w:r>
    </w:p>
    <w:p w14:paraId="5F0A807C" w14:textId="77777777" w:rsidR="003F75BE" w:rsidRDefault="00000000">
      <w:r>
        <w:t>12. Resíduos formam uma curva em U. O que isso sugere?</w:t>
      </w:r>
    </w:p>
    <w:p w14:paraId="30F00717" w14:textId="77777777" w:rsidR="003F75BE" w:rsidRDefault="00000000">
      <w:r>
        <w:t>13. Resíduos aumentam em amplitude quando o valor previsto cresce. Que risco isso cria?</w:t>
      </w:r>
    </w:p>
    <w:p w14:paraId="034CC25E" w14:textId="77777777" w:rsidR="003F75BE" w:rsidRDefault="00000000">
      <w:r>
        <w:t>14. Em previsão de dose, qual métrica você daria maior peso se erros extremos forem especialmente perigosos? Justifique.</w:t>
      </w:r>
    </w:p>
    <w:p w14:paraId="32C94ECA" w14:textId="77777777" w:rsidR="003F75BE" w:rsidRDefault="00000000">
      <w:r>
        <w:t>15. Crie um exemplo em que MAE baixo seja insuficiente para aprovar um sistema.</w:t>
      </w:r>
    </w:p>
    <w:p w14:paraId="6FE06F87" w14:textId="77777777" w:rsidR="003F75BE" w:rsidRDefault="00000000">
      <w:pPr>
        <w:pStyle w:val="Ttulo1"/>
      </w:pPr>
      <w:r>
        <w:t>23. Banco de exercícios — Parte B: classificação</w:t>
      </w:r>
    </w:p>
    <w:p w14:paraId="10237E37" w14:textId="77777777" w:rsidR="003F75BE" w:rsidRDefault="00000000">
      <w:r>
        <w:t>1. Um doente foi classificado como saudável. É TP, TN, FP ou FN?</w:t>
      </w:r>
    </w:p>
    <w:p w14:paraId="3CADB44F" w14:textId="77777777" w:rsidR="003F75BE" w:rsidRDefault="00000000">
      <w:r>
        <w:t>2. Um cliente honesto teve o cartão bloqueado por suspeita de fraude. É qual célula?</w:t>
      </w:r>
    </w:p>
    <w:p w14:paraId="6EEB1A9B" w14:textId="77777777" w:rsidR="003F75BE" w:rsidRDefault="00000000">
      <w:r>
        <w:t>3. Um e-mail com vírus foi corretamente enviado ao spam. Classifique o resultado.</w:t>
      </w:r>
    </w:p>
    <w:p w14:paraId="4C689954" w14:textId="77777777" w:rsidR="003F75BE" w:rsidRDefault="00000000">
      <w:r>
        <w:t>4. Explique Accuracy em uma frase sem usar fórmula.</w:t>
      </w:r>
    </w:p>
    <w:p w14:paraId="63CF1071" w14:textId="77777777" w:rsidR="003F75BE" w:rsidRDefault="00000000">
      <w:r>
        <w:t>5. Em 10.000 pessoas, 100 são positivas. O sistema prevê todas como negativas. Calcule Accuracy e Recall.</w:t>
      </w:r>
    </w:p>
    <w:p w14:paraId="19B6B298" w14:textId="77777777" w:rsidR="003F75BE" w:rsidRDefault="00000000">
      <w:r>
        <w:t>6. Por que o exemplo anterior mostra que Accuracy pode enganar?</w:t>
      </w:r>
    </w:p>
    <w:p w14:paraId="10EE2825" w14:textId="77777777" w:rsidR="003F75BE" w:rsidRDefault="00000000">
      <w:r>
        <w:t>7. Um sistema tem TP=90 e FN=10. Calcule Recall.</w:t>
      </w:r>
    </w:p>
    <w:p w14:paraId="1B86CC64" w14:textId="77777777" w:rsidR="003F75BE" w:rsidRDefault="00000000">
      <w:r>
        <w:t>8. Um sistema tem TP=90 e FP=30. Calcule Precision.</w:t>
      </w:r>
    </w:p>
    <w:p w14:paraId="1D5BCD9B" w14:textId="77777777" w:rsidR="003F75BE" w:rsidRDefault="00000000">
      <w:r>
        <w:t>9. Qual métrica tende a receber maior peso em triagem médica? Por quê?</w:t>
      </w:r>
    </w:p>
    <w:p w14:paraId="65EB6C67" w14:textId="77777777" w:rsidR="003F75BE" w:rsidRDefault="00000000">
      <w:r>
        <w:t>10. Qual métrica tende a receber maior peso quando cada falso alarme exige uma inspeção de R$ 5.000?</w:t>
      </w:r>
    </w:p>
    <w:p w14:paraId="13AA94FF" w14:textId="77777777" w:rsidR="003F75BE" w:rsidRDefault="00000000">
      <w:r>
        <w:lastRenderedPageBreak/>
        <w:t>11. Recall alto garante Precision alta? Dê um contraexemplo.</w:t>
      </w:r>
    </w:p>
    <w:p w14:paraId="1222AB7E" w14:textId="77777777" w:rsidR="003F75BE" w:rsidRDefault="00000000">
      <w:r>
        <w:t>12. Precision alta garante poucos FN? Explique.</w:t>
      </w:r>
    </w:p>
    <w:p w14:paraId="5719C4BB" w14:textId="77777777" w:rsidR="003F75BE" w:rsidRDefault="00000000">
      <w:r>
        <w:t>13. Modelo A: Precision=.95, Recall=.40. Modelo B: Precision=.40, Recall=.95. Compare os perfis de erro.</w:t>
      </w:r>
    </w:p>
    <w:p w14:paraId="129D3079" w14:textId="77777777" w:rsidR="003F75BE" w:rsidRDefault="00000000">
      <w:r>
        <w:t>14. Calcule F1 aproximado para Precision=.80 e Recall=.80.</w:t>
      </w:r>
    </w:p>
    <w:p w14:paraId="33595312" w14:textId="77777777" w:rsidR="003F75BE" w:rsidRDefault="00000000">
      <w:r>
        <w:t>15. Por que F1 não deve ser a única regra de decisão?</w:t>
      </w:r>
    </w:p>
    <w:p w14:paraId="04D4AD76" w14:textId="77777777" w:rsidR="003F75BE" w:rsidRDefault="00000000">
      <w:r>
        <w:t>16. Dê um exemplo de problema em que FP seja mais grave que FN.</w:t>
      </w:r>
    </w:p>
    <w:p w14:paraId="6E0F4C20" w14:textId="77777777" w:rsidR="003F75BE" w:rsidRDefault="00000000">
      <w:r>
        <w:t>17. Dê um exemplo em que FN seja mais grave que FP.</w:t>
      </w:r>
    </w:p>
    <w:p w14:paraId="5BE853AC" w14:textId="77777777" w:rsidR="003F75BE" w:rsidRDefault="00000000">
      <w:r>
        <w:t>18. Escreva uma conclusão técnica usando “métrica principal” e “métrica complementar” sem citar algoritmo.</w:t>
      </w:r>
    </w:p>
    <w:p w14:paraId="7ADEC49F" w14:textId="77777777" w:rsidR="003F75BE" w:rsidRDefault="00000000">
      <w:pPr>
        <w:pStyle w:val="Ttulo1"/>
      </w:pPr>
      <w:r>
        <w:t>24. Banco de exercícios — Parte C: interpretação e decisão</w:t>
      </w:r>
    </w:p>
    <w:p w14:paraId="4F2A117B" w14:textId="77777777" w:rsidR="003F75BE" w:rsidRDefault="00000000">
      <w:r>
        <w:t>1. Modelo A: MAE=12, RMSE=13, R²=.75. Modelo B: MAE=12, RMSE=40, R²=.82. Se erros extremos são caros, qual é inicialmente mais seguro?</w:t>
      </w:r>
    </w:p>
    <w:p w14:paraId="1BED7021" w14:textId="77777777" w:rsidR="003F75BE" w:rsidRDefault="00000000">
      <w:r>
        <w:t>2. Modelo A: Accuracy=.96, Recall=.25. Modelo B: Accuracy=.88, Recall=.94. Para triagem, qual merece investigação prioritária?</w:t>
      </w:r>
    </w:p>
    <w:p w14:paraId="7EF370A9" w14:textId="77777777" w:rsidR="003F75BE" w:rsidRDefault="00000000">
      <w:r>
        <w:t>3. Um sistema tem Precision=.98 e Recall=.15. Em que tipo de aplicação isso pode ser inaceitável?</w:t>
      </w:r>
    </w:p>
    <w:p w14:paraId="5C35F8F5" w14:textId="77777777" w:rsidR="003F75BE" w:rsidRDefault="00000000">
      <w:r>
        <w:t>4. Um sistema tem Recall=.99 e Precision=.08. Que problema operacional pode surgir?</w:t>
      </w:r>
    </w:p>
    <w:p w14:paraId="1D9CA8B2" w14:textId="77777777" w:rsidR="003F75BE" w:rsidRDefault="00000000">
      <w:r>
        <w:t>5. Um agrupamento tem excelente separação geométrica, mas os grupos não têm interpretação de negócio. Deve ser aprovado? Por quê?</w:t>
      </w:r>
    </w:p>
    <w:p w14:paraId="1E007867" w14:textId="77777777" w:rsidR="003F75BE" w:rsidRDefault="00000000">
      <w:r>
        <w:t>6. Explique a frase: “a métrica principal mede o erro prioritário; a complementar procura o efeito colateral”.</w:t>
      </w:r>
    </w:p>
    <w:p w14:paraId="1317C2B0" w14:textId="77777777" w:rsidR="003F75BE" w:rsidRDefault="00000000">
      <w:r>
        <w:t>7. Você recebe apenas F1=.91. Quais informações ainda faltam antes de dizer que o sistema é bom?</w:t>
      </w:r>
    </w:p>
    <w:p w14:paraId="1194A76B" w14:textId="77777777" w:rsidR="003F75BE" w:rsidRDefault="00000000">
      <w:r>
        <w:t>8. Você recebe apenas R²=.92. Quais evidências complementares pediria?</w:t>
      </w:r>
    </w:p>
    <w:p w14:paraId="0EE7604F" w14:textId="77777777" w:rsidR="003F75BE" w:rsidRDefault="00000000">
      <w:r>
        <w:t>9. Crie um cenário em que MAE seja mais comunicável que RMSE para o usuário final.</w:t>
      </w:r>
    </w:p>
    <w:p w14:paraId="5D665F29" w14:textId="77777777" w:rsidR="003F75BE" w:rsidRDefault="00000000">
      <w:r>
        <w:t>10. Crie um cenário em que RMSE deva ter mais peso que MAE.</w:t>
      </w:r>
    </w:p>
    <w:p w14:paraId="3B5D8508" w14:textId="77777777" w:rsidR="003F75BE" w:rsidRDefault="00000000">
      <w:r>
        <w:t>11. Crie uma matriz de confusão fictícia em que Accuracy seja alta e Recall baixo.</w:t>
      </w:r>
    </w:p>
    <w:p w14:paraId="0DC55548" w14:textId="77777777" w:rsidR="003F75BE" w:rsidRDefault="00000000">
      <w:r>
        <w:t>12. Escreva uma conclusão forte para um sistema com Recall=.95, Precision=.60 em que FN custa muito mais que FP.</w:t>
      </w:r>
    </w:p>
    <w:p w14:paraId="666568AC" w14:textId="77777777" w:rsidR="003F75BE" w:rsidRDefault="00000000">
      <w:pPr>
        <w:pStyle w:val="Ttulo1"/>
      </w:pPr>
      <w:r>
        <w:t>25. Exercícios de Python — sem treinar algoritmos</w:t>
      </w:r>
    </w:p>
    <w:p w14:paraId="5B6D6D31" w14:textId="77777777" w:rsidR="003F75BE" w:rsidRDefault="00000000">
      <w:r>
        <w:t>1. Crie y_real e y_pred com 10 valores numéricos; calcule resíduos, MAE, RMSE e R².</w:t>
      </w:r>
    </w:p>
    <w:p w14:paraId="1002E16C" w14:textId="77777777" w:rsidR="003F75BE" w:rsidRDefault="00000000">
      <w:r>
        <w:t>2. Altere uma única previsão para um valor extremo e observe como MAE e RMSE mudam.</w:t>
      </w:r>
    </w:p>
    <w:p w14:paraId="598E9FEF" w14:textId="77777777" w:rsidR="003F75BE" w:rsidRDefault="00000000">
      <w:r>
        <w:t>3. Faça um gráfico Real × Previsto e identifique visualmente o pior caso.</w:t>
      </w:r>
    </w:p>
    <w:p w14:paraId="4F9A7A67" w14:textId="77777777" w:rsidR="003F75BE" w:rsidRDefault="00000000">
      <w:r>
        <w:t>4. Gere um gráfico de resíduos e crie propositalmente um viés constante de +5.</w:t>
      </w:r>
    </w:p>
    <w:p w14:paraId="74568E71" w14:textId="77777777" w:rsidR="003F75BE" w:rsidRDefault="00000000">
      <w:r>
        <w:t>5. Monte y_real/y_pred binários e extraia TP, TN, FP e FN com confusion_matrix.</w:t>
      </w:r>
    </w:p>
    <w:p w14:paraId="37A37AC4" w14:textId="77777777" w:rsidR="003F75BE" w:rsidRDefault="00000000">
      <w:r>
        <w:t>6. Construa um caso com 99% de Accuracy e Recall=0.</w:t>
      </w:r>
    </w:p>
    <w:p w14:paraId="15A97278" w14:textId="77777777" w:rsidR="003F75BE" w:rsidRDefault="00000000">
      <w:r>
        <w:t>7. Modifique y_pred para aumentar Recall e observe o que ocorre com Precision.</w:t>
      </w:r>
    </w:p>
    <w:p w14:paraId="20992117" w14:textId="77777777" w:rsidR="003F75BE" w:rsidRDefault="00000000">
      <w:r>
        <w:t>8. Calcule F1 para as três estratégias: Alarme, Conservador e Balanceado.</w:t>
      </w:r>
    </w:p>
    <w:p w14:paraId="2D972B60" w14:textId="77777777" w:rsidR="003F75BE" w:rsidRDefault="00000000">
      <w:r>
        <w:t>9. Crie dois agrupamentos manuais sobre os mesmos pontos e compare Silhouette.</w:t>
      </w:r>
    </w:p>
    <w:p w14:paraId="1B67C84F" w14:textId="77777777" w:rsidR="003F75BE" w:rsidRDefault="00000000">
      <w:r>
        <w:t>10. Escreva funções avaliar_regressao(y_real,y_pred) e avaliar_classificacao(y_real,y_pred) que retornem dicionários com métricas e contagens.</w:t>
      </w:r>
    </w:p>
    <w:p w14:paraId="777C4EA5" w14:textId="77777777" w:rsidR="003F75BE" w:rsidRDefault="00000000">
      <w:pPr>
        <w:pStyle w:val="Ttulo1"/>
      </w:pPr>
      <w:r>
        <w:t>26. Respostas orientadoras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28"/>
        <w:gridCol w:w="8786"/>
      </w:tblGrid>
      <w:tr w:rsidR="003F75BE" w14:paraId="0F312B5A" w14:textId="77777777">
        <w:trPr>
          <w:tblHeader/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76E208DF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Questão</w:t>
            </w:r>
          </w:p>
        </w:tc>
        <w:tc>
          <w:tcPr>
            <w:tcW w:w="8928" w:type="dxa"/>
            <w:shd w:val="clear" w:color="auto" w:fill="D9EAF7"/>
            <w:vAlign w:val="center"/>
          </w:tcPr>
          <w:p w14:paraId="587B59CE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Resposta orientadora</w:t>
            </w:r>
          </w:p>
        </w:tc>
      </w:tr>
      <w:tr w:rsidR="003F75BE" w14:paraId="7074B859" w14:textId="77777777">
        <w:trPr>
          <w:jc w:val="center"/>
        </w:trPr>
        <w:tc>
          <w:tcPr>
            <w:tcW w:w="1440" w:type="dxa"/>
            <w:vAlign w:val="center"/>
          </w:tcPr>
          <w:p w14:paraId="6C58C44E" w14:textId="77777777" w:rsidR="003F75BE" w:rsidRDefault="00000000">
            <w:pPr>
              <w:spacing w:after="0"/>
            </w:pPr>
            <w:r>
              <w:rPr>
                <w:sz w:val="17"/>
              </w:rPr>
              <w:t>A4</w:t>
            </w:r>
          </w:p>
        </w:tc>
        <w:tc>
          <w:tcPr>
            <w:tcW w:w="8928" w:type="dxa"/>
            <w:vAlign w:val="center"/>
          </w:tcPr>
          <w:p w14:paraId="246FCF69" w14:textId="77777777" w:rsidR="003F75BE" w:rsidRDefault="00000000">
            <w:pPr>
              <w:spacing w:after="0"/>
            </w:pPr>
            <w:r>
              <w:rPr>
                <w:sz w:val="17"/>
              </w:rPr>
              <w:t>Perfil B: mesmo MAE, mas concentração de erro extremo; RMSE maior revelaria esse risco.</w:t>
            </w:r>
          </w:p>
        </w:tc>
      </w:tr>
      <w:tr w:rsidR="003F75BE" w14:paraId="61007B82" w14:textId="77777777">
        <w:trPr>
          <w:jc w:val="center"/>
        </w:trPr>
        <w:tc>
          <w:tcPr>
            <w:tcW w:w="1440" w:type="dxa"/>
            <w:vAlign w:val="center"/>
          </w:tcPr>
          <w:p w14:paraId="48D119EE" w14:textId="77777777" w:rsidR="003F75BE" w:rsidRDefault="00000000">
            <w:pPr>
              <w:spacing w:after="0"/>
            </w:pPr>
            <w:r>
              <w:rPr>
                <w:sz w:val="17"/>
              </w:rPr>
              <w:lastRenderedPageBreak/>
              <w:t>A8</w:t>
            </w:r>
          </w:p>
        </w:tc>
        <w:tc>
          <w:tcPr>
            <w:tcW w:w="8928" w:type="dxa"/>
            <w:vAlign w:val="center"/>
          </w:tcPr>
          <w:p w14:paraId="18DC9302" w14:textId="77777777" w:rsidR="003F75BE" w:rsidRDefault="00000000">
            <w:pPr>
              <w:spacing w:after="0"/>
            </w:pPr>
            <w:r>
              <w:rPr>
                <w:sz w:val="17"/>
              </w:rPr>
              <w:t>R² negativo: o erro quadrático do sistema foi maior que o baseline da média.</w:t>
            </w:r>
          </w:p>
        </w:tc>
      </w:tr>
      <w:tr w:rsidR="003F75BE" w14:paraId="0974C692" w14:textId="77777777">
        <w:trPr>
          <w:jc w:val="center"/>
        </w:trPr>
        <w:tc>
          <w:tcPr>
            <w:tcW w:w="1440" w:type="dxa"/>
            <w:vAlign w:val="center"/>
          </w:tcPr>
          <w:p w14:paraId="6A8F0483" w14:textId="77777777" w:rsidR="003F75BE" w:rsidRDefault="00000000">
            <w:pPr>
              <w:spacing w:after="0"/>
            </w:pPr>
            <w:r>
              <w:rPr>
                <w:sz w:val="17"/>
              </w:rPr>
              <w:t>A9</w:t>
            </w:r>
          </w:p>
        </w:tc>
        <w:tc>
          <w:tcPr>
            <w:tcW w:w="8928" w:type="dxa"/>
            <w:vAlign w:val="center"/>
          </w:tcPr>
          <w:p w14:paraId="0BAD1113" w14:textId="77777777" w:rsidR="003F75BE" w:rsidRDefault="00000000">
            <w:pPr>
              <w:spacing w:after="0"/>
            </w:pPr>
            <w:r>
              <w:rPr>
                <w:sz w:val="17"/>
              </w:rPr>
              <w:t>Há viés sistemático: o sistema acompanha tendência, mas erra sempre na mesma direção.</w:t>
            </w:r>
          </w:p>
        </w:tc>
      </w:tr>
      <w:tr w:rsidR="003F75BE" w14:paraId="51B2C62E" w14:textId="77777777">
        <w:trPr>
          <w:jc w:val="center"/>
        </w:trPr>
        <w:tc>
          <w:tcPr>
            <w:tcW w:w="1440" w:type="dxa"/>
            <w:vAlign w:val="center"/>
          </w:tcPr>
          <w:p w14:paraId="5FF27926" w14:textId="77777777" w:rsidR="003F75BE" w:rsidRDefault="00000000">
            <w:pPr>
              <w:spacing w:after="0"/>
            </w:pPr>
            <w:r>
              <w:rPr>
                <w:sz w:val="17"/>
              </w:rPr>
              <w:t>B5</w:t>
            </w:r>
          </w:p>
        </w:tc>
        <w:tc>
          <w:tcPr>
            <w:tcW w:w="8928" w:type="dxa"/>
            <w:vAlign w:val="center"/>
          </w:tcPr>
          <w:p w14:paraId="741E83CA" w14:textId="77777777" w:rsidR="003F75BE" w:rsidRDefault="00000000">
            <w:pPr>
              <w:spacing w:after="0"/>
            </w:pPr>
            <w:r>
              <w:rPr>
                <w:sz w:val="17"/>
              </w:rPr>
              <w:t>Accuracy=99%; Recall=0%. Todos os positivos foram perdidos.</w:t>
            </w:r>
          </w:p>
        </w:tc>
      </w:tr>
      <w:tr w:rsidR="003F75BE" w14:paraId="28810DE8" w14:textId="77777777">
        <w:trPr>
          <w:jc w:val="center"/>
        </w:trPr>
        <w:tc>
          <w:tcPr>
            <w:tcW w:w="1440" w:type="dxa"/>
            <w:vAlign w:val="center"/>
          </w:tcPr>
          <w:p w14:paraId="5269BED5" w14:textId="77777777" w:rsidR="003F75BE" w:rsidRDefault="00000000">
            <w:pPr>
              <w:spacing w:after="0"/>
            </w:pPr>
            <w:r>
              <w:rPr>
                <w:sz w:val="17"/>
              </w:rPr>
              <w:t>B7</w:t>
            </w:r>
          </w:p>
        </w:tc>
        <w:tc>
          <w:tcPr>
            <w:tcW w:w="8928" w:type="dxa"/>
            <w:vAlign w:val="center"/>
          </w:tcPr>
          <w:p w14:paraId="3DCACF57" w14:textId="77777777" w:rsidR="003F75BE" w:rsidRDefault="00000000">
            <w:pPr>
              <w:spacing w:after="0"/>
            </w:pPr>
            <w:r>
              <w:rPr>
                <w:sz w:val="17"/>
              </w:rPr>
              <w:t>Recall=90/(90+10)=0,90.</w:t>
            </w:r>
          </w:p>
        </w:tc>
      </w:tr>
      <w:tr w:rsidR="003F75BE" w14:paraId="5A3604C9" w14:textId="77777777">
        <w:trPr>
          <w:jc w:val="center"/>
        </w:trPr>
        <w:tc>
          <w:tcPr>
            <w:tcW w:w="1440" w:type="dxa"/>
            <w:vAlign w:val="center"/>
          </w:tcPr>
          <w:p w14:paraId="79FF33D3" w14:textId="77777777" w:rsidR="003F75BE" w:rsidRDefault="00000000">
            <w:pPr>
              <w:spacing w:after="0"/>
            </w:pPr>
            <w:r>
              <w:rPr>
                <w:sz w:val="17"/>
              </w:rPr>
              <w:t>B8</w:t>
            </w:r>
          </w:p>
        </w:tc>
        <w:tc>
          <w:tcPr>
            <w:tcW w:w="8928" w:type="dxa"/>
            <w:vAlign w:val="center"/>
          </w:tcPr>
          <w:p w14:paraId="4E742ED8" w14:textId="77777777" w:rsidR="003F75BE" w:rsidRDefault="00000000">
            <w:pPr>
              <w:spacing w:after="0"/>
            </w:pPr>
            <w:r>
              <w:rPr>
                <w:sz w:val="17"/>
              </w:rPr>
              <w:t>Precision=90/(90+30)=0,75.</w:t>
            </w:r>
          </w:p>
        </w:tc>
      </w:tr>
      <w:tr w:rsidR="003F75BE" w14:paraId="37F397F9" w14:textId="77777777">
        <w:trPr>
          <w:jc w:val="center"/>
        </w:trPr>
        <w:tc>
          <w:tcPr>
            <w:tcW w:w="1440" w:type="dxa"/>
            <w:vAlign w:val="center"/>
          </w:tcPr>
          <w:p w14:paraId="65627792" w14:textId="77777777" w:rsidR="003F75BE" w:rsidRDefault="00000000">
            <w:pPr>
              <w:spacing w:after="0"/>
            </w:pPr>
            <w:r>
              <w:rPr>
                <w:sz w:val="17"/>
              </w:rPr>
              <w:t>B13</w:t>
            </w:r>
          </w:p>
        </w:tc>
        <w:tc>
          <w:tcPr>
            <w:tcW w:w="8928" w:type="dxa"/>
            <w:vAlign w:val="center"/>
          </w:tcPr>
          <w:p w14:paraId="0D92131B" w14:textId="77777777" w:rsidR="003F75BE" w:rsidRDefault="00000000">
            <w:pPr>
              <w:spacing w:after="0"/>
            </w:pPr>
            <w:r>
              <w:rPr>
                <w:sz w:val="17"/>
              </w:rPr>
              <w:t>A gera alertas confiáveis, mas perde positivos; B encontra quase todos, mas gera muitos alarmes falsos.</w:t>
            </w:r>
          </w:p>
        </w:tc>
      </w:tr>
      <w:tr w:rsidR="003F75BE" w14:paraId="4C13AC4C" w14:textId="77777777">
        <w:trPr>
          <w:jc w:val="center"/>
        </w:trPr>
        <w:tc>
          <w:tcPr>
            <w:tcW w:w="1440" w:type="dxa"/>
            <w:vAlign w:val="center"/>
          </w:tcPr>
          <w:p w14:paraId="171A08E5" w14:textId="77777777" w:rsidR="003F75BE" w:rsidRDefault="00000000">
            <w:pPr>
              <w:spacing w:after="0"/>
            </w:pPr>
            <w:r>
              <w:rPr>
                <w:sz w:val="17"/>
              </w:rPr>
              <w:t>C1</w:t>
            </w:r>
          </w:p>
        </w:tc>
        <w:tc>
          <w:tcPr>
            <w:tcW w:w="8928" w:type="dxa"/>
            <w:vAlign w:val="center"/>
          </w:tcPr>
          <w:p w14:paraId="5CD40012" w14:textId="77777777" w:rsidR="003F75BE" w:rsidRDefault="00000000">
            <w:pPr>
              <w:spacing w:after="0"/>
            </w:pPr>
            <w:r>
              <w:rPr>
                <w:sz w:val="17"/>
              </w:rPr>
              <w:t>A é inicialmente mais seguro se extremos são caros: mesmo MAE e RMSE muito menor.</w:t>
            </w:r>
          </w:p>
        </w:tc>
      </w:tr>
      <w:tr w:rsidR="003F75BE" w14:paraId="552B37DF" w14:textId="77777777">
        <w:trPr>
          <w:jc w:val="center"/>
        </w:trPr>
        <w:tc>
          <w:tcPr>
            <w:tcW w:w="1440" w:type="dxa"/>
            <w:vAlign w:val="center"/>
          </w:tcPr>
          <w:p w14:paraId="29C5BFD2" w14:textId="77777777" w:rsidR="003F75BE" w:rsidRDefault="00000000">
            <w:pPr>
              <w:spacing w:after="0"/>
            </w:pPr>
            <w:r>
              <w:rPr>
                <w:sz w:val="17"/>
              </w:rPr>
              <w:t>C2</w:t>
            </w:r>
          </w:p>
        </w:tc>
        <w:tc>
          <w:tcPr>
            <w:tcW w:w="8928" w:type="dxa"/>
            <w:vAlign w:val="center"/>
          </w:tcPr>
          <w:p w14:paraId="225C9775" w14:textId="77777777" w:rsidR="003F75BE" w:rsidRDefault="00000000">
            <w:pPr>
              <w:spacing w:after="0"/>
            </w:pPr>
            <w:r>
              <w:rPr>
                <w:sz w:val="17"/>
              </w:rPr>
              <w:t>B tende a ser mais apropriado para triagem porque encontra muito mais positivos; ainda é preciso avaliar FP/custo.</w:t>
            </w:r>
          </w:p>
        </w:tc>
      </w:tr>
      <w:tr w:rsidR="003F75BE" w14:paraId="06B74F85" w14:textId="77777777">
        <w:trPr>
          <w:jc w:val="center"/>
        </w:trPr>
        <w:tc>
          <w:tcPr>
            <w:tcW w:w="1440" w:type="dxa"/>
            <w:vAlign w:val="center"/>
          </w:tcPr>
          <w:p w14:paraId="760B5414" w14:textId="77777777" w:rsidR="003F75BE" w:rsidRDefault="00000000">
            <w:pPr>
              <w:spacing w:after="0"/>
            </w:pPr>
            <w:r>
              <w:rPr>
                <w:sz w:val="17"/>
              </w:rPr>
              <w:t>C5</w:t>
            </w:r>
          </w:p>
        </w:tc>
        <w:tc>
          <w:tcPr>
            <w:tcW w:w="8928" w:type="dxa"/>
            <w:vAlign w:val="center"/>
          </w:tcPr>
          <w:p w14:paraId="2BA57CF3" w14:textId="77777777" w:rsidR="003F75BE" w:rsidRDefault="00000000">
            <w:pPr>
              <w:spacing w:after="0"/>
            </w:pPr>
            <w:r>
              <w:rPr>
                <w:sz w:val="17"/>
              </w:rPr>
              <w:t>Não automaticamente. Métrica interna boa não substitui interpretabilidade, estabilidade e utilidade.</w:t>
            </w:r>
          </w:p>
        </w:tc>
      </w:tr>
    </w:tbl>
    <w:p w14:paraId="4172619B" w14:textId="77777777" w:rsidR="003F75BE" w:rsidRDefault="003F75BE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04B0BA91" w14:textId="77777777">
        <w:trPr>
          <w:cantSplit/>
          <w:jc w:val="center"/>
        </w:trPr>
        <w:tc>
          <w:tcPr>
            <w:tcW w:w="10224" w:type="dxa"/>
            <w:shd w:val="clear" w:color="auto" w:fill="FFF2CC"/>
          </w:tcPr>
          <w:p w14:paraId="5C174B4D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Nota ao professor: </w:t>
            </w:r>
            <w:r>
              <w:t>As demais questões são deliberadamente abertas. Avalie a qualidade da justificativa, não apenas o número final.</w:t>
            </w:r>
          </w:p>
        </w:tc>
      </w:tr>
    </w:tbl>
    <w:p w14:paraId="0AF20E3E" w14:textId="77777777" w:rsidR="003F75BE" w:rsidRDefault="003F75BE">
      <w:pPr>
        <w:spacing w:after="40"/>
      </w:pPr>
    </w:p>
    <w:p w14:paraId="03191188" w14:textId="77777777" w:rsidR="003F75BE" w:rsidRDefault="00000000">
      <w:pPr>
        <w:pStyle w:val="Ttulo1"/>
      </w:pPr>
      <w:r>
        <w:t>27. Mini-rubrica para corrigir respostas dos alunos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05"/>
        <w:gridCol w:w="1849"/>
        <w:gridCol w:w="4960"/>
      </w:tblGrid>
      <w:tr w:rsidR="003F75BE" w14:paraId="679337C3" w14:textId="77777777">
        <w:trPr>
          <w:tblHeader/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73C239F0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Critério</w:t>
            </w:r>
          </w:p>
        </w:tc>
        <w:tc>
          <w:tcPr>
            <w:tcW w:w="1872" w:type="dxa"/>
            <w:shd w:val="clear" w:color="auto" w:fill="D9EAF7"/>
            <w:vAlign w:val="center"/>
          </w:tcPr>
          <w:p w14:paraId="7D359A7B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Peso sugerido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C745FFE" w14:textId="77777777" w:rsidR="003F75B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O que recebe nota alta</w:t>
            </w:r>
          </w:p>
        </w:tc>
      </w:tr>
      <w:tr w:rsidR="003F75BE" w14:paraId="7B600FA5" w14:textId="77777777">
        <w:trPr>
          <w:jc w:val="center"/>
        </w:trPr>
        <w:tc>
          <w:tcPr>
            <w:tcW w:w="3456" w:type="dxa"/>
            <w:vAlign w:val="center"/>
          </w:tcPr>
          <w:p w14:paraId="15CF1F4A" w14:textId="77777777" w:rsidR="003F75BE" w:rsidRDefault="00000000">
            <w:pPr>
              <w:spacing w:after="0"/>
            </w:pPr>
            <w:r>
              <w:rPr>
                <w:sz w:val="17"/>
              </w:rPr>
              <w:t>Identifica a pergunta da métrica</w:t>
            </w:r>
          </w:p>
        </w:tc>
        <w:tc>
          <w:tcPr>
            <w:tcW w:w="1872" w:type="dxa"/>
            <w:vAlign w:val="center"/>
          </w:tcPr>
          <w:p w14:paraId="45F01F7E" w14:textId="77777777" w:rsidR="003F75BE" w:rsidRDefault="00000000"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w="5040" w:type="dxa"/>
            <w:vAlign w:val="center"/>
          </w:tcPr>
          <w:p w14:paraId="27F4F4CC" w14:textId="77777777" w:rsidR="003F75BE" w:rsidRDefault="00000000">
            <w:pPr>
              <w:spacing w:after="0"/>
            </w:pPr>
            <w:r>
              <w:rPr>
                <w:sz w:val="17"/>
              </w:rPr>
              <w:t>explica o que está sendo medido</w:t>
            </w:r>
          </w:p>
        </w:tc>
      </w:tr>
      <w:tr w:rsidR="003F75BE" w14:paraId="02158F65" w14:textId="77777777">
        <w:trPr>
          <w:jc w:val="center"/>
        </w:trPr>
        <w:tc>
          <w:tcPr>
            <w:tcW w:w="3456" w:type="dxa"/>
            <w:vAlign w:val="center"/>
          </w:tcPr>
          <w:p w14:paraId="2F452F78" w14:textId="77777777" w:rsidR="003F75BE" w:rsidRDefault="00000000">
            <w:pPr>
              <w:spacing w:after="0"/>
            </w:pPr>
            <w:r>
              <w:rPr>
                <w:sz w:val="17"/>
              </w:rPr>
              <w:t>Calcula corretamente</w:t>
            </w:r>
          </w:p>
        </w:tc>
        <w:tc>
          <w:tcPr>
            <w:tcW w:w="1872" w:type="dxa"/>
            <w:vAlign w:val="center"/>
          </w:tcPr>
          <w:p w14:paraId="0C3AD242" w14:textId="77777777" w:rsidR="003F75BE" w:rsidRDefault="00000000"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w="5040" w:type="dxa"/>
            <w:vAlign w:val="center"/>
          </w:tcPr>
          <w:p w14:paraId="47A0E247" w14:textId="77777777" w:rsidR="003F75BE" w:rsidRDefault="00000000">
            <w:pPr>
              <w:spacing w:after="0"/>
            </w:pPr>
            <w:r>
              <w:rPr>
                <w:sz w:val="17"/>
              </w:rPr>
              <w:t>fórmula/contagem sem erro</w:t>
            </w:r>
          </w:p>
        </w:tc>
      </w:tr>
      <w:tr w:rsidR="003F75BE" w14:paraId="238D35AA" w14:textId="77777777">
        <w:trPr>
          <w:jc w:val="center"/>
        </w:trPr>
        <w:tc>
          <w:tcPr>
            <w:tcW w:w="3456" w:type="dxa"/>
            <w:vAlign w:val="center"/>
          </w:tcPr>
          <w:p w14:paraId="102AC1C1" w14:textId="77777777" w:rsidR="003F75BE" w:rsidRDefault="00000000">
            <w:pPr>
              <w:spacing w:after="0"/>
            </w:pPr>
            <w:r>
              <w:rPr>
                <w:sz w:val="17"/>
              </w:rPr>
              <w:t>Interpreta no mundo real</w:t>
            </w:r>
          </w:p>
        </w:tc>
        <w:tc>
          <w:tcPr>
            <w:tcW w:w="1872" w:type="dxa"/>
            <w:vAlign w:val="center"/>
          </w:tcPr>
          <w:p w14:paraId="5357B519" w14:textId="77777777" w:rsidR="003F75BE" w:rsidRDefault="00000000">
            <w:pPr>
              <w:spacing w:after="0"/>
            </w:pPr>
            <w:r>
              <w:rPr>
                <w:sz w:val="17"/>
              </w:rPr>
              <w:t>25%</w:t>
            </w:r>
          </w:p>
        </w:tc>
        <w:tc>
          <w:tcPr>
            <w:tcW w:w="5040" w:type="dxa"/>
            <w:vAlign w:val="center"/>
          </w:tcPr>
          <w:p w14:paraId="66CB6276" w14:textId="77777777" w:rsidR="003F75BE" w:rsidRDefault="00000000">
            <w:pPr>
              <w:spacing w:after="0"/>
            </w:pPr>
            <w:r>
              <w:rPr>
                <w:sz w:val="17"/>
              </w:rPr>
              <w:t>traduz número em consequência</w:t>
            </w:r>
          </w:p>
        </w:tc>
      </w:tr>
      <w:tr w:rsidR="003F75BE" w14:paraId="259F0F91" w14:textId="77777777">
        <w:trPr>
          <w:jc w:val="center"/>
        </w:trPr>
        <w:tc>
          <w:tcPr>
            <w:tcW w:w="3456" w:type="dxa"/>
            <w:vAlign w:val="center"/>
          </w:tcPr>
          <w:p w14:paraId="7B508AB4" w14:textId="77777777" w:rsidR="003F75BE" w:rsidRDefault="00000000">
            <w:pPr>
              <w:spacing w:after="0"/>
            </w:pPr>
            <w:r>
              <w:rPr>
                <w:sz w:val="17"/>
              </w:rPr>
              <w:t>Reconhece ponto cego</w:t>
            </w:r>
          </w:p>
        </w:tc>
        <w:tc>
          <w:tcPr>
            <w:tcW w:w="1872" w:type="dxa"/>
            <w:vAlign w:val="center"/>
          </w:tcPr>
          <w:p w14:paraId="5BE61453" w14:textId="77777777" w:rsidR="003F75BE" w:rsidRDefault="00000000"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w="5040" w:type="dxa"/>
            <w:vAlign w:val="center"/>
          </w:tcPr>
          <w:p w14:paraId="24A69496" w14:textId="77777777" w:rsidR="003F75BE" w:rsidRDefault="00000000">
            <w:pPr>
              <w:spacing w:after="0"/>
            </w:pPr>
            <w:r>
              <w:rPr>
                <w:sz w:val="17"/>
              </w:rPr>
              <w:t>diz o que a métrica não prova</w:t>
            </w:r>
          </w:p>
        </w:tc>
      </w:tr>
      <w:tr w:rsidR="003F75BE" w14:paraId="7F9EF0EB" w14:textId="77777777">
        <w:trPr>
          <w:jc w:val="center"/>
        </w:trPr>
        <w:tc>
          <w:tcPr>
            <w:tcW w:w="3456" w:type="dxa"/>
            <w:vAlign w:val="center"/>
          </w:tcPr>
          <w:p w14:paraId="6224F5AE" w14:textId="77777777" w:rsidR="003F75BE" w:rsidRDefault="00000000">
            <w:pPr>
              <w:spacing w:after="0"/>
            </w:pPr>
            <w:r>
              <w:rPr>
                <w:sz w:val="17"/>
              </w:rPr>
              <w:t>Propõe próxima evidência</w:t>
            </w:r>
          </w:p>
        </w:tc>
        <w:tc>
          <w:tcPr>
            <w:tcW w:w="1872" w:type="dxa"/>
            <w:vAlign w:val="center"/>
          </w:tcPr>
          <w:p w14:paraId="3EF20368" w14:textId="77777777" w:rsidR="003F75BE" w:rsidRDefault="00000000">
            <w:pPr>
              <w:spacing w:after="0"/>
            </w:pPr>
            <w:r>
              <w:rPr>
                <w:sz w:val="17"/>
              </w:rPr>
              <w:t>15%</w:t>
            </w:r>
          </w:p>
        </w:tc>
        <w:tc>
          <w:tcPr>
            <w:tcW w:w="5040" w:type="dxa"/>
            <w:vAlign w:val="center"/>
          </w:tcPr>
          <w:p w14:paraId="65797589" w14:textId="77777777" w:rsidR="003F75BE" w:rsidRDefault="00000000">
            <w:pPr>
              <w:spacing w:after="0"/>
            </w:pPr>
            <w:r>
              <w:rPr>
                <w:sz w:val="17"/>
              </w:rPr>
              <w:t>métrica/gráfico complementar coerente</w:t>
            </w:r>
          </w:p>
        </w:tc>
      </w:tr>
    </w:tbl>
    <w:p w14:paraId="0F8D53A5" w14:textId="77777777" w:rsidR="003F75BE" w:rsidRDefault="003F75BE">
      <w:pPr>
        <w:spacing w:after="40"/>
      </w:pPr>
    </w:p>
    <w:p w14:paraId="3BCEA68D" w14:textId="77777777" w:rsidR="003F75BE" w:rsidRDefault="00000000">
      <w:pPr>
        <w:pStyle w:val="Ttulo1"/>
      </w:pPr>
      <w:r>
        <w:t>28. Referências recomendadas</w:t>
      </w:r>
    </w:p>
    <w:p w14:paraId="01D83F40" w14:textId="77777777" w:rsidR="003F75BE" w:rsidRDefault="00000000">
      <w:pPr>
        <w:pStyle w:val="Commarcadores"/>
      </w:pPr>
      <w:r>
        <w:t>HASTIE, T.; TIBSHIRANI, R.; FRIEDMAN, J. The Elements of Statistical Learning. 2. ed. Springer, 2009.</w:t>
      </w:r>
    </w:p>
    <w:p w14:paraId="5FFF2D6D" w14:textId="77777777" w:rsidR="003F75BE" w:rsidRDefault="00000000">
      <w:pPr>
        <w:pStyle w:val="Commarcadores"/>
      </w:pPr>
      <w:r>
        <w:t>JAMES, G.; WITTEN, D.; HASTIE, T.; TIBSHIRANI, R. An Introduction to Statistical Learning. 2. ed. Springer, 2021.</w:t>
      </w:r>
    </w:p>
    <w:p w14:paraId="5B7E8AC3" w14:textId="77777777" w:rsidR="003F75BE" w:rsidRDefault="00000000">
      <w:pPr>
        <w:pStyle w:val="Commarcadores"/>
      </w:pPr>
      <w:r>
        <w:t>PEDREGOSA, F. et al. Scikit-learn: Machine Learning in Python. Journal of Machine Learning Research, v. 12, 2011.</w:t>
      </w:r>
    </w:p>
    <w:p w14:paraId="209E355B" w14:textId="77777777" w:rsidR="003F75BE" w:rsidRDefault="00000000">
      <w:pPr>
        <w:pStyle w:val="Commarcadores"/>
      </w:pPr>
      <w:r>
        <w:t>POWERS, D. M. W. Evaluation: From Precision, Recall and F-Measure to ROC, Informedness, Markedness &amp; Correlation. Journal of Machine Learning Technologies, 2011.</w:t>
      </w:r>
    </w:p>
    <w:p w14:paraId="7071A7B7" w14:textId="77777777" w:rsidR="003F75BE" w:rsidRDefault="00000000">
      <w:pPr>
        <w:pStyle w:val="Commarcadores"/>
      </w:pPr>
      <w:r>
        <w:t>SCIKIT-LEARN. Metrics and scoring: quantifying the quality of predictions. Documentação oficial.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F75BE" w14:paraId="438504F9" w14:textId="77777777">
        <w:trPr>
          <w:cantSplit/>
          <w:jc w:val="center"/>
        </w:trPr>
        <w:tc>
          <w:tcPr>
            <w:tcW w:w="10224" w:type="dxa"/>
            <w:shd w:val="clear" w:color="auto" w:fill="D9EAF7"/>
          </w:tcPr>
          <w:p w14:paraId="533C1882" w14:textId="77777777" w:rsidR="003F75BE" w:rsidRDefault="00000000">
            <w:pPr>
              <w:spacing w:after="40"/>
            </w:pPr>
            <w:r>
              <w:rPr>
                <w:b/>
                <w:color w:val="17365D"/>
              </w:rPr>
              <w:t xml:space="preserve">Mensagem final: </w:t>
            </w:r>
            <w:r>
              <w:t>Antes de aprender algoritmos, aprenda a enxergar o erro. Quando o algoritmo chegar, a pergunta não será “qual métrica pertence a ele?”, mas “qual erro esta tarefa exige que eu meça?”.</w:t>
            </w:r>
          </w:p>
        </w:tc>
      </w:tr>
    </w:tbl>
    <w:p w14:paraId="611CA4D0" w14:textId="77777777" w:rsidR="003F75BE" w:rsidRDefault="003F75BE">
      <w:pPr>
        <w:spacing w:after="40"/>
      </w:pPr>
    </w:p>
    <w:sectPr w:rsidR="003F75BE" w:rsidSect="00034616">
      <w:headerReference w:type="default" r:id="rId29"/>
      <w:footerReference w:type="default" r:id="rId3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ACEB9" w14:textId="77777777" w:rsidR="00D94964" w:rsidRDefault="00D94964">
      <w:pPr>
        <w:spacing w:after="0" w:line="240" w:lineRule="auto"/>
      </w:pPr>
      <w:r>
        <w:separator/>
      </w:r>
    </w:p>
  </w:endnote>
  <w:endnote w:type="continuationSeparator" w:id="0">
    <w:p w14:paraId="2C638508" w14:textId="77777777" w:rsidR="00D94964" w:rsidRDefault="00D94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39479" w14:textId="77777777" w:rsidR="00872A3E" w:rsidRDefault="00000000">
    <w:pPr>
      <w:pStyle w:val="Rodap"/>
      <w:jc w:val="center"/>
    </w:pPr>
    <w:r>
      <w:t xml:space="preserve">Guia </w:t>
    </w:r>
    <w:proofErr w:type="spellStart"/>
    <w:r>
      <w:t>Prático</w:t>
    </w:r>
    <w:proofErr w:type="spellEnd"/>
    <w:r>
      <w:t xml:space="preserve"> — </w:t>
    </w:r>
    <w:proofErr w:type="spellStart"/>
    <w:r>
      <w:t>Métricas</w:t>
    </w:r>
    <w:proofErr w:type="spellEnd"/>
    <w:r>
      <w:t xml:space="preserve">   |   </w:t>
    </w:r>
    <w:r w:rsidR="00872A3E">
      <w:fldChar w:fldCharType="begin"/>
    </w:r>
    <w:r w:rsidR="00872A3E">
      <w:instrText>PAGE</w:instrText>
    </w:r>
    <w:r w:rsidR="00872A3E">
      <w:fldChar w:fldCharType="separate"/>
    </w:r>
    <w:r w:rsidR="00777C62">
      <w:rPr>
        <w:noProof/>
      </w:rPr>
      <w:t>1</w:t>
    </w:r>
    <w:r w:rsidR="00872A3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3361A" w14:textId="77777777" w:rsidR="00D94964" w:rsidRDefault="00D94964">
      <w:pPr>
        <w:spacing w:after="0" w:line="240" w:lineRule="auto"/>
      </w:pPr>
      <w:r>
        <w:separator/>
      </w:r>
    </w:p>
  </w:footnote>
  <w:footnote w:type="continuationSeparator" w:id="0">
    <w:p w14:paraId="51230FD9" w14:textId="77777777" w:rsidR="00D94964" w:rsidRDefault="00D94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FCBA" w14:textId="77777777" w:rsidR="00872A3E" w:rsidRDefault="00000000">
    <w:pPr>
      <w:pStyle w:val="Cabealho"/>
      <w:jc w:val="right"/>
    </w:pPr>
    <w:r>
      <w:t xml:space="preserve">Guia </w:t>
    </w:r>
    <w:proofErr w:type="spellStart"/>
    <w:r>
      <w:t>Prático</w:t>
    </w:r>
    <w:proofErr w:type="spellEnd"/>
    <w:r>
      <w:t xml:space="preserve"> de </w:t>
    </w:r>
    <w:proofErr w:type="spellStart"/>
    <w:r>
      <w:t>Métricas</w:t>
    </w:r>
    <w:proofErr w:type="spellEnd"/>
    <w:r>
      <w:t xml:space="preserve"> — </w:t>
    </w:r>
    <w:proofErr w:type="spellStart"/>
    <w:r>
      <w:t>Fundamentação</w:t>
    </w:r>
    <w:proofErr w:type="spellEnd"/>
    <w:r>
      <w:t xml:space="preserve"> antes dos </w:t>
    </w:r>
    <w:proofErr w:type="spellStart"/>
    <w:r>
      <w:t>algoritmos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676827">
    <w:abstractNumId w:val="8"/>
  </w:num>
  <w:num w:numId="2" w16cid:durableId="51538222">
    <w:abstractNumId w:val="6"/>
  </w:num>
  <w:num w:numId="3" w16cid:durableId="445389027">
    <w:abstractNumId w:val="5"/>
  </w:num>
  <w:num w:numId="4" w16cid:durableId="489180721">
    <w:abstractNumId w:val="4"/>
  </w:num>
  <w:num w:numId="5" w16cid:durableId="1643385215">
    <w:abstractNumId w:val="7"/>
  </w:num>
  <w:num w:numId="6" w16cid:durableId="1220482303">
    <w:abstractNumId w:val="3"/>
  </w:num>
  <w:num w:numId="7" w16cid:durableId="276452715">
    <w:abstractNumId w:val="2"/>
  </w:num>
  <w:num w:numId="8" w16cid:durableId="1604797980">
    <w:abstractNumId w:val="1"/>
  </w:num>
  <w:num w:numId="9" w16cid:durableId="195575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75BE"/>
    <w:rsid w:val="00737F2C"/>
    <w:rsid w:val="00777C62"/>
    <w:rsid w:val="00872A3E"/>
    <w:rsid w:val="00956452"/>
    <w:rsid w:val="00A739C1"/>
    <w:rsid w:val="00AA1D8D"/>
    <w:rsid w:val="00AD43A6"/>
    <w:rsid w:val="00B47730"/>
    <w:rsid w:val="00CB0664"/>
    <w:rsid w:val="00D949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914FDD"/>
  <w14:defaultImageDpi w14:val="300"/>
  <w15:docId w15:val="{F2DEE2B4-E337-4282-801E-7B45D5FF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4" w:line="257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10" w:after="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10" w:after="80"/>
      <w:outlineLvl w:val="2"/>
    </w:pPr>
    <w:rPr>
      <w:rFonts w:asciiTheme="majorHAnsi" w:eastAsiaTheme="majorEastAsia" w:hAnsiTheme="majorHAnsi" w:cstheme="majorBidi"/>
      <w:b/>
      <w:bCs/>
      <w:color w:val="C6591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11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DejaVu Sans Mono" w:hAnsi="DejaVu Sans Mono"/>
      <w:sz w:val="14"/>
    </w:rPr>
  </w:style>
  <w:style w:type="paragraph" w:customStyle="1" w:styleId="SmallText">
    <w:name w:val="SmallText"/>
    <w:pPr>
      <w:spacing w:after="40"/>
    </w:pPr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5025</Words>
  <Characters>27140</Characters>
  <Application>Microsoft Office Word</Application>
  <DocSecurity>0</DocSecurity>
  <Lines>226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 de Pré-processamento de Dados em Machine Learning — Aula 3</dc:title>
  <dc:subject>Material complementar à Aula 3 com conceitos, código linha a linha, interpretação das saídas e atividade estruturada</dc:subject>
  <dc:creator>Dr. Rodrigo Ramos Silva</dc:creator>
  <cp:keywords>Machine Learning, pré-processamento, EDA, data leakage, pipeline, Air Quality, Aula 3</cp:keywords>
  <dc:description>generated by python-docx</dc:description>
  <cp:lastModifiedBy>Rodrigo Ramos</cp:lastModifiedBy>
  <cp:revision>2</cp:revision>
  <dcterms:created xsi:type="dcterms:W3CDTF">2026-08-26T00:14:00Z</dcterms:created>
  <dcterms:modified xsi:type="dcterms:W3CDTF">2026-08-26T00:14:00Z</dcterms:modified>
  <cp:category/>
</cp:coreProperties>
</file>