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B270D" w14:textId="77777777" w:rsidR="00291B0B" w:rsidRDefault="00291B0B" w:rsidP="00291B0B">
      <w:r>
        <w:t>NAMA</w:t>
      </w:r>
      <w:r>
        <w:tab/>
      </w:r>
      <w:r>
        <w:tab/>
        <w:t>: Abdillah Mufki Auzan Mubin</w:t>
      </w:r>
    </w:p>
    <w:p w14:paraId="0B25D21A" w14:textId="77777777" w:rsidR="00291B0B" w:rsidRDefault="00291B0B" w:rsidP="00291B0B">
      <w:r>
        <w:t>NPM</w:t>
      </w:r>
      <w:r>
        <w:tab/>
      </w:r>
      <w:r>
        <w:tab/>
        <w:t>: 40621100046</w:t>
      </w:r>
    </w:p>
    <w:p w14:paraId="796BE024" w14:textId="41526B9B" w:rsidR="0010181C" w:rsidRPr="00291B0B" w:rsidRDefault="00291B0B" w:rsidP="00291B0B">
      <w:pPr>
        <w:pBdr>
          <w:bottom w:val="single" w:sz="6" w:space="1" w:color="auto"/>
        </w:pBdr>
        <w:rPr>
          <w:b/>
          <w:bCs/>
        </w:rPr>
      </w:pPr>
      <w:r w:rsidRPr="00291B0B">
        <w:rPr>
          <w:b/>
          <w:bCs/>
        </w:rPr>
        <w:t>BAHASA INDONESIA</w:t>
      </w:r>
    </w:p>
    <w:p w14:paraId="70670041" w14:textId="25AFC48E" w:rsidR="00291B0B" w:rsidRPr="00291B0B" w:rsidRDefault="00291B0B" w:rsidP="00291B0B">
      <w:pPr>
        <w:rPr>
          <w:b/>
          <w:bCs/>
          <w:sz w:val="28"/>
          <w:szCs w:val="28"/>
        </w:rPr>
      </w:pPr>
      <w:r w:rsidRPr="00291B0B">
        <w:rPr>
          <w:b/>
          <w:bCs/>
          <w:sz w:val="28"/>
          <w:szCs w:val="28"/>
        </w:rPr>
        <w:t>Pelatihan 1</w:t>
      </w:r>
    </w:p>
    <w:p w14:paraId="25FDEBBB" w14:textId="4EB77DEE" w:rsidR="00291B0B" w:rsidRPr="00291B0B" w:rsidRDefault="00291B0B" w:rsidP="00291B0B">
      <w:pPr>
        <w:rPr>
          <w:sz w:val="24"/>
          <w:szCs w:val="24"/>
        </w:rPr>
      </w:pPr>
      <w:r w:rsidRPr="00291B0B">
        <w:rPr>
          <w:sz w:val="24"/>
          <w:szCs w:val="24"/>
        </w:rPr>
        <w:t>1.</w:t>
      </w:r>
      <w:r w:rsidRPr="00291B0B">
        <w:rPr>
          <w:sz w:val="24"/>
          <w:szCs w:val="24"/>
        </w:rPr>
        <w:t>Konvensi naskah karya ilmiah ialah peraturan atau aturan yang telah disepakati bersama oleh suatu lembaga atau beberapa lembaga tertentu yang menyangkut seperangkat cara dan bahan yang digunakan. Catatan: Pada prinsipnya, setiap lembaga atau beberapa instansi memiliki konvensi karya ilmiah yang sam</w:t>
      </w:r>
      <w:r w:rsidRPr="00291B0B">
        <w:rPr>
          <w:sz w:val="24"/>
          <w:szCs w:val="24"/>
        </w:rPr>
        <w:t>a</w:t>
      </w:r>
    </w:p>
    <w:p w14:paraId="36E5284B" w14:textId="1047956C" w:rsidR="00291B0B" w:rsidRPr="00291B0B" w:rsidRDefault="00291B0B" w:rsidP="00291B0B">
      <w:pPr>
        <w:rPr>
          <w:sz w:val="24"/>
          <w:szCs w:val="24"/>
        </w:rPr>
      </w:pPr>
    </w:p>
    <w:p w14:paraId="3F7EE54C" w14:textId="6525131B" w:rsidR="00291B0B" w:rsidRPr="00291B0B" w:rsidRDefault="00291B0B" w:rsidP="00291B0B">
      <w:pPr>
        <w:rPr>
          <w:sz w:val="24"/>
          <w:szCs w:val="24"/>
        </w:rPr>
      </w:pPr>
      <w:r w:rsidRPr="00291B0B">
        <w:rPr>
          <w:sz w:val="24"/>
          <w:szCs w:val="24"/>
        </w:rPr>
        <w:t xml:space="preserve">2. </w:t>
      </w:r>
      <w:r w:rsidRPr="00291B0B">
        <w:rPr>
          <w:sz w:val="24"/>
          <w:szCs w:val="24"/>
        </w:rPr>
        <w:t>Spasi pada penulisan tanda baca</w:t>
      </w:r>
    </w:p>
    <w:p w14:paraId="022F62FD" w14:textId="77777777" w:rsidR="00291B0B" w:rsidRPr="00291B0B" w:rsidRDefault="00291B0B" w:rsidP="00291B0B">
      <w:pPr>
        <w:rPr>
          <w:sz w:val="24"/>
          <w:szCs w:val="24"/>
        </w:rPr>
      </w:pPr>
      <w:r w:rsidRPr="00291B0B">
        <w:rPr>
          <w:sz w:val="24"/>
          <w:szCs w:val="24"/>
        </w:rPr>
        <w:t>Tanda “:” (titik dua): tidak boleh ada spasi sebelumnya. Di Microsoft Word, apabila ada spasi sebelum : maka pasti akan digarisbawahi karena itu adalah penulisan yang salah. Penulisan tanda baca ini sebenarnya bersifat universal, artinya semua bahasa memiliki aturan kebakuan yang sama. Perkecualian untuk pemerian (misalnya penulisan detail Tempat, Waktu, dll pada surat).</w:t>
      </w:r>
    </w:p>
    <w:p w14:paraId="6EF5373C" w14:textId="77777777" w:rsidR="00291B0B" w:rsidRPr="00291B0B" w:rsidRDefault="00291B0B" w:rsidP="00291B0B">
      <w:pPr>
        <w:rPr>
          <w:sz w:val="24"/>
          <w:szCs w:val="24"/>
        </w:rPr>
      </w:pPr>
      <w:r w:rsidRPr="00291B0B">
        <w:rPr>
          <w:sz w:val="24"/>
          <w:szCs w:val="24"/>
        </w:rPr>
        <w:t>Contoh: antara lain : (salah) –&gt; antara lain: (benar)</w:t>
      </w:r>
    </w:p>
    <w:p w14:paraId="5054E2E6" w14:textId="77777777" w:rsidR="00291B0B" w:rsidRPr="00291B0B" w:rsidRDefault="00291B0B" w:rsidP="00291B0B">
      <w:pPr>
        <w:rPr>
          <w:sz w:val="24"/>
          <w:szCs w:val="24"/>
        </w:rPr>
      </w:pPr>
      <w:r w:rsidRPr="00291B0B">
        <w:rPr>
          <w:sz w:val="24"/>
          <w:szCs w:val="24"/>
        </w:rPr>
        <w:t>Tanda “/” (garis miring), “-” (tanda hubung): tidak boleh ada spasi sebelum dan sesudahnya.</w:t>
      </w:r>
    </w:p>
    <w:p w14:paraId="639163E6" w14:textId="77777777" w:rsidR="00291B0B" w:rsidRPr="00291B0B" w:rsidRDefault="00291B0B" w:rsidP="00291B0B">
      <w:pPr>
        <w:rPr>
          <w:sz w:val="24"/>
          <w:szCs w:val="24"/>
        </w:rPr>
      </w:pPr>
      <w:r w:rsidRPr="00291B0B">
        <w:rPr>
          <w:sz w:val="24"/>
          <w:szCs w:val="24"/>
        </w:rPr>
        <w:t>Tanda “.” (titik), “!” (tanda seru), “?” (tanda tanya): tidak boleh ada spasi sebelumnya tetapi harus ada spasi setelahnya. Titik adalah tanda berhenti penuh, perhatikan di bawah tanda seru, tanda tanya ada titiknya. Fungsinya adalah sebagai penanda akhir kalimat.</w:t>
      </w:r>
    </w:p>
    <w:p w14:paraId="253C1159" w14:textId="5A5AE84B" w:rsidR="00291B0B" w:rsidRPr="00291B0B" w:rsidRDefault="00291B0B" w:rsidP="00291B0B">
      <w:pPr>
        <w:rPr>
          <w:sz w:val="24"/>
          <w:szCs w:val="24"/>
        </w:rPr>
      </w:pPr>
      <w:r w:rsidRPr="00291B0B">
        <w:rPr>
          <w:sz w:val="24"/>
          <w:szCs w:val="24"/>
        </w:rPr>
        <w:t>Tanda “,” (koma),  “;” (titik koma): sama seperti tanda berhenti penuh, walaupun tanda koma adalah tanda berhenti setengah.</w:t>
      </w:r>
    </w:p>
    <w:p w14:paraId="6C8E7E41" w14:textId="318E6ADE" w:rsidR="00291B0B" w:rsidRPr="00291B0B" w:rsidRDefault="00291B0B" w:rsidP="00291B0B">
      <w:pPr>
        <w:rPr>
          <w:sz w:val="24"/>
          <w:szCs w:val="24"/>
        </w:rPr>
      </w:pPr>
    </w:p>
    <w:p w14:paraId="34866799" w14:textId="77777777" w:rsidR="00291B0B" w:rsidRPr="004A5730" w:rsidRDefault="00291B0B" w:rsidP="00291B0B">
      <w:pPr>
        <w:rPr>
          <w:b/>
          <w:bCs/>
          <w:sz w:val="24"/>
          <w:szCs w:val="24"/>
        </w:rPr>
      </w:pPr>
      <w:r w:rsidRPr="00291B0B">
        <w:rPr>
          <w:sz w:val="24"/>
          <w:szCs w:val="24"/>
        </w:rPr>
        <w:t>3</w:t>
      </w:r>
      <w:r w:rsidRPr="004A5730">
        <w:rPr>
          <w:b/>
          <w:bCs/>
          <w:sz w:val="24"/>
          <w:szCs w:val="24"/>
        </w:rPr>
        <w:t xml:space="preserve">. </w:t>
      </w:r>
      <w:r w:rsidRPr="004A5730">
        <w:rPr>
          <w:b/>
          <w:bCs/>
          <w:sz w:val="24"/>
          <w:szCs w:val="24"/>
        </w:rPr>
        <w:t>a. penomoran halaman (angka Arab, Romawi kecil,</w:t>
      </w:r>
    </w:p>
    <w:p w14:paraId="2D64AB28" w14:textId="6816D5D3" w:rsidR="00291B0B" w:rsidRDefault="00291B0B" w:rsidP="00291B0B">
      <w:pPr>
        <w:rPr>
          <w:b/>
          <w:bCs/>
        </w:rPr>
      </w:pPr>
      <w:r w:rsidRPr="004A5730">
        <w:rPr>
          <w:b/>
          <w:bCs/>
          <w:sz w:val="24"/>
          <w:szCs w:val="24"/>
        </w:rPr>
        <w:t xml:space="preserve"> dan besar</w:t>
      </w:r>
      <w:r w:rsidRPr="004A5730">
        <w:rPr>
          <w:b/>
          <w:bCs/>
        </w:rPr>
        <w:t>);</w:t>
      </w:r>
    </w:p>
    <w:p w14:paraId="11A981A4" w14:textId="77777777" w:rsidR="004A5730" w:rsidRPr="004A5730" w:rsidRDefault="004A5730" w:rsidP="00291B0B">
      <w:r w:rsidRPr="004A5730">
        <w:t>a.Romawi KecilPenomoran dengan angka Romawi kecil dipakai untuk halamanjudul, abstrak, kata pengantar, daftar isi, daftar tabel, daftar grafik,serta daftar singkatan dan lambang.Contoh:</w:t>
      </w:r>
    </w:p>
    <w:p w14:paraId="42B8F046" w14:textId="77777777" w:rsidR="004A5730" w:rsidRPr="004A5730" w:rsidRDefault="004A5730" w:rsidP="00291B0B">
      <w:r w:rsidRPr="004A5730">
        <w:t>b.Romawi BesarAngka Romawi besar digunakan untuk menomori tajuk bab(bab pendahuluan, bab teoretis, bab metode dan objek penelitian, babanalisis data, dan bab penutup).Contoh:</w:t>
      </w:r>
    </w:p>
    <w:p w14:paraId="4F160001" w14:textId="2EDF2C72" w:rsidR="004A5730" w:rsidRPr="004A5730" w:rsidRDefault="004A5730" w:rsidP="00291B0B">
      <w:r w:rsidRPr="004A5730">
        <w:t>c.Penomoran dengan Angka ArabPenomoran dengan angka Arab (0―9) dimulai dari bab Isampai dengan daftar pustaka (termasuk riwayat hidup dan lampiran).</w:t>
      </w:r>
    </w:p>
    <w:p w14:paraId="614F5419" w14:textId="4942FF10" w:rsidR="00291B0B" w:rsidRDefault="004A5730" w:rsidP="00291B0B">
      <w:pPr>
        <w:rPr>
          <w:b/>
          <w:bCs/>
          <w:sz w:val="24"/>
          <w:szCs w:val="24"/>
        </w:rPr>
      </w:pPr>
      <w:r w:rsidRPr="004A5730">
        <w:rPr>
          <w:b/>
          <w:bCs/>
          <w:sz w:val="24"/>
          <w:szCs w:val="24"/>
        </w:rPr>
        <w:t>b. penomoran angka dengan sistem digital</w:t>
      </w:r>
    </w:p>
    <w:p w14:paraId="1409F1AF" w14:textId="77777777" w:rsidR="004A5730" w:rsidRDefault="004A5730" w:rsidP="004A5730">
      <w:pPr>
        <w:rPr>
          <w:b/>
          <w:bCs/>
          <w:sz w:val="24"/>
          <w:szCs w:val="24"/>
        </w:rPr>
      </w:pPr>
    </w:p>
    <w:p w14:paraId="6C0E2037" w14:textId="121D95D6" w:rsidR="004A5730" w:rsidRPr="004A5730" w:rsidRDefault="004A5730" w:rsidP="004A5730">
      <w:pPr>
        <w:rPr>
          <w:b/>
          <w:bCs/>
          <w:sz w:val="24"/>
          <w:szCs w:val="24"/>
        </w:rPr>
      </w:pPr>
      <w:r w:rsidRPr="004A5730">
        <w:rPr>
          <w:b/>
          <w:bCs/>
          <w:sz w:val="24"/>
          <w:szCs w:val="24"/>
        </w:rPr>
        <w:lastRenderedPageBreak/>
        <w:t>4. Tulislah contoh lembar pengesahan yang ada pada skripsi!</w:t>
      </w:r>
      <w:r w:rsidRPr="004A5730">
        <w:rPr>
          <w:b/>
          <w:bCs/>
          <w:sz w:val="24"/>
          <w:szCs w:val="24"/>
        </w:rPr>
        <w:cr/>
        <w:t>LEMBAR PENGESAHAN</w:t>
      </w:r>
    </w:p>
    <w:p w14:paraId="74F6C9CD" w14:textId="77777777" w:rsidR="004A5730" w:rsidRPr="004A5730" w:rsidRDefault="004A5730" w:rsidP="004A5730">
      <w:pPr>
        <w:rPr>
          <w:b/>
          <w:bCs/>
          <w:sz w:val="24"/>
          <w:szCs w:val="24"/>
        </w:rPr>
      </w:pPr>
    </w:p>
    <w:p w14:paraId="3AA8A600" w14:textId="77777777" w:rsidR="004A5730" w:rsidRPr="00FD112A" w:rsidRDefault="004A5730" w:rsidP="004A5730">
      <w:pPr>
        <w:rPr>
          <w:sz w:val="24"/>
          <w:szCs w:val="24"/>
        </w:rPr>
      </w:pPr>
      <w:r w:rsidRPr="00FD112A">
        <w:rPr>
          <w:sz w:val="24"/>
          <w:szCs w:val="24"/>
        </w:rPr>
        <w:t>Penelitian Pertanian di Papua dengan Metode Pendekatan Studi Kasus pada Masyarakat Manokwari</w:t>
      </w:r>
    </w:p>
    <w:p w14:paraId="72F51075" w14:textId="77777777" w:rsidR="004A5730" w:rsidRPr="00FD112A" w:rsidRDefault="004A5730" w:rsidP="004A5730">
      <w:pPr>
        <w:rPr>
          <w:sz w:val="24"/>
          <w:szCs w:val="24"/>
        </w:rPr>
      </w:pPr>
    </w:p>
    <w:p w14:paraId="3E855D21" w14:textId="77777777" w:rsidR="004A5730" w:rsidRPr="00FD112A" w:rsidRDefault="004A5730" w:rsidP="004A5730">
      <w:pPr>
        <w:rPr>
          <w:sz w:val="24"/>
          <w:szCs w:val="24"/>
        </w:rPr>
      </w:pPr>
      <w:r w:rsidRPr="00FD112A">
        <w:rPr>
          <w:sz w:val="24"/>
          <w:szCs w:val="24"/>
        </w:rPr>
        <w:t>Lembar pengesahan ni dibuat untuk melengkapi sebagian persyaratan menjadi Sarjana Pertanian pada Program Angroteknologi di Institut Pertanian Bogor (IPB) dan disetujui untuk diajukan dalam presentasi seminar yang dilakukan pada 20 Januari 2020.</w:t>
      </w:r>
    </w:p>
    <w:p w14:paraId="1D5281F3" w14:textId="77777777" w:rsidR="004A5730" w:rsidRPr="00FD112A" w:rsidRDefault="004A5730" w:rsidP="004A5730">
      <w:pPr>
        <w:rPr>
          <w:sz w:val="24"/>
          <w:szCs w:val="24"/>
        </w:rPr>
      </w:pPr>
    </w:p>
    <w:p w14:paraId="014FFB48" w14:textId="77777777" w:rsidR="004A5730" w:rsidRPr="00FD112A" w:rsidRDefault="004A5730" w:rsidP="004A5730">
      <w:pPr>
        <w:rPr>
          <w:sz w:val="24"/>
          <w:szCs w:val="24"/>
        </w:rPr>
      </w:pPr>
      <w:r w:rsidRPr="00FD112A">
        <w:rPr>
          <w:sz w:val="24"/>
          <w:szCs w:val="24"/>
        </w:rPr>
        <w:t xml:space="preserve"> </w:t>
      </w:r>
    </w:p>
    <w:p w14:paraId="7467AEE1" w14:textId="77777777" w:rsidR="004A5730" w:rsidRPr="00FD112A" w:rsidRDefault="004A5730" w:rsidP="004A5730">
      <w:pPr>
        <w:rPr>
          <w:sz w:val="24"/>
          <w:szCs w:val="24"/>
        </w:rPr>
      </w:pPr>
    </w:p>
    <w:p w14:paraId="48ACD0A5" w14:textId="77777777" w:rsidR="004A5730" w:rsidRPr="00FD112A" w:rsidRDefault="004A5730" w:rsidP="004A5730">
      <w:pPr>
        <w:rPr>
          <w:sz w:val="24"/>
          <w:szCs w:val="24"/>
        </w:rPr>
      </w:pPr>
      <w:r w:rsidRPr="00FD112A">
        <w:rPr>
          <w:sz w:val="24"/>
          <w:szCs w:val="24"/>
        </w:rPr>
        <w:t>Bogor, xx bulan 200x</w:t>
      </w:r>
    </w:p>
    <w:p w14:paraId="28CD2654" w14:textId="77777777" w:rsidR="004A5730" w:rsidRPr="00FD112A" w:rsidRDefault="004A5730" w:rsidP="004A5730">
      <w:pPr>
        <w:rPr>
          <w:sz w:val="24"/>
          <w:szCs w:val="24"/>
        </w:rPr>
      </w:pPr>
    </w:p>
    <w:p w14:paraId="61443CEE" w14:textId="77777777" w:rsidR="004A5730" w:rsidRPr="00FD112A" w:rsidRDefault="004A5730" w:rsidP="004A5730">
      <w:pPr>
        <w:rPr>
          <w:sz w:val="24"/>
          <w:szCs w:val="24"/>
        </w:rPr>
      </w:pPr>
      <w:r w:rsidRPr="00FD112A">
        <w:rPr>
          <w:sz w:val="24"/>
          <w:szCs w:val="24"/>
        </w:rPr>
        <w:t>Dosen Pembimbing</w:t>
      </w:r>
    </w:p>
    <w:p w14:paraId="11E25D31" w14:textId="77777777" w:rsidR="004A5730" w:rsidRPr="00FD112A" w:rsidRDefault="004A5730" w:rsidP="004A5730">
      <w:pPr>
        <w:rPr>
          <w:sz w:val="24"/>
          <w:szCs w:val="24"/>
        </w:rPr>
      </w:pPr>
    </w:p>
    <w:p w14:paraId="341DD567" w14:textId="77777777" w:rsidR="004A5730" w:rsidRPr="00FD112A" w:rsidRDefault="004A5730" w:rsidP="004A5730">
      <w:pPr>
        <w:rPr>
          <w:sz w:val="24"/>
          <w:szCs w:val="24"/>
        </w:rPr>
      </w:pPr>
      <w:r w:rsidRPr="00FD112A">
        <w:rPr>
          <w:sz w:val="24"/>
          <w:szCs w:val="24"/>
        </w:rPr>
        <w:t>Pembimbing I,                                                                                                                                                            Pembimbing II,</w:t>
      </w:r>
    </w:p>
    <w:p w14:paraId="77909786" w14:textId="77777777" w:rsidR="004A5730" w:rsidRPr="00FD112A" w:rsidRDefault="004A5730" w:rsidP="004A5730">
      <w:pPr>
        <w:rPr>
          <w:sz w:val="24"/>
          <w:szCs w:val="24"/>
        </w:rPr>
      </w:pPr>
    </w:p>
    <w:p w14:paraId="0111D7FC" w14:textId="77777777" w:rsidR="004A5730" w:rsidRPr="00FD112A" w:rsidRDefault="004A5730" w:rsidP="004A5730">
      <w:pPr>
        <w:rPr>
          <w:sz w:val="24"/>
          <w:szCs w:val="24"/>
        </w:rPr>
      </w:pPr>
      <w:r w:rsidRPr="00FD112A">
        <w:rPr>
          <w:sz w:val="24"/>
          <w:szCs w:val="24"/>
        </w:rPr>
        <w:t>(Nama Dosen+Gelar)                                                                                                                                     (Nama Dosen + Gelar)</w:t>
      </w:r>
    </w:p>
    <w:p w14:paraId="24978C08" w14:textId="77777777" w:rsidR="004A5730" w:rsidRPr="00FD112A" w:rsidRDefault="004A5730" w:rsidP="004A5730">
      <w:pPr>
        <w:rPr>
          <w:sz w:val="24"/>
          <w:szCs w:val="24"/>
        </w:rPr>
      </w:pPr>
    </w:p>
    <w:p w14:paraId="2A3FDBAF" w14:textId="26C53389" w:rsidR="004A5730" w:rsidRDefault="004A5730" w:rsidP="004A5730">
      <w:pPr>
        <w:rPr>
          <w:sz w:val="24"/>
          <w:szCs w:val="24"/>
        </w:rPr>
      </w:pPr>
      <w:r w:rsidRPr="00FD112A">
        <w:rPr>
          <w:sz w:val="24"/>
          <w:szCs w:val="24"/>
        </w:rPr>
        <w:t>NIP. XXX XXX XXX                                                                                                                                         NIP. XXX XXX XXX</w:t>
      </w:r>
    </w:p>
    <w:p w14:paraId="7656DB58" w14:textId="1785A38C" w:rsidR="00FD112A" w:rsidRDefault="00FD112A" w:rsidP="004A5730">
      <w:pPr>
        <w:rPr>
          <w:b/>
          <w:bCs/>
          <w:sz w:val="28"/>
          <w:szCs w:val="28"/>
        </w:rPr>
      </w:pPr>
      <w:r w:rsidRPr="00FD112A">
        <w:rPr>
          <w:b/>
          <w:bCs/>
          <w:sz w:val="28"/>
          <w:szCs w:val="28"/>
        </w:rPr>
        <w:t>Pelatihan 2</w:t>
      </w:r>
    </w:p>
    <w:p w14:paraId="22C9679A" w14:textId="2AEE650F" w:rsidR="00FD112A" w:rsidRDefault="00FD112A" w:rsidP="00FD112A">
      <w:r>
        <w:t>1.</w:t>
      </w:r>
      <w:r w:rsidRPr="00FD112A">
        <w:rPr>
          <w:b/>
          <w:bCs/>
        </w:rPr>
        <w:t>Definisi</w:t>
      </w:r>
      <w:r>
        <w:t xml:space="preserve"> s</w:t>
      </w:r>
      <w:r w:rsidRPr="00FD112A">
        <w:t>kripsi adalah karya tulis ilmiah resmi akhir seorang mahasiswa dalam menyelesaikan program Sarjana (S1) pendidikan. Skripsi merupakan bukti kemampuan akademik mahasiswa dalam penelitian yang berhubungan dengan bidang keahliannya</w:t>
      </w:r>
    </w:p>
    <w:p w14:paraId="370CF6EA" w14:textId="77777777" w:rsidR="00FD112A" w:rsidRPr="00FD112A" w:rsidRDefault="00FD112A" w:rsidP="00FD112A">
      <w:pPr>
        <w:rPr>
          <w:b/>
          <w:bCs/>
        </w:rPr>
      </w:pPr>
      <w:r w:rsidRPr="00FD112A">
        <w:rPr>
          <w:b/>
          <w:bCs/>
        </w:rPr>
        <w:t>peran sistematika dalam penulisan</w:t>
      </w:r>
    </w:p>
    <w:p w14:paraId="16A7B90F" w14:textId="6C3C4897" w:rsidR="00FD112A" w:rsidRDefault="00FD112A" w:rsidP="00FD112A">
      <w:r>
        <w:t>skripsi</w:t>
      </w:r>
      <w:r w:rsidRPr="00FD112A">
        <w:t xml:space="preserve"> </w:t>
      </w:r>
      <w:r w:rsidRPr="00FD112A">
        <w:t>Secara garis besar, skripsi terbagi menjadi tiga bagian, yaitu bagian awal, pokok, dan akhir. Ketiga bagian tersebut memiliki isi yang berbeda-beda dan memiliki fungsi masing-masing.</w:t>
      </w:r>
    </w:p>
    <w:p w14:paraId="71BFC018" w14:textId="21073B19" w:rsidR="00FD112A" w:rsidRPr="00FD112A" w:rsidRDefault="00FD112A" w:rsidP="00FD112A">
      <w:r>
        <w:t>2.</w:t>
      </w:r>
    </w:p>
    <w:p w14:paraId="46BA3F97" w14:textId="48AD07A9" w:rsidR="00FD112A" w:rsidRPr="00FD112A" w:rsidRDefault="00FD112A" w:rsidP="00FD112A"/>
    <w:sectPr w:rsidR="00FD112A" w:rsidRPr="00FD1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B6019"/>
    <w:multiLevelType w:val="hybridMultilevel"/>
    <w:tmpl w:val="B844B3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8E32912"/>
    <w:multiLevelType w:val="hybridMultilevel"/>
    <w:tmpl w:val="D1CAC8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0B"/>
    <w:rsid w:val="0010181C"/>
    <w:rsid w:val="00291B0B"/>
    <w:rsid w:val="004A5730"/>
    <w:rsid w:val="00C6669B"/>
    <w:rsid w:val="00FD11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4FF40"/>
  <w15:chartTrackingRefBased/>
  <w15:docId w15:val="{E4C46656-5671-46AE-91E5-4BE3727C9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abdillah mufky auzan mubin</dc:creator>
  <cp:keywords/>
  <dc:description/>
  <cp:lastModifiedBy>abdillah mufky auzan mubin</cp:lastModifiedBy>
  <cp:revision>2</cp:revision>
  <dcterms:created xsi:type="dcterms:W3CDTF">2021-09-29T14:59:00Z</dcterms:created>
  <dcterms:modified xsi:type="dcterms:W3CDTF">2021-09-29T16:10:00Z</dcterms:modified>
</cp:coreProperties>
</file>