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EBED" w14:textId="2694476F" w:rsidR="00954C76" w:rsidRPr="00B70DEB" w:rsidRDefault="00B70DEB" w:rsidP="00B70DEB">
      <w:pPr>
        <w:jc w:val="both"/>
        <w:rPr>
          <w:sz w:val="24"/>
          <w:szCs w:val="24"/>
          <w:lang w:val="en-US"/>
        </w:rPr>
      </w:pPr>
      <w:r w:rsidRPr="00B70DEB">
        <w:rPr>
          <w:sz w:val="24"/>
          <w:szCs w:val="24"/>
          <w:lang w:val="en-US"/>
        </w:rPr>
        <w:t xml:space="preserve">Text video Pancasila </w:t>
      </w:r>
    </w:p>
    <w:p w14:paraId="21852D64" w14:textId="54781CCD" w:rsidR="00B70DEB" w:rsidRPr="00B70DEB" w:rsidRDefault="00B70DEB" w:rsidP="00B70DE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B70DEB">
        <w:rPr>
          <w:sz w:val="24"/>
          <w:szCs w:val="24"/>
          <w:lang w:val="en-US"/>
        </w:rPr>
        <w:t>Pembukaan</w:t>
      </w:r>
      <w:proofErr w:type="spellEnd"/>
    </w:p>
    <w:p w14:paraId="7F3C27EE" w14:textId="77777777" w:rsidR="00B70DEB" w:rsidRPr="00B70DEB" w:rsidRDefault="00B70DEB" w:rsidP="00B70DEB">
      <w:pPr>
        <w:jc w:val="both"/>
        <w:rPr>
          <w:sz w:val="24"/>
          <w:szCs w:val="24"/>
        </w:rPr>
      </w:pPr>
      <w:proofErr w:type="spellStart"/>
      <w:r w:rsidRPr="00B70DEB">
        <w:rPr>
          <w:sz w:val="24"/>
          <w:szCs w:val="24"/>
          <w:lang w:val="en-US"/>
        </w:rPr>
        <w:t>Assalamualaikum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perkenalkan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nama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saya</w:t>
      </w:r>
      <w:proofErr w:type="spellEnd"/>
      <w:r w:rsidRPr="00B70DEB">
        <w:rPr>
          <w:sz w:val="24"/>
          <w:szCs w:val="24"/>
          <w:lang w:val="en-US"/>
        </w:rPr>
        <w:t xml:space="preserve"> Abdillah </w:t>
      </w:r>
      <w:proofErr w:type="spellStart"/>
      <w:r w:rsidRPr="00B70DEB">
        <w:rPr>
          <w:sz w:val="24"/>
          <w:szCs w:val="24"/>
          <w:lang w:val="en-US"/>
        </w:rPr>
        <w:t>Mufki</w:t>
      </w:r>
      <w:proofErr w:type="spellEnd"/>
      <w:r w:rsidRPr="00B70DEB">
        <w:rPr>
          <w:sz w:val="24"/>
          <w:szCs w:val="24"/>
          <w:lang w:val="en-US"/>
        </w:rPr>
        <w:t xml:space="preserve"> Auzan Mubin </w:t>
      </w:r>
      <w:proofErr w:type="spellStart"/>
      <w:r w:rsidRPr="00B70DEB">
        <w:rPr>
          <w:sz w:val="24"/>
          <w:szCs w:val="24"/>
          <w:lang w:val="en-US"/>
        </w:rPr>
        <w:t>prodi</w:t>
      </w:r>
      <w:proofErr w:type="spellEnd"/>
      <w:r w:rsidRPr="00B70DEB">
        <w:rPr>
          <w:sz w:val="24"/>
          <w:szCs w:val="24"/>
          <w:lang w:val="en-US"/>
        </w:rPr>
        <w:t xml:space="preserve"> Teknik </w:t>
      </w:r>
      <w:proofErr w:type="spellStart"/>
      <w:r w:rsidRPr="00B70DEB">
        <w:rPr>
          <w:sz w:val="24"/>
          <w:szCs w:val="24"/>
          <w:lang w:val="en-US"/>
        </w:rPr>
        <w:t>Informatika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Reguler</w:t>
      </w:r>
      <w:proofErr w:type="spellEnd"/>
      <w:r w:rsidRPr="00B70DEB">
        <w:rPr>
          <w:sz w:val="24"/>
          <w:szCs w:val="24"/>
          <w:lang w:val="en-US"/>
        </w:rPr>
        <w:t xml:space="preserve"> B1 </w:t>
      </w:r>
      <w:proofErr w:type="spellStart"/>
      <w:r w:rsidRPr="00B70DEB">
        <w:rPr>
          <w:sz w:val="24"/>
          <w:szCs w:val="24"/>
          <w:lang w:val="en-US"/>
        </w:rPr>
        <w:t>dengan</w:t>
      </w:r>
      <w:proofErr w:type="spellEnd"/>
      <w:r w:rsidRPr="00B70DEB">
        <w:rPr>
          <w:sz w:val="24"/>
          <w:szCs w:val="24"/>
          <w:lang w:val="en-US"/>
        </w:rPr>
        <w:t xml:space="preserve"> NPM 40621100046 nah </w:t>
      </w:r>
      <w:proofErr w:type="spellStart"/>
      <w:r w:rsidRPr="00B70DEB">
        <w:rPr>
          <w:sz w:val="24"/>
          <w:szCs w:val="24"/>
          <w:lang w:val="en-US"/>
        </w:rPr>
        <w:t>disini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saya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akan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mempresentasikan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makalah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saya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proofErr w:type="spellStart"/>
      <w:r w:rsidRPr="00B70DEB">
        <w:rPr>
          <w:sz w:val="24"/>
          <w:szCs w:val="24"/>
          <w:lang w:val="en-US"/>
        </w:rPr>
        <w:t>tentang</w:t>
      </w:r>
      <w:proofErr w:type="spellEnd"/>
      <w:r w:rsidRPr="00B70DEB">
        <w:rPr>
          <w:sz w:val="24"/>
          <w:szCs w:val="24"/>
          <w:lang w:val="en-US"/>
        </w:rPr>
        <w:t xml:space="preserve"> </w:t>
      </w:r>
      <w:r w:rsidRPr="00B70DEB">
        <w:rPr>
          <w:sz w:val="24"/>
          <w:szCs w:val="24"/>
        </w:rPr>
        <w:t>REVITALISASI PANCASILA DAN PEMBAHASAN SILA KELIMA</w:t>
      </w:r>
      <w:r w:rsidRPr="00B70DEB">
        <w:rPr>
          <w:sz w:val="24"/>
          <w:szCs w:val="24"/>
        </w:rPr>
        <w:t xml:space="preserve"> nah </w:t>
      </w:r>
      <w:proofErr w:type="spellStart"/>
      <w:r w:rsidRPr="00B70DEB">
        <w:rPr>
          <w:sz w:val="24"/>
          <w:szCs w:val="24"/>
        </w:rPr>
        <w:t>disini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saya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mohon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izin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untuk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mempresentasikan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menghadap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dinding</w:t>
      </w:r>
      <w:proofErr w:type="spellEnd"/>
      <w:r w:rsidRPr="00B70DEB">
        <w:rPr>
          <w:sz w:val="24"/>
          <w:szCs w:val="24"/>
        </w:rPr>
        <w:t xml:space="preserve"> </w:t>
      </w:r>
    </w:p>
    <w:p w14:paraId="477BC0BD" w14:textId="4F6DEA6F" w:rsidR="00B70DEB" w:rsidRPr="00B70DEB" w:rsidRDefault="00B70DEB" w:rsidP="00B70DEB">
      <w:pPr>
        <w:jc w:val="both"/>
        <w:rPr>
          <w:sz w:val="24"/>
          <w:szCs w:val="24"/>
        </w:rPr>
      </w:pPr>
    </w:p>
    <w:p w14:paraId="6BCCE0EE" w14:textId="2664601A" w:rsidR="00B70DEB" w:rsidRPr="00B70DEB" w:rsidRDefault="00B70DEB" w:rsidP="00B70DEB">
      <w:pPr>
        <w:jc w:val="both"/>
        <w:rPr>
          <w:b/>
          <w:bCs/>
          <w:sz w:val="28"/>
          <w:szCs w:val="28"/>
        </w:rPr>
      </w:pPr>
      <w:r w:rsidRPr="00B70DEB">
        <w:rPr>
          <w:b/>
          <w:bCs/>
          <w:sz w:val="28"/>
          <w:szCs w:val="28"/>
        </w:rPr>
        <w:t xml:space="preserve">Point </w:t>
      </w:r>
      <w:proofErr w:type="spellStart"/>
      <w:r w:rsidRPr="00B70DEB">
        <w:rPr>
          <w:b/>
          <w:bCs/>
          <w:sz w:val="28"/>
          <w:szCs w:val="28"/>
        </w:rPr>
        <w:t>ke</w:t>
      </w:r>
      <w:proofErr w:type="spellEnd"/>
      <w:r w:rsidRPr="00B70DEB">
        <w:rPr>
          <w:b/>
          <w:bCs/>
          <w:sz w:val="28"/>
          <w:szCs w:val="28"/>
        </w:rPr>
        <w:t xml:space="preserve"> 1</w:t>
      </w:r>
    </w:p>
    <w:p w14:paraId="05171AA9" w14:textId="5E06E0AD" w:rsidR="00B70DEB" w:rsidRPr="00B70DEB" w:rsidRDefault="00B70DEB" w:rsidP="00B70D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Pancasila </w:t>
      </w:r>
      <w:proofErr w:type="spellStart"/>
      <w:r w:rsidRPr="00B70DEB">
        <w:rPr>
          <w:sz w:val="24"/>
          <w:szCs w:val="24"/>
        </w:rPr>
        <w:t>dirumuskan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dari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kehidupan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 Indonesia yang </w:t>
      </w:r>
      <w:proofErr w:type="spellStart"/>
      <w:r w:rsidRPr="00B70DEB">
        <w:rPr>
          <w:sz w:val="24"/>
          <w:szCs w:val="24"/>
        </w:rPr>
        <w:t>digunakan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untuk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pedoman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 Indonesia </w:t>
      </w:r>
      <w:proofErr w:type="spellStart"/>
      <w:r w:rsidRPr="00B70DEB">
        <w:rPr>
          <w:sz w:val="24"/>
          <w:szCs w:val="24"/>
        </w:rPr>
        <w:t>dalam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bermasyarakat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berbangsa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bernegara</w:t>
      </w:r>
      <w:proofErr w:type="spellEnd"/>
      <w:r w:rsidRPr="00B70DEB">
        <w:rPr>
          <w:sz w:val="24"/>
          <w:szCs w:val="24"/>
        </w:rPr>
        <w:t xml:space="preserve">. Pancasila </w:t>
      </w:r>
      <w:proofErr w:type="spellStart"/>
      <w:r w:rsidRPr="00B70DEB">
        <w:rPr>
          <w:sz w:val="24"/>
          <w:szCs w:val="24"/>
        </w:rPr>
        <w:t>memiliki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fungsi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sebagai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dasar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filsafah</w:t>
      </w:r>
      <w:proofErr w:type="spellEnd"/>
      <w:r w:rsidRPr="00B70DEB">
        <w:rPr>
          <w:sz w:val="24"/>
          <w:szCs w:val="24"/>
        </w:rPr>
        <w:t xml:space="preserve"> negara </w:t>
      </w:r>
      <w:proofErr w:type="spellStart"/>
      <w:r w:rsidRPr="00B70DEB">
        <w:rPr>
          <w:sz w:val="24"/>
          <w:szCs w:val="24"/>
        </w:rPr>
        <w:t>dijabarkan</w:t>
      </w:r>
      <w:proofErr w:type="spellEnd"/>
      <w:r w:rsidRPr="00B70DEB">
        <w:rPr>
          <w:sz w:val="24"/>
          <w:szCs w:val="24"/>
        </w:rPr>
        <w:t xml:space="preserve"> juga </w:t>
      </w:r>
      <w:proofErr w:type="spellStart"/>
      <w:r w:rsidRPr="00B70DEB">
        <w:rPr>
          <w:sz w:val="24"/>
          <w:szCs w:val="24"/>
        </w:rPr>
        <w:t>sebagai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jiwa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proofErr w:type="gramStart"/>
      <w:r w:rsidRPr="00B70DEB">
        <w:rPr>
          <w:sz w:val="24"/>
          <w:szCs w:val="24"/>
        </w:rPr>
        <w:t>bangsa,sebagai</w:t>
      </w:r>
      <w:proofErr w:type="spellEnd"/>
      <w:proofErr w:type="gram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kepribadian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sebagai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pandangan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hidup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, yang </w:t>
      </w:r>
      <w:proofErr w:type="spellStart"/>
      <w:r w:rsidRPr="00B70DEB">
        <w:rPr>
          <w:sz w:val="24"/>
          <w:szCs w:val="24"/>
        </w:rPr>
        <w:t>kemudian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dijadikan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sebagai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pedoman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hidup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 Indonesia </w:t>
      </w:r>
      <w:proofErr w:type="spellStart"/>
      <w:r w:rsidRPr="00B70DEB">
        <w:rPr>
          <w:sz w:val="24"/>
          <w:szCs w:val="24"/>
        </w:rPr>
        <w:t>dalam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bermasyarakat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berbangsa</w:t>
      </w:r>
      <w:proofErr w:type="spellEnd"/>
      <w:r w:rsidRPr="00B70DEB">
        <w:rPr>
          <w:sz w:val="24"/>
          <w:szCs w:val="24"/>
        </w:rPr>
        <w:t xml:space="preserve">, dan </w:t>
      </w:r>
      <w:proofErr w:type="spellStart"/>
      <w:r w:rsidRPr="00B70DEB">
        <w:rPr>
          <w:sz w:val="24"/>
          <w:szCs w:val="24"/>
        </w:rPr>
        <w:t>bernegara</w:t>
      </w:r>
      <w:proofErr w:type="spellEnd"/>
      <w:r w:rsidRPr="00B70DEB">
        <w:rPr>
          <w:sz w:val="24"/>
          <w:szCs w:val="24"/>
        </w:rPr>
        <w:t>.</w:t>
      </w:r>
      <w:r w:rsidRPr="00B70DEB">
        <w:rPr>
          <w:sz w:val="24"/>
          <w:szCs w:val="24"/>
        </w:rPr>
        <w:t xml:space="preserve"> </w:t>
      </w:r>
    </w:p>
    <w:p w14:paraId="46C777DF" w14:textId="535E5879" w:rsidR="00B70DEB" w:rsidRPr="00B70DEB" w:rsidRDefault="00B70DEB" w:rsidP="00B70DEB">
      <w:pPr>
        <w:ind w:left="720"/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Jika </w:t>
      </w:r>
      <w:proofErr w:type="spellStart"/>
      <w:r w:rsidRPr="00B70DEB">
        <w:rPr>
          <w:sz w:val="24"/>
          <w:szCs w:val="24"/>
        </w:rPr>
        <w:t>kita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mengamati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kejadian</w:t>
      </w:r>
      <w:proofErr w:type="spellEnd"/>
      <w:r w:rsidRPr="00B70DEB">
        <w:rPr>
          <w:sz w:val="24"/>
          <w:szCs w:val="24"/>
        </w:rPr>
        <w:t xml:space="preserve"> di </w:t>
      </w:r>
      <w:proofErr w:type="spellStart"/>
      <w:r w:rsidRPr="00B70DEB">
        <w:rPr>
          <w:sz w:val="24"/>
          <w:szCs w:val="24"/>
        </w:rPr>
        <w:t>lingkungan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masyarakat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sekitar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kita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kita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dapat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mengetahui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berapa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jauh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perubahan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norma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manusia</w:t>
      </w:r>
      <w:proofErr w:type="spellEnd"/>
      <w:r w:rsidRPr="00B70DEB">
        <w:rPr>
          <w:sz w:val="24"/>
          <w:szCs w:val="24"/>
        </w:rPr>
        <w:t xml:space="preserve"> yang </w:t>
      </w:r>
      <w:proofErr w:type="spellStart"/>
      <w:r w:rsidRPr="00B70DEB">
        <w:rPr>
          <w:sz w:val="24"/>
          <w:szCs w:val="24"/>
        </w:rPr>
        <w:t>melenceng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dari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kaidah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nilai</w:t>
      </w:r>
      <w:proofErr w:type="spellEnd"/>
      <w:r w:rsidRPr="00B70DEB">
        <w:rPr>
          <w:sz w:val="24"/>
          <w:szCs w:val="24"/>
        </w:rPr>
        <w:t xml:space="preserve"> Pancasila.</w:t>
      </w:r>
    </w:p>
    <w:p w14:paraId="6574FA63" w14:textId="402735EE" w:rsidR="00B70DEB" w:rsidRPr="00B70DEB" w:rsidRDefault="00B70DEB" w:rsidP="00B70DEB">
      <w:pPr>
        <w:ind w:left="720"/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Maka, agar Pancasila </w:t>
      </w:r>
      <w:proofErr w:type="spellStart"/>
      <w:r w:rsidRPr="00B70DEB">
        <w:rPr>
          <w:sz w:val="24"/>
          <w:szCs w:val="24"/>
        </w:rPr>
        <w:t>itu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benar-benar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terasa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dalam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kehidupan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sehari-hari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sekaligus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melestarikan</w:t>
      </w:r>
      <w:proofErr w:type="spellEnd"/>
      <w:r w:rsidRPr="00B70DEB">
        <w:rPr>
          <w:sz w:val="24"/>
          <w:szCs w:val="24"/>
        </w:rPr>
        <w:t xml:space="preserve"> Pancasila, </w:t>
      </w:r>
      <w:proofErr w:type="spellStart"/>
      <w:r w:rsidRPr="00B70DEB">
        <w:rPr>
          <w:sz w:val="24"/>
          <w:szCs w:val="24"/>
        </w:rPr>
        <w:t>maka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rakyat</w:t>
      </w:r>
      <w:proofErr w:type="spellEnd"/>
      <w:r w:rsidRPr="00B70DEB">
        <w:rPr>
          <w:sz w:val="24"/>
          <w:szCs w:val="24"/>
        </w:rPr>
        <w:t xml:space="preserve"> Indonesia </w:t>
      </w:r>
      <w:proofErr w:type="spellStart"/>
      <w:r w:rsidRPr="00B70DEB">
        <w:rPr>
          <w:sz w:val="24"/>
          <w:szCs w:val="24"/>
        </w:rPr>
        <w:t>harus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berusaha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melaksanakan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pedoman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pengamalan</w:t>
      </w:r>
      <w:proofErr w:type="spellEnd"/>
      <w:r w:rsidRPr="00B70DEB">
        <w:rPr>
          <w:sz w:val="24"/>
          <w:szCs w:val="24"/>
        </w:rPr>
        <w:t xml:space="preserve"> Pancasila, </w:t>
      </w:r>
      <w:proofErr w:type="spellStart"/>
      <w:r w:rsidRPr="00B70DEB">
        <w:rPr>
          <w:sz w:val="24"/>
          <w:szCs w:val="24"/>
        </w:rPr>
        <w:t>dengan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mendarah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dagingkan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nilai</w:t>
      </w:r>
      <w:proofErr w:type="spellEnd"/>
      <w:r w:rsidRPr="00B70DEB">
        <w:rPr>
          <w:sz w:val="24"/>
          <w:szCs w:val="24"/>
        </w:rPr>
        <w:t>–</w:t>
      </w:r>
      <w:proofErr w:type="spellStart"/>
      <w:r w:rsidRPr="00B70DEB">
        <w:rPr>
          <w:sz w:val="24"/>
          <w:szCs w:val="24"/>
        </w:rPr>
        <w:t>nilai</w:t>
      </w:r>
      <w:proofErr w:type="spellEnd"/>
      <w:r w:rsidRPr="00B70DEB">
        <w:rPr>
          <w:sz w:val="24"/>
          <w:szCs w:val="24"/>
        </w:rPr>
        <w:t xml:space="preserve"> yang </w:t>
      </w:r>
      <w:proofErr w:type="spellStart"/>
      <w:r w:rsidRPr="00B70DEB">
        <w:rPr>
          <w:sz w:val="24"/>
          <w:szCs w:val="24"/>
        </w:rPr>
        <w:t>luhur</w:t>
      </w:r>
      <w:proofErr w:type="spellEnd"/>
      <w:r w:rsidRPr="00B70DEB">
        <w:rPr>
          <w:sz w:val="24"/>
          <w:szCs w:val="24"/>
        </w:rPr>
        <w:t xml:space="preserve"> yang </w:t>
      </w:r>
      <w:proofErr w:type="spellStart"/>
      <w:r w:rsidRPr="00B70DEB">
        <w:rPr>
          <w:sz w:val="24"/>
          <w:szCs w:val="24"/>
        </w:rPr>
        <w:t>terkandung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dalam</w:t>
      </w:r>
      <w:proofErr w:type="spellEnd"/>
      <w:r w:rsidRPr="00B70DEB">
        <w:rPr>
          <w:sz w:val="24"/>
          <w:szCs w:val="24"/>
        </w:rPr>
        <w:t xml:space="preserve"> Pancasila.</w:t>
      </w:r>
    </w:p>
    <w:p w14:paraId="3B4CC91F" w14:textId="75991F84" w:rsidR="00B70DEB" w:rsidRPr="00B70DEB" w:rsidRDefault="00B70DEB" w:rsidP="00B70D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70DEB">
        <w:rPr>
          <w:sz w:val="24"/>
          <w:szCs w:val="24"/>
        </w:rPr>
        <w:t>Pengembangan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sikap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adil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terhadap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sesama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manusia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kesamaan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kedudukan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terhadap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hukum</w:t>
      </w:r>
      <w:proofErr w:type="spellEnd"/>
      <w:r w:rsidRPr="00B70DEB">
        <w:rPr>
          <w:sz w:val="24"/>
          <w:szCs w:val="24"/>
        </w:rPr>
        <w:t xml:space="preserve"> dan HAM, </w:t>
      </w:r>
      <w:proofErr w:type="spellStart"/>
      <w:r w:rsidRPr="00B70DEB">
        <w:rPr>
          <w:sz w:val="24"/>
          <w:szCs w:val="24"/>
        </w:rPr>
        <w:t>keseimbangan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antara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hak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kewajiban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merupakan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sikap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yangtercermin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dari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pengamalan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nilai</w:t>
      </w:r>
      <w:proofErr w:type="spellEnd"/>
      <w:r w:rsidRPr="00B70DEB">
        <w:rPr>
          <w:sz w:val="24"/>
          <w:szCs w:val="24"/>
        </w:rPr>
        <w:t xml:space="preserve"> Pancasila </w:t>
      </w:r>
      <w:proofErr w:type="spellStart"/>
      <w:r w:rsidRPr="00B70DEB">
        <w:rPr>
          <w:sz w:val="24"/>
          <w:szCs w:val="24"/>
        </w:rPr>
        <w:t>yakni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sila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</w:t>
      </w:r>
      <w:proofErr w:type="spellEnd"/>
      <w:r w:rsidRPr="00B70DEB">
        <w:rPr>
          <w:sz w:val="24"/>
          <w:szCs w:val="24"/>
        </w:rPr>
        <w:t xml:space="preserve"> -5 yang </w:t>
      </w:r>
      <w:proofErr w:type="spellStart"/>
      <w:r w:rsidRPr="00B70DEB">
        <w:rPr>
          <w:sz w:val="24"/>
          <w:szCs w:val="24"/>
        </w:rPr>
        <w:t>berbunyi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Keadilan</w:t>
      </w:r>
      <w:proofErr w:type="spellEnd"/>
      <w:r w:rsidRPr="00B70DEB">
        <w:rPr>
          <w:sz w:val="24"/>
          <w:szCs w:val="24"/>
        </w:rPr>
        <w:t xml:space="preserve"> Sosial </w:t>
      </w:r>
      <w:proofErr w:type="spellStart"/>
      <w:r w:rsidRPr="00B70DEB">
        <w:rPr>
          <w:sz w:val="24"/>
          <w:szCs w:val="24"/>
        </w:rPr>
        <w:t>bagi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Seluruh</w:t>
      </w:r>
      <w:proofErr w:type="spellEnd"/>
      <w:r w:rsidRPr="00B70DEB">
        <w:rPr>
          <w:sz w:val="24"/>
          <w:szCs w:val="24"/>
        </w:rPr>
        <w:t xml:space="preserve"> Rakyat Indonesia. </w:t>
      </w:r>
    </w:p>
    <w:p w14:paraId="0E5B09BC" w14:textId="30B97A6C" w:rsidR="00B70DEB" w:rsidRPr="00B70DEB" w:rsidRDefault="00B70DEB" w:rsidP="00B70DEB">
      <w:pPr>
        <w:ind w:left="720"/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. </w:t>
      </w:r>
      <w:proofErr w:type="spellStart"/>
      <w:r w:rsidRPr="00B70DEB">
        <w:rPr>
          <w:sz w:val="24"/>
          <w:szCs w:val="24"/>
        </w:rPr>
        <w:t>Fungsi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dari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nilai</w:t>
      </w:r>
      <w:proofErr w:type="spellEnd"/>
      <w:r w:rsidRPr="00B70DEB">
        <w:rPr>
          <w:sz w:val="24"/>
          <w:szCs w:val="24"/>
        </w:rPr>
        <w:t xml:space="preserve"> yang </w:t>
      </w:r>
      <w:proofErr w:type="spellStart"/>
      <w:r w:rsidRPr="00B70DEB">
        <w:rPr>
          <w:sz w:val="24"/>
          <w:szCs w:val="24"/>
        </w:rPr>
        <w:t>terkandung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dalam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Pancasilasila</w:t>
      </w:r>
      <w:proofErr w:type="spellEnd"/>
      <w:r w:rsidRPr="00B70DEB">
        <w:rPr>
          <w:sz w:val="24"/>
          <w:szCs w:val="24"/>
        </w:rPr>
        <w:t xml:space="preserve"> ke-5 </w:t>
      </w:r>
      <w:proofErr w:type="spellStart"/>
      <w:r w:rsidRPr="00B70DEB">
        <w:rPr>
          <w:sz w:val="24"/>
          <w:szCs w:val="24"/>
        </w:rPr>
        <w:t>ini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berfungsi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sebagai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tujuan</w:t>
      </w:r>
      <w:proofErr w:type="spellEnd"/>
      <w:r w:rsidRPr="00B70DEB">
        <w:rPr>
          <w:sz w:val="24"/>
          <w:szCs w:val="24"/>
        </w:rPr>
        <w:t xml:space="preserve"> negara.</w:t>
      </w:r>
    </w:p>
    <w:p w14:paraId="569A5A2C" w14:textId="4689B847" w:rsidR="00B70DEB" w:rsidRPr="00B70DEB" w:rsidRDefault="00B70DEB" w:rsidP="00B70DEB">
      <w:pPr>
        <w:ind w:left="720"/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Kita </w:t>
      </w:r>
      <w:proofErr w:type="spellStart"/>
      <w:r w:rsidRPr="00B70DEB">
        <w:rPr>
          <w:sz w:val="24"/>
          <w:szCs w:val="24"/>
        </w:rPr>
        <w:t>dapat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menilai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mengamati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kejadian</w:t>
      </w:r>
      <w:proofErr w:type="spellEnd"/>
      <w:r w:rsidRPr="00B70DEB">
        <w:rPr>
          <w:sz w:val="24"/>
          <w:szCs w:val="24"/>
        </w:rPr>
        <w:t xml:space="preserve"> di </w:t>
      </w:r>
      <w:proofErr w:type="spellStart"/>
      <w:r w:rsidRPr="00B70DEB">
        <w:rPr>
          <w:sz w:val="24"/>
          <w:szCs w:val="24"/>
        </w:rPr>
        <w:t>sekitar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kita</w:t>
      </w:r>
      <w:proofErr w:type="spellEnd"/>
      <w:r w:rsidRPr="00B70DEB">
        <w:rPr>
          <w:sz w:val="24"/>
          <w:szCs w:val="24"/>
        </w:rPr>
        <w:t xml:space="preserve">. Masih </w:t>
      </w:r>
      <w:proofErr w:type="spellStart"/>
      <w:r w:rsidRPr="00B70DEB">
        <w:rPr>
          <w:sz w:val="24"/>
          <w:szCs w:val="24"/>
        </w:rPr>
        <w:t>banyak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masyarakat</w:t>
      </w:r>
      <w:proofErr w:type="spellEnd"/>
      <w:r w:rsidRPr="00B70DEB">
        <w:rPr>
          <w:sz w:val="24"/>
          <w:szCs w:val="24"/>
        </w:rPr>
        <w:t xml:space="preserve"> Indonesia yang </w:t>
      </w:r>
      <w:proofErr w:type="spellStart"/>
      <w:r w:rsidRPr="00B70DEB">
        <w:rPr>
          <w:sz w:val="24"/>
          <w:szCs w:val="24"/>
        </w:rPr>
        <w:t>bersikap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tidak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sesuai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nilai</w:t>
      </w:r>
      <w:proofErr w:type="spellEnd"/>
      <w:r w:rsidRPr="00B70DEB">
        <w:rPr>
          <w:sz w:val="24"/>
          <w:szCs w:val="24"/>
        </w:rPr>
        <w:t xml:space="preserve"> moral Pancasila. </w:t>
      </w:r>
      <w:proofErr w:type="spellStart"/>
      <w:r w:rsidRPr="00B70DEB">
        <w:rPr>
          <w:sz w:val="24"/>
          <w:szCs w:val="24"/>
        </w:rPr>
        <w:t>Mereka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cenderung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bersikap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individualis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menghalalkan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segala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cara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walaupun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kerja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proofErr w:type="gramStart"/>
      <w:r w:rsidRPr="00B70DEB">
        <w:rPr>
          <w:sz w:val="24"/>
          <w:szCs w:val="24"/>
        </w:rPr>
        <w:t>keras,melemahkan</w:t>
      </w:r>
      <w:proofErr w:type="spellEnd"/>
      <w:proofErr w:type="gram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kekuatan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hukum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menggunakan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sumberdaya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sumber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kekayaan</w:t>
      </w:r>
      <w:proofErr w:type="spellEnd"/>
      <w:r w:rsidRPr="00B70DEB">
        <w:rPr>
          <w:sz w:val="24"/>
          <w:szCs w:val="24"/>
        </w:rPr>
        <w:t xml:space="preserve"> Indonesia </w:t>
      </w:r>
      <w:proofErr w:type="spellStart"/>
      <w:r w:rsidRPr="00B70DEB">
        <w:rPr>
          <w:sz w:val="24"/>
          <w:szCs w:val="24"/>
        </w:rPr>
        <w:t>dengan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berlebihan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menyelewengkan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kekuasaan</w:t>
      </w:r>
      <w:proofErr w:type="spellEnd"/>
      <w:r w:rsidRPr="00B70DEB">
        <w:rPr>
          <w:sz w:val="24"/>
          <w:szCs w:val="24"/>
        </w:rPr>
        <w:t xml:space="preserve">, dan 2 </w:t>
      </w:r>
      <w:proofErr w:type="spellStart"/>
      <w:r w:rsidRPr="00B70DEB">
        <w:rPr>
          <w:sz w:val="24"/>
          <w:szCs w:val="24"/>
        </w:rPr>
        <w:t>sebagainya</w:t>
      </w:r>
      <w:proofErr w:type="spellEnd"/>
      <w:r w:rsidRPr="00B70DEB">
        <w:rPr>
          <w:sz w:val="24"/>
          <w:szCs w:val="24"/>
        </w:rPr>
        <w:t>.</w:t>
      </w:r>
    </w:p>
    <w:p w14:paraId="2C6F59AE" w14:textId="573AC864" w:rsidR="00B70DEB" w:rsidRPr="00B70DEB" w:rsidRDefault="00B70DEB" w:rsidP="00B70DEB">
      <w:pPr>
        <w:ind w:left="720"/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Pancasila yang </w:t>
      </w:r>
      <w:proofErr w:type="spellStart"/>
      <w:r w:rsidRPr="00B70DEB">
        <w:rPr>
          <w:sz w:val="24"/>
          <w:szCs w:val="24"/>
        </w:rPr>
        <w:t>disepakati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bersama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sebagai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kepribadian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saat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ini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kenyataan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dilingkungan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masyarakat</w:t>
      </w:r>
      <w:proofErr w:type="spellEnd"/>
      <w:r w:rsidRPr="00B70DEB">
        <w:rPr>
          <w:sz w:val="24"/>
          <w:szCs w:val="24"/>
        </w:rPr>
        <w:t xml:space="preserve"> Indonesia </w:t>
      </w:r>
      <w:proofErr w:type="spellStart"/>
      <w:r w:rsidRPr="00B70DEB">
        <w:rPr>
          <w:sz w:val="24"/>
          <w:szCs w:val="24"/>
        </w:rPr>
        <w:t>bertentangan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ajaran</w:t>
      </w:r>
      <w:proofErr w:type="spellEnd"/>
      <w:r w:rsidRPr="00B70DEB">
        <w:rPr>
          <w:sz w:val="24"/>
          <w:szCs w:val="24"/>
        </w:rPr>
        <w:t xml:space="preserve"> Pancasila.</w:t>
      </w:r>
    </w:p>
    <w:p w14:paraId="05267687" w14:textId="3748E5C7" w:rsidR="00B70DEB" w:rsidRPr="00B70DEB" w:rsidRDefault="00B70DEB" w:rsidP="00B70DEB">
      <w:pPr>
        <w:ind w:left="720"/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Masih </w:t>
      </w:r>
      <w:proofErr w:type="spellStart"/>
      <w:r w:rsidRPr="00B70DEB">
        <w:rPr>
          <w:sz w:val="24"/>
          <w:szCs w:val="24"/>
        </w:rPr>
        <w:t>banyak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masyarakat</w:t>
      </w:r>
      <w:proofErr w:type="spellEnd"/>
      <w:r w:rsidRPr="00B70DEB">
        <w:rPr>
          <w:sz w:val="24"/>
          <w:szCs w:val="24"/>
        </w:rPr>
        <w:t xml:space="preserve"> yang </w:t>
      </w:r>
      <w:proofErr w:type="spellStart"/>
      <w:r w:rsidRPr="00B70DEB">
        <w:rPr>
          <w:sz w:val="24"/>
          <w:szCs w:val="24"/>
        </w:rPr>
        <w:t>belum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memahami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betul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makna</w:t>
      </w:r>
      <w:proofErr w:type="spellEnd"/>
      <w:r w:rsidRPr="00B70DEB">
        <w:rPr>
          <w:sz w:val="24"/>
          <w:szCs w:val="24"/>
        </w:rPr>
        <w:t xml:space="preserve"> yang </w:t>
      </w:r>
      <w:proofErr w:type="spellStart"/>
      <w:r w:rsidRPr="00B70DEB">
        <w:rPr>
          <w:sz w:val="24"/>
          <w:szCs w:val="24"/>
        </w:rPr>
        <w:t>terkandung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dari</w:t>
      </w:r>
      <w:proofErr w:type="spellEnd"/>
      <w:r w:rsidRPr="00B70DEB">
        <w:rPr>
          <w:sz w:val="24"/>
          <w:szCs w:val="24"/>
        </w:rPr>
        <w:t xml:space="preserve"> Sila </w:t>
      </w:r>
      <w:proofErr w:type="spellStart"/>
      <w:r w:rsidRPr="00B70DEB">
        <w:rPr>
          <w:sz w:val="24"/>
          <w:szCs w:val="24"/>
        </w:rPr>
        <w:t>pertama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sampai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</w:t>
      </w:r>
      <w:proofErr w:type="spellEnd"/>
      <w:r w:rsidRPr="00B70DEB">
        <w:rPr>
          <w:sz w:val="24"/>
          <w:szCs w:val="24"/>
        </w:rPr>
        <w:t xml:space="preserve"> lima. Banyak </w:t>
      </w:r>
      <w:proofErr w:type="spellStart"/>
      <w:r w:rsidRPr="00B70DEB">
        <w:rPr>
          <w:sz w:val="24"/>
          <w:szCs w:val="24"/>
        </w:rPr>
        <w:t>masyarakat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hanya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memahami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bacaan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dari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sila-</w:t>
      </w:r>
      <w:r w:rsidRPr="00B70DEB">
        <w:rPr>
          <w:sz w:val="24"/>
          <w:szCs w:val="24"/>
        </w:rPr>
        <w:lastRenderedPageBreak/>
        <w:t>sila</w:t>
      </w:r>
      <w:proofErr w:type="spellEnd"/>
      <w:r w:rsidRPr="00B70DEB">
        <w:rPr>
          <w:sz w:val="24"/>
          <w:szCs w:val="24"/>
        </w:rPr>
        <w:t xml:space="preserve"> Pancasila </w:t>
      </w:r>
      <w:proofErr w:type="spellStart"/>
      <w:r w:rsidRPr="00B70DEB">
        <w:rPr>
          <w:sz w:val="24"/>
          <w:szCs w:val="24"/>
        </w:rPr>
        <w:t>namun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belum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memahami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butir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butirnya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sehingga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banyak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penyelewengan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dalam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kehidupan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berbangsa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bernegara</w:t>
      </w:r>
      <w:proofErr w:type="spellEnd"/>
      <w:r w:rsidRPr="00B70DEB">
        <w:rPr>
          <w:sz w:val="24"/>
          <w:szCs w:val="24"/>
        </w:rPr>
        <w:t xml:space="preserve">. Dan yang </w:t>
      </w:r>
      <w:proofErr w:type="spellStart"/>
      <w:r w:rsidRPr="00B70DEB">
        <w:rPr>
          <w:sz w:val="24"/>
          <w:szCs w:val="24"/>
        </w:rPr>
        <w:t>masih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banyak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penyelewengan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adalah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timpang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tindihnya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keadilan</w:t>
      </w:r>
      <w:proofErr w:type="spellEnd"/>
      <w:r w:rsidRPr="00B70DEB">
        <w:rPr>
          <w:sz w:val="24"/>
          <w:szCs w:val="24"/>
        </w:rPr>
        <w:t xml:space="preserve"> di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ini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antara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Pemerintah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dengan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proofErr w:type="gramStart"/>
      <w:r w:rsidRPr="00B70DEB">
        <w:rPr>
          <w:sz w:val="24"/>
          <w:szCs w:val="24"/>
        </w:rPr>
        <w:t>rakyatnya.Dan</w:t>
      </w:r>
      <w:proofErr w:type="spellEnd"/>
      <w:proofErr w:type="gram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kehidupan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bangsa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ini</w:t>
      </w:r>
      <w:proofErr w:type="spellEnd"/>
      <w:r w:rsidRPr="00B70DEB">
        <w:rPr>
          <w:sz w:val="24"/>
          <w:szCs w:val="24"/>
        </w:rPr>
        <w:t xml:space="preserve"> yang kaya </w:t>
      </w:r>
      <w:proofErr w:type="spellStart"/>
      <w:r w:rsidRPr="00B70DEB">
        <w:rPr>
          <w:sz w:val="24"/>
          <w:szCs w:val="24"/>
        </w:rPr>
        <w:t>akan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semakin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berkuasa</w:t>
      </w:r>
      <w:proofErr w:type="spellEnd"/>
      <w:r w:rsidRPr="00B70DEB">
        <w:rPr>
          <w:sz w:val="24"/>
          <w:szCs w:val="24"/>
        </w:rPr>
        <w:t xml:space="preserve"> dan yang miskin </w:t>
      </w:r>
      <w:proofErr w:type="spellStart"/>
      <w:r w:rsidRPr="00B70DEB">
        <w:rPr>
          <w:sz w:val="24"/>
          <w:szCs w:val="24"/>
        </w:rPr>
        <w:t>akan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semakin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sengsara</w:t>
      </w:r>
      <w:proofErr w:type="spellEnd"/>
      <w:r w:rsidRPr="00B70DEB">
        <w:rPr>
          <w:sz w:val="24"/>
          <w:szCs w:val="24"/>
        </w:rPr>
        <w:t>.</w:t>
      </w:r>
    </w:p>
    <w:p w14:paraId="0E800879" w14:textId="37CC29D1" w:rsidR="00B70DEB" w:rsidRPr="00B70DEB" w:rsidRDefault="00B70DEB" w:rsidP="00B70DEB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B70DEB">
        <w:rPr>
          <w:b/>
          <w:bCs/>
          <w:sz w:val="28"/>
          <w:szCs w:val="28"/>
          <w:lang w:val="en-US"/>
        </w:rPr>
        <w:t>Poin</w:t>
      </w:r>
      <w:proofErr w:type="spellEnd"/>
      <w:r w:rsidRPr="00B70DE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70DEB">
        <w:rPr>
          <w:b/>
          <w:bCs/>
          <w:sz w:val="28"/>
          <w:szCs w:val="28"/>
          <w:lang w:val="en-US"/>
        </w:rPr>
        <w:t>ke</w:t>
      </w:r>
      <w:proofErr w:type="spellEnd"/>
      <w:r w:rsidRPr="00B70DEB">
        <w:rPr>
          <w:b/>
          <w:bCs/>
          <w:sz w:val="28"/>
          <w:szCs w:val="28"/>
          <w:lang w:val="en-US"/>
        </w:rPr>
        <w:t xml:space="preserve"> 2</w:t>
      </w:r>
    </w:p>
    <w:p w14:paraId="2E6CF917" w14:textId="259CA9BE" w:rsidR="00B70DEB" w:rsidRDefault="00B70DEB" w:rsidP="00B70DEB">
      <w:pPr>
        <w:jc w:val="both"/>
        <w:rPr>
          <w:b/>
          <w:bCs/>
          <w:sz w:val="28"/>
          <w:szCs w:val="28"/>
          <w:lang w:val="en-US"/>
        </w:rPr>
      </w:pPr>
    </w:p>
    <w:p w14:paraId="2C9B3879" w14:textId="77777777" w:rsidR="00A75C0C" w:rsidRPr="00A75C0C" w:rsidRDefault="00B70DEB" w:rsidP="00B70DE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A75C0C">
        <w:rPr>
          <w:b/>
          <w:bCs/>
          <w:sz w:val="24"/>
          <w:szCs w:val="24"/>
        </w:rPr>
        <w:t>Pengertian</w:t>
      </w:r>
      <w:proofErr w:type="spellEnd"/>
      <w:r w:rsidRPr="00A75C0C">
        <w:rPr>
          <w:b/>
          <w:bCs/>
          <w:sz w:val="24"/>
          <w:szCs w:val="24"/>
        </w:rPr>
        <w:t xml:space="preserve"> </w:t>
      </w:r>
      <w:proofErr w:type="spellStart"/>
      <w:r w:rsidRPr="00A75C0C">
        <w:rPr>
          <w:b/>
          <w:bCs/>
          <w:sz w:val="24"/>
          <w:szCs w:val="24"/>
        </w:rPr>
        <w:t>Revitalisasi</w:t>
      </w:r>
      <w:proofErr w:type="spellEnd"/>
    </w:p>
    <w:p w14:paraId="097F9551" w14:textId="332BA665" w:rsidR="00B70DEB" w:rsidRPr="00A75C0C" w:rsidRDefault="00B70DEB" w:rsidP="00A75C0C">
      <w:pPr>
        <w:jc w:val="both"/>
        <w:rPr>
          <w:sz w:val="24"/>
          <w:szCs w:val="24"/>
        </w:rPr>
      </w:pPr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Revitalisasi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menurut</w:t>
      </w:r>
      <w:proofErr w:type="spellEnd"/>
      <w:r w:rsidRPr="00A75C0C">
        <w:rPr>
          <w:sz w:val="24"/>
          <w:szCs w:val="24"/>
        </w:rPr>
        <w:t xml:space="preserve"> KBBI </w:t>
      </w:r>
      <w:proofErr w:type="spellStart"/>
      <w:r w:rsidRPr="00A75C0C">
        <w:rPr>
          <w:sz w:val="24"/>
          <w:szCs w:val="24"/>
        </w:rPr>
        <w:t>adalah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kegiatan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menghidupkan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atau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menggiatkan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kembali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sesuatu</w:t>
      </w:r>
      <w:proofErr w:type="spellEnd"/>
      <w:r w:rsidRPr="00A75C0C">
        <w:rPr>
          <w:sz w:val="24"/>
          <w:szCs w:val="24"/>
        </w:rPr>
        <w:t xml:space="preserve"> yang </w:t>
      </w:r>
      <w:proofErr w:type="spellStart"/>
      <w:r w:rsidRPr="00A75C0C">
        <w:rPr>
          <w:sz w:val="24"/>
          <w:szCs w:val="24"/>
        </w:rPr>
        <w:t>telah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ada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sebelumnya</w:t>
      </w:r>
      <w:proofErr w:type="spellEnd"/>
      <w:r w:rsidRPr="00A75C0C">
        <w:rPr>
          <w:sz w:val="24"/>
          <w:szCs w:val="24"/>
        </w:rPr>
        <w:t xml:space="preserve">. </w:t>
      </w:r>
      <w:proofErr w:type="spellStart"/>
      <w:r w:rsidRPr="00A75C0C">
        <w:rPr>
          <w:sz w:val="24"/>
          <w:szCs w:val="24"/>
        </w:rPr>
        <w:t>Sedangkan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revitalisasi</w:t>
      </w:r>
      <w:proofErr w:type="spellEnd"/>
      <w:r w:rsidRPr="00A75C0C">
        <w:rPr>
          <w:sz w:val="24"/>
          <w:szCs w:val="24"/>
        </w:rPr>
        <w:t xml:space="preserve"> Pancasila </w:t>
      </w:r>
      <w:proofErr w:type="spellStart"/>
      <w:r w:rsidRPr="00A75C0C">
        <w:rPr>
          <w:sz w:val="24"/>
          <w:szCs w:val="24"/>
        </w:rPr>
        <w:t>artinya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menghidupkan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kembali</w:t>
      </w:r>
      <w:proofErr w:type="spellEnd"/>
      <w:r w:rsidRPr="00A75C0C">
        <w:rPr>
          <w:sz w:val="24"/>
          <w:szCs w:val="24"/>
        </w:rPr>
        <w:t xml:space="preserve"> Pancasila yang </w:t>
      </w:r>
      <w:proofErr w:type="spellStart"/>
      <w:r w:rsidRPr="00A75C0C">
        <w:rPr>
          <w:sz w:val="24"/>
          <w:szCs w:val="24"/>
        </w:rPr>
        <w:t>telah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ada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sebelumnya</w:t>
      </w:r>
      <w:proofErr w:type="spellEnd"/>
      <w:r w:rsidRPr="00A75C0C">
        <w:rPr>
          <w:sz w:val="24"/>
          <w:szCs w:val="24"/>
        </w:rPr>
        <w:t xml:space="preserve"> pada </w:t>
      </w:r>
      <w:proofErr w:type="spellStart"/>
      <w:r w:rsidRPr="00A75C0C">
        <w:rPr>
          <w:sz w:val="24"/>
          <w:szCs w:val="24"/>
        </w:rPr>
        <w:t>kehidupan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berbangsa</w:t>
      </w:r>
      <w:proofErr w:type="spellEnd"/>
      <w:r w:rsidRPr="00A75C0C">
        <w:rPr>
          <w:sz w:val="24"/>
          <w:szCs w:val="24"/>
        </w:rPr>
        <w:t xml:space="preserve"> dan </w:t>
      </w:r>
      <w:proofErr w:type="spellStart"/>
      <w:r w:rsidRPr="00A75C0C">
        <w:rPr>
          <w:sz w:val="24"/>
          <w:szCs w:val="24"/>
        </w:rPr>
        <w:t>bernegara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saat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ini</w:t>
      </w:r>
      <w:proofErr w:type="spellEnd"/>
      <w:r w:rsidRPr="00A75C0C">
        <w:rPr>
          <w:sz w:val="24"/>
          <w:szCs w:val="24"/>
        </w:rPr>
        <w:t xml:space="preserve">. </w:t>
      </w:r>
      <w:proofErr w:type="spellStart"/>
      <w:r w:rsidRPr="00A75C0C">
        <w:rPr>
          <w:sz w:val="24"/>
          <w:szCs w:val="24"/>
        </w:rPr>
        <w:t>Revitalisasi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adalah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upaya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untuk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meningkatkan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nilai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lahan</w:t>
      </w:r>
      <w:proofErr w:type="spellEnd"/>
      <w:r w:rsidRPr="00A75C0C">
        <w:rPr>
          <w:sz w:val="24"/>
          <w:szCs w:val="24"/>
        </w:rPr>
        <w:t xml:space="preserve">/ </w:t>
      </w:r>
      <w:proofErr w:type="spellStart"/>
      <w:r w:rsidRPr="00A75C0C">
        <w:rPr>
          <w:sz w:val="24"/>
          <w:szCs w:val="24"/>
        </w:rPr>
        <w:t>kawasan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melalui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pembangunan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kembali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dalam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suatu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kawasan</w:t>
      </w:r>
      <w:proofErr w:type="spellEnd"/>
      <w:r w:rsidRPr="00A75C0C">
        <w:rPr>
          <w:sz w:val="24"/>
          <w:szCs w:val="24"/>
        </w:rPr>
        <w:t xml:space="preserve"> yang </w:t>
      </w:r>
      <w:proofErr w:type="spellStart"/>
      <w:r w:rsidRPr="00A75C0C">
        <w:rPr>
          <w:sz w:val="24"/>
          <w:szCs w:val="24"/>
        </w:rPr>
        <w:t>dapat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meningkatkan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fungsi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kawasan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sebelumnya</w:t>
      </w:r>
      <w:proofErr w:type="spellEnd"/>
      <w:r w:rsidRPr="00A75C0C">
        <w:rPr>
          <w:sz w:val="24"/>
          <w:szCs w:val="24"/>
        </w:rPr>
        <w:t xml:space="preserve">. Kawasan </w:t>
      </w:r>
      <w:proofErr w:type="spellStart"/>
      <w:r w:rsidRPr="00A75C0C">
        <w:rPr>
          <w:sz w:val="24"/>
          <w:szCs w:val="24"/>
        </w:rPr>
        <w:t>adalah</w:t>
      </w:r>
      <w:proofErr w:type="spellEnd"/>
      <w:r w:rsidRPr="00A75C0C">
        <w:rPr>
          <w:sz w:val="24"/>
          <w:szCs w:val="24"/>
        </w:rPr>
        <w:t xml:space="preserve"> wilayah yang </w:t>
      </w:r>
      <w:proofErr w:type="spellStart"/>
      <w:r w:rsidRPr="00A75C0C">
        <w:rPr>
          <w:sz w:val="24"/>
          <w:szCs w:val="24"/>
        </w:rPr>
        <w:t>memiliki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fungsi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utama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lindung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atau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budi</w:t>
      </w:r>
      <w:proofErr w:type="spellEnd"/>
      <w:r w:rsidRPr="00A75C0C">
        <w:rPr>
          <w:sz w:val="24"/>
          <w:szCs w:val="24"/>
        </w:rPr>
        <w:t xml:space="preserve"> </w:t>
      </w:r>
      <w:proofErr w:type="spellStart"/>
      <w:r w:rsidRPr="00A75C0C">
        <w:rPr>
          <w:sz w:val="24"/>
          <w:szCs w:val="24"/>
        </w:rPr>
        <w:t>daya</w:t>
      </w:r>
      <w:proofErr w:type="spellEnd"/>
      <w:r w:rsidRPr="00A75C0C">
        <w:rPr>
          <w:sz w:val="24"/>
          <w:szCs w:val="24"/>
        </w:rPr>
        <w:t>.</w:t>
      </w:r>
    </w:p>
    <w:p w14:paraId="0628B552" w14:textId="066450EC" w:rsidR="00B70DEB" w:rsidRDefault="00B70DEB" w:rsidP="00B70DEB">
      <w:pPr>
        <w:ind w:left="720"/>
        <w:jc w:val="both"/>
        <w:rPr>
          <w:sz w:val="24"/>
          <w:szCs w:val="24"/>
        </w:rPr>
      </w:pPr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Revitalisasi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adalah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upaya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untuk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memvitalkan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kembali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suatu</w:t>
      </w:r>
      <w:proofErr w:type="spellEnd"/>
      <w:r w:rsidRPr="00B70DEB">
        <w:rPr>
          <w:sz w:val="24"/>
          <w:szCs w:val="24"/>
        </w:rPr>
        <w:t xml:space="preserve"> Kawasan </w:t>
      </w:r>
      <w:proofErr w:type="spellStart"/>
      <w:r w:rsidRPr="00B70DEB">
        <w:rPr>
          <w:sz w:val="24"/>
          <w:szCs w:val="24"/>
        </w:rPr>
        <w:t>atau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bagian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kota</w:t>
      </w:r>
      <w:proofErr w:type="spellEnd"/>
      <w:r w:rsidRPr="00B70DEB">
        <w:rPr>
          <w:sz w:val="24"/>
          <w:szCs w:val="24"/>
        </w:rPr>
        <w:t xml:space="preserve"> yang </w:t>
      </w:r>
      <w:proofErr w:type="spellStart"/>
      <w:r w:rsidRPr="00B70DEB">
        <w:rPr>
          <w:sz w:val="24"/>
          <w:szCs w:val="24"/>
        </w:rPr>
        <w:t>dulunya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pernah</w:t>
      </w:r>
      <w:proofErr w:type="spellEnd"/>
      <w:r w:rsidRPr="00B70DEB">
        <w:rPr>
          <w:sz w:val="24"/>
          <w:szCs w:val="24"/>
        </w:rPr>
        <w:t xml:space="preserve"> vital/</w:t>
      </w:r>
      <w:proofErr w:type="spellStart"/>
      <w:r w:rsidRPr="00B70DEB">
        <w:rPr>
          <w:sz w:val="24"/>
          <w:szCs w:val="24"/>
        </w:rPr>
        <w:t>hidup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akan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tetapi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kemudian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mengalami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kemunduran</w:t>
      </w:r>
      <w:proofErr w:type="spellEnd"/>
      <w:r w:rsidRPr="00B70DEB">
        <w:rPr>
          <w:sz w:val="24"/>
          <w:szCs w:val="24"/>
        </w:rPr>
        <w:t>/</w:t>
      </w:r>
      <w:proofErr w:type="spellStart"/>
      <w:r w:rsidRPr="00B70DEB">
        <w:rPr>
          <w:sz w:val="24"/>
          <w:szCs w:val="24"/>
        </w:rPr>
        <w:t>degradasi</w:t>
      </w:r>
      <w:proofErr w:type="spellEnd"/>
      <w:r w:rsidRPr="00B70DEB">
        <w:rPr>
          <w:sz w:val="24"/>
          <w:szCs w:val="24"/>
        </w:rPr>
        <w:t xml:space="preserve">. Skala </w:t>
      </w:r>
      <w:proofErr w:type="spellStart"/>
      <w:r w:rsidRPr="00B70DEB">
        <w:rPr>
          <w:sz w:val="24"/>
          <w:szCs w:val="24"/>
        </w:rPr>
        <w:t>revitalisasi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ada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tingkatan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makro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mikro</w:t>
      </w:r>
      <w:proofErr w:type="spellEnd"/>
      <w:r w:rsidRPr="00B70DEB">
        <w:rPr>
          <w:sz w:val="24"/>
          <w:szCs w:val="24"/>
        </w:rPr>
        <w:t xml:space="preserve">. Proses </w:t>
      </w:r>
      <w:proofErr w:type="spellStart"/>
      <w:r w:rsidRPr="00B70DEB">
        <w:rPr>
          <w:sz w:val="24"/>
          <w:szCs w:val="24"/>
        </w:rPr>
        <w:t>revitalisasi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sebuah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kawasan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mencakup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perbaikan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aspek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fisik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aspek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ekonomi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aspek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sosial</w:t>
      </w:r>
      <w:proofErr w:type="spellEnd"/>
      <w:r w:rsidRPr="00B70DEB">
        <w:rPr>
          <w:sz w:val="24"/>
          <w:szCs w:val="24"/>
        </w:rPr>
        <w:t xml:space="preserve">. </w:t>
      </w:r>
      <w:proofErr w:type="spellStart"/>
      <w:r w:rsidRPr="00B70DEB">
        <w:rPr>
          <w:sz w:val="24"/>
          <w:szCs w:val="24"/>
        </w:rPr>
        <w:t>Pendekatan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revitalisasi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harus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mampu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mengenali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memanfaatkan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potensi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lingkungan</w:t>
      </w:r>
      <w:proofErr w:type="spellEnd"/>
      <w:r w:rsidRPr="00B70DEB">
        <w:rPr>
          <w:sz w:val="24"/>
          <w:szCs w:val="24"/>
        </w:rPr>
        <w:t xml:space="preserve"> (</w:t>
      </w:r>
      <w:proofErr w:type="spellStart"/>
      <w:r w:rsidRPr="00B70DEB">
        <w:rPr>
          <w:sz w:val="24"/>
          <w:szCs w:val="24"/>
        </w:rPr>
        <w:t>sejarah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makna</w:t>
      </w:r>
      <w:proofErr w:type="spellEnd"/>
      <w:r w:rsidRPr="00B70DEB">
        <w:rPr>
          <w:sz w:val="24"/>
          <w:szCs w:val="24"/>
        </w:rPr>
        <w:t xml:space="preserve">, </w:t>
      </w:r>
      <w:proofErr w:type="spellStart"/>
      <w:r w:rsidRPr="00B70DEB">
        <w:rPr>
          <w:sz w:val="24"/>
          <w:szCs w:val="24"/>
        </w:rPr>
        <w:t>keunikan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lokasi</w:t>
      </w:r>
      <w:proofErr w:type="spellEnd"/>
      <w:r w:rsidRPr="00B70DEB">
        <w:rPr>
          <w:sz w:val="24"/>
          <w:szCs w:val="24"/>
        </w:rPr>
        <w:t xml:space="preserve"> dan </w:t>
      </w:r>
      <w:proofErr w:type="spellStart"/>
      <w:r w:rsidRPr="00B70DEB">
        <w:rPr>
          <w:sz w:val="24"/>
          <w:szCs w:val="24"/>
        </w:rPr>
        <w:t>citra</w:t>
      </w:r>
      <w:proofErr w:type="spellEnd"/>
      <w:r w:rsidRPr="00B70DEB">
        <w:rPr>
          <w:sz w:val="24"/>
          <w:szCs w:val="24"/>
        </w:rPr>
        <w:t xml:space="preserve"> </w:t>
      </w:r>
      <w:proofErr w:type="spellStart"/>
      <w:r w:rsidRPr="00B70DEB">
        <w:rPr>
          <w:sz w:val="24"/>
          <w:szCs w:val="24"/>
        </w:rPr>
        <w:t>tempat</w:t>
      </w:r>
      <w:proofErr w:type="spellEnd"/>
      <w:r w:rsidRPr="00B70DEB">
        <w:rPr>
          <w:sz w:val="24"/>
          <w:szCs w:val="24"/>
        </w:rPr>
        <w:t>).</w:t>
      </w:r>
    </w:p>
    <w:p w14:paraId="4805CEBE" w14:textId="77777777" w:rsidR="00A75C0C" w:rsidRPr="00A75C0C" w:rsidRDefault="00B70DEB" w:rsidP="00B70DE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A75C0C">
        <w:rPr>
          <w:b/>
          <w:bCs/>
          <w:sz w:val="28"/>
          <w:szCs w:val="28"/>
        </w:rPr>
        <w:t>Revitalisasi</w:t>
      </w:r>
      <w:proofErr w:type="spellEnd"/>
      <w:r w:rsidRPr="00A75C0C">
        <w:rPr>
          <w:b/>
          <w:bCs/>
          <w:sz w:val="28"/>
          <w:szCs w:val="28"/>
        </w:rPr>
        <w:t xml:space="preserve"> Pancasila </w:t>
      </w:r>
      <w:proofErr w:type="spellStart"/>
      <w:r w:rsidRPr="00A75C0C">
        <w:rPr>
          <w:b/>
          <w:bCs/>
          <w:sz w:val="28"/>
          <w:szCs w:val="28"/>
        </w:rPr>
        <w:t>Sebagai</w:t>
      </w:r>
      <w:proofErr w:type="spellEnd"/>
      <w:r w:rsidRPr="00A75C0C">
        <w:rPr>
          <w:b/>
          <w:bCs/>
          <w:sz w:val="28"/>
          <w:szCs w:val="28"/>
        </w:rPr>
        <w:t xml:space="preserve"> Dasar Negara</w:t>
      </w:r>
    </w:p>
    <w:p w14:paraId="51811273" w14:textId="3FAC1747" w:rsidR="00B70DEB" w:rsidRPr="00A75C0C" w:rsidRDefault="00B70DEB" w:rsidP="00A75C0C">
      <w:pPr>
        <w:ind w:left="360" w:firstLine="360"/>
        <w:jc w:val="both"/>
        <w:rPr>
          <w:b/>
          <w:bCs/>
          <w:sz w:val="24"/>
          <w:szCs w:val="24"/>
          <w:lang w:val="en-US"/>
        </w:rPr>
      </w:pPr>
      <w:r>
        <w:t xml:space="preserve">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luhur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dipupuk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tersapu</w:t>
      </w:r>
      <w:proofErr w:type="spellEnd"/>
      <w:r>
        <w:t xml:space="preserve"> oleh </w:t>
      </w:r>
      <w:proofErr w:type="spellStart"/>
      <w:r>
        <w:t>kekuasaan</w:t>
      </w:r>
      <w:proofErr w:type="spellEnd"/>
      <w:r>
        <w:t xml:space="preserve"> Orde Lama dan </w:t>
      </w:r>
      <w:proofErr w:type="spellStart"/>
      <w:r>
        <w:t>OrdeBaru</w:t>
      </w:r>
      <w:proofErr w:type="spellEnd"/>
      <w:r>
        <w:t xml:space="preserve">. Orde Lama </w:t>
      </w:r>
      <w:proofErr w:type="spellStart"/>
      <w:r>
        <w:t>mengembangkan</w:t>
      </w:r>
      <w:proofErr w:type="spellEnd"/>
      <w:r>
        <w:t xml:space="preserve"> Pancasila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substantif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di</w:t>
      </w:r>
      <w:r>
        <w:t/>
      </w:r>
      <w:proofErr w:type="spellStart"/>
      <w:r>
        <w:t>instumentalisasi-kan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 di Orde </w:t>
      </w:r>
      <w:proofErr w:type="spellStart"/>
      <w:r>
        <w:t>Baru</w:t>
      </w:r>
      <w:proofErr w:type="spellEnd"/>
      <w:r>
        <w:t xml:space="preserve"> yang “</w:t>
      </w:r>
      <w:proofErr w:type="spellStart"/>
      <w:r>
        <w:t>berideologikan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”, Pancasila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dimanipulasikan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KKN dan </w:t>
      </w:r>
      <w:proofErr w:type="spellStart"/>
      <w:r>
        <w:t>kroni-isme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mengatasnamakan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Mandatoris</w:t>
      </w:r>
      <w:proofErr w:type="spellEnd"/>
      <w:r>
        <w:t xml:space="preserve"> MPR.</w:t>
      </w:r>
    </w:p>
    <w:p w14:paraId="0BA70CCE" w14:textId="20DD0ECC" w:rsidR="00B70DEB" w:rsidRDefault="00B70DEB" w:rsidP="00B70DEB">
      <w:pPr>
        <w:ind w:left="720"/>
        <w:jc w:val="both"/>
      </w:pPr>
      <w:proofErr w:type="spellStart"/>
      <w:r>
        <w:t>Revitalisasi</w:t>
      </w:r>
      <w:proofErr w:type="spellEnd"/>
      <w:r>
        <w:t xml:space="preserve"> Pancasila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Pancasila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>, di-</w:t>
      </w:r>
      <w:proofErr w:type="spellStart"/>
      <w:r>
        <w:t>eksplorasi</w:t>
      </w:r>
      <w:proofErr w:type="spellEnd"/>
      <w:r>
        <w:t>-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dimensi-dimensi</w:t>
      </w:r>
      <w:proofErr w:type="spellEnd"/>
      <w:r>
        <w:t xml:space="preserve"> yang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padanya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5B8D75A9" w14:textId="5C5478FF" w:rsidR="00B70DEB" w:rsidRPr="00B70DEB" w:rsidRDefault="00B70DEB" w:rsidP="00B70DE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t>Realitasnya</w:t>
      </w:r>
      <w:proofErr w:type="spellEnd"/>
      <w:r>
        <w:t xml:space="preserve">: </w:t>
      </w:r>
      <w:proofErr w:type="spellStart"/>
      <w:r>
        <w:t>dalam</w:t>
      </w:r>
      <w:proofErr w:type="spellEnd"/>
      <w:r>
        <w:t xml:space="preserve"> arti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dikonkretisasikan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obyektif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,</w:t>
      </w:r>
    </w:p>
    <w:p w14:paraId="2FB2C181" w14:textId="6862BEFA" w:rsidR="00B70DEB" w:rsidRPr="00B70DEB" w:rsidRDefault="00B70DEB" w:rsidP="00B70DE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t>Idealitasnya</w:t>
      </w:r>
      <w:proofErr w:type="spellEnd"/>
      <w:r>
        <w:t xml:space="preserve">: </w:t>
      </w:r>
      <w:proofErr w:type="spellStart"/>
      <w:r>
        <w:t>dalam</w:t>
      </w:r>
      <w:proofErr w:type="spellEnd"/>
      <w:r>
        <w:t xml:space="preserve"> arti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idealisme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utopi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proofErr w:type="gramStart"/>
      <w:r>
        <w:t>makna,melainkan</w:t>
      </w:r>
      <w:proofErr w:type="spellEnd"/>
      <w:proofErr w:type="gramEnd"/>
      <w:r>
        <w:t xml:space="preserve"> </w:t>
      </w:r>
      <w:proofErr w:type="spellStart"/>
      <w:r>
        <w:t>diobjekti+asikan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“kata </w:t>
      </w:r>
      <w:proofErr w:type="spellStart"/>
      <w:r>
        <w:t>kerja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gairah</w:t>
      </w:r>
      <w:proofErr w:type="spellEnd"/>
      <w:r>
        <w:t xml:space="preserve"> dan </w:t>
      </w:r>
      <w:proofErr w:type="spellStart"/>
      <w:r>
        <w:t>optimisme</w:t>
      </w:r>
      <w:proofErr w:type="spellEnd"/>
      <w:r>
        <w:t xml:space="preserve"> para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prospektif</w:t>
      </w:r>
      <w:proofErr w:type="spellEnd"/>
      <w:r>
        <w:t xml:space="preserve">,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F4565CC" w14:textId="7AD60FD0" w:rsidR="00B70DEB" w:rsidRPr="00B70DEB" w:rsidRDefault="00B70DEB" w:rsidP="00B70DE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t>Fleksibilitasnya</w:t>
      </w:r>
      <w:proofErr w:type="spellEnd"/>
      <w:r>
        <w:t xml:space="preserve">: </w:t>
      </w:r>
      <w:proofErr w:type="spellStart"/>
      <w:r>
        <w:t>dalam</w:t>
      </w:r>
      <w:proofErr w:type="spellEnd"/>
      <w:r>
        <w:t xml:space="preserve"> arti </w:t>
      </w:r>
      <w:proofErr w:type="spellStart"/>
      <w:r>
        <w:t>bahwa</w:t>
      </w:r>
      <w:proofErr w:type="spellEnd"/>
      <w:r>
        <w:t xml:space="preserve"> Pancasila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mandeg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kebekuan</w:t>
      </w:r>
      <w:proofErr w:type="spellEnd"/>
      <w:r>
        <w:t xml:space="preserve"> </w:t>
      </w:r>
      <w:proofErr w:type="spellStart"/>
      <w:r>
        <w:t>oqmatis</w:t>
      </w:r>
      <w:proofErr w:type="spellEnd"/>
      <w:r>
        <w:t xml:space="preserve"> dan </w:t>
      </w:r>
      <w:proofErr w:type="spellStart"/>
      <w:r>
        <w:t>normatif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tafsir-tafsir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zaman yang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hakikinya</w:t>
      </w:r>
      <w:proofErr w:type="spellEnd"/>
      <w:r>
        <w:t xml:space="preserve">, Pancasila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,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lastRenderedPageBreak/>
        <w:t>fungsional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tiang-tiang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dan </w:t>
      </w:r>
      <w:proofErr w:type="spellStart"/>
      <w:r>
        <w:t>semangat</w:t>
      </w:r>
      <w:proofErr w:type="spellEnd"/>
      <w:r>
        <w:t xml:space="preserve"> “</w:t>
      </w:r>
      <w:proofErr w:type="spellStart"/>
      <w:r>
        <w:t>Bhineka</w:t>
      </w:r>
      <w:proofErr w:type="spellEnd"/>
      <w:r>
        <w:t xml:space="preserve"> Tunggal Ika”</w:t>
      </w:r>
    </w:p>
    <w:p w14:paraId="01299EFE" w14:textId="73A14DF5" w:rsidR="00B70DEB" w:rsidRDefault="00B70DEB" w:rsidP="00B70DEB">
      <w:pPr>
        <w:ind w:left="720"/>
        <w:jc w:val="both"/>
      </w:pPr>
      <w:proofErr w:type="spellStart"/>
      <w:r>
        <w:t>Revitalisasi</w:t>
      </w:r>
      <w:proofErr w:type="spellEnd"/>
      <w:r>
        <w:t xml:space="preserve"> Pancasila, Pancasila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pembinaan</w:t>
      </w:r>
      <w:proofErr w:type="spellEnd"/>
      <w:r>
        <w:t xml:space="preserve"> moral,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moralitas</w:t>
      </w:r>
      <w:proofErr w:type="spellEnd"/>
      <w:r>
        <w:t xml:space="preserve"> Pancasila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dan </w:t>
      </w:r>
      <w:proofErr w:type="spellStart"/>
      <w:r>
        <w:t>disintegrasi</w:t>
      </w:r>
      <w:proofErr w:type="spellEnd"/>
      <w:r>
        <w:t>.</w:t>
      </w:r>
    </w:p>
    <w:p w14:paraId="0E3899A8" w14:textId="6F9BFC03" w:rsidR="00B70DEB" w:rsidRPr="00A75C0C" w:rsidRDefault="00B70DEB" w:rsidP="00B70DE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A75C0C">
        <w:rPr>
          <w:sz w:val="28"/>
          <w:szCs w:val="28"/>
        </w:rPr>
        <w:t>Contoh-Contoh</w:t>
      </w:r>
      <w:proofErr w:type="spellEnd"/>
      <w:r w:rsidRPr="00A75C0C">
        <w:rPr>
          <w:sz w:val="28"/>
          <w:szCs w:val="28"/>
        </w:rPr>
        <w:t xml:space="preserve"> </w:t>
      </w:r>
      <w:proofErr w:type="spellStart"/>
      <w:r w:rsidRPr="00A75C0C">
        <w:rPr>
          <w:sz w:val="28"/>
          <w:szCs w:val="28"/>
        </w:rPr>
        <w:t>Pengalaman</w:t>
      </w:r>
      <w:proofErr w:type="spellEnd"/>
      <w:r w:rsidRPr="00A75C0C">
        <w:rPr>
          <w:sz w:val="28"/>
          <w:szCs w:val="28"/>
        </w:rPr>
        <w:t xml:space="preserve"> </w:t>
      </w:r>
      <w:proofErr w:type="spellStart"/>
      <w:r w:rsidRPr="00A75C0C">
        <w:rPr>
          <w:sz w:val="28"/>
          <w:szCs w:val="28"/>
        </w:rPr>
        <w:t>Revitalisasi</w:t>
      </w:r>
      <w:proofErr w:type="spellEnd"/>
      <w:r w:rsidRPr="00A75C0C">
        <w:rPr>
          <w:sz w:val="28"/>
          <w:szCs w:val="28"/>
        </w:rPr>
        <w:t xml:space="preserve"> Pancasila</w:t>
      </w:r>
    </w:p>
    <w:p w14:paraId="4E1FEDFC" w14:textId="21DFBBD4" w:rsidR="00A75C0C" w:rsidRPr="00A75C0C" w:rsidRDefault="00A75C0C" w:rsidP="00A75C0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t>Revitalisasi</w:t>
      </w:r>
      <w:proofErr w:type="spellEnd"/>
      <w:r>
        <w:t xml:space="preserve"> Nilai-Nilai </w:t>
      </w:r>
      <w:proofErr w:type="spellStart"/>
      <w:r>
        <w:t>Empat</w:t>
      </w:r>
      <w:proofErr w:type="spellEnd"/>
      <w:r>
        <w:t xml:space="preserve"> Pilar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euphoria </w:t>
      </w:r>
      <w:proofErr w:type="spellStart"/>
      <w:r>
        <w:t>reformasi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disikapi</w:t>
      </w:r>
      <w:proofErr w:type="spellEnd"/>
      <w:r>
        <w:t xml:space="preserve"> oleh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utuh</w:t>
      </w:r>
      <w:proofErr w:type="spellEnd"/>
      <w:r>
        <w:t xml:space="preserve"> dan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1F358697" w14:textId="5AD031BD" w:rsidR="00A75C0C" w:rsidRDefault="00A75C0C" w:rsidP="00A75C0C">
      <w:pPr>
        <w:ind w:left="720"/>
        <w:jc w:val="both"/>
      </w:pPr>
      <w:proofErr w:type="spellStart"/>
      <w:r>
        <w:t>Semangat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luhur</w:t>
      </w:r>
      <w:proofErr w:type="spellEnd"/>
      <w:r>
        <w:t xml:space="preserve"> Pancasila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ditumbuhkan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oleh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>.</w:t>
      </w:r>
    </w:p>
    <w:p w14:paraId="00111514" w14:textId="6E0C8452" w:rsidR="00A75C0C" w:rsidRPr="00A75C0C" w:rsidRDefault="00A75C0C" w:rsidP="00A75C0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para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pilar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agar para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kontruktif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kebijkan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713D2B08" w14:textId="21DC6085" w:rsidR="00A75C0C" w:rsidRPr="00A75C0C" w:rsidRDefault="00A75C0C" w:rsidP="00A75C0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t>Bidang</w:t>
      </w:r>
      <w:proofErr w:type="spellEnd"/>
      <w:r>
        <w:t xml:space="preserve"> Media Masa Di zaman </w:t>
      </w:r>
      <w:proofErr w:type="spellStart"/>
      <w:r>
        <w:t>demokrasi</w:t>
      </w:r>
      <w:proofErr w:type="spellEnd"/>
      <w:r>
        <w:t xml:space="preserve">, media masa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pilar yang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terselenggaranya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beretika</w:t>
      </w:r>
      <w:proofErr w:type="spellEnd"/>
      <w:r>
        <w:t xml:space="preserve"> 6 dan </w:t>
      </w:r>
      <w:proofErr w:type="spellStart"/>
      <w:r>
        <w:t>bermartabat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media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watak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1E6FA54F" w14:textId="78432943" w:rsidR="00A75C0C" w:rsidRPr="00A75C0C" w:rsidRDefault="00A75C0C" w:rsidP="00A75C0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motor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Dalam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,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dilematis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Di era </w:t>
      </w:r>
      <w:proofErr w:type="spellStart"/>
      <w:r>
        <w:t>globalisasi</w:t>
      </w:r>
      <w:proofErr w:type="spellEnd"/>
      <w:r>
        <w:t xml:space="preserve"> dan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agar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bagsa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pilar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dan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>.</w:t>
      </w:r>
    </w:p>
    <w:p w14:paraId="4392D624" w14:textId="5EA91D53" w:rsidR="00A75C0C" w:rsidRPr="00A75C0C" w:rsidRDefault="00A75C0C" w:rsidP="00A75C0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A75C0C">
        <w:rPr>
          <w:b/>
          <w:bCs/>
          <w:sz w:val="28"/>
          <w:szCs w:val="28"/>
        </w:rPr>
        <w:t>Makna</w:t>
      </w:r>
      <w:proofErr w:type="spellEnd"/>
      <w:r w:rsidRPr="00A75C0C">
        <w:rPr>
          <w:b/>
          <w:bCs/>
          <w:sz w:val="28"/>
          <w:szCs w:val="28"/>
        </w:rPr>
        <w:t xml:space="preserve"> Dan Arti Sila Ke-5</w:t>
      </w:r>
    </w:p>
    <w:p w14:paraId="18D6F4F0" w14:textId="1BF4F863" w:rsidR="00A75C0C" w:rsidRDefault="00A75C0C" w:rsidP="00A75C0C">
      <w:pPr>
        <w:jc w:val="both"/>
      </w:pPr>
      <w:r>
        <w:t xml:space="preserve">Bunyi </w:t>
      </w:r>
      <w:proofErr w:type="spellStart"/>
      <w:r>
        <w:t>sila</w:t>
      </w:r>
      <w:proofErr w:type="spellEnd"/>
      <w:r>
        <w:t xml:space="preserve"> ke-5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Keadilan</w:t>
      </w:r>
      <w:proofErr w:type="spellEnd"/>
      <w:r>
        <w:t xml:space="preserve"> Sosial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Rakyat Indonesia”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dan Kapas.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yang paling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Pancasila. Dalam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yang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Pancasila.</w:t>
      </w:r>
    </w:p>
    <w:p w14:paraId="1FE9AEC8" w14:textId="45E6D4B6" w:rsidR="00A75C0C" w:rsidRPr="00A75C0C" w:rsidRDefault="00A75C0C" w:rsidP="00A75C0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A75C0C">
        <w:rPr>
          <w:b/>
          <w:bCs/>
          <w:sz w:val="28"/>
          <w:szCs w:val="28"/>
        </w:rPr>
        <w:t xml:space="preserve">Nilai Yang </w:t>
      </w:r>
      <w:proofErr w:type="spellStart"/>
      <w:r w:rsidRPr="00A75C0C">
        <w:rPr>
          <w:b/>
          <w:bCs/>
          <w:sz w:val="28"/>
          <w:szCs w:val="28"/>
        </w:rPr>
        <w:t>Terkandung</w:t>
      </w:r>
      <w:proofErr w:type="spellEnd"/>
      <w:r w:rsidRPr="00A75C0C">
        <w:rPr>
          <w:b/>
          <w:bCs/>
          <w:sz w:val="28"/>
          <w:szCs w:val="28"/>
        </w:rPr>
        <w:t xml:space="preserve"> Pada Sila </w:t>
      </w:r>
      <w:proofErr w:type="spellStart"/>
      <w:r w:rsidRPr="00A75C0C">
        <w:rPr>
          <w:b/>
          <w:bCs/>
          <w:sz w:val="28"/>
          <w:szCs w:val="28"/>
        </w:rPr>
        <w:t>Ke</w:t>
      </w:r>
      <w:proofErr w:type="spellEnd"/>
      <w:r w:rsidRPr="00A75C0C">
        <w:rPr>
          <w:b/>
          <w:bCs/>
          <w:sz w:val="28"/>
          <w:szCs w:val="28"/>
        </w:rPr>
        <w:t xml:space="preserve"> Lima</w:t>
      </w:r>
    </w:p>
    <w:p w14:paraId="437B1B90" w14:textId="57B1CCC1" w:rsidR="00A75C0C" w:rsidRDefault="00A75C0C" w:rsidP="00A75C0C">
      <w:pPr>
        <w:jc w:val="both"/>
      </w:pPr>
      <w:r>
        <w:t xml:space="preserve">Nilai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Pancasila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.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Pancasila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7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gotong royong,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keja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  <w:r>
        <w:t>.</w:t>
      </w:r>
    </w:p>
    <w:p w14:paraId="5B08E0D4" w14:textId="6A75CDCC" w:rsidR="00A75C0C" w:rsidRDefault="00A75C0C" w:rsidP="00A75C0C">
      <w:pPr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pula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Monopruralisme</w:t>
      </w:r>
      <w:proofErr w:type="spellEnd"/>
      <w:r>
        <w:t xml:space="preserve">. </w:t>
      </w:r>
      <w:proofErr w:type="spellStart"/>
      <w:r>
        <w:t>Konsekuensinya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/>
      </w:r>
      <w:proofErr w:type="spellStart"/>
      <w:r>
        <w:t>nilai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14:paraId="4464EDDD" w14:textId="26437638" w:rsidR="00A75C0C" w:rsidRPr="00A75C0C" w:rsidRDefault="00A75C0C" w:rsidP="00A75C0C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lastRenderedPageBreak/>
        <w:t>Keadilan</w:t>
      </w:r>
      <w:proofErr w:type="spellEnd"/>
      <w:r>
        <w:t xml:space="preserve"> </w:t>
      </w:r>
      <w:proofErr w:type="spellStart"/>
      <w:r>
        <w:t>Distributif</w:t>
      </w:r>
      <w:proofErr w:type="spellEnd"/>
      <w:r>
        <w:t xml:space="preserve"> Aristoteles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051B06FB" w14:textId="2350A303" w:rsidR="00A75C0C" w:rsidRPr="00A75C0C" w:rsidRDefault="00A75C0C" w:rsidP="00A75C0C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t>Keadilan</w:t>
      </w:r>
      <w:proofErr w:type="spellEnd"/>
      <w:r>
        <w:t xml:space="preserve"> Legal (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Bertaat</w:t>
      </w:r>
      <w:proofErr w:type="spellEnd"/>
      <w:r>
        <w:t xml:space="preserve">) </w:t>
      </w:r>
      <w:proofErr w:type="spellStart"/>
      <w:r>
        <w:t>Keadilan</w:t>
      </w:r>
      <w:proofErr w:type="spellEnd"/>
      <w:r>
        <w:t xml:space="preserve"> legal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status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ras</w:t>
      </w:r>
      <w:proofErr w:type="spellEnd"/>
      <w:r>
        <w:t xml:space="preserve">,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678A7564" w14:textId="281CB888" w:rsidR="00A75C0C" w:rsidRPr="00A75C0C" w:rsidRDefault="00A75C0C" w:rsidP="00A75C0C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t>Keadilan</w:t>
      </w:r>
      <w:proofErr w:type="spellEnd"/>
      <w:r>
        <w:t xml:space="preserve"> </w:t>
      </w:r>
      <w:proofErr w:type="spellStart"/>
      <w:r>
        <w:t>Komulatif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non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pada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Defisini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komutatif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jasa-jasa</w:t>
      </w:r>
      <w:proofErr w:type="spellEnd"/>
      <w:r>
        <w:t xml:space="preserve"> yang </w:t>
      </w:r>
      <w:proofErr w:type="spellStart"/>
      <w:r>
        <w:t>dilakukan</w:t>
      </w:r>
      <w:proofErr w:type="spellEnd"/>
    </w:p>
    <w:p w14:paraId="70DFF306" w14:textId="7113A5D2" w:rsidR="00A75C0C" w:rsidRDefault="00A75C0C" w:rsidP="00A75C0C">
      <w:pPr>
        <w:jc w:val="both"/>
        <w:rPr>
          <w:b/>
          <w:bCs/>
          <w:sz w:val="28"/>
          <w:szCs w:val="28"/>
          <w:lang w:val="en-US"/>
        </w:rPr>
      </w:pPr>
    </w:p>
    <w:p w14:paraId="19CD4B73" w14:textId="2636B20F" w:rsidR="00A75C0C" w:rsidRDefault="00A75C0C" w:rsidP="00A75C0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Poin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ke</w:t>
      </w:r>
      <w:proofErr w:type="spellEnd"/>
      <w:r>
        <w:rPr>
          <w:b/>
          <w:bCs/>
          <w:sz w:val="28"/>
          <w:szCs w:val="28"/>
          <w:lang w:val="en-US"/>
        </w:rPr>
        <w:t xml:space="preserve"> 3</w:t>
      </w:r>
    </w:p>
    <w:p w14:paraId="1B59B98D" w14:textId="2DB3D60C" w:rsidR="00A75C0C" w:rsidRDefault="00A75C0C" w:rsidP="00A75C0C">
      <w:pPr>
        <w:ind w:left="360"/>
        <w:jc w:val="both"/>
        <w:rPr>
          <w:b/>
          <w:bCs/>
          <w:sz w:val="28"/>
          <w:szCs w:val="28"/>
        </w:rPr>
      </w:pPr>
      <w:proofErr w:type="spellStart"/>
      <w:r w:rsidRPr="00A75C0C">
        <w:rPr>
          <w:b/>
          <w:bCs/>
          <w:sz w:val="28"/>
          <w:szCs w:val="28"/>
        </w:rPr>
        <w:t>Penerapan</w:t>
      </w:r>
      <w:proofErr w:type="spellEnd"/>
      <w:r w:rsidRPr="00A75C0C">
        <w:rPr>
          <w:b/>
          <w:bCs/>
          <w:sz w:val="28"/>
          <w:szCs w:val="28"/>
        </w:rPr>
        <w:t xml:space="preserve"> Sila Ke-5 di Indonesia</w:t>
      </w:r>
    </w:p>
    <w:p w14:paraId="67276805" w14:textId="03AB74BD" w:rsidR="00A75C0C" w:rsidRPr="007C2EE5" w:rsidRDefault="00A75C0C" w:rsidP="00A75C0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7C2EE5">
        <w:rPr>
          <w:b/>
          <w:bCs/>
          <w:sz w:val="24"/>
          <w:szCs w:val="24"/>
        </w:rPr>
        <w:t>Menjunjung</w:t>
      </w:r>
      <w:proofErr w:type="spellEnd"/>
      <w:r w:rsidRPr="007C2EE5">
        <w:rPr>
          <w:b/>
          <w:bCs/>
          <w:sz w:val="24"/>
          <w:szCs w:val="24"/>
        </w:rPr>
        <w:t xml:space="preserve"> </w:t>
      </w:r>
      <w:proofErr w:type="spellStart"/>
      <w:r w:rsidRPr="007C2EE5">
        <w:rPr>
          <w:b/>
          <w:bCs/>
          <w:sz w:val="24"/>
          <w:szCs w:val="24"/>
        </w:rPr>
        <w:t>tinggi</w:t>
      </w:r>
      <w:proofErr w:type="spellEnd"/>
      <w:r w:rsidRPr="007C2EE5">
        <w:rPr>
          <w:b/>
          <w:bCs/>
          <w:sz w:val="24"/>
          <w:szCs w:val="24"/>
        </w:rPr>
        <w:t xml:space="preserve"> </w:t>
      </w:r>
      <w:proofErr w:type="spellStart"/>
      <w:r w:rsidRPr="007C2EE5">
        <w:rPr>
          <w:b/>
          <w:bCs/>
          <w:sz w:val="24"/>
          <w:szCs w:val="24"/>
        </w:rPr>
        <w:t>semangat</w:t>
      </w:r>
      <w:proofErr w:type="spellEnd"/>
      <w:r w:rsidRPr="007C2EE5">
        <w:rPr>
          <w:b/>
          <w:bCs/>
          <w:sz w:val="24"/>
          <w:szCs w:val="24"/>
        </w:rPr>
        <w:t xml:space="preserve"> </w:t>
      </w:r>
      <w:proofErr w:type="spellStart"/>
      <w:r w:rsidRPr="007C2EE5">
        <w:rPr>
          <w:b/>
          <w:bCs/>
          <w:sz w:val="24"/>
          <w:szCs w:val="24"/>
        </w:rPr>
        <w:t>kekeluargaan</w:t>
      </w:r>
      <w:proofErr w:type="spellEnd"/>
      <w:r w:rsidRPr="007C2EE5">
        <w:rPr>
          <w:sz w:val="24"/>
          <w:szCs w:val="24"/>
        </w:rPr>
        <w:t xml:space="preserve"> dan gotong-royong</w:t>
      </w:r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semangat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kekeluargaan</w:t>
      </w:r>
      <w:proofErr w:type="spellEnd"/>
      <w:r w:rsidRPr="007C2EE5">
        <w:rPr>
          <w:sz w:val="24"/>
          <w:szCs w:val="24"/>
        </w:rPr>
        <w:t xml:space="preserve"> dan gotong royong di </w:t>
      </w:r>
      <w:proofErr w:type="spellStart"/>
      <w:r w:rsidRPr="007C2EE5">
        <w:rPr>
          <w:sz w:val="24"/>
          <w:szCs w:val="24"/>
        </w:rPr>
        <w:t>kehidupan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Semangat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kekeluargaan</w:t>
      </w:r>
      <w:proofErr w:type="spellEnd"/>
      <w:r w:rsidRPr="007C2EE5">
        <w:rPr>
          <w:sz w:val="24"/>
          <w:szCs w:val="24"/>
        </w:rPr>
        <w:t xml:space="preserve"> dan gotong royong </w:t>
      </w:r>
      <w:proofErr w:type="spellStart"/>
      <w:r w:rsidRPr="007C2EE5">
        <w:rPr>
          <w:sz w:val="24"/>
          <w:szCs w:val="24"/>
        </w:rPr>
        <w:t>telah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menjadi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kebiasaan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bagi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 Indonesia. </w:t>
      </w:r>
      <w:proofErr w:type="spellStart"/>
      <w:r w:rsidRPr="007C2EE5">
        <w:rPr>
          <w:sz w:val="24"/>
          <w:szCs w:val="24"/>
        </w:rPr>
        <w:t>Sikap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ini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telah</w:t>
      </w:r>
      <w:proofErr w:type="spellEnd"/>
      <w:r w:rsidRPr="007C2EE5">
        <w:rPr>
          <w:sz w:val="24"/>
          <w:szCs w:val="24"/>
        </w:rPr>
        <w:t xml:space="preserve"> lama </w:t>
      </w:r>
      <w:proofErr w:type="spellStart"/>
      <w:r w:rsidRPr="007C2EE5">
        <w:rPr>
          <w:sz w:val="24"/>
          <w:szCs w:val="24"/>
        </w:rPr>
        <w:t>berkembang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sejak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kehidupan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nenek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moyang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bangsa</w:t>
      </w:r>
      <w:proofErr w:type="spellEnd"/>
      <w:r w:rsidRPr="007C2EE5">
        <w:rPr>
          <w:sz w:val="24"/>
          <w:szCs w:val="24"/>
        </w:rPr>
        <w:t xml:space="preserve"> Indonesia. </w:t>
      </w:r>
      <w:proofErr w:type="spellStart"/>
      <w:r w:rsidRPr="007C2EE5">
        <w:rPr>
          <w:sz w:val="24"/>
          <w:szCs w:val="24"/>
        </w:rPr>
        <w:t>Sekarang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semangat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kekeluargaan</w:t>
      </w:r>
      <w:proofErr w:type="spellEnd"/>
      <w:r w:rsidRPr="007C2EE5">
        <w:rPr>
          <w:sz w:val="24"/>
          <w:szCs w:val="24"/>
        </w:rPr>
        <w:t xml:space="preserve"> dan gotong royong </w:t>
      </w:r>
      <w:proofErr w:type="spellStart"/>
      <w:r w:rsidRPr="007C2EE5">
        <w:rPr>
          <w:sz w:val="24"/>
          <w:szCs w:val="24"/>
        </w:rPr>
        <w:t>telah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dipraktikkan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dalam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berbagai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bidang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kehidupan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sehari-hari</w:t>
      </w:r>
      <w:proofErr w:type="spellEnd"/>
      <w:r w:rsidRPr="007C2EE5">
        <w:rPr>
          <w:sz w:val="24"/>
          <w:szCs w:val="24"/>
        </w:rPr>
        <w:t xml:space="preserve">. Gotong royong </w:t>
      </w:r>
      <w:proofErr w:type="spellStart"/>
      <w:r w:rsidRPr="007C2EE5">
        <w:rPr>
          <w:sz w:val="24"/>
          <w:szCs w:val="24"/>
        </w:rPr>
        <w:t>berarti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bekerja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bersama-sama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tolong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menolong</w:t>
      </w:r>
      <w:proofErr w:type="spellEnd"/>
      <w:r w:rsidRPr="007C2EE5">
        <w:rPr>
          <w:sz w:val="24"/>
          <w:szCs w:val="24"/>
        </w:rPr>
        <w:t xml:space="preserve"> dan bantu-</w:t>
      </w:r>
      <w:proofErr w:type="spellStart"/>
      <w:r w:rsidRPr="007C2EE5">
        <w:rPr>
          <w:sz w:val="24"/>
          <w:szCs w:val="24"/>
        </w:rPr>
        <w:t>membantu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secara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ikhlas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baik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kepentingan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bersama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maupun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keperluan</w:t>
      </w:r>
      <w:proofErr w:type="spellEnd"/>
      <w:r w:rsidRPr="007C2EE5">
        <w:rPr>
          <w:sz w:val="24"/>
          <w:szCs w:val="24"/>
        </w:rPr>
        <w:t xml:space="preserve"> orang-</w:t>
      </w:r>
      <w:proofErr w:type="spellStart"/>
      <w:r w:rsidRPr="007C2EE5">
        <w:rPr>
          <w:sz w:val="24"/>
          <w:szCs w:val="24"/>
        </w:rPr>
        <w:t>perorang</w:t>
      </w:r>
      <w:proofErr w:type="spellEnd"/>
      <w:r w:rsidRPr="007C2EE5">
        <w:rPr>
          <w:sz w:val="24"/>
          <w:szCs w:val="24"/>
        </w:rPr>
        <w:t xml:space="preserve">. Segala </w:t>
      </w:r>
      <w:proofErr w:type="spellStart"/>
      <w:r w:rsidRPr="007C2EE5">
        <w:rPr>
          <w:sz w:val="24"/>
          <w:szCs w:val="24"/>
        </w:rPr>
        <w:t>tugas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lebih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ringan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bila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dikerjakan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secara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bersama-sama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dijiwai</w:t>
      </w:r>
      <w:proofErr w:type="spellEnd"/>
      <w:r w:rsidRPr="007C2EE5">
        <w:rPr>
          <w:sz w:val="24"/>
          <w:szCs w:val="24"/>
        </w:rPr>
        <w:t xml:space="preserve"> rasa </w:t>
      </w:r>
      <w:proofErr w:type="spellStart"/>
      <w:r w:rsidRPr="007C2EE5">
        <w:rPr>
          <w:sz w:val="24"/>
          <w:szCs w:val="24"/>
        </w:rPr>
        <w:t>saling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memerlukan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saling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membantu</w:t>
      </w:r>
      <w:proofErr w:type="spellEnd"/>
      <w:r w:rsidRPr="007C2EE5">
        <w:rPr>
          <w:sz w:val="24"/>
          <w:szCs w:val="24"/>
        </w:rPr>
        <w:t>.</w:t>
      </w:r>
    </w:p>
    <w:p w14:paraId="63AA391F" w14:textId="7B45714A" w:rsidR="00A75C0C" w:rsidRPr="007C2EE5" w:rsidRDefault="00A75C0C" w:rsidP="00A75C0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proofErr w:type="spellStart"/>
      <w:r w:rsidRPr="007C2EE5">
        <w:rPr>
          <w:b/>
          <w:bCs/>
          <w:sz w:val="24"/>
          <w:szCs w:val="24"/>
        </w:rPr>
        <w:t>Pelatihan</w:t>
      </w:r>
      <w:proofErr w:type="spellEnd"/>
      <w:r w:rsidRPr="007C2EE5">
        <w:rPr>
          <w:b/>
          <w:bCs/>
          <w:sz w:val="24"/>
          <w:szCs w:val="24"/>
        </w:rPr>
        <w:t xml:space="preserve"> </w:t>
      </w:r>
      <w:proofErr w:type="spellStart"/>
      <w:r w:rsidRPr="007C2EE5">
        <w:rPr>
          <w:b/>
          <w:bCs/>
          <w:sz w:val="24"/>
          <w:szCs w:val="24"/>
        </w:rPr>
        <w:t>Kewirausahaan</w:t>
      </w:r>
      <w:proofErr w:type="spellEnd"/>
      <w:r w:rsidRPr="007C2EE5">
        <w:rPr>
          <w:b/>
          <w:bCs/>
          <w:sz w:val="24"/>
          <w:szCs w:val="24"/>
        </w:rPr>
        <w:t xml:space="preserve"> </w:t>
      </w:r>
      <w:proofErr w:type="spellStart"/>
      <w:r w:rsidRPr="007C2EE5">
        <w:rPr>
          <w:b/>
          <w:bCs/>
          <w:sz w:val="24"/>
          <w:szCs w:val="24"/>
        </w:rPr>
        <w:t>Untuk</w:t>
      </w:r>
      <w:proofErr w:type="spellEnd"/>
      <w:r w:rsidRPr="007C2EE5">
        <w:rPr>
          <w:b/>
          <w:bCs/>
          <w:sz w:val="24"/>
          <w:szCs w:val="24"/>
        </w:rPr>
        <w:t xml:space="preserve"> </w:t>
      </w:r>
      <w:proofErr w:type="spellStart"/>
      <w:r w:rsidRPr="007C2EE5">
        <w:rPr>
          <w:b/>
          <w:bCs/>
          <w:sz w:val="24"/>
          <w:szCs w:val="24"/>
        </w:rPr>
        <w:t>Pelaku</w:t>
      </w:r>
      <w:proofErr w:type="spellEnd"/>
      <w:r w:rsidRPr="007C2EE5">
        <w:rPr>
          <w:b/>
          <w:bCs/>
          <w:sz w:val="24"/>
          <w:szCs w:val="24"/>
        </w:rPr>
        <w:t xml:space="preserve"> UMKM Bandung</w:t>
      </w:r>
    </w:p>
    <w:p w14:paraId="321827D5" w14:textId="1156FC1F" w:rsidR="008400E8" w:rsidRPr="007C2EE5" w:rsidRDefault="008400E8" w:rsidP="008400E8">
      <w:pPr>
        <w:ind w:left="360"/>
        <w:jc w:val="both"/>
        <w:rPr>
          <w:sz w:val="24"/>
          <w:szCs w:val="24"/>
        </w:rPr>
      </w:pP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kota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bandung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mengadakan</w:t>
      </w:r>
      <w:proofErr w:type="spellEnd"/>
      <w:r w:rsidRPr="007C2EE5">
        <w:rPr>
          <w:sz w:val="24"/>
          <w:szCs w:val="24"/>
        </w:rPr>
        <w:t xml:space="preserve"> program </w:t>
      </w:r>
      <w:proofErr w:type="spellStart"/>
      <w:r w:rsidRPr="007C2EE5">
        <w:rPr>
          <w:sz w:val="24"/>
          <w:szCs w:val="24"/>
        </w:rPr>
        <w:t>pelatihan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kewirausahaan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pelaku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umkm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Sebanyak</w:t>
      </w:r>
      <w:proofErr w:type="spellEnd"/>
      <w:r w:rsidRPr="007C2EE5">
        <w:rPr>
          <w:sz w:val="24"/>
          <w:szCs w:val="24"/>
        </w:rPr>
        <w:t xml:space="preserve"> 30 orang </w:t>
      </w:r>
      <w:proofErr w:type="spellStart"/>
      <w:r w:rsidRPr="007C2EE5">
        <w:rPr>
          <w:sz w:val="24"/>
          <w:szCs w:val="24"/>
        </w:rPr>
        <w:t>lebih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pelaku</w:t>
      </w:r>
      <w:proofErr w:type="spellEnd"/>
      <w:r w:rsidRPr="007C2EE5">
        <w:rPr>
          <w:sz w:val="24"/>
          <w:szCs w:val="24"/>
        </w:rPr>
        <w:t xml:space="preserve"> UMKM </w:t>
      </w:r>
      <w:proofErr w:type="spellStart"/>
      <w:r w:rsidRPr="007C2EE5">
        <w:rPr>
          <w:sz w:val="24"/>
          <w:szCs w:val="24"/>
        </w:rPr>
        <w:t>kuliner</w:t>
      </w:r>
      <w:proofErr w:type="spellEnd"/>
      <w:r w:rsidRPr="007C2EE5">
        <w:rPr>
          <w:sz w:val="24"/>
          <w:szCs w:val="24"/>
        </w:rPr>
        <w:t xml:space="preserve"> di Kota Bandung </w:t>
      </w:r>
      <w:proofErr w:type="spellStart"/>
      <w:r w:rsidRPr="007C2EE5">
        <w:rPr>
          <w:sz w:val="24"/>
          <w:szCs w:val="24"/>
        </w:rPr>
        <w:t>mendapat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pelatihan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tentang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kewirausahaan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dari</w:t>
      </w:r>
      <w:proofErr w:type="spellEnd"/>
      <w:r w:rsidRPr="007C2EE5">
        <w:rPr>
          <w:sz w:val="24"/>
          <w:szCs w:val="24"/>
        </w:rPr>
        <w:t xml:space="preserve"> brand </w:t>
      </w:r>
      <w:proofErr w:type="spellStart"/>
      <w:r w:rsidRPr="007C2EE5">
        <w:rPr>
          <w:sz w:val="24"/>
          <w:szCs w:val="24"/>
        </w:rPr>
        <w:t>ritel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ternama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Mereka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dilatih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bidang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manajemen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mutu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produk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kemasan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Wali</w:t>
      </w:r>
      <w:proofErr w:type="spellEnd"/>
      <w:r w:rsidRPr="007C2EE5">
        <w:rPr>
          <w:sz w:val="24"/>
          <w:szCs w:val="24"/>
        </w:rPr>
        <w:t xml:space="preserve"> Kota Bandung Oded M Danial </w:t>
      </w:r>
      <w:proofErr w:type="spellStart"/>
      <w:r w:rsidRPr="007C2EE5">
        <w:rPr>
          <w:sz w:val="24"/>
          <w:szCs w:val="24"/>
        </w:rPr>
        <w:t>menyambut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baik</w:t>
      </w:r>
      <w:proofErr w:type="spellEnd"/>
      <w:r w:rsidRPr="007C2EE5">
        <w:rPr>
          <w:sz w:val="24"/>
          <w:szCs w:val="24"/>
        </w:rPr>
        <w:t xml:space="preserve"> program </w:t>
      </w:r>
      <w:proofErr w:type="spellStart"/>
      <w:r w:rsidRPr="007C2EE5">
        <w:rPr>
          <w:sz w:val="24"/>
          <w:szCs w:val="24"/>
        </w:rPr>
        <w:t>tersebut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karena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membantu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dalam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meningkatkan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taraf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ekonomi</w:t>
      </w:r>
      <w:proofErr w:type="spellEnd"/>
      <w:r w:rsidRPr="007C2EE5">
        <w:rPr>
          <w:sz w:val="24"/>
          <w:szCs w:val="24"/>
        </w:rPr>
        <w:t xml:space="preserve"> UMKM </w:t>
      </w:r>
      <w:proofErr w:type="spellStart"/>
      <w:r w:rsidRPr="007C2EE5">
        <w:rPr>
          <w:sz w:val="24"/>
          <w:szCs w:val="24"/>
        </w:rPr>
        <w:t>sesuai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program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Kota Bandung. "Bagus </w:t>
      </w:r>
      <w:proofErr w:type="spellStart"/>
      <w:r w:rsidRPr="007C2EE5">
        <w:rPr>
          <w:sz w:val="24"/>
          <w:szCs w:val="24"/>
        </w:rPr>
        <w:t>sekali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saya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kira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ya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karena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sesuai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program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kota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bandung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dalam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meningkatkan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taraf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ekonomi</w:t>
      </w:r>
      <w:proofErr w:type="spellEnd"/>
      <w:r w:rsidRPr="007C2EE5">
        <w:rPr>
          <w:sz w:val="24"/>
          <w:szCs w:val="24"/>
        </w:rPr>
        <w:t xml:space="preserve"> para </w:t>
      </w:r>
      <w:proofErr w:type="spellStart"/>
      <w:r w:rsidRPr="007C2EE5">
        <w:rPr>
          <w:sz w:val="24"/>
          <w:szCs w:val="24"/>
        </w:rPr>
        <w:t>pelaku</w:t>
      </w:r>
      <w:proofErr w:type="spellEnd"/>
      <w:r w:rsidRPr="007C2EE5">
        <w:rPr>
          <w:sz w:val="24"/>
          <w:szCs w:val="24"/>
        </w:rPr>
        <w:t xml:space="preserve"> UMKM </w:t>
      </w:r>
      <w:proofErr w:type="spellStart"/>
      <w:r w:rsidRPr="007C2EE5">
        <w:rPr>
          <w:sz w:val="24"/>
          <w:szCs w:val="24"/>
        </w:rPr>
        <w:t>ini</w:t>
      </w:r>
      <w:proofErr w:type="spellEnd"/>
      <w:r w:rsidRPr="007C2EE5">
        <w:rPr>
          <w:sz w:val="24"/>
          <w:szCs w:val="24"/>
        </w:rPr>
        <w:t xml:space="preserve">" </w:t>
      </w:r>
      <w:proofErr w:type="spellStart"/>
      <w:r w:rsidRPr="007C2EE5">
        <w:rPr>
          <w:sz w:val="24"/>
          <w:szCs w:val="24"/>
        </w:rPr>
        <w:t>ujar</w:t>
      </w:r>
      <w:proofErr w:type="spellEnd"/>
      <w:r w:rsidRPr="007C2EE5">
        <w:rPr>
          <w:sz w:val="24"/>
          <w:szCs w:val="24"/>
        </w:rPr>
        <w:t xml:space="preserve"> Mang Oded, </w:t>
      </w:r>
      <w:proofErr w:type="spellStart"/>
      <w:r w:rsidRPr="007C2EE5">
        <w:rPr>
          <w:sz w:val="24"/>
          <w:szCs w:val="24"/>
        </w:rPr>
        <w:t>sapaan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akrab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Wali</w:t>
      </w:r>
      <w:proofErr w:type="spellEnd"/>
      <w:r w:rsidRPr="007C2EE5">
        <w:rPr>
          <w:sz w:val="24"/>
          <w:szCs w:val="24"/>
        </w:rPr>
        <w:t xml:space="preserve"> Kota, </w:t>
      </w:r>
      <w:proofErr w:type="spellStart"/>
      <w:r w:rsidRPr="007C2EE5">
        <w:rPr>
          <w:sz w:val="24"/>
          <w:szCs w:val="24"/>
        </w:rPr>
        <w:t>dalam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pembukaan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pelatihan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kewirausahaan</w:t>
      </w:r>
      <w:proofErr w:type="spellEnd"/>
      <w:r w:rsidRPr="007C2EE5">
        <w:rPr>
          <w:sz w:val="24"/>
          <w:szCs w:val="24"/>
        </w:rPr>
        <w:t xml:space="preserve"> di </w:t>
      </w:r>
      <w:proofErr w:type="spellStart"/>
      <w:r w:rsidRPr="007C2EE5">
        <w:rPr>
          <w:sz w:val="24"/>
          <w:szCs w:val="24"/>
        </w:rPr>
        <w:t>Padepokan</w:t>
      </w:r>
      <w:proofErr w:type="spellEnd"/>
      <w:r w:rsidRPr="007C2EE5">
        <w:rPr>
          <w:sz w:val="24"/>
          <w:szCs w:val="24"/>
        </w:rPr>
        <w:t xml:space="preserve"> Seni Mayang Sunda Jl. Peta </w:t>
      </w:r>
      <w:proofErr w:type="spellStart"/>
      <w:r w:rsidRPr="007C2EE5">
        <w:rPr>
          <w:sz w:val="24"/>
          <w:szCs w:val="24"/>
        </w:rPr>
        <w:t>Lingkar</w:t>
      </w:r>
      <w:proofErr w:type="spellEnd"/>
      <w:r w:rsidRPr="007C2EE5">
        <w:rPr>
          <w:sz w:val="24"/>
          <w:szCs w:val="24"/>
        </w:rPr>
        <w:t xml:space="preserve"> Selatan Kota Bandung, Selasa (11/02/2020)</w:t>
      </w:r>
    </w:p>
    <w:p w14:paraId="5112E2DD" w14:textId="240E40B4" w:rsidR="008400E8" w:rsidRPr="008400E8" w:rsidRDefault="008400E8" w:rsidP="008400E8">
      <w:pPr>
        <w:ind w:left="360"/>
        <w:jc w:val="both"/>
        <w:rPr>
          <w:b/>
          <w:bCs/>
          <w:sz w:val="28"/>
          <w:szCs w:val="28"/>
        </w:rPr>
      </w:pPr>
      <w:proofErr w:type="spellStart"/>
      <w:r w:rsidRPr="008400E8">
        <w:rPr>
          <w:b/>
          <w:bCs/>
          <w:sz w:val="28"/>
          <w:szCs w:val="28"/>
        </w:rPr>
        <w:t>Contoh</w:t>
      </w:r>
      <w:proofErr w:type="spellEnd"/>
      <w:r w:rsidRPr="008400E8">
        <w:rPr>
          <w:b/>
          <w:bCs/>
          <w:sz w:val="28"/>
          <w:szCs w:val="28"/>
        </w:rPr>
        <w:t xml:space="preserve"> Kasus Sila ke-5</w:t>
      </w:r>
    </w:p>
    <w:p w14:paraId="14E8A004" w14:textId="41F80DF5" w:rsidR="00A75C0C" w:rsidRDefault="008400E8" w:rsidP="007C2EE5">
      <w:pPr>
        <w:pStyle w:val="ListParagraph"/>
        <w:numPr>
          <w:ilvl w:val="0"/>
          <w:numId w:val="1"/>
        </w:numPr>
        <w:jc w:val="both"/>
      </w:pPr>
      <w:proofErr w:type="spellStart"/>
      <w:r>
        <w:t>Konflik</w:t>
      </w:r>
      <w:proofErr w:type="spellEnd"/>
      <w:r>
        <w:t xml:space="preserve"> Atas Pembangunan Antara Rakyat Vs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Pemodal</w:t>
      </w:r>
      <w:proofErr w:type="spellEnd"/>
      <w:r>
        <w:t xml:space="preserve"> Pembangunan dan </w:t>
      </w:r>
      <w:proofErr w:type="spellStart"/>
      <w:r>
        <w:t>Keadilan</w:t>
      </w:r>
      <w:proofErr w:type="spellEnd"/>
      <w:r>
        <w:t xml:space="preserve"> Sosial Bagi </w:t>
      </w:r>
      <w:proofErr w:type="spellStart"/>
      <w:r>
        <w:t>Seluruh</w:t>
      </w:r>
      <w:proofErr w:type="spellEnd"/>
      <w:r>
        <w:t xml:space="preserve"> Rakyat Indonesia. Ini negara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Sering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vs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pemodal</w:t>
      </w:r>
      <w:proofErr w:type="spellEnd"/>
      <w:r>
        <w:t xml:space="preserve">. Tidak lain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agraria</w:t>
      </w:r>
      <w:proofErr w:type="spellEnd"/>
      <w:r>
        <w:t>.</w:t>
      </w:r>
    </w:p>
    <w:p w14:paraId="643C4CC3" w14:textId="4F474CE3" w:rsidR="008400E8" w:rsidRDefault="008400E8" w:rsidP="00A75C0C">
      <w:pPr>
        <w:ind w:left="360"/>
        <w:jc w:val="both"/>
      </w:pPr>
      <w:r>
        <w:lastRenderedPageBreak/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agraria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33 Ayat (3) UUD 1945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proofErr w:type="gramStart"/>
      <w:r>
        <w:t>menyatakan</w:t>
      </w:r>
      <w:proofErr w:type="spellEnd"/>
      <w:r>
        <w:t>:“</w:t>
      </w:r>
      <w:proofErr w:type="gramEnd"/>
      <w:r>
        <w:t xml:space="preserve">Bumi, air dan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oleh Negara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/>
      </w:r>
      <w:proofErr w:type="spellStart"/>
      <w:r>
        <w:t>besarnya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”.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tersbut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agraria</w:t>
      </w:r>
      <w:proofErr w:type="spellEnd"/>
      <w:r>
        <w:t xml:space="preserve">.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 </w:t>
      </w:r>
      <w:proofErr w:type="spellStart"/>
      <w:r>
        <w:t>agraria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Indonesia.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luhur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Negara</w:t>
      </w:r>
    </w:p>
    <w:p w14:paraId="7D5D919A" w14:textId="09A7CBCB" w:rsidR="007C2EE5" w:rsidRDefault="007C2EE5" w:rsidP="00A75C0C">
      <w:pPr>
        <w:ind w:left="360"/>
        <w:jc w:val="both"/>
      </w:pPr>
    </w:p>
    <w:p w14:paraId="0541CE31" w14:textId="54541D47" w:rsidR="007C2EE5" w:rsidRDefault="007C2EE5" w:rsidP="007C2EE5">
      <w:pPr>
        <w:pStyle w:val="ListParagraph"/>
        <w:numPr>
          <w:ilvl w:val="0"/>
          <w:numId w:val="1"/>
        </w:numPr>
        <w:jc w:val="both"/>
      </w:pPr>
      <w:r>
        <w:t xml:space="preserve">Pembangunan yang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merata</w:t>
      </w:r>
      <w:proofErr w:type="spellEnd"/>
      <w:proofErr w:type="gramEnd"/>
    </w:p>
    <w:p w14:paraId="082AC9B0" w14:textId="6AD6A139" w:rsidR="008400E8" w:rsidRPr="007C2EE5" w:rsidRDefault="007C2EE5" w:rsidP="00A75C0C">
      <w:pPr>
        <w:ind w:left="360"/>
        <w:jc w:val="both"/>
        <w:rPr>
          <w:sz w:val="24"/>
          <w:szCs w:val="24"/>
        </w:rPr>
      </w:pPr>
      <w:r w:rsidRPr="007C2EE5">
        <w:rPr>
          <w:sz w:val="24"/>
          <w:szCs w:val="24"/>
        </w:rPr>
        <w:t xml:space="preserve">Pembangunan Nasional </w:t>
      </w:r>
      <w:proofErr w:type="spellStart"/>
      <w:r w:rsidRPr="007C2EE5">
        <w:rPr>
          <w:sz w:val="24"/>
          <w:szCs w:val="24"/>
        </w:rPr>
        <w:t>merupakan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rangkaian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kegiatan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meliputi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seluruh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kehidupan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bangsa</w:t>
      </w:r>
      <w:proofErr w:type="spellEnd"/>
      <w:r w:rsidRPr="007C2EE5">
        <w:rPr>
          <w:sz w:val="24"/>
          <w:szCs w:val="24"/>
        </w:rPr>
        <w:t xml:space="preserve">, dan negara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melaksanakan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tugas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sebagaimana</w:t>
      </w:r>
      <w:proofErr w:type="spellEnd"/>
      <w:r w:rsidRPr="007C2EE5">
        <w:rPr>
          <w:sz w:val="24"/>
          <w:szCs w:val="24"/>
        </w:rPr>
        <w:t xml:space="preserve"> yang di </w:t>
      </w:r>
      <w:proofErr w:type="spellStart"/>
      <w:r w:rsidRPr="007C2EE5">
        <w:rPr>
          <w:sz w:val="24"/>
          <w:szCs w:val="24"/>
        </w:rPr>
        <w:t>amanatkan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dalam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Undang-Undang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dasar</w:t>
      </w:r>
      <w:proofErr w:type="spellEnd"/>
      <w:r w:rsidRPr="007C2EE5">
        <w:rPr>
          <w:sz w:val="24"/>
          <w:szCs w:val="24"/>
        </w:rPr>
        <w:t xml:space="preserve"> 1945, </w:t>
      </w:r>
      <w:proofErr w:type="spellStart"/>
      <w:r w:rsidRPr="007C2EE5">
        <w:rPr>
          <w:sz w:val="24"/>
          <w:szCs w:val="24"/>
        </w:rPr>
        <w:t>yaitu</w:t>
      </w:r>
      <w:proofErr w:type="spellEnd"/>
      <w:r w:rsidRPr="007C2EE5">
        <w:rPr>
          <w:sz w:val="24"/>
          <w:szCs w:val="24"/>
        </w:rPr>
        <w:t xml:space="preserve"> “</w:t>
      </w:r>
      <w:proofErr w:type="spellStart"/>
      <w:r w:rsidRPr="007C2EE5">
        <w:rPr>
          <w:sz w:val="24"/>
          <w:szCs w:val="24"/>
        </w:rPr>
        <w:t>melindungi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segenap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bangsa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seluruh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tumpah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darah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indonesia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memajukan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kesejahtraan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umum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mencerdaskan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kehidupan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bangsa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serta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melaksanakan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ketertiban</w:t>
      </w:r>
      <w:proofErr w:type="spellEnd"/>
      <w:r w:rsidRPr="007C2EE5">
        <w:rPr>
          <w:sz w:val="24"/>
          <w:szCs w:val="24"/>
        </w:rPr>
        <w:t xml:space="preserve"> dunia yang </w:t>
      </w:r>
      <w:proofErr w:type="spellStart"/>
      <w:r w:rsidRPr="007C2EE5">
        <w:rPr>
          <w:sz w:val="24"/>
          <w:szCs w:val="24"/>
        </w:rPr>
        <w:t>berdasarkan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kemerdekaan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perdamaian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abadi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keadilan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sosial</w:t>
      </w:r>
      <w:proofErr w:type="spellEnd"/>
      <w:r w:rsidRPr="007C2EE5">
        <w:rPr>
          <w:sz w:val="24"/>
          <w:szCs w:val="24"/>
        </w:rPr>
        <w:t xml:space="preserve"> Negara”</w:t>
      </w:r>
      <w:proofErr w:type="gramStart"/>
      <w:r w:rsidRPr="007C2EE5">
        <w:rPr>
          <w:sz w:val="24"/>
          <w:szCs w:val="24"/>
        </w:rPr>
        <w:t>1 .</w:t>
      </w:r>
      <w:proofErr w:type="gramEnd"/>
    </w:p>
    <w:p w14:paraId="46F3F780" w14:textId="13B8C03D" w:rsidR="007C2EE5" w:rsidRPr="007C2EE5" w:rsidRDefault="007C2EE5" w:rsidP="00A75C0C">
      <w:pPr>
        <w:ind w:left="360"/>
        <w:jc w:val="both"/>
        <w:rPr>
          <w:sz w:val="24"/>
          <w:szCs w:val="24"/>
        </w:rPr>
      </w:pPr>
      <w:proofErr w:type="spellStart"/>
      <w:r w:rsidRPr="007C2EE5">
        <w:rPr>
          <w:sz w:val="24"/>
          <w:szCs w:val="24"/>
        </w:rPr>
        <w:t>Akibat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dari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kurangnya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pemerataan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pembangunan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tidak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begitu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dirasakan</w:t>
      </w:r>
      <w:proofErr w:type="spellEnd"/>
      <w:r w:rsidRPr="007C2EE5">
        <w:rPr>
          <w:sz w:val="24"/>
          <w:szCs w:val="24"/>
        </w:rPr>
        <w:t xml:space="preserve"> oleh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tinggal</w:t>
      </w:r>
      <w:proofErr w:type="spellEnd"/>
      <w:r w:rsidRPr="007C2EE5">
        <w:rPr>
          <w:sz w:val="24"/>
          <w:szCs w:val="24"/>
        </w:rPr>
        <w:t xml:space="preserve"> di </w:t>
      </w:r>
      <w:proofErr w:type="spellStart"/>
      <w:r w:rsidRPr="007C2EE5">
        <w:rPr>
          <w:sz w:val="24"/>
          <w:szCs w:val="24"/>
        </w:rPr>
        <w:t>daerah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mengalami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pembangunan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cukup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pesat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Disebabkan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karena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segala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kebutuhan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hidup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mereka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relatif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lebih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mudah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didapatkan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seperti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pelayanan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kesehatan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ataupun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sarana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pendidikan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tersebar</w:t>
      </w:r>
      <w:proofErr w:type="spellEnd"/>
      <w:r w:rsidRPr="007C2EE5">
        <w:rPr>
          <w:sz w:val="24"/>
          <w:szCs w:val="24"/>
        </w:rPr>
        <w:t xml:space="preserve"> di mana-mana. Hal </w:t>
      </w:r>
      <w:proofErr w:type="spellStart"/>
      <w:r w:rsidRPr="007C2EE5">
        <w:rPr>
          <w:sz w:val="24"/>
          <w:szCs w:val="24"/>
        </w:rPr>
        <w:t>diatas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jauh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berbeda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apabila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dibandingkan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daerah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pembangunannya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bisa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dikatakan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lamban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atau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belum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tersentuh</w:t>
      </w:r>
      <w:proofErr w:type="spellEnd"/>
      <w:r w:rsidRPr="007C2EE5">
        <w:rPr>
          <w:sz w:val="24"/>
          <w:szCs w:val="24"/>
        </w:rPr>
        <w:t xml:space="preserve"> oleh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Keadaan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seperti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ini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terlihat</w:t>
      </w:r>
      <w:proofErr w:type="spellEnd"/>
      <w:r w:rsidRPr="007C2EE5">
        <w:rPr>
          <w:sz w:val="24"/>
          <w:szCs w:val="24"/>
        </w:rPr>
        <w:t xml:space="preserve"> pada </w:t>
      </w:r>
      <w:proofErr w:type="spellStart"/>
      <w:r w:rsidRPr="007C2EE5">
        <w:rPr>
          <w:sz w:val="24"/>
          <w:szCs w:val="24"/>
        </w:rPr>
        <w:t>daerah-daerah</w:t>
      </w:r>
      <w:proofErr w:type="spellEnd"/>
      <w:r w:rsidRPr="007C2EE5">
        <w:rPr>
          <w:sz w:val="24"/>
          <w:szCs w:val="24"/>
        </w:rPr>
        <w:t xml:space="preserve"> di Indonesia yang </w:t>
      </w:r>
      <w:proofErr w:type="spellStart"/>
      <w:r w:rsidRPr="007C2EE5">
        <w:rPr>
          <w:sz w:val="24"/>
          <w:szCs w:val="24"/>
        </w:rPr>
        <w:t>masih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terpencil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Mereka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harus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bersusah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payah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mendapatkan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fasilitas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seperti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layanan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kesehatan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pendidikan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atau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fasilitas-fasilitas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lainnya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mengingat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jumlahnya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sangat</w:t>
      </w:r>
      <w:proofErr w:type="spellEnd"/>
      <w:r w:rsidRPr="007C2EE5">
        <w:rPr>
          <w:sz w:val="24"/>
          <w:szCs w:val="24"/>
        </w:rPr>
        <w:t xml:space="preserve"> minim dan </w:t>
      </w:r>
      <w:proofErr w:type="spellStart"/>
      <w:r w:rsidRPr="007C2EE5">
        <w:rPr>
          <w:sz w:val="24"/>
          <w:szCs w:val="24"/>
        </w:rPr>
        <w:t>tempatnya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jauh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dari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pemukiman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penduduk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terpencil</w:t>
      </w:r>
      <w:proofErr w:type="spellEnd"/>
      <w:r w:rsidRPr="007C2EE5">
        <w:rPr>
          <w:sz w:val="24"/>
          <w:szCs w:val="24"/>
        </w:rPr>
        <w:t>.</w:t>
      </w:r>
    </w:p>
    <w:p w14:paraId="31B39D55" w14:textId="413124F4" w:rsidR="007C2EE5" w:rsidRDefault="007C2EE5" w:rsidP="007C2EE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Poin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ke</w:t>
      </w:r>
      <w:proofErr w:type="spellEnd"/>
      <w:r>
        <w:rPr>
          <w:b/>
          <w:bCs/>
          <w:sz w:val="28"/>
          <w:szCs w:val="28"/>
          <w:lang w:val="en-US"/>
        </w:rPr>
        <w:t xml:space="preserve"> 4</w:t>
      </w:r>
    </w:p>
    <w:p w14:paraId="1563884C" w14:textId="586F33A8" w:rsidR="007C2EE5" w:rsidRDefault="007C2EE5" w:rsidP="007C2EE5">
      <w:pPr>
        <w:jc w:val="both"/>
        <w:rPr>
          <w:b/>
          <w:bCs/>
          <w:sz w:val="28"/>
          <w:szCs w:val="28"/>
        </w:rPr>
      </w:pPr>
      <w:r w:rsidRPr="007C2EE5">
        <w:rPr>
          <w:b/>
          <w:bCs/>
          <w:sz w:val="28"/>
          <w:szCs w:val="28"/>
        </w:rPr>
        <w:t xml:space="preserve">Upaya </w:t>
      </w:r>
      <w:proofErr w:type="spellStart"/>
      <w:r w:rsidRPr="007C2EE5">
        <w:rPr>
          <w:b/>
          <w:bCs/>
          <w:sz w:val="28"/>
          <w:szCs w:val="28"/>
        </w:rPr>
        <w:t>Pemecahan</w:t>
      </w:r>
      <w:proofErr w:type="spellEnd"/>
      <w:r w:rsidRPr="007C2EE5">
        <w:rPr>
          <w:b/>
          <w:bCs/>
          <w:sz w:val="28"/>
          <w:szCs w:val="28"/>
        </w:rPr>
        <w:t xml:space="preserve"> </w:t>
      </w:r>
      <w:proofErr w:type="spellStart"/>
      <w:r w:rsidRPr="007C2EE5">
        <w:rPr>
          <w:b/>
          <w:bCs/>
          <w:sz w:val="28"/>
          <w:szCs w:val="28"/>
        </w:rPr>
        <w:t>Masalah</w:t>
      </w:r>
      <w:proofErr w:type="spellEnd"/>
    </w:p>
    <w:p w14:paraId="3D1D9DAE" w14:textId="6966DE35" w:rsidR="007C2EE5" w:rsidRDefault="007C2EE5" w:rsidP="007C2EE5">
      <w:pPr>
        <w:jc w:val="both"/>
        <w:rPr>
          <w:sz w:val="24"/>
          <w:szCs w:val="24"/>
        </w:rPr>
      </w:pPr>
      <w:proofErr w:type="spellStart"/>
      <w:r w:rsidRPr="007C2EE5">
        <w:rPr>
          <w:sz w:val="24"/>
          <w:szCs w:val="24"/>
        </w:rPr>
        <w:t>Diperlukan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upaya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tidak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mudah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menciptakan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adil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sejahtera</w:t>
      </w:r>
      <w:proofErr w:type="spellEnd"/>
      <w:r w:rsidRPr="007C2EE5">
        <w:rPr>
          <w:sz w:val="24"/>
          <w:szCs w:val="24"/>
        </w:rPr>
        <w:t xml:space="preserve">, paling </w:t>
      </w:r>
      <w:proofErr w:type="spellStart"/>
      <w:r w:rsidRPr="007C2EE5">
        <w:rPr>
          <w:sz w:val="24"/>
          <w:szCs w:val="24"/>
        </w:rPr>
        <w:t>tidak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menciptakan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hal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tersebut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perlu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ada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kesadaran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dari</w:t>
      </w:r>
      <w:proofErr w:type="spellEnd"/>
      <w:r w:rsidRPr="007C2EE5">
        <w:rPr>
          <w:sz w:val="24"/>
          <w:szCs w:val="24"/>
        </w:rPr>
        <w:t xml:space="preserve"> masing-masing </w:t>
      </w:r>
      <w:proofErr w:type="spellStart"/>
      <w:r w:rsidRPr="007C2EE5">
        <w:rPr>
          <w:sz w:val="24"/>
          <w:szCs w:val="24"/>
        </w:rPr>
        <w:t>individu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merubahnya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jika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perubahan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bisa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terlaksana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baik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tentunya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keadilan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dapat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mudah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tercipta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baik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dalam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bidang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hukum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pendidikan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kesehatan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ekonomi</w:t>
      </w:r>
      <w:proofErr w:type="spellEnd"/>
      <w:r w:rsidRPr="007C2EE5">
        <w:rPr>
          <w:sz w:val="24"/>
          <w:szCs w:val="24"/>
        </w:rPr>
        <w:t xml:space="preserve"> dan lain-</w:t>
      </w:r>
      <w:proofErr w:type="spellStart"/>
      <w:r w:rsidRPr="007C2EE5">
        <w:rPr>
          <w:sz w:val="24"/>
          <w:szCs w:val="24"/>
        </w:rPr>
        <w:t>lainnya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menciptakan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keadilan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merata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seperti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tercermin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dalamPancasila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tepatnya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sila</w:t>
      </w:r>
      <w:proofErr w:type="spellEnd"/>
      <w:r w:rsidRPr="007C2EE5">
        <w:rPr>
          <w:sz w:val="24"/>
          <w:szCs w:val="24"/>
        </w:rPr>
        <w:t xml:space="preserve"> ke-5, </w:t>
      </w:r>
      <w:proofErr w:type="spellStart"/>
      <w:r w:rsidRPr="007C2EE5">
        <w:rPr>
          <w:sz w:val="24"/>
          <w:szCs w:val="24"/>
        </w:rPr>
        <w:t>peran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dari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mengupayakan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hal</w:t>
      </w:r>
      <w:proofErr w:type="spellEnd"/>
      <w:r w:rsidRPr="007C2EE5">
        <w:rPr>
          <w:sz w:val="24"/>
          <w:szCs w:val="24"/>
        </w:rPr>
        <w:t xml:space="preserve"> 12 </w:t>
      </w:r>
      <w:proofErr w:type="spellStart"/>
      <w:r w:rsidRPr="007C2EE5">
        <w:rPr>
          <w:sz w:val="24"/>
          <w:szCs w:val="24"/>
        </w:rPr>
        <w:t>tersebut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sangat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diperlukan</w:t>
      </w:r>
      <w:proofErr w:type="spellEnd"/>
      <w:r w:rsidRPr="007C2EE5">
        <w:rPr>
          <w:sz w:val="24"/>
          <w:szCs w:val="24"/>
        </w:rPr>
        <w:t xml:space="preserve">. Agar </w:t>
      </w:r>
      <w:proofErr w:type="spellStart"/>
      <w:r w:rsidRPr="007C2EE5">
        <w:rPr>
          <w:sz w:val="24"/>
          <w:szCs w:val="24"/>
        </w:rPr>
        <w:t>implementasi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dari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sila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tersebut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dapat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benar-benar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dirasakan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manfaatnya</w:t>
      </w:r>
      <w:proofErr w:type="spellEnd"/>
      <w:r w:rsidRPr="007C2EE5">
        <w:rPr>
          <w:sz w:val="24"/>
          <w:szCs w:val="24"/>
        </w:rPr>
        <w:t xml:space="preserve"> oleh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bukan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malah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merugikan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Sebagai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contoh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dalam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bidang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pembangunan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memberikan</w:t>
      </w:r>
      <w:proofErr w:type="spellEnd"/>
      <w:r w:rsidRPr="007C2EE5">
        <w:rPr>
          <w:sz w:val="24"/>
          <w:szCs w:val="24"/>
        </w:rPr>
        <w:t xml:space="preserve"> uang </w:t>
      </w:r>
      <w:proofErr w:type="spellStart"/>
      <w:r w:rsidRPr="007C2EE5">
        <w:rPr>
          <w:sz w:val="24"/>
          <w:szCs w:val="24"/>
        </w:rPr>
        <w:t>ganti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rugi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pemindahan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warga</w:t>
      </w:r>
      <w:proofErr w:type="spellEnd"/>
      <w:r w:rsidRPr="007C2EE5">
        <w:rPr>
          <w:sz w:val="24"/>
          <w:szCs w:val="24"/>
        </w:rPr>
        <w:t xml:space="preserve"> yang di </w:t>
      </w:r>
      <w:proofErr w:type="spellStart"/>
      <w:r w:rsidRPr="007C2EE5">
        <w:rPr>
          <w:sz w:val="24"/>
          <w:szCs w:val="24"/>
        </w:rPr>
        <w:t>gusur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ketempat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lebih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layak</w:t>
      </w:r>
      <w:proofErr w:type="spellEnd"/>
      <w:r w:rsidRPr="007C2EE5">
        <w:rPr>
          <w:sz w:val="24"/>
          <w:szCs w:val="24"/>
        </w:rPr>
        <w:t>.</w:t>
      </w:r>
    </w:p>
    <w:p w14:paraId="2A679429" w14:textId="615C4A1E" w:rsidR="007C2EE5" w:rsidRPr="007C2EE5" w:rsidRDefault="007C2EE5" w:rsidP="007C2EE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7C2EE5">
        <w:rPr>
          <w:b/>
          <w:bCs/>
          <w:sz w:val="28"/>
          <w:szCs w:val="28"/>
        </w:rPr>
        <w:t>Poin</w:t>
      </w:r>
      <w:proofErr w:type="spellEnd"/>
      <w:r w:rsidRPr="007C2EE5">
        <w:rPr>
          <w:b/>
          <w:bCs/>
          <w:sz w:val="28"/>
          <w:szCs w:val="28"/>
        </w:rPr>
        <w:t xml:space="preserve"> </w:t>
      </w:r>
      <w:proofErr w:type="spellStart"/>
      <w:r w:rsidRPr="007C2EE5">
        <w:rPr>
          <w:b/>
          <w:bCs/>
          <w:sz w:val="28"/>
          <w:szCs w:val="28"/>
        </w:rPr>
        <w:t>ke</w:t>
      </w:r>
      <w:proofErr w:type="spellEnd"/>
      <w:r w:rsidRPr="007C2EE5">
        <w:rPr>
          <w:b/>
          <w:bCs/>
          <w:sz w:val="28"/>
          <w:szCs w:val="28"/>
        </w:rPr>
        <w:t xml:space="preserve"> 5</w:t>
      </w:r>
    </w:p>
    <w:p w14:paraId="2C945291" w14:textId="3047BC17" w:rsidR="007C2EE5" w:rsidRDefault="007C2EE5" w:rsidP="007C2EE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Kesimpulan</w:t>
      </w:r>
    </w:p>
    <w:p w14:paraId="4B079605" w14:textId="73C3609B" w:rsidR="007C2EE5" w:rsidRPr="007C2EE5" w:rsidRDefault="007C2EE5" w:rsidP="007C2EE5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7C2EE5">
        <w:rPr>
          <w:sz w:val="24"/>
          <w:szCs w:val="24"/>
        </w:rPr>
        <w:lastRenderedPageBreak/>
        <w:t>Berdasarkan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kajian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telah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dibuat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dapat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diambil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kesimpulan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bahwa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sesunguhnya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keadilan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adalah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semua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. </w:t>
      </w:r>
      <w:proofErr w:type="spellStart"/>
      <w:r w:rsidRPr="007C2EE5">
        <w:rPr>
          <w:sz w:val="24"/>
          <w:szCs w:val="24"/>
        </w:rPr>
        <w:t>Tetapi</w:t>
      </w:r>
      <w:proofErr w:type="spellEnd"/>
      <w:r w:rsidRPr="007C2EE5">
        <w:rPr>
          <w:sz w:val="24"/>
          <w:szCs w:val="24"/>
        </w:rPr>
        <w:t xml:space="preserve"> di </w:t>
      </w:r>
      <w:proofErr w:type="spellStart"/>
      <w:r w:rsidRPr="007C2EE5">
        <w:rPr>
          <w:sz w:val="24"/>
          <w:szCs w:val="24"/>
        </w:rPr>
        <w:t>balik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harus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mengetahui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kewajiban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bermasyarakat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negaranya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sendiri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khusunya</w:t>
      </w:r>
      <w:proofErr w:type="spellEnd"/>
      <w:r w:rsidRPr="007C2EE5">
        <w:rPr>
          <w:sz w:val="24"/>
          <w:szCs w:val="24"/>
        </w:rPr>
        <w:t xml:space="preserve"> di Negara </w:t>
      </w:r>
      <w:proofErr w:type="spellStart"/>
      <w:r w:rsidRPr="007C2EE5">
        <w:rPr>
          <w:sz w:val="24"/>
          <w:szCs w:val="24"/>
        </w:rPr>
        <w:t>Republik</w:t>
      </w:r>
      <w:proofErr w:type="spellEnd"/>
      <w:r w:rsidRPr="007C2EE5">
        <w:rPr>
          <w:sz w:val="24"/>
          <w:szCs w:val="24"/>
        </w:rPr>
        <w:t xml:space="preserve"> Indonesia. </w:t>
      </w:r>
      <w:proofErr w:type="spellStart"/>
      <w:r w:rsidRPr="007C2EE5">
        <w:rPr>
          <w:sz w:val="24"/>
          <w:szCs w:val="24"/>
        </w:rPr>
        <w:t>Keadilan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tidak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dapat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terlaksana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jika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pemimpin</w:t>
      </w:r>
      <w:proofErr w:type="spellEnd"/>
      <w:r w:rsidRPr="007C2EE5">
        <w:rPr>
          <w:sz w:val="24"/>
          <w:szCs w:val="24"/>
        </w:rPr>
        <w:t xml:space="preserve"> negeri, dan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tidak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saling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bersosialisasi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bermusyawarah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bijak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serta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saling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menghargai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pendapat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tercipta</w:t>
      </w:r>
      <w:proofErr w:type="spellEnd"/>
      <w:r w:rsidRPr="007C2EE5">
        <w:rPr>
          <w:sz w:val="24"/>
          <w:szCs w:val="24"/>
        </w:rPr>
        <w:t xml:space="preserve"> di </w:t>
      </w:r>
      <w:proofErr w:type="spellStart"/>
      <w:r w:rsidRPr="007C2EE5">
        <w:rPr>
          <w:sz w:val="24"/>
          <w:szCs w:val="24"/>
        </w:rPr>
        <w:t>antara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pemimpin</w:t>
      </w:r>
      <w:proofErr w:type="spellEnd"/>
      <w:r w:rsidRPr="007C2EE5">
        <w:rPr>
          <w:sz w:val="24"/>
          <w:szCs w:val="24"/>
        </w:rPr>
        <w:t xml:space="preserve"> negeri </w:t>
      </w:r>
      <w:proofErr w:type="spellStart"/>
      <w:r w:rsidRPr="007C2EE5">
        <w:rPr>
          <w:sz w:val="24"/>
          <w:szCs w:val="24"/>
        </w:rPr>
        <w:t>serta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negeri.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itu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Pemimpin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pemerintah</w:t>
      </w:r>
      <w:proofErr w:type="spellEnd"/>
      <w:r w:rsidRPr="007C2EE5">
        <w:rPr>
          <w:sz w:val="24"/>
          <w:szCs w:val="24"/>
        </w:rPr>
        <w:t xml:space="preserve"> negeri </w:t>
      </w:r>
      <w:proofErr w:type="spellStart"/>
      <w:r w:rsidRPr="007C2EE5">
        <w:rPr>
          <w:sz w:val="24"/>
          <w:szCs w:val="24"/>
        </w:rPr>
        <w:t>ini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harus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memberikan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apa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jadi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hak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masyarakatnya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memikirkan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masyarakatnya</w:t>
      </w:r>
      <w:proofErr w:type="spellEnd"/>
      <w:r w:rsidRPr="007C2EE5">
        <w:rPr>
          <w:sz w:val="24"/>
          <w:szCs w:val="24"/>
        </w:rPr>
        <w:t xml:space="preserve"> agar </w:t>
      </w:r>
      <w:proofErr w:type="spellStart"/>
      <w:r w:rsidRPr="007C2EE5">
        <w:rPr>
          <w:sz w:val="24"/>
          <w:szCs w:val="24"/>
        </w:rPr>
        <w:t>tercipta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kesejahteraan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berlaku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adil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seluruh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rakyatnya</w:t>
      </w:r>
      <w:proofErr w:type="spellEnd"/>
      <w:r w:rsidRPr="007C2EE5">
        <w:rPr>
          <w:sz w:val="24"/>
          <w:szCs w:val="24"/>
        </w:rPr>
        <w:t xml:space="preserve"> di Indonesia </w:t>
      </w:r>
      <w:proofErr w:type="spellStart"/>
      <w:r w:rsidRPr="007C2EE5">
        <w:rPr>
          <w:sz w:val="24"/>
          <w:szCs w:val="24"/>
        </w:rPr>
        <w:t>tanpa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menyampingkan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budaya</w:t>
      </w:r>
      <w:proofErr w:type="spellEnd"/>
      <w:r w:rsidRPr="007C2EE5">
        <w:rPr>
          <w:sz w:val="24"/>
          <w:szCs w:val="24"/>
        </w:rPr>
        <w:t xml:space="preserve"> yang </w:t>
      </w:r>
      <w:proofErr w:type="spellStart"/>
      <w:r w:rsidRPr="007C2EE5">
        <w:rPr>
          <w:sz w:val="24"/>
          <w:szCs w:val="24"/>
        </w:rPr>
        <w:t>sudah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terlahir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lebih</w:t>
      </w:r>
      <w:proofErr w:type="spellEnd"/>
      <w:r w:rsidRPr="007C2EE5">
        <w:rPr>
          <w:sz w:val="24"/>
          <w:szCs w:val="24"/>
        </w:rPr>
        <w:t xml:space="preserve"> lama </w:t>
      </w:r>
      <w:proofErr w:type="spellStart"/>
      <w:r w:rsidRPr="007C2EE5">
        <w:rPr>
          <w:sz w:val="24"/>
          <w:szCs w:val="24"/>
        </w:rPr>
        <w:t>dari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pemerintahan</w:t>
      </w:r>
      <w:proofErr w:type="spellEnd"/>
      <w:r w:rsidRPr="007C2EE5">
        <w:rPr>
          <w:sz w:val="24"/>
          <w:szCs w:val="24"/>
        </w:rPr>
        <w:t xml:space="preserve"> Negara </w:t>
      </w:r>
      <w:proofErr w:type="spellStart"/>
      <w:r w:rsidRPr="007C2EE5">
        <w:rPr>
          <w:sz w:val="24"/>
          <w:szCs w:val="24"/>
        </w:rPr>
        <w:t>Republik</w:t>
      </w:r>
      <w:proofErr w:type="spellEnd"/>
      <w:r w:rsidRPr="007C2EE5">
        <w:rPr>
          <w:sz w:val="24"/>
          <w:szCs w:val="24"/>
        </w:rPr>
        <w:t xml:space="preserve"> Indonesia.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mempertahankan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ideologi</w:t>
      </w:r>
      <w:proofErr w:type="spellEnd"/>
      <w:r w:rsidRPr="007C2EE5">
        <w:rPr>
          <w:sz w:val="24"/>
          <w:szCs w:val="24"/>
        </w:rPr>
        <w:t xml:space="preserve"> Pancasila </w:t>
      </w:r>
      <w:proofErr w:type="spellStart"/>
      <w:r w:rsidRPr="007C2EE5">
        <w:rPr>
          <w:sz w:val="24"/>
          <w:szCs w:val="24"/>
        </w:rPr>
        <w:t>sebagai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dasar</w:t>
      </w:r>
      <w:proofErr w:type="spellEnd"/>
      <w:r w:rsidRPr="007C2EE5">
        <w:rPr>
          <w:sz w:val="24"/>
          <w:szCs w:val="24"/>
        </w:rPr>
        <w:t xml:space="preserve"> negara, </w:t>
      </w:r>
      <w:proofErr w:type="spellStart"/>
      <w:r w:rsidRPr="007C2EE5">
        <w:rPr>
          <w:sz w:val="24"/>
          <w:szCs w:val="24"/>
        </w:rPr>
        <w:t>jika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melaksanakannya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dengan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baik</w:t>
      </w:r>
      <w:proofErr w:type="spellEnd"/>
      <w:r w:rsidRPr="007C2EE5">
        <w:rPr>
          <w:sz w:val="24"/>
          <w:szCs w:val="24"/>
        </w:rPr>
        <w:t xml:space="preserve">, </w:t>
      </w:r>
      <w:proofErr w:type="spellStart"/>
      <w:r w:rsidRPr="007C2EE5">
        <w:rPr>
          <w:sz w:val="24"/>
          <w:szCs w:val="24"/>
        </w:rPr>
        <w:t>maka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perwujudan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untuk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menuju</w:t>
      </w:r>
      <w:proofErr w:type="spellEnd"/>
      <w:r w:rsidRPr="007C2EE5">
        <w:rPr>
          <w:sz w:val="24"/>
          <w:szCs w:val="24"/>
        </w:rPr>
        <w:t xml:space="preserve"> negara yang </w:t>
      </w:r>
      <w:proofErr w:type="spellStart"/>
      <w:r w:rsidRPr="007C2EE5">
        <w:rPr>
          <w:sz w:val="24"/>
          <w:szCs w:val="24"/>
        </w:rPr>
        <w:t>aman</w:t>
      </w:r>
      <w:proofErr w:type="spellEnd"/>
      <w:r w:rsidRPr="007C2EE5">
        <w:rPr>
          <w:sz w:val="24"/>
          <w:szCs w:val="24"/>
        </w:rPr>
        <w:t xml:space="preserve"> dan </w:t>
      </w:r>
      <w:proofErr w:type="spellStart"/>
      <w:r w:rsidRPr="007C2EE5">
        <w:rPr>
          <w:sz w:val="24"/>
          <w:szCs w:val="24"/>
        </w:rPr>
        <w:t>sejahtera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pasti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akan</w:t>
      </w:r>
      <w:proofErr w:type="spellEnd"/>
      <w:r w:rsidRPr="007C2EE5">
        <w:rPr>
          <w:sz w:val="24"/>
          <w:szCs w:val="24"/>
        </w:rPr>
        <w:t xml:space="preserve"> </w:t>
      </w:r>
      <w:proofErr w:type="spellStart"/>
      <w:r w:rsidRPr="007C2EE5">
        <w:rPr>
          <w:sz w:val="24"/>
          <w:szCs w:val="24"/>
        </w:rPr>
        <w:t>terwujud</w:t>
      </w:r>
      <w:proofErr w:type="spellEnd"/>
      <w:r w:rsidRPr="007C2EE5">
        <w:rPr>
          <w:sz w:val="24"/>
          <w:szCs w:val="24"/>
        </w:rPr>
        <w:t>.</w:t>
      </w:r>
    </w:p>
    <w:sectPr w:rsidR="007C2EE5" w:rsidRPr="007C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DB3"/>
    <w:multiLevelType w:val="hybridMultilevel"/>
    <w:tmpl w:val="6E6EE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73D2"/>
    <w:multiLevelType w:val="multilevel"/>
    <w:tmpl w:val="FC70F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2"/>
      </w:rPr>
    </w:lvl>
  </w:abstractNum>
  <w:abstractNum w:abstractNumId="2" w15:restartNumberingAfterBreak="0">
    <w:nsid w:val="3D8B410C"/>
    <w:multiLevelType w:val="hybridMultilevel"/>
    <w:tmpl w:val="54C23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21FE3"/>
    <w:multiLevelType w:val="hybridMultilevel"/>
    <w:tmpl w:val="4760C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63F10"/>
    <w:multiLevelType w:val="hybridMultilevel"/>
    <w:tmpl w:val="1FB81DF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555CF5"/>
    <w:multiLevelType w:val="hybridMultilevel"/>
    <w:tmpl w:val="DC320666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F05591B"/>
    <w:multiLevelType w:val="multilevel"/>
    <w:tmpl w:val="FC70F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2"/>
      </w:rPr>
    </w:lvl>
  </w:abstractNum>
  <w:abstractNum w:abstractNumId="7" w15:restartNumberingAfterBreak="0">
    <w:nsid w:val="74D31910"/>
    <w:multiLevelType w:val="hybridMultilevel"/>
    <w:tmpl w:val="57048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EB"/>
    <w:rsid w:val="007C2EE5"/>
    <w:rsid w:val="008400E8"/>
    <w:rsid w:val="00954C76"/>
    <w:rsid w:val="00A75C0C"/>
    <w:rsid w:val="00B7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0346"/>
  <w15:chartTrackingRefBased/>
  <w15:docId w15:val="{D5802172-98B4-4B47-8E72-1DEA0BD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2021-11-13T20:03:00Z</dcterms:created>
  <dcterms:modified xsi:type="dcterms:W3CDTF">2021-11-13T20:53:00Z</dcterms:modified>
</cp:coreProperties>
</file>