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701" w:rsidRPr="00DA711C" w:rsidRDefault="00DA711C">
      <w:pPr>
        <w:rPr>
          <w:rFonts w:ascii="Times New Roman" w:hAnsi="Times New Roman" w:cs="Times New Roman"/>
          <w:b/>
          <w:sz w:val="28"/>
          <w:szCs w:val="28"/>
        </w:rPr>
      </w:pPr>
      <w:r w:rsidRPr="00DA711C">
        <w:rPr>
          <w:rFonts w:ascii="Times New Roman" w:hAnsi="Times New Roman" w:cs="Times New Roman"/>
          <w:b/>
          <w:sz w:val="28"/>
          <w:szCs w:val="28"/>
        </w:rPr>
        <w:t>Nama</w:t>
      </w:r>
      <w:r w:rsidRPr="00DA711C">
        <w:rPr>
          <w:rFonts w:ascii="Times New Roman" w:hAnsi="Times New Roman" w:cs="Times New Roman"/>
          <w:b/>
          <w:sz w:val="28"/>
          <w:szCs w:val="28"/>
        </w:rPr>
        <w:tab/>
      </w:r>
      <w:r w:rsidRPr="00DA711C">
        <w:rPr>
          <w:rFonts w:ascii="Times New Roman" w:hAnsi="Times New Roman" w:cs="Times New Roman"/>
          <w:b/>
          <w:sz w:val="28"/>
          <w:szCs w:val="28"/>
        </w:rPr>
        <w:tab/>
        <w:t xml:space="preserve">: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Abdillah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Mufki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Auzan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Mubin</w:t>
      </w:r>
      <w:proofErr w:type="spellEnd"/>
    </w:p>
    <w:p w:rsidR="00DA711C" w:rsidRPr="00DA711C" w:rsidRDefault="00DA711C">
      <w:pPr>
        <w:rPr>
          <w:rFonts w:ascii="Times New Roman" w:hAnsi="Times New Roman" w:cs="Times New Roman"/>
          <w:b/>
          <w:sz w:val="28"/>
          <w:szCs w:val="28"/>
        </w:rPr>
      </w:pPr>
      <w:r w:rsidRPr="00DA711C">
        <w:rPr>
          <w:rFonts w:ascii="Times New Roman" w:hAnsi="Times New Roman" w:cs="Times New Roman"/>
          <w:b/>
          <w:sz w:val="28"/>
          <w:szCs w:val="28"/>
        </w:rPr>
        <w:t>NPM</w:t>
      </w:r>
      <w:r w:rsidRPr="00DA711C">
        <w:rPr>
          <w:rFonts w:ascii="Times New Roman" w:hAnsi="Times New Roman" w:cs="Times New Roman"/>
          <w:b/>
          <w:sz w:val="28"/>
          <w:szCs w:val="28"/>
        </w:rPr>
        <w:tab/>
      </w:r>
      <w:r w:rsidRPr="00DA711C">
        <w:rPr>
          <w:rFonts w:ascii="Times New Roman" w:hAnsi="Times New Roman" w:cs="Times New Roman"/>
          <w:b/>
          <w:sz w:val="28"/>
          <w:szCs w:val="28"/>
        </w:rPr>
        <w:tab/>
        <w:t>: 40621100046</w:t>
      </w:r>
    </w:p>
    <w:p w:rsidR="00DA711C" w:rsidRPr="00DA711C" w:rsidRDefault="00DA71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711C">
        <w:rPr>
          <w:rFonts w:ascii="Times New Roman" w:hAnsi="Times New Roman" w:cs="Times New Roman"/>
          <w:b/>
          <w:sz w:val="28"/>
          <w:szCs w:val="28"/>
        </w:rPr>
        <w:t>Kelas</w:t>
      </w:r>
      <w:proofErr w:type="spellEnd"/>
      <w:r w:rsidRPr="00DA711C">
        <w:rPr>
          <w:rFonts w:ascii="Times New Roman" w:hAnsi="Times New Roman" w:cs="Times New Roman"/>
          <w:b/>
          <w:sz w:val="28"/>
          <w:szCs w:val="28"/>
        </w:rPr>
        <w:tab/>
      </w:r>
      <w:r w:rsidRPr="00DA711C">
        <w:rPr>
          <w:rFonts w:ascii="Times New Roman" w:hAnsi="Times New Roman" w:cs="Times New Roman"/>
          <w:b/>
          <w:sz w:val="28"/>
          <w:szCs w:val="28"/>
        </w:rPr>
        <w:tab/>
        <w:t>: A REG B1</w:t>
      </w:r>
    </w:p>
    <w:p w:rsidR="00DA711C" w:rsidRDefault="00DA71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-1028700</wp:posOffset>
                </wp:positionH>
                <wp:positionV relativeFrom="paragraph">
                  <wp:posOffset>357504</wp:posOffset>
                </wp:positionV>
                <wp:extent cx="9105900" cy="571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59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B4E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pt,28.15pt" to="636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A711C">
        <w:rPr>
          <w:rFonts w:ascii="Times New Roman" w:hAnsi="Times New Roman" w:cs="Times New Roman"/>
          <w:b/>
          <w:sz w:val="28"/>
          <w:szCs w:val="28"/>
        </w:rPr>
        <w:t>TUGAS PERTEMUAN 5 TEORI BAHASA &amp; OTOMATA</w:t>
      </w:r>
    </w:p>
    <w:p w:rsidR="00DA711C" w:rsidRDefault="00DA711C">
      <w:pPr>
        <w:rPr>
          <w:rFonts w:ascii="Times New Roman" w:hAnsi="Times New Roman" w:cs="Times New Roman"/>
          <w:b/>
          <w:sz w:val="28"/>
          <w:szCs w:val="28"/>
        </w:rPr>
      </w:pPr>
    </w:p>
    <w:p w:rsidR="00DA711C" w:rsidRPr="00DA711C" w:rsidRDefault="00DA711C" w:rsidP="00DA7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DFA (Deterministic Finite Automaton)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grammar. DFA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regular.</w:t>
      </w:r>
    </w:p>
    <w:p w:rsidR="00DA711C" w:rsidRPr="00DA711C" w:rsidRDefault="00DA711C" w:rsidP="00DA711C">
      <w:pPr>
        <w:rPr>
          <w:rFonts w:ascii="Times New Roman" w:hAnsi="Times New Roman" w:cs="Times New Roman"/>
          <w:sz w:val="24"/>
          <w:szCs w:val="24"/>
        </w:rPr>
      </w:pPr>
    </w:p>
    <w:p w:rsidR="00DA711C" w:rsidRPr="00DA711C" w:rsidRDefault="00DA711C" w:rsidP="00DA7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DFA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:</w:t>
      </w:r>
    </w:p>
    <w:p w:rsidR="00DA711C" w:rsidRPr="00DA711C" w:rsidRDefault="00DA711C" w:rsidP="00DA7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DFA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DFA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A711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Default="00DA711C" w:rsidP="00DA71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DFA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711C" w:rsidRPr="00DA711C" w:rsidRDefault="00DA711C" w:rsidP="00DA7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NFA (Nondeterministic Finite Automaton)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otomata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grammar. NFA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jalur-jalur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rPr>
          <w:rFonts w:ascii="Times New Roman" w:hAnsi="Times New Roman" w:cs="Times New Roman"/>
          <w:sz w:val="24"/>
          <w:szCs w:val="24"/>
        </w:rPr>
      </w:pPr>
    </w:p>
    <w:p w:rsidR="00DA711C" w:rsidRPr="00DA711C" w:rsidRDefault="00DA711C" w:rsidP="00DA7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Ciri-ciri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NFA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:</w:t>
      </w:r>
    </w:p>
    <w:p w:rsidR="00DA711C" w:rsidRPr="00DA711C" w:rsidRDefault="00DA711C" w:rsidP="00DA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NFA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NFA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output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proofErr w:type="gramStart"/>
      <w:r w:rsidRPr="00DA711C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DA71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Default="00DA711C" w:rsidP="00DA71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711C">
        <w:rPr>
          <w:rFonts w:ascii="Times New Roman" w:hAnsi="Times New Roman" w:cs="Times New Roman"/>
          <w:sz w:val="24"/>
          <w:szCs w:val="24"/>
        </w:rPr>
        <w:t xml:space="preserve">NFA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pengulangan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A711C" w:rsidRPr="00DA711C" w:rsidRDefault="00DA711C" w:rsidP="00DA71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FSA (Finite State Automaton)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DFSA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NFSA,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:</w:t>
      </w:r>
    </w:p>
    <w:p w:rsidR="00DA711C" w:rsidRPr="00DA711C" w:rsidRDefault="00DA711C" w:rsidP="00DA7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DA711C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regular.</w:t>
      </w:r>
    </w:p>
    <w:p w:rsidR="00DA711C" w:rsidRPr="00DA711C" w:rsidRDefault="00DA711C" w:rsidP="00DA7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>.</w:t>
      </w:r>
    </w:p>
    <w:p w:rsidR="00DA711C" w:rsidRPr="00DA711C" w:rsidRDefault="00DA711C" w:rsidP="00DA7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lastRenderedPageBreak/>
        <w:t>Tentukan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DFSA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NFSA.</w:t>
      </w:r>
    </w:p>
    <w:p w:rsidR="00DA711C" w:rsidRPr="00DA711C" w:rsidRDefault="00DA711C" w:rsidP="00DA7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transisi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keadaan-keadaan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simbol-simbol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regular.</w:t>
      </w:r>
    </w:p>
    <w:p w:rsidR="00DA711C" w:rsidRPr="00DA711C" w:rsidRDefault="00DA711C" w:rsidP="00DA71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 w:rsidRPr="00DA711C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FSA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71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8"/>
          <w:szCs w:val="28"/>
        </w:rPr>
        <w:t>tata</w:t>
      </w:r>
      <w:proofErr w:type="spellEnd"/>
      <w:r w:rsidRPr="00DA71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711C">
        <w:rPr>
          <w:rFonts w:ascii="Times New Roman" w:hAnsi="Times New Roman" w:cs="Times New Roman"/>
          <w:sz w:val="28"/>
          <w:szCs w:val="28"/>
        </w:rPr>
        <w:t>bahasa</w:t>
      </w:r>
      <w:proofErr w:type="spellEnd"/>
      <w:r w:rsidRPr="00DA711C">
        <w:rPr>
          <w:rFonts w:ascii="Times New Roman" w:hAnsi="Times New Roman" w:cs="Times New Roman"/>
          <w:sz w:val="28"/>
          <w:szCs w:val="28"/>
        </w:rPr>
        <w:t xml:space="preserve"> regular yang </w:t>
      </w:r>
      <w:proofErr w:type="spellStart"/>
      <w:r w:rsidRPr="00DA711C">
        <w:rPr>
          <w:rFonts w:ascii="Times New Roman" w:hAnsi="Times New Roman" w:cs="Times New Roman"/>
          <w:sz w:val="28"/>
          <w:szCs w:val="28"/>
        </w:rPr>
        <w:t>diinginkan</w:t>
      </w:r>
      <w:proofErr w:type="spellEnd"/>
      <w:r w:rsidRPr="00DA711C">
        <w:rPr>
          <w:rFonts w:ascii="Times New Roman" w:hAnsi="Times New Roman" w:cs="Times New Roman"/>
          <w:sz w:val="28"/>
          <w:szCs w:val="28"/>
        </w:rPr>
        <w:t>.</w:t>
      </w:r>
    </w:p>
    <w:sectPr w:rsidR="00DA711C" w:rsidRPr="00DA7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81FBF"/>
    <w:multiLevelType w:val="hybridMultilevel"/>
    <w:tmpl w:val="B6F2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34D64"/>
    <w:multiLevelType w:val="hybridMultilevel"/>
    <w:tmpl w:val="D046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153AE6"/>
    <w:multiLevelType w:val="hybridMultilevel"/>
    <w:tmpl w:val="8D22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015B3"/>
    <w:multiLevelType w:val="hybridMultilevel"/>
    <w:tmpl w:val="6502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11C"/>
    <w:rsid w:val="002A2701"/>
    <w:rsid w:val="00DA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8A9F"/>
  <w15:chartTrackingRefBased/>
  <w15:docId w15:val="{9EE57566-B3B4-4063-B2D5-208157F1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2023-03-20T04:24:00Z</dcterms:created>
  <dcterms:modified xsi:type="dcterms:W3CDTF">2023-03-20T04:29:00Z</dcterms:modified>
</cp:coreProperties>
</file>