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0887" w14:textId="77777777" w:rsidR="00784525" w:rsidRDefault="00000000">
      <w:pPr>
        <w:pStyle w:val="Heading1"/>
        <w:spacing w:before="5" w:line="376" w:lineRule="auto"/>
        <w:ind w:left="2513" w:right="3409" w:hanging="2"/>
      </w:pPr>
      <w:r>
        <w:t>LAPORAN PRAKTIKUM</w:t>
      </w:r>
      <w:r>
        <w:rPr>
          <w:spacing w:val="1"/>
        </w:rPr>
        <w:t xml:space="preserve"> </w:t>
      </w:r>
      <w:r>
        <w:t>STATISTIKA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PROBABILITAS</w:t>
      </w:r>
    </w:p>
    <w:p w14:paraId="6C0B0652" w14:textId="336C343D" w:rsidR="00784525" w:rsidRDefault="00000000">
      <w:pPr>
        <w:spacing w:before="4"/>
        <w:ind w:left="1446" w:right="2341"/>
        <w:jc w:val="center"/>
        <w:rPr>
          <w:sz w:val="28"/>
        </w:rPr>
      </w:pPr>
      <w:r>
        <w:rPr>
          <w:sz w:val="28"/>
        </w:rPr>
        <w:t>(Uji</w:t>
      </w:r>
      <w:r>
        <w:rPr>
          <w:spacing w:val="-5"/>
          <w:sz w:val="28"/>
        </w:rPr>
        <w:t xml:space="preserve"> </w:t>
      </w:r>
      <w:r w:rsidR="003872CD">
        <w:rPr>
          <w:sz w:val="28"/>
          <w:lang w:val="en-US"/>
        </w:rPr>
        <w:t>Beda Rata-Rata</w:t>
      </w:r>
      <w:r>
        <w:rPr>
          <w:sz w:val="28"/>
        </w:rPr>
        <w:t>)</w:t>
      </w:r>
    </w:p>
    <w:p w14:paraId="7DFE6B7A" w14:textId="77777777" w:rsidR="00784525" w:rsidRDefault="00784525">
      <w:pPr>
        <w:pStyle w:val="BodyText"/>
        <w:rPr>
          <w:sz w:val="20"/>
        </w:rPr>
      </w:pPr>
    </w:p>
    <w:p w14:paraId="246E128B" w14:textId="77777777" w:rsidR="00784525" w:rsidRDefault="00784525">
      <w:pPr>
        <w:pStyle w:val="BodyText"/>
        <w:rPr>
          <w:sz w:val="20"/>
        </w:rPr>
      </w:pPr>
    </w:p>
    <w:p w14:paraId="2DCA35A4" w14:textId="77777777" w:rsidR="00784525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BCB776" wp14:editId="6DD6E1E9">
            <wp:simplePos x="0" y="0"/>
            <wp:positionH relativeFrom="page">
              <wp:posOffset>2827654</wp:posOffset>
            </wp:positionH>
            <wp:positionV relativeFrom="paragraph">
              <wp:posOffset>147873</wp:posOffset>
            </wp:positionV>
            <wp:extent cx="1899570" cy="1839658"/>
            <wp:effectExtent l="0" t="0" r="0" b="0"/>
            <wp:wrapTopAndBottom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570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89192" w14:textId="77777777" w:rsidR="00784525" w:rsidRDefault="00784525">
      <w:pPr>
        <w:pStyle w:val="BodyText"/>
        <w:rPr>
          <w:sz w:val="30"/>
        </w:rPr>
      </w:pPr>
    </w:p>
    <w:p w14:paraId="49756255" w14:textId="77777777" w:rsidR="00784525" w:rsidRDefault="00784525">
      <w:pPr>
        <w:pStyle w:val="BodyText"/>
        <w:spacing w:before="10"/>
        <w:rPr>
          <w:sz w:val="28"/>
        </w:rPr>
      </w:pPr>
    </w:p>
    <w:p w14:paraId="374A3DFB" w14:textId="424260C1" w:rsidR="00784525" w:rsidRDefault="00000000" w:rsidP="003872CD">
      <w:pPr>
        <w:pStyle w:val="Heading1"/>
        <w:tabs>
          <w:tab w:val="left" w:pos="3544"/>
          <w:tab w:val="right" w:pos="4640"/>
        </w:tabs>
        <w:ind w:left="100" w:right="0"/>
        <w:jc w:val="left"/>
      </w:pPr>
      <w:r>
        <w:t>NIM</w:t>
      </w:r>
      <w:r w:rsidR="003872CD">
        <w:tab/>
      </w:r>
      <w:r w:rsidR="003872CD">
        <w:rPr>
          <w:lang w:val="en-US"/>
        </w:rPr>
        <w:t xml:space="preserve"> </w:t>
      </w:r>
      <w:r w:rsidR="003872CD">
        <w:tab/>
      </w:r>
      <w:r w:rsidR="003872CD">
        <w:rPr>
          <w:lang w:val="en-US"/>
        </w:rPr>
        <w:t xml:space="preserve">:   </w:t>
      </w:r>
      <w:r>
        <w:t>2200016103</w:t>
      </w:r>
    </w:p>
    <w:p w14:paraId="36389DA0" w14:textId="47A146E5" w:rsidR="00784525" w:rsidRDefault="00000000">
      <w:pPr>
        <w:pStyle w:val="Heading1"/>
        <w:tabs>
          <w:tab w:val="left" w:pos="3076"/>
        </w:tabs>
        <w:spacing w:before="185"/>
        <w:ind w:left="100" w:right="0"/>
        <w:jc w:val="left"/>
      </w:pPr>
      <w:r>
        <w:t>NAMA</w:t>
      </w:r>
      <w:r w:rsidR="003872CD">
        <w:tab/>
      </w:r>
      <w:r w:rsidR="003872CD">
        <w:rPr>
          <w:lang w:val="en-US"/>
        </w:rPr>
        <w:t xml:space="preserve"> </w:t>
      </w:r>
      <w:r w:rsidR="003872CD">
        <w:rPr>
          <w:lang w:val="en-US"/>
        </w:rPr>
        <w:tab/>
      </w:r>
      <w:r>
        <w:t>:</w:t>
      </w:r>
      <w:r>
        <w:rPr>
          <w:spacing w:val="-3"/>
        </w:rPr>
        <w:t xml:space="preserve"> </w:t>
      </w:r>
      <w:r w:rsidR="003872CD">
        <w:rPr>
          <w:spacing w:val="-3"/>
          <w:lang w:val="en-US"/>
        </w:rPr>
        <w:t xml:space="preserve"> </w:t>
      </w:r>
      <w:r>
        <w:t>ABDI</w:t>
      </w:r>
      <w:r>
        <w:rPr>
          <w:spacing w:val="-1"/>
        </w:rPr>
        <w:t xml:space="preserve"> </w:t>
      </w:r>
      <w:r>
        <w:t>SETIAWAN</w:t>
      </w:r>
    </w:p>
    <w:p w14:paraId="3503DBFE" w14:textId="11299A15" w:rsidR="00784525" w:rsidRDefault="00000000" w:rsidP="003872CD">
      <w:pPr>
        <w:pStyle w:val="Heading1"/>
        <w:spacing w:before="187"/>
        <w:ind w:left="100" w:right="0"/>
        <w:jc w:val="left"/>
      </w:pPr>
      <w:r>
        <w:t>RUANG</w:t>
      </w:r>
      <w:r w:rsidR="003872CD">
        <w:tab/>
      </w:r>
      <w:r w:rsidR="003872CD">
        <w:tab/>
      </w:r>
      <w:r w:rsidR="003872CD">
        <w:tab/>
      </w:r>
      <w:r w:rsidR="003872CD">
        <w:tab/>
      </w:r>
      <w:r>
        <w:t>:</w:t>
      </w:r>
      <w:r>
        <w:rPr>
          <w:spacing w:val="-1"/>
        </w:rPr>
        <w:t xml:space="preserve"> </w:t>
      </w:r>
      <w:r w:rsidR="003872CD">
        <w:rPr>
          <w:spacing w:val="-1"/>
          <w:lang w:val="en-US"/>
        </w:rPr>
        <w:t xml:space="preserve"> </w:t>
      </w:r>
      <w:r>
        <w:t>A</w:t>
      </w:r>
    </w:p>
    <w:p w14:paraId="701B6315" w14:textId="21A83D66" w:rsidR="00784525" w:rsidRPr="003872CD" w:rsidRDefault="00000000">
      <w:pPr>
        <w:pStyle w:val="Heading1"/>
        <w:tabs>
          <w:tab w:val="right" w:pos="3380"/>
        </w:tabs>
        <w:spacing w:before="184"/>
        <w:ind w:left="100" w:right="0"/>
        <w:jc w:val="left"/>
        <w:rPr>
          <w:lang w:val="en-US"/>
        </w:rPr>
      </w:pPr>
      <w:r>
        <w:t>PERTEMUAN</w:t>
      </w:r>
      <w:r w:rsidR="003872CD">
        <w:tab/>
      </w:r>
      <w:r w:rsidR="003872CD">
        <w:tab/>
      </w:r>
      <w:r w:rsidR="003872CD">
        <w:rPr>
          <w:lang w:val="en-US"/>
        </w:rPr>
        <w:t>:  7</w:t>
      </w:r>
    </w:p>
    <w:p w14:paraId="65B5053A" w14:textId="77777777" w:rsidR="00784525" w:rsidRDefault="00784525">
      <w:pPr>
        <w:pStyle w:val="BodyText"/>
        <w:rPr>
          <w:b/>
          <w:sz w:val="30"/>
        </w:rPr>
      </w:pPr>
    </w:p>
    <w:p w14:paraId="6C9671C9" w14:textId="77777777" w:rsidR="00784525" w:rsidRDefault="00784525">
      <w:pPr>
        <w:pStyle w:val="BodyText"/>
        <w:rPr>
          <w:b/>
          <w:sz w:val="30"/>
        </w:rPr>
      </w:pPr>
    </w:p>
    <w:p w14:paraId="6298258D" w14:textId="77777777" w:rsidR="00784525" w:rsidRDefault="00784525">
      <w:pPr>
        <w:pStyle w:val="BodyText"/>
        <w:rPr>
          <w:b/>
          <w:sz w:val="30"/>
        </w:rPr>
      </w:pPr>
    </w:p>
    <w:p w14:paraId="01E5840B" w14:textId="77777777" w:rsidR="00784525" w:rsidRDefault="00784525">
      <w:pPr>
        <w:pStyle w:val="BodyText"/>
        <w:rPr>
          <w:b/>
          <w:sz w:val="30"/>
        </w:rPr>
      </w:pPr>
    </w:p>
    <w:p w14:paraId="5D074A19" w14:textId="77777777" w:rsidR="00784525" w:rsidRDefault="00784525">
      <w:pPr>
        <w:pStyle w:val="BodyText"/>
        <w:rPr>
          <w:b/>
          <w:sz w:val="30"/>
        </w:rPr>
      </w:pPr>
    </w:p>
    <w:p w14:paraId="7BB29273" w14:textId="77777777" w:rsidR="00784525" w:rsidRDefault="00784525">
      <w:pPr>
        <w:pStyle w:val="BodyText"/>
        <w:rPr>
          <w:b/>
          <w:sz w:val="30"/>
        </w:rPr>
      </w:pPr>
    </w:p>
    <w:p w14:paraId="0CA92FCE" w14:textId="77777777" w:rsidR="00784525" w:rsidRDefault="00784525">
      <w:pPr>
        <w:pStyle w:val="BodyText"/>
        <w:rPr>
          <w:b/>
          <w:sz w:val="30"/>
        </w:rPr>
      </w:pPr>
    </w:p>
    <w:p w14:paraId="519BA636" w14:textId="77777777" w:rsidR="00784525" w:rsidRDefault="00784525">
      <w:pPr>
        <w:pStyle w:val="BodyText"/>
        <w:spacing w:before="10"/>
        <w:rPr>
          <w:b/>
          <w:sz w:val="26"/>
        </w:rPr>
      </w:pPr>
    </w:p>
    <w:p w14:paraId="5B443E2E" w14:textId="77777777" w:rsidR="00784525" w:rsidRDefault="00000000">
      <w:pPr>
        <w:pStyle w:val="Heading1"/>
        <w:spacing w:line="379" w:lineRule="auto"/>
        <w:ind w:right="2345"/>
      </w:pPr>
      <w:r>
        <w:t>PROGRAM STUDI SISTEM INFORMASI</w:t>
      </w:r>
      <w:r>
        <w:rPr>
          <w:spacing w:val="1"/>
        </w:rPr>
        <w:t xml:space="preserve"> </w:t>
      </w:r>
      <w:r>
        <w:t>FAKULTAS SAINS DAN TEKNOLOGI TERAPAN</w:t>
      </w:r>
      <w:r>
        <w:rPr>
          <w:spacing w:val="-67"/>
        </w:rPr>
        <w:t xml:space="preserve"> </w:t>
      </w:r>
      <w:r>
        <w:t>UNIVERSITAS AHMAD DAHLAN</w:t>
      </w:r>
      <w:r>
        <w:rPr>
          <w:spacing w:val="1"/>
        </w:rPr>
        <w:t xml:space="preserve"> </w:t>
      </w:r>
      <w:r>
        <w:t>YOGYAKARTA</w:t>
      </w:r>
    </w:p>
    <w:p w14:paraId="64125F5F" w14:textId="77777777" w:rsidR="00784525" w:rsidRDefault="00000000">
      <w:pPr>
        <w:spacing w:line="316" w:lineRule="exact"/>
        <w:ind w:left="1446" w:right="2342"/>
        <w:jc w:val="center"/>
        <w:rPr>
          <w:b/>
          <w:sz w:val="28"/>
        </w:rPr>
      </w:pPr>
      <w:r>
        <w:rPr>
          <w:b/>
          <w:sz w:val="28"/>
        </w:rPr>
        <w:t>TAHUN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AJARAN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2022/2023</w:t>
      </w:r>
    </w:p>
    <w:p w14:paraId="2FE1B899" w14:textId="77777777" w:rsidR="00784525" w:rsidRDefault="00784525">
      <w:pPr>
        <w:spacing w:line="316" w:lineRule="exact"/>
        <w:jc w:val="center"/>
        <w:rPr>
          <w:sz w:val="28"/>
        </w:rPr>
        <w:sectPr w:rsidR="00784525">
          <w:headerReference w:type="default" r:id="rId8"/>
          <w:type w:val="continuous"/>
          <w:pgSz w:w="11910" w:h="16840"/>
          <w:pgMar w:top="1860" w:right="440" w:bottom="280" w:left="1340" w:header="751" w:footer="720" w:gutter="0"/>
          <w:pgNumType w:start="1"/>
          <w:cols w:space="720"/>
        </w:sectPr>
      </w:pPr>
    </w:p>
    <w:p w14:paraId="01738D71" w14:textId="77777777" w:rsidR="00784525" w:rsidRDefault="00784525">
      <w:pPr>
        <w:pStyle w:val="BodyText"/>
        <w:rPr>
          <w:b/>
          <w:sz w:val="20"/>
        </w:rPr>
      </w:pPr>
    </w:p>
    <w:p w14:paraId="4905E2F2" w14:textId="367667F6" w:rsidR="00784525" w:rsidRDefault="00000000">
      <w:pPr>
        <w:pStyle w:val="Heading2"/>
        <w:numPr>
          <w:ilvl w:val="0"/>
          <w:numId w:val="3"/>
        </w:numPr>
        <w:tabs>
          <w:tab w:val="left" w:pos="821"/>
        </w:tabs>
        <w:spacing w:before="222"/>
        <w:ind w:hanging="361"/>
        <w:jc w:val="left"/>
      </w:pPr>
      <w:r>
        <w:t>Dasar</w:t>
      </w:r>
      <w:r>
        <w:rPr>
          <w:spacing w:val="-3"/>
        </w:rPr>
        <w:t xml:space="preserve"> </w:t>
      </w:r>
      <w:r>
        <w:t>Teori</w:t>
      </w:r>
    </w:p>
    <w:p w14:paraId="728A92CD" w14:textId="67E81047" w:rsidR="008E774E" w:rsidRDefault="008E774E">
      <w:pPr>
        <w:pStyle w:val="BodyText"/>
        <w:spacing w:line="259" w:lineRule="auto"/>
        <w:ind w:left="820" w:right="1016" w:firstLine="720"/>
      </w:pPr>
      <w:r w:rsidRPr="008E774E">
        <w:t>Uji beda rata-rata juga disebut uji-t</w:t>
      </w:r>
      <w:r>
        <w:rPr>
          <w:lang w:val="en-US"/>
        </w:rPr>
        <w:t>(t-test)</w:t>
      </w:r>
      <w:r w:rsidRPr="008E774E">
        <w:t>. Uji beda rata-rata membandingkan nilai rata-rata dan interval kepercayaan, atau selang kepercayaan</w:t>
      </w:r>
      <w:r>
        <w:rPr>
          <w:lang w:val="en-US"/>
        </w:rPr>
        <w:t>(confidence interval)</w:t>
      </w:r>
      <w:r w:rsidRPr="008E774E">
        <w:t xml:space="preserve">, dari dua populasi. Prinsip pengujian dua rata-rata adalah untuk mengamati perbedaan dalam variasi antara dua kelompok data. </w:t>
      </w:r>
    </w:p>
    <w:p w14:paraId="64585DC4" w14:textId="0EF37CA1" w:rsidR="008E774E" w:rsidRPr="008E774E" w:rsidRDefault="008E774E" w:rsidP="008E774E">
      <w:pPr>
        <w:pStyle w:val="BodyText"/>
        <w:spacing w:line="259" w:lineRule="auto"/>
        <w:ind w:left="820" w:right="1016" w:firstLine="720"/>
      </w:pPr>
      <w:r w:rsidRPr="008E774E">
        <w:t>Dalam menggunakan uji-t ada beberapa syarat yang harus dipenuhi. Syarat/asumsi utama yang harus dipenuhi dalam menggunakan uji-t adalah data harus berdistribusi normal, Jika data tidak</w:t>
      </w:r>
      <w:r>
        <w:rPr>
          <w:lang w:val="en-US"/>
        </w:rPr>
        <w:t xml:space="preserve"> </w:t>
      </w:r>
      <w:r w:rsidRPr="008E774E">
        <w:t>berdistribusi normal, maka harus dilakukan transformasi data terlebih dahulu untuk menormalkan distribusinya. Jika transformasi yang dilakukan tidak mampu menormalkan distribusi data tersebut, maka uji-t tidak valid untuk dipakai, sehingga disarankan untuk melakukan uji non</w:t>
      </w:r>
      <w:r w:rsidR="00FD7376">
        <w:rPr>
          <w:lang w:val="en-US"/>
        </w:rPr>
        <w:t>-</w:t>
      </w:r>
      <w:r w:rsidRPr="008E774E">
        <w:t>parametrik seperti Wilcoxon (data berpasangan) atau Mann-Whitney U (data independen).</w:t>
      </w:r>
    </w:p>
    <w:p w14:paraId="2D12106E" w14:textId="6BA89CA4" w:rsidR="008E774E" w:rsidRPr="008E774E" w:rsidRDefault="008E774E" w:rsidP="008E774E">
      <w:pPr>
        <w:pStyle w:val="BodyText"/>
        <w:spacing w:line="259" w:lineRule="auto"/>
        <w:ind w:left="820" w:right="1016"/>
      </w:pPr>
      <w:r w:rsidRPr="008E774E">
        <w:t xml:space="preserve">Berdasarkan karakteristik datanya maka uji beda dua rata-rata dibagi dalam dua kelompok, yaitu: </w:t>
      </w:r>
    </w:p>
    <w:p w14:paraId="170E9462" w14:textId="5E705CC0" w:rsidR="008E774E" w:rsidRPr="008E774E" w:rsidRDefault="008E774E" w:rsidP="00FD7376">
      <w:pPr>
        <w:pStyle w:val="BodyText"/>
        <w:spacing w:line="259" w:lineRule="auto"/>
        <w:ind w:left="100" w:right="1016" w:firstLine="720"/>
      </w:pPr>
      <w:r w:rsidRPr="008E774E">
        <w:t>uji beda rata-rata independen dan uji beda rata-rata berpasangan.</w:t>
      </w:r>
    </w:p>
    <w:p w14:paraId="6E1882B7" w14:textId="68003358" w:rsidR="00784525" w:rsidRDefault="00000000">
      <w:pPr>
        <w:pStyle w:val="Heading2"/>
        <w:numPr>
          <w:ilvl w:val="0"/>
          <w:numId w:val="3"/>
        </w:numPr>
        <w:tabs>
          <w:tab w:val="left" w:pos="821"/>
        </w:tabs>
        <w:spacing w:line="275" w:lineRule="exact"/>
        <w:ind w:hanging="361"/>
        <w:jc w:val="left"/>
      </w:pPr>
      <w:r>
        <w:t>L</w:t>
      </w:r>
      <w:r w:rsidR="00627C63">
        <w:rPr>
          <w:lang w:val="en-US"/>
        </w:rPr>
        <w:t>atihan</w:t>
      </w:r>
    </w:p>
    <w:p w14:paraId="1864F63B" w14:textId="35A63B8E" w:rsidR="00FD7376" w:rsidRDefault="00627C63" w:rsidP="00FD7376">
      <w:pPr>
        <w:pStyle w:val="Heading2"/>
        <w:numPr>
          <w:ilvl w:val="1"/>
          <w:numId w:val="3"/>
        </w:numPr>
        <w:tabs>
          <w:tab w:val="left" w:pos="821"/>
        </w:tabs>
        <w:spacing w:line="275" w:lineRule="exact"/>
        <w:rPr>
          <w:lang w:val="en-US"/>
        </w:rPr>
      </w:pPr>
      <w:r>
        <w:rPr>
          <w:lang w:val="en-US"/>
        </w:rPr>
        <w:t>One-Sample t-test</w:t>
      </w:r>
    </w:p>
    <w:p w14:paraId="26505C46" w14:textId="76AA1B8F" w:rsidR="00627C63" w:rsidRDefault="00627C63" w:rsidP="00627C63">
      <w:pPr>
        <w:pStyle w:val="Heading2"/>
        <w:tabs>
          <w:tab w:val="left" w:pos="821"/>
        </w:tabs>
        <w:spacing w:line="275" w:lineRule="exact"/>
        <w:ind w:firstLine="0"/>
        <w:rPr>
          <w:b w:val="0"/>
          <w:bCs w:val="0"/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r>
        <w:rPr>
          <w:b w:val="0"/>
          <w:bCs w:val="0"/>
          <w:lang w:val="en-US"/>
        </w:rPr>
        <w:t>Buka program SPSS, kemudian klik Variable View, selanjutnya isikan nama variabel dan ketentuan lainnya sebagaimana pedoman dibawah ini.</w:t>
      </w:r>
    </w:p>
    <w:p w14:paraId="69EC1B05" w14:textId="78B89E9B" w:rsidR="00627C63" w:rsidRDefault="00627C63" w:rsidP="00627C63">
      <w:pPr>
        <w:pStyle w:val="Heading2"/>
        <w:tabs>
          <w:tab w:val="left" w:pos="821"/>
          <w:tab w:val="left" w:pos="2127"/>
        </w:tabs>
        <w:spacing w:line="275" w:lineRule="exact"/>
        <w:ind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Name</w:t>
      </w:r>
      <w:r>
        <w:rPr>
          <w:b w:val="0"/>
          <w:bCs w:val="0"/>
          <w:lang w:val="en-US"/>
        </w:rPr>
        <w:tab/>
        <w:t xml:space="preserve"> : Botol</w:t>
      </w:r>
    </w:p>
    <w:p w14:paraId="5AA133EC" w14:textId="3E5A53E6" w:rsidR="00627C63" w:rsidRDefault="00627C63" w:rsidP="00627C63">
      <w:pPr>
        <w:pStyle w:val="Heading2"/>
        <w:tabs>
          <w:tab w:val="left" w:pos="821"/>
        </w:tabs>
        <w:spacing w:line="275" w:lineRule="exact"/>
        <w:ind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Type</w:t>
      </w:r>
      <w:r>
        <w:rPr>
          <w:b w:val="0"/>
          <w:bCs w:val="0"/>
          <w:lang w:val="en-US"/>
        </w:rPr>
        <w:tab/>
        <w:t>: Numeric</w:t>
      </w:r>
    </w:p>
    <w:p w14:paraId="002F8932" w14:textId="3DCC0E09" w:rsidR="00627C63" w:rsidRDefault="00627C63" w:rsidP="00627C63">
      <w:pPr>
        <w:pStyle w:val="Heading2"/>
        <w:tabs>
          <w:tab w:val="left" w:pos="821"/>
        </w:tabs>
        <w:spacing w:line="275" w:lineRule="exact"/>
        <w:ind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Align</w:t>
      </w:r>
      <w:r>
        <w:rPr>
          <w:b w:val="0"/>
          <w:bCs w:val="0"/>
          <w:lang w:val="en-US"/>
        </w:rPr>
        <w:tab/>
        <w:t>: Center</w:t>
      </w:r>
    </w:p>
    <w:p w14:paraId="13BEE200" w14:textId="35B8775C" w:rsidR="00627C63" w:rsidRDefault="00627C63" w:rsidP="00627C63">
      <w:pPr>
        <w:pStyle w:val="Heading2"/>
        <w:tabs>
          <w:tab w:val="left" w:pos="821"/>
        </w:tabs>
        <w:spacing w:line="275" w:lineRule="exact"/>
        <w:ind w:firstLine="0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3C2BFA21" wp14:editId="0EE89F0A">
            <wp:extent cx="5835650" cy="645781"/>
            <wp:effectExtent l="0" t="0" r="0" b="0"/>
            <wp:docPr id="9281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7885" name="Picture 9281178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34" cy="6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7CE9" w14:textId="7078CA68" w:rsidR="00784525" w:rsidRDefault="00A777EC" w:rsidP="00A777EC">
      <w:pPr>
        <w:pStyle w:val="Heading2"/>
        <w:tabs>
          <w:tab w:val="left" w:pos="821"/>
        </w:tabs>
        <w:spacing w:line="275" w:lineRule="exact"/>
        <w:ind w:firstLine="0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A4845F" wp14:editId="6B1417E6">
            <wp:simplePos x="0" y="0"/>
            <wp:positionH relativeFrom="column">
              <wp:posOffset>749300</wp:posOffset>
            </wp:positionH>
            <wp:positionV relativeFrom="paragraph">
              <wp:posOffset>244022</wp:posOffset>
            </wp:positionV>
            <wp:extent cx="1122680" cy="3145790"/>
            <wp:effectExtent l="0" t="0" r="0" b="0"/>
            <wp:wrapTopAndBottom/>
            <wp:docPr id="1300014493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14493" name="Picture 4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C63">
        <w:rPr>
          <w:lang w:val="en-US"/>
        </w:rPr>
        <w:t xml:space="preserve">2. </w:t>
      </w:r>
      <w:r w:rsidR="00627C63">
        <w:rPr>
          <w:b w:val="0"/>
          <w:bCs w:val="0"/>
          <w:lang w:val="en-US"/>
        </w:rPr>
        <w:t>Selanjutnya, klik Data View lalu masukkan data sesuai yang dibawah ini.</w:t>
      </w:r>
    </w:p>
    <w:p w14:paraId="36657108" w14:textId="77777777" w:rsidR="00A777EC" w:rsidRDefault="00A777EC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088FC46" w14:textId="71B51611" w:rsidR="00A777EC" w:rsidRDefault="00A777EC" w:rsidP="00A777EC">
      <w:pPr>
        <w:pStyle w:val="Heading2"/>
        <w:tabs>
          <w:tab w:val="left" w:pos="821"/>
        </w:tabs>
        <w:spacing w:line="275" w:lineRule="exact"/>
        <w:ind w:firstLine="0"/>
        <w:rPr>
          <w:b w:val="0"/>
          <w:bCs w:val="0"/>
        </w:rPr>
      </w:pPr>
      <w:r>
        <w:rPr>
          <w:lang w:val="en-US"/>
        </w:rPr>
        <w:lastRenderedPageBreak/>
        <w:t xml:space="preserve">3. </w:t>
      </w:r>
      <w:r w:rsidR="005F592C" w:rsidRPr="005F592C">
        <w:rPr>
          <w:b w:val="0"/>
          <w:bCs w:val="0"/>
        </w:rPr>
        <w:t>Selanjutnya kita akan melakukan Uji One Sample t Test. Caranya klik menu Analyze – Compare Means – OneSample T Test</w:t>
      </w:r>
    </w:p>
    <w:p w14:paraId="46D474E9" w14:textId="50381B42" w:rsidR="005F592C" w:rsidRDefault="005F592C" w:rsidP="00A777EC">
      <w:pPr>
        <w:pStyle w:val="Heading2"/>
        <w:tabs>
          <w:tab w:val="left" w:pos="821"/>
        </w:tabs>
        <w:spacing w:line="275" w:lineRule="exact"/>
        <w:ind w:firstLine="0"/>
        <w:rPr>
          <w:b w:val="0"/>
          <w:bCs w:val="0"/>
          <w:lang w:val="en-US"/>
        </w:rPr>
      </w:pPr>
      <w:r>
        <w:rPr>
          <w:lang w:val="en-US"/>
        </w:rPr>
        <w:t xml:space="preserve">4. </w:t>
      </w:r>
      <w:r w:rsidRPr="005F592C">
        <w:rPr>
          <w:b w:val="0"/>
          <w:bCs w:val="0"/>
        </w:rPr>
        <w:t xml:space="preserve">Maka muncul kota dialog “One-Sample T Test”, selanjutnya masukkan variabel </w:t>
      </w:r>
      <w:r>
        <w:rPr>
          <w:b w:val="0"/>
          <w:bCs w:val="0"/>
          <w:lang w:val="en-US"/>
        </w:rPr>
        <w:t>“ Botol “</w:t>
      </w:r>
      <w:r w:rsidRPr="005F592C">
        <w:rPr>
          <w:b w:val="0"/>
          <w:bCs w:val="0"/>
        </w:rPr>
        <w:t xml:space="preserve"> ke kotak Test Variable(s), pada bagian Test Value ketikan </w:t>
      </w:r>
      <w:r>
        <w:rPr>
          <w:b w:val="0"/>
          <w:bCs w:val="0"/>
          <w:lang w:val="en-US"/>
        </w:rPr>
        <w:t>100.</w:t>
      </w:r>
    </w:p>
    <w:p w14:paraId="6A2482FD" w14:textId="4B1C7579" w:rsidR="005F592C" w:rsidRPr="005F592C" w:rsidRDefault="005F592C" w:rsidP="00A777EC">
      <w:pPr>
        <w:pStyle w:val="Heading2"/>
        <w:tabs>
          <w:tab w:val="left" w:pos="821"/>
        </w:tabs>
        <w:spacing w:line="275" w:lineRule="exact"/>
        <w:ind w:firstLine="0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9A3F039" wp14:editId="6698C594">
            <wp:simplePos x="0" y="0"/>
            <wp:positionH relativeFrom="column">
              <wp:posOffset>383540</wp:posOffset>
            </wp:positionH>
            <wp:positionV relativeFrom="paragraph">
              <wp:posOffset>2378075</wp:posOffset>
            </wp:positionV>
            <wp:extent cx="3902075" cy="3324225"/>
            <wp:effectExtent l="0" t="0" r="0" b="0"/>
            <wp:wrapTopAndBottom/>
            <wp:docPr id="1762959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59411" name="Picture 17629594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noProof/>
          <w:lang w:val="en-US"/>
        </w:rPr>
        <w:drawing>
          <wp:inline distT="0" distB="0" distL="0" distR="0" wp14:anchorId="703F9FD2" wp14:editId="0D9F0B6E">
            <wp:extent cx="4412362" cy="3932261"/>
            <wp:effectExtent l="0" t="0" r="0" b="0"/>
            <wp:docPr id="11473046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04649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2C" w:rsidRPr="005F592C">
      <w:pgSz w:w="11910" w:h="16840"/>
      <w:pgMar w:top="1860" w:right="4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C5E3" w14:textId="77777777" w:rsidR="003127D1" w:rsidRDefault="003127D1">
      <w:r>
        <w:separator/>
      </w:r>
    </w:p>
  </w:endnote>
  <w:endnote w:type="continuationSeparator" w:id="0">
    <w:p w14:paraId="7FCC4D3F" w14:textId="77777777" w:rsidR="003127D1" w:rsidRDefault="0031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94E1" w14:textId="77777777" w:rsidR="003127D1" w:rsidRDefault="003127D1">
      <w:r>
        <w:separator/>
      </w:r>
    </w:p>
  </w:footnote>
  <w:footnote w:type="continuationSeparator" w:id="0">
    <w:p w14:paraId="692CF741" w14:textId="77777777" w:rsidR="003127D1" w:rsidRDefault="0031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3291" w14:textId="77777777" w:rsidR="00784525" w:rsidRDefault="00000000">
    <w:pPr>
      <w:pStyle w:val="BodyText"/>
      <w:spacing w:line="14" w:lineRule="auto"/>
      <w:rPr>
        <w:sz w:val="20"/>
      </w:rPr>
    </w:pPr>
    <w:r>
      <w:pict w14:anchorId="63BDBCB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6.55pt;width:28.55pt;height:13.05pt;z-index:-15817216;mso-position-horizontal-relative:page;mso-position-vertical-relative:page" filled="f" stroked="f">
          <v:textbox inset="0,0,0,0">
            <w:txbxContent>
              <w:p w14:paraId="6FFCF81E" w14:textId="77777777" w:rsidR="00784525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Nama</w:t>
                </w:r>
              </w:p>
            </w:txbxContent>
          </v:textbox>
          <w10:wrap anchorx="page" anchory="page"/>
        </v:shape>
      </w:pict>
    </w:r>
    <w:r>
      <w:pict w14:anchorId="00FE1406">
        <v:shape id="_x0000_s1029" type="#_x0000_t202" style="position:absolute;margin-left:107pt;margin-top:36.55pt;width:71.4pt;height:13.05pt;z-index:-15816704;mso-position-horizontal-relative:page;mso-position-vertical-relative:page" filled="f" stroked="f">
          <v:textbox inset="0,0,0,0">
            <w:txbxContent>
              <w:p w14:paraId="3FFCE936" w14:textId="77777777" w:rsidR="00784525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Abdi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Setiawan</w:t>
                </w:r>
              </w:p>
            </w:txbxContent>
          </v:textbox>
          <w10:wrap anchorx="page" anchory="page"/>
        </v:shape>
      </w:pict>
    </w:r>
    <w:r>
      <w:pict w14:anchorId="2E52E599">
        <v:shape id="_x0000_s1028" type="#_x0000_t202" style="position:absolute;margin-left:71pt;margin-top:59pt;width:21.3pt;height:13.05pt;z-index:-15816192;mso-position-horizontal-relative:page;mso-position-vertical-relative:page" filled="f" stroked="f">
          <v:textbox inset="0,0,0,0">
            <w:txbxContent>
              <w:p w14:paraId="5BC424E8" w14:textId="77777777" w:rsidR="00784525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NIM</w:t>
                </w:r>
              </w:p>
            </w:txbxContent>
          </v:textbox>
          <w10:wrap anchorx="page" anchory="page"/>
        </v:shape>
      </w:pict>
    </w:r>
    <w:r>
      <w:pict w14:anchorId="3D3EF9FF">
        <v:shape id="_x0000_s1027" type="#_x0000_t202" style="position:absolute;margin-left:107pt;margin-top:59pt;width:63.25pt;height:13.05pt;z-index:-15815680;mso-position-horizontal-relative:page;mso-position-vertical-relative:page" filled="f" stroked="f">
          <v:textbox inset="0,0,0,0">
            <w:txbxContent>
              <w:p w14:paraId="444C4219" w14:textId="77777777" w:rsidR="00784525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2200016103</w:t>
                </w:r>
              </w:p>
            </w:txbxContent>
          </v:textbox>
          <w10:wrap anchorx="page" anchory="page"/>
        </v:shape>
      </w:pict>
    </w:r>
    <w:r>
      <w:pict w14:anchorId="340981B1">
        <v:shape id="_x0000_s1026" type="#_x0000_t202" style="position:absolute;margin-left:71pt;margin-top:81.6pt;width:30pt;height:13.05pt;z-index:-15815168;mso-position-horizontal-relative:page;mso-position-vertical-relative:page" filled="f" stroked="f">
          <v:textbox inset="0,0,0,0">
            <w:txbxContent>
              <w:p w14:paraId="111F1C62" w14:textId="77777777" w:rsidR="00784525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Ruang</w:t>
                </w:r>
              </w:p>
            </w:txbxContent>
          </v:textbox>
          <w10:wrap anchorx="page" anchory="page"/>
        </v:shape>
      </w:pict>
    </w:r>
    <w:r>
      <w:pict w14:anchorId="6BC1418F">
        <v:shape id="_x0000_s1025" type="#_x0000_t202" style="position:absolute;margin-left:106.5pt;margin-top:81.6pt;width:13.95pt;height:13.05pt;z-index:-15814656;mso-position-horizontal-relative:page;mso-position-vertical-relative:page" filled="f" stroked="f">
          <v:textbox inset="0,0,0,0">
            <w:txbxContent>
              <w:p w14:paraId="5471458C" w14:textId="77777777" w:rsidR="00784525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2"/>
                  </w:rPr>
                  <w:t xml:space="preserve"> </w:t>
                </w:r>
                <w:r>
                  <w:rPr>
                    <w:rFonts w:ascii="Calibri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37C4"/>
    <w:multiLevelType w:val="hybridMultilevel"/>
    <w:tmpl w:val="50E4CEFC"/>
    <w:lvl w:ilvl="0" w:tplc="272E9360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826AE2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F5AA34A6">
      <w:numFmt w:val="bullet"/>
      <w:lvlText w:val=""/>
      <w:lvlJc w:val="left"/>
      <w:pPr>
        <w:ind w:left="2621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4DAE7FA6">
      <w:numFmt w:val="bullet"/>
      <w:lvlText w:val="•"/>
      <w:lvlJc w:val="left"/>
      <w:pPr>
        <w:ind w:left="3558" w:hanging="361"/>
      </w:pPr>
      <w:rPr>
        <w:rFonts w:hint="default"/>
        <w:lang w:val="id" w:eastAsia="en-US" w:bidi="ar-SA"/>
      </w:rPr>
    </w:lvl>
    <w:lvl w:ilvl="4" w:tplc="7A8834F6">
      <w:numFmt w:val="bullet"/>
      <w:lvlText w:val="•"/>
      <w:lvlJc w:val="left"/>
      <w:pPr>
        <w:ind w:left="4496" w:hanging="361"/>
      </w:pPr>
      <w:rPr>
        <w:rFonts w:hint="default"/>
        <w:lang w:val="id" w:eastAsia="en-US" w:bidi="ar-SA"/>
      </w:rPr>
    </w:lvl>
    <w:lvl w:ilvl="5" w:tplc="326CDBF6">
      <w:numFmt w:val="bullet"/>
      <w:lvlText w:val="•"/>
      <w:lvlJc w:val="left"/>
      <w:pPr>
        <w:ind w:left="5434" w:hanging="361"/>
      </w:pPr>
      <w:rPr>
        <w:rFonts w:hint="default"/>
        <w:lang w:val="id" w:eastAsia="en-US" w:bidi="ar-SA"/>
      </w:rPr>
    </w:lvl>
    <w:lvl w:ilvl="6" w:tplc="F15CF800">
      <w:numFmt w:val="bullet"/>
      <w:lvlText w:val="•"/>
      <w:lvlJc w:val="left"/>
      <w:pPr>
        <w:ind w:left="6373" w:hanging="361"/>
      </w:pPr>
      <w:rPr>
        <w:rFonts w:hint="default"/>
        <w:lang w:val="id" w:eastAsia="en-US" w:bidi="ar-SA"/>
      </w:rPr>
    </w:lvl>
    <w:lvl w:ilvl="7" w:tplc="B540035A">
      <w:numFmt w:val="bullet"/>
      <w:lvlText w:val="•"/>
      <w:lvlJc w:val="left"/>
      <w:pPr>
        <w:ind w:left="7311" w:hanging="361"/>
      </w:pPr>
      <w:rPr>
        <w:rFonts w:hint="default"/>
        <w:lang w:val="id" w:eastAsia="en-US" w:bidi="ar-SA"/>
      </w:rPr>
    </w:lvl>
    <w:lvl w:ilvl="8" w:tplc="0FFECEB0">
      <w:numFmt w:val="bullet"/>
      <w:lvlText w:val="•"/>
      <w:lvlJc w:val="left"/>
      <w:pPr>
        <w:ind w:left="824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75370372"/>
    <w:multiLevelType w:val="hybridMultilevel"/>
    <w:tmpl w:val="9ECC5E6E"/>
    <w:lvl w:ilvl="0" w:tplc="00D8DF8A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8D4556C">
      <w:numFmt w:val="bullet"/>
      <w:lvlText w:val="•"/>
      <w:lvlJc w:val="left"/>
      <w:pPr>
        <w:ind w:left="2074" w:hanging="240"/>
      </w:pPr>
      <w:rPr>
        <w:rFonts w:hint="default"/>
        <w:lang w:val="id" w:eastAsia="en-US" w:bidi="ar-SA"/>
      </w:rPr>
    </w:lvl>
    <w:lvl w:ilvl="2" w:tplc="6AC45812">
      <w:numFmt w:val="bullet"/>
      <w:lvlText w:val="•"/>
      <w:lvlJc w:val="left"/>
      <w:pPr>
        <w:ind w:left="2969" w:hanging="240"/>
      </w:pPr>
      <w:rPr>
        <w:rFonts w:hint="default"/>
        <w:lang w:val="id" w:eastAsia="en-US" w:bidi="ar-SA"/>
      </w:rPr>
    </w:lvl>
    <w:lvl w:ilvl="3" w:tplc="1778D010">
      <w:numFmt w:val="bullet"/>
      <w:lvlText w:val="•"/>
      <w:lvlJc w:val="left"/>
      <w:pPr>
        <w:ind w:left="3863" w:hanging="240"/>
      </w:pPr>
      <w:rPr>
        <w:rFonts w:hint="default"/>
        <w:lang w:val="id" w:eastAsia="en-US" w:bidi="ar-SA"/>
      </w:rPr>
    </w:lvl>
    <w:lvl w:ilvl="4" w:tplc="AD589AA2">
      <w:numFmt w:val="bullet"/>
      <w:lvlText w:val="•"/>
      <w:lvlJc w:val="left"/>
      <w:pPr>
        <w:ind w:left="4758" w:hanging="240"/>
      </w:pPr>
      <w:rPr>
        <w:rFonts w:hint="default"/>
        <w:lang w:val="id" w:eastAsia="en-US" w:bidi="ar-SA"/>
      </w:rPr>
    </w:lvl>
    <w:lvl w:ilvl="5" w:tplc="D7903960">
      <w:numFmt w:val="bullet"/>
      <w:lvlText w:val="•"/>
      <w:lvlJc w:val="left"/>
      <w:pPr>
        <w:ind w:left="5653" w:hanging="240"/>
      </w:pPr>
      <w:rPr>
        <w:rFonts w:hint="default"/>
        <w:lang w:val="id" w:eastAsia="en-US" w:bidi="ar-SA"/>
      </w:rPr>
    </w:lvl>
    <w:lvl w:ilvl="6" w:tplc="892E4072">
      <w:numFmt w:val="bullet"/>
      <w:lvlText w:val="•"/>
      <w:lvlJc w:val="left"/>
      <w:pPr>
        <w:ind w:left="6547" w:hanging="240"/>
      </w:pPr>
      <w:rPr>
        <w:rFonts w:hint="default"/>
        <w:lang w:val="id" w:eastAsia="en-US" w:bidi="ar-SA"/>
      </w:rPr>
    </w:lvl>
    <w:lvl w:ilvl="7" w:tplc="B9463EA2">
      <w:numFmt w:val="bullet"/>
      <w:lvlText w:val="•"/>
      <w:lvlJc w:val="left"/>
      <w:pPr>
        <w:ind w:left="7442" w:hanging="240"/>
      </w:pPr>
      <w:rPr>
        <w:rFonts w:hint="default"/>
        <w:lang w:val="id" w:eastAsia="en-US" w:bidi="ar-SA"/>
      </w:rPr>
    </w:lvl>
    <w:lvl w:ilvl="8" w:tplc="514E8F56">
      <w:numFmt w:val="bullet"/>
      <w:lvlText w:val="•"/>
      <w:lvlJc w:val="left"/>
      <w:pPr>
        <w:ind w:left="8337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78FF0EA5"/>
    <w:multiLevelType w:val="hybridMultilevel"/>
    <w:tmpl w:val="F75661FE"/>
    <w:lvl w:ilvl="0" w:tplc="B56A53B6">
      <w:start w:val="1"/>
      <w:numFmt w:val="upperLetter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E5A8ED4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1F2CC28">
      <w:numFmt w:val="bullet"/>
      <w:lvlText w:val="•"/>
      <w:lvlJc w:val="left"/>
      <w:pPr>
        <w:ind w:left="13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CEC63BB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4" w:tplc="9FE6A250">
      <w:numFmt w:val="bullet"/>
      <w:lvlText w:val="•"/>
      <w:lvlJc w:val="left"/>
      <w:pPr>
        <w:ind w:left="3075" w:hanging="360"/>
      </w:pPr>
      <w:rPr>
        <w:rFonts w:hint="default"/>
        <w:lang w:val="id" w:eastAsia="en-US" w:bidi="ar-SA"/>
      </w:rPr>
    </w:lvl>
    <w:lvl w:ilvl="5" w:tplc="48C87142">
      <w:numFmt w:val="bullet"/>
      <w:lvlText w:val="•"/>
      <w:lvlJc w:val="left"/>
      <w:pPr>
        <w:ind w:left="4250" w:hanging="360"/>
      </w:pPr>
      <w:rPr>
        <w:rFonts w:hint="default"/>
        <w:lang w:val="id" w:eastAsia="en-US" w:bidi="ar-SA"/>
      </w:rPr>
    </w:lvl>
    <w:lvl w:ilvl="6" w:tplc="7944CA1A">
      <w:numFmt w:val="bullet"/>
      <w:lvlText w:val="•"/>
      <w:lvlJc w:val="left"/>
      <w:pPr>
        <w:ind w:left="5425" w:hanging="360"/>
      </w:pPr>
      <w:rPr>
        <w:rFonts w:hint="default"/>
        <w:lang w:val="id" w:eastAsia="en-US" w:bidi="ar-SA"/>
      </w:rPr>
    </w:lvl>
    <w:lvl w:ilvl="7" w:tplc="F35EFB9E">
      <w:numFmt w:val="bullet"/>
      <w:lvlText w:val="•"/>
      <w:lvlJc w:val="left"/>
      <w:pPr>
        <w:ind w:left="6600" w:hanging="360"/>
      </w:pPr>
      <w:rPr>
        <w:rFonts w:hint="default"/>
        <w:lang w:val="id" w:eastAsia="en-US" w:bidi="ar-SA"/>
      </w:rPr>
    </w:lvl>
    <w:lvl w:ilvl="8" w:tplc="6B1451AA">
      <w:numFmt w:val="bullet"/>
      <w:lvlText w:val="•"/>
      <w:lvlJc w:val="left"/>
      <w:pPr>
        <w:ind w:left="7776" w:hanging="360"/>
      </w:pPr>
      <w:rPr>
        <w:rFonts w:hint="default"/>
        <w:lang w:val="id" w:eastAsia="en-US" w:bidi="ar-SA"/>
      </w:rPr>
    </w:lvl>
  </w:abstractNum>
  <w:num w:numId="1" w16cid:durableId="1086734158">
    <w:abstractNumId w:val="1"/>
  </w:num>
  <w:num w:numId="2" w16cid:durableId="496270146">
    <w:abstractNumId w:val="0"/>
  </w:num>
  <w:num w:numId="3" w16cid:durableId="785006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525"/>
    <w:rsid w:val="0030419B"/>
    <w:rsid w:val="003127D1"/>
    <w:rsid w:val="003872CD"/>
    <w:rsid w:val="003F36E4"/>
    <w:rsid w:val="005F592C"/>
    <w:rsid w:val="00627C63"/>
    <w:rsid w:val="00784525"/>
    <w:rsid w:val="008E774E"/>
    <w:rsid w:val="00A777EC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6D5BC"/>
  <w15:docId w15:val="{AD3C70F3-6E0E-4111-8C78-462C2C27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46" w:right="234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LAB-PSI</dc:creator>
  <cp:keywords/>
  <dc:description/>
  <cp:lastModifiedBy>Abdi Setiawan</cp:lastModifiedBy>
  <cp:revision>2</cp:revision>
  <dcterms:created xsi:type="dcterms:W3CDTF">2023-06-04T15:33:00Z</dcterms:created>
  <dcterms:modified xsi:type="dcterms:W3CDTF">2023-06-12T14:37:00Z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2023-06-04T00:00:00Z</vt:filetime>
  </property>
</Properties>
</file>