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Dears,</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 xml:space="preserve">Kindly find the following points that have to </w:t>
      </w:r>
      <w:proofErr w:type="gramStart"/>
      <w:r w:rsidRPr="009A412A">
        <w:rPr>
          <w:rFonts w:ascii="Calibri" w:eastAsia="Times New Roman" w:hAnsi="Calibri" w:cs="Calibri"/>
          <w:color w:val="1F497D"/>
        </w:rPr>
        <w:t>be delivered</w:t>
      </w:r>
      <w:proofErr w:type="gramEnd"/>
      <w:r w:rsidRPr="009A412A">
        <w:rPr>
          <w:rFonts w:ascii="Calibri" w:eastAsia="Times New Roman" w:hAnsi="Calibri" w:cs="Calibri"/>
          <w:color w:val="1F497D"/>
        </w:rPr>
        <w:t xml:space="preserve"> by tomorrow as maximum in addition to the points that Mr. </w:t>
      </w:r>
      <w:proofErr w:type="spellStart"/>
      <w:r w:rsidRPr="009A412A">
        <w:rPr>
          <w:rFonts w:ascii="Calibri" w:eastAsia="Times New Roman" w:hAnsi="Calibri" w:cs="Calibri"/>
          <w:color w:val="1F497D"/>
        </w:rPr>
        <w:t>Bahaa</w:t>
      </w:r>
      <w:proofErr w:type="spellEnd"/>
      <w:r w:rsidRPr="009A412A">
        <w:rPr>
          <w:rFonts w:ascii="Calibri" w:eastAsia="Times New Roman" w:hAnsi="Calibri" w:cs="Calibri"/>
          <w:color w:val="1F497D"/>
        </w:rPr>
        <w:t xml:space="preserve"> mentioned in his last email:</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b/>
          <w:bCs/>
          <w:color w:val="FF0000"/>
        </w:rPr>
        <w:t>SPELLING ERRORS</w:t>
      </w:r>
      <w:r w:rsidRPr="009A412A">
        <w:rPr>
          <w:rFonts w:ascii="Calibri" w:eastAsia="Times New Roman" w:hAnsi="Calibri" w:cs="Calibri"/>
          <w:color w:val="FF0000"/>
        </w:rPr>
        <w:t xml:space="preserve"> </w:t>
      </w:r>
      <w:r w:rsidRPr="009A412A">
        <w:rPr>
          <w:rFonts w:ascii="Calibri" w:eastAsia="Times New Roman" w:hAnsi="Calibri" w:cs="Calibri"/>
          <w:color w:val="1F497D"/>
        </w:rPr>
        <w:t xml:space="preserve">all over the site pages, as </w:t>
      </w:r>
      <w:proofErr w:type="gramStart"/>
      <w:r w:rsidRPr="009A412A">
        <w:rPr>
          <w:rFonts w:ascii="Calibri" w:eastAsia="Times New Roman" w:hAnsi="Calibri" w:cs="Calibri"/>
          <w:color w:val="1F497D"/>
        </w:rPr>
        <w:t>it’s</w:t>
      </w:r>
      <w:proofErr w:type="gramEnd"/>
      <w:r w:rsidRPr="009A412A">
        <w:rPr>
          <w:rFonts w:ascii="Calibri" w:eastAsia="Times New Roman" w:hAnsi="Calibri" w:cs="Calibri"/>
          <w:color w:val="1F497D"/>
        </w:rPr>
        <w:t xml:space="preserve"> not acceptable to deliver our bank a project full of spelling errors, i.e. </w:t>
      </w:r>
      <w:proofErr w:type="spellStart"/>
      <w:r w:rsidRPr="009A412A">
        <w:rPr>
          <w:rFonts w:ascii="Calibri" w:eastAsia="Times New Roman" w:hAnsi="Calibri" w:cs="Calibri"/>
          <w:color w:val="1F497D"/>
        </w:rPr>
        <w:t>Welcom</w:t>
      </w:r>
      <w:proofErr w:type="spellEnd"/>
      <w:r w:rsidRPr="009A412A">
        <w:rPr>
          <w:rFonts w:ascii="Calibri" w:eastAsia="Times New Roman" w:hAnsi="Calibri" w:cs="Calibri"/>
          <w:color w:val="1F497D"/>
        </w:rPr>
        <w:t xml:space="preserve"> is missing letter e in the home page;</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2-</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The Welcome message in the home page should be </w:t>
      </w:r>
      <w:proofErr w:type="gramStart"/>
      <w:r w:rsidRPr="009A412A">
        <w:rPr>
          <w:rFonts w:ascii="Calibri" w:eastAsia="Times New Roman" w:hAnsi="Calibri" w:cs="Calibri"/>
          <w:color w:val="1F497D"/>
        </w:rPr>
        <w:t>( Welcome</w:t>
      </w:r>
      <w:proofErr w:type="gramEnd"/>
      <w:r w:rsidRPr="009A412A">
        <w:rPr>
          <w:rFonts w:ascii="Calibri" w:eastAsia="Times New Roman" w:hAnsi="Calibri" w:cs="Calibri"/>
          <w:color w:val="1F497D"/>
        </w:rPr>
        <w:t xml:space="preserve"> to Remedial Management System );</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3-</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User of type </w:t>
      </w:r>
      <w:r w:rsidRPr="009A412A">
        <w:rPr>
          <w:rFonts w:ascii="Calibri" w:eastAsia="Times New Roman" w:hAnsi="Calibri" w:cs="Calibri"/>
          <w:b/>
          <w:bCs/>
          <w:color w:val="1F497D"/>
        </w:rPr>
        <w:t>administrator</w:t>
      </w:r>
      <w:r w:rsidRPr="009A412A">
        <w:rPr>
          <w:rFonts w:ascii="Calibri" w:eastAsia="Times New Roman" w:hAnsi="Calibri" w:cs="Calibri"/>
          <w:color w:val="1F497D"/>
        </w:rPr>
        <w:t xml:space="preserve"> should be admin over all departments, and can preview all ROs follow-ups and filter them by RO’s code</w:t>
      </w:r>
      <w:proofErr w:type="gramStart"/>
      <w:r w:rsidRPr="009A412A">
        <w:rPr>
          <w:rFonts w:ascii="Calibri" w:eastAsia="Times New Roman" w:hAnsi="Calibri" w:cs="Calibri"/>
          <w:color w:val="1F497D"/>
        </w:rPr>
        <w:t>;</w:t>
      </w:r>
      <w:proofErr w:type="gramEnd"/>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4-</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Adding Search by client name or account id to Legal Management page, as I sent this note before;</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5-</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Add charges to daily follow-up info</w:t>
      </w:r>
      <w:proofErr w:type="gramStart"/>
      <w:r w:rsidRPr="009A412A">
        <w:rPr>
          <w:rFonts w:ascii="Calibri" w:eastAsia="Times New Roman" w:hAnsi="Calibri" w:cs="Calibri"/>
          <w:color w:val="1F497D"/>
        </w:rPr>
        <w:t>;</w:t>
      </w:r>
      <w:proofErr w:type="gramEnd"/>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6-</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Add Legal notes that </w:t>
      </w:r>
      <w:proofErr w:type="gramStart"/>
      <w:r w:rsidRPr="009A412A">
        <w:rPr>
          <w:rFonts w:ascii="Calibri" w:eastAsia="Times New Roman" w:hAnsi="Calibri" w:cs="Calibri"/>
          <w:color w:val="1F497D"/>
        </w:rPr>
        <w:t>have been exported</w:t>
      </w:r>
      <w:proofErr w:type="gramEnd"/>
      <w:r w:rsidRPr="009A412A">
        <w:rPr>
          <w:rFonts w:ascii="Calibri" w:eastAsia="Times New Roman" w:hAnsi="Calibri" w:cs="Calibri"/>
          <w:color w:val="1F497D"/>
        </w:rPr>
        <w:t xml:space="preserve"> from legal excel file to daily follow-up info;</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7-</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View RO Code in users table</w:t>
      </w:r>
      <w:proofErr w:type="gramStart"/>
      <w:r w:rsidRPr="009A412A">
        <w:rPr>
          <w:rFonts w:ascii="Calibri" w:eastAsia="Times New Roman" w:hAnsi="Calibri" w:cs="Calibri"/>
          <w:color w:val="1F497D"/>
        </w:rPr>
        <w:t>;</w:t>
      </w:r>
      <w:proofErr w:type="gramEnd"/>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8-</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RO Column </w:t>
      </w:r>
      <w:proofErr w:type="gramStart"/>
      <w:r w:rsidRPr="009A412A">
        <w:rPr>
          <w:rFonts w:ascii="Calibri" w:eastAsia="Times New Roman" w:hAnsi="Calibri" w:cs="Calibri"/>
          <w:color w:val="1F497D"/>
        </w:rPr>
        <w:t>doesn’t</w:t>
      </w:r>
      <w:proofErr w:type="gramEnd"/>
      <w:r w:rsidRPr="009A412A">
        <w:rPr>
          <w:rFonts w:ascii="Calibri" w:eastAsia="Times New Roman" w:hAnsi="Calibri" w:cs="Calibri"/>
          <w:color w:val="1F497D"/>
        </w:rPr>
        <w:t xml:space="preserve"> show RO code in Tracks management page;</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9-</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What is the point of RO Name in add new user’s page, we already entered his/her user name and full name in other fields;</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10-</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We </w:t>
      </w:r>
      <w:proofErr w:type="gramStart"/>
      <w:r w:rsidRPr="009A412A">
        <w:rPr>
          <w:rFonts w:ascii="Calibri" w:eastAsia="Times New Roman" w:hAnsi="Calibri" w:cs="Calibri"/>
          <w:color w:val="1F497D"/>
        </w:rPr>
        <w:t>don’t</w:t>
      </w:r>
      <w:proofErr w:type="gramEnd"/>
      <w:r w:rsidRPr="009A412A">
        <w:rPr>
          <w:rFonts w:ascii="Calibri" w:eastAsia="Times New Roman" w:hAnsi="Calibri" w:cs="Calibri"/>
          <w:color w:val="1F497D"/>
        </w:rPr>
        <w:t xml:space="preserve"> have to view user’s father name, mother name, sure name in users table;</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11-</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Departments of users should be in English and the list should show all departments when opening it, as they are just </w:t>
      </w:r>
      <w:proofErr w:type="gramStart"/>
      <w:r w:rsidRPr="009A412A">
        <w:rPr>
          <w:rFonts w:ascii="Calibri" w:eastAsia="Times New Roman" w:hAnsi="Calibri" w:cs="Calibri"/>
          <w:color w:val="1F497D"/>
        </w:rPr>
        <w:t>3</w:t>
      </w:r>
      <w:proofErr w:type="gramEnd"/>
      <w:r w:rsidRPr="009A412A">
        <w:rPr>
          <w:rFonts w:ascii="Calibri" w:eastAsia="Times New Roman" w:hAnsi="Calibri" w:cs="Calibri"/>
          <w:color w:val="1F497D"/>
        </w:rPr>
        <w:t xml:space="preserve"> departments we don’t have to search among them;</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12-</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All lists in update user page </w:t>
      </w:r>
      <w:proofErr w:type="gramStart"/>
      <w:r w:rsidRPr="009A412A">
        <w:rPr>
          <w:rFonts w:ascii="Calibri" w:eastAsia="Times New Roman" w:hAnsi="Calibri" w:cs="Calibri"/>
          <w:color w:val="1F497D"/>
        </w:rPr>
        <w:t>are viewed</w:t>
      </w:r>
      <w:proofErr w:type="gramEnd"/>
      <w:r w:rsidRPr="009A412A">
        <w:rPr>
          <w:rFonts w:ascii="Calibri" w:eastAsia="Times New Roman" w:hAnsi="Calibri" w:cs="Calibri"/>
          <w:color w:val="1F497D"/>
        </w:rPr>
        <w:t xml:space="preserve"> as text boxes;</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13-</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Add ‘All’ option to departments list in add and update user pages;</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14-</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b/>
          <w:bCs/>
          <w:color w:val="1F497D"/>
        </w:rPr>
        <w:t>Change password</w:t>
      </w:r>
      <w:r w:rsidRPr="009A412A">
        <w:rPr>
          <w:rFonts w:ascii="Calibri" w:eastAsia="Times New Roman" w:hAnsi="Calibri" w:cs="Calibri"/>
          <w:color w:val="1F497D"/>
        </w:rPr>
        <w:t xml:space="preserve"> is not available yet</w:t>
      </w:r>
      <w:proofErr w:type="gramStart"/>
      <w:r w:rsidRPr="009A412A">
        <w:rPr>
          <w:rFonts w:ascii="Calibri" w:eastAsia="Times New Roman" w:hAnsi="Calibri" w:cs="Calibri"/>
          <w:color w:val="1F497D"/>
        </w:rPr>
        <w:t>;</w:t>
      </w:r>
      <w:proofErr w:type="gramEnd"/>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15-</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Indexes are not available yet</w:t>
      </w:r>
      <w:proofErr w:type="gramStart"/>
      <w:r w:rsidRPr="009A412A">
        <w:rPr>
          <w:rFonts w:ascii="Calibri" w:eastAsia="Times New Roman" w:hAnsi="Calibri" w:cs="Calibri"/>
          <w:color w:val="1F497D"/>
        </w:rPr>
        <w:t>;</w:t>
      </w:r>
      <w:proofErr w:type="gramEnd"/>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16-</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Messages and reminders flags </w:t>
      </w:r>
      <w:proofErr w:type="gramStart"/>
      <w:r w:rsidRPr="009A412A">
        <w:rPr>
          <w:rFonts w:ascii="Calibri" w:eastAsia="Times New Roman" w:hAnsi="Calibri" w:cs="Calibri"/>
          <w:color w:val="1F497D"/>
        </w:rPr>
        <w:t>doesn’t</w:t>
      </w:r>
      <w:proofErr w:type="gramEnd"/>
      <w:r w:rsidRPr="009A412A">
        <w:rPr>
          <w:rFonts w:ascii="Calibri" w:eastAsia="Times New Roman" w:hAnsi="Calibri" w:cs="Calibri"/>
          <w:color w:val="1F497D"/>
        </w:rPr>
        <w:t xml:space="preserve"> show real numbers and cases;</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17-</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 xml:space="preserve">Legal status in daily follow-up page </w:t>
      </w:r>
      <w:proofErr w:type="gramStart"/>
      <w:r w:rsidRPr="009A412A">
        <w:rPr>
          <w:rFonts w:ascii="Calibri" w:eastAsia="Times New Roman" w:hAnsi="Calibri" w:cs="Calibri"/>
          <w:color w:val="1F497D"/>
        </w:rPr>
        <w:t>doesn’t</w:t>
      </w:r>
      <w:proofErr w:type="gramEnd"/>
      <w:r w:rsidRPr="009A412A">
        <w:rPr>
          <w:rFonts w:ascii="Calibri" w:eastAsia="Times New Roman" w:hAnsi="Calibri" w:cs="Calibri"/>
          <w:color w:val="1F497D"/>
        </w:rPr>
        <w:t xml:space="preserve"> change after sending the case to legal user;</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18-</w:t>
      </w:r>
      <w:r w:rsidRPr="009A412A">
        <w:rPr>
          <w:rFonts w:ascii="Times New Roman" w:eastAsia="Times New Roman" w:hAnsi="Times New Roman" w:cs="Times New Roman"/>
          <w:color w:val="1F497D"/>
          <w:sz w:val="14"/>
          <w:szCs w:val="14"/>
        </w:rPr>
        <w:t xml:space="preserve">   </w:t>
      </w:r>
      <w:r w:rsidRPr="009A412A">
        <w:rPr>
          <w:rFonts w:ascii="Calibri" w:eastAsia="Times New Roman" w:hAnsi="Calibri" w:cs="Calibri"/>
          <w:color w:val="1F497D"/>
        </w:rPr>
        <w:t>Tools button doesn’t show any action to do in legal received cases, we agreed on that this point should be done by now and the legal user should check the sent case’s documents and notes and write his opinion over the case;</w:t>
      </w:r>
    </w:p>
    <w:p w:rsidR="009A412A" w:rsidRPr="009A412A" w:rsidRDefault="009A412A" w:rsidP="009A412A">
      <w:pPr>
        <w:bidi w:val="0"/>
        <w:spacing w:before="100" w:beforeAutospacing="1" w:after="100" w:afterAutospacing="1" w:line="240" w:lineRule="auto"/>
        <w:rPr>
          <w:rFonts w:ascii="Times New Roman" w:eastAsia="Times New Roman" w:hAnsi="Times New Roman" w:cs="Times New Roman"/>
          <w:sz w:val="24"/>
          <w:szCs w:val="24"/>
        </w:rPr>
      </w:pPr>
      <w:r w:rsidRPr="009A412A">
        <w:rPr>
          <w:rFonts w:ascii="Calibri" w:eastAsia="Times New Roman" w:hAnsi="Calibri" w:cs="Calibri"/>
          <w:color w:val="1F497D"/>
        </w:rPr>
        <w:t>19-</w:t>
      </w:r>
      <w:r w:rsidRPr="009A412A">
        <w:rPr>
          <w:rFonts w:ascii="Times New Roman" w:eastAsia="Times New Roman" w:hAnsi="Times New Roman" w:cs="Times New Roman"/>
          <w:color w:val="1F497D"/>
          <w:sz w:val="14"/>
          <w:szCs w:val="14"/>
        </w:rPr>
        <w:t xml:space="preserve">   </w:t>
      </w:r>
      <w:proofErr w:type="spellStart"/>
      <w:r w:rsidRPr="009A412A">
        <w:rPr>
          <w:rFonts w:ascii="Calibri" w:eastAsia="Times New Roman" w:hAnsi="Calibri" w:cs="Calibri"/>
          <w:color w:val="1F497D"/>
        </w:rPr>
        <w:t>Superadmin’s</w:t>
      </w:r>
      <w:proofErr w:type="spellEnd"/>
      <w:r w:rsidRPr="009A412A">
        <w:rPr>
          <w:rFonts w:ascii="Calibri" w:eastAsia="Times New Roman" w:hAnsi="Calibri" w:cs="Calibri"/>
          <w:color w:val="1F497D"/>
        </w:rPr>
        <w:t xml:space="preserve"> or </w:t>
      </w:r>
      <w:proofErr w:type="spellStart"/>
      <w:proofErr w:type="gramStart"/>
      <w:r w:rsidRPr="009A412A">
        <w:rPr>
          <w:rFonts w:ascii="Calibri" w:eastAsia="Times New Roman" w:hAnsi="Calibri" w:cs="Calibri"/>
          <w:color w:val="1F497D"/>
        </w:rPr>
        <w:t>superuser’s</w:t>
      </w:r>
      <w:proofErr w:type="spellEnd"/>
      <w:r w:rsidRPr="009A412A">
        <w:rPr>
          <w:rFonts w:ascii="Calibri" w:eastAsia="Times New Roman" w:hAnsi="Calibri" w:cs="Calibri"/>
          <w:color w:val="1F497D"/>
        </w:rPr>
        <w:t xml:space="preserve">  info</w:t>
      </w:r>
      <w:proofErr w:type="gramEnd"/>
      <w:r w:rsidRPr="009A412A">
        <w:rPr>
          <w:rFonts w:ascii="Calibri" w:eastAsia="Times New Roman" w:hAnsi="Calibri" w:cs="Calibri"/>
          <w:color w:val="1F497D"/>
        </w:rPr>
        <w:t xml:space="preserve"> should not be accessed or viewed by any user;</w:t>
      </w:r>
    </w:p>
    <w:p w:rsidR="0032606D" w:rsidRPr="009A412A" w:rsidRDefault="0032606D">
      <w:pPr>
        <w:rPr>
          <w:rFonts w:hint="cs"/>
          <w:lang w:bidi="ar-SY"/>
        </w:rPr>
      </w:pPr>
      <w:bookmarkStart w:id="0" w:name="_GoBack"/>
      <w:bookmarkEnd w:id="0"/>
    </w:p>
    <w:sectPr w:rsidR="0032606D" w:rsidRPr="009A412A" w:rsidSect="007B0F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2A"/>
    <w:rsid w:val="0032606D"/>
    <w:rsid w:val="007B0F4D"/>
    <w:rsid w:val="009A4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E65CD-5B52-4F2B-A59D-44348216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qj">
    <w:name w:val="aqj"/>
    <w:basedOn w:val="a0"/>
    <w:rsid w:val="009A412A"/>
  </w:style>
  <w:style w:type="paragraph" w:customStyle="1" w:styleId="m-5076990071690401933msolistparagraph">
    <w:name w:val="m_-5076990071690401933msolistparagraph"/>
    <w:basedOn w:val="a"/>
    <w:rsid w:val="009A412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9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dc:creator>
  <cp:keywords/>
  <dc:description/>
  <cp:lastModifiedBy>HANI</cp:lastModifiedBy>
  <cp:revision>1</cp:revision>
  <dcterms:created xsi:type="dcterms:W3CDTF">2017-08-29T08:32:00Z</dcterms:created>
  <dcterms:modified xsi:type="dcterms:W3CDTF">2017-08-29T08:33:00Z</dcterms:modified>
</cp:coreProperties>
</file>