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12B92" w14:textId="77777777" w:rsidR="00361658" w:rsidRPr="00DE73D6" w:rsidRDefault="00361658" w:rsidP="00361658">
      <w:pPr>
        <w:spacing w:line="240" w:lineRule="auto"/>
        <w:rPr>
          <w:rFonts w:ascii="Simplified Arabic" w:hAnsi="Simplified Arabic" w:cs="Simplified Arabic"/>
          <w:b/>
          <w:bCs/>
          <w:sz w:val="28"/>
          <w:szCs w:val="28"/>
          <w:rtl/>
        </w:rPr>
      </w:pPr>
      <w:bookmarkStart w:id="0" w:name="_Hlk100735051"/>
      <w:r w:rsidRPr="00DE73D6">
        <w:rPr>
          <w:rFonts w:ascii="Simplified Arabic" w:hAnsi="Simplified Arabic" w:cs="Simplified Arabic"/>
          <w:b/>
          <w:bCs/>
          <w:noProof/>
          <w:sz w:val="28"/>
          <w:szCs w:val="28"/>
          <w:rtl/>
        </w:rPr>
        <w:drawing>
          <wp:anchor distT="0" distB="0" distL="114300" distR="114300" simplePos="0" relativeHeight="251659264" behindDoc="0" locked="0" layoutInCell="1" allowOverlap="1" wp14:anchorId="4F18AC1C" wp14:editId="008F8744">
            <wp:simplePos x="0" y="0"/>
            <wp:positionH relativeFrom="column">
              <wp:posOffset>183626</wp:posOffset>
            </wp:positionH>
            <wp:positionV relativeFrom="paragraph">
              <wp:posOffset>358985</wp:posOffset>
            </wp:positionV>
            <wp:extent cx="1320800" cy="1371600"/>
            <wp:effectExtent l="0" t="0" r="0" b="0"/>
            <wp:wrapSquare wrapText="bothSides"/>
            <wp:docPr id="1" name="صورة 1" descr="شعار جامعة البع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شعار جامعة البعث"/>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20800" cy="1371600"/>
                    </a:xfrm>
                    <a:prstGeom prst="rect">
                      <a:avLst/>
                    </a:prstGeom>
                    <a:noFill/>
                  </pic:spPr>
                </pic:pic>
              </a:graphicData>
            </a:graphic>
            <wp14:sizeRelH relativeFrom="page">
              <wp14:pctWidth>0</wp14:pctWidth>
            </wp14:sizeRelH>
            <wp14:sizeRelV relativeFrom="page">
              <wp14:pctHeight>0</wp14:pctHeight>
            </wp14:sizeRelV>
          </wp:anchor>
        </w:drawing>
      </w:r>
      <w:r w:rsidRPr="00DE73D6">
        <w:rPr>
          <w:rFonts w:ascii="Simplified Arabic" w:hAnsi="Simplified Arabic" w:cs="Simplified Arabic"/>
          <w:b/>
          <w:bCs/>
          <w:sz w:val="28"/>
          <w:szCs w:val="28"/>
          <w:rtl/>
        </w:rPr>
        <w:t>الجمهورية العربية السورية</w:t>
      </w:r>
    </w:p>
    <w:p w14:paraId="3E213085" w14:textId="77777777" w:rsidR="00361658" w:rsidRPr="00DE73D6" w:rsidRDefault="00361658" w:rsidP="00361658">
      <w:pPr>
        <w:spacing w:line="240" w:lineRule="auto"/>
        <w:rPr>
          <w:rFonts w:ascii="Simplified Arabic" w:hAnsi="Simplified Arabic" w:cs="Simplified Arabic"/>
          <w:b/>
          <w:bCs/>
          <w:sz w:val="28"/>
          <w:szCs w:val="28"/>
          <w:rtl/>
        </w:rPr>
      </w:pPr>
      <w:r w:rsidRPr="00DE73D6">
        <w:rPr>
          <w:rFonts w:ascii="Simplified Arabic" w:hAnsi="Simplified Arabic" w:cs="Simplified Arabic"/>
          <w:b/>
          <w:bCs/>
          <w:sz w:val="28"/>
          <w:szCs w:val="28"/>
          <w:rtl/>
        </w:rPr>
        <w:t xml:space="preserve">    وزارة التعليم العالي</w:t>
      </w:r>
    </w:p>
    <w:p w14:paraId="1A4F25CD" w14:textId="77777777" w:rsidR="00361658" w:rsidRPr="00DE73D6" w:rsidRDefault="00361658" w:rsidP="00361658">
      <w:pPr>
        <w:spacing w:line="240" w:lineRule="auto"/>
        <w:rPr>
          <w:rFonts w:ascii="Simplified Arabic" w:eastAsia="Times New Roman" w:hAnsi="Simplified Arabic" w:cs="Simplified Arabic"/>
          <w:b/>
          <w:bCs/>
          <w:sz w:val="28"/>
          <w:szCs w:val="28"/>
        </w:rPr>
      </w:pPr>
      <w:r w:rsidRPr="00DE73D6">
        <w:rPr>
          <w:rFonts w:ascii="Simplified Arabic" w:hAnsi="Simplified Arabic" w:cs="Simplified Arabic"/>
          <w:b/>
          <w:bCs/>
          <w:sz w:val="28"/>
          <w:szCs w:val="28"/>
          <w:rtl/>
        </w:rPr>
        <w:t xml:space="preserve">       جامعة البعث                                            </w:t>
      </w:r>
    </w:p>
    <w:p w14:paraId="6969E7E3" w14:textId="77777777" w:rsidR="00361658" w:rsidRPr="00DE73D6" w:rsidRDefault="00361658" w:rsidP="00361658">
      <w:pPr>
        <w:spacing w:line="240" w:lineRule="auto"/>
        <w:rPr>
          <w:rFonts w:ascii="Simplified Arabic" w:eastAsia="Times New Roman" w:hAnsi="Simplified Arabic" w:cs="Simplified Arabic"/>
          <w:b/>
          <w:bCs/>
          <w:sz w:val="28"/>
          <w:szCs w:val="28"/>
          <w:lang w:val="en-GB"/>
        </w:rPr>
      </w:pPr>
      <w:r w:rsidRPr="00DE73D6">
        <w:rPr>
          <w:rFonts w:ascii="Simplified Arabic" w:eastAsia="Times New Roman" w:hAnsi="Simplified Arabic" w:cs="Simplified Arabic"/>
          <w:b/>
          <w:bCs/>
          <w:sz w:val="28"/>
          <w:szCs w:val="28"/>
          <w:rtl/>
          <w:lang w:bidi="ar-SY"/>
        </w:rPr>
        <w:t xml:space="preserve"> كلية الهندسة الزراعية</w:t>
      </w:r>
      <w:r w:rsidRPr="00DE73D6">
        <w:rPr>
          <w:rFonts w:ascii="Simplified Arabic" w:eastAsia="Times New Roman" w:hAnsi="Simplified Arabic" w:cs="Simplified Arabic"/>
          <w:b/>
          <w:bCs/>
          <w:sz w:val="28"/>
          <w:szCs w:val="28"/>
          <w:rtl/>
        </w:rPr>
        <w:t xml:space="preserve">                         </w:t>
      </w:r>
    </w:p>
    <w:p w14:paraId="1EF1D512" w14:textId="77777777" w:rsidR="00361658" w:rsidRPr="00DE73D6" w:rsidRDefault="00361658" w:rsidP="00361658">
      <w:pPr>
        <w:spacing w:line="240" w:lineRule="auto"/>
        <w:rPr>
          <w:rFonts w:ascii="Simplified Arabic" w:eastAsia="Times New Roman" w:hAnsi="Simplified Arabic" w:cs="Simplified Arabic"/>
          <w:b/>
          <w:bCs/>
          <w:sz w:val="28"/>
          <w:szCs w:val="28"/>
          <w:rtl/>
        </w:rPr>
      </w:pPr>
      <w:r w:rsidRPr="00DE73D6">
        <w:rPr>
          <w:rFonts w:ascii="Simplified Arabic" w:eastAsia="Times New Roman" w:hAnsi="Simplified Arabic" w:cs="Simplified Arabic"/>
          <w:b/>
          <w:bCs/>
          <w:sz w:val="28"/>
          <w:szCs w:val="28"/>
          <w:rtl/>
          <w:lang w:bidi="ar-SY"/>
        </w:rPr>
        <w:t xml:space="preserve">قسم المحاصيل الحقلية                 </w:t>
      </w:r>
      <w:r w:rsidRPr="00DE73D6">
        <w:rPr>
          <w:rFonts w:ascii="Simplified Arabic" w:eastAsia="Times New Roman" w:hAnsi="Simplified Arabic" w:cs="Simplified Arabic"/>
          <w:b/>
          <w:bCs/>
          <w:sz w:val="28"/>
          <w:szCs w:val="28"/>
        </w:rPr>
        <w:t xml:space="preserve">                                    </w:t>
      </w:r>
    </w:p>
    <w:p w14:paraId="3E87D2B4" w14:textId="77777777" w:rsidR="00361658" w:rsidRPr="00DE73D6" w:rsidRDefault="00361658" w:rsidP="00361658">
      <w:pPr>
        <w:spacing w:line="360" w:lineRule="auto"/>
        <w:rPr>
          <w:rFonts w:ascii="Simplified Arabic" w:eastAsia="Times New Roman" w:hAnsi="Simplified Arabic" w:cs="Simplified Arabic"/>
          <w:b/>
          <w:bCs/>
          <w:sz w:val="28"/>
          <w:szCs w:val="28"/>
          <w:lang w:bidi="ar-KW"/>
        </w:rPr>
      </w:pPr>
    </w:p>
    <w:p w14:paraId="7BAB21F2" w14:textId="668FA574" w:rsidR="00361658" w:rsidRPr="00DE73D6" w:rsidRDefault="00361658" w:rsidP="00361658">
      <w:pPr>
        <w:spacing w:line="360" w:lineRule="auto"/>
        <w:jc w:val="center"/>
        <w:rPr>
          <w:rFonts w:ascii="Simplified Arabic" w:hAnsi="Simplified Arabic" w:cs="Simplified Arabic"/>
          <w:b/>
          <w:bCs/>
          <w:sz w:val="28"/>
          <w:szCs w:val="28"/>
          <w:rtl/>
        </w:rPr>
      </w:pPr>
      <w:bookmarkStart w:id="1" w:name="_Hlk97010287"/>
      <w:r w:rsidRPr="00DE73D6">
        <w:rPr>
          <w:rFonts w:ascii="Simplified Arabic" w:hAnsi="Simplified Arabic" w:cs="Simplified Arabic"/>
          <w:b/>
          <w:bCs/>
          <w:sz w:val="28"/>
          <w:szCs w:val="28"/>
          <w:rtl/>
        </w:rPr>
        <w:t>أثر الإجهاد الجفافي في بعض طرز القمح باستخدام</w:t>
      </w:r>
      <w:r w:rsidR="00E43CE2">
        <w:rPr>
          <w:rFonts w:ascii="Simplified Arabic" w:hAnsi="Simplified Arabic" w:cs="Simplified Arabic" w:hint="cs"/>
          <w:b/>
          <w:bCs/>
          <w:sz w:val="28"/>
          <w:szCs w:val="28"/>
          <w:rtl/>
        </w:rPr>
        <w:t xml:space="preserve"> بعض</w:t>
      </w:r>
      <w:r w:rsidRPr="00DE73D6">
        <w:rPr>
          <w:rFonts w:ascii="Simplified Arabic" w:hAnsi="Simplified Arabic" w:cs="Simplified Arabic"/>
          <w:b/>
          <w:bCs/>
          <w:sz w:val="28"/>
          <w:szCs w:val="28"/>
          <w:rtl/>
        </w:rPr>
        <w:t xml:space="preserve"> المؤشرات البيوكيميائية والجزيئية</w:t>
      </w:r>
    </w:p>
    <w:p w14:paraId="6F4249F5" w14:textId="49C3B1D7" w:rsidR="00361658" w:rsidRPr="00DE73D6" w:rsidRDefault="00361658" w:rsidP="00361658">
      <w:pPr>
        <w:spacing w:after="0" w:line="360" w:lineRule="auto"/>
        <w:jc w:val="center"/>
        <w:rPr>
          <w:rFonts w:ascii="Simplified Arabic" w:eastAsia="Times New Roman" w:hAnsi="Simplified Arabic" w:cs="Simplified Arabic"/>
          <w:b/>
          <w:bCs/>
          <w:sz w:val="28"/>
          <w:szCs w:val="28"/>
        </w:rPr>
      </w:pPr>
      <w:bookmarkStart w:id="2" w:name="_Hlk97011277"/>
      <w:bookmarkEnd w:id="1"/>
      <w:r w:rsidRPr="00DE73D6">
        <w:rPr>
          <w:rFonts w:ascii="Simplified Arabic" w:hAnsi="Simplified Arabic" w:cs="Simplified Arabic"/>
          <w:b/>
          <w:bCs/>
          <w:sz w:val="28"/>
          <w:szCs w:val="28"/>
        </w:rPr>
        <w:t xml:space="preserve">The Effect </w:t>
      </w:r>
      <w:r w:rsidR="00E43CE2">
        <w:rPr>
          <w:rFonts w:ascii="Simplified Arabic" w:hAnsi="Simplified Arabic" w:cs="Simplified Arabic"/>
          <w:b/>
          <w:bCs/>
          <w:sz w:val="28"/>
          <w:szCs w:val="28"/>
        </w:rPr>
        <w:t>o</w:t>
      </w:r>
      <w:r w:rsidRPr="00DE73D6">
        <w:rPr>
          <w:rFonts w:ascii="Simplified Arabic" w:hAnsi="Simplified Arabic" w:cs="Simplified Arabic"/>
          <w:b/>
          <w:bCs/>
          <w:sz w:val="28"/>
          <w:szCs w:val="28"/>
        </w:rPr>
        <w:t xml:space="preserve">f Drought Stress </w:t>
      </w:r>
      <w:r w:rsidR="00E43CE2">
        <w:rPr>
          <w:rFonts w:ascii="Simplified Arabic" w:hAnsi="Simplified Arabic" w:cs="Simplified Arabic"/>
          <w:b/>
          <w:bCs/>
          <w:sz w:val="28"/>
          <w:szCs w:val="28"/>
        </w:rPr>
        <w:t>o</w:t>
      </w:r>
      <w:r w:rsidRPr="00DE73D6">
        <w:rPr>
          <w:rFonts w:ascii="Simplified Arabic" w:hAnsi="Simplified Arabic" w:cs="Simplified Arabic"/>
          <w:b/>
          <w:bCs/>
          <w:sz w:val="28"/>
          <w:szCs w:val="28"/>
        </w:rPr>
        <w:t>n Some Wheat Genotypes Using</w:t>
      </w:r>
      <w:r w:rsidR="00E43CE2">
        <w:rPr>
          <w:rFonts w:ascii="Simplified Arabic" w:hAnsi="Simplified Arabic" w:cs="Simplified Arabic"/>
          <w:b/>
          <w:bCs/>
          <w:sz w:val="28"/>
          <w:szCs w:val="28"/>
        </w:rPr>
        <w:t xml:space="preserve"> some</w:t>
      </w:r>
      <w:r w:rsidRPr="00DE73D6">
        <w:rPr>
          <w:rFonts w:ascii="Simplified Arabic" w:hAnsi="Simplified Arabic" w:cs="Simplified Arabic"/>
          <w:b/>
          <w:bCs/>
          <w:sz w:val="28"/>
          <w:szCs w:val="28"/>
        </w:rPr>
        <w:t xml:space="preserve"> Biochemical </w:t>
      </w:r>
      <w:r w:rsidR="002A4D01">
        <w:rPr>
          <w:rFonts w:ascii="Simplified Arabic" w:hAnsi="Simplified Arabic" w:cs="Simplified Arabic"/>
          <w:b/>
          <w:bCs/>
          <w:sz w:val="28"/>
          <w:szCs w:val="28"/>
        </w:rPr>
        <w:t>a</w:t>
      </w:r>
      <w:r w:rsidRPr="00DE73D6">
        <w:rPr>
          <w:rFonts w:ascii="Simplified Arabic" w:hAnsi="Simplified Arabic" w:cs="Simplified Arabic"/>
          <w:b/>
          <w:bCs/>
          <w:sz w:val="28"/>
          <w:szCs w:val="28"/>
        </w:rPr>
        <w:t>nd Molecular Indicators</w:t>
      </w:r>
      <w:bookmarkEnd w:id="2"/>
    </w:p>
    <w:p w14:paraId="5D1C1E62" w14:textId="77777777" w:rsidR="00361658" w:rsidRPr="00DE73D6" w:rsidRDefault="00361658" w:rsidP="00361658">
      <w:pPr>
        <w:spacing w:line="240" w:lineRule="auto"/>
        <w:jc w:val="center"/>
        <w:rPr>
          <w:rFonts w:ascii="Simplified Arabic" w:hAnsi="Simplified Arabic" w:cs="Simplified Arabic"/>
          <w:b/>
          <w:bCs/>
          <w:sz w:val="28"/>
          <w:szCs w:val="28"/>
          <w:rtl/>
        </w:rPr>
      </w:pPr>
      <w:r w:rsidRPr="00DE73D6">
        <w:rPr>
          <w:rFonts w:ascii="Simplified Arabic" w:hAnsi="Simplified Arabic" w:cs="Simplified Arabic"/>
          <w:b/>
          <w:bCs/>
          <w:sz w:val="28"/>
          <w:szCs w:val="28"/>
          <w:rtl/>
        </w:rPr>
        <w:t xml:space="preserve">دراسة أعدت </w:t>
      </w:r>
      <w:r w:rsidRPr="00DE73D6">
        <w:rPr>
          <w:rFonts w:ascii="Simplified Arabic" w:hAnsi="Simplified Arabic" w:cs="Simplified Arabic"/>
          <w:b/>
          <w:bCs/>
          <w:sz w:val="28"/>
          <w:szCs w:val="28"/>
          <w:rtl/>
          <w:lang w:bidi="ar-SY"/>
        </w:rPr>
        <w:t xml:space="preserve">لنيل </w:t>
      </w:r>
      <w:r w:rsidRPr="00DE73D6">
        <w:rPr>
          <w:rFonts w:ascii="Simplified Arabic" w:hAnsi="Simplified Arabic" w:cs="Simplified Arabic"/>
          <w:b/>
          <w:bCs/>
          <w:sz w:val="28"/>
          <w:szCs w:val="28"/>
          <w:rtl/>
        </w:rPr>
        <w:t>درجة الماجستير في الهندسة الزراعية</w:t>
      </w:r>
    </w:p>
    <w:p w14:paraId="1AC6827A" w14:textId="77777777" w:rsidR="00361658" w:rsidRPr="00DE73D6" w:rsidRDefault="00361658" w:rsidP="00361658">
      <w:pPr>
        <w:spacing w:line="240" w:lineRule="auto"/>
        <w:jc w:val="center"/>
        <w:rPr>
          <w:rFonts w:ascii="Simplified Arabic" w:hAnsi="Simplified Arabic" w:cs="Simplified Arabic"/>
          <w:b/>
          <w:bCs/>
          <w:sz w:val="28"/>
          <w:szCs w:val="28"/>
        </w:rPr>
      </w:pPr>
      <w:r w:rsidRPr="00DE73D6">
        <w:rPr>
          <w:rFonts w:ascii="Simplified Arabic" w:hAnsi="Simplified Arabic" w:cs="Simplified Arabic"/>
          <w:b/>
          <w:bCs/>
          <w:sz w:val="28"/>
          <w:szCs w:val="28"/>
          <w:rtl/>
        </w:rPr>
        <w:t xml:space="preserve">قسم المحاصيل الحقلية </w:t>
      </w:r>
    </w:p>
    <w:p w14:paraId="4C8832E0" w14:textId="77777777" w:rsidR="00361658" w:rsidRPr="00DE73D6" w:rsidRDefault="00361658" w:rsidP="00361658">
      <w:pPr>
        <w:spacing w:line="240" w:lineRule="auto"/>
        <w:jc w:val="center"/>
        <w:rPr>
          <w:rFonts w:ascii="Simplified Arabic" w:hAnsi="Simplified Arabic" w:cs="Simplified Arabic"/>
          <w:b/>
          <w:bCs/>
          <w:sz w:val="28"/>
          <w:szCs w:val="28"/>
        </w:rPr>
      </w:pPr>
      <w:r w:rsidRPr="00DE73D6">
        <w:rPr>
          <w:rFonts w:ascii="Simplified Arabic" w:hAnsi="Simplified Arabic" w:cs="Simplified Arabic"/>
          <w:b/>
          <w:bCs/>
          <w:sz w:val="28"/>
          <w:szCs w:val="28"/>
          <w:rtl/>
        </w:rPr>
        <w:t xml:space="preserve">إعداد </w:t>
      </w:r>
    </w:p>
    <w:p w14:paraId="201489D4" w14:textId="77777777" w:rsidR="00361658" w:rsidRPr="00DE73D6" w:rsidRDefault="00361658" w:rsidP="00361658">
      <w:pPr>
        <w:spacing w:line="240" w:lineRule="auto"/>
        <w:jc w:val="center"/>
        <w:rPr>
          <w:rFonts w:ascii="Simplified Arabic" w:hAnsi="Simplified Arabic" w:cs="Simplified Arabic"/>
          <w:b/>
          <w:bCs/>
          <w:sz w:val="28"/>
          <w:szCs w:val="28"/>
        </w:rPr>
      </w:pPr>
      <w:r w:rsidRPr="00DE73D6">
        <w:rPr>
          <w:rFonts w:ascii="Simplified Arabic" w:hAnsi="Simplified Arabic" w:cs="Simplified Arabic" w:hint="cs"/>
          <w:b/>
          <w:bCs/>
          <w:sz w:val="28"/>
          <w:szCs w:val="28"/>
          <w:rtl/>
          <w:lang w:bidi="ar-SY"/>
        </w:rPr>
        <w:t xml:space="preserve">م. </w:t>
      </w:r>
      <w:r w:rsidRPr="00DE73D6">
        <w:rPr>
          <w:rFonts w:ascii="Simplified Arabic" w:hAnsi="Simplified Arabic" w:cs="Simplified Arabic"/>
          <w:b/>
          <w:bCs/>
          <w:sz w:val="28"/>
          <w:szCs w:val="28"/>
          <w:rtl/>
        </w:rPr>
        <w:t>أمينه طنبري</w:t>
      </w:r>
    </w:p>
    <w:p w14:paraId="4EF8444F" w14:textId="77777777" w:rsidR="00361658" w:rsidRPr="00DE73D6" w:rsidRDefault="00361658" w:rsidP="00361658">
      <w:pPr>
        <w:spacing w:line="240" w:lineRule="auto"/>
        <w:jc w:val="center"/>
        <w:rPr>
          <w:rFonts w:ascii="Simplified Arabic" w:hAnsi="Simplified Arabic" w:cs="Simplified Arabic"/>
          <w:b/>
          <w:bCs/>
          <w:sz w:val="28"/>
          <w:szCs w:val="28"/>
        </w:rPr>
      </w:pPr>
      <w:r w:rsidRPr="00DE73D6">
        <w:rPr>
          <w:rFonts w:ascii="Simplified Arabic" w:hAnsi="Simplified Arabic" w:cs="Simplified Arabic"/>
          <w:b/>
          <w:bCs/>
          <w:sz w:val="28"/>
          <w:szCs w:val="28"/>
          <w:rtl/>
        </w:rPr>
        <w:t>بإشراف</w:t>
      </w:r>
    </w:p>
    <w:p w14:paraId="256170AE" w14:textId="77777777" w:rsidR="00361658" w:rsidRPr="00DE73D6" w:rsidRDefault="00361658" w:rsidP="00361658">
      <w:pPr>
        <w:spacing w:line="240" w:lineRule="auto"/>
        <w:rPr>
          <w:rFonts w:ascii="Simplified Arabic" w:hAnsi="Simplified Arabic" w:cs="Simplified Arabic"/>
          <w:sz w:val="28"/>
          <w:szCs w:val="28"/>
          <w:rtl/>
        </w:rPr>
      </w:pPr>
      <w:r w:rsidRPr="00DE73D6">
        <w:rPr>
          <w:rFonts w:ascii="Simplified Arabic" w:hAnsi="Simplified Arabic" w:cs="Simplified Arabic"/>
          <w:b/>
          <w:bCs/>
          <w:sz w:val="28"/>
          <w:szCs w:val="28"/>
          <w:rtl/>
        </w:rPr>
        <w:t xml:space="preserve">     د. لينا النداف (مشرفاً)                                  </w:t>
      </w:r>
      <w:r w:rsidRPr="00DE73D6">
        <w:rPr>
          <w:rFonts w:ascii="Simplified Arabic" w:hAnsi="Simplified Arabic" w:cs="Simplified Arabic"/>
          <w:b/>
          <w:bCs/>
          <w:sz w:val="28"/>
          <w:szCs w:val="28"/>
        </w:rPr>
        <w:t xml:space="preserve">      </w:t>
      </w:r>
      <w:r w:rsidRPr="00DE73D6">
        <w:rPr>
          <w:rFonts w:ascii="Simplified Arabic" w:hAnsi="Simplified Arabic" w:cs="Simplified Arabic"/>
          <w:b/>
          <w:bCs/>
          <w:sz w:val="28"/>
          <w:szCs w:val="28"/>
          <w:rtl/>
        </w:rPr>
        <w:t xml:space="preserve">   د. سلام لاوند (مشرفاً مشاركاً)</w:t>
      </w:r>
    </w:p>
    <w:p w14:paraId="262C7EDB" w14:textId="77777777" w:rsidR="00361658" w:rsidRPr="00DE73D6" w:rsidRDefault="00361658" w:rsidP="00361658">
      <w:pPr>
        <w:spacing w:line="240" w:lineRule="auto"/>
        <w:rPr>
          <w:rFonts w:ascii="Simplified Arabic" w:hAnsi="Simplified Arabic" w:cs="Simplified Arabic"/>
          <w:sz w:val="28"/>
          <w:szCs w:val="28"/>
        </w:rPr>
      </w:pPr>
      <w:r w:rsidRPr="00DE73D6">
        <w:rPr>
          <w:rFonts w:ascii="Simplified Arabic" w:hAnsi="Simplified Arabic" w:cs="Simplified Arabic"/>
          <w:sz w:val="28"/>
          <w:szCs w:val="28"/>
        </w:rPr>
        <w:t xml:space="preserve">  </w:t>
      </w:r>
      <w:r w:rsidRPr="00DE73D6">
        <w:rPr>
          <w:rFonts w:ascii="Simplified Arabic" w:hAnsi="Simplified Arabic" w:cs="Simplified Arabic"/>
          <w:sz w:val="28"/>
          <w:szCs w:val="28"/>
          <w:rtl/>
        </w:rPr>
        <w:t xml:space="preserve">تقنيات حيوية وبيولوجيا جزيئية                                    </w:t>
      </w:r>
      <w:r w:rsidRPr="00DE73D6">
        <w:rPr>
          <w:rFonts w:ascii="Simplified Arabic" w:hAnsi="Simplified Arabic" w:cs="Simplified Arabic"/>
          <w:sz w:val="28"/>
          <w:szCs w:val="28"/>
        </w:rPr>
        <w:t xml:space="preserve">    </w:t>
      </w:r>
      <w:r w:rsidRPr="00DE73D6">
        <w:rPr>
          <w:rFonts w:ascii="Simplified Arabic" w:hAnsi="Simplified Arabic" w:cs="Simplified Arabic"/>
          <w:sz w:val="28"/>
          <w:szCs w:val="28"/>
          <w:rtl/>
        </w:rPr>
        <w:t xml:space="preserve">    بيولوجيا جزيئية نباتية</w:t>
      </w:r>
    </w:p>
    <w:p w14:paraId="140B6184" w14:textId="77777777" w:rsidR="00361658" w:rsidRPr="00DE73D6" w:rsidRDefault="00361658" w:rsidP="00361658">
      <w:pPr>
        <w:spacing w:line="240" w:lineRule="auto"/>
        <w:rPr>
          <w:rFonts w:ascii="Simplified Arabic" w:hAnsi="Simplified Arabic" w:cs="Simplified Arabic"/>
          <w:sz w:val="28"/>
          <w:szCs w:val="28"/>
        </w:rPr>
      </w:pPr>
      <w:r w:rsidRPr="00DE73D6">
        <w:rPr>
          <w:rFonts w:ascii="Simplified Arabic" w:hAnsi="Simplified Arabic" w:cs="Simplified Arabic" w:hint="cs"/>
          <w:sz w:val="28"/>
          <w:szCs w:val="28"/>
          <w:rtl/>
        </w:rPr>
        <w:t>أستاذ مساعد</w:t>
      </w:r>
      <w:r w:rsidRPr="00DE73D6">
        <w:rPr>
          <w:rFonts w:ascii="Simplified Arabic" w:hAnsi="Simplified Arabic" w:cs="Simplified Arabic"/>
          <w:sz w:val="28"/>
          <w:szCs w:val="28"/>
          <w:rtl/>
        </w:rPr>
        <w:t xml:space="preserve"> في قسم المحاصيل الحقلية                            أستاذ مساعد في قسم المحاصيل الحقلية</w:t>
      </w:r>
    </w:p>
    <w:p w14:paraId="13A8C326" w14:textId="77777777" w:rsidR="00361658" w:rsidRPr="00DE73D6" w:rsidRDefault="00361658" w:rsidP="00361658">
      <w:pPr>
        <w:spacing w:line="240" w:lineRule="auto"/>
        <w:rPr>
          <w:rFonts w:ascii="Simplified Arabic" w:hAnsi="Simplified Arabic" w:cs="Simplified Arabic"/>
          <w:sz w:val="28"/>
          <w:szCs w:val="28"/>
          <w:rtl/>
        </w:rPr>
      </w:pPr>
      <w:r w:rsidRPr="00DE73D6">
        <w:rPr>
          <w:rFonts w:ascii="Simplified Arabic" w:hAnsi="Simplified Arabic" w:cs="Simplified Arabic"/>
          <w:sz w:val="28"/>
          <w:szCs w:val="28"/>
          <w:rtl/>
        </w:rPr>
        <w:t xml:space="preserve">          جامعة البعث                                                       جامعة دمشق</w:t>
      </w:r>
    </w:p>
    <w:p w14:paraId="6DF3DD26" w14:textId="47BEBEC6" w:rsidR="00784976" w:rsidRDefault="00361658" w:rsidP="00C507E7">
      <w:pPr>
        <w:spacing w:line="240" w:lineRule="auto"/>
        <w:jc w:val="center"/>
        <w:rPr>
          <w:rFonts w:ascii="Simplified Arabic" w:hAnsi="Simplified Arabic" w:cs="Simplified Arabic"/>
          <w:b/>
          <w:bCs/>
          <w:sz w:val="28"/>
          <w:szCs w:val="28"/>
          <w:rtl/>
        </w:rPr>
      </w:pPr>
      <w:r w:rsidRPr="00DE73D6">
        <w:rPr>
          <w:rFonts w:ascii="Simplified Arabic" w:hAnsi="Simplified Arabic" w:cs="Simplified Arabic"/>
          <w:b/>
          <w:bCs/>
          <w:sz w:val="28"/>
          <w:szCs w:val="28"/>
          <w:rtl/>
        </w:rPr>
        <w:t>2022 م / 1444هـ</w:t>
      </w:r>
      <w:bookmarkStart w:id="3" w:name="_Hlk101248548"/>
    </w:p>
    <w:p w14:paraId="367F0307" w14:textId="77777777" w:rsidR="00C507E7" w:rsidRDefault="00C507E7" w:rsidP="00C507E7">
      <w:pPr>
        <w:spacing w:line="240" w:lineRule="auto"/>
        <w:jc w:val="center"/>
        <w:rPr>
          <w:rFonts w:ascii="Simplified Arabic" w:hAnsi="Simplified Arabic" w:cs="Simplified Arabic"/>
          <w:b/>
          <w:bCs/>
          <w:sz w:val="28"/>
          <w:szCs w:val="28"/>
          <w:rtl/>
        </w:rPr>
      </w:pPr>
    </w:p>
    <w:tbl>
      <w:tblPr>
        <w:tblpPr w:leftFromText="180" w:rightFromText="180" w:vertAnchor="text" w:horzAnchor="margin" w:tblpXSpec="center" w:tblpY="-719"/>
        <w:bidiVisual/>
        <w:tblW w:w="11320" w:type="dxa"/>
        <w:tblLook w:val="04A0" w:firstRow="1" w:lastRow="0" w:firstColumn="1" w:lastColumn="0" w:noHBand="0" w:noVBand="1"/>
      </w:tblPr>
      <w:tblGrid>
        <w:gridCol w:w="960"/>
        <w:gridCol w:w="9400"/>
        <w:gridCol w:w="960"/>
      </w:tblGrid>
      <w:tr w:rsidR="00C507E7" w:rsidRPr="00C507E7" w14:paraId="66D5340F" w14:textId="77777777" w:rsidTr="002E2F49">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76A5C1C8" w14:textId="4A9009C2" w:rsidR="00C507E7" w:rsidRPr="00C507E7" w:rsidRDefault="00C507E7" w:rsidP="00C507E7">
            <w:pPr>
              <w:spacing w:after="0" w:line="240" w:lineRule="auto"/>
              <w:rPr>
                <w:rFonts w:ascii="Calibri" w:eastAsia="Times New Roman" w:hAnsi="Calibri" w:cs="Calibri"/>
                <w:color w:val="000000"/>
                <w:kern w:val="2"/>
                <w:lang w:val="en-AU"/>
                <w14:ligatures w14:val="standardContextual"/>
              </w:rPr>
            </w:pPr>
            <w:r w:rsidRPr="00C507E7">
              <w:rPr>
                <w:rFonts w:ascii="Calibri" w:eastAsia="Times New Roman" w:hAnsi="Calibri" w:cs="Calibri"/>
                <w:color w:val="000000"/>
                <w:kern w:val="2"/>
                <w:lang w:val="en-AU"/>
                <w14:ligatures w14:val="standardContextual"/>
              </w:rPr>
              <w:lastRenderedPageBreak/>
              <w:t> </w:t>
            </w:r>
          </w:p>
        </w:tc>
        <w:tc>
          <w:tcPr>
            <w:tcW w:w="9400"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5008163C" w14:textId="77777777" w:rsidR="00C507E7" w:rsidRPr="00C507E7" w:rsidRDefault="00C507E7" w:rsidP="00C507E7">
            <w:pPr>
              <w:spacing w:after="0" w:line="240" w:lineRule="auto"/>
              <w:rPr>
                <w:rFonts w:ascii="Calibri" w:eastAsia="Times New Roman" w:hAnsi="Calibri" w:cs="Calibri"/>
                <w:color w:val="000000"/>
                <w:kern w:val="2"/>
                <w:lang w:val="en-AU"/>
                <w14:ligatures w14:val="standardContextual"/>
              </w:rPr>
            </w:pPr>
            <w:r w:rsidRPr="00C507E7">
              <w:rPr>
                <w:rFonts w:ascii="Calibri" w:eastAsia="Times New Roman" w:hAnsi="Calibri" w:cs="Calibri"/>
                <w:color w:val="000000"/>
                <w:kern w:val="2"/>
                <w:lang w:val="en-AU"/>
                <w14:ligatures w14:val="standardContextual"/>
              </w:rPr>
              <w:t> </w:t>
            </w:r>
          </w:p>
        </w:tc>
        <w:tc>
          <w:tcPr>
            <w:tcW w:w="960" w:type="dxa"/>
            <w:tcBorders>
              <w:top w:val="single" w:sz="8" w:space="0" w:color="auto"/>
              <w:left w:val="single" w:sz="4" w:space="0" w:color="auto"/>
              <w:bottom w:val="single" w:sz="4" w:space="0" w:color="auto"/>
              <w:right w:val="single" w:sz="8" w:space="0" w:color="auto"/>
            </w:tcBorders>
            <w:shd w:val="clear" w:color="auto" w:fill="auto"/>
            <w:noWrap/>
            <w:vAlign w:val="bottom"/>
            <w:hideMark/>
          </w:tcPr>
          <w:p w14:paraId="6149C9F2" w14:textId="77777777" w:rsidR="00C507E7" w:rsidRPr="00C507E7" w:rsidRDefault="00C507E7" w:rsidP="00C507E7">
            <w:pPr>
              <w:spacing w:after="0" w:line="240" w:lineRule="auto"/>
              <w:rPr>
                <w:rFonts w:ascii="Calibri" w:eastAsia="Times New Roman" w:hAnsi="Calibri" w:cs="Calibri"/>
                <w:b/>
                <w:bCs/>
                <w:color w:val="000000"/>
                <w:kern w:val="2"/>
                <w:lang w:val="en-AU"/>
                <w14:ligatures w14:val="standardContextual"/>
              </w:rPr>
            </w:pPr>
            <w:r w:rsidRPr="00C507E7">
              <w:rPr>
                <w:rFonts w:ascii="Calibri" w:eastAsia="Times New Roman" w:hAnsi="Calibri" w:cs="Calibri"/>
                <w:b/>
                <w:bCs/>
                <w:color w:val="000000"/>
                <w:kern w:val="2"/>
                <w:rtl/>
                <w:lang w:val="en-AU"/>
                <w14:ligatures w14:val="standardContextual"/>
              </w:rPr>
              <w:t>الصفحة</w:t>
            </w:r>
          </w:p>
        </w:tc>
      </w:tr>
      <w:tr w:rsidR="00C507E7" w:rsidRPr="00C507E7" w14:paraId="2113AB81" w14:textId="77777777" w:rsidTr="002E2F49">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1C3B19EA" w14:textId="77777777" w:rsidR="00C507E7" w:rsidRPr="00C507E7" w:rsidRDefault="00C507E7" w:rsidP="00C507E7">
            <w:pPr>
              <w:spacing w:after="0" w:line="240" w:lineRule="auto"/>
              <w:rPr>
                <w:rFonts w:ascii="Calibri" w:eastAsia="Times New Roman" w:hAnsi="Calibri" w:cs="Calibri"/>
                <w:color w:val="000000"/>
                <w:kern w:val="2"/>
                <w:rtl/>
                <w:lang w:val="en-AU"/>
                <w14:ligatures w14:val="standardContextual"/>
              </w:rPr>
            </w:pPr>
            <w:r w:rsidRPr="00C507E7">
              <w:rPr>
                <w:rFonts w:ascii="Calibri" w:eastAsia="Times New Roman" w:hAnsi="Calibri" w:cs="Calibri"/>
                <w:color w:val="000000"/>
                <w:kern w:val="2"/>
                <w:lang w:val="en-AU"/>
                <w14:ligatures w14:val="standardContextual"/>
              </w:rPr>
              <w:t> </w:t>
            </w:r>
          </w:p>
        </w:tc>
        <w:tc>
          <w:tcPr>
            <w:tcW w:w="9400" w:type="dxa"/>
            <w:tcBorders>
              <w:top w:val="nil"/>
              <w:left w:val="single" w:sz="4" w:space="0" w:color="auto"/>
              <w:bottom w:val="single" w:sz="4" w:space="0" w:color="auto"/>
              <w:right w:val="single" w:sz="4" w:space="0" w:color="auto"/>
            </w:tcBorders>
            <w:shd w:val="clear" w:color="auto" w:fill="auto"/>
            <w:noWrap/>
            <w:vAlign w:val="bottom"/>
            <w:hideMark/>
          </w:tcPr>
          <w:p w14:paraId="225DE028" w14:textId="77777777" w:rsidR="00C507E7" w:rsidRPr="00C507E7" w:rsidRDefault="00C507E7" w:rsidP="00C507E7">
            <w:pPr>
              <w:spacing w:after="0" w:line="240" w:lineRule="auto"/>
              <w:rPr>
                <w:rFonts w:ascii="Calibri" w:eastAsia="Times New Roman" w:hAnsi="Calibri" w:cs="Calibri"/>
                <w:color w:val="000000"/>
                <w:kern w:val="2"/>
                <w:lang w:val="en-AU"/>
                <w14:ligatures w14:val="standardContextual"/>
              </w:rPr>
            </w:pPr>
            <w:r w:rsidRPr="00C507E7">
              <w:rPr>
                <w:rFonts w:ascii="Calibri" w:eastAsia="Times New Roman" w:hAnsi="Calibri" w:cs="Calibri"/>
                <w:color w:val="000000"/>
                <w:kern w:val="2"/>
                <w:rtl/>
                <w:lang w:val="en-AU"/>
                <w14:ligatures w14:val="standardContextual"/>
              </w:rPr>
              <w:t>الفهرس</w:t>
            </w:r>
          </w:p>
        </w:tc>
        <w:tc>
          <w:tcPr>
            <w:tcW w:w="960" w:type="dxa"/>
            <w:tcBorders>
              <w:top w:val="nil"/>
              <w:left w:val="single" w:sz="4" w:space="0" w:color="auto"/>
              <w:bottom w:val="single" w:sz="4" w:space="0" w:color="auto"/>
              <w:right w:val="single" w:sz="8" w:space="0" w:color="auto"/>
            </w:tcBorders>
            <w:shd w:val="clear" w:color="auto" w:fill="auto"/>
            <w:noWrap/>
            <w:vAlign w:val="bottom"/>
            <w:hideMark/>
          </w:tcPr>
          <w:p w14:paraId="066D1036" w14:textId="77777777" w:rsidR="00C507E7" w:rsidRPr="00C507E7" w:rsidRDefault="00C507E7" w:rsidP="00C507E7">
            <w:pPr>
              <w:spacing w:after="0" w:line="240" w:lineRule="auto"/>
              <w:rPr>
                <w:rFonts w:ascii="Verdana" w:eastAsia="Times New Roman" w:hAnsi="Verdana" w:cs="Calibri"/>
                <w:color w:val="000000"/>
                <w:kern w:val="2"/>
                <w:rtl/>
                <w:lang w:val="en-AU"/>
                <w14:ligatures w14:val="standardContextual"/>
              </w:rPr>
            </w:pPr>
            <w:r w:rsidRPr="00C507E7">
              <w:rPr>
                <w:rFonts w:ascii="Verdana" w:eastAsia="Times New Roman" w:hAnsi="Verdana" w:cs="Calibri"/>
                <w:color w:val="000000"/>
                <w:kern w:val="2"/>
                <w:lang w:val="en-AU"/>
                <w14:ligatures w14:val="standardContextual"/>
              </w:rPr>
              <w:t>I</w:t>
            </w:r>
          </w:p>
        </w:tc>
      </w:tr>
      <w:tr w:rsidR="00C507E7" w:rsidRPr="00C507E7" w14:paraId="5F54D31A" w14:textId="77777777" w:rsidTr="002E2F49">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0AA73D12" w14:textId="77777777" w:rsidR="00C507E7" w:rsidRPr="00C507E7" w:rsidRDefault="00C507E7" w:rsidP="00C507E7">
            <w:pPr>
              <w:spacing w:after="0" w:line="240" w:lineRule="auto"/>
              <w:rPr>
                <w:rFonts w:ascii="Calibri" w:eastAsia="Times New Roman" w:hAnsi="Calibri" w:cs="Calibri"/>
                <w:color w:val="000000"/>
                <w:kern w:val="2"/>
                <w:lang w:val="en-AU"/>
                <w14:ligatures w14:val="standardContextual"/>
              </w:rPr>
            </w:pPr>
            <w:r w:rsidRPr="00C507E7">
              <w:rPr>
                <w:rFonts w:ascii="Calibri" w:eastAsia="Times New Roman" w:hAnsi="Calibri" w:cs="Calibri"/>
                <w:color w:val="000000"/>
                <w:kern w:val="2"/>
                <w:lang w:val="en-AU"/>
                <w14:ligatures w14:val="standardContextual"/>
              </w:rPr>
              <w:t> </w:t>
            </w:r>
          </w:p>
        </w:tc>
        <w:tc>
          <w:tcPr>
            <w:tcW w:w="9400" w:type="dxa"/>
            <w:tcBorders>
              <w:top w:val="nil"/>
              <w:left w:val="single" w:sz="4" w:space="0" w:color="auto"/>
              <w:bottom w:val="single" w:sz="4" w:space="0" w:color="auto"/>
              <w:right w:val="single" w:sz="4" w:space="0" w:color="auto"/>
            </w:tcBorders>
            <w:shd w:val="clear" w:color="auto" w:fill="auto"/>
            <w:noWrap/>
            <w:vAlign w:val="bottom"/>
            <w:hideMark/>
          </w:tcPr>
          <w:p w14:paraId="4CDEA0C6" w14:textId="77777777" w:rsidR="00C507E7" w:rsidRPr="00C507E7" w:rsidRDefault="00C507E7" w:rsidP="00C507E7">
            <w:pPr>
              <w:spacing w:after="0" w:line="240" w:lineRule="auto"/>
              <w:rPr>
                <w:rFonts w:ascii="Calibri" w:eastAsia="Times New Roman" w:hAnsi="Calibri" w:cs="Calibri"/>
                <w:color w:val="000000"/>
                <w:kern w:val="2"/>
                <w:lang w:val="en-AU"/>
                <w14:ligatures w14:val="standardContextual"/>
              </w:rPr>
            </w:pPr>
            <w:r w:rsidRPr="00C507E7">
              <w:rPr>
                <w:rFonts w:ascii="Calibri" w:eastAsia="Times New Roman" w:hAnsi="Calibri" w:cs="Calibri"/>
                <w:color w:val="000000"/>
                <w:kern w:val="2"/>
                <w:rtl/>
                <w:lang w:val="en-AU"/>
                <w14:ligatures w14:val="standardContextual"/>
              </w:rPr>
              <w:t>قائمة الجداول</w:t>
            </w:r>
          </w:p>
        </w:tc>
        <w:tc>
          <w:tcPr>
            <w:tcW w:w="960" w:type="dxa"/>
            <w:tcBorders>
              <w:top w:val="nil"/>
              <w:left w:val="single" w:sz="4" w:space="0" w:color="auto"/>
              <w:bottom w:val="single" w:sz="4" w:space="0" w:color="auto"/>
              <w:right w:val="single" w:sz="8" w:space="0" w:color="auto"/>
            </w:tcBorders>
            <w:shd w:val="clear" w:color="auto" w:fill="auto"/>
            <w:noWrap/>
            <w:vAlign w:val="bottom"/>
            <w:hideMark/>
          </w:tcPr>
          <w:p w14:paraId="13CA9F7A" w14:textId="77777777" w:rsidR="00C507E7" w:rsidRPr="00C507E7" w:rsidRDefault="00C507E7" w:rsidP="00C507E7">
            <w:pPr>
              <w:spacing w:after="0" w:line="240" w:lineRule="auto"/>
              <w:rPr>
                <w:rFonts w:ascii="Verdana" w:eastAsia="Times New Roman" w:hAnsi="Verdana" w:cs="Calibri"/>
                <w:color w:val="000000"/>
                <w:kern w:val="2"/>
                <w:rtl/>
                <w:lang w:val="en-AU"/>
                <w14:ligatures w14:val="standardContextual"/>
              </w:rPr>
            </w:pPr>
            <w:r w:rsidRPr="00C507E7">
              <w:rPr>
                <w:rFonts w:ascii="Verdana" w:eastAsia="Times New Roman" w:hAnsi="Verdana" w:cs="Calibri"/>
                <w:color w:val="000000"/>
                <w:kern w:val="2"/>
                <w:lang w:val="en-AU"/>
                <w14:ligatures w14:val="standardContextual"/>
              </w:rPr>
              <w:t>IV</w:t>
            </w:r>
          </w:p>
        </w:tc>
      </w:tr>
      <w:tr w:rsidR="00C507E7" w:rsidRPr="00C507E7" w14:paraId="710C243D" w14:textId="77777777" w:rsidTr="002E2F49">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543366BC" w14:textId="77777777" w:rsidR="00C507E7" w:rsidRPr="00C507E7" w:rsidRDefault="00C507E7" w:rsidP="00C507E7">
            <w:pPr>
              <w:spacing w:after="0" w:line="240" w:lineRule="auto"/>
              <w:rPr>
                <w:rFonts w:ascii="Calibri" w:eastAsia="Times New Roman" w:hAnsi="Calibri" w:cs="Calibri"/>
                <w:color w:val="000000"/>
                <w:kern w:val="2"/>
                <w:lang w:val="en-AU"/>
                <w14:ligatures w14:val="standardContextual"/>
              </w:rPr>
            </w:pPr>
            <w:r w:rsidRPr="00C507E7">
              <w:rPr>
                <w:rFonts w:ascii="Calibri" w:eastAsia="Times New Roman" w:hAnsi="Calibri" w:cs="Calibri"/>
                <w:color w:val="000000"/>
                <w:kern w:val="2"/>
                <w:lang w:val="en-AU"/>
                <w14:ligatures w14:val="standardContextual"/>
              </w:rPr>
              <w:t> </w:t>
            </w:r>
          </w:p>
        </w:tc>
        <w:tc>
          <w:tcPr>
            <w:tcW w:w="9400" w:type="dxa"/>
            <w:tcBorders>
              <w:top w:val="nil"/>
              <w:left w:val="single" w:sz="4" w:space="0" w:color="auto"/>
              <w:bottom w:val="single" w:sz="4" w:space="0" w:color="auto"/>
              <w:right w:val="single" w:sz="4" w:space="0" w:color="auto"/>
            </w:tcBorders>
            <w:shd w:val="clear" w:color="auto" w:fill="auto"/>
            <w:noWrap/>
            <w:vAlign w:val="bottom"/>
            <w:hideMark/>
          </w:tcPr>
          <w:p w14:paraId="52F90F6A" w14:textId="77777777" w:rsidR="00C507E7" w:rsidRPr="00C507E7" w:rsidRDefault="00C507E7" w:rsidP="00C507E7">
            <w:pPr>
              <w:spacing w:after="0" w:line="240" w:lineRule="auto"/>
              <w:rPr>
                <w:rFonts w:ascii="Calibri" w:eastAsia="Times New Roman" w:hAnsi="Calibri" w:cs="Calibri"/>
                <w:color w:val="000000"/>
                <w:kern w:val="2"/>
                <w:lang w:val="en-AU"/>
                <w14:ligatures w14:val="standardContextual"/>
              </w:rPr>
            </w:pPr>
            <w:r w:rsidRPr="00C507E7">
              <w:rPr>
                <w:rFonts w:ascii="Calibri" w:eastAsia="Times New Roman" w:hAnsi="Calibri" w:cs="Calibri"/>
                <w:color w:val="000000"/>
                <w:kern w:val="2"/>
                <w:rtl/>
                <w:lang w:val="en-AU"/>
                <w14:ligatures w14:val="standardContextual"/>
              </w:rPr>
              <w:t>قائمة الأشكال</w:t>
            </w:r>
          </w:p>
        </w:tc>
        <w:tc>
          <w:tcPr>
            <w:tcW w:w="960" w:type="dxa"/>
            <w:tcBorders>
              <w:top w:val="nil"/>
              <w:left w:val="single" w:sz="4" w:space="0" w:color="auto"/>
              <w:bottom w:val="single" w:sz="4" w:space="0" w:color="auto"/>
              <w:right w:val="single" w:sz="8" w:space="0" w:color="auto"/>
            </w:tcBorders>
            <w:shd w:val="clear" w:color="auto" w:fill="auto"/>
            <w:noWrap/>
            <w:vAlign w:val="bottom"/>
            <w:hideMark/>
          </w:tcPr>
          <w:p w14:paraId="37D13C89" w14:textId="77777777" w:rsidR="00C507E7" w:rsidRPr="00C507E7" w:rsidRDefault="00C507E7" w:rsidP="00C507E7">
            <w:pPr>
              <w:spacing w:after="0" w:line="240" w:lineRule="auto"/>
              <w:rPr>
                <w:rFonts w:ascii="Verdana" w:eastAsia="Times New Roman" w:hAnsi="Verdana" w:cs="Calibri"/>
                <w:color w:val="000000"/>
                <w:kern w:val="2"/>
                <w:rtl/>
                <w:lang w:val="en-AU"/>
                <w14:ligatures w14:val="standardContextual"/>
              </w:rPr>
            </w:pPr>
            <w:r w:rsidRPr="00C507E7">
              <w:rPr>
                <w:rFonts w:ascii="Verdana" w:eastAsia="Times New Roman" w:hAnsi="Verdana" w:cs="Calibri"/>
                <w:color w:val="000000"/>
                <w:kern w:val="2"/>
                <w:lang w:val="en-AU"/>
                <w14:ligatures w14:val="standardContextual"/>
              </w:rPr>
              <w:t>IIV</w:t>
            </w:r>
          </w:p>
        </w:tc>
      </w:tr>
      <w:tr w:rsidR="00C507E7" w:rsidRPr="00C507E7" w14:paraId="24DF6FB2" w14:textId="77777777" w:rsidTr="002E2F49">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79D73B82" w14:textId="77777777" w:rsidR="00C507E7" w:rsidRPr="00C507E7" w:rsidRDefault="00C507E7" w:rsidP="00C507E7">
            <w:pPr>
              <w:spacing w:after="0" w:line="240" w:lineRule="auto"/>
              <w:rPr>
                <w:rFonts w:ascii="Calibri" w:eastAsia="Times New Roman" w:hAnsi="Calibri" w:cs="Calibri"/>
                <w:color w:val="000000"/>
                <w:kern w:val="2"/>
                <w:lang w:val="en-AU"/>
                <w14:ligatures w14:val="standardContextual"/>
              </w:rPr>
            </w:pPr>
            <w:r w:rsidRPr="00C507E7">
              <w:rPr>
                <w:rFonts w:ascii="Calibri" w:eastAsia="Times New Roman" w:hAnsi="Calibri" w:cs="Calibri"/>
                <w:color w:val="000000"/>
                <w:kern w:val="2"/>
                <w:lang w:val="en-AU"/>
                <w14:ligatures w14:val="standardContextual"/>
              </w:rPr>
              <w:t> </w:t>
            </w:r>
          </w:p>
        </w:tc>
        <w:tc>
          <w:tcPr>
            <w:tcW w:w="9400" w:type="dxa"/>
            <w:tcBorders>
              <w:top w:val="nil"/>
              <w:left w:val="single" w:sz="4" w:space="0" w:color="auto"/>
              <w:bottom w:val="single" w:sz="4" w:space="0" w:color="auto"/>
              <w:right w:val="single" w:sz="4" w:space="0" w:color="auto"/>
            </w:tcBorders>
            <w:shd w:val="clear" w:color="auto" w:fill="auto"/>
            <w:noWrap/>
            <w:vAlign w:val="bottom"/>
            <w:hideMark/>
          </w:tcPr>
          <w:p w14:paraId="5112D419" w14:textId="77777777" w:rsidR="00C507E7" w:rsidRPr="00C507E7" w:rsidRDefault="00C507E7" w:rsidP="00C507E7">
            <w:pPr>
              <w:spacing w:after="0" w:line="240" w:lineRule="auto"/>
              <w:rPr>
                <w:rFonts w:ascii="Calibri" w:eastAsia="Times New Roman" w:hAnsi="Calibri" w:cs="Calibri"/>
                <w:color w:val="000000"/>
                <w:kern w:val="2"/>
                <w:lang w:val="en-AU"/>
                <w14:ligatures w14:val="standardContextual"/>
              </w:rPr>
            </w:pPr>
            <w:r w:rsidRPr="00C507E7">
              <w:rPr>
                <w:rFonts w:ascii="Calibri" w:eastAsia="Times New Roman" w:hAnsi="Calibri" w:cs="Calibri"/>
                <w:color w:val="000000"/>
                <w:kern w:val="2"/>
                <w:rtl/>
                <w:lang w:val="en-AU"/>
                <w14:ligatures w14:val="standardContextual"/>
              </w:rPr>
              <w:t>الملخص باللغة العربية</w:t>
            </w:r>
          </w:p>
        </w:tc>
        <w:tc>
          <w:tcPr>
            <w:tcW w:w="960" w:type="dxa"/>
            <w:tcBorders>
              <w:top w:val="nil"/>
              <w:left w:val="single" w:sz="4" w:space="0" w:color="auto"/>
              <w:bottom w:val="single" w:sz="4" w:space="0" w:color="auto"/>
              <w:right w:val="single" w:sz="8" w:space="0" w:color="auto"/>
            </w:tcBorders>
            <w:shd w:val="clear" w:color="auto" w:fill="auto"/>
            <w:noWrap/>
            <w:vAlign w:val="bottom"/>
            <w:hideMark/>
          </w:tcPr>
          <w:p w14:paraId="5A5FB63F" w14:textId="77777777" w:rsidR="00C507E7" w:rsidRPr="00C507E7" w:rsidRDefault="00C507E7" w:rsidP="00C507E7">
            <w:pPr>
              <w:spacing w:after="0" w:line="240" w:lineRule="auto"/>
              <w:rPr>
                <w:rFonts w:ascii="Verdana" w:eastAsia="Times New Roman" w:hAnsi="Verdana" w:cs="Calibri"/>
                <w:color w:val="000000"/>
                <w:kern w:val="2"/>
                <w:rtl/>
                <w:lang w:val="en-AU"/>
                <w14:ligatures w14:val="standardContextual"/>
              </w:rPr>
            </w:pPr>
            <w:r w:rsidRPr="00C507E7">
              <w:rPr>
                <w:rFonts w:ascii="Verdana" w:eastAsia="Times New Roman" w:hAnsi="Verdana" w:cs="Calibri"/>
                <w:color w:val="000000"/>
                <w:kern w:val="2"/>
                <w:lang w:val="en-AU"/>
                <w14:ligatures w14:val="standardContextual"/>
              </w:rPr>
              <w:t>IIIV</w:t>
            </w:r>
          </w:p>
        </w:tc>
      </w:tr>
      <w:tr w:rsidR="00C507E7" w:rsidRPr="00C507E7" w14:paraId="6A89E1DD" w14:textId="77777777" w:rsidTr="002E2F49">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2ACCCD37" w14:textId="77777777" w:rsidR="00C507E7" w:rsidRPr="00C507E7" w:rsidRDefault="00C507E7" w:rsidP="00C507E7">
            <w:pPr>
              <w:spacing w:after="0" w:line="240" w:lineRule="auto"/>
              <w:rPr>
                <w:rFonts w:ascii="Calibri" w:eastAsia="Times New Roman" w:hAnsi="Calibri" w:cs="Calibri"/>
                <w:color w:val="000000"/>
                <w:kern w:val="2"/>
                <w:lang w:val="en-AU"/>
                <w14:ligatures w14:val="standardContextual"/>
              </w:rPr>
            </w:pPr>
            <w:r w:rsidRPr="00C507E7">
              <w:rPr>
                <w:rFonts w:ascii="Calibri" w:eastAsia="Times New Roman" w:hAnsi="Calibri" w:cs="Calibri"/>
                <w:color w:val="000000"/>
                <w:kern w:val="2"/>
                <w:lang w:val="en-AU"/>
                <w14:ligatures w14:val="standardContextual"/>
              </w:rPr>
              <w:t> </w:t>
            </w:r>
          </w:p>
        </w:tc>
        <w:tc>
          <w:tcPr>
            <w:tcW w:w="9400" w:type="dxa"/>
            <w:tcBorders>
              <w:top w:val="nil"/>
              <w:left w:val="single" w:sz="4" w:space="0" w:color="auto"/>
              <w:bottom w:val="single" w:sz="4" w:space="0" w:color="auto"/>
              <w:right w:val="single" w:sz="4" w:space="0" w:color="auto"/>
            </w:tcBorders>
            <w:shd w:val="clear" w:color="auto" w:fill="auto"/>
            <w:noWrap/>
            <w:vAlign w:val="bottom"/>
            <w:hideMark/>
          </w:tcPr>
          <w:p w14:paraId="0DE990BF" w14:textId="77777777" w:rsidR="00C507E7" w:rsidRPr="00C507E7" w:rsidRDefault="00C507E7" w:rsidP="00C507E7">
            <w:pPr>
              <w:spacing w:after="0" w:line="240" w:lineRule="auto"/>
              <w:rPr>
                <w:rFonts w:ascii="Calibri" w:eastAsia="Times New Roman" w:hAnsi="Calibri" w:cs="Calibri"/>
                <w:color w:val="000000"/>
                <w:kern w:val="2"/>
                <w:lang w:val="en-AU"/>
                <w14:ligatures w14:val="standardContextual"/>
              </w:rPr>
            </w:pPr>
            <w:r w:rsidRPr="00C507E7">
              <w:rPr>
                <w:rFonts w:ascii="Calibri" w:eastAsia="Times New Roman" w:hAnsi="Calibri" w:cs="Calibri"/>
                <w:color w:val="000000"/>
                <w:kern w:val="2"/>
                <w:rtl/>
                <w:lang w:val="en-AU"/>
                <w14:ligatures w14:val="standardContextual"/>
              </w:rPr>
              <w:t>المقدمة</w:t>
            </w:r>
          </w:p>
        </w:tc>
        <w:tc>
          <w:tcPr>
            <w:tcW w:w="960" w:type="dxa"/>
            <w:tcBorders>
              <w:top w:val="nil"/>
              <w:left w:val="single" w:sz="4" w:space="0" w:color="auto"/>
              <w:bottom w:val="single" w:sz="4" w:space="0" w:color="auto"/>
              <w:right w:val="single" w:sz="8" w:space="0" w:color="auto"/>
            </w:tcBorders>
            <w:shd w:val="clear" w:color="auto" w:fill="auto"/>
            <w:noWrap/>
            <w:vAlign w:val="bottom"/>
            <w:hideMark/>
          </w:tcPr>
          <w:p w14:paraId="5462BA17" w14:textId="77777777" w:rsidR="00C507E7" w:rsidRPr="00C507E7" w:rsidRDefault="00C507E7" w:rsidP="00C507E7">
            <w:pPr>
              <w:spacing w:after="0" w:line="240" w:lineRule="auto"/>
              <w:rPr>
                <w:rFonts w:ascii="Calibri" w:eastAsia="Times New Roman" w:hAnsi="Calibri" w:cs="Calibri"/>
                <w:color w:val="000000"/>
                <w:kern w:val="2"/>
                <w:rtl/>
                <w:lang w:val="en-AU"/>
                <w14:ligatures w14:val="standardContextual"/>
              </w:rPr>
            </w:pPr>
            <w:r w:rsidRPr="00C507E7">
              <w:rPr>
                <w:rFonts w:ascii="Calibri" w:eastAsia="Times New Roman" w:hAnsi="Calibri" w:cs="Calibri"/>
                <w:color w:val="000000"/>
                <w:kern w:val="2"/>
                <w:lang w:val="en-AU"/>
                <w14:ligatures w14:val="standardContextual"/>
              </w:rPr>
              <w:t>8 </w:t>
            </w:r>
          </w:p>
        </w:tc>
      </w:tr>
      <w:tr w:rsidR="00C507E7" w:rsidRPr="00C507E7" w14:paraId="67520C99" w14:textId="77777777" w:rsidTr="002E2F49">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46AACF80" w14:textId="77777777" w:rsidR="00C507E7" w:rsidRPr="00C507E7" w:rsidRDefault="00C507E7" w:rsidP="00C507E7">
            <w:pPr>
              <w:spacing w:after="0" w:line="240" w:lineRule="auto"/>
              <w:rPr>
                <w:rFonts w:ascii="Calibri" w:eastAsia="Times New Roman" w:hAnsi="Calibri" w:cs="Calibri"/>
                <w:color w:val="000000"/>
                <w:kern w:val="2"/>
                <w:lang w:val="en-AU"/>
                <w14:ligatures w14:val="standardContextual"/>
              </w:rPr>
            </w:pPr>
            <w:r w:rsidRPr="00C507E7">
              <w:rPr>
                <w:rFonts w:ascii="Calibri" w:eastAsia="Times New Roman" w:hAnsi="Calibri" w:cs="Calibri"/>
                <w:color w:val="000000"/>
                <w:kern w:val="2"/>
                <w:lang w:val="en-AU"/>
                <w14:ligatures w14:val="standardContextual"/>
              </w:rPr>
              <w:t> </w:t>
            </w:r>
          </w:p>
        </w:tc>
        <w:tc>
          <w:tcPr>
            <w:tcW w:w="9400" w:type="dxa"/>
            <w:tcBorders>
              <w:top w:val="nil"/>
              <w:left w:val="single" w:sz="4" w:space="0" w:color="auto"/>
              <w:bottom w:val="single" w:sz="4" w:space="0" w:color="auto"/>
              <w:right w:val="single" w:sz="4" w:space="0" w:color="auto"/>
            </w:tcBorders>
            <w:shd w:val="clear" w:color="auto" w:fill="auto"/>
            <w:noWrap/>
            <w:vAlign w:val="bottom"/>
            <w:hideMark/>
          </w:tcPr>
          <w:p w14:paraId="21E730C7" w14:textId="77777777" w:rsidR="00C507E7" w:rsidRPr="00C507E7" w:rsidRDefault="00C507E7" w:rsidP="00C507E7">
            <w:pPr>
              <w:spacing w:after="0" w:line="240" w:lineRule="auto"/>
              <w:rPr>
                <w:rFonts w:ascii="Calibri" w:eastAsia="Times New Roman" w:hAnsi="Calibri" w:cs="Calibri"/>
                <w:color w:val="000000"/>
                <w:kern w:val="2"/>
                <w:lang w:val="en-AU"/>
                <w14:ligatures w14:val="standardContextual"/>
              </w:rPr>
            </w:pPr>
            <w:r w:rsidRPr="00C507E7">
              <w:rPr>
                <w:rFonts w:ascii="Calibri" w:eastAsia="Times New Roman" w:hAnsi="Calibri" w:cs="Calibri"/>
                <w:color w:val="000000"/>
                <w:kern w:val="2"/>
                <w:rtl/>
                <w:lang w:val="en-AU"/>
                <w14:ligatures w14:val="standardContextual"/>
              </w:rPr>
              <w:t>الفصل الأول</w:t>
            </w:r>
          </w:p>
        </w:tc>
        <w:tc>
          <w:tcPr>
            <w:tcW w:w="960" w:type="dxa"/>
            <w:tcBorders>
              <w:top w:val="nil"/>
              <w:left w:val="single" w:sz="4" w:space="0" w:color="auto"/>
              <w:bottom w:val="single" w:sz="4" w:space="0" w:color="auto"/>
              <w:right w:val="single" w:sz="8" w:space="0" w:color="auto"/>
            </w:tcBorders>
            <w:shd w:val="clear" w:color="auto" w:fill="auto"/>
            <w:noWrap/>
            <w:vAlign w:val="bottom"/>
            <w:hideMark/>
          </w:tcPr>
          <w:p w14:paraId="3D46FC83" w14:textId="77777777" w:rsidR="00C507E7" w:rsidRPr="00C507E7" w:rsidRDefault="00C507E7" w:rsidP="00C507E7">
            <w:pPr>
              <w:spacing w:after="0" w:line="240" w:lineRule="auto"/>
              <w:rPr>
                <w:rFonts w:ascii="Calibri" w:eastAsia="Times New Roman" w:hAnsi="Calibri" w:cs="Calibri"/>
                <w:color w:val="000000"/>
                <w:kern w:val="2"/>
                <w:rtl/>
                <w:lang w:val="en-AU"/>
                <w14:ligatures w14:val="standardContextual"/>
              </w:rPr>
            </w:pPr>
            <w:r w:rsidRPr="00C507E7">
              <w:rPr>
                <w:rFonts w:ascii="Calibri" w:eastAsia="Times New Roman" w:hAnsi="Calibri" w:cs="Calibri"/>
                <w:color w:val="000000"/>
                <w:kern w:val="2"/>
                <w:lang w:val="en-AU"/>
                <w14:ligatures w14:val="standardContextual"/>
              </w:rPr>
              <w:t> </w:t>
            </w:r>
          </w:p>
        </w:tc>
      </w:tr>
      <w:tr w:rsidR="00C507E7" w:rsidRPr="00C507E7" w14:paraId="3963AE0A" w14:textId="77777777" w:rsidTr="002E2F49">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51BA2FB5" w14:textId="77777777" w:rsidR="00C507E7" w:rsidRPr="00C507E7" w:rsidRDefault="00C507E7" w:rsidP="00C507E7">
            <w:pPr>
              <w:spacing w:after="0" w:line="240" w:lineRule="auto"/>
              <w:rPr>
                <w:rFonts w:ascii="Calibri" w:eastAsia="Times New Roman" w:hAnsi="Calibri" w:cs="Calibri"/>
                <w:color w:val="000000"/>
                <w:kern w:val="2"/>
                <w:lang w:val="en-AU"/>
                <w14:ligatures w14:val="standardContextual"/>
              </w:rPr>
            </w:pPr>
            <w:r w:rsidRPr="00C507E7">
              <w:rPr>
                <w:rFonts w:ascii="Calibri" w:eastAsia="Times New Roman" w:hAnsi="Calibri" w:cs="Calibri"/>
                <w:color w:val="000000"/>
                <w:kern w:val="2"/>
                <w:lang w:val="en-AU"/>
                <w14:ligatures w14:val="standardContextual"/>
              </w:rPr>
              <w:t> </w:t>
            </w:r>
          </w:p>
        </w:tc>
        <w:tc>
          <w:tcPr>
            <w:tcW w:w="9400" w:type="dxa"/>
            <w:tcBorders>
              <w:top w:val="nil"/>
              <w:left w:val="single" w:sz="4" w:space="0" w:color="auto"/>
              <w:bottom w:val="single" w:sz="4" w:space="0" w:color="auto"/>
              <w:right w:val="single" w:sz="4" w:space="0" w:color="auto"/>
            </w:tcBorders>
            <w:shd w:val="clear" w:color="auto" w:fill="auto"/>
            <w:noWrap/>
            <w:vAlign w:val="bottom"/>
            <w:hideMark/>
          </w:tcPr>
          <w:p w14:paraId="6EC522B2" w14:textId="77777777" w:rsidR="00C507E7" w:rsidRPr="00C507E7" w:rsidRDefault="00C507E7" w:rsidP="00C507E7">
            <w:pPr>
              <w:spacing w:after="0" w:line="240" w:lineRule="auto"/>
              <w:rPr>
                <w:rFonts w:ascii="Calibri" w:eastAsia="Times New Roman" w:hAnsi="Calibri" w:cs="Calibri"/>
                <w:color w:val="000000"/>
                <w:kern w:val="2"/>
                <w:lang w:val="en-AU"/>
                <w14:ligatures w14:val="standardContextual"/>
              </w:rPr>
            </w:pPr>
            <w:r w:rsidRPr="00C507E7">
              <w:rPr>
                <w:rFonts w:ascii="Calibri" w:eastAsia="Times New Roman" w:hAnsi="Calibri" w:cs="Calibri"/>
                <w:color w:val="000000"/>
                <w:kern w:val="2"/>
                <w:rtl/>
                <w:lang w:val="en-AU"/>
                <w14:ligatures w14:val="standardContextual"/>
              </w:rPr>
              <w:t>الدراسة المرجعية</w:t>
            </w:r>
          </w:p>
        </w:tc>
        <w:tc>
          <w:tcPr>
            <w:tcW w:w="960" w:type="dxa"/>
            <w:tcBorders>
              <w:top w:val="nil"/>
              <w:left w:val="single" w:sz="4" w:space="0" w:color="auto"/>
              <w:bottom w:val="single" w:sz="4" w:space="0" w:color="auto"/>
              <w:right w:val="single" w:sz="8" w:space="0" w:color="auto"/>
            </w:tcBorders>
            <w:shd w:val="clear" w:color="auto" w:fill="auto"/>
            <w:noWrap/>
            <w:vAlign w:val="bottom"/>
            <w:hideMark/>
          </w:tcPr>
          <w:p w14:paraId="1BD0EEBE" w14:textId="77777777" w:rsidR="00C507E7" w:rsidRPr="00C507E7" w:rsidRDefault="00C507E7" w:rsidP="00C507E7">
            <w:pPr>
              <w:spacing w:after="0" w:line="240" w:lineRule="auto"/>
              <w:rPr>
                <w:rFonts w:ascii="Calibri" w:eastAsia="Times New Roman" w:hAnsi="Calibri" w:cs="Calibri"/>
                <w:color w:val="000000"/>
                <w:kern w:val="2"/>
                <w:rtl/>
                <w:lang w:val="en-AU"/>
                <w14:ligatures w14:val="standardContextual"/>
              </w:rPr>
            </w:pPr>
            <w:r w:rsidRPr="00C507E7">
              <w:rPr>
                <w:rFonts w:ascii="Calibri" w:eastAsia="Times New Roman" w:hAnsi="Calibri" w:cs="Calibri"/>
                <w:color w:val="000000"/>
                <w:kern w:val="2"/>
                <w:lang w:val="en-AU"/>
                <w14:ligatures w14:val="standardContextual"/>
              </w:rPr>
              <w:t>10 </w:t>
            </w:r>
          </w:p>
        </w:tc>
      </w:tr>
      <w:tr w:rsidR="00C507E7" w:rsidRPr="00C507E7" w14:paraId="1DCF0807" w14:textId="77777777" w:rsidTr="002E2F49">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40188642" w14:textId="77777777" w:rsidR="00C507E7" w:rsidRPr="00C507E7" w:rsidRDefault="00C507E7" w:rsidP="00C507E7">
            <w:pPr>
              <w:spacing w:after="0" w:line="240" w:lineRule="auto"/>
              <w:rPr>
                <w:rFonts w:ascii="Calibri" w:eastAsia="Times New Roman" w:hAnsi="Calibri" w:cs="Calibri"/>
                <w:color w:val="000000"/>
                <w:kern w:val="2"/>
                <w:lang w:val="en-AU"/>
                <w14:ligatures w14:val="standardContextual"/>
              </w:rPr>
            </w:pPr>
            <w:r w:rsidRPr="00C507E7">
              <w:rPr>
                <w:rFonts w:ascii="Calibri" w:eastAsia="Times New Roman" w:hAnsi="Calibri" w:cs="Calibri"/>
                <w:color w:val="000000"/>
                <w:kern w:val="2"/>
                <w:lang w:val="en-AU"/>
                <w14:ligatures w14:val="standardContextual"/>
              </w:rPr>
              <w:t>1</w:t>
            </w:r>
          </w:p>
        </w:tc>
        <w:tc>
          <w:tcPr>
            <w:tcW w:w="9400" w:type="dxa"/>
            <w:tcBorders>
              <w:top w:val="nil"/>
              <w:left w:val="single" w:sz="4" w:space="0" w:color="auto"/>
              <w:bottom w:val="single" w:sz="4" w:space="0" w:color="auto"/>
              <w:right w:val="single" w:sz="4" w:space="0" w:color="auto"/>
            </w:tcBorders>
            <w:shd w:val="clear" w:color="auto" w:fill="auto"/>
            <w:noWrap/>
            <w:vAlign w:val="bottom"/>
            <w:hideMark/>
          </w:tcPr>
          <w:p w14:paraId="07E3568A" w14:textId="77777777" w:rsidR="00C507E7" w:rsidRPr="00C507E7" w:rsidRDefault="00C507E7" w:rsidP="00C507E7">
            <w:pPr>
              <w:spacing w:after="0" w:line="240" w:lineRule="auto"/>
              <w:rPr>
                <w:rFonts w:ascii="Calibri" w:eastAsia="Times New Roman" w:hAnsi="Calibri" w:cs="Calibri"/>
                <w:color w:val="000000"/>
                <w:kern w:val="2"/>
                <w:lang w:val="en-AU"/>
                <w14:ligatures w14:val="standardContextual"/>
              </w:rPr>
            </w:pPr>
            <w:r w:rsidRPr="00C507E7">
              <w:rPr>
                <w:rFonts w:ascii="Calibri" w:eastAsia="Times New Roman" w:hAnsi="Calibri" w:cs="Calibri"/>
                <w:color w:val="000000"/>
                <w:kern w:val="2"/>
                <w:rtl/>
                <w:lang w:val="en-AU"/>
                <w14:ligatures w14:val="standardContextual"/>
              </w:rPr>
              <w:t xml:space="preserve">تعريف الإجهاد الجفافي </w:t>
            </w:r>
            <w:r w:rsidRPr="00C507E7">
              <w:rPr>
                <w:rFonts w:ascii="Calibri" w:eastAsia="Times New Roman" w:hAnsi="Calibri" w:cs="Calibri"/>
                <w:color w:val="000000"/>
                <w:kern w:val="2"/>
                <w:lang w:val="en-AU"/>
                <w14:ligatures w14:val="standardContextual"/>
              </w:rPr>
              <w:t>Drought stress</w:t>
            </w:r>
          </w:p>
        </w:tc>
        <w:tc>
          <w:tcPr>
            <w:tcW w:w="960" w:type="dxa"/>
            <w:tcBorders>
              <w:top w:val="nil"/>
              <w:left w:val="single" w:sz="4" w:space="0" w:color="auto"/>
              <w:bottom w:val="single" w:sz="4" w:space="0" w:color="auto"/>
              <w:right w:val="single" w:sz="8" w:space="0" w:color="auto"/>
            </w:tcBorders>
            <w:shd w:val="clear" w:color="auto" w:fill="auto"/>
            <w:noWrap/>
            <w:vAlign w:val="bottom"/>
            <w:hideMark/>
          </w:tcPr>
          <w:p w14:paraId="377BA754" w14:textId="77777777" w:rsidR="00C507E7" w:rsidRPr="00C507E7" w:rsidRDefault="00C507E7" w:rsidP="00C507E7">
            <w:pPr>
              <w:spacing w:after="0" w:line="240" w:lineRule="auto"/>
              <w:rPr>
                <w:rFonts w:ascii="Calibri" w:eastAsia="Times New Roman" w:hAnsi="Calibri" w:cs="Calibri"/>
                <w:color w:val="000000"/>
                <w:kern w:val="2"/>
                <w:rtl/>
                <w:lang w:val="en-AU"/>
                <w14:ligatures w14:val="standardContextual"/>
              </w:rPr>
            </w:pPr>
            <w:r w:rsidRPr="00C507E7">
              <w:rPr>
                <w:rFonts w:ascii="Calibri" w:eastAsia="Times New Roman" w:hAnsi="Calibri" w:cs="Calibri"/>
                <w:color w:val="000000"/>
                <w:kern w:val="2"/>
                <w:lang w:val="en-AU"/>
                <w14:ligatures w14:val="standardContextual"/>
              </w:rPr>
              <w:t>10 </w:t>
            </w:r>
          </w:p>
        </w:tc>
      </w:tr>
      <w:tr w:rsidR="00C507E7" w:rsidRPr="00C507E7" w14:paraId="3D3233CA" w14:textId="77777777" w:rsidTr="002E2F49">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2A73A519" w14:textId="77777777" w:rsidR="00C507E7" w:rsidRPr="00C507E7" w:rsidRDefault="00C507E7" w:rsidP="00C507E7">
            <w:pPr>
              <w:spacing w:after="0" w:line="240" w:lineRule="auto"/>
              <w:rPr>
                <w:rFonts w:ascii="Calibri" w:eastAsia="Times New Roman" w:hAnsi="Calibri" w:cs="Calibri"/>
                <w:color w:val="000000"/>
                <w:kern w:val="2"/>
                <w:lang w:val="en-AU"/>
                <w14:ligatures w14:val="standardContextual"/>
              </w:rPr>
            </w:pPr>
            <w:r w:rsidRPr="00C507E7">
              <w:rPr>
                <w:rFonts w:ascii="Calibri" w:eastAsia="Times New Roman" w:hAnsi="Calibri" w:cs="Calibri"/>
                <w:color w:val="000000"/>
                <w:kern w:val="2"/>
                <w:lang w:val="en-AU"/>
                <w14:ligatures w14:val="standardContextual"/>
              </w:rPr>
              <w:t>2</w:t>
            </w:r>
          </w:p>
        </w:tc>
        <w:tc>
          <w:tcPr>
            <w:tcW w:w="9400" w:type="dxa"/>
            <w:tcBorders>
              <w:top w:val="nil"/>
              <w:left w:val="single" w:sz="4" w:space="0" w:color="auto"/>
              <w:bottom w:val="single" w:sz="4" w:space="0" w:color="auto"/>
              <w:right w:val="single" w:sz="4" w:space="0" w:color="auto"/>
            </w:tcBorders>
            <w:shd w:val="clear" w:color="auto" w:fill="auto"/>
            <w:noWrap/>
            <w:vAlign w:val="bottom"/>
            <w:hideMark/>
          </w:tcPr>
          <w:p w14:paraId="31917E88" w14:textId="77777777" w:rsidR="00C507E7" w:rsidRPr="00C507E7" w:rsidRDefault="00C507E7" w:rsidP="00C507E7">
            <w:pPr>
              <w:spacing w:after="0" w:line="240" w:lineRule="auto"/>
              <w:rPr>
                <w:rFonts w:ascii="Calibri" w:eastAsia="Times New Roman" w:hAnsi="Calibri" w:cs="Calibri"/>
                <w:color w:val="000000"/>
                <w:kern w:val="2"/>
                <w:lang w:val="en-AU"/>
                <w14:ligatures w14:val="standardContextual"/>
              </w:rPr>
            </w:pPr>
            <w:r w:rsidRPr="00C507E7">
              <w:rPr>
                <w:rFonts w:ascii="Calibri" w:eastAsia="Times New Roman" w:hAnsi="Calibri" w:cs="Calibri"/>
                <w:color w:val="000000"/>
                <w:kern w:val="2"/>
                <w:rtl/>
                <w:lang w:val="en-AU"/>
                <w14:ligatures w14:val="standardContextual"/>
              </w:rPr>
              <w:t xml:space="preserve">المؤشرات البيوكيميائية  </w:t>
            </w:r>
            <w:r w:rsidRPr="00C507E7">
              <w:rPr>
                <w:rFonts w:ascii="Calibri" w:eastAsia="Times New Roman" w:hAnsi="Calibri" w:cs="Calibri"/>
                <w:color w:val="000000"/>
                <w:kern w:val="2"/>
                <w:lang w:val="en-AU"/>
                <w14:ligatures w14:val="standardContextual"/>
              </w:rPr>
              <w:t>Biochemical Indicators</w:t>
            </w:r>
          </w:p>
        </w:tc>
        <w:tc>
          <w:tcPr>
            <w:tcW w:w="960" w:type="dxa"/>
            <w:tcBorders>
              <w:top w:val="nil"/>
              <w:left w:val="single" w:sz="4" w:space="0" w:color="auto"/>
              <w:bottom w:val="single" w:sz="4" w:space="0" w:color="auto"/>
              <w:right w:val="single" w:sz="8" w:space="0" w:color="auto"/>
            </w:tcBorders>
            <w:shd w:val="clear" w:color="auto" w:fill="auto"/>
            <w:noWrap/>
            <w:vAlign w:val="bottom"/>
            <w:hideMark/>
          </w:tcPr>
          <w:p w14:paraId="35B00811" w14:textId="77777777" w:rsidR="00C507E7" w:rsidRPr="00C507E7" w:rsidRDefault="00C507E7" w:rsidP="00C507E7">
            <w:pPr>
              <w:spacing w:after="0" w:line="240" w:lineRule="auto"/>
              <w:rPr>
                <w:rFonts w:ascii="Calibri" w:eastAsia="Times New Roman" w:hAnsi="Calibri" w:cs="Calibri"/>
                <w:color w:val="000000"/>
                <w:kern w:val="2"/>
                <w:rtl/>
                <w:lang w:val="en-AU"/>
                <w14:ligatures w14:val="standardContextual"/>
              </w:rPr>
            </w:pPr>
            <w:r w:rsidRPr="00C507E7">
              <w:rPr>
                <w:rFonts w:ascii="Calibri" w:eastAsia="Times New Roman" w:hAnsi="Calibri" w:cs="Calibri"/>
                <w:color w:val="000000"/>
                <w:kern w:val="2"/>
                <w:lang w:val="en-AU"/>
                <w14:ligatures w14:val="standardContextual"/>
              </w:rPr>
              <w:t>11 </w:t>
            </w:r>
          </w:p>
        </w:tc>
      </w:tr>
      <w:tr w:rsidR="00C507E7" w:rsidRPr="00C507E7" w14:paraId="666328D0" w14:textId="77777777" w:rsidTr="002E2F49">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49F9AE64" w14:textId="77777777" w:rsidR="00C507E7" w:rsidRPr="00C507E7" w:rsidRDefault="00C507E7" w:rsidP="00C507E7">
            <w:pPr>
              <w:spacing w:after="0" w:line="240" w:lineRule="auto"/>
              <w:rPr>
                <w:rFonts w:ascii="Calibri" w:eastAsia="Times New Roman" w:hAnsi="Calibri" w:cs="Calibri"/>
                <w:color w:val="000000"/>
                <w:kern w:val="2"/>
                <w:lang w:val="en-AU"/>
                <w14:ligatures w14:val="standardContextual"/>
              </w:rPr>
            </w:pPr>
            <w:r w:rsidRPr="00C507E7">
              <w:rPr>
                <w:rFonts w:ascii="Calibri" w:eastAsia="Times New Roman" w:hAnsi="Calibri" w:cs="Calibri"/>
                <w:color w:val="000000"/>
                <w:kern w:val="2"/>
                <w:lang w:val="en-AU"/>
                <w14:ligatures w14:val="standardContextual"/>
              </w:rPr>
              <w:t>.1.2</w:t>
            </w:r>
          </w:p>
        </w:tc>
        <w:tc>
          <w:tcPr>
            <w:tcW w:w="9400" w:type="dxa"/>
            <w:tcBorders>
              <w:top w:val="nil"/>
              <w:left w:val="single" w:sz="4" w:space="0" w:color="auto"/>
              <w:bottom w:val="single" w:sz="4" w:space="0" w:color="auto"/>
              <w:right w:val="single" w:sz="4" w:space="0" w:color="auto"/>
            </w:tcBorders>
            <w:shd w:val="clear" w:color="auto" w:fill="auto"/>
            <w:noWrap/>
            <w:vAlign w:val="bottom"/>
            <w:hideMark/>
          </w:tcPr>
          <w:p w14:paraId="0AA3FC49" w14:textId="77777777" w:rsidR="00C507E7" w:rsidRPr="00C507E7" w:rsidRDefault="00C507E7" w:rsidP="00C507E7">
            <w:pPr>
              <w:spacing w:after="0" w:line="240" w:lineRule="auto"/>
              <w:rPr>
                <w:rFonts w:ascii="Calibri" w:eastAsia="Times New Roman" w:hAnsi="Calibri" w:cs="Calibri"/>
                <w:color w:val="000000"/>
                <w:kern w:val="2"/>
                <w:lang w:val="en-AU"/>
                <w14:ligatures w14:val="standardContextual"/>
              </w:rPr>
            </w:pPr>
            <w:r w:rsidRPr="00C507E7">
              <w:rPr>
                <w:rFonts w:ascii="Calibri" w:eastAsia="Times New Roman" w:hAnsi="Calibri" w:cs="Calibri"/>
                <w:color w:val="000000"/>
                <w:kern w:val="2"/>
                <w:rtl/>
                <w:lang w:val="en-AU"/>
                <w14:ligatures w14:val="standardContextual"/>
              </w:rPr>
              <w:t xml:space="preserve">البرولين </w:t>
            </w:r>
            <w:r w:rsidRPr="00C507E7">
              <w:rPr>
                <w:rFonts w:ascii="Calibri" w:eastAsia="Times New Roman" w:hAnsi="Calibri" w:cs="Calibri"/>
                <w:color w:val="000000"/>
                <w:kern w:val="2"/>
                <w:lang w:val="en-AU"/>
                <w14:ligatures w14:val="standardContextual"/>
              </w:rPr>
              <w:t>Proline</w:t>
            </w:r>
          </w:p>
        </w:tc>
        <w:tc>
          <w:tcPr>
            <w:tcW w:w="960" w:type="dxa"/>
            <w:tcBorders>
              <w:top w:val="nil"/>
              <w:left w:val="single" w:sz="4" w:space="0" w:color="auto"/>
              <w:bottom w:val="single" w:sz="4" w:space="0" w:color="auto"/>
              <w:right w:val="single" w:sz="8" w:space="0" w:color="auto"/>
            </w:tcBorders>
            <w:shd w:val="clear" w:color="auto" w:fill="auto"/>
            <w:noWrap/>
            <w:vAlign w:val="bottom"/>
            <w:hideMark/>
          </w:tcPr>
          <w:p w14:paraId="50123AB6" w14:textId="77777777" w:rsidR="00C507E7" w:rsidRPr="00C507E7" w:rsidRDefault="00C507E7" w:rsidP="00C507E7">
            <w:pPr>
              <w:spacing w:after="0" w:line="240" w:lineRule="auto"/>
              <w:rPr>
                <w:rFonts w:ascii="Calibri" w:eastAsia="Times New Roman" w:hAnsi="Calibri" w:cs="Calibri"/>
                <w:color w:val="000000"/>
                <w:kern w:val="2"/>
                <w:rtl/>
                <w:lang w:val="en-AU"/>
                <w14:ligatures w14:val="standardContextual"/>
              </w:rPr>
            </w:pPr>
            <w:r w:rsidRPr="00C507E7">
              <w:rPr>
                <w:rFonts w:ascii="Calibri" w:eastAsia="Times New Roman" w:hAnsi="Calibri" w:cs="Calibri"/>
                <w:color w:val="000000"/>
                <w:kern w:val="2"/>
                <w:lang w:val="en-AU"/>
                <w14:ligatures w14:val="standardContextual"/>
              </w:rPr>
              <w:t>11 </w:t>
            </w:r>
          </w:p>
        </w:tc>
      </w:tr>
      <w:tr w:rsidR="00C507E7" w:rsidRPr="00C507E7" w14:paraId="28E307DA" w14:textId="77777777" w:rsidTr="002E2F49">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0521A575" w14:textId="77777777" w:rsidR="00C507E7" w:rsidRPr="00C507E7" w:rsidRDefault="00C507E7" w:rsidP="00C507E7">
            <w:pPr>
              <w:spacing w:after="0" w:line="240" w:lineRule="auto"/>
              <w:rPr>
                <w:rFonts w:ascii="Calibri" w:eastAsia="Times New Roman" w:hAnsi="Calibri" w:cs="Calibri"/>
                <w:color w:val="000000"/>
                <w:kern w:val="2"/>
                <w:lang w:val="en-AU"/>
                <w14:ligatures w14:val="standardContextual"/>
              </w:rPr>
            </w:pPr>
            <w:r w:rsidRPr="00C507E7">
              <w:rPr>
                <w:rFonts w:ascii="Calibri" w:eastAsia="Times New Roman" w:hAnsi="Calibri" w:cs="Calibri"/>
                <w:color w:val="000000"/>
                <w:kern w:val="2"/>
                <w:lang w:val="en-AU"/>
                <w14:ligatures w14:val="standardContextual"/>
              </w:rPr>
              <w:t>.2.2</w:t>
            </w:r>
          </w:p>
        </w:tc>
        <w:tc>
          <w:tcPr>
            <w:tcW w:w="9400" w:type="dxa"/>
            <w:tcBorders>
              <w:top w:val="nil"/>
              <w:left w:val="single" w:sz="4" w:space="0" w:color="auto"/>
              <w:bottom w:val="single" w:sz="4" w:space="0" w:color="auto"/>
              <w:right w:val="single" w:sz="4" w:space="0" w:color="auto"/>
            </w:tcBorders>
            <w:shd w:val="clear" w:color="auto" w:fill="auto"/>
            <w:noWrap/>
            <w:vAlign w:val="bottom"/>
            <w:hideMark/>
          </w:tcPr>
          <w:p w14:paraId="76D53093" w14:textId="77777777" w:rsidR="00C507E7" w:rsidRPr="00C507E7" w:rsidRDefault="00C507E7" w:rsidP="00C507E7">
            <w:pPr>
              <w:spacing w:after="0" w:line="240" w:lineRule="auto"/>
              <w:rPr>
                <w:rFonts w:ascii="Calibri" w:eastAsia="Times New Roman" w:hAnsi="Calibri" w:cs="Calibri"/>
                <w:color w:val="000000"/>
                <w:kern w:val="2"/>
                <w:lang w:val="en-AU"/>
                <w14:ligatures w14:val="standardContextual"/>
              </w:rPr>
            </w:pPr>
            <w:r w:rsidRPr="00C507E7">
              <w:rPr>
                <w:rFonts w:ascii="Calibri" w:eastAsia="Times New Roman" w:hAnsi="Calibri" w:cs="Calibri"/>
                <w:color w:val="000000"/>
                <w:kern w:val="2"/>
                <w:rtl/>
                <w:lang w:val="en-AU"/>
                <w14:ligatures w14:val="standardContextual"/>
              </w:rPr>
              <w:t xml:space="preserve">الكلوروفيل </w:t>
            </w:r>
            <w:r w:rsidRPr="00C507E7">
              <w:rPr>
                <w:rFonts w:ascii="Calibri" w:eastAsia="Times New Roman" w:hAnsi="Calibri" w:cs="Calibri"/>
                <w:color w:val="000000"/>
                <w:kern w:val="2"/>
                <w:lang w:val="en-AU"/>
                <w14:ligatures w14:val="standardContextual"/>
              </w:rPr>
              <w:t>Chlorophyll</w:t>
            </w:r>
          </w:p>
        </w:tc>
        <w:tc>
          <w:tcPr>
            <w:tcW w:w="960" w:type="dxa"/>
            <w:tcBorders>
              <w:top w:val="nil"/>
              <w:left w:val="single" w:sz="4" w:space="0" w:color="auto"/>
              <w:bottom w:val="single" w:sz="4" w:space="0" w:color="auto"/>
              <w:right w:val="single" w:sz="8" w:space="0" w:color="auto"/>
            </w:tcBorders>
            <w:shd w:val="clear" w:color="auto" w:fill="auto"/>
            <w:noWrap/>
            <w:vAlign w:val="bottom"/>
            <w:hideMark/>
          </w:tcPr>
          <w:p w14:paraId="6BB564A5" w14:textId="77777777" w:rsidR="00C507E7" w:rsidRPr="00C507E7" w:rsidRDefault="00C507E7" w:rsidP="00C507E7">
            <w:pPr>
              <w:spacing w:after="0" w:line="240" w:lineRule="auto"/>
              <w:rPr>
                <w:rFonts w:ascii="Calibri" w:eastAsia="Times New Roman" w:hAnsi="Calibri" w:cs="Calibri"/>
                <w:color w:val="000000"/>
                <w:kern w:val="2"/>
                <w:rtl/>
                <w:lang w:val="en-AU"/>
                <w14:ligatures w14:val="standardContextual"/>
              </w:rPr>
            </w:pPr>
            <w:r w:rsidRPr="00C507E7">
              <w:rPr>
                <w:rFonts w:ascii="Calibri" w:eastAsia="Times New Roman" w:hAnsi="Calibri" w:cs="Calibri"/>
                <w:color w:val="000000"/>
                <w:kern w:val="2"/>
                <w:lang w:val="en-AU"/>
                <w14:ligatures w14:val="standardContextual"/>
              </w:rPr>
              <w:t>12 </w:t>
            </w:r>
          </w:p>
        </w:tc>
      </w:tr>
      <w:tr w:rsidR="00C507E7" w:rsidRPr="00C507E7" w14:paraId="0209631E" w14:textId="77777777" w:rsidTr="002E2F49">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28B0FE0E" w14:textId="77777777" w:rsidR="00C507E7" w:rsidRPr="00C507E7" w:rsidRDefault="00C507E7" w:rsidP="00C507E7">
            <w:pPr>
              <w:spacing w:after="0" w:line="240" w:lineRule="auto"/>
              <w:rPr>
                <w:rFonts w:ascii="Calibri" w:eastAsia="Times New Roman" w:hAnsi="Calibri" w:cs="Calibri"/>
                <w:color w:val="000000"/>
                <w:kern w:val="2"/>
                <w:lang w:val="en-AU"/>
                <w14:ligatures w14:val="standardContextual"/>
              </w:rPr>
            </w:pPr>
            <w:r w:rsidRPr="00C507E7">
              <w:rPr>
                <w:rFonts w:ascii="Calibri" w:eastAsia="Times New Roman" w:hAnsi="Calibri" w:cs="Calibri"/>
                <w:color w:val="000000"/>
                <w:kern w:val="2"/>
                <w:lang w:val="en-AU"/>
                <w14:ligatures w14:val="standardContextual"/>
              </w:rPr>
              <w:t>.3.2</w:t>
            </w:r>
          </w:p>
        </w:tc>
        <w:tc>
          <w:tcPr>
            <w:tcW w:w="9400" w:type="dxa"/>
            <w:tcBorders>
              <w:top w:val="nil"/>
              <w:left w:val="single" w:sz="4" w:space="0" w:color="auto"/>
              <w:bottom w:val="single" w:sz="4" w:space="0" w:color="auto"/>
              <w:right w:val="single" w:sz="4" w:space="0" w:color="auto"/>
            </w:tcBorders>
            <w:shd w:val="clear" w:color="auto" w:fill="auto"/>
            <w:noWrap/>
            <w:vAlign w:val="bottom"/>
            <w:hideMark/>
          </w:tcPr>
          <w:p w14:paraId="290F19FB" w14:textId="77777777" w:rsidR="00C507E7" w:rsidRPr="00C507E7" w:rsidRDefault="00C507E7" w:rsidP="00C507E7">
            <w:pPr>
              <w:spacing w:after="0" w:line="240" w:lineRule="auto"/>
              <w:rPr>
                <w:rFonts w:ascii="Calibri" w:eastAsia="Times New Roman" w:hAnsi="Calibri" w:cs="Calibri"/>
                <w:color w:val="000000"/>
                <w:kern w:val="2"/>
                <w:lang w:val="en-AU"/>
                <w14:ligatures w14:val="standardContextual"/>
              </w:rPr>
            </w:pPr>
            <w:r w:rsidRPr="00C507E7">
              <w:rPr>
                <w:rFonts w:ascii="Calibri" w:eastAsia="Times New Roman" w:hAnsi="Calibri" w:cs="Calibri"/>
                <w:color w:val="000000"/>
                <w:kern w:val="2"/>
                <w:rtl/>
                <w:lang w:val="en-AU"/>
                <w14:ligatures w14:val="standardContextual"/>
              </w:rPr>
              <w:t xml:space="preserve">السكريات الذائبة </w:t>
            </w:r>
            <w:r w:rsidRPr="00C507E7">
              <w:rPr>
                <w:rFonts w:ascii="Calibri" w:eastAsia="Times New Roman" w:hAnsi="Calibri" w:cs="Calibri"/>
                <w:color w:val="000000"/>
                <w:kern w:val="2"/>
                <w:lang w:val="en-AU"/>
                <w14:ligatures w14:val="standardContextual"/>
              </w:rPr>
              <w:t>Soluble Sugars</w:t>
            </w:r>
          </w:p>
        </w:tc>
        <w:tc>
          <w:tcPr>
            <w:tcW w:w="960" w:type="dxa"/>
            <w:tcBorders>
              <w:top w:val="nil"/>
              <w:left w:val="single" w:sz="4" w:space="0" w:color="auto"/>
              <w:bottom w:val="single" w:sz="4" w:space="0" w:color="auto"/>
              <w:right w:val="single" w:sz="8" w:space="0" w:color="auto"/>
            </w:tcBorders>
            <w:shd w:val="clear" w:color="auto" w:fill="auto"/>
            <w:noWrap/>
            <w:vAlign w:val="bottom"/>
            <w:hideMark/>
          </w:tcPr>
          <w:p w14:paraId="4364832E" w14:textId="77777777" w:rsidR="00C507E7" w:rsidRPr="00C507E7" w:rsidRDefault="00C507E7" w:rsidP="00C507E7">
            <w:pPr>
              <w:spacing w:after="0" w:line="240" w:lineRule="auto"/>
              <w:rPr>
                <w:rFonts w:ascii="Calibri" w:eastAsia="Times New Roman" w:hAnsi="Calibri" w:cs="Calibri"/>
                <w:color w:val="000000"/>
                <w:kern w:val="2"/>
                <w:rtl/>
                <w:lang w:val="en-AU"/>
                <w14:ligatures w14:val="standardContextual"/>
              </w:rPr>
            </w:pPr>
            <w:r w:rsidRPr="00C507E7">
              <w:rPr>
                <w:rFonts w:ascii="Calibri" w:eastAsia="Times New Roman" w:hAnsi="Calibri" w:cs="Calibri"/>
                <w:color w:val="000000"/>
                <w:kern w:val="2"/>
                <w:lang w:val="en-AU"/>
                <w14:ligatures w14:val="standardContextual"/>
              </w:rPr>
              <w:t>13 </w:t>
            </w:r>
          </w:p>
        </w:tc>
      </w:tr>
      <w:tr w:rsidR="00C507E7" w:rsidRPr="00C507E7" w14:paraId="6EA99FE5" w14:textId="77777777" w:rsidTr="002E2F49">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3D2C1C7D" w14:textId="77777777" w:rsidR="00C507E7" w:rsidRPr="00C507E7" w:rsidRDefault="00C507E7" w:rsidP="00C507E7">
            <w:pPr>
              <w:spacing w:after="0" w:line="240" w:lineRule="auto"/>
              <w:rPr>
                <w:rFonts w:ascii="Calibri" w:eastAsia="Times New Roman" w:hAnsi="Calibri" w:cs="Calibri"/>
                <w:color w:val="000000"/>
                <w:kern w:val="2"/>
                <w:lang w:val="en-AU"/>
                <w14:ligatures w14:val="standardContextual"/>
              </w:rPr>
            </w:pPr>
            <w:r w:rsidRPr="00C507E7">
              <w:rPr>
                <w:rFonts w:ascii="Calibri" w:eastAsia="Times New Roman" w:hAnsi="Calibri" w:cs="Calibri"/>
                <w:color w:val="000000"/>
                <w:kern w:val="2"/>
                <w:lang w:val="en-AU"/>
                <w14:ligatures w14:val="standardContextual"/>
              </w:rPr>
              <w:t>.4.2</w:t>
            </w:r>
          </w:p>
        </w:tc>
        <w:tc>
          <w:tcPr>
            <w:tcW w:w="9400" w:type="dxa"/>
            <w:tcBorders>
              <w:top w:val="nil"/>
              <w:left w:val="single" w:sz="4" w:space="0" w:color="auto"/>
              <w:bottom w:val="single" w:sz="4" w:space="0" w:color="auto"/>
              <w:right w:val="single" w:sz="4" w:space="0" w:color="auto"/>
            </w:tcBorders>
            <w:shd w:val="clear" w:color="auto" w:fill="auto"/>
            <w:noWrap/>
            <w:vAlign w:val="bottom"/>
            <w:hideMark/>
          </w:tcPr>
          <w:p w14:paraId="604DAFCB" w14:textId="77777777" w:rsidR="00C507E7" w:rsidRPr="00C507E7" w:rsidRDefault="00C507E7" w:rsidP="00C507E7">
            <w:pPr>
              <w:spacing w:after="0" w:line="240" w:lineRule="auto"/>
              <w:rPr>
                <w:rFonts w:ascii="Calibri" w:eastAsia="Times New Roman" w:hAnsi="Calibri" w:cs="Calibri"/>
                <w:color w:val="000000"/>
                <w:kern w:val="2"/>
                <w:lang w:val="en-AU"/>
                <w14:ligatures w14:val="standardContextual"/>
              </w:rPr>
            </w:pPr>
            <w:r w:rsidRPr="00C507E7">
              <w:rPr>
                <w:rFonts w:ascii="Calibri" w:eastAsia="Times New Roman" w:hAnsi="Calibri" w:cs="Calibri"/>
                <w:color w:val="000000"/>
                <w:kern w:val="2"/>
                <w:rtl/>
                <w:lang w:val="en-AU"/>
                <w14:ligatures w14:val="standardContextual"/>
              </w:rPr>
              <w:t xml:space="preserve">المالون داي ألدهيد  </w:t>
            </w:r>
            <w:proofErr w:type="spellStart"/>
            <w:r w:rsidRPr="00C507E7">
              <w:rPr>
                <w:rFonts w:ascii="Calibri" w:eastAsia="Times New Roman" w:hAnsi="Calibri" w:cs="Calibri"/>
                <w:color w:val="000000"/>
                <w:kern w:val="2"/>
                <w:lang w:val="en-AU"/>
                <w14:ligatures w14:val="standardContextual"/>
              </w:rPr>
              <w:t>Malondiaaldehyd</w:t>
            </w:r>
            <w:proofErr w:type="spellEnd"/>
            <w:r w:rsidRPr="00C507E7">
              <w:rPr>
                <w:rFonts w:ascii="Calibri" w:eastAsia="Times New Roman" w:hAnsi="Calibri" w:cs="Calibri"/>
                <w:color w:val="000000"/>
                <w:kern w:val="2"/>
                <w:lang w:val="en-AU"/>
                <w14:ligatures w14:val="standardContextual"/>
              </w:rPr>
              <w:t xml:space="preserve"> (MDA)</w:t>
            </w:r>
          </w:p>
        </w:tc>
        <w:tc>
          <w:tcPr>
            <w:tcW w:w="960" w:type="dxa"/>
            <w:tcBorders>
              <w:top w:val="nil"/>
              <w:left w:val="single" w:sz="4" w:space="0" w:color="auto"/>
              <w:bottom w:val="single" w:sz="4" w:space="0" w:color="auto"/>
              <w:right w:val="single" w:sz="8" w:space="0" w:color="auto"/>
            </w:tcBorders>
            <w:shd w:val="clear" w:color="auto" w:fill="auto"/>
            <w:noWrap/>
            <w:vAlign w:val="bottom"/>
            <w:hideMark/>
          </w:tcPr>
          <w:p w14:paraId="1F5DDB0F" w14:textId="77777777" w:rsidR="00C507E7" w:rsidRPr="00C507E7" w:rsidRDefault="00C507E7" w:rsidP="00C507E7">
            <w:pPr>
              <w:spacing w:after="0" w:line="240" w:lineRule="auto"/>
              <w:rPr>
                <w:rFonts w:ascii="Calibri" w:eastAsia="Times New Roman" w:hAnsi="Calibri" w:cs="Calibri"/>
                <w:color w:val="000000"/>
                <w:kern w:val="2"/>
                <w:rtl/>
                <w:lang w:val="en-AU"/>
                <w14:ligatures w14:val="standardContextual"/>
              </w:rPr>
            </w:pPr>
            <w:r w:rsidRPr="00C507E7">
              <w:rPr>
                <w:rFonts w:ascii="Calibri" w:eastAsia="Times New Roman" w:hAnsi="Calibri" w:cs="Calibri"/>
                <w:color w:val="000000"/>
                <w:kern w:val="2"/>
                <w:lang w:val="en-AU"/>
                <w14:ligatures w14:val="standardContextual"/>
              </w:rPr>
              <w:t>14 </w:t>
            </w:r>
          </w:p>
        </w:tc>
      </w:tr>
      <w:tr w:rsidR="00C507E7" w:rsidRPr="00C507E7" w14:paraId="4FFDF370" w14:textId="77777777" w:rsidTr="002E2F49">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7C67FF09" w14:textId="77777777" w:rsidR="00C507E7" w:rsidRPr="00C507E7" w:rsidRDefault="00C507E7" w:rsidP="00C507E7">
            <w:pPr>
              <w:spacing w:after="0" w:line="240" w:lineRule="auto"/>
              <w:rPr>
                <w:rFonts w:ascii="Calibri" w:eastAsia="Times New Roman" w:hAnsi="Calibri" w:cs="Calibri"/>
                <w:color w:val="000000"/>
                <w:kern w:val="2"/>
                <w:lang w:val="en-AU"/>
                <w14:ligatures w14:val="standardContextual"/>
              </w:rPr>
            </w:pPr>
            <w:r w:rsidRPr="00C507E7">
              <w:rPr>
                <w:rFonts w:ascii="Calibri" w:eastAsia="Times New Roman" w:hAnsi="Calibri" w:cs="Calibri"/>
                <w:color w:val="000000"/>
                <w:kern w:val="2"/>
                <w:lang w:val="en-AU"/>
                <w14:ligatures w14:val="standardContextual"/>
              </w:rPr>
              <w:t>.5.2</w:t>
            </w:r>
          </w:p>
        </w:tc>
        <w:tc>
          <w:tcPr>
            <w:tcW w:w="9400" w:type="dxa"/>
            <w:tcBorders>
              <w:top w:val="nil"/>
              <w:left w:val="single" w:sz="4" w:space="0" w:color="auto"/>
              <w:bottom w:val="single" w:sz="4" w:space="0" w:color="auto"/>
              <w:right w:val="single" w:sz="4" w:space="0" w:color="auto"/>
            </w:tcBorders>
            <w:shd w:val="clear" w:color="auto" w:fill="auto"/>
            <w:noWrap/>
            <w:vAlign w:val="bottom"/>
            <w:hideMark/>
          </w:tcPr>
          <w:p w14:paraId="3CAFFD5F" w14:textId="77777777" w:rsidR="00C507E7" w:rsidRPr="00C507E7" w:rsidRDefault="00C507E7" w:rsidP="00C507E7">
            <w:pPr>
              <w:spacing w:after="0" w:line="240" w:lineRule="auto"/>
              <w:rPr>
                <w:rFonts w:ascii="Calibri" w:eastAsia="Times New Roman" w:hAnsi="Calibri" w:cs="Calibri"/>
                <w:color w:val="000000"/>
                <w:kern w:val="2"/>
                <w:lang w:val="en-AU"/>
                <w14:ligatures w14:val="standardContextual"/>
              </w:rPr>
            </w:pPr>
            <w:r w:rsidRPr="00C507E7">
              <w:rPr>
                <w:rFonts w:ascii="Calibri" w:eastAsia="Times New Roman" w:hAnsi="Calibri" w:cs="Calibri"/>
                <w:color w:val="000000"/>
                <w:kern w:val="2"/>
                <w:rtl/>
                <w:lang w:val="en-AU"/>
                <w14:ligatures w14:val="standardContextual"/>
              </w:rPr>
              <w:t xml:space="preserve">المحتوى المائي النسبي </w:t>
            </w:r>
            <w:r w:rsidRPr="00C507E7">
              <w:rPr>
                <w:rFonts w:ascii="Calibri" w:eastAsia="Times New Roman" w:hAnsi="Calibri" w:cs="Calibri"/>
                <w:color w:val="000000"/>
                <w:kern w:val="2"/>
                <w:lang w:val="en-AU"/>
                <w14:ligatures w14:val="standardContextual"/>
              </w:rPr>
              <w:t>relative water content (RWC)</w:t>
            </w:r>
          </w:p>
        </w:tc>
        <w:tc>
          <w:tcPr>
            <w:tcW w:w="960" w:type="dxa"/>
            <w:tcBorders>
              <w:top w:val="nil"/>
              <w:left w:val="single" w:sz="4" w:space="0" w:color="auto"/>
              <w:bottom w:val="single" w:sz="4" w:space="0" w:color="auto"/>
              <w:right w:val="single" w:sz="8" w:space="0" w:color="auto"/>
            </w:tcBorders>
            <w:shd w:val="clear" w:color="auto" w:fill="auto"/>
            <w:noWrap/>
            <w:vAlign w:val="bottom"/>
            <w:hideMark/>
          </w:tcPr>
          <w:p w14:paraId="4697FE27" w14:textId="77777777" w:rsidR="00C507E7" w:rsidRPr="00C507E7" w:rsidRDefault="00C507E7" w:rsidP="00C507E7">
            <w:pPr>
              <w:spacing w:after="0" w:line="240" w:lineRule="auto"/>
              <w:rPr>
                <w:rFonts w:ascii="Calibri" w:eastAsia="Times New Roman" w:hAnsi="Calibri" w:cs="Calibri"/>
                <w:color w:val="000000"/>
                <w:kern w:val="2"/>
                <w:rtl/>
                <w:lang w:val="en-AU"/>
                <w14:ligatures w14:val="standardContextual"/>
              </w:rPr>
            </w:pPr>
            <w:r w:rsidRPr="00C507E7">
              <w:rPr>
                <w:rFonts w:ascii="Calibri" w:eastAsia="Times New Roman" w:hAnsi="Calibri" w:cs="Calibri"/>
                <w:color w:val="000000"/>
                <w:kern w:val="2"/>
                <w:lang w:val="en-AU"/>
                <w14:ligatures w14:val="standardContextual"/>
              </w:rPr>
              <w:t>14 </w:t>
            </w:r>
          </w:p>
        </w:tc>
      </w:tr>
      <w:tr w:rsidR="00C507E7" w:rsidRPr="00C507E7" w14:paraId="3A6144E6" w14:textId="77777777" w:rsidTr="002E2F49">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5C70DE49" w14:textId="77777777" w:rsidR="00C507E7" w:rsidRPr="00C507E7" w:rsidRDefault="00C507E7" w:rsidP="00C507E7">
            <w:pPr>
              <w:spacing w:after="0" w:line="240" w:lineRule="auto"/>
              <w:rPr>
                <w:rFonts w:ascii="Calibri" w:eastAsia="Times New Roman" w:hAnsi="Calibri" w:cs="Calibri"/>
                <w:color w:val="000000"/>
                <w:kern w:val="2"/>
                <w:lang w:val="en-AU"/>
                <w14:ligatures w14:val="standardContextual"/>
              </w:rPr>
            </w:pPr>
            <w:r w:rsidRPr="00C507E7">
              <w:rPr>
                <w:rFonts w:ascii="Calibri" w:eastAsia="Times New Roman" w:hAnsi="Calibri" w:cs="Calibri"/>
                <w:color w:val="000000"/>
                <w:kern w:val="2"/>
                <w:lang w:val="en-AU"/>
                <w14:ligatures w14:val="standardContextual"/>
              </w:rPr>
              <w:t>3</w:t>
            </w:r>
          </w:p>
        </w:tc>
        <w:tc>
          <w:tcPr>
            <w:tcW w:w="9400" w:type="dxa"/>
            <w:tcBorders>
              <w:top w:val="nil"/>
              <w:left w:val="single" w:sz="4" w:space="0" w:color="auto"/>
              <w:bottom w:val="single" w:sz="4" w:space="0" w:color="auto"/>
              <w:right w:val="single" w:sz="4" w:space="0" w:color="auto"/>
            </w:tcBorders>
            <w:shd w:val="clear" w:color="auto" w:fill="auto"/>
            <w:noWrap/>
            <w:vAlign w:val="bottom"/>
            <w:hideMark/>
          </w:tcPr>
          <w:p w14:paraId="710C851C" w14:textId="77777777" w:rsidR="00C507E7" w:rsidRPr="00C507E7" w:rsidRDefault="00C507E7" w:rsidP="00C507E7">
            <w:pPr>
              <w:spacing w:after="0" w:line="240" w:lineRule="auto"/>
              <w:rPr>
                <w:rFonts w:ascii="Calibri" w:eastAsia="Times New Roman" w:hAnsi="Calibri" w:cs="Calibri"/>
                <w:color w:val="000000"/>
                <w:kern w:val="2"/>
                <w:lang w:val="en-AU"/>
                <w14:ligatures w14:val="standardContextual"/>
              </w:rPr>
            </w:pPr>
            <w:r w:rsidRPr="00C507E7">
              <w:rPr>
                <w:rFonts w:ascii="Calibri" w:eastAsia="Times New Roman" w:hAnsi="Calibri" w:cs="Calibri"/>
                <w:color w:val="000000"/>
                <w:kern w:val="2"/>
                <w:rtl/>
                <w:lang w:val="en-AU"/>
                <w14:ligatures w14:val="standardContextual"/>
              </w:rPr>
              <w:t xml:space="preserve">المؤشرات الجزيئية  </w:t>
            </w:r>
            <w:r w:rsidRPr="00C507E7">
              <w:rPr>
                <w:rFonts w:ascii="Calibri" w:eastAsia="Times New Roman" w:hAnsi="Calibri" w:cs="Calibri"/>
                <w:color w:val="000000"/>
                <w:kern w:val="2"/>
                <w:lang w:val="en-AU"/>
                <w14:ligatures w14:val="standardContextual"/>
              </w:rPr>
              <w:t>Molecular markers</w:t>
            </w:r>
            <w:r w:rsidRPr="00C507E7">
              <w:rPr>
                <w:rFonts w:ascii="Calibri" w:eastAsia="Times New Roman" w:hAnsi="Calibri" w:cs="Calibri"/>
                <w:color w:val="000000"/>
                <w:kern w:val="2"/>
                <w:rtl/>
                <w:lang w:val="en-AU"/>
                <w14:ligatures w14:val="standardContextual"/>
              </w:rPr>
              <w:t xml:space="preserve"> </w:t>
            </w:r>
          </w:p>
        </w:tc>
        <w:tc>
          <w:tcPr>
            <w:tcW w:w="960" w:type="dxa"/>
            <w:tcBorders>
              <w:top w:val="nil"/>
              <w:left w:val="single" w:sz="4" w:space="0" w:color="auto"/>
              <w:bottom w:val="single" w:sz="4" w:space="0" w:color="auto"/>
              <w:right w:val="single" w:sz="8" w:space="0" w:color="auto"/>
            </w:tcBorders>
            <w:shd w:val="clear" w:color="auto" w:fill="auto"/>
            <w:noWrap/>
            <w:vAlign w:val="bottom"/>
            <w:hideMark/>
          </w:tcPr>
          <w:p w14:paraId="085B8746" w14:textId="77777777" w:rsidR="00C507E7" w:rsidRPr="00C507E7" w:rsidRDefault="00C507E7" w:rsidP="00C507E7">
            <w:pPr>
              <w:spacing w:after="0" w:line="240" w:lineRule="auto"/>
              <w:rPr>
                <w:rFonts w:ascii="Calibri" w:eastAsia="Times New Roman" w:hAnsi="Calibri" w:cs="Calibri"/>
                <w:color w:val="000000"/>
                <w:kern w:val="2"/>
                <w:rtl/>
                <w:lang w:val="en-AU"/>
                <w14:ligatures w14:val="standardContextual"/>
              </w:rPr>
            </w:pPr>
            <w:r w:rsidRPr="00C507E7">
              <w:rPr>
                <w:rFonts w:ascii="Calibri" w:eastAsia="Times New Roman" w:hAnsi="Calibri" w:cs="Calibri"/>
                <w:color w:val="000000"/>
                <w:kern w:val="2"/>
                <w:lang w:val="en-AU"/>
                <w14:ligatures w14:val="standardContextual"/>
              </w:rPr>
              <w:t>15 </w:t>
            </w:r>
          </w:p>
        </w:tc>
      </w:tr>
      <w:tr w:rsidR="00C507E7" w:rsidRPr="00C507E7" w14:paraId="35358362" w14:textId="77777777" w:rsidTr="002E2F49">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409CF56F" w14:textId="77777777" w:rsidR="00C507E7" w:rsidRPr="00C507E7" w:rsidRDefault="00C507E7" w:rsidP="00C507E7">
            <w:pPr>
              <w:spacing w:after="0" w:line="240" w:lineRule="auto"/>
              <w:rPr>
                <w:rFonts w:ascii="Calibri" w:eastAsia="Times New Roman" w:hAnsi="Calibri" w:cs="Calibri"/>
                <w:color w:val="000000"/>
                <w:kern w:val="2"/>
                <w:lang w:val="en-AU"/>
                <w14:ligatures w14:val="standardContextual"/>
              </w:rPr>
            </w:pPr>
            <w:r w:rsidRPr="00C507E7">
              <w:rPr>
                <w:rFonts w:ascii="Calibri" w:eastAsia="Times New Roman" w:hAnsi="Calibri" w:cs="Calibri"/>
                <w:color w:val="000000"/>
                <w:kern w:val="2"/>
                <w:lang w:val="en-AU"/>
                <w14:ligatures w14:val="standardContextual"/>
              </w:rPr>
              <w:t>.1.3</w:t>
            </w:r>
          </w:p>
        </w:tc>
        <w:tc>
          <w:tcPr>
            <w:tcW w:w="9400" w:type="dxa"/>
            <w:tcBorders>
              <w:top w:val="nil"/>
              <w:left w:val="single" w:sz="4" w:space="0" w:color="auto"/>
              <w:bottom w:val="single" w:sz="4" w:space="0" w:color="auto"/>
              <w:right w:val="single" w:sz="4" w:space="0" w:color="auto"/>
            </w:tcBorders>
            <w:shd w:val="clear" w:color="auto" w:fill="auto"/>
            <w:noWrap/>
            <w:vAlign w:val="bottom"/>
            <w:hideMark/>
          </w:tcPr>
          <w:p w14:paraId="608080E8" w14:textId="77777777" w:rsidR="00C507E7" w:rsidRPr="00C507E7" w:rsidRDefault="00C507E7" w:rsidP="00C507E7">
            <w:pPr>
              <w:spacing w:after="0" w:line="240" w:lineRule="auto"/>
              <w:rPr>
                <w:rFonts w:ascii="Calibri" w:eastAsia="Times New Roman" w:hAnsi="Calibri" w:cs="Calibri"/>
                <w:color w:val="000000"/>
                <w:kern w:val="2"/>
                <w:lang w:val="en-AU"/>
                <w14:ligatures w14:val="standardContextual"/>
              </w:rPr>
            </w:pPr>
            <w:r w:rsidRPr="00C507E7">
              <w:rPr>
                <w:rFonts w:ascii="Calibri" w:eastAsia="Times New Roman" w:hAnsi="Calibri" w:cs="Calibri"/>
                <w:color w:val="000000"/>
                <w:kern w:val="2"/>
                <w:rtl/>
                <w:lang w:val="en-AU"/>
                <w14:ligatures w14:val="standardContextual"/>
              </w:rPr>
              <w:t xml:space="preserve">دراسة القرابة الوراثية باستخدام تقنية الـ  </w:t>
            </w:r>
            <w:r w:rsidRPr="00C507E7">
              <w:rPr>
                <w:rFonts w:ascii="Calibri" w:eastAsia="Times New Roman" w:hAnsi="Calibri" w:cs="Calibri"/>
                <w:color w:val="000000"/>
                <w:kern w:val="2"/>
                <w:lang w:val="en-AU"/>
                <w14:ligatures w14:val="standardContextual"/>
              </w:rPr>
              <w:t>Inter</w:t>
            </w:r>
            <w:r w:rsidRPr="00C507E7">
              <w:rPr>
                <w:rFonts w:ascii="Calibri" w:eastAsia="Times New Roman" w:hAnsi="Calibri" w:cs="Calibri"/>
                <w:color w:val="000000"/>
                <w:kern w:val="2"/>
                <w:rtl/>
                <w:lang w:val="en-AU"/>
                <w14:ligatures w14:val="standardContextual"/>
              </w:rPr>
              <w:t xml:space="preserve"> </w:t>
            </w:r>
            <w:r w:rsidRPr="00C507E7">
              <w:rPr>
                <w:rFonts w:ascii="Calibri" w:eastAsia="Times New Roman" w:hAnsi="Calibri" w:cs="Calibri"/>
                <w:color w:val="000000"/>
                <w:kern w:val="2"/>
                <w:lang w:val="en-AU"/>
                <w14:ligatures w14:val="standardContextual"/>
              </w:rPr>
              <w:t>Simple Sequence Repeats (ISSR)</w:t>
            </w:r>
            <w:r w:rsidRPr="00C507E7">
              <w:rPr>
                <w:rFonts w:ascii="Calibri" w:eastAsia="Times New Roman" w:hAnsi="Calibri" w:cs="Calibri"/>
                <w:color w:val="000000"/>
                <w:kern w:val="2"/>
                <w:rtl/>
                <w:lang w:val="en-AU"/>
                <w14:ligatures w14:val="standardContextual"/>
              </w:rPr>
              <w:t xml:space="preserve"> :</w:t>
            </w:r>
          </w:p>
        </w:tc>
        <w:tc>
          <w:tcPr>
            <w:tcW w:w="960" w:type="dxa"/>
            <w:tcBorders>
              <w:top w:val="nil"/>
              <w:left w:val="single" w:sz="4" w:space="0" w:color="auto"/>
              <w:bottom w:val="single" w:sz="4" w:space="0" w:color="auto"/>
              <w:right w:val="single" w:sz="8" w:space="0" w:color="auto"/>
            </w:tcBorders>
            <w:shd w:val="clear" w:color="auto" w:fill="auto"/>
            <w:noWrap/>
            <w:vAlign w:val="bottom"/>
            <w:hideMark/>
          </w:tcPr>
          <w:p w14:paraId="3CDE3F77" w14:textId="77777777" w:rsidR="00C507E7" w:rsidRPr="00C507E7" w:rsidRDefault="00C507E7" w:rsidP="00C507E7">
            <w:pPr>
              <w:spacing w:after="0" w:line="240" w:lineRule="auto"/>
              <w:rPr>
                <w:rFonts w:ascii="Calibri" w:eastAsia="Times New Roman" w:hAnsi="Calibri" w:cs="Calibri"/>
                <w:color w:val="000000"/>
                <w:kern w:val="2"/>
                <w:rtl/>
                <w:lang w:val="en-AU"/>
                <w14:ligatures w14:val="standardContextual"/>
              </w:rPr>
            </w:pPr>
            <w:r w:rsidRPr="00C507E7">
              <w:rPr>
                <w:rFonts w:ascii="Calibri" w:eastAsia="Times New Roman" w:hAnsi="Calibri" w:cs="Calibri"/>
                <w:color w:val="000000"/>
                <w:kern w:val="2"/>
                <w:lang w:val="en-AU"/>
                <w14:ligatures w14:val="standardContextual"/>
              </w:rPr>
              <w:t>16 </w:t>
            </w:r>
          </w:p>
        </w:tc>
      </w:tr>
      <w:tr w:rsidR="00C507E7" w:rsidRPr="00C507E7" w14:paraId="06F0E913" w14:textId="77777777" w:rsidTr="002E2F49">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60FE278F" w14:textId="77777777" w:rsidR="00C507E7" w:rsidRPr="00C507E7" w:rsidRDefault="00C507E7" w:rsidP="00C507E7">
            <w:pPr>
              <w:spacing w:after="0" w:line="240" w:lineRule="auto"/>
              <w:rPr>
                <w:rFonts w:ascii="Calibri" w:eastAsia="Times New Roman" w:hAnsi="Calibri" w:cs="Calibri"/>
                <w:color w:val="000000"/>
                <w:kern w:val="2"/>
                <w:lang w:val="en-AU"/>
                <w14:ligatures w14:val="standardContextual"/>
              </w:rPr>
            </w:pPr>
            <w:r w:rsidRPr="00C507E7">
              <w:rPr>
                <w:rFonts w:ascii="Calibri" w:eastAsia="Times New Roman" w:hAnsi="Calibri" w:cs="Calibri"/>
                <w:color w:val="000000"/>
                <w:kern w:val="2"/>
                <w:lang w:val="en-AU"/>
                <w14:ligatures w14:val="standardContextual"/>
              </w:rPr>
              <w:t>.2.3</w:t>
            </w:r>
          </w:p>
        </w:tc>
        <w:tc>
          <w:tcPr>
            <w:tcW w:w="9400" w:type="dxa"/>
            <w:tcBorders>
              <w:top w:val="nil"/>
              <w:left w:val="single" w:sz="4" w:space="0" w:color="auto"/>
              <w:bottom w:val="single" w:sz="4" w:space="0" w:color="auto"/>
              <w:right w:val="single" w:sz="4" w:space="0" w:color="auto"/>
            </w:tcBorders>
            <w:shd w:val="clear" w:color="auto" w:fill="auto"/>
            <w:noWrap/>
            <w:vAlign w:val="bottom"/>
            <w:hideMark/>
          </w:tcPr>
          <w:p w14:paraId="11407471" w14:textId="77777777" w:rsidR="00C507E7" w:rsidRPr="00C507E7" w:rsidRDefault="00C507E7" w:rsidP="00C507E7">
            <w:pPr>
              <w:spacing w:after="0" w:line="240" w:lineRule="auto"/>
              <w:rPr>
                <w:rFonts w:ascii="Calibri" w:eastAsia="Times New Roman" w:hAnsi="Calibri" w:cs="Calibri"/>
                <w:color w:val="000000"/>
                <w:kern w:val="2"/>
                <w:lang w:val="en-AU"/>
                <w14:ligatures w14:val="standardContextual"/>
              </w:rPr>
            </w:pPr>
            <w:r w:rsidRPr="00C507E7">
              <w:rPr>
                <w:rFonts w:ascii="Calibri" w:eastAsia="Times New Roman" w:hAnsi="Calibri" w:cs="Calibri"/>
                <w:color w:val="000000"/>
                <w:kern w:val="2"/>
                <w:rtl/>
                <w:lang w:val="en-AU"/>
                <w14:ligatures w14:val="standardContextual"/>
              </w:rPr>
              <w:t xml:space="preserve">مورثة الديهدرين </w:t>
            </w:r>
            <w:proofErr w:type="spellStart"/>
            <w:r w:rsidRPr="00C507E7">
              <w:rPr>
                <w:rFonts w:ascii="Calibri" w:eastAsia="Times New Roman" w:hAnsi="Calibri" w:cs="Calibri"/>
                <w:color w:val="000000"/>
                <w:kern w:val="2"/>
                <w:lang w:val="en-AU"/>
                <w14:ligatures w14:val="standardContextual"/>
              </w:rPr>
              <w:t>Dyhedrine</w:t>
            </w:r>
            <w:proofErr w:type="spellEnd"/>
          </w:p>
        </w:tc>
        <w:tc>
          <w:tcPr>
            <w:tcW w:w="960" w:type="dxa"/>
            <w:tcBorders>
              <w:top w:val="nil"/>
              <w:left w:val="single" w:sz="4" w:space="0" w:color="auto"/>
              <w:bottom w:val="single" w:sz="4" w:space="0" w:color="auto"/>
              <w:right w:val="single" w:sz="8" w:space="0" w:color="auto"/>
            </w:tcBorders>
            <w:shd w:val="clear" w:color="auto" w:fill="auto"/>
            <w:noWrap/>
            <w:vAlign w:val="bottom"/>
            <w:hideMark/>
          </w:tcPr>
          <w:p w14:paraId="70BFBE35" w14:textId="77777777" w:rsidR="00C507E7" w:rsidRPr="00C507E7" w:rsidRDefault="00C507E7" w:rsidP="00C507E7">
            <w:pPr>
              <w:spacing w:after="0" w:line="240" w:lineRule="auto"/>
              <w:rPr>
                <w:rFonts w:ascii="Calibri" w:eastAsia="Times New Roman" w:hAnsi="Calibri" w:cs="Calibri"/>
                <w:color w:val="000000"/>
                <w:kern w:val="2"/>
                <w:rtl/>
                <w:lang w:val="en-AU"/>
                <w14:ligatures w14:val="standardContextual"/>
              </w:rPr>
            </w:pPr>
            <w:r w:rsidRPr="00C507E7">
              <w:rPr>
                <w:rFonts w:ascii="Calibri" w:eastAsia="Times New Roman" w:hAnsi="Calibri" w:cs="Calibri"/>
                <w:color w:val="000000"/>
                <w:kern w:val="2"/>
                <w:lang w:val="en-AU"/>
                <w14:ligatures w14:val="standardContextual"/>
              </w:rPr>
              <w:t> 17</w:t>
            </w:r>
          </w:p>
        </w:tc>
      </w:tr>
      <w:tr w:rsidR="00C507E7" w:rsidRPr="00C507E7" w14:paraId="6A693192" w14:textId="77777777" w:rsidTr="002E2F49">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632A2E14" w14:textId="77777777" w:rsidR="00C507E7" w:rsidRPr="00C507E7" w:rsidRDefault="00C507E7" w:rsidP="00C507E7">
            <w:pPr>
              <w:spacing w:after="0" w:line="240" w:lineRule="auto"/>
              <w:rPr>
                <w:rFonts w:ascii="Calibri" w:eastAsia="Times New Roman" w:hAnsi="Calibri" w:cs="Calibri"/>
                <w:color w:val="000000"/>
                <w:kern w:val="2"/>
                <w:lang w:val="en-AU"/>
                <w14:ligatures w14:val="standardContextual"/>
              </w:rPr>
            </w:pPr>
            <w:r w:rsidRPr="00C507E7">
              <w:rPr>
                <w:rFonts w:ascii="Calibri" w:eastAsia="Times New Roman" w:hAnsi="Calibri" w:cs="Calibri"/>
                <w:color w:val="000000"/>
                <w:kern w:val="2"/>
                <w:lang w:val="en-AU"/>
                <w14:ligatures w14:val="standardContextual"/>
              </w:rPr>
              <w:t> </w:t>
            </w:r>
          </w:p>
        </w:tc>
        <w:tc>
          <w:tcPr>
            <w:tcW w:w="9400" w:type="dxa"/>
            <w:tcBorders>
              <w:top w:val="nil"/>
              <w:left w:val="single" w:sz="4" w:space="0" w:color="auto"/>
              <w:bottom w:val="single" w:sz="4" w:space="0" w:color="auto"/>
              <w:right w:val="single" w:sz="4" w:space="0" w:color="auto"/>
            </w:tcBorders>
            <w:shd w:val="clear" w:color="auto" w:fill="auto"/>
            <w:noWrap/>
            <w:vAlign w:val="bottom"/>
            <w:hideMark/>
          </w:tcPr>
          <w:p w14:paraId="6436AD99" w14:textId="77777777" w:rsidR="00C507E7" w:rsidRPr="00C507E7" w:rsidRDefault="00C507E7" w:rsidP="00C507E7">
            <w:pPr>
              <w:spacing w:after="0" w:line="240" w:lineRule="auto"/>
              <w:rPr>
                <w:rFonts w:ascii="Calibri" w:eastAsia="Times New Roman" w:hAnsi="Calibri" w:cs="Calibri"/>
                <w:color w:val="000000"/>
                <w:kern w:val="2"/>
                <w:lang w:val="en-AU"/>
                <w14:ligatures w14:val="standardContextual"/>
              </w:rPr>
            </w:pPr>
            <w:r w:rsidRPr="00C507E7">
              <w:rPr>
                <w:rFonts w:ascii="Calibri" w:eastAsia="Times New Roman" w:hAnsi="Calibri" w:cs="Calibri"/>
                <w:color w:val="000000"/>
                <w:kern w:val="2"/>
                <w:rtl/>
                <w:lang w:val="en-AU"/>
                <w14:ligatures w14:val="standardContextual"/>
              </w:rPr>
              <w:t>الفصل الثاني</w:t>
            </w:r>
          </w:p>
        </w:tc>
        <w:tc>
          <w:tcPr>
            <w:tcW w:w="960" w:type="dxa"/>
            <w:tcBorders>
              <w:top w:val="nil"/>
              <w:left w:val="single" w:sz="4" w:space="0" w:color="auto"/>
              <w:bottom w:val="single" w:sz="4" w:space="0" w:color="auto"/>
              <w:right w:val="single" w:sz="8" w:space="0" w:color="auto"/>
            </w:tcBorders>
            <w:shd w:val="clear" w:color="auto" w:fill="auto"/>
            <w:noWrap/>
            <w:vAlign w:val="bottom"/>
            <w:hideMark/>
          </w:tcPr>
          <w:p w14:paraId="20AEBBD9" w14:textId="77777777" w:rsidR="00C507E7" w:rsidRPr="00C507E7" w:rsidRDefault="00C507E7" w:rsidP="00C507E7">
            <w:pPr>
              <w:spacing w:after="0" w:line="240" w:lineRule="auto"/>
              <w:rPr>
                <w:rFonts w:ascii="Calibri" w:eastAsia="Times New Roman" w:hAnsi="Calibri" w:cs="Calibri"/>
                <w:color w:val="000000"/>
                <w:kern w:val="2"/>
                <w:rtl/>
                <w:lang w:val="en-AU"/>
                <w14:ligatures w14:val="standardContextual"/>
              </w:rPr>
            </w:pPr>
            <w:r w:rsidRPr="00C507E7">
              <w:rPr>
                <w:rFonts w:ascii="Calibri" w:eastAsia="Times New Roman" w:hAnsi="Calibri" w:cs="Calibri"/>
                <w:color w:val="000000"/>
                <w:kern w:val="2"/>
                <w:lang w:val="en-AU"/>
                <w14:ligatures w14:val="standardContextual"/>
              </w:rPr>
              <w:t> </w:t>
            </w:r>
          </w:p>
        </w:tc>
      </w:tr>
      <w:tr w:rsidR="00C507E7" w:rsidRPr="00C507E7" w14:paraId="547170BF" w14:textId="77777777" w:rsidTr="002E2F49">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609FA1A7" w14:textId="77777777" w:rsidR="00C507E7" w:rsidRPr="00C507E7" w:rsidRDefault="00C507E7" w:rsidP="00C507E7">
            <w:pPr>
              <w:spacing w:after="0" w:line="240" w:lineRule="auto"/>
              <w:rPr>
                <w:rFonts w:ascii="Calibri" w:eastAsia="Times New Roman" w:hAnsi="Calibri" w:cs="Calibri"/>
                <w:color w:val="000000"/>
                <w:kern w:val="2"/>
                <w:lang w:val="en-AU"/>
                <w14:ligatures w14:val="standardContextual"/>
              </w:rPr>
            </w:pPr>
            <w:r w:rsidRPr="00C507E7">
              <w:rPr>
                <w:rFonts w:ascii="Calibri" w:eastAsia="Times New Roman" w:hAnsi="Calibri" w:cs="Calibri"/>
                <w:color w:val="000000"/>
                <w:kern w:val="2"/>
                <w:lang w:val="en-AU"/>
                <w14:ligatures w14:val="standardContextual"/>
              </w:rPr>
              <w:t>1</w:t>
            </w:r>
          </w:p>
        </w:tc>
        <w:tc>
          <w:tcPr>
            <w:tcW w:w="9400" w:type="dxa"/>
            <w:tcBorders>
              <w:top w:val="nil"/>
              <w:left w:val="single" w:sz="4" w:space="0" w:color="auto"/>
              <w:bottom w:val="single" w:sz="4" w:space="0" w:color="auto"/>
              <w:right w:val="single" w:sz="4" w:space="0" w:color="auto"/>
            </w:tcBorders>
            <w:shd w:val="clear" w:color="auto" w:fill="auto"/>
            <w:noWrap/>
            <w:vAlign w:val="bottom"/>
            <w:hideMark/>
          </w:tcPr>
          <w:p w14:paraId="670967EC" w14:textId="77777777" w:rsidR="00C507E7" w:rsidRPr="00C507E7" w:rsidRDefault="00C507E7" w:rsidP="00C507E7">
            <w:pPr>
              <w:spacing w:after="0" w:line="240" w:lineRule="auto"/>
              <w:rPr>
                <w:rFonts w:ascii="Calibri" w:eastAsia="Times New Roman" w:hAnsi="Calibri" w:cs="Calibri"/>
                <w:color w:val="000000"/>
                <w:kern w:val="2"/>
                <w:lang w:val="en-AU"/>
                <w14:ligatures w14:val="standardContextual"/>
              </w:rPr>
            </w:pPr>
            <w:r w:rsidRPr="00C507E7">
              <w:rPr>
                <w:rFonts w:ascii="Calibri" w:eastAsia="Times New Roman" w:hAnsi="Calibri" w:cs="Calibri"/>
                <w:color w:val="000000"/>
                <w:kern w:val="2"/>
                <w:rtl/>
                <w:lang w:val="en-AU"/>
                <w14:ligatures w14:val="standardContextual"/>
              </w:rPr>
              <w:t xml:space="preserve">أهمية البحث  </w:t>
            </w:r>
            <w:r w:rsidRPr="00C507E7">
              <w:rPr>
                <w:rFonts w:ascii="Calibri" w:eastAsia="Times New Roman" w:hAnsi="Calibri" w:cs="Calibri"/>
                <w:color w:val="000000"/>
                <w:kern w:val="2"/>
                <w:lang w:val="en-AU"/>
                <w14:ligatures w14:val="standardContextual"/>
              </w:rPr>
              <w:t>research importance</w:t>
            </w:r>
            <w:r w:rsidRPr="00C507E7">
              <w:rPr>
                <w:rFonts w:ascii="Calibri" w:eastAsia="Times New Roman" w:hAnsi="Calibri" w:cs="Calibri"/>
                <w:color w:val="000000"/>
                <w:kern w:val="2"/>
                <w:rtl/>
                <w:lang w:val="en-AU"/>
                <w14:ligatures w14:val="standardContextual"/>
              </w:rPr>
              <w:t xml:space="preserve"> </w:t>
            </w:r>
          </w:p>
        </w:tc>
        <w:tc>
          <w:tcPr>
            <w:tcW w:w="960" w:type="dxa"/>
            <w:tcBorders>
              <w:top w:val="nil"/>
              <w:left w:val="single" w:sz="4" w:space="0" w:color="auto"/>
              <w:bottom w:val="single" w:sz="4" w:space="0" w:color="auto"/>
              <w:right w:val="single" w:sz="8" w:space="0" w:color="auto"/>
            </w:tcBorders>
            <w:shd w:val="clear" w:color="auto" w:fill="auto"/>
            <w:noWrap/>
            <w:vAlign w:val="bottom"/>
            <w:hideMark/>
          </w:tcPr>
          <w:p w14:paraId="6EE4A3EB" w14:textId="77777777" w:rsidR="00C507E7" w:rsidRPr="00C507E7" w:rsidRDefault="00C507E7" w:rsidP="00C507E7">
            <w:pPr>
              <w:spacing w:after="0" w:line="240" w:lineRule="auto"/>
              <w:rPr>
                <w:rFonts w:ascii="Calibri" w:eastAsia="Times New Roman" w:hAnsi="Calibri" w:cs="Calibri"/>
                <w:color w:val="000000"/>
                <w:kern w:val="2"/>
                <w:rtl/>
                <w:lang w:val="en-AU"/>
                <w14:ligatures w14:val="standardContextual"/>
              </w:rPr>
            </w:pPr>
            <w:r w:rsidRPr="00C507E7">
              <w:rPr>
                <w:rFonts w:ascii="Calibri" w:eastAsia="Times New Roman" w:hAnsi="Calibri" w:cs="Calibri"/>
                <w:color w:val="000000"/>
                <w:kern w:val="2"/>
                <w:lang w:val="en-AU"/>
                <w14:ligatures w14:val="standardContextual"/>
              </w:rPr>
              <w:t> 20</w:t>
            </w:r>
          </w:p>
        </w:tc>
      </w:tr>
      <w:tr w:rsidR="00C507E7" w:rsidRPr="00C507E7" w14:paraId="58851F69" w14:textId="77777777" w:rsidTr="002E2F49">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1EFF2B53" w14:textId="77777777" w:rsidR="00C507E7" w:rsidRPr="00C507E7" w:rsidRDefault="00C507E7" w:rsidP="00C507E7">
            <w:pPr>
              <w:spacing w:after="0" w:line="240" w:lineRule="auto"/>
              <w:rPr>
                <w:rFonts w:ascii="Calibri" w:eastAsia="Times New Roman" w:hAnsi="Calibri" w:cs="Calibri"/>
                <w:color w:val="000000"/>
                <w:kern w:val="2"/>
                <w:lang w:val="en-AU"/>
                <w14:ligatures w14:val="standardContextual"/>
              </w:rPr>
            </w:pPr>
            <w:r w:rsidRPr="00C507E7">
              <w:rPr>
                <w:rFonts w:ascii="Calibri" w:eastAsia="Times New Roman" w:hAnsi="Calibri" w:cs="Calibri"/>
                <w:color w:val="000000"/>
                <w:kern w:val="2"/>
                <w:lang w:val="en-AU"/>
                <w14:ligatures w14:val="standardContextual"/>
              </w:rPr>
              <w:t>2</w:t>
            </w:r>
          </w:p>
        </w:tc>
        <w:tc>
          <w:tcPr>
            <w:tcW w:w="9400" w:type="dxa"/>
            <w:tcBorders>
              <w:top w:val="nil"/>
              <w:left w:val="single" w:sz="4" w:space="0" w:color="auto"/>
              <w:bottom w:val="single" w:sz="4" w:space="0" w:color="auto"/>
              <w:right w:val="single" w:sz="4" w:space="0" w:color="auto"/>
            </w:tcBorders>
            <w:shd w:val="clear" w:color="auto" w:fill="auto"/>
            <w:noWrap/>
            <w:vAlign w:val="bottom"/>
            <w:hideMark/>
          </w:tcPr>
          <w:p w14:paraId="3E2DE41F" w14:textId="77777777" w:rsidR="00C507E7" w:rsidRPr="00C507E7" w:rsidRDefault="00C507E7" w:rsidP="00C507E7">
            <w:pPr>
              <w:spacing w:after="0" w:line="240" w:lineRule="auto"/>
              <w:rPr>
                <w:rFonts w:ascii="Calibri" w:eastAsia="Times New Roman" w:hAnsi="Calibri" w:cs="Calibri"/>
                <w:color w:val="000000"/>
                <w:kern w:val="2"/>
                <w:lang w:val="en-AU"/>
                <w14:ligatures w14:val="standardContextual"/>
              </w:rPr>
            </w:pPr>
            <w:r w:rsidRPr="00C507E7">
              <w:rPr>
                <w:rFonts w:ascii="Calibri" w:eastAsia="Times New Roman" w:hAnsi="Calibri" w:cs="Calibri"/>
                <w:color w:val="000000"/>
                <w:kern w:val="2"/>
                <w:rtl/>
                <w:lang w:val="en-AU"/>
                <w14:ligatures w14:val="standardContextual"/>
              </w:rPr>
              <w:t xml:space="preserve">أهداف البحث </w:t>
            </w:r>
            <w:r w:rsidRPr="00C507E7">
              <w:rPr>
                <w:rFonts w:ascii="Calibri" w:eastAsia="Times New Roman" w:hAnsi="Calibri" w:cs="Calibri"/>
                <w:color w:val="000000"/>
                <w:kern w:val="2"/>
                <w:lang w:val="en-AU"/>
                <w14:ligatures w14:val="standardContextual"/>
              </w:rPr>
              <w:t>Research Objectives</w:t>
            </w:r>
          </w:p>
        </w:tc>
        <w:tc>
          <w:tcPr>
            <w:tcW w:w="960" w:type="dxa"/>
            <w:tcBorders>
              <w:top w:val="nil"/>
              <w:left w:val="single" w:sz="4" w:space="0" w:color="auto"/>
              <w:bottom w:val="single" w:sz="4" w:space="0" w:color="auto"/>
              <w:right w:val="single" w:sz="8" w:space="0" w:color="auto"/>
            </w:tcBorders>
            <w:shd w:val="clear" w:color="auto" w:fill="auto"/>
            <w:noWrap/>
            <w:vAlign w:val="bottom"/>
            <w:hideMark/>
          </w:tcPr>
          <w:p w14:paraId="0195525B" w14:textId="77777777" w:rsidR="00C507E7" w:rsidRPr="00C507E7" w:rsidRDefault="00C507E7" w:rsidP="00C507E7">
            <w:pPr>
              <w:spacing w:after="0" w:line="240" w:lineRule="auto"/>
              <w:rPr>
                <w:rFonts w:ascii="Calibri" w:eastAsia="Times New Roman" w:hAnsi="Calibri" w:cs="Calibri"/>
                <w:color w:val="000000"/>
                <w:kern w:val="2"/>
                <w:rtl/>
                <w:lang w:val="en-AU"/>
                <w14:ligatures w14:val="standardContextual"/>
              </w:rPr>
            </w:pPr>
            <w:r w:rsidRPr="00C507E7">
              <w:rPr>
                <w:rFonts w:ascii="Calibri" w:eastAsia="Times New Roman" w:hAnsi="Calibri" w:cs="Calibri"/>
                <w:color w:val="000000"/>
                <w:kern w:val="2"/>
                <w:lang w:val="en-AU"/>
                <w14:ligatures w14:val="standardContextual"/>
              </w:rPr>
              <w:t>20 </w:t>
            </w:r>
          </w:p>
        </w:tc>
      </w:tr>
      <w:tr w:rsidR="00C507E7" w:rsidRPr="00C507E7" w14:paraId="2763A849" w14:textId="77777777" w:rsidTr="002E2F49">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0612DB63" w14:textId="77777777" w:rsidR="00C507E7" w:rsidRPr="00C507E7" w:rsidRDefault="00C507E7" w:rsidP="00C507E7">
            <w:pPr>
              <w:spacing w:after="0" w:line="240" w:lineRule="auto"/>
              <w:rPr>
                <w:rFonts w:ascii="Calibri" w:eastAsia="Times New Roman" w:hAnsi="Calibri" w:cs="Calibri"/>
                <w:color w:val="000000"/>
                <w:kern w:val="2"/>
                <w:lang w:val="en-AU"/>
                <w14:ligatures w14:val="standardContextual"/>
              </w:rPr>
            </w:pPr>
            <w:r w:rsidRPr="00C507E7">
              <w:rPr>
                <w:rFonts w:ascii="Calibri" w:eastAsia="Times New Roman" w:hAnsi="Calibri" w:cs="Calibri"/>
                <w:color w:val="000000"/>
                <w:kern w:val="2"/>
                <w:lang w:val="en-AU"/>
                <w14:ligatures w14:val="standardContextual"/>
              </w:rPr>
              <w:t>3</w:t>
            </w:r>
          </w:p>
        </w:tc>
        <w:tc>
          <w:tcPr>
            <w:tcW w:w="9400" w:type="dxa"/>
            <w:tcBorders>
              <w:top w:val="nil"/>
              <w:left w:val="single" w:sz="4" w:space="0" w:color="auto"/>
              <w:bottom w:val="single" w:sz="4" w:space="0" w:color="auto"/>
              <w:right w:val="single" w:sz="4" w:space="0" w:color="auto"/>
            </w:tcBorders>
            <w:shd w:val="clear" w:color="auto" w:fill="auto"/>
            <w:noWrap/>
            <w:vAlign w:val="bottom"/>
            <w:hideMark/>
          </w:tcPr>
          <w:p w14:paraId="1C77148C" w14:textId="77777777" w:rsidR="00C507E7" w:rsidRPr="00C507E7" w:rsidRDefault="00C507E7" w:rsidP="00C507E7">
            <w:pPr>
              <w:spacing w:after="0" w:line="240" w:lineRule="auto"/>
              <w:rPr>
                <w:rFonts w:ascii="Calibri" w:eastAsia="Times New Roman" w:hAnsi="Calibri" w:cs="Calibri"/>
                <w:color w:val="000000"/>
                <w:kern w:val="2"/>
                <w:lang w:val="en-AU"/>
                <w14:ligatures w14:val="standardContextual"/>
              </w:rPr>
            </w:pPr>
            <w:r w:rsidRPr="00C507E7">
              <w:rPr>
                <w:rFonts w:ascii="Calibri" w:eastAsia="Times New Roman" w:hAnsi="Calibri" w:cs="Calibri"/>
                <w:color w:val="000000"/>
                <w:kern w:val="2"/>
                <w:rtl/>
                <w:lang w:val="en-AU"/>
                <w14:ligatures w14:val="standardContextual"/>
              </w:rPr>
              <w:t xml:space="preserve">مواد  البحث وطرائقه </w:t>
            </w:r>
            <w:r w:rsidRPr="00C507E7">
              <w:rPr>
                <w:rFonts w:ascii="Calibri" w:eastAsia="Times New Roman" w:hAnsi="Calibri" w:cs="Calibri"/>
                <w:color w:val="000000"/>
                <w:kern w:val="2"/>
                <w:lang w:val="en-AU"/>
                <w14:ligatures w14:val="standardContextual"/>
              </w:rPr>
              <w:t>Materials and Methods</w:t>
            </w:r>
          </w:p>
        </w:tc>
        <w:tc>
          <w:tcPr>
            <w:tcW w:w="960" w:type="dxa"/>
            <w:tcBorders>
              <w:top w:val="nil"/>
              <w:left w:val="single" w:sz="4" w:space="0" w:color="auto"/>
              <w:bottom w:val="single" w:sz="4" w:space="0" w:color="auto"/>
              <w:right w:val="single" w:sz="8" w:space="0" w:color="auto"/>
            </w:tcBorders>
            <w:shd w:val="clear" w:color="auto" w:fill="auto"/>
            <w:noWrap/>
            <w:vAlign w:val="bottom"/>
            <w:hideMark/>
          </w:tcPr>
          <w:p w14:paraId="1F5BFF73" w14:textId="77777777" w:rsidR="00C507E7" w:rsidRPr="00C507E7" w:rsidRDefault="00C507E7" w:rsidP="00C507E7">
            <w:pPr>
              <w:spacing w:after="0" w:line="240" w:lineRule="auto"/>
              <w:rPr>
                <w:rFonts w:ascii="Calibri" w:eastAsia="Times New Roman" w:hAnsi="Calibri" w:cs="Calibri"/>
                <w:color w:val="000000"/>
                <w:kern w:val="2"/>
                <w:rtl/>
                <w:lang w:val="en-AU"/>
                <w14:ligatures w14:val="standardContextual"/>
              </w:rPr>
            </w:pPr>
            <w:r w:rsidRPr="00C507E7">
              <w:rPr>
                <w:rFonts w:ascii="Calibri" w:eastAsia="Times New Roman" w:hAnsi="Calibri" w:cs="Calibri"/>
                <w:color w:val="000000"/>
                <w:kern w:val="2"/>
                <w:lang w:val="en-AU"/>
                <w14:ligatures w14:val="standardContextual"/>
              </w:rPr>
              <w:t>20 </w:t>
            </w:r>
          </w:p>
        </w:tc>
      </w:tr>
      <w:tr w:rsidR="00C507E7" w:rsidRPr="00C507E7" w14:paraId="75CE333F" w14:textId="77777777" w:rsidTr="002E2F49">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353BB344" w14:textId="77777777" w:rsidR="00C507E7" w:rsidRPr="00C507E7" w:rsidRDefault="00C507E7" w:rsidP="00C507E7">
            <w:pPr>
              <w:spacing w:after="0" w:line="240" w:lineRule="auto"/>
              <w:rPr>
                <w:rFonts w:ascii="Calibri" w:eastAsia="Times New Roman" w:hAnsi="Calibri" w:cs="Calibri"/>
                <w:color w:val="000000"/>
                <w:kern w:val="2"/>
                <w:lang w:val="en-AU"/>
                <w14:ligatures w14:val="standardContextual"/>
              </w:rPr>
            </w:pPr>
            <w:r w:rsidRPr="00C507E7">
              <w:rPr>
                <w:rFonts w:ascii="Calibri" w:eastAsia="Times New Roman" w:hAnsi="Calibri" w:cs="Calibri"/>
                <w:color w:val="000000"/>
                <w:kern w:val="2"/>
                <w:lang w:val="en-AU"/>
                <w14:ligatures w14:val="standardContextual"/>
              </w:rPr>
              <w:t>.1.3</w:t>
            </w:r>
          </w:p>
        </w:tc>
        <w:tc>
          <w:tcPr>
            <w:tcW w:w="9400" w:type="dxa"/>
            <w:tcBorders>
              <w:top w:val="nil"/>
              <w:left w:val="single" w:sz="4" w:space="0" w:color="auto"/>
              <w:bottom w:val="single" w:sz="4" w:space="0" w:color="auto"/>
              <w:right w:val="single" w:sz="4" w:space="0" w:color="auto"/>
            </w:tcBorders>
            <w:shd w:val="clear" w:color="auto" w:fill="auto"/>
            <w:noWrap/>
            <w:vAlign w:val="bottom"/>
            <w:hideMark/>
          </w:tcPr>
          <w:p w14:paraId="4E58FAC3" w14:textId="77777777" w:rsidR="00C507E7" w:rsidRPr="00C507E7" w:rsidRDefault="00C507E7" w:rsidP="00C507E7">
            <w:pPr>
              <w:spacing w:after="0" w:line="240" w:lineRule="auto"/>
              <w:rPr>
                <w:rFonts w:ascii="Calibri" w:eastAsia="Times New Roman" w:hAnsi="Calibri" w:cs="Calibri"/>
                <w:color w:val="000000"/>
                <w:kern w:val="2"/>
                <w:lang w:val="en-AU"/>
                <w14:ligatures w14:val="standardContextual"/>
              </w:rPr>
            </w:pPr>
            <w:r w:rsidRPr="00C507E7">
              <w:rPr>
                <w:rFonts w:ascii="Calibri" w:eastAsia="Times New Roman" w:hAnsi="Calibri" w:cs="Calibri"/>
                <w:color w:val="000000"/>
                <w:kern w:val="2"/>
                <w:rtl/>
                <w:lang w:val="en-AU"/>
                <w14:ligatures w14:val="standardContextual"/>
              </w:rPr>
              <w:t xml:space="preserve">المادة النباتية  </w:t>
            </w:r>
            <w:r w:rsidRPr="00C507E7">
              <w:rPr>
                <w:rFonts w:ascii="Calibri" w:eastAsia="Times New Roman" w:hAnsi="Calibri" w:cs="Calibri"/>
                <w:color w:val="000000"/>
                <w:kern w:val="2"/>
                <w:lang w:val="en-AU"/>
                <w14:ligatures w14:val="standardContextual"/>
              </w:rPr>
              <w:t>Plant material</w:t>
            </w:r>
          </w:p>
        </w:tc>
        <w:tc>
          <w:tcPr>
            <w:tcW w:w="960" w:type="dxa"/>
            <w:tcBorders>
              <w:top w:val="nil"/>
              <w:left w:val="single" w:sz="4" w:space="0" w:color="auto"/>
              <w:bottom w:val="single" w:sz="4" w:space="0" w:color="auto"/>
              <w:right w:val="single" w:sz="8" w:space="0" w:color="auto"/>
            </w:tcBorders>
            <w:shd w:val="clear" w:color="auto" w:fill="auto"/>
            <w:noWrap/>
            <w:vAlign w:val="bottom"/>
            <w:hideMark/>
          </w:tcPr>
          <w:p w14:paraId="4698FA7C" w14:textId="77777777" w:rsidR="00C507E7" w:rsidRPr="00C507E7" w:rsidRDefault="00C507E7" w:rsidP="00C507E7">
            <w:pPr>
              <w:spacing w:after="0" w:line="240" w:lineRule="auto"/>
              <w:rPr>
                <w:rFonts w:ascii="Calibri" w:eastAsia="Times New Roman" w:hAnsi="Calibri" w:cs="Calibri"/>
                <w:color w:val="000000"/>
                <w:kern w:val="2"/>
                <w:rtl/>
                <w:lang w:val="en-AU"/>
                <w14:ligatures w14:val="standardContextual"/>
              </w:rPr>
            </w:pPr>
            <w:r w:rsidRPr="00C507E7">
              <w:rPr>
                <w:rFonts w:ascii="Calibri" w:eastAsia="Times New Roman" w:hAnsi="Calibri" w:cs="Calibri"/>
                <w:color w:val="000000"/>
                <w:kern w:val="2"/>
                <w:lang w:val="en-AU"/>
                <w14:ligatures w14:val="standardContextual"/>
              </w:rPr>
              <w:t>22 </w:t>
            </w:r>
          </w:p>
        </w:tc>
      </w:tr>
      <w:tr w:rsidR="00C507E7" w:rsidRPr="00C507E7" w14:paraId="695996DB" w14:textId="77777777" w:rsidTr="002E2F49">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0290EDAE" w14:textId="77777777" w:rsidR="00C507E7" w:rsidRPr="00C507E7" w:rsidRDefault="00C507E7" w:rsidP="00C507E7">
            <w:pPr>
              <w:spacing w:after="0" w:line="240" w:lineRule="auto"/>
              <w:rPr>
                <w:rFonts w:ascii="Calibri" w:eastAsia="Times New Roman" w:hAnsi="Calibri" w:cs="Calibri"/>
                <w:color w:val="000000"/>
                <w:kern w:val="2"/>
                <w:lang w:val="en-AU"/>
                <w14:ligatures w14:val="standardContextual"/>
              </w:rPr>
            </w:pPr>
            <w:r w:rsidRPr="00C507E7">
              <w:rPr>
                <w:rFonts w:ascii="Calibri" w:eastAsia="Times New Roman" w:hAnsi="Calibri" w:cs="Calibri"/>
                <w:color w:val="000000"/>
                <w:kern w:val="2"/>
                <w:lang w:val="en-AU"/>
                <w14:ligatures w14:val="standardContextual"/>
              </w:rPr>
              <w:t>.2.3</w:t>
            </w:r>
          </w:p>
        </w:tc>
        <w:tc>
          <w:tcPr>
            <w:tcW w:w="9400" w:type="dxa"/>
            <w:tcBorders>
              <w:top w:val="nil"/>
              <w:left w:val="single" w:sz="4" w:space="0" w:color="auto"/>
              <w:bottom w:val="single" w:sz="4" w:space="0" w:color="auto"/>
              <w:right w:val="single" w:sz="4" w:space="0" w:color="auto"/>
            </w:tcBorders>
            <w:shd w:val="clear" w:color="auto" w:fill="auto"/>
            <w:noWrap/>
            <w:vAlign w:val="bottom"/>
            <w:hideMark/>
          </w:tcPr>
          <w:p w14:paraId="0CFACE02" w14:textId="77777777" w:rsidR="00C507E7" w:rsidRPr="00C507E7" w:rsidRDefault="00C507E7" w:rsidP="00C507E7">
            <w:pPr>
              <w:spacing w:after="0" w:line="240" w:lineRule="auto"/>
              <w:rPr>
                <w:rFonts w:ascii="Calibri" w:eastAsia="Times New Roman" w:hAnsi="Calibri" w:cs="Calibri"/>
                <w:color w:val="000000"/>
                <w:kern w:val="2"/>
                <w:lang w:val="en-AU"/>
                <w14:ligatures w14:val="standardContextual"/>
              </w:rPr>
            </w:pPr>
            <w:r w:rsidRPr="00C507E7">
              <w:rPr>
                <w:rFonts w:ascii="Calibri" w:eastAsia="Times New Roman" w:hAnsi="Calibri" w:cs="Calibri"/>
                <w:color w:val="000000"/>
                <w:kern w:val="2"/>
                <w:rtl/>
                <w:lang w:val="en-AU"/>
                <w14:ligatures w14:val="standardContextual"/>
              </w:rPr>
              <w:t xml:space="preserve">مكان تنفيذ البحث  </w:t>
            </w:r>
            <w:r w:rsidRPr="00C507E7">
              <w:rPr>
                <w:rFonts w:ascii="Calibri" w:eastAsia="Times New Roman" w:hAnsi="Calibri" w:cs="Calibri"/>
                <w:color w:val="000000"/>
                <w:kern w:val="2"/>
                <w:lang w:val="en-AU"/>
                <w14:ligatures w14:val="standardContextual"/>
              </w:rPr>
              <w:t>Site of Experiments</w:t>
            </w:r>
          </w:p>
        </w:tc>
        <w:tc>
          <w:tcPr>
            <w:tcW w:w="960" w:type="dxa"/>
            <w:tcBorders>
              <w:top w:val="nil"/>
              <w:left w:val="single" w:sz="4" w:space="0" w:color="auto"/>
              <w:bottom w:val="single" w:sz="4" w:space="0" w:color="auto"/>
              <w:right w:val="single" w:sz="8" w:space="0" w:color="auto"/>
            </w:tcBorders>
            <w:shd w:val="clear" w:color="auto" w:fill="auto"/>
            <w:noWrap/>
            <w:vAlign w:val="bottom"/>
            <w:hideMark/>
          </w:tcPr>
          <w:p w14:paraId="0CBDD323" w14:textId="77777777" w:rsidR="00C507E7" w:rsidRPr="00C507E7" w:rsidRDefault="00C507E7" w:rsidP="00C507E7">
            <w:pPr>
              <w:spacing w:after="0" w:line="240" w:lineRule="auto"/>
              <w:rPr>
                <w:rFonts w:ascii="Calibri" w:eastAsia="Times New Roman" w:hAnsi="Calibri" w:cs="Calibri"/>
                <w:color w:val="000000"/>
                <w:kern w:val="2"/>
                <w:rtl/>
                <w:lang w:val="en-AU"/>
                <w14:ligatures w14:val="standardContextual"/>
              </w:rPr>
            </w:pPr>
            <w:r w:rsidRPr="00C507E7">
              <w:rPr>
                <w:rFonts w:ascii="Calibri" w:eastAsia="Times New Roman" w:hAnsi="Calibri" w:cs="Calibri"/>
                <w:color w:val="000000"/>
                <w:kern w:val="2"/>
                <w:lang w:val="en-AU"/>
                <w14:ligatures w14:val="standardContextual"/>
              </w:rPr>
              <w:t>22 </w:t>
            </w:r>
          </w:p>
        </w:tc>
      </w:tr>
      <w:tr w:rsidR="00C507E7" w:rsidRPr="00C507E7" w14:paraId="6537B493" w14:textId="77777777" w:rsidTr="002E2F49">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2CFD4680" w14:textId="77777777" w:rsidR="00C507E7" w:rsidRPr="00C507E7" w:rsidRDefault="00C507E7" w:rsidP="00C507E7">
            <w:pPr>
              <w:spacing w:after="0" w:line="240" w:lineRule="auto"/>
              <w:rPr>
                <w:rFonts w:ascii="Calibri" w:eastAsia="Times New Roman" w:hAnsi="Calibri" w:cs="Calibri"/>
                <w:color w:val="000000"/>
                <w:kern w:val="2"/>
                <w:lang w:val="en-AU"/>
                <w14:ligatures w14:val="standardContextual"/>
              </w:rPr>
            </w:pPr>
            <w:r w:rsidRPr="00C507E7">
              <w:rPr>
                <w:rFonts w:ascii="Calibri" w:eastAsia="Times New Roman" w:hAnsi="Calibri" w:cs="Calibri"/>
                <w:color w:val="000000"/>
                <w:kern w:val="2"/>
                <w:lang w:val="en-AU"/>
                <w14:ligatures w14:val="standardContextual"/>
              </w:rPr>
              <w:t>.3.3</w:t>
            </w:r>
          </w:p>
        </w:tc>
        <w:tc>
          <w:tcPr>
            <w:tcW w:w="9400" w:type="dxa"/>
            <w:tcBorders>
              <w:top w:val="nil"/>
              <w:left w:val="single" w:sz="4" w:space="0" w:color="auto"/>
              <w:bottom w:val="single" w:sz="4" w:space="0" w:color="auto"/>
              <w:right w:val="single" w:sz="4" w:space="0" w:color="auto"/>
            </w:tcBorders>
            <w:shd w:val="clear" w:color="auto" w:fill="auto"/>
            <w:noWrap/>
            <w:vAlign w:val="bottom"/>
            <w:hideMark/>
          </w:tcPr>
          <w:p w14:paraId="0B866183" w14:textId="77777777" w:rsidR="00C507E7" w:rsidRPr="00C507E7" w:rsidRDefault="00C507E7" w:rsidP="00C507E7">
            <w:pPr>
              <w:spacing w:after="0" w:line="240" w:lineRule="auto"/>
              <w:rPr>
                <w:rFonts w:ascii="Calibri" w:eastAsia="Times New Roman" w:hAnsi="Calibri" w:cs="Calibri"/>
                <w:color w:val="000000"/>
                <w:kern w:val="2"/>
                <w:lang w:val="en-AU"/>
                <w14:ligatures w14:val="standardContextual"/>
              </w:rPr>
            </w:pPr>
            <w:r w:rsidRPr="00C507E7">
              <w:rPr>
                <w:rFonts w:ascii="Calibri" w:eastAsia="Times New Roman" w:hAnsi="Calibri" w:cs="Calibri"/>
                <w:color w:val="000000"/>
                <w:kern w:val="2"/>
                <w:rtl/>
                <w:lang w:val="en-AU"/>
                <w14:ligatures w14:val="standardContextual"/>
              </w:rPr>
              <w:t xml:space="preserve">طريقة الزراعة  </w:t>
            </w:r>
            <w:r w:rsidRPr="00C507E7">
              <w:rPr>
                <w:rFonts w:ascii="Calibri" w:eastAsia="Times New Roman" w:hAnsi="Calibri" w:cs="Calibri"/>
                <w:color w:val="000000"/>
                <w:kern w:val="2"/>
                <w:lang w:val="en-AU"/>
                <w14:ligatures w14:val="standardContextual"/>
              </w:rPr>
              <w:t>Planting method</w:t>
            </w:r>
          </w:p>
        </w:tc>
        <w:tc>
          <w:tcPr>
            <w:tcW w:w="960" w:type="dxa"/>
            <w:tcBorders>
              <w:top w:val="nil"/>
              <w:left w:val="single" w:sz="4" w:space="0" w:color="auto"/>
              <w:bottom w:val="single" w:sz="4" w:space="0" w:color="auto"/>
              <w:right w:val="single" w:sz="8" w:space="0" w:color="auto"/>
            </w:tcBorders>
            <w:shd w:val="clear" w:color="auto" w:fill="auto"/>
            <w:noWrap/>
            <w:vAlign w:val="bottom"/>
            <w:hideMark/>
          </w:tcPr>
          <w:p w14:paraId="3D579D3B" w14:textId="77777777" w:rsidR="00C507E7" w:rsidRPr="00C507E7" w:rsidRDefault="00C507E7" w:rsidP="00C507E7">
            <w:pPr>
              <w:spacing w:after="0" w:line="240" w:lineRule="auto"/>
              <w:rPr>
                <w:rFonts w:ascii="Calibri" w:eastAsia="Times New Roman" w:hAnsi="Calibri" w:cs="Calibri"/>
                <w:color w:val="000000"/>
                <w:kern w:val="2"/>
                <w:rtl/>
                <w:lang w:val="en-AU"/>
                <w14:ligatures w14:val="standardContextual"/>
              </w:rPr>
            </w:pPr>
            <w:r w:rsidRPr="00C507E7">
              <w:rPr>
                <w:rFonts w:ascii="Calibri" w:eastAsia="Times New Roman" w:hAnsi="Calibri" w:cs="Calibri"/>
                <w:color w:val="000000"/>
                <w:kern w:val="2"/>
                <w:lang w:val="en-AU"/>
                <w14:ligatures w14:val="standardContextual"/>
              </w:rPr>
              <w:t>22 </w:t>
            </w:r>
          </w:p>
        </w:tc>
      </w:tr>
      <w:tr w:rsidR="00C507E7" w:rsidRPr="00C507E7" w14:paraId="32C59BCE" w14:textId="77777777" w:rsidTr="002E2F49">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25176AEF" w14:textId="77777777" w:rsidR="00C507E7" w:rsidRPr="00C507E7" w:rsidRDefault="00C507E7" w:rsidP="00C507E7">
            <w:pPr>
              <w:spacing w:after="0" w:line="240" w:lineRule="auto"/>
              <w:rPr>
                <w:rFonts w:ascii="Calibri" w:eastAsia="Times New Roman" w:hAnsi="Calibri" w:cs="Calibri"/>
                <w:color w:val="000000"/>
                <w:kern w:val="2"/>
                <w:lang w:val="en-AU"/>
                <w14:ligatures w14:val="standardContextual"/>
              </w:rPr>
            </w:pPr>
            <w:r w:rsidRPr="00C507E7">
              <w:rPr>
                <w:rFonts w:ascii="Calibri" w:eastAsia="Times New Roman" w:hAnsi="Calibri" w:cs="Calibri"/>
                <w:color w:val="000000"/>
                <w:kern w:val="2"/>
                <w:lang w:val="en-AU"/>
                <w14:ligatures w14:val="standardContextual"/>
              </w:rPr>
              <w:t>.4.3</w:t>
            </w:r>
          </w:p>
        </w:tc>
        <w:tc>
          <w:tcPr>
            <w:tcW w:w="9400" w:type="dxa"/>
            <w:tcBorders>
              <w:top w:val="nil"/>
              <w:left w:val="single" w:sz="4" w:space="0" w:color="auto"/>
              <w:bottom w:val="single" w:sz="4" w:space="0" w:color="auto"/>
              <w:right w:val="single" w:sz="4" w:space="0" w:color="auto"/>
            </w:tcBorders>
            <w:shd w:val="clear" w:color="auto" w:fill="auto"/>
            <w:noWrap/>
            <w:vAlign w:val="bottom"/>
            <w:hideMark/>
          </w:tcPr>
          <w:p w14:paraId="0E6E0C26" w14:textId="77777777" w:rsidR="00C507E7" w:rsidRPr="00C507E7" w:rsidRDefault="00C507E7" w:rsidP="00C507E7">
            <w:pPr>
              <w:spacing w:after="0" w:line="240" w:lineRule="auto"/>
              <w:rPr>
                <w:rFonts w:ascii="Calibri" w:eastAsia="Times New Roman" w:hAnsi="Calibri" w:cs="Calibri"/>
                <w:color w:val="000000"/>
                <w:kern w:val="2"/>
                <w:lang w:val="en-AU"/>
                <w14:ligatures w14:val="standardContextual"/>
              </w:rPr>
            </w:pPr>
            <w:r w:rsidRPr="00C507E7">
              <w:rPr>
                <w:rFonts w:ascii="Calibri" w:eastAsia="Times New Roman" w:hAnsi="Calibri" w:cs="Calibri"/>
                <w:color w:val="000000"/>
                <w:kern w:val="2"/>
                <w:rtl/>
                <w:lang w:val="en-AU"/>
                <w14:ligatures w14:val="standardContextual"/>
              </w:rPr>
              <w:t xml:space="preserve">العوامل المدروسة  </w:t>
            </w:r>
            <w:r w:rsidRPr="00C507E7">
              <w:rPr>
                <w:rFonts w:ascii="Calibri" w:eastAsia="Times New Roman" w:hAnsi="Calibri" w:cs="Calibri"/>
                <w:color w:val="000000"/>
                <w:kern w:val="2"/>
                <w:lang w:val="en-AU"/>
                <w14:ligatures w14:val="standardContextual"/>
              </w:rPr>
              <w:t>Studied Factors</w:t>
            </w:r>
          </w:p>
        </w:tc>
        <w:tc>
          <w:tcPr>
            <w:tcW w:w="960" w:type="dxa"/>
            <w:tcBorders>
              <w:top w:val="nil"/>
              <w:left w:val="single" w:sz="4" w:space="0" w:color="auto"/>
              <w:bottom w:val="single" w:sz="4" w:space="0" w:color="auto"/>
              <w:right w:val="single" w:sz="8" w:space="0" w:color="auto"/>
            </w:tcBorders>
            <w:shd w:val="clear" w:color="auto" w:fill="auto"/>
            <w:noWrap/>
            <w:vAlign w:val="bottom"/>
            <w:hideMark/>
          </w:tcPr>
          <w:p w14:paraId="2ED4BF8F" w14:textId="77777777" w:rsidR="00C507E7" w:rsidRPr="00C507E7" w:rsidRDefault="00C507E7" w:rsidP="00C507E7">
            <w:pPr>
              <w:spacing w:after="0" w:line="240" w:lineRule="auto"/>
              <w:rPr>
                <w:rFonts w:ascii="Calibri" w:eastAsia="Times New Roman" w:hAnsi="Calibri" w:cs="Calibri"/>
                <w:color w:val="000000"/>
                <w:kern w:val="2"/>
                <w:rtl/>
                <w:lang w:val="en-AU"/>
                <w14:ligatures w14:val="standardContextual"/>
              </w:rPr>
            </w:pPr>
            <w:r w:rsidRPr="00C507E7">
              <w:rPr>
                <w:rFonts w:ascii="Calibri" w:eastAsia="Times New Roman" w:hAnsi="Calibri" w:cs="Calibri"/>
                <w:color w:val="000000"/>
                <w:kern w:val="2"/>
                <w:lang w:val="en-AU"/>
                <w14:ligatures w14:val="standardContextual"/>
              </w:rPr>
              <w:t>23 </w:t>
            </w:r>
          </w:p>
        </w:tc>
      </w:tr>
      <w:tr w:rsidR="00C507E7" w:rsidRPr="00C507E7" w14:paraId="1C03C1D1" w14:textId="77777777" w:rsidTr="002E2F49">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61F6F2EB" w14:textId="77777777" w:rsidR="00C507E7" w:rsidRPr="00C507E7" w:rsidRDefault="00C507E7" w:rsidP="00C507E7">
            <w:pPr>
              <w:spacing w:after="0" w:line="240" w:lineRule="auto"/>
              <w:rPr>
                <w:rFonts w:ascii="Calibri" w:eastAsia="Times New Roman" w:hAnsi="Calibri" w:cs="Calibri"/>
                <w:color w:val="000000"/>
                <w:kern w:val="2"/>
                <w:lang w:val="en-AU"/>
                <w14:ligatures w14:val="standardContextual"/>
              </w:rPr>
            </w:pPr>
            <w:r w:rsidRPr="00C507E7">
              <w:rPr>
                <w:rFonts w:ascii="Calibri" w:eastAsia="Times New Roman" w:hAnsi="Calibri" w:cs="Calibri"/>
                <w:color w:val="000000"/>
                <w:kern w:val="2"/>
                <w:lang w:val="en-AU"/>
                <w14:ligatures w14:val="standardContextual"/>
              </w:rPr>
              <w:t>.5.3</w:t>
            </w:r>
          </w:p>
        </w:tc>
        <w:tc>
          <w:tcPr>
            <w:tcW w:w="9400" w:type="dxa"/>
            <w:tcBorders>
              <w:top w:val="nil"/>
              <w:left w:val="single" w:sz="4" w:space="0" w:color="auto"/>
              <w:bottom w:val="single" w:sz="4" w:space="0" w:color="auto"/>
              <w:right w:val="single" w:sz="4" w:space="0" w:color="auto"/>
            </w:tcBorders>
            <w:shd w:val="clear" w:color="auto" w:fill="auto"/>
            <w:noWrap/>
            <w:vAlign w:val="bottom"/>
            <w:hideMark/>
          </w:tcPr>
          <w:p w14:paraId="59D20D57" w14:textId="77777777" w:rsidR="00C507E7" w:rsidRPr="00C507E7" w:rsidRDefault="00C507E7" w:rsidP="00C507E7">
            <w:pPr>
              <w:spacing w:after="0" w:line="240" w:lineRule="auto"/>
              <w:rPr>
                <w:rFonts w:ascii="Calibri" w:eastAsia="Times New Roman" w:hAnsi="Calibri" w:cs="Calibri"/>
                <w:color w:val="000000"/>
                <w:kern w:val="2"/>
                <w:lang w:val="en-AU"/>
                <w14:ligatures w14:val="standardContextual"/>
              </w:rPr>
            </w:pPr>
            <w:r w:rsidRPr="00C507E7">
              <w:rPr>
                <w:rFonts w:ascii="Calibri" w:eastAsia="Times New Roman" w:hAnsi="Calibri" w:cs="Calibri"/>
                <w:color w:val="000000"/>
                <w:kern w:val="2"/>
                <w:rtl/>
                <w:lang w:val="en-AU"/>
                <w14:ligatures w14:val="standardContextual"/>
              </w:rPr>
              <w:t xml:space="preserve">القراءات المدروسة  </w:t>
            </w:r>
            <w:r w:rsidRPr="00C507E7">
              <w:rPr>
                <w:rFonts w:ascii="Calibri" w:eastAsia="Times New Roman" w:hAnsi="Calibri" w:cs="Calibri"/>
                <w:color w:val="000000"/>
                <w:kern w:val="2"/>
                <w:lang w:val="en-AU"/>
                <w14:ligatures w14:val="standardContextual"/>
              </w:rPr>
              <w:t>Studied Readings</w:t>
            </w:r>
          </w:p>
        </w:tc>
        <w:tc>
          <w:tcPr>
            <w:tcW w:w="960" w:type="dxa"/>
            <w:tcBorders>
              <w:top w:val="nil"/>
              <w:left w:val="single" w:sz="4" w:space="0" w:color="auto"/>
              <w:bottom w:val="single" w:sz="4" w:space="0" w:color="auto"/>
              <w:right w:val="single" w:sz="8" w:space="0" w:color="auto"/>
            </w:tcBorders>
            <w:shd w:val="clear" w:color="auto" w:fill="auto"/>
            <w:noWrap/>
            <w:vAlign w:val="bottom"/>
            <w:hideMark/>
          </w:tcPr>
          <w:p w14:paraId="6A56B8FD" w14:textId="77777777" w:rsidR="00C507E7" w:rsidRPr="00C507E7" w:rsidRDefault="00C507E7" w:rsidP="00C507E7">
            <w:pPr>
              <w:spacing w:after="0" w:line="240" w:lineRule="auto"/>
              <w:rPr>
                <w:rFonts w:ascii="Calibri" w:eastAsia="Times New Roman" w:hAnsi="Calibri" w:cs="Calibri"/>
                <w:color w:val="000000"/>
                <w:kern w:val="2"/>
                <w:rtl/>
                <w:lang w:val="en-AU"/>
                <w14:ligatures w14:val="standardContextual"/>
              </w:rPr>
            </w:pPr>
            <w:r w:rsidRPr="00C507E7">
              <w:rPr>
                <w:rFonts w:ascii="Calibri" w:eastAsia="Times New Roman" w:hAnsi="Calibri" w:cs="Calibri"/>
                <w:color w:val="000000"/>
                <w:kern w:val="2"/>
                <w:lang w:val="en-AU"/>
                <w14:ligatures w14:val="standardContextual"/>
              </w:rPr>
              <w:t>23 </w:t>
            </w:r>
          </w:p>
        </w:tc>
      </w:tr>
      <w:tr w:rsidR="00C507E7" w:rsidRPr="00C507E7" w14:paraId="721C15E5" w14:textId="77777777" w:rsidTr="002E2F49">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572F24B9" w14:textId="77777777" w:rsidR="00C507E7" w:rsidRPr="00C507E7" w:rsidRDefault="00C507E7" w:rsidP="00C507E7">
            <w:pPr>
              <w:spacing w:after="0" w:line="240" w:lineRule="auto"/>
              <w:rPr>
                <w:rFonts w:ascii="Calibri" w:eastAsia="Times New Roman" w:hAnsi="Calibri" w:cs="Calibri"/>
                <w:color w:val="000000"/>
                <w:kern w:val="2"/>
                <w:lang w:val="en-AU"/>
                <w14:ligatures w14:val="standardContextual"/>
              </w:rPr>
            </w:pPr>
            <w:r w:rsidRPr="00C507E7">
              <w:rPr>
                <w:rFonts w:ascii="Calibri" w:eastAsia="Times New Roman" w:hAnsi="Calibri" w:cs="Calibri"/>
                <w:color w:val="000000"/>
                <w:kern w:val="2"/>
                <w:lang w:val="en-AU"/>
                <w14:ligatures w14:val="standardContextual"/>
              </w:rPr>
              <w:t>.1.5.3</w:t>
            </w:r>
          </w:p>
        </w:tc>
        <w:tc>
          <w:tcPr>
            <w:tcW w:w="9400" w:type="dxa"/>
            <w:tcBorders>
              <w:top w:val="nil"/>
              <w:left w:val="single" w:sz="4" w:space="0" w:color="auto"/>
              <w:bottom w:val="single" w:sz="4" w:space="0" w:color="auto"/>
              <w:right w:val="single" w:sz="4" w:space="0" w:color="auto"/>
            </w:tcBorders>
            <w:shd w:val="clear" w:color="auto" w:fill="auto"/>
            <w:noWrap/>
            <w:vAlign w:val="bottom"/>
            <w:hideMark/>
          </w:tcPr>
          <w:p w14:paraId="46A0B715" w14:textId="77777777" w:rsidR="00C507E7" w:rsidRPr="00C507E7" w:rsidRDefault="00C507E7" w:rsidP="00C507E7">
            <w:pPr>
              <w:spacing w:after="0" w:line="240" w:lineRule="auto"/>
              <w:rPr>
                <w:rFonts w:ascii="Calibri" w:eastAsia="Times New Roman" w:hAnsi="Calibri" w:cs="Calibri"/>
                <w:color w:val="000000"/>
                <w:kern w:val="2"/>
                <w:lang w:val="en-AU"/>
                <w14:ligatures w14:val="standardContextual"/>
              </w:rPr>
            </w:pPr>
            <w:r w:rsidRPr="00C507E7">
              <w:rPr>
                <w:rFonts w:ascii="Calibri" w:eastAsia="Times New Roman" w:hAnsi="Calibri" w:cs="Calibri"/>
                <w:color w:val="000000"/>
                <w:kern w:val="2"/>
                <w:rtl/>
                <w:lang w:val="en-AU"/>
                <w14:ligatures w14:val="standardContextual"/>
              </w:rPr>
              <w:t>التحاليل البيوكيميائية</w:t>
            </w:r>
          </w:p>
        </w:tc>
        <w:tc>
          <w:tcPr>
            <w:tcW w:w="960" w:type="dxa"/>
            <w:tcBorders>
              <w:top w:val="nil"/>
              <w:left w:val="single" w:sz="4" w:space="0" w:color="auto"/>
              <w:bottom w:val="single" w:sz="4" w:space="0" w:color="auto"/>
              <w:right w:val="single" w:sz="8" w:space="0" w:color="auto"/>
            </w:tcBorders>
            <w:shd w:val="clear" w:color="auto" w:fill="auto"/>
            <w:noWrap/>
            <w:vAlign w:val="bottom"/>
            <w:hideMark/>
          </w:tcPr>
          <w:p w14:paraId="1E9C6D5C" w14:textId="77777777" w:rsidR="00C507E7" w:rsidRPr="00C507E7" w:rsidRDefault="00C507E7" w:rsidP="00C507E7">
            <w:pPr>
              <w:spacing w:after="0" w:line="240" w:lineRule="auto"/>
              <w:rPr>
                <w:rFonts w:ascii="Calibri" w:eastAsia="Times New Roman" w:hAnsi="Calibri" w:cs="Calibri"/>
                <w:color w:val="000000"/>
                <w:kern w:val="2"/>
                <w:rtl/>
                <w:lang w:val="en-AU"/>
                <w14:ligatures w14:val="standardContextual"/>
              </w:rPr>
            </w:pPr>
            <w:r w:rsidRPr="00C507E7">
              <w:rPr>
                <w:rFonts w:ascii="Calibri" w:eastAsia="Times New Roman" w:hAnsi="Calibri" w:cs="Calibri"/>
                <w:color w:val="000000"/>
                <w:kern w:val="2"/>
                <w:lang w:val="en-AU"/>
                <w14:ligatures w14:val="standardContextual"/>
              </w:rPr>
              <w:t> 23</w:t>
            </w:r>
          </w:p>
        </w:tc>
      </w:tr>
      <w:tr w:rsidR="00C507E7" w:rsidRPr="00C507E7" w14:paraId="325E8D67" w14:textId="77777777" w:rsidTr="002E2F49">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3A80EA3A" w14:textId="77777777" w:rsidR="00C507E7" w:rsidRPr="00C507E7" w:rsidRDefault="00C507E7" w:rsidP="00C507E7">
            <w:pPr>
              <w:spacing w:after="0" w:line="240" w:lineRule="auto"/>
              <w:rPr>
                <w:rFonts w:ascii="Calibri" w:eastAsia="Times New Roman" w:hAnsi="Calibri" w:cs="Calibri"/>
                <w:color w:val="000000"/>
                <w:kern w:val="2"/>
                <w:lang w:val="en-AU"/>
                <w14:ligatures w14:val="standardContextual"/>
              </w:rPr>
            </w:pPr>
            <w:r w:rsidRPr="00C507E7">
              <w:rPr>
                <w:rFonts w:ascii="Calibri" w:eastAsia="Times New Roman" w:hAnsi="Calibri" w:cs="Calibri"/>
                <w:color w:val="000000"/>
                <w:kern w:val="2"/>
                <w:lang w:val="en-AU"/>
                <w14:ligatures w14:val="standardContextual"/>
              </w:rPr>
              <w:t>.1.1.5.3</w:t>
            </w:r>
          </w:p>
        </w:tc>
        <w:tc>
          <w:tcPr>
            <w:tcW w:w="9400" w:type="dxa"/>
            <w:tcBorders>
              <w:top w:val="nil"/>
              <w:left w:val="single" w:sz="4" w:space="0" w:color="auto"/>
              <w:bottom w:val="single" w:sz="4" w:space="0" w:color="auto"/>
              <w:right w:val="single" w:sz="4" w:space="0" w:color="auto"/>
            </w:tcBorders>
            <w:shd w:val="clear" w:color="auto" w:fill="auto"/>
            <w:noWrap/>
            <w:vAlign w:val="bottom"/>
            <w:hideMark/>
          </w:tcPr>
          <w:p w14:paraId="7EA68C9B" w14:textId="77777777" w:rsidR="00C507E7" w:rsidRPr="00C507E7" w:rsidRDefault="00C507E7" w:rsidP="00C507E7">
            <w:pPr>
              <w:spacing w:after="0" w:line="240" w:lineRule="auto"/>
              <w:rPr>
                <w:rFonts w:ascii="Calibri" w:eastAsia="Times New Roman" w:hAnsi="Calibri" w:cs="Calibri"/>
                <w:color w:val="000000"/>
                <w:kern w:val="2"/>
                <w:lang w:val="en-AU"/>
                <w14:ligatures w14:val="standardContextual"/>
              </w:rPr>
            </w:pPr>
            <w:r w:rsidRPr="00C507E7">
              <w:rPr>
                <w:rFonts w:ascii="Calibri" w:eastAsia="Times New Roman" w:hAnsi="Calibri" w:cs="Calibri"/>
                <w:color w:val="000000"/>
                <w:kern w:val="2"/>
                <w:rtl/>
                <w:lang w:val="en-AU"/>
                <w14:ligatures w14:val="standardContextual"/>
              </w:rPr>
              <w:t>الحمض الأميني البرولين (ميكروغرام/غ وزن رطب)</w:t>
            </w:r>
          </w:p>
        </w:tc>
        <w:tc>
          <w:tcPr>
            <w:tcW w:w="960" w:type="dxa"/>
            <w:tcBorders>
              <w:top w:val="nil"/>
              <w:left w:val="single" w:sz="4" w:space="0" w:color="auto"/>
              <w:bottom w:val="single" w:sz="4" w:space="0" w:color="auto"/>
              <w:right w:val="single" w:sz="8" w:space="0" w:color="auto"/>
            </w:tcBorders>
            <w:shd w:val="clear" w:color="auto" w:fill="auto"/>
            <w:noWrap/>
            <w:vAlign w:val="bottom"/>
            <w:hideMark/>
          </w:tcPr>
          <w:p w14:paraId="566D18D5" w14:textId="77777777" w:rsidR="00C507E7" w:rsidRPr="00C507E7" w:rsidRDefault="00C507E7" w:rsidP="00C507E7">
            <w:pPr>
              <w:spacing w:after="0" w:line="240" w:lineRule="auto"/>
              <w:rPr>
                <w:rFonts w:ascii="Calibri" w:eastAsia="Times New Roman" w:hAnsi="Calibri" w:cs="Calibri"/>
                <w:color w:val="000000"/>
                <w:kern w:val="2"/>
                <w:rtl/>
                <w:lang w:val="en-AU"/>
                <w14:ligatures w14:val="standardContextual"/>
              </w:rPr>
            </w:pPr>
            <w:r w:rsidRPr="00C507E7">
              <w:rPr>
                <w:rFonts w:ascii="Calibri" w:eastAsia="Times New Roman" w:hAnsi="Calibri" w:cs="Calibri"/>
                <w:color w:val="000000"/>
                <w:kern w:val="2"/>
                <w:lang w:val="en-AU"/>
                <w14:ligatures w14:val="standardContextual"/>
              </w:rPr>
              <w:t>23 </w:t>
            </w:r>
          </w:p>
        </w:tc>
      </w:tr>
      <w:tr w:rsidR="00C507E7" w:rsidRPr="00C507E7" w14:paraId="5E92A8FD" w14:textId="77777777" w:rsidTr="002E2F49">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70638314" w14:textId="77777777" w:rsidR="00C507E7" w:rsidRPr="00C507E7" w:rsidRDefault="00C507E7" w:rsidP="00C507E7">
            <w:pPr>
              <w:spacing w:after="0" w:line="240" w:lineRule="auto"/>
              <w:rPr>
                <w:rFonts w:ascii="Calibri" w:eastAsia="Times New Roman" w:hAnsi="Calibri" w:cs="Calibri"/>
                <w:color w:val="000000"/>
                <w:kern w:val="2"/>
                <w:lang w:val="en-AU"/>
                <w14:ligatures w14:val="standardContextual"/>
              </w:rPr>
            </w:pPr>
            <w:r w:rsidRPr="00C507E7">
              <w:rPr>
                <w:rFonts w:ascii="Calibri" w:eastAsia="Times New Roman" w:hAnsi="Calibri" w:cs="Calibri"/>
                <w:color w:val="000000"/>
                <w:kern w:val="2"/>
                <w:lang w:val="en-AU"/>
                <w14:ligatures w14:val="standardContextual"/>
              </w:rPr>
              <w:t>.2.1.5.3</w:t>
            </w:r>
          </w:p>
        </w:tc>
        <w:tc>
          <w:tcPr>
            <w:tcW w:w="9400" w:type="dxa"/>
            <w:tcBorders>
              <w:top w:val="nil"/>
              <w:left w:val="single" w:sz="4" w:space="0" w:color="auto"/>
              <w:bottom w:val="single" w:sz="4" w:space="0" w:color="auto"/>
              <w:right w:val="single" w:sz="4" w:space="0" w:color="auto"/>
            </w:tcBorders>
            <w:shd w:val="clear" w:color="auto" w:fill="auto"/>
            <w:noWrap/>
            <w:vAlign w:val="bottom"/>
            <w:hideMark/>
          </w:tcPr>
          <w:p w14:paraId="34A88E3A" w14:textId="77777777" w:rsidR="00C507E7" w:rsidRPr="00C507E7" w:rsidRDefault="00C507E7" w:rsidP="00C507E7">
            <w:pPr>
              <w:spacing w:after="0" w:line="240" w:lineRule="auto"/>
              <w:rPr>
                <w:rFonts w:ascii="Calibri" w:eastAsia="Times New Roman" w:hAnsi="Calibri" w:cs="Calibri"/>
                <w:color w:val="000000"/>
                <w:kern w:val="2"/>
                <w:lang w:val="en-AU"/>
                <w14:ligatures w14:val="standardContextual"/>
              </w:rPr>
            </w:pPr>
            <w:r w:rsidRPr="00C507E7">
              <w:rPr>
                <w:rFonts w:ascii="Calibri" w:eastAsia="Times New Roman" w:hAnsi="Calibri" w:cs="Calibri"/>
                <w:color w:val="000000"/>
                <w:kern w:val="2"/>
                <w:rtl/>
                <w:lang w:val="en-AU"/>
                <w14:ligatures w14:val="standardContextual"/>
              </w:rPr>
              <w:t>تركيز الكلوروفيل في أوراق البادرات (ملغ/ غ وزن طري)</w:t>
            </w:r>
          </w:p>
        </w:tc>
        <w:tc>
          <w:tcPr>
            <w:tcW w:w="960" w:type="dxa"/>
            <w:tcBorders>
              <w:top w:val="nil"/>
              <w:left w:val="single" w:sz="4" w:space="0" w:color="auto"/>
              <w:bottom w:val="single" w:sz="4" w:space="0" w:color="auto"/>
              <w:right w:val="single" w:sz="8" w:space="0" w:color="auto"/>
            </w:tcBorders>
            <w:shd w:val="clear" w:color="auto" w:fill="auto"/>
            <w:noWrap/>
            <w:vAlign w:val="bottom"/>
            <w:hideMark/>
          </w:tcPr>
          <w:p w14:paraId="41651991" w14:textId="77777777" w:rsidR="00C507E7" w:rsidRPr="00C507E7" w:rsidRDefault="00C507E7" w:rsidP="00C507E7">
            <w:pPr>
              <w:spacing w:after="0" w:line="240" w:lineRule="auto"/>
              <w:rPr>
                <w:rFonts w:ascii="Calibri" w:eastAsia="Times New Roman" w:hAnsi="Calibri" w:cs="Calibri"/>
                <w:color w:val="000000"/>
                <w:kern w:val="2"/>
                <w:rtl/>
                <w:lang w:val="en-AU"/>
                <w14:ligatures w14:val="standardContextual"/>
              </w:rPr>
            </w:pPr>
            <w:r w:rsidRPr="00C507E7">
              <w:rPr>
                <w:rFonts w:ascii="Calibri" w:eastAsia="Times New Roman" w:hAnsi="Calibri" w:cs="Calibri"/>
                <w:color w:val="000000"/>
                <w:kern w:val="2"/>
                <w:lang w:val="en-AU"/>
                <w14:ligatures w14:val="standardContextual"/>
              </w:rPr>
              <w:t>25 </w:t>
            </w:r>
          </w:p>
        </w:tc>
      </w:tr>
      <w:tr w:rsidR="00C507E7" w:rsidRPr="00C507E7" w14:paraId="7C5EEBE1" w14:textId="77777777" w:rsidTr="002E2F49">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3B69DF88" w14:textId="77777777" w:rsidR="00C507E7" w:rsidRPr="00C507E7" w:rsidRDefault="00C507E7" w:rsidP="00C507E7">
            <w:pPr>
              <w:spacing w:after="0" w:line="240" w:lineRule="auto"/>
              <w:rPr>
                <w:rFonts w:ascii="Calibri" w:eastAsia="Times New Roman" w:hAnsi="Calibri" w:cs="Calibri"/>
                <w:color w:val="000000"/>
                <w:kern w:val="2"/>
                <w:lang w:val="en-AU"/>
                <w14:ligatures w14:val="standardContextual"/>
              </w:rPr>
            </w:pPr>
            <w:r w:rsidRPr="00C507E7">
              <w:rPr>
                <w:rFonts w:ascii="Calibri" w:eastAsia="Times New Roman" w:hAnsi="Calibri" w:cs="Calibri"/>
                <w:color w:val="000000"/>
                <w:kern w:val="2"/>
                <w:lang w:val="en-AU"/>
                <w14:ligatures w14:val="standardContextual"/>
              </w:rPr>
              <w:t>.3.1.5.3</w:t>
            </w:r>
          </w:p>
        </w:tc>
        <w:tc>
          <w:tcPr>
            <w:tcW w:w="9400" w:type="dxa"/>
            <w:tcBorders>
              <w:top w:val="nil"/>
              <w:left w:val="single" w:sz="4" w:space="0" w:color="auto"/>
              <w:bottom w:val="single" w:sz="4" w:space="0" w:color="auto"/>
              <w:right w:val="single" w:sz="4" w:space="0" w:color="auto"/>
            </w:tcBorders>
            <w:shd w:val="clear" w:color="auto" w:fill="auto"/>
            <w:noWrap/>
            <w:vAlign w:val="bottom"/>
            <w:hideMark/>
          </w:tcPr>
          <w:p w14:paraId="67B13447" w14:textId="77777777" w:rsidR="00C507E7" w:rsidRPr="00C507E7" w:rsidRDefault="00C507E7" w:rsidP="00C507E7">
            <w:pPr>
              <w:spacing w:after="0" w:line="240" w:lineRule="auto"/>
              <w:rPr>
                <w:rFonts w:ascii="Calibri" w:eastAsia="Times New Roman" w:hAnsi="Calibri" w:cs="Calibri"/>
                <w:color w:val="000000"/>
                <w:kern w:val="2"/>
                <w:lang w:val="en-AU"/>
                <w14:ligatures w14:val="standardContextual"/>
              </w:rPr>
            </w:pPr>
            <w:r w:rsidRPr="00C507E7">
              <w:rPr>
                <w:rFonts w:ascii="Calibri" w:eastAsia="Times New Roman" w:hAnsi="Calibri" w:cs="Calibri"/>
                <w:color w:val="000000"/>
                <w:kern w:val="2"/>
                <w:rtl/>
                <w:lang w:val="en-AU"/>
                <w14:ligatures w14:val="standardContextual"/>
              </w:rPr>
              <w:t xml:space="preserve"> السكريات الذوابة (ميكروغرام/ غ وزن رطب)</w:t>
            </w:r>
          </w:p>
        </w:tc>
        <w:tc>
          <w:tcPr>
            <w:tcW w:w="960" w:type="dxa"/>
            <w:tcBorders>
              <w:top w:val="nil"/>
              <w:left w:val="single" w:sz="4" w:space="0" w:color="auto"/>
              <w:bottom w:val="single" w:sz="4" w:space="0" w:color="auto"/>
              <w:right w:val="single" w:sz="8" w:space="0" w:color="auto"/>
            </w:tcBorders>
            <w:shd w:val="clear" w:color="auto" w:fill="auto"/>
            <w:noWrap/>
            <w:vAlign w:val="bottom"/>
            <w:hideMark/>
          </w:tcPr>
          <w:p w14:paraId="142F79C3" w14:textId="77777777" w:rsidR="00C507E7" w:rsidRPr="00C507E7" w:rsidRDefault="00C507E7" w:rsidP="00C507E7">
            <w:pPr>
              <w:spacing w:after="0" w:line="240" w:lineRule="auto"/>
              <w:rPr>
                <w:rFonts w:ascii="Calibri" w:eastAsia="Times New Roman" w:hAnsi="Calibri" w:cs="Calibri"/>
                <w:color w:val="000000"/>
                <w:kern w:val="2"/>
                <w:rtl/>
                <w:lang w:val="en-AU"/>
                <w14:ligatures w14:val="standardContextual"/>
              </w:rPr>
            </w:pPr>
            <w:r w:rsidRPr="00C507E7">
              <w:rPr>
                <w:rFonts w:ascii="Calibri" w:eastAsia="Times New Roman" w:hAnsi="Calibri" w:cs="Calibri"/>
                <w:color w:val="000000"/>
                <w:kern w:val="2"/>
                <w:lang w:val="en-AU"/>
                <w14:ligatures w14:val="standardContextual"/>
              </w:rPr>
              <w:t>25 </w:t>
            </w:r>
          </w:p>
        </w:tc>
      </w:tr>
      <w:tr w:rsidR="00C507E7" w:rsidRPr="00C507E7" w14:paraId="55EEE1E5" w14:textId="77777777" w:rsidTr="002E2F49">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608BFFDC" w14:textId="77777777" w:rsidR="00C507E7" w:rsidRPr="00C507E7" w:rsidRDefault="00C507E7" w:rsidP="00C507E7">
            <w:pPr>
              <w:spacing w:after="0" w:line="240" w:lineRule="auto"/>
              <w:rPr>
                <w:rFonts w:ascii="Calibri" w:eastAsia="Times New Roman" w:hAnsi="Calibri" w:cs="Calibri"/>
                <w:color w:val="000000"/>
                <w:kern w:val="2"/>
                <w:lang w:val="en-AU"/>
                <w14:ligatures w14:val="standardContextual"/>
              </w:rPr>
            </w:pPr>
            <w:r w:rsidRPr="00C507E7">
              <w:rPr>
                <w:rFonts w:ascii="Calibri" w:eastAsia="Times New Roman" w:hAnsi="Calibri" w:cs="Calibri"/>
                <w:color w:val="000000"/>
                <w:kern w:val="2"/>
                <w:lang w:val="en-AU"/>
                <w14:ligatures w14:val="standardContextual"/>
              </w:rPr>
              <w:t>.4.1.5.3</w:t>
            </w:r>
          </w:p>
        </w:tc>
        <w:tc>
          <w:tcPr>
            <w:tcW w:w="9400" w:type="dxa"/>
            <w:tcBorders>
              <w:top w:val="nil"/>
              <w:left w:val="single" w:sz="4" w:space="0" w:color="auto"/>
              <w:bottom w:val="single" w:sz="4" w:space="0" w:color="auto"/>
              <w:right w:val="single" w:sz="4" w:space="0" w:color="auto"/>
            </w:tcBorders>
            <w:shd w:val="clear" w:color="auto" w:fill="auto"/>
            <w:noWrap/>
            <w:vAlign w:val="bottom"/>
            <w:hideMark/>
          </w:tcPr>
          <w:p w14:paraId="75E39520" w14:textId="77777777" w:rsidR="00C507E7" w:rsidRPr="00C507E7" w:rsidRDefault="00C507E7" w:rsidP="00C507E7">
            <w:pPr>
              <w:spacing w:after="0" w:line="240" w:lineRule="auto"/>
              <w:rPr>
                <w:rFonts w:ascii="Calibri" w:eastAsia="Times New Roman" w:hAnsi="Calibri" w:cs="Calibri"/>
                <w:color w:val="000000"/>
                <w:kern w:val="2"/>
                <w:lang w:val="en-AU"/>
                <w14:ligatures w14:val="standardContextual"/>
              </w:rPr>
            </w:pPr>
            <w:r w:rsidRPr="00C507E7">
              <w:rPr>
                <w:rFonts w:ascii="Calibri" w:eastAsia="Times New Roman" w:hAnsi="Calibri" w:cs="Calibri"/>
                <w:color w:val="000000"/>
                <w:kern w:val="2"/>
                <w:rtl/>
                <w:lang w:val="en-AU"/>
                <w14:ligatures w14:val="standardContextual"/>
              </w:rPr>
              <w:t>محتوى السويقة والجذير من المالون داي ألدهيد (</w:t>
            </w:r>
            <w:r w:rsidRPr="00C507E7">
              <w:rPr>
                <w:rFonts w:ascii="Calibri" w:eastAsia="Times New Roman" w:hAnsi="Calibri" w:cs="Calibri"/>
                <w:color w:val="000000"/>
                <w:kern w:val="2"/>
                <w:lang w:val="en-AU"/>
                <w14:ligatures w14:val="standardContextual"/>
              </w:rPr>
              <w:t>MDA</w:t>
            </w:r>
            <w:r w:rsidRPr="00C507E7">
              <w:rPr>
                <w:rFonts w:ascii="Calibri" w:eastAsia="Times New Roman" w:hAnsi="Calibri" w:cs="Calibri"/>
                <w:color w:val="000000"/>
                <w:kern w:val="2"/>
                <w:rtl/>
                <w:lang w:val="en-AU"/>
                <w14:ligatures w14:val="standardContextual"/>
              </w:rPr>
              <w:t>) (ميكرومول/ غ)</w:t>
            </w:r>
          </w:p>
        </w:tc>
        <w:tc>
          <w:tcPr>
            <w:tcW w:w="960" w:type="dxa"/>
            <w:tcBorders>
              <w:top w:val="nil"/>
              <w:left w:val="single" w:sz="4" w:space="0" w:color="auto"/>
              <w:bottom w:val="single" w:sz="4" w:space="0" w:color="auto"/>
              <w:right w:val="single" w:sz="8" w:space="0" w:color="auto"/>
            </w:tcBorders>
            <w:shd w:val="clear" w:color="auto" w:fill="auto"/>
            <w:noWrap/>
            <w:vAlign w:val="bottom"/>
            <w:hideMark/>
          </w:tcPr>
          <w:p w14:paraId="36DCF6A5" w14:textId="77777777" w:rsidR="00C507E7" w:rsidRPr="00C507E7" w:rsidRDefault="00C507E7" w:rsidP="00C507E7">
            <w:pPr>
              <w:spacing w:after="0" w:line="240" w:lineRule="auto"/>
              <w:rPr>
                <w:rFonts w:ascii="Calibri" w:eastAsia="Times New Roman" w:hAnsi="Calibri" w:cs="Calibri"/>
                <w:color w:val="000000"/>
                <w:kern w:val="2"/>
                <w:rtl/>
                <w:lang w:val="en-AU"/>
                <w14:ligatures w14:val="standardContextual"/>
              </w:rPr>
            </w:pPr>
            <w:r w:rsidRPr="00C507E7">
              <w:rPr>
                <w:rFonts w:ascii="Calibri" w:eastAsia="Times New Roman" w:hAnsi="Calibri" w:cs="Calibri"/>
                <w:color w:val="000000"/>
                <w:kern w:val="2"/>
                <w:lang w:val="en-AU"/>
                <w14:ligatures w14:val="standardContextual"/>
              </w:rPr>
              <w:t>26 </w:t>
            </w:r>
          </w:p>
        </w:tc>
      </w:tr>
      <w:tr w:rsidR="00C507E7" w:rsidRPr="00C507E7" w14:paraId="4B7CD0C0" w14:textId="77777777" w:rsidTr="002E2F49">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485CF2BF" w14:textId="77777777" w:rsidR="00C507E7" w:rsidRPr="00C507E7" w:rsidRDefault="00C507E7" w:rsidP="00C507E7">
            <w:pPr>
              <w:spacing w:after="0" w:line="240" w:lineRule="auto"/>
              <w:rPr>
                <w:rFonts w:ascii="Calibri" w:eastAsia="Times New Roman" w:hAnsi="Calibri" w:cs="Calibri"/>
                <w:color w:val="000000"/>
                <w:kern w:val="2"/>
                <w:lang w:val="en-AU"/>
                <w14:ligatures w14:val="standardContextual"/>
              </w:rPr>
            </w:pPr>
            <w:r w:rsidRPr="00C507E7">
              <w:rPr>
                <w:rFonts w:ascii="Calibri" w:eastAsia="Times New Roman" w:hAnsi="Calibri" w:cs="Calibri"/>
                <w:color w:val="000000"/>
                <w:kern w:val="2"/>
                <w:lang w:val="en-AU"/>
                <w14:ligatures w14:val="standardContextual"/>
              </w:rPr>
              <w:t>.5.1.5.3</w:t>
            </w:r>
          </w:p>
        </w:tc>
        <w:tc>
          <w:tcPr>
            <w:tcW w:w="9400" w:type="dxa"/>
            <w:tcBorders>
              <w:top w:val="nil"/>
              <w:left w:val="single" w:sz="4" w:space="0" w:color="auto"/>
              <w:bottom w:val="single" w:sz="4" w:space="0" w:color="auto"/>
              <w:right w:val="single" w:sz="4" w:space="0" w:color="auto"/>
            </w:tcBorders>
            <w:shd w:val="clear" w:color="auto" w:fill="auto"/>
            <w:noWrap/>
            <w:vAlign w:val="bottom"/>
            <w:hideMark/>
          </w:tcPr>
          <w:p w14:paraId="30D95A16" w14:textId="77777777" w:rsidR="00C507E7" w:rsidRPr="00C507E7" w:rsidRDefault="00C507E7" w:rsidP="00C507E7">
            <w:pPr>
              <w:spacing w:after="0" w:line="240" w:lineRule="auto"/>
              <w:rPr>
                <w:rFonts w:ascii="Calibri" w:eastAsia="Times New Roman" w:hAnsi="Calibri" w:cs="Calibri"/>
                <w:color w:val="000000"/>
                <w:kern w:val="2"/>
                <w:lang w:val="en-AU"/>
                <w14:ligatures w14:val="standardContextual"/>
              </w:rPr>
            </w:pPr>
            <w:r w:rsidRPr="00C507E7">
              <w:rPr>
                <w:rFonts w:ascii="Calibri" w:eastAsia="Times New Roman" w:hAnsi="Calibri" w:cs="Calibri"/>
                <w:color w:val="000000"/>
                <w:kern w:val="2"/>
                <w:rtl/>
                <w:lang w:val="en-AU"/>
                <w14:ligatures w14:val="standardContextual"/>
              </w:rPr>
              <w:t>المحتوى المائي النسبي للسويقة والجذير (</w:t>
            </w:r>
            <w:r w:rsidRPr="00C507E7">
              <w:rPr>
                <w:rFonts w:ascii="Calibri" w:eastAsia="Times New Roman" w:hAnsi="Calibri" w:cs="Calibri"/>
                <w:color w:val="000000"/>
                <w:kern w:val="2"/>
                <w:lang w:val="en-AU"/>
                <w14:ligatures w14:val="standardContextual"/>
              </w:rPr>
              <w:t>RWC</w:t>
            </w:r>
            <w:r w:rsidRPr="00C507E7">
              <w:rPr>
                <w:rFonts w:ascii="Calibri" w:eastAsia="Times New Roman" w:hAnsi="Calibri" w:cs="Calibri"/>
                <w:color w:val="000000"/>
                <w:kern w:val="2"/>
                <w:rtl/>
                <w:lang w:val="en-AU"/>
                <w14:ligatures w14:val="standardContextual"/>
              </w:rPr>
              <w:t>) %</w:t>
            </w:r>
          </w:p>
        </w:tc>
        <w:tc>
          <w:tcPr>
            <w:tcW w:w="960" w:type="dxa"/>
            <w:tcBorders>
              <w:top w:val="nil"/>
              <w:left w:val="single" w:sz="4" w:space="0" w:color="auto"/>
              <w:bottom w:val="single" w:sz="4" w:space="0" w:color="auto"/>
              <w:right w:val="single" w:sz="8" w:space="0" w:color="auto"/>
            </w:tcBorders>
            <w:shd w:val="clear" w:color="auto" w:fill="auto"/>
            <w:noWrap/>
            <w:vAlign w:val="bottom"/>
            <w:hideMark/>
          </w:tcPr>
          <w:p w14:paraId="1D61C986" w14:textId="77777777" w:rsidR="00C507E7" w:rsidRPr="00C507E7" w:rsidRDefault="00C507E7" w:rsidP="00C507E7">
            <w:pPr>
              <w:spacing w:after="0" w:line="240" w:lineRule="auto"/>
              <w:rPr>
                <w:rFonts w:ascii="Calibri" w:eastAsia="Times New Roman" w:hAnsi="Calibri" w:cs="Calibri"/>
                <w:color w:val="000000"/>
                <w:kern w:val="2"/>
                <w:rtl/>
                <w:lang w:val="en-AU"/>
                <w14:ligatures w14:val="standardContextual"/>
              </w:rPr>
            </w:pPr>
            <w:r w:rsidRPr="00C507E7">
              <w:rPr>
                <w:rFonts w:ascii="Calibri" w:eastAsia="Times New Roman" w:hAnsi="Calibri" w:cs="Calibri"/>
                <w:color w:val="000000"/>
                <w:kern w:val="2"/>
                <w:lang w:val="en-AU"/>
                <w14:ligatures w14:val="standardContextual"/>
              </w:rPr>
              <w:t>26 </w:t>
            </w:r>
          </w:p>
        </w:tc>
      </w:tr>
      <w:tr w:rsidR="00C507E7" w:rsidRPr="00C507E7" w14:paraId="2EEB4611" w14:textId="77777777" w:rsidTr="002E2F49">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0E614300" w14:textId="77777777" w:rsidR="00C507E7" w:rsidRPr="00C507E7" w:rsidRDefault="00C507E7" w:rsidP="00C507E7">
            <w:pPr>
              <w:spacing w:after="0" w:line="240" w:lineRule="auto"/>
              <w:rPr>
                <w:rFonts w:ascii="Calibri" w:eastAsia="Times New Roman" w:hAnsi="Calibri" w:cs="Calibri"/>
                <w:color w:val="000000"/>
                <w:kern w:val="2"/>
                <w:lang w:val="en-AU"/>
                <w14:ligatures w14:val="standardContextual"/>
              </w:rPr>
            </w:pPr>
            <w:r w:rsidRPr="00C507E7">
              <w:rPr>
                <w:rFonts w:ascii="Calibri" w:eastAsia="Times New Roman" w:hAnsi="Calibri" w:cs="Calibri"/>
                <w:color w:val="000000"/>
                <w:kern w:val="2"/>
                <w:lang w:val="en-AU"/>
                <w14:ligatures w14:val="standardContextual"/>
              </w:rPr>
              <w:t>.2.5.3</w:t>
            </w:r>
          </w:p>
        </w:tc>
        <w:tc>
          <w:tcPr>
            <w:tcW w:w="9400" w:type="dxa"/>
            <w:tcBorders>
              <w:top w:val="nil"/>
              <w:left w:val="single" w:sz="4" w:space="0" w:color="auto"/>
              <w:bottom w:val="single" w:sz="4" w:space="0" w:color="auto"/>
              <w:right w:val="single" w:sz="4" w:space="0" w:color="auto"/>
            </w:tcBorders>
            <w:shd w:val="clear" w:color="auto" w:fill="auto"/>
            <w:noWrap/>
            <w:vAlign w:val="bottom"/>
            <w:hideMark/>
          </w:tcPr>
          <w:p w14:paraId="44540408" w14:textId="77777777" w:rsidR="00C507E7" w:rsidRPr="00C507E7" w:rsidRDefault="00C507E7" w:rsidP="00C507E7">
            <w:pPr>
              <w:spacing w:after="0" w:line="240" w:lineRule="auto"/>
              <w:rPr>
                <w:rFonts w:ascii="Calibri" w:eastAsia="Times New Roman" w:hAnsi="Calibri" w:cs="Calibri"/>
                <w:color w:val="000000"/>
                <w:kern w:val="2"/>
                <w:lang w:val="en-AU"/>
                <w14:ligatures w14:val="standardContextual"/>
              </w:rPr>
            </w:pPr>
            <w:r w:rsidRPr="00C507E7">
              <w:rPr>
                <w:rFonts w:ascii="Calibri" w:eastAsia="Times New Roman" w:hAnsi="Calibri" w:cs="Calibri"/>
                <w:color w:val="000000"/>
                <w:kern w:val="2"/>
                <w:rtl/>
                <w:lang w:val="en-AU"/>
                <w14:ligatures w14:val="standardContextual"/>
              </w:rPr>
              <w:t xml:space="preserve">المؤشرات الجزيئية </w:t>
            </w:r>
          </w:p>
        </w:tc>
        <w:tc>
          <w:tcPr>
            <w:tcW w:w="960" w:type="dxa"/>
            <w:tcBorders>
              <w:top w:val="nil"/>
              <w:left w:val="single" w:sz="4" w:space="0" w:color="auto"/>
              <w:bottom w:val="single" w:sz="4" w:space="0" w:color="auto"/>
              <w:right w:val="single" w:sz="8" w:space="0" w:color="auto"/>
            </w:tcBorders>
            <w:shd w:val="clear" w:color="auto" w:fill="auto"/>
            <w:noWrap/>
            <w:vAlign w:val="bottom"/>
            <w:hideMark/>
          </w:tcPr>
          <w:p w14:paraId="662B871D" w14:textId="77777777" w:rsidR="00C507E7" w:rsidRPr="00C507E7" w:rsidRDefault="00C507E7" w:rsidP="00C507E7">
            <w:pPr>
              <w:spacing w:after="0" w:line="240" w:lineRule="auto"/>
              <w:rPr>
                <w:rFonts w:ascii="Calibri" w:eastAsia="Times New Roman" w:hAnsi="Calibri" w:cs="Calibri"/>
                <w:color w:val="000000"/>
                <w:kern w:val="2"/>
                <w:rtl/>
                <w:lang w:val="en-AU"/>
                <w14:ligatures w14:val="standardContextual"/>
              </w:rPr>
            </w:pPr>
            <w:r w:rsidRPr="00C507E7">
              <w:rPr>
                <w:rFonts w:ascii="Calibri" w:eastAsia="Times New Roman" w:hAnsi="Calibri" w:cs="Calibri"/>
                <w:color w:val="000000"/>
                <w:kern w:val="2"/>
                <w:lang w:val="en-AU"/>
                <w14:ligatures w14:val="standardContextual"/>
              </w:rPr>
              <w:t> 27</w:t>
            </w:r>
          </w:p>
        </w:tc>
      </w:tr>
      <w:tr w:rsidR="00C507E7" w:rsidRPr="00C507E7" w14:paraId="70F4A0E0" w14:textId="77777777" w:rsidTr="002E2F49">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12EBCE8C" w14:textId="77777777" w:rsidR="00C507E7" w:rsidRPr="00C507E7" w:rsidRDefault="00C507E7" w:rsidP="00C507E7">
            <w:pPr>
              <w:spacing w:after="0" w:line="240" w:lineRule="auto"/>
              <w:rPr>
                <w:rFonts w:ascii="Calibri" w:eastAsia="Times New Roman" w:hAnsi="Calibri" w:cs="Calibri"/>
                <w:color w:val="000000"/>
                <w:kern w:val="2"/>
                <w:lang w:val="en-AU"/>
                <w14:ligatures w14:val="standardContextual"/>
              </w:rPr>
            </w:pPr>
            <w:r w:rsidRPr="00C507E7">
              <w:rPr>
                <w:rFonts w:ascii="Calibri" w:eastAsia="Times New Roman" w:hAnsi="Calibri" w:cs="Calibri"/>
                <w:color w:val="000000"/>
                <w:kern w:val="2"/>
                <w:lang w:val="en-AU"/>
                <w14:ligatures w14:val="standardContextual"/>
              </w:rPr>
              <w:t>.1.2.5.3</w:t>
            </w:r>
          </w:p>
        </w:tc>
        <w:tc>
          <w:tcPr>
            <w:tcW w:w="9400" w:type="dxa"/>
            <w:tcBorders>
              <w:top w:val="nil"/>
              <w:left w:val="single" w:sz="4" w:space="0" w:color="auto"/>
              <w:bottom w:val="single" w:sz="4" w:space="0" w:color="auto"/>
              <w:right w:val="single" w:sz="4" w:space="0" w:color="auto"/>
            </w:tcBorders>
            <w:shd w:val="clear" w:color="auto" w:fill="auto"/>
            <w:noWrap/>
            <w:vAlign w:val="bottom"/>
            <w:hideMark/>
          </w:tcPr>
          <w:p w14:paraId="7B5F9890" w14:textId="77777777" w:rsidR="00C507E7" w:rsidRPr="00C507E7" w:rsidRDefault="00C507E7" w:rsidP="00C507E7">
            <w:pPr>
              <w:spacing w:after="0" w:line="240" w:lineRule="auto"/>
              <w:rPr>
                <w:rFonts w:ascii="Calibri" w:eastAsia="Times New Roman" w:hAnsi="Calibri" w:cs="Calibri"/>
                <w:color w:val="000000"/>
                <w:kern w:val="2"/>
                <w:lang w:val="en-AU"/>
                <w14:ligatures w14:val="standardContextual"/>
              </w:rPr>
            </w:pPr>
            <w:r w:rsidRPr="00C507E7">
              <w:rPr>
                <w:rFonts w:ascii="Calibri" w:eastAsia="Times New Roman" w:hAnsi="Calibri" w:cs="Calibri"/>
                <w:color w:val="000000"/>
                <w:kern w:val="2"/>
                <w:rtl/>
                <w:lang w:val="en-AU"/>
                <w14:ligatures w14:val="standardContextual"/>
              </w:rPr>
              <w:t xml:space="preserve">دراسة القرابة الوراثية باستخدام تقنية الـ  </w:t>
            </w:r>
            <w:r w:rsidRPr="00C507E7">
              <w:rPr>
                <w:rFonts w:ascii="Calibri" w:eastAsia="Times New Roman" w:hAnsi="Calibri" w:cs="Calibri"/>
                <w:color w:val="000000"/>
                <w:kern w:val="2"/>
                <w:lang w:val="en-AU"/>
                <w14:ligatures w14:val="standardContextual"/>
              </w:rPr>
              <w:t>Inter</w:t>
            </w:r>
            <w:r w:rsidRPr="00C507E7">
              <w:rPr>
                <w:rFonts w:ascii="Calibri" w:eastAsia="Times New Roman" w:hAnsi="Calibri" w:cs="Calibri"/>
                <w:color w:val="000000"/>
                <w:kern w:val="2"/>
                <w:rtl/>
                <w:lang w:val="en-AU"/>
                <w14:ligatures w14:val="standardContextual"/>
              </w:rPr>
              <w:t xml:space="preserve"> </w:t>
            </w:r>
            <w:r w:rsidRPr="00C507E7">
              <w:rPr>
                <w:rFonts w:ascii="Calibri" w:eastAsia="Times New Roman" w:hAnsi="Calibri" w:cs="Calibri"/>
                <w:color w:val="000000"/>
                <w:kern w:val="2"/>
                <w:lang w:val="en-AU"/>
                <w14:ligatures w14:val="standardContextual"/>
              </w:rPr>
              <w:t>Simple Sequence Repeats (ISSR)</w:t>
            </w:r>
            <w:r w:rsidRPr="00C507E7">
              <w:rPr>
                <w:rFonts w:ascii="Calibri" w:eastAsia="Times New Roman" w:hAnsi="Calibri" w:cs="Calibri"/>
                <w:color w:val="000000"/>
                <w:kern w:val="2"/>
                <w:rtl/>
                <w:lang w:val="en-AU"/>
                <w14:ligatures w14:val="standardContextual"/>
              </w:rPr>
              <w:t xml:space="preserve"> :</w:t>
            </w:r>
          </w:p>
        </w:tc>
        <w:tc>
          <w:tcPr>
            <w:tcW w:w="960" w:type="dxa"/>
            <w:tcBorders>
              <w:top w:val="nil"/>
              <w:left w:val="single" w:sz="4" w:space="0" w:color="auto"/>
              <w:bottom w:val="single" w:sz="4" w:space="0" w:color="auto"/>
              <w:right w:val="single" w:sz="8" w:space="0" w:color="auto"/>
            </w:tcBorders>
            <w:shd w:val="clear" w:color="auto" w:fill="auto"/>
            <w:noWrap/>
            <w:vAlign w:val="bottom"/>
            <w:hideMark/>
          </w:tcPr>
          <w:p w14:paraId="1D6CC600" w14:textId="77777777" w:rsidR="00C507E7" w:rsidRPr="00C507E7" w:rsidRDefault="00C507E7" w:rsidP="00C507E7">
            <w:pPr>
              <w:spacing w:after="0" w:line="240" w:lineRule="auto"/>
              <w:rPr>
                <w:rFonts w:ascii="Calibri" w:eastAsia="Times New Roman" w:hAnsi="Calibri" w:cs="Calibri"/>
                <w:color w:val="000000"/>
                <w:kern w:val="2"/>
                <w:rtl/>
                <w:lang w:val="en-AU"/>
                <w14:ligatures w14:val="standardContextual"/>
              </w:rPr>
            </w:pPr>
            <w:r w:rsidRPr="00C507E7">
              <w:rPr>
                <w:rFonts w:ascii="Calibri" w:eastAsia="Times New Roman" w:hAnsi="Calibri" w:cs="Calibri"/>
                <w:color w:val="000000"/>
                <w:kern w:val="2"/>
                <w:lang w:val="en-AU"/>
                <w14:ligatures w14:val="standardContextual"/>
              </w:rPr>
              <w:t>27 </w:t>
            </w:r>
          </w:p>
        </w:tc>
      </w:tr>
      <w:tr w:rsidR="00C507E7" w:rsidRPr="00C507E7" w14:paraId="48CD3200" w14:textId="77777777" w:rsidTr="002E2F49">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73CC9806" w14:textId="77777777" w:rsidR="00C507E7" w:rsidRPr="00C507E7" w:rsidRDefault="00C507E7" w:rsidP="00C507E7">
            <w:pPr>
              <w:spacing w:after="0" w:line="240" w:lineRule="auto"/>
              <w:rPr>
                <w:rFonts w:ascii="Calibri" w:eastAsia="Times New Roman" w:hAnsi="Calibri" w:cs="Calibri"/>
                <w:color w:val="000000"/>
                <w:kern w:val="2"/>
                <w:lang w:val="en-AU"/>
                <w14:ligatures w14:val="standardContextual"/>
              </w:rPr>
            </w:pPr>
            <w:r w:rsidRPr="00C507E7">
              <w:rPr>
                <w:rFonts w:ascii="Calibri" w:eastAsia="Times New Roman" w:hAnsi="Calibri" w:cs="Calibri"/>
                <w:color w:val="000000"/>
                <w:kern w:val="2"/>
                <w:lang w:val="en-AU"/>
                <w14:ligatures w14:val="standardContextual"/>
              </w:rPr>
              <w:t>.2.2.5.3</w:t>
            </w:r>
          </w:p>
        </w:tc>
        <w:tc>
          <w:tcPr>
            <w:tcW w:w="9400" w:type="dxa"/>
            <w:tcBorders>
              <w:top w:val="nil"/>
              <w:left w:val="single" w:sz="4" w:space="0" w:color="auto"/>
              <w:bottom w:val="single" w:sz="4" w:space="0" w:color="auto"/>
              <w:right w:val="single" w:sz="4" w:space="0" w:color="auto"/>
            </w:tcBorders>
            <w:shd w:val="clear" w:color="auto" w:fill="auto"/>
            <w:noWrap/>
            <w:vAlign w:val="bottom"/>
            <w:hideMark/>
          </w:tcPr>
          <w:p w14:paraId="0AF118B1" w14:textId="77777777" w:rsidR="00C507E7" w:rsidRPr="00C507E7" w:rsidRDefault="00C507E7" w:rsidP="00C507E7">
            <w:pPr>
              <w:spacing w:after="0" w:line="240" w:lineRule="auto"/>
              <w:rPr>
                <w:rFonts w:ascii="Calibri" w:eastAsia="Times New Roman" w:hAnsi="Calibri" w:cs="Calibri"/>
                <w:color w:val="000000"/>
                <w:kern w:val="2"/>
                <w:lang w:val="en-AU"/>
                <w14:ligatures w14:val="standardContextual"/>
              </w:rPr>
            </w:pPr>
            <w:r w:rsidRPr="00C507E7">
              <w:rPr>
                <w:rFonts w:ascii="Calibri" w:eastAsia="Times New Roman" w:hAnsi="Calibri" w:cs="Calibri"/>
                <w:color w:val="000000"/>
                <w:kern w:val="2"/>
                <w:rtl/>
                <w:lang w:val="en-AU"/>
                <w14:ligatures w14:val="standardContextual"/>
              </w:rPr>
              <w:t>تحديد المورثات المسؤولة عن الجفاف في القمح</w:t>
            </w:r>
          </w:p>
        </w:tc>
        <w:tc>
          <w:tcPr>
            <w:tcW w:w="960" w:type="dxa"/>
            <w:tcBorders>
              <w:top w:val="nil"/>
              <w:left w:val="single" w:sz="4" w:space="0" w:color="auto"/>
              <w:bottom w:val="single" w:sz="4" w:space="0" w:color="auto"/>
              <w:right w:val="single" w:sz="8" w:space="0" w:color="auto"/>
            </w:tcBorders>
            <w:shd w:val="clear" w:color="auto" w:fill="auto"/>
            <w:noWrap/>
            <w:vAlign w:val="bottom"/>
            <w:hideMark/>
          </w:tcPr>
          <w:p w14:paraId="5E4CF12D" w14:textId="77777777" w:rsidR="00C507E7" w:rsidRPr="00C507E7" w:rsidRDefault="00C507E7" w:rsidP="00C507E7">
            <w:pPr>
              <w:spacing w:after="0" w:line="240" w:lineRule="auto"/>
              <w:rPr>
                <w:rFonts w:ascii="Calibri" w:eastAsia="Times New Roman" w:hAnsi="Calibri" w:cs="Calibri"/>
                <w:color w:val="000000"/>
                <w:kern w:val="2"/>
                <w:rtl/>
                <w:lang w:val="en-AU"/>
                <w14:ligatures w14:val="standardContextual"/>
              </w:rPr>
            </w:pPr>
            <w:r w:rsidRPr="00C507E7">
              <w:rPr>
                <w:rFonts w:ascii="Calibri" w:eastAsia="Times New Roman" w:hAnsi="Calibri" w:cs="Calibri"/>
                <w:color w:val="000000"/>
                <w:kern w:val="2"/>
                <w:lang w:val="en-AU"/>
                <w14:ligatures w14:val="standardContextual"/>
              </w:rPr>
              <w:t>34 </w:t>
            </w:r>
          </w:p>
        </w:tc>
      </w:tr>
      <w:tr w:rsidR="00C507E7" w:rsidRPr="00C507E7" w14:paraId="4535EDFD" w14:textId="77777777" w:rsidTr="002E2F49">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0303FE00" w14:textId="77777777" w:rsidR="00C507E7" w:rsidRPr="00C507E7" w:rsidRDefault="00C507E7" w:rsidP="00C507E7">
            <w:pPr>
              <w:spacing w:after="0" w:line="240" w:lineRule="auto"/>
              <w:rPr>
                <w:rFonts w:ascii="Calibri" w:eastAsia="Times New Roman" w:hAnsi="Calibri" w:cs="Calibri"/>
                <w:color w:val="000000"/>
                <w:kern w:val="2"/>
                <w:lang w:val="en-AU"/>
                <w14:ligatures w14:val="standardContextual"/>
              </w:rPr>
            </w:pPr>
            <w:r w:rsidRPr="00C507E7">
              <w:rPr>
                <w:rFonts w:ascii="Calibri" w:eastAsia="Times New Roman" w:hAnsi="Calibri" w:cs="Calibri"/>
                <w:color w:val="000000"/>
                <w:kern w:val="2"/>
                <w:lang w:val="en-AU"/>
                <w14:ligatures w14:val="standardContextual"/>
              </w:rPr>
              <w:t>.6.3</w:t>
            </w:r>
          </w:p>
        </w:tc>
        <w:tc>
          <w:tcPr>
            <w:tcW w:w="9400" w:type="dxa"/>
            <w:tcBorders>
              <w:top w:val="nil"/>
              <w:left w:val="single" w:sz="4" w:space="0" w:color="auto"/>
              <w:bottom w:val="single" w:sz="4" w:space="0" w:color="auto"/>
              <w:right w:val="single" w:sz="4" w:space="0" w:color="auto"/>
            </w:tcBorders>
            <w:shd w:val="clear" w:color="auto" w:fill="auto"/>
            <w:noWrap/>
            <w:vAlign w:val="bottom"/>
            <w:hideMark/>
          </w:tcPr>
          <w:p w14:paraId="4B33EADD" w14:textId="77777777" w:rsidR="00C507E7" w:rsidRPr="00C507E7" w:rsidRDefault="00C507E7" w:rsidP="00C507E7">
            <w:pPr>
              <w:spacing w:after="0" w:line="240" w:lineRule="auto"/>
              <w:rPr>
                <w:rFonts w:ascii="Calibri" w:eastAsia="Times New Roman" w:hAnsi="Calibri" w:cs="Calibri"/>
                <w:color w:val="000000"/>
                <w:kern w:val="2"/>
                <w:lang w:val="en-AU"/>
                <w14:ligatures w14:val="standardContextual"/>
              </w:rPr>
            </w:pPr>
            <w:r w:rsidRPr="00C507E7">
              <w:rPr>
                <w:rFonts w:ascii="Calibri" w:eastAsia="Times New Roman" w:hAnsi="Calibri" w:cs="Calibri"/>
                <w:color w:val="000000"/>
                <w:kern w:val="2"/>
                <w:rtl/>
                <w:lang w:val="en-AU"/>
                <w14:ligatures w14:val="standardContextual"/>
              </w:rPr>
              <w:t>التحليل الإحصائي</w:t>
            </w:r>
          </w:p>
        </w:tc>
        <w:tc>
          <w:tcPr>
            <w:tcW w:w="960" w:type="dxa"/>
            <w:tcBorders>
              <w:top w:val="nil"/>
              <w:left w:val="single" w:sz="4" w:space="0" w:color="auto"/>
              <w:bottom w:val="single" w:sz="4" w:space="0" w:color="auto"/>
              <w:right w:val="single" w:sz="8" w:space="0" w:color="auto"/>
            </w:tcBorders>
            <w:shd w:val="clear" w:color="auto" w:fill="auto"/>
            <w:noWrap/>
            <w:vAlign w:val="bottom"/>
            <w:hideMark/>
          </w:tcPr>
          <w:p w14:paraId="21C60837" w14:textId="77777777" w:rsidR="00C507E7" w:rsidRPr="00C507E7" w:rsidRDefault="00C507E7" w:rsidP="00C507E7">
            <w:pPr>
              <w:spacing w:after="0" w:line="240" w:lineRule="auto"/>
              <w:rPr>
                <w:rFonts w:ascii="Calibri" w:eastAsia="Times New Roman" w:hAnsi="Calibri" w:cs="Calibri"/>
                <w:color w:val="000000"/>
                <w:kern w:val="2"/>
                <w:rtl/>
                <w:lang w:val="en-AU"/>
                <w14:ligatures w14:val="standardContextual"/>
              </w:rPr>
            </w:pPr>
            <w:r w:rsidRPr="00C507E7">
              <w:rPr>
                <w:rFonts w:ascii="Calibri" w:eastAsia="Times New Roman" w:hAnsi="Calibri" w:cs="Calibri"/>
                <w:color w:val="000000"/>
                <w:kern w:val="2"/>
                <w:lang w:val="en-AU"/>
                <w14:ligatures w14:val="standardContextual"/>
              </w:rPr>
              <w:t> 37</w:t>
            </w:r>
          </w:p>
        </w:tc>
      </w:tr>
      <w:tr w:rsidR="00C507E7" w:rsidRPr="00C507E7" w14:paraId="450F6D79" w14:textId="77777777" w:rsidTr="002E2F49">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40F7CBBE" w14:textId="77777777" w:rsidR="00C507E7" w:rsidRPr="00C507E7" w:rsidRDefault="00C507E7" w:rsidP="00C507E7">
            <w:pPr>
              <w:spacing w:after="0" w:line="240" w:lineRule="auto"/>
              <w:rPr>
                <w:rFonts w:ascii="Calibri" w:eastAsia="Times New Roman" w:hAnsi="Calibri" w:cs="Calibri"/>
                <w:color w:val="000000"/>
                <w:kern w:val="2"/>
                <w:lang w:val="en-AU"/>
                <w14:ligatures w14:val="standardContextual"/>
              </w:rPr>
            </w:pPr>
            <w:r w:rsidRPr="00C507E7">
              <w:rPr>
                <w:rFonts w:ascii="Calibri" w:eastAsia="Times New Roman" w:hAnsi="Calibri" w:cs="Calibri"/>
                <w:color w:val="000000"/>
                <w:kern w:val="2"/>
                <w:lang w:val="en-AU"/>
                <w14:ligatures w14:val="standardContextual"/>
              </w:rPr>
              <w:t> </w:t>
            </w:r>
          </w:p>
        </w:tc>
        <w:tc>
          <w:tcPr>
            <w:tcW w:w="9400" w:type="dxa"/>
            <w:tcBorders>
              <w:top w:val="nil"/>
              <w:left w:val="single" w:sz="4" w:space="0" w:color="auto"/>
              <w:bottom w:val="single" w:sz="4" w:space="0" w:color="auto"/>
              <w:right w:val="single" w:sz="4" w:space="0" w:color="auto"/>
            </w:tcBorders>
            <w:shd w:val="clear" w:color="auto" w:fill="auto"/>
            <w:noWrap/>
            <w:vAlign w:val="bottom"/>
            <w:hideMark/>
          </w:tcPr>
          <w:p w14:paraId="7D5000C7" w14:textId="77777777" w:rsidR="00C507E7" w:rsidRPr="00C507E7" w:rsidRDefault="00C507E7" w:rsidP="00C507E7">
            <w:pPr>
              <w:spacing w:after="0" w:line="240" w:lineRule="auto"/>
              <w:rPr>
                <w:rFonts w:ascii="Calibri" w:eastAsia="Times New Roman" w:hAnsi="Calibri" w:cs="Calibri"/>
                <w:color w:val="000000"/>
                <w:kern w:val="2"/>
                <w:lang w:val="en-AU"/>
                <w14:ligatures w14:val="standardContextual"/>
              </w:rPr>
            </w:pPr>
            <w:r w:rsidRPr="00C507E7">
              <w:rPr>
                <w:rFonts w:ascii="Calibri" w:eastAsia="Times New Roman" w:hAnsi="Calibri" w:cs="Calibri"/>
                <w:color w:val="000000"/>
                <w:kern w:val="2"/>
                <w:rtl/>
                <w:lang w:val="en-AU"/>
                <w14:ligatures w14:val="standardContextual"/>
              </w:rPr>
              <w:t>الفصل الثالث</w:t>
            </w:r>
          </w:p>
        </w:tc>
        <w:tc>
          <w:tcPr>
            <w:tcW w:w="960" w:type="dxa"/>
            <w:tcBorders>
              <w:top w:val="nil"/>
              <w:left w:val="single" w:sz="4" w:space="0" w:color="auto"/>
              <w:bottom w:val="single" w:sz="4" w:space="0" w:color="auto"/>
              <w:right w:val="single" w:sz="8" w:space="0" w:color="auto"/>
            </w:tcBorders>
            <w:shd w:val="clear" w:color="auto" w:fill="auto"/>
            <w:noWrap/>
            <w:vAlign w:val="bottom"/>
            <w:hideMark/>
          </w:tcPr>
          <w:p w14:paraId="013ABA73" w14:textId="77777777" w:rsidR="00C507E7" w:rsidRPr="00C507E7" w:rsidRDefault="00C507E7" w:rsidP="00C507E7">
            <w:pPr>
              <w:spacing w:after="0" w:line="240" w:lineRule="auto"/>
              <w:rPr>
                <w:rFonts w:ascii="Calibri" w:eastAsia="Times New Roman" w:hAnsi="Calibri" w:cs="Calibri"/>
                <w:color w:val="000000"/>
                <w:kern w:val="2"/>
                <w:rtl/>
                <w:lang w:val="en-AU"/>
                <w14:ligatures w14:val="standardContextual"/>
              </w:rPr>
            </w:pPr>
            <w:r w:rsidRPr="00C507E7">
              <w:rPr>
                <w:rFonts w:ascii="Calibri" w:eastAsia="Times New Roman" w:hAnsi="Calibri" w:cs="Calibri"/>
                <w:color w:val="000000"/>
                <w:kern w:val="2"/>
                <w:lang w:val="en-AU"/>
                <w14:ligatures w14:val="standardContextual"/>
              </w:rPr>
              <w:t> </w:t>
            </w:r>
          </w:p>
        </w:tc>
      </w:tr>
      <w:tr w:rsidR="00C507E7" w:rsidRPr="00C507E7" w14:paraId="31DAEB70" w14:textId="77777777" w:rsidTr="002E2F49">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7BE78E6D" w14:textId="77777777" w:rsidR="00C507E7" w:rsidRPr="00C507E7" w:rsidRDefault="00C507E7" w:rsidP="00C507E7">
            <w:pPr>
              <w:spacing w:after="0" w:line="240" w:lineRule="auto"/>
              <w:rPr>
                <w:rFonts w:ascii="Calibri" w:eastAsia="Times New Roman" w:hAnsi="Calibri" w:cs="Calibri"/>
                <w:color w:val="000000"/>
                <w:kern w:val="2"/>
                <w:lang w:val="en-AU"/>
                <w14:ligatures w14:val="standardContextual"/>
              </w:rPr>
            </w:pPr>
            <w:r w:rsidRPr="00C507E7">
              <w:rPr>
                <w:rFonts w:ascii="Calibri" w:eastAsia="Times New Roman" w:hAnsi="Calibri" w:cs="Calibri"/>
                <w:color w:val="000000"/>
                <w:kern w:val="2"/>
                <w:lang w:val="en-AU"/>
                <w14:ligatures w14:val="standardContextual"/>
              </w:rPr>
              <w:t> </w:t>
            </w:r>
          </w:p>
        </w:tc>
        <w:tc>
          <w:tcPr>
            <w:tcW w:w="9400" w:type="dxa"/>
            <w:tcBorders>
              <w:top w:val="nil"/>
              <w:left w:val="single" w:sz="4" w:space="0" w:color="auto"/>
              <w:bottom w:val="single" w:sz="4" w:space="0" w:color="auto"/>
              <w:right w:val="single" w:sz="4" w:space="0" w:color="auto"/>
            </w:tcBorders>
            <w:shd w:val="clear" w:color="auto" w:fill="auto"/>
            <w:noWrap/>
            <w:vAlign w:val="bottom"/>
            <w:hideMark/>
          </w:tcPr>
          <w:p w14:paraId="7D4FDE3C" w14:textId="77777777" w:rsidR="00C507E7" w:rsidRPr="00C507E7" w:rsidRDefault="00C507E7" w:rsidP="00C507E7">
            <w:pPr>
              <w:spacing w:after="0" w:line="240" w:lineRule="auto"/>
              <w:rPr>
                <w:rFonts w:ascii="Calibri" w:eastAsia="Times New Roman" w:hAnsi="Calibri" w:cs="Calibri"/>
                <w:color w:val="000000"/>
                <w:kern w:val="2"/>
                <w:lang w:val="en-AU"/>
                <w14:ligatures w14:val="standardContextual"/>
              </w:rPr>
            </w:pPr>
            <w:r w:rsidRPr="00C507E7">
              <w:rPr>
                <w:rFonts w:ascii="Calibri" w:eastAsia="Times New Roman" w:hAnsi="Calibri" w:cs="Calibri"/>
                <w:color w:val="000000"/>
                <w:kern w:val="2"/>
                <w:rtl/>
                <w:lang w:val="en-AU"/>
                <w14:ligatures w14:val="standardContextual"/>
              </w:rPr>
              <w:t>النتائج والمناقشة</w:t>
            </w:r>
          </w:p>
        </w:tc>
        <w:tc>
          <w:tcPr>
            <w:tcW w:w="960" w:type="dxa"/>
            <w:tcBorders>
              <w:top w:val="nil"/>
              <w:left w:val="single" w:sz="4" w:space="0" w:color="auto"/>
              <w:bottom w:val="single" w:sz="4" w:space="0" w:color="auto"/>
              <w:right w:val="single" w:sz="8" w:space="0" w:color="auto"/>
            </w:tcBorders>
            <w:shd w:val="clear" w:color="auto" w:fill="auto"/>
            <w:noWrap/>
            <w:vAlign w:val="bottom"/>
            <w:hideMark/>
          </w:tcPr>
          <w:p w14:paraId="7C0DA0B3" w14:textId="77777777" w:rsidR="00C507E7" w:rsidRPr="00C507E7" w:rsidRDefault="00C507E7" w:rsidP="00C507E7">
            <w:pPr>
              <w:spacing w:after="0" w:line="240" w:lineRule="auto"/>
              <w:rPr>
                <w:rFonts w:ascii="Calibri" w:eastAsia="Times New Roman" w:hAnsi="Calibri" w:cs="Calibri"/>
                <w:color w:val="000000"/>
                <w:kern w:val="2"/>
                <w:rtl/>
                <w:lang w:val="en-AU"/>
                <w14:ligatures w14:val="standardContextual"/>
              </w:rPr>
            </w:pPr>
            <w:r w:rsidRPr="00C507E7">
              <w:rPr>
                <w:rFonts w:ascii="Calibri" w:eastAsia="Times New Roman" w:hAnsi="Calibri" w:cs="Calibri"/>
                <w:color w:val="000000"/>
                <w:kern w:val="2"/>
                <w:lang w:val="en-AU"/>
                <w14:ligatures w14:val="standardContextual"/>
              </w:rPr>
              <w:t>39 </w:t>
            </w:r>
          </w:p>
        </w:tc>
      </w:tr>
      <w:tr w:rsidR="00C507E7" w:rsidRPr="00C507E7" w14:paraId="4AC670C5" w14:textId="77777777" w:rsidTr="002E2F49">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3686FDA2" w14:textId="77777777" w:rsidR="00C507E7" w:rsidRPr="00C507E7" w:rsidRDefault="00C507E7" w:rsidP="00C507E7">
            <w:pPr>
              <w:spacing w:after="0" w:line="240" w:lineRule="auto"/>
              <w:rPr>
                <w:rFonts w:ascii="Calibri" w:eastAsia="Times New Roman" w:hAnsi="Calibri" w:cs="Calibri"/>
                <w:color w:val="000000"/>
                <w:kern w:val="2"/>
                <w:lang w:val="en-AU"/>
                <w14:ligatures w14:val="standardContextual"/>
              </w:rPr>
            </w:pPr>
            <w:r w:rsidRPr="00C507E7">
              <w:rPr>
                <w:rFonts w:ascii="Calibri" w:eastAsia="Times New Roman" w:hAnsi="Calibri" w:cs="Calibri"/>
                <w:color w:val="000000"/>
                <w:kern w:val="2"/>
                <w:lang w:val="en-AU"/>
                <w14:ligatures w14:val="standardContextual"/>
              </w:rPr>
              <w:t>1</w:t>
            </w:r>
          </w:p>
        </w:tc>
        <w:tc>
          <w:tcPr>
            <w:tcW w:w="9400" w:type="dxa"/>
            <w:tcBorders>
              <w:top w:val="nil"/>
              <w:left w:val="single" w:sz="4" w:space="0" w:color="auto"/>
              <w:bottom w:val="single" w:sz="4" w:space="0" w:color="auto"/>
              <w:right w:val="single" w:sz="4" w:space="0" w:color="auto"/>
            </w:tcBorders>
            <w:shd w:val="clear" w:color="auto" w:fill="auto"/>
            <w:noWrap/>
            <w:vAlign w:val="bottom"/>
            <w:hideMark/>
          </w:tcPr>
          <w:p w14:paraId="73BCF070" w14:textId="77777777" w:rsidR="00C507E7" w:rsidRPr="00C507E7" w:rsidRDefault="00C507E7" w:rsidP="00C507E7">
            <w:pPr>
              <w:spacing w:after="0" w:line="240" w:lineRule="auto"/>
              <w:rPr>
                <w:rFonts w:ascii="Calibri" w:eastAsia="Times New Roman" w:hAnsi="Calibri" w:cs="Calibri"/>
                <w:color w:val="000000"/>
                <w:kern w:val="2"/>
                <w:lang w:val="en-AU"/>
                <w14:ligatures w14:val="standardContextual"/>
              </w:rPr>
            </w:pPr>
            <w:r w:rsidRPr="00C507E7">
              <w:rPr>
                <w:rFonts w:ascii="Calibri" w:eastAsia="Times New Roman" w:hAnsi="Calibri" w:cs="Calibri"/>
                <w:color w:val="000000"/>
                <w:kern w:val="2"/>
                <w:rtl/>
                <w:lang w:val="en-AU"/>
                <w14:ligatures w14:val="standardContextual"/>
              </w:rPr>
              <w:t>المؤشرات البيوكيمائية</w:t>
            </w:r>
          </w:p>
        </w:tc>
        <w:tc>
          <w:tcPr>
            <w:tcW w:w="960" w:type="dxa"/>
            <w:tcBorders>
              <w:top w:val="nil"/>
              <w:left w:val="single" w:sz="4" w:space="0" w:color="auto"/>
              <w:bottom w:val="single" w:sz="4" w:space="0" w:color="auto"/>
              <w:right w:val="single" w:sz="8" w:space="0" w:color="auto"/>
            </w:tcBorders>
            <w:shd w:val="clear" w:color="auto" w:fill="auto"/>
            <w:noWrap/>
            <w:vAlign w:val="bottom"/>
            <w:hideMark/>
          </w:tcPr>
          <w:p w14:paraId="3260E88E" w14:textId="77777777" w:rsidR="00C507E7" w:rsidRPr="00C507E7" w:rsidRDefault="00C507E7" w:rsidP="00C507E7">
            <w:pPr>
              <w:spacing w:after="0" w:line="240" w:lineRule="auto"/>
              <w:rPr>
                <w:rFonts w:ascii="Calibri" w:eastAsia="Times New Roman" w:hAnsi="Calibri" w:cs="Calibri"/>
                <w:color w:val="000000"/>
                <w:kern w:val="2"/>
                <w:rtl/>
                <w:lang w:val="en-AU"/>
                <w14:ligatures w14:val="standardContextual"/>
              </w:rPr>
            </w:pPr>
            <w:r w:rsidRPr="00C507E7">
              <w:rPr>
                <w:rFonts w:ascii="Calibri" w:eastAsia="Times New Roman" w:hAnsi="Calibri" w:cs="Calibri"/>
                <w:color w:val="000000"/>
                <w:kern w:val="2"/>
                <w:lang w:val="en-AU"/>
                <w14:ligatures w14:val="standardContextual"/>
              </w:rPr>
              <w:t>39 </w:t>
            </w:r>
          </w:p>
        </w:tc>
      </w:tr>
      <w:tr w:rsidR="00C507E7" w:rsidRPr="00C507E7" w14:paraId="266DADD9" w14:textId="77777777" w:rsidTr="002E2F49">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39E0FF99" w14:textId="77777777" w:rsidR="00C507E7" w:rsidRPr="00C507E7" w:rsidRDefault="00C507E7" w:rsidP="00C507E7">
            <w:pPr>
              <w:spacing w:after="0" w:line="240" w:lineRule="auto"/>
              <w:rPr>
                <w:rFonts w:ascii="Calibri" w:eastAsia="Times New Roman" w:hAnsi="Calibri" w:cs="Calibri"/>
                <w:color w:val="000000"/>
                <w:kern w:val="2"/>
                <w:lang w:val="en-AU"/>
                <w14:ligatures w14:val="standardContextual"/>
              </w:rPr>
            </w:pPr>
            <w:r w:rsidRPr="00C507E7">
              <w:rPr>
                <w:rFonts w:ascii="Calibri" w:eastAsia="Times New Roman" w:hAnsi="Calibri" w:cs="Calibri"/>
                <w:color w:val="000000"/>
                <w:kern w:val="2"/>
                <w:lang w:val="en-AU"/>
                <w14:ligatures w14:val="standardContextual"/>
              </w:rPr>
              <w:t>.1.1</w:t>
            </w:r>
          </w:p>
        </w:tc>
        <w:tc>
          <w:tcPr>
            <w:tcW w:w="9400" w:type="dxa"/>
            <w:tcBorders>
              <w:top w:val="nil"/>
              <w:left w:val="single" w:sz="4" w:space="0" w:color="auto"/>
              <w:bottom w:val="single" w:sz="4" w:space="0" w:color="auto"/>
              <w:right w:val="single" w:sz="4" w:space="0" w:color="auto"/>
            </w:tcBorders>
            <w:shd w:val="clear" w:color="auto" w:fill="auto"/>
            <w:noWrap/>
            <w:vAlign w:val="bottom"/>
            <w:hideMark/>
          </w:tcPr>
          <w:p w14:paraId="07BA55BF" w14:textId="77777777" w:rsidR="00C507E7" w:rsidRPr="00C507E7" w:rsidRDefault="00C507E7" w:rsidP="00C507E7">
            <w:pPr>
              <w:spacing w:after="0" w:line="240" w:lineRule="auto"/>
              <w:rPr>
                <w:rFonts w:ascii="Calibri" w:eastAsia="Times New Roman" w:hAnsi="Calibri" w:cs="Calibri"/>
                <w:color w:val="000000"/>
                <w:kern w:val="2"/>
                <w:lang w:val="en-AU"/>
                <w14:ligatures w14:val="standardContextual"/>
              </w:rPr>
            </w:pPr>
            <w:r w:rsidRPr="00C507E7">
              <w:rPr>
                <w:rFonts w:ascii="Calibri" w:eastAsia="Times New Roman" w:hAnsi="Calibri" w:cs="Calibri"/>
                <w:color w:val="000000"/>
                <w:kern w:val="2"/>
                <w:rtl/>
                <w:lang w:val="en-AU"/>
                <w14:ligatures w14:val="standardContextual"/>
              </w:rPr>
              <w:t>تأثير تركيز ومدة الإجهاد الجفافي في محتوى البرولين في أصناف القمح المدروسة  (ميكروغرام/ غ )</w:t>
            </w:r>
          </w:p>
        </w:tc>
        <w:tc>
          <w:tcPr>
            <w:tcW w:w="960" w:type="dxa"/>
            <w:tcBorders>
              <w:top w:val="nil"/>
              <w:left w:val="single" w:sz="4" w:space="0" w:color="auto"/>
              <w:bottom w:val="single" w:sz="4" w:space="0" w:color="auto"/>
              <w:right w:val="single" w:sz="8" w:space="0" w:color="auto"/>
            </w:tcBorders>
            <w:shd w:val="clear" w:color="auto" w:fill="auto"/>
            <w:noWrap/>
            <w:vAlign w:val="bottom"/>
            <w:hideMark/>
          </w:tcPr>
          <w:p w14:paraId="1278269A" w14:textId="77777777" w:rsidR="00C507E7" w:rsidRPr="00C507E7" w:rsidRDefault="00C507E7" w:rsidP="00C507E7">
            <w:pPr>
              <w:spacing w:after="0" w:line="240" w:lineRule="auto"/>
              <w:rPr>
                <w:rFonts w:ascii="Calibri" w:eastAsia="Times New Roman" w:hAnsi="Calibri" w:cs="Calibri"/>
                <w:color w:val="000000"/>
                <w:kern w:val="2"/>
                <w:rtl/>
                <w:lang w:val="en-AU"/>
                <w14:ligatures w14:val="standardContextual"/>
              </w:rPr>
            </w:pPr>
            <w:r w:rsidRPr="00C507E7">
              <w:rPr>
                <w:rFonts w:ascii="Calibri" w:eastAsia="Times New Roman" w:hAnsi="Calibri" w:cs="Calibri"/>
                <w:color w:val="000000"/>
                <w:kern w:val="2"/>
                <w:lang w:val="en-AU"/>
                <w14:ligatures w14:val="standardContextual"/>
              </w:rPr>
              <w:t>39 </w:t>
            </w:r>
          </w:p>
        </w:tc>
      </w:tr>
      <w:tr w:rsidR="00C507E7" w:rsidRPr="00C507E7" w14:paraId="0B3C0251" w14:textId="77777777" w:rsidTr="002E2F49">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58B337BF" w14:textId="77777777" w:rsidR="00C507E7" w:rsidRPr="00C507E7" w:rsidRDefault="00C507E7" w:rsidP="00C507E7">
            <w:pPr>
              <w:spacing w:after="0" w:line="240" w:lineRule="auto"/>
              <w:rPr>
                <w:rFonts w:ascii="Calibri" w:eastAsia="Times New Roman" w:hAnsi="Calibri" w:cs="Calibri"/>
                <w:color w:val="000000"/>
                <w:kern w:val="2"/>
                <w:lang w:val="en-AU"/>
                <w14:ligatures w14:val="standardContextual"/>
              </w:rPr>
            </w:pPr>
            <w:r w:rsidRPr="00C507E7">
              <w:rPr>
                <w:rFonts w:ascii="Calibri" w:eastAsia="Times New Roman" w:hAnsi="Calibri" w:cs="Calibri"/>
                <w:color w:val="000000"/>
                <w:kern w:val="2"/>
                <w:lang w:val="en-AU"/>
                <w14:ligatures w14:val="standardContextual"/>
              </w:rPr>
              <w:t>.2.1</w:t>
            </w:r>
          </w:p>
        </w:tc>
        <w:tc>
          <w:tcPr>
            <w:tcW w:w="9400" w:type="dxa"/>
            <w:tcBorders>
              <w:top w:val="nil"/>
              <w:left w:val="single" w:sz="4" w:space="0" w:color="auto"/>
              <w:bottom w:val="single" w:sz="4" w:space="0" w:color="auto"/>
              <w:right w:val="single" w:sz="4" w:space="0" w:color="auto"/>
            </w:tcBorders>
            <w:shd w:val="clear" w:color="auto" w:fill="auto"/>
            <w:noWrap/>
            <w:vAlign w:val="bottom"/>
            <w:hideMark/>
          </w:tcPr>
          <w:p w14:paraId="6E6E7306" w14:textId="77777777" w:rsidR="00C507E7" w:rsidRPr="00C507E7" w:rsidRDefault="00C507E7" w:rsidP="00C507E7">
            <w:pPr>
              <w:spacing w:after="0" w:line="240" w:lineRule="auto"/>
              <w:rPr>
                <w:rFonts w:ascii="Calibri" w:eastAsia="Times New Roman" w:hAnsi="Calibri" w:cs="Calibri"/>
                <w:color w:val="000000"/>
                <w:kern w:val="2"/>
                <w:lang w:val="en-AU"/>
                <w14:ligatures w14:val="standardContextual"/>
              </w:rPr>
            </w:pPr>
            <w:r w:rsidRPr="00C507E7">
              <w:rPr>
                <w:rFonts w:ascii="Calibri" w:eastAsia="Times New Roman" w:hAnsi="Calibri" w:cs="Calibri"/>
                <w:color w:val="000000"/>
                <w:kern w:val="2"/>
                <w:rtl/>
                <w:lang w:val="en-AU"/>
                <w14:ligatures w14:val="standardContextual"/>
              </w:rPr>
              <w:t>تأثير تركيز ومدة الإجهاد الجفافي في محتوى الكلوروفيل في أصناف القمح المدروسة  (ملغ/ غ)</w:t>
            </w:r>
          </w:p>
        </w:tc>
        <w:tc>
          <w:tcPr>
            <w:tcW w:w="960" w:type="dxa"/>
            <w:tcBorders>
              <w:top w:val="nil"/>
              <w:left w:val="single" w:sz="4" w:space="0" w:color="auto"/>
              <w:bottom w:val="single" w:sz="4" w:space="0" w:color="auto"/>
              <w:right w:val="single" w:sz="8" w:space="0" w:color="auto"/>
            </w:tcBorders>
            <w:shd w:val="clear" w:color="auto" w:fill="auto"/>
            <w:noWrap/>
            <w:vAlign w:val="bottom"/>
            <w:hideMark/>
          </w:tcPr>
          <w:p w14:paraId="1E3FA8D0" w14:textId="77777777" w:rsidR="00C507E7" w:rsidRPr="00C507E7" w:rsidRDefault="00C507E7" w:rsidP="00C507E7">
            <w:pPr>
              <w:spacing w:after="0" w:line="240" w:lineRule="auto"/>
              <w:rPr>
                <w:rFonts w:ascii="Calibri" w:eastAsia="Times New Roman" w:hAnsi="Calibri" w:cs="Calibri"/>
                <w:color w:val="000000"/>
                <w:kern w:val="2"/>
                <w:rtl/>
                <w:lang w:val="en-AU"/>
                <w14:ligatures w14:val="standardContextual"/>
              </w:rPr>
            </w:pPr>
            <w:r w:rsidRPr="00C507E7">
              <w:rPr>
                <w:rFonts w:ascii="Calibri" w:eastAsia="Times New Roman" w:hAnsi="Calibri" w:cs="Calibri"/>
                <w:color w:val="000000"/>
                <w:kern w:val="2"/>
                <w:lang w:val="en-AU"/>
                <w14:ligatures w14:val="standardContextual"/>
              </w:rPr>
              <w:t>42 </w:t>
            </w:r>
          </w:p>
        </w:tc>
      </w:tr>
      <w:tr w:rsidR="00C507E7" w:rsidRPr="00C507E7" w14:paraId="29232E2E" w14:textId="77777777" w:rsidTr="002E2F49">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18318D3C" w14:textId="77777777" w:rsidR="00C507E7" w:rsidRPr="00C507E7" w:rsidRDefault="00C507E7" w:rsidP="00C507E7">
            <w:pPr>
              <w:spacing w:after="0" w:line="240" w:lineRule="auto"/>
              <w:rPr>
                <w:rFonts w:ascii="Calibri" w:eastAsia="Times New Roman" w:hAnsi="Calibri" w:cs="Calibri"/>
                <w:color w:val="000000"/>
                <w:kern w:val="2"/>
                <w:lang w:val="en-AU"/>
                <w14:ligatures w14:val="standardContextual"/>
              </w:rPr>
            </w:pPr>
            <w:r w:rsidRPr="00C507E7">
              <w:rPr>
                <w:rFonts w:ascii="Calibri" w:eastAsia="Times New Roman" w:hAnsi="Calibri" w:cs="Calibri"/>
                <w:color w:val="000000"/>
                <w:kern w:val="2"/>
                <w:lang w:val="en-AU"/>
                <w14:ligatures w14:val="standardContextual"/>
              </w:rPr>
              <w:t>.3.1</w:t>
            </w:r>
          </w:p>
        </w:tc>
        <w:tc>
          <w:tcPr>
            <w:tcW w:w="9400" w:type="dxa"/>
            <w:tcBorders>
              <w:top w:val="nil"/>
              <w:left w:val="single" w:sz="4" w:space="0" w:color="auto"/>
              <w:bottom w:val="single" w:sz="4" w:space="0" w:color="auto"/>
              <w:right w:val="single" w:sz="4" w:space="0" w:color="auto"/>
            </w:tcBorders>
            <w:shd w:val="clear" w:color="auto" w:fill="auto"/>
            <w:noWrap/>
            <w:vAlign w:val="bottom"/>
            <w:hideMark/>
          </w:tcPr>
          <w:p w14:paraId="4003E5ED" w14:textId="77777777" w:rsidR="00C507E7" w:rsidRPr="00C507E7" w:rsidRDefault="00C507E7" w:rsidP="00C507E7">
            <w:pPr>
              <w:spacing w:after="0" w:line="240" w:lineRule="auto"/>
              <w:rPr>
                <w:rFonts w:ascii="Calibri" w:eastAsia="Times New Roman" w:hAnsi="Calibri" w:cs="Calibri"/>
                <w:color w:val="000000"/>
                <w:kern w:val="2"/>
                <w:lang w:val="en-AU"/>
                <w14:ligatures w14:val="standardContextual"/>
              </w:rPr>
            </w:pPr>
            <w:r w:rsidRPr="00C507E7">
              <w:rPr>
                <w:rFonts w:ascii="Calibri" w:eastAsia="Times New Roman" w:hAnsi="Calibri" w:cs="Calibri"/>
                <w:color w:val="000000"/>
                <w:kern w:val="2"/>
                <w:rtl/>
                <w:lang w:val="en-AU"/>
                <w14:ligatures w14:val="standardContextual"/>
              </w:rPr>
              <w:t>تأثير  تراكيز الإجهاد الجفافي في محتوى السكريات الذوابة في أصناف القمح المدروسة  (ميكروغرام /غ)</w:t>
            </w:r>
          </w:p>
        </w:tc>
        <w:tc>
          <w:tcPr>
            <w:tcW w:w="960" w:type="dxa"/>
            <w:tcBorders>
              <w:top w:val="nil"/>
              <w:left w:val="single" w:sz="4" w:space="0" w:color="auto"/>
              <w:bottom w:val="single" w:sz="4" w:space="0" w:color="auto"/>
              <w:right w:val="single" w:sz="8" w:space="0" w:color="auto"/>
            </w:tcBorders>
            <w:shd w:val="clear" w:color="auto" w:fill="auto"/>
            <w:noWrap/>
            <w:vAlign w:val="bottom"/>
            <w:hideMark/>
          </w:tcPr>
          <w:p w14:paraId="7098989A" w14:textId="77777777" w:rsidR="00C507E7" w:rsidRPr="00C507E7" w:rsidRDefault="00C507E7" w:rsidP="00C507E7">
            <w:pPr>
              <w:spacing w:after="0" w:line="240" w:lineRule="auto"/>
              <w:rPr>
                <w:rFonts w:ascii="Calibri" w:eastAsia="Times New Roman" w:hAnsi="Calibri" w:cs="Calibri"/>
                <w:color w:val="000000"/>
                <w:kern w:val="2"/>
                <w:rtl/>
                <w:lang w:val="en-AU"/>
                <w14:ligatures w14:val="standardContextual"/>
              </w:rPr>
            </w:pPr>
            <w:r w:rsidRPr="00C507E7">
              <w:rPr>
                <w:rFonts w:ascii="Calibri" w:eastAsia="Times New Roman" w:hAnsi="Calibri" w:cs="Calibri"/>
                <w:color w:val="000000"/>
                <w:kern w:val="2"/>
                <w:lang w:val="en-AU"/>
                <w14:ligatures w14:val="standardContextual"/>
              </w:rPr>
              <w:t>45 </w:t>
            </w:r>
          </w:p>
        </w:tc>
      </w:tr>
      <w:tr w:rsidR="00C507E7" w:rsidRPr="00C507E7" w14:paraId="39849067" w14:textId="77777777" w:rsidTr="002E2F49">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45AF5348" w14:textId="77777777" w:rsidR="00C507E7" w:rsidRPr="00C507E7" w:rsidRDefault="00C507E7" w:rsidP="00C507E7">
            <w:pPr>
              <w:spacing w:after="0" w:line="240" w:lineRule="auto"/>
              <w:rPr>
                <w:rFonts w:ascii="Calibri" w:eastAsia="Times New Roman" w:hAnsi="Calibri" w:cs="Calibri"/>
                <w:color w:val="000000"/>
                <w:kern w:val="2"/>
                <w:lang w:val="en-AU"/>
                <w14:ligatures w14:val="standardContextual"/>
              </w:rPr>
            </w:pPr>
            <w:r w:rsidRPr="00C507E7">
              <w:rPr>
                <w:rFonts w:ascii="Calibri" w:eastAsia="Times New Roman" w:hAnsi="Calibri" w:cs="Calibri"/>
                <w:color w:val="000000"/>
                <w:kern w:val="2"/>
                <w:lang w:val="en-AU"/>
                <w14:ligatures w14:val="standardContextual"/>
              </w:rPr>
              <w:t>.4.1</w:t>
            </w:r>
          </w:p>
        </w:tc>
        <w:tc>
          <w:tcPr>
            <w:tcW w:w="9400" w:type="dxa"/>
            <w:tcBorders>
              <w:top w:val="nil"/>
              <w:left w:val="single" w:sz="4" w:space="0" w:color="auto"/>
              <w:bottom w:val="single" w:sz="4" w:space="0" w:color="auto"/>
              <w:right w:val="single" w:sz="4" w:space="0" w:color="auto"/>
            </w:tcBorders>
            <w:shd w:val="clear" w:color="auto" w:fill="auto"/>
            <w:noWrap/>
            <w:vAlign w:val="bottom"/>
            <w:hideMark/>
          </w:tcPr>
          <w:p w14:paraId="721AD050" w14:textId="77777777" w:rsidR="00C507E7" w:rsidRPr="00C507E7" w:rsidRDefault="00C507E7" w:rsidP="00C507E7">
            <w:pPr>
              <w:spacing w:after="0" w:line="240" w:lineRule="auto"/>
              <w:rPr>
                <w:rFonts w:ascii="Calibri" w:eastAsia="Times New Roman" w:hAnsi="Calibri" w:cs="Calibri"/>
                <w:color w:val="000000"/>
                <w:kern w:val="2"/>
                <w:lang w:val="en-AU"/>
                <w14:ligatures w14:val="standardContextual"/>
              </w:rPr>
            </w:pPr>
            <w:r w:rsidRPr="00C507E7">
              <w:rPr>
                <w:rFonts w:ascii="Calibri" w:eastAsia="Times New Roman" w:hAnsi="Calibri" w:cs="Calibri"/>
                <w:color w:val="000000"/>
                <w:kern w:val="2"/>
                <w:rtl/>
                <w:lang w:val="en-AU"/>
                <w14:ligatures w14:val="standardContextual"/>
              </w:rPr>
              <w:t>تأثير  تراكيز  الإجهاد الجفافي في محتوى المالون داي ألدهيد في أوراق أصناف القمح المدروسة  (ميكرو مول / غرام)</w:t>
            </w:r>
          </w:p>
        </w:tc>
        <w:tc>
          <w:tcPr>
            <w:tcW w:w="960" w:type="dxa"/>
            <w:tcBorders>
              <w:top w:val="nil"/>
              <w:left w:val="single" w:sz="4" w:space="0" w:color="auto"/>
              <w:bottom w:val="single" w:sz="4" w:space="0" w:color="auto"/>
              <w:right w:val="single" w:sz="8" w:space="0" w:color="auto"/>
            </w:tcBorders>
            <w:shd w:val="clear" w:color="auto" w:fill="auto"/>
            <w:noWrap/>
            <w:vAlign w:val="bottom"/>
            <w:hideMark/>
          </w:tcPr>
          <w:p w14:paraId="09B68121" w14:textId="77777777" w:rsidR="00C507E7" w:rsidRPr="00C507E7" w:rsidRDefault="00C507E7" w:rsidP="00C507E7">
            <w:pPr>
              <w:spacing w:after="0" w:line="240" w:lineRule="auto"/>
              <w:rPr>
                <w:rFonts w:ascii="Calibri" w:eastAsia="Times New Roman" w:hAnsi="Calibri" w:cs="Calibri"/>
                <w:color w:val="000000"/>
                <w:kern w:val="2"/>
                <w:rtl/>
                <w:lang w:val="en-AU"/>
                <w14:ligatures w14:val="standardContextual"/>
              </w:rPr>
            </w:pPr>
            <w:r w:rsidRPr="00C507E7">
              <w:rPr>
                <w:rFonts w:ascii="Calibri" w:eastAsia="Times New Roman" w:hAnsi="Calibri" w:cs="Calibri"/>
                <w:color w:val="000000"/>
                <w:kern w:val="2"/>
                <w:lang w:val="en-AU"/>
                <w14:ligatures w14:val="standardContextual"/>
              </w:rPr>
              <w:t>48 </w:t>
            </w:r>
          </w:p>
        </w:tc>
      </w:tr>
      <w:tr w:rsidR="00C507E7" w:rsidRPr="00C507E7" w14:paraId="693D2D7B" w14:textId="77777777" w:rsidTr="002E2F49">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2DA488D9" w14:textId="77777777" w:rsidR="00C507E7" w:rsidRPr="00C507E7" w:rsidRDefault="00C507E7" w:rsidP="00C507E7">
            <w:pPr>
              <w:spacing w:after="0" w:line="240" w:lineRule="auto"/>
              <w:rPr>
                <w:rFonts w:ascii="Calibri" w:eastAsia="Times New Roman" w:hAnsi="Calibri" w:cs="Calibri"/>
                <w:color w:val="000000"/>
                <w:kern w:val="2"/>
                <w:lang w:val="en-AU"/>
                <w14:ligatures w14:val="standardContextual"/>
              </w:rPr>
            </w:pPr>
            <w:r w:rsidRPr="00C507E7">
              <w:rPr>
                <w:rFonts w:ascii="Calibri" w:eastAsia="Times New Roman" w:hAnsi="Calibri" w:cs="Calibri"/>
                <w:color w:val="000000"/>
                <w:kern w:val="2"/>
                <w:lang w:val="en-AU"/>
                <w14:ligatures w14:val="standardContextual"/>
              </w:rPr>
              <w:t>.5.1</w:t>
            </w:r>
          </w:p>
        </w:tc>
        <w:tc>
          <w:tcPr>
            <w:tcW w:w="9400" w:type="dxa"/>
            <w:tcBorders>
              <w:top w:val="nil"/>
              <w:left w:val="single" w:sz="4" w:space="0" w:color="auto"/>
              <w:bottom w:val="single" w:sz="4" w:space="0" w:color="auto"/>
              <w:right w:val="single" w:sz="4" w:space="0" w:color="auto"/>
            </w:tcBorders>
            <w:shd w:val="clear" w:color="auto" w:fill="auto"/>
            <w:noWrap/>
            <w:vAlign w:val="bottom"/>
            <w:hideMark/>
          </w:tcPr>
          <w:p w14:paraId="1C22C6F9" w14:textId="77777777" w:rsidR="00C507E7" w:rsidRPr="00C507E7" w:rsidRDefault="00C507E7" w:rsidP="00C507E7">
            <w:pPr>
              <w:spacing w:after="0" w:line="240" w:lineRule="auto"/>
              <w:rPr>
                <w:rFonts w:ascii="Calibri" w:eastAsia="Times New Roman" w:hAnsi="Calibri" w:cs="Calibri"/>
                <w:color w:val="000000"/>
                <w:kern w:val="2"/>
                <w:lang w:val="en-AU"/>
                <w14:ligatures w14:val="standardContextual"/>
              </w:rPr>
            </w:pPr>
            <w:r w:rsidRPr="00C507E7">
              <w:rPr>
                <w:rFonts w:ascii="Calibri" w:eastAsia="Times New Roman" w:hAnsi="Calibri" w:cs="Calibri"/>
                <w:color w:val="000000"/>
                <w:kern w:val="2"/>
                <w:rtl/>
                <w:lang w:val="en-AU"/>
                <w14:ligatures w14:val="standardContextual"/>
              </w:rPr>
              <w:t>تأثير  تراكيز  الإجهاد الجفافي في محتوى المالون داي ألدهيد في جذور أصناف القمح المدروسة  (ميكرو مول / غرام)</w:t>
            </w:r>
          </w:p>
        </w:tc>
        <w:tc>
          <w:tcPr>
            <w:tcW w:w="960" w:type="dxa"/>
            <w:tcBorders>
              <w:top w:val="nil"/>
              <w:left w:val="single" w:sz="4" w:space="0" w:color="auto"/>
              <w:bottom w:val="single" w:sz="4" w:space="0" w:color="auto"/>
              <w:right w:val="single" w:sz="8" w:space="0" w:color="auto"/>
            </w:tcBorders>
            <w:shd w:val="clear" w:color="auto" w:fill="auto"/>
            <w:noWrap/>
            <w:vAlign w:val="bottom"/>
            <w:hideMark/>
          </w:tcPr>
          <w:p w14:paraId="7D3805A3" w14:textId="77777777" w:rsidR="00C507E7" w:rsidRPr="00C507E7" w:rsidRDefault="00C507E7" w:rsidP="00C507E7">
            <w:pPr>
              <w:spacing w:after="0" w:line="240" w:lineRule="auto"/>
              <w:rPr>
                <w:rFonts w:ascii="Calibri" w:eastAsia="Times New Roman" w:hAnsi="Calibri" w:cs="Calibri"/>
                <w:color w:val="000000"/>
                <w:kern w:val="2"/>
                <w:rtl/>
                <w:lang w:val="en-AU"/>
                <w14:ligatures w14:val="standardContextual"/>
              </w:rPr>
            </w:pPr>
            <w:r w:rsidRPr="00C507E7">
              <w:rPr>
                <w:rFonts w:ascii="Calibri" w:eastAsia="Times New Roman" w:hAnsi="Calibri" w:cs="Calibri"/>
                <w:color w:val="000000"/>
                <w:kern w:val="2"/>
                <w:lang w:val="en-AU"/>
                <w14:ligatures w14:val="standardContextual"/>
              </w:rPr>
              <w:t>51 </w:t>
            </w:r>
          </w:p>
        </w:tc>
      </w:tr>
      <w:tr w:rsidR="00C507E7" w:rsidRPr="00C507E7" w14:paraId="639F7FF0" w14:textId="77777777" w:rsidTr="002E2F49">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6B06BDD8" w14:textId="77777777" w:rsidR="00C507E7" w:rsidRPr="00C507E7" w:rsidRDefault="00C507E7" w:rsidP="00C507E7">
            <w:pPr>
              <w:spacing w:after="0" w:line="240" w:lineRule="auto"/>
              <w:rPr>
                <w:rFonts w:ascii="Calibri" w:eastAsia="Times New Roman" w:hAnsi="Calibri" w:cs="Calibri"/>
                <w:color w:val="000000"/>
                <w:kern w:val="2"/>
                <w:lang w:val="en-AU"/>
                <w14:ligatures w14:val="standardContextual"/>
              </w:rPr>
            </w:pPr>
            <w:r w:rsidRPr="00C507E7">
              <w:rPr>
                <w:rFonts w:ascii="Calibri" w:eastAsia="Times New Roman" w:hAnsi="Calibri" w:cs="Calibri"/>
                <w:color w:val="000000"/>
                <w:kern w:val="2"/>
                <w:lang w:val="en-AU"/>
                <w14:ligatures w14:val="standardContextual"/>
              </w:rPr>
              <w:t>.6.1</w:t>
            </w:r>
          </w:p>
        </w:tc>
        <w:tc>
          <w:tcPr>
            <w:tcW w:w="9400" w:type="dxa"/>
            <w:tcBorders>
              <w:top w:val="nil"/>
              <w:left w:val="single" w:sz="4" w:space="0" w:color="auto"/>
              <w:bottom w:val="single" w:sz="4" w:space="0" w:color="auto"/>
              <w:right w:val="single" w:sz="4" w:space="0" w:color="auto"/>
            </w:tcBorders>
            <w:shd w:val="clear" w:color="auto" w:fill="auto"/>
            <w:noWrap/>
            <w:vAlign w:val="bottom"/>
            <w:hideMark/>
          </w:tcPr>
          <w:p w14:paraId="7CADF277" w14:textId="77777777" w:rsidR="00C507E7" w:rsidRPr="00C507E7" w:rsidRDefault="00C507E7" w:rsidP="00C507E7">
            <w:pPr>
              <w:spacing w:after="0" w:line="240" w:lineRule="auto"/>
              <w:rPr>
                <w:rFonts w:ascii="Calibri" w:eastAsia="Times New Roman" w:hAnsi="Calibri" w:cs="Calibri"/>
                <w:color w:val="000000"/>
                <w:kern w:val="2"/>
                <w:lang w:val="en-AU"/>
                <w14:ligatures w14:val="standardContextual"/>
              </w:rPr>
            </w:pPr>
            <w:r w:rsidRPr="00C507E7">
              <w:rPr>
                <w:rFonts w:ascii="Calibri" w:eastAsia="Times New Roman" w:hAnsi="Calibri" w:cs="Calibri"/>
                <w:color w:val="000000"/>
                <w:kern w:val="2"/>
                <w:rtl/>
                <w:lang w:val="en-AU"/>
                <w14:ligatures w14:val="standardContextual"/>
              </w:rPr>
              <w:t xml:space="preserve">تأثير  تراكيز  الإجهاد الجفافي في المحتوى المائي النسبي في أوراق أصناف القمح المدروسة  (%) </w:t>
            </w:r>
          </w:p>
        </w:tc>
        <w:tc>
          <w:tcPr>
            <w:tcW w:w="960" w:type="dxa"/>
            <w:tcBorders>
              <w:top w:val="nil"/>
              <w:left w:val="single" w:sz="4" w:space="0" w:color="auto"/>
              <w:bottom w:val="single" w:sz="4" w:space="0" w:color="auto"/>
              <w:right w:val="single" w:sz="8" w:space="0" w:color="auto"/>
            </w:tcBorders>
            <w:shd w:val="clear" w:color="auto" w:fill="auto"/>
            <w:noWrap/>
            <w:vAlign w:val="bottom"/>
            <w:hideMark/>
          </w:tcPr>
          <w:p w14:paraId="383BA7C2" w14:textId="77777777" w:rsidR="00C507E7" w:rsidRPr="00C507E7" w:rsidRDefault="00C507E7" w:rsidP="00C507E7">
            <w:pPr>
              <w:spacing w:after="0" w:line="240" w:lineRule="auto"/>
              <w:rPr>
                <w:rFonts w:ascii="Calibri" w:eastAsia="Times New Roman" w:hAnsi="Calibri" w:cs="Calibri"/>
                <w:color w:val="000000"/>
                <w:kern w:val="2"/>
                <w:rtl/>
                <w:lang w:val="en-AU"/>
                <w14:ligatures w14:val="standardContextual"/>
              </w:rPr>
            </w:pPr>
            <w:r w:rsidRPr="00C507E7">
              <w:rPr>
                <w:rFonts w:ascii="Calibri" w:eastAsia="Times New Roman" w:hAnsi="Calibri" w:cs="Calibri"/>
                <w:color w:val="000000"/>
                <w:kern w:val="2"/>
                <w:lang w:val="en-AU"/>
                <w14:ligatures w14:val="standardContextual"/>
              </w:rPr>
              <w:t>54 </w:t>
            </w:r>
          </w:p>
        </w:tc>
      </w:tr>
      <w:tr w:rsidR="00C507E7" w:rsidRPr="00C507E7" w14:paraId="421CD3A5" w14:textId="77777777" w:rsidTr="002E2F49">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78FBF872" w14:textId="77777777" w:rsidR="00C507E7" w:rsidRPr="00C507E7" w:rsidRDefault="00C507E7" w:rsidP="00C507E7">
            <w:pPr>
              <w:spacing w:after="0" w:line="240" w:lineRule="auto"/>
              <w:rPr>
                <w:rFonts w:ascii="Calibri" w:eastAsia="Times New Roman" w:hAnsi="Calibri" w:cs="Calibri"/>
                <w:color w:val="000000"/>
                <w:kern w:val="2"/>
                <w:lang w:val="en-AU"/>
                <w14:ligatures w14:val="standardContextual"/>
              </w:rPr>
            </w:pPr>
            <w:r w:rsidRPr="00C507E7">
              <w:rPr>
                <w:rFonts w:ascii="Calibri" w:eastAsia="Times New Roman" w:hAnsi="Calibri" w:cs="Calibri"/>
                <w:color w:val="000000"/>
                <w:kern w:val="2"/>
                <w:lang w:val="en-AU"/>
                <w14:ligatures w14:val="standardContextual"/>
              </w:rPr>
              <w:t>.7.1</w:t>
            </w:r>
          </w:p>
        </w:tc>
        <w:tc>
          <w:tcPr>
            <w:tcW w:w="9400" w:type="dxa"/>
            <w:tcBorders>
              <w:top w:val="nil"/>
              <w:left w:val="single" w:sz="4" w:space="0" w:color="auto"/>
              <w:bottom w:val="single" w:sz="4" w:space="0" w:color="auto"/>
              <w:right w:val="single" w:sz="4" w:space="0" w:color="auto"/>
            </w:tcBorders>
            <w:shd w:val="clear" w:color="auto" w:fill="auto"/>
            <w:noWrap/>
            <w:vAlign w:val="bottom"/>
            <w:hideMark/>
          </w:tcPr>
          <w:p w14:paraId="75771A95" w14:textId="77777777" w:rsidR="00C507E7" w:rsidRPr="00C507E7" w:rsidRDefault="00C507E7" w:rsidP="00C507E7">
            <w:pPr>
              <w:spacing w:after="0" w:line="240" w:lineRule="auto"/>
              <w:rPr>
                <w:rFonts w:ascii="Calibri" w:eastAsia="Times New Roman" w:hAnsi="Calibri" w:cs="Calibri"/>
                <w:color w:val="000000"/>
                <w:kern w:val="2"/>
                <w:lang w:val="en-AU"/>
                <w14:ligatures w14:val="standardContextual"/>
              </w:rPr>
            </w:pPr>
            <w:r w:rsidRPr="00C507E7">
              <w:rPr>
                <w:rFonts w:ascii="Calibri" w:eastAsia="Times New Roman" w:hAnsi="Calibri" w:cs="Calibri"/>
                <w:color w:val="000000"/>
                <w:kern w:val="2"/>
                <w:rtl/>
                <w:lang w:val="en-AU"/>
                <w14:ligatures w14:val="standardContextual"/>
              </w:rPr>
              <w:t>تأثير  تراكيز  الإجهاد الجفافي في المحتوى المائي النسبي في جذور أصناف القمح المدروسة  (%)</w:t>
            </w:r>
          </w:p>
        </w:tc>
        <w:tc>
          <w:tcPr>
            <w:tcW w:w="960" w:type="dxa"/>
            <w:tcBorders>
              <w:top w:val="nil"/>
              <w:left w:val="single" w:sz="4" w:space="0" w:color="auto"/>
              <w:bottom w:val="single" w:sz="4" w:space="0" w:color="auto"/>
              <w:right w:val="single" w:sz="8" w:space="0" w:color="auto"/>
            </w:tcBorders>
            <w:shd w:val="clear" w:color="auto" w:fill="auto"/>
            <w:noWrap/>
            <w:vAlign w:val="bottom"/>
            <w:hideMark/>
          </w:tcPr>
          <w:p w14:paraId="7543B8FE" w14:textId="77777777" w:rsidR="00C507E7" w:rsidRPr="00C507E7" w:rsidRDefault="00C507E7" w:rsidP="00C507E7">
            <w:pPr>
              <w:spacing w:after="0" w:line="240" w:lineRule="auto"/>
              <w:rPr>
                <w:rFonts w:ascii="Calibri" w:eastAsia="Times New Roman" w:hAnsi="Calibri" w:cs="Calibri"/>
                <w:color w:val="000000"/>
                <w:kern w:val="2"/>
                <w:rtl/>
                <w:lang w:val="en-AU"/>
                <w14:ligatures w14:val="standardContextual"/>
              </w:rPr>
            </w:pPr>
            <w:r w:rsidRPr="00C507E7">
              <w:rPr>
                <w:rFonts w:ascii="Calibri" w:eastAsia="Times New Roman" w:hAnsi="Calibri" w:cs="Calibri"/>
                <w:color w:val="000000"/>
                <w:kern w:val="2"/>
                <w:lang w:val="en-AU"/>
                <w14:ligatures w14:val="standardContextual"/>
              </w:rPr>
              <w:t>57 </w:t>
            </w:r>
          </w:p>
        </w:tc>
      </w:tr>
      <w:tr w:rsidR="00C507E7" w:rsidRPr="00C507E7" w14:paraId="48599FEC" w14:textId="77777777" w:rsidTr="002E2F49">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66F04605" w14:textId="77777777" w:rsidR="00C507E7" w:rsidRPr="00C507E7" w:rsidRDefault="00C507E7" w:rsidP="00C507E7">
            <w:pPr>
              <w:spacing w:after="0" w:line="240" w:lineRule="auto"/>
              <w:rPr>
                <w:rFonts w:ascii="Calibri" w:eastAsia="Times New Roman" w:hAnsi="Calibri" w:cs="Calibri"/>
                <w:color w:val="000000"/>
                <w:kern w:val="2"/>
                <w:lang w:val="en-AU"/>
                <w14:ligatures w14:val="standardContextual"/>
              </w:rPr>
            </w:pPr>
            <w:r w:rsidRPr="00C507E7">
              <w:rPr>
                <w:rFonts w:ascii="Calibri" w:eastAsia="Times New Roman" w:hAnsi="Calibri" w:cs="Calibri"/>
                <w:color w:val="000000"/>
                <w:kern w:val="2"/>
                <w:lang w:val="en-AU"/>
                <w14:ligatures w14:val="standardContextual"/>
              </w:rPr>
              <w:lastRenderedPageBreak/>
              <w:t>2</w:t>
            </w:r>
          </w:p>
        </w:tc>
        <w:tc>
          <w:tcPr>
            <w:tcW w:w="9400" w:type="dxa"/>
            <w:tcBorders>
              <w:top w:val="nil"/>
              <w:left w:val="single" w:sz="4" w:space="0" w:color="auto"/>
              <w:bottom w:val="single" w:sz="4" w:space="0" w:color="auto"/>
              <w:right w:val="single" w:sz="4" w:space="0" w:color="auto"/>
            </w:tcBorders>
            <w:shd w:val="clear" w:color="auto" w:fill="auto"/>
            <w:noWrap/>
            <w:vAlign w:val="bottom"/>
            <w:hideMark/>
          </w:tcPr>
          <w:p w14:paraId="2ABB08EE" w14:textId="77777777" w:rsidR="00C507E7" w:rsidRPr="00C507E7" w:rsidRDefault="00C507E7" w:rsidP="00C507E7">
            <w:pPr>
              <w:spacing w:after="0" w:line="240" w:lineRule="auto"/>
              <w:rPr>
                <w:rFonts w:ascii="Calibri" w:eastAsia="Times New Roman" w:hAnsi="Calibri" w:cs="Calibri"/>
                <w:color w:val="000000"/>
                <w:kern w:val="2"/>
                <w:lang w:val="en-AU"/>
                <w14:ligatures w14:val="standardContextual"/>
              </w:rPr>
            </w:pPr>
            <w:r w:rsidRPr="00C507E7">
              <w:rPr>
                <w:rFonts w:ascii="Calibri" w:eastAsia="Times New Roman" w:hAnsi="Calibri" w:cs="Calibri"/>
                <w:color w:val="000000"/>
                <w:kern w:val="2"/>
                <w:rtl/>
                <w:lang w:val="en-AU"/>
                <w14:ligatures w14:val="standardContextual"/>
              </w:rPr>
              <w:t>المؤشرات الجزيئية:</w:t>
            </w:r>
          </w:p>
        </w:tc>
        <w:tc>
          <w:tcPr>
            <w:tcW w:w="960" w:type="dxa"/>
            <w:tcBorders>
              <w:top w:val="nil"/>
              <w:left w:val="single" w:sz="4" w:space="0" w:color="auto"/>
              <w:bottom w:val="single" w:sz="4" w:space="0" w:color="auto"/>
              <w:right w:val="single" w:sz="8" w:space="0" w:color="auto"/>
            </w:tcBorders>
            <w:shd w:val="clear" w:color="auto" w:fill="auto"/>
            <w:noWrap/>
            <w:vAlign w:val="bottom"/>
            <w:hideMark/>
          </w:tcPr>
          <w:p w14:paraId="64526781" w14:textId="77777777" w:rsidR="00C507E7" w:rsidRPr="00C507E7" w:rsidRDefault="00C507E7" w:rsidP="00C507E7">
            <w:pPr>
              <w:spacing w:after="0" w:line="240" w:lineRule="auto"/>
              <w:rPr>
                <w:rFonts w:ascii="Calibri" w:eastAsia="Times New Roman" w:hAnsi="Calibri" w:cs="Calibri"/>
                <w:color w:val="000000"/>
                <w:kern w:val="2"/>
                <w:rtl/>
                <w:lang w:val="en-AU"/>
                <w14:ligatures w14:val="standardContextual"/>
              </w:rPr>
            </w:pPr>
            <w:r w:rsidRPr="00C507E7">
              <w:rPr>
                <w:rFonts w:ascii="Calibri" w:eastAsia="Times New Roman" w:hAnsi="Calibri" w:cs="Calibri"/>
                <w:color w:val="000000"/>
                <w:kern w:val="2"/>
                <w:lang w:val="en-AU"/>
                <w14:ligatures w14:val="standardContextual"/>
              </w:rPr>
              <w:t>60 </w:t>
            </w:r>
          </w:p>
        </w:tc>
      </w:tr>
      <w:tr w:rsidR="00C507E7" w:rsidRPr="00C507E7" w14:paraId="54F80A47" w14:textId="77777777" w:rsidTr="002E2F49">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3158F554" w14:textId="77777777" w:rsidR="00C507E7" w:rsidRPr="00C507E7" w:rsidRDefault="00C507E7" w:rsidP="00C507E7">
            <w:pPr>
              <w:spacing w:after="0" w:line="240" w:lineRule="auto"/>
              <w:rPr>
                <w:rFonts w:ascii="Calibri" w:eastAsia="Times New Roman" w:hAnsi="Calibri" w:cs="Calibri"/>
                <w:color w:val="000000"/>
                <w:kern w:val="2"/>
                <w:lang w:val="en-AU"/>
                <w14:ligatures w14:val="standardContextual"/>
              </w:rPr>
            </w:pPr>
            <w:r w:rsidRPr="00C507E7">
              <w:rPr>
                <w:rFonts w:ascii="Calibri" w:eastAsia="Times New Roman" w:hAnsi="Calibri" w:cs="Calibri"/>
                <w:color w:val="000000"/>
                <w:kern w:val="2"/>
                <w:lang w:val="en-AU"/>
                <w14:ligatures w14:val="standardContextual"/>
              </w:rPr>
              <w:t>.1.2</w:t>
            </w:r>
          </w:p>
        </w:tc>
        <w:tc>
          <w:tcPr>
            <w:tcW w:w="9400" w:type="dxa"/>
            <w:tcBorders>
              <w:top w:val="nil"/>
              <w:left w:val="single" w:sz="4" w:space="0" w:color="auto"/>
              <w:bottom w:val="single" w:sz="4" w:space="0" w:color="auto"/>
              <w:right w:val="single" w:sz="4" w:space="0" w:color="auto"/>
            </w:tcBorders>
            <w:shd w:val="clear" w:color="auto" w:fill="auto"/>
            <w:noWrap/>
            <w:vAlign w:val="bottom"/>
            <w:hideMark/>
          </w:tcPr>
          <w:p w14:paraId="3CC87421" w14:textId="77777777" w:rsidR="00C507E7" w:rsidRPr="00C507E7" w:rsidRDefault="00C507E7" w:rsidP="00C507E7">
            <w:pPr>
              <w:spacing w:after="0" w:line="240" w:lineRule="auto"/>
              <w:rPr>
                <w:rFonts w:ascii="Calibri" w:eastAsia="Times New Roman" w:hAnsi="Calibri" w:cs="Calibri"/>
                <w:color w:val="000000"/>
                <w:kern w:val="2"/>
                <w:lang w:val="en-AU"/>
                <w14:ligatures w14:val="standardContextual"/>
              </w:rPr>
            </w:pPr>
            <w:r w:rsidRPr="00C507E7">
              <w:rPr>
                <w:rFonts w:ascii="Calibri" w:eastAsia="Times New Roman" w:hAnsi="Calibri" w:cs="Calibri"/>
                <w:color w:val="000000"/>
                <w:kern w:val="2"/>
                <w:rtl/>
                <w:lang w:val="en-AU"/>
                <w14:ligatures w14:val="standardContextual"/>
              </w:rPr>
              <w:t xml:space="preserve">دراسة القرابة الوراثية باستخدام تقنية التكرارات الترادفية البسيطة الداخلية </w:t>
            </w:r>
            <w:r w:rsidRPr="00C507E7">
              <w:rPr>
                <w:rFonts w:ascii="Calibri" w:eastAsia="Times New Roman" w:hAnsi="Calibri" w:cs="Calibri"/>
                <w:color w:val="000000"/>
                <w:kern w:val="2"/>
                <w:lang w:val="en-AU"/>
                <w14:ligatures w14:val="standardContextual"/>
              </w:rPr>
              <w:t>ISSR</w:t>
            </w:r>
          </w:p>
        </w:tc>
        <w:tc>
          <w:tcPr>
            <w:tcW w:w="960" w:type="dxa"/>
            <w:tcBorders>
              <w:top w:val="nil"/>
              <w:left w:val="single" w:sz="4" w:space="0" w:color="auto"/>
              <w:bottom w:val="single" w:sz="4" w:space="0" w:color="auto"/>
              <w:right w:val="single" w:sz="8" w:space="0" w:color="auto"/>
            </w:tcBorders>
            <w:shd w:val="clear" w:color="auto" w:fill="auto"/>
            <w:noWrap/>
            <w:vAlign w:val="bottom"/>
            <w:hideMark/>
          </w:tcPr>
          <w:p w14:paraId="711BDCF1" w14:textId="77777777" w:rsidR="00C507E7" w:rsidRPr="00C507E7" w:rsidRDefault="00C507E7" w:rsidP="00C507E7">
            <w:pPr>
              <w:spacing w:after="0" w:line="240" w:lineRule="auto"/>
              <w:rPr>
                <w:rFonts w:ascii="Calibri" w:eastAsia="Times New Roman" w:hAnsi="Calibri" w:cs="Calibri"/>
                <w:color w:val="000000"/>
                <w:kern w:val="2"/>
                <w:rtl/>
                <w:lang w:val="en-AU"/>
                <w14:ligatures w14:val="standardContextual"/>
              </w:rPr>
            </w:pPr>
            <w:r w:rsidRPr="00C507E7">
              <w:rPr>
                <w:rFonts w:ascii="Calibri" w:eastAsia="Times New Roman" w:hAnsi="Calibri" w:cs="Calibri"/>
                <w:color w:val="000000"/>
                <w:kern w:val="2"/>
                <w:lang w:val="en-AU"/>
                <w14:ligatures w14:val="standardContextual"/>
              </w:rPr>
              <w:t>60 </w:t>
            </w:r>
          </w:p>
        </w:tc>
      </w:tr>
      <w:tr w:rsidR="00C507E7" w:rsidRPr="00C507E7" w14:paraId="305F7041" w14:textId="77777777" w:rsidTr="002E2F49">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4AAF2208" w14:textId="77777777" w:rsidR="00C507E7" w:rsidRPr="00C507E7" w:rsidRDefault="00C507E7" w:rsidP="00C507E7">
            <w:pPr>
              <w:spacing w:after="0" w:line="240" w:lineRule="auto"/>
              <w:rPr>
                <w:rFonts w:ascii="Calibri" w:eastAsia="Times New Roman" w:hAnsi="Calibri" w:cs="Calibri"/>
                <w:color w:val="000000"/>
                <w:kern w:val="2"/>
                <w:lang w:val="en-AU"/>
                <w14:ligatures w14:val="standardContextual"/>
              </w:rPr>
            </w:pPr>
            <w:r w:rsidRPr="00C507E7">
              <w:rPr>
                <w:rFonts w:ascii="Calibri" w:eastAsia="Times New Roman" w:hAnsi="Calibri" w:cs="Calibri"/>
                <w:color w:val="000000"/>
                <w:kern w:val="2"/>
                <w:lang w:val="en-AU"/>
                <w14:ligatures w14:val="standardContextual"/>
              </w:rPr>
              <w:t>.1.1.2</w:t>
            </w:r>
          </w:p>
        </w:tc>
        <w:tc>
          <w:tcPr>
            <w:tcW w:w="9400" w:type="dxa"/>
            <w:tcBorders>
              <w:top w:val="nil"/>
              <w:left w:val="single" w:sz="4" w:space="0" w:color="auto"/>
              <w:bottom w:val="single" w:sz="4" w:space="0" w:color="auto"/>
              <w:right w:val="single" w:sz="4" w:space="0" w:color="auto"/>
            </w:tcBorders>
            <w:shd w:val="clear" w:color="auto" w:fill="auto"/>
            <w:noWrap/>
            <w:vAlign w:val="bottom"/>
            <w:hideMark/>
          </w:tcPr>
          <w:p w14:paraId="3BB95763" w14:textId="77777777" w:rsidR="00C507E7" w:rsidRPr="00C507E7" w:rsidRDefault="00C507E7" w:rsidP="00C507E7">
            <w:pPr>
              <w:spacing w:after="0" w:line="240" w:lineRule="auto"/>
              <w:rPr>
                <w:rFonts w:ascii="Calibri" w:eastAsia="Times New Roman" w:hAnsi="Calibri" w:cs="Calibri"/>
                <w:color w:val="000000"/>
                <w:kern w:val="2"/>
                <w:lang w:val="en-AU"/>
                <w14:ligatures w14:val="standardContextual"/>
              </w:rPr>
            </w:pPr>
            <w:r w:rsidRPr="00C507E7">
              <w:rPr>
                <w:rFonts w:ascii="Calibri" w:eastAsia="Times New Roman" w:hAnsi="Calibri" w:cs="Calibri"/>
                <w:color w:val="000000"/>
                <w:kern w:val="2"/>
                <w:rtl/>
                <w:lang w:val="en-AU"/>
                <w14:ligatures w14:val="standardContextual"/>
              </w:rPr>
              <w:t xml:space="preserve">اختبار جودة الــ </w:t>
            </w:r>
            <w:r w:rsidRPr="00C507E7">
              <w:rPr>
                <w:rFonts w:ascii="Calibri" w:eastAsia="Times New Roman" w:hAnsi="Calibri" w:cs="Calibri"/>
                <w:color w:val="000000"/>
                <w:kern w:val="2"/>
                <w:lang w:val="en-AU"/>
                <w14:ligatures w14:val="standardContextual"/>
              </w:rPr>
              <w:t>DNA</w:t>
            </w:r>
            <w:r w:rsidRPr="00C507E7">
              <w:rPr>
                <w:rFonts w:ascii="Calibri" w:eastAsia="Times New Roman" w:hAnsi="Calibri" w:cs="Calibri"/>
                <w:color w:val="000000"/>
                <w:kern w:val="2"/>
                <w:rtl/>
                <w:lang w:val="en-AU"/>
                <w14:ligatures w14:val="standardContextual"/>
              </w:rPr>
              <w:t xml:space="preserve"> المستخلص على هلامة الأغاروز بواسطة الرحلان الكهربائي</w:t>
            </w:r>
          </w:p>
        </w:tc>
        <w:tc>
          <w:tcPr>
            <w:tcW w:w="960" w:type="dxa"/>
            <w:tcBorders>
              <w:top w:val="nil"/>
              <w:left w:val="single" w:sz="4" w:space="0" w:color="auto"/>
              <w:bottom w:val="single" w:sz="4" w:space="0" w:color="auto"/>
              <w:right w:val="single" w:sz="8" w:space="0" w:color="auto"/>
            </w:tcBorders>
            <w:shd w:val="clear" w:color="auto" w:fill="auto"/>
            <w:noWrap/>
            <w:vAlign w:val="bottom"/>
            <w:hideMark/>
          </w:tcPr>
          <w:p w14:paraId="505A3992" w14:textId="77777777" w:rsidR="00C507E7" w:rsidRPr="00C507E7" w:rsidRDefault="00C507E7" w:rsidP="00C507E7">
            <w:pPr>
              <w:spacing w:after="0" w:line="240" w:lineRule="auto"/>
              <w:rPr>
                <w:rFonts w:ascii="Calibri" w:eastAsia="Times New Roman" w:hAnsi="Calibri" w:cs="Calibri"/>
                <w:color w:val="000000"/>
                <w:kern w:val="2"/>
                <w:rtl/>
                <w:lang w:val="en-AU"/>
                <w14:ligatures w14:val="standardContextual"/>
              </w:rPr>
            </w:pPr>
            <w:r w:rsidRPr="00C507E7">
              <w:rPr>
                <w:rFonts w:ascii="Calibri" w:eastAsia="Times New Roman" w:hAnsi="Calibri" w:cs="Calibri"/>
                <w:color w:val="000000"/>
                <w:kern w:val="2"/>
                <w:lang w:val="en-AU"/>
                <w14:ligatures w14:val="standardContextual"/>
              </w:rPr>
              <w:t>61 </w:t>
            </w:r>
          </w:p>
        </w:tc>
      </w:tr>
      <w:tr w:rsidR="00C507E7" w:rsidRPr="00C507E7" w14:paraId="2A06613C" w14:textId="77777777" w:rsidTr="002E2F49">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58623BC3" w14:textId="77777777" w:rsidR="00C507E7" w:rsidRPr="00C507E7" w:rsidRDefault="00C507E7" w:rsidP="00C507E7">
            <w:pPr>
              <w:spacing w:after="0" w:line="240" w:lineRule="auto"/>
              <w:rPr>
                <w:rFonts w:ascii="Calibri" w:eastAsia="Times New Roman" w:hAnsi="Calibri" w:cs="Calibri"/>
                <w:color w:val="000000"/>
                <w:kern w:val="2"/>
                <w:lang w:val="en-AU"/>
                <w14:ligatures w14:val="standardContextual"/>
              </w:rPr>
            </w:pPr>
            <w:r w:rsidRPr="00C507E7">
              <w:rPr>
                <w:rFonts w:ascii="Calibri" w:eastAsia="Times New Roman" w:hAnsi="Calibri" w:cs="Calibri"/>
                <w:color w:val="000000"/>
                <w:kern w:val="2"/>
                <w:lang w:val="en-AU"/>
                <w14:ligatures w14:val="standardContextual"/>
              </w:rPr>
              <w:t>.2.1.2</w:t>
            </w:r>
          </w:p>
        </w:tc>
        <w:tc>
          <w:tcPr>
            <w:tcW w:w="9400" w:type="dxa"/>
            <w:tcBorders>
              <w:top w:val="nil"/>
              <w:left w:val="single" w:sz="4" w:space="0" w:color="auto"/>
              <w:bottom w:val="single" w:sz="4" w:space="0" w:color="auto"/>
              <w:right w:val="single" w:sz="4" w:space="0" w:color="auto"/>
            </w:tcBorders>
            <w:shd w:val="clear" w:color="auto" w:fill="auto"/>
            <w:noWrap/>
            <w:vAlign w:val="bottom"/>
            <w:hideMark/>
          </w:tcPr>
          <w:p w14:paraId="4B9B92FD" w14:textId="77777777" w:rsidR="00C507E7" w:rsidRPr="00C507E7" w:rsidRDefault="00C507E7" w:rsidP="00C507E7">
            <w:pPr>
              <w:spacing w:after="0" w:line="240" w:lineRule="auto"/>
              <w:rPr>
                <w:rFonts w:ascii="Calibri" w:eastAsia="Times New Roman" w:hAnsi="Calibri" w:cs="Calibri"/>
                <w:color w:val="000000"/>
                <w:kern w:val="2"/>
                <w:lang w:val="en-AU"/>
                <w14:ligatures w14:val="standardContextual"/>
              </w:rPr>
            </w:pPr>
            <w:r w:rsidRPr="00C507E7">
              <w:rPr>
                <w:rFonts w:ascii="Calibri" w:eastAsia="Times New Roman" w:hAnsi="Calibri" w:cs="Calibri"/>
                <w:color w:val="000000"/>
                <w:kern w:val="2"/>
                <w:rtl/>
                <w:lang w:val="en-AU"/>
                <w14:ligatures w14:val="standardContextual"/>
              </w:rPr>
              <w:t xml:space="preserve">تقدير تركيز الــــ </w:t>
            </w:r>
            <w:r w:rsidRPr="00C507E7">
              <w:rPr>
                <w:rFonts w:ascii="Calibri" w:eastAsia="Times New Roman" w:hAnsi="Calibri" w:cs="Calibri"/>
                <w:color w:val="000000"/>
                <w:kern w:val="2"/>
                <w:lang w:val="en-AU"/>
                <w14:ligatures w14:val="standardContextual"/>
              </w:rPr>
              <w:t>DNA</w:t>
            </w:r>
            <w:r w:rsidRPr="00C507E7">
              <w:rPr>
                <w:rFonts w:ascii="Calibri" w:eastAsia="Times New Roman" w:hAnsi="Calibri" w:cs="Calibri"/>
                <w:color w:val="000000"/>
                <w:kern w:val="2"/>
                <w:rtl/>
                <w:lang w:val="en-AU"/>
                <w14:ligatures w14:val="standardContextual"/>
              </w:rPr>
              <w:t xml:space="preserve"> باستخدام المطياف الضوئي </w:t>
            </w:r>
            <w:r w:rsidRPr="00C507E7">
              <w:rPr>
                <w:rFonts w:ascii="Calibri" w:eastAsia="Times New Roman" w:hAnsi="Calibri" w:cs="Calibri"/>
                <w:color w:val="000000"/>
                <w:kern w:val="2"/>
                <w:lang w:val="en-AU"/>
                <w14:ligatures w14:val="standardContextual"/>
              </w:rPr>
              <w:t>Spectrophotometer</w:t>
            </w:r>
          </w:p>
        </w:tc>
        <w:tc>
          <w:tcPr>
            <w:tcW w:w="960" w:type="dxa"/>
            <w:tcBorders>
              <w:top w:val="nil"/>
              <w:left w:val="single" w:sz="4" w:space="0" w:color="auto"/>
              <w:bottom w:val="single" w:sz="4" w:space="0" w:color="auto"/>
              <w:right w:val="single" w:sz="8" w:space="0" w:color="auto"/>
            </w:tcBorders>
            <w:shd w:val="clear" w:color="auto" w:fill="auto"/>
            <w:noWrap/>
            <w:vAlign w:val="bottom"/>
            <w:hideMark/>
          </w:tcPr>
          <w:p w14:paraId="2A62C403" w14:textId="77777777" w:rsidR="00C507E7" w:rsidRPr="00C507E7" w:rsidRDefault="00C507E7" w:rsidP="00C507E7">
            <w:pPr>
              <w:spacing w:after="0" w:line="240" w:lineRule="auto"/>
              <w:rPr>
                <w:rFonts w:ascii="Calibri" w:eastAsia="Times New Roman" w:hAnsi="Calibri" w:cs="Calibri"/>
                <w:color w:val="000000"/>
                <w:kern w:val="2"/>
                <w:rtl/>
                <w:lang w:val="en-AU"/>
                <w14:ligatures w14:val="standardContextual"/>
              </w:rPr>
            </w:pPr>
            <w:r w:rsidRPr="00C507E7">
              <w:rPr>
                <w:rFonts w:ascii="Calibri" w:eastAsia="Times New Roman" w:hAnsi="Calibri" w:cs="Calibri"/>
                <w:color w:val="000000"/>
                <w:kern w:val="2"/>
                <w:lang w:val="en-AU"/>
                <w14:ligatures w14:val="standardContextual"/>
              </w:rPr>
              <w:t> 61</w:t>
            </w:r>
          </w:p>
        </w:tc>
      </w:tr>
      <w:tr w:rsidR="00C507E7" w:rsidRPr="00C507E7" w14:paraId="7E7F75EA" w14:textId="77777777" w:rsidTr="002E2F49">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51CD12D6" w14:textId="77777777" w:rsidR="00C507E7" w:rsidRPr="00C507E7" w:rsidRDefault="00C507E7" w:rsidP="00C507E7">
            <w:pPr>
              <w:spacing w:after="0" w:line="240" w:lineRule="auto"/>
              <w:rPr>
                <w:rFonts w:ascii="Calibri" w:eastAsia="Times New Roman" w:hAnsi="Calibri" w:cs="Calibri"/>
                <w:color w:val="000000"/>
                <w:kern w:val="2"/>
                <w:lang w:val="en-AU"/>
                <w14:ligatures w14:val="standardContextual"/>
              </w:rPr>
            </w:pPr>
            <w:r w:rsidRPr="00C507E7">
              <w:rPr>
                <w:rFonts w:ascii="Calibri" w:eastAsia="Times New Roman" w:hAnsi="Calibri" w:cs="Calibri"/>
                <w:color w:val="000000"/>
                <w:kern w:val="2"/>
                <w:lang w:val="en-AU"/>
                <w14:ligatures w14:val="standardContextual"/>
              </w:rPr>
              <w:t>.3.1.2</w:t>
            </w:r>
          </w:p>
        </w:tc>
        <w:tc>
          <w:tcPr>
            <w:tcW w:w="9400" w:type="dxa"/>
            <w:tcBorders>
              <w:top w:val="nil"/>
              <w:left w:val="single" w:sz="4" w:space="0" w:color="auto"/>
              <w:bottom w:val="single" w:sz="4" w:space="0" w:color="auto"/>
              <w:right w:val="single" w:sz="4" w:space="0" w:color="auto"/>
            </w:tcBorders>
            <w:shd w:val="clear" w:color="auto" w:fill="auto"/>
            <w:noWrap/>
            <w:vAlign w:val="bottom"/>
            <w:hideMark/>
          </w:tcPr>
          <w:p w14:paraId="435885FE" w14:textId="77777777" w:rsidR="00C507E7" w:rsidRPr="00C507E7" w:rsidRDefault="00C507E7" w:rsidP="00C507E7">
            <w:pPr>
              <w:spacing w:after="0" w:line="240" w:lineRule="auto"/>
              <w:rPr>
                <w:rFonts w:ascii="Calibri" w:eastAsia="Times New Roman" w:hAnsi="Calibri" w:cs="Calibri"/>
                <w:color w:val="000000"/>
                <w:kern w:val="2"/>
                <w:lang w:val="en-AU"/>
                <w14:ligatures w14:val="standardContextual"/>
              </w:rPr>
            </w:pPr>
            <w:r w:rsidRPr="00C507E7">
              <w:rPr>
                <w:rFonts w:ascii="Calibri" w:eastAsia="Times New Roman" w:hAnsi="Calibri" w:cs="Calibri"/>
                <w:color w:val="000000"/>
                <w:kern w:val="2"/>
                <w:rtl/>
                <w:lang w:val="en-AU"/>
                <w14:ligatures w14:val="standardContextual"/>
              </w:rPr>
              <w:t xml:space="preserve">التعددية الشكلية الناتجة عن تطبيق تقنية </w:t>
            </w:r>
            <w:r w:rsidRPr="00C507E7">
              <w:rPr>
                <w:rFonts w:ascii="Calibri" w:eastAsia="Times New Roman" w:hAnsi="Calibri" w:cs="Calibri"/>
                <w:color w:val="000000"/>
                <w:kern w:val="2"/>
                <w:lang w:val="en-AU"/>
                <w14:ligatures w14:val="standardContextual"/>
              </w:rPr>
              <w:t>ISSR</w:t>
            </w:r>
            <w:r w:rsidRPr="00C507E7">
              <w:rPr>
                <w:rFonts w:ascii="Calibri" w:eastAsia="Times New Roman" w:hAnsi="Calibri" w:cs="Calibri"/>
                <w:color w:val="000000"/>
                <w:kern w:val="2"/>
                <w:rtl/>
                <w:lang w:val="en-AU"/>
                <w14:ligatures w14:val="standardContextual"/>
              </w:rPr>
              <w:t xml:space="preserve"> في طرز القمح البري والطري</w:t>
            </w:r>
          </w:p>
        </w:tc>
        <w:tc>
          <w:tcPr>
            <w:tcW w:w="960" w:type="dxa"/>
            <w:tcBorders>
              <w:top w:val="nil"/>
              <w:left w:val="single" w:sz="4" w:space="0" w:color="auto"/>
              <w:bottom w:val="single" w:sz="4" w:space="0" w:color="auto"/>
              <w:right w:val="single" w:sz="8" w:space="0" w:color="auto"/>
            </w:tcBorders>
            <w:shd w:val="clear" w:color="auto" w:fill="auto"/>
            <w:noWrap/>
            <w:vAlign w:val="bottom"/>
            <w:hideMark/>
          </w:tcPr>
          <w:p w14:paraId="36192A7B" w14:textId="77777777" w:rsidR="00C507E7" w:rsidRPr="00C507E7" w:rsidRDefault="00C507E7" w:rsidP="00C507E7">
            <w:pPr>
              <w:spacing w:after="0" w:line="240" w:lineRule="auto"/>
              <w:rPr>
                <w:rFonts w:ascii="Calibri" w:eastAsia="Times New Roman" w:hAnsi="Calibri" w:cs="Calibri"/>
                <w:color w:val="000000"/>
                <w:kern w:val="2"/>
                <w:rtl/>
                <w:lang w:val="en-AU"/>
                <w14:ligatures w14:val="standardContextual"/>
              </w:rPr>
            </w:pPr>
            <w:r w:rsidRPr="00C507E7">
              <w:rPr>
                <w:rFonts w:ascii="Calibri" w:eastAsia="Times New Roman" w:hAnsi="Calibri" w:cs="Calibri"/>
                <w:color w:val="000000"/>
                <w:kern w:val="2"/>
                <w:lang w:val="en-AU"/>
                <w14:ligatures w14:val="standardContextual"/>
              </w:rPr>
              <w:t> 62</w:t>
            </w:r>
          </w:p>
        </w:tc>
      </w:tr>
      <w:tr w:rsidR="00C507E7" w:rsidRPr="00C507E7" w14:paraId="2A723F63" w14:textId="77777777" w:rsidTr="002E2F49">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7ADB8BEA" w14:textId="77777777" w:rsidR="00C507E7" w:rsidRPr="00C507E7" w:rsidRDefault="00C507E7" w:rsidP="00C507E7">
            <w:pPr>
              <w:spacing w:after="0" w:line="240" w:lineRule="auto"/>
              <w:rPr>
                <w:rFonts w:ascii="Calibri" w:eastAsia="Times New Roman" w:hAnsi="Calibri" w:cs="Calibri"/>
                <w:color w:val="000000"/>
                <w:kern w:val="2"/>
                <w:lang w:val="en-AU"/>
                <w14:ligatures w14:val="standardContextual"/>
              </w:rPr>
            </w:pPr>
            <w:r w:rsidRPr="00C507E7">
              <w:rPr>
                <w:rFonts w:ascii="Calibri" w:eastAsia="Times New Roman" w:hAnsi="Calibri" w:cs="Calibri"/>
                <w:color w:val="000000"/>
                <w:kern w:val="2"/>
                <w:lang w:val="en-AU"/>
                <w14:ligatures w14:val="standardContextual"/>
              </w:rPr>
              <w:t>.4.1.2</w:t>
            </w:r>
          </w:p>
        </w:tc>
        <w:tc>
          <w:tcPr>
            <w:tcW w:w="9400" w:type="dxa"/>
            <w:tcBorders>
              <w:top w:val="nil"/>
              <w:left w:val="single" w:sz="4" w:space="0" w:color="auto"/>
              <w:bottom w:val="single" w:sz="4" w:space="0" w:color="auto"/>
              <w:right w:val="single" w:sz="4" w:space="0" w:color="auto"/>
            </w:tcBorders>
            <w:shd w:val="clear" w:color="auto" w:fill="auto"/>
            <w:noWrap/>
            <w:vAlign w:val="bottom"/>
            <w:hideMark/>
          </w:tcPr>
          <w:p w14:paraId="53937E3A" w14:textId="77777777" w:rsidR="00C507E7" w:rsidRPr="00C507E7" w:rsidRDefault="00C507E7" w:rsidP="00C507E7">
            <w:pPr>
              <w:spacing w:after="0" w:line="240" w:lineRule="auto"/>
              <w:rPr>
                <w:rFonts w:ascii="Calibri" w:eastAsia="Times New Roman" w:hAnsi="Calibri" w:cs="Calibri"/>
                <w:color w:val="000000"/>
                <w:kern w:val="2"/>
                <w:lang w:val="en-AU"/>
                <w14:ligatures w14:val="standardContextual"/>
              </w:rPr>
            </w:pPr>
            <w:r w:rsidRPr="00C507E7">
              <w:rPr>
                <w:rFonts w:ascii="Calibri" w:eastAsia="Times New Roman" w:hAnsi="Calibri" w:cs="Calibri"/>
                <w:color w:val="000000"/>
                <w:kern w:val="2"/>
                <w:rtl/>
                <w:lang w:val="en-AU"/>
                <w14:ligatures w14:val="standardContextual"/>
              </w:rPr>
              <w:t xml:space="preserve">تحديد درجة القرابة الوراثية بين الطرز المدروسة باستخدام مصفوفة النسب المئوية لعدم التوافق </w:t>
            </w:r>
            <w:r w:rsidRPr="00C507E7">
              <w:rPr>
                <w:rFonts w:ascii="Calibri" w:eastAsia="Times New Roman" w:hAnsi="Calibri" w:cs="Calibri"/>
                <w:color w:val="000000"/>
                <w:kern w:val="2"/>
                <w:lang w:val="en-AU"/>
                <w14:ligatures w14:val="standardContextual"/>
              </w:rPr>
              <w:t>PDV</w:t>
            </w:r>
            <w:r w:rsidRPr="00C507E7">
              <w:rPr>
                <w:rFonts w:ascii="Calibri" w:eastAsia="Times New Roman" w:hAnsi="Calibri" w:cs="Calibri"/>
                <w:color w:val="000000"/>
                <w:kern w:val="2"/>
                <w:rtl/>
                <w:lang w:val="en-AU"/>
                <w14:ligatures w14:val="standardContextual"/>
              </w:rPr>
              <w:t xml:space="preserve"> و شجرة القرابة الوراثية</w:t>
            </w:r>
          </w:p>
        </w:tc>
        <w:tc>
          <w:tcPr>
            <w:tcW w:w="960" w:type="dxa"/>
            <w:tcBorders>
              <w:top w:val="nil"/>
              <w:left w:val="single" w:sz="4" w:space="0" w:color="auto"/>
              <w:bottom w:val="single" w:sz="4" w:space="0" w:color="auto"/>
              <w:right w:val="single" w:sz="8" w:space="0" w:color="auto"/>
            </w:tcBorders>
            <w:shd w:val="clear" w:color="auto" w:fill="auto"/>
            <w:noWrap/>
            <w:vAlign w:val="bottom"/>
            <w:hideMark/>
          </w:tcPr>
          <w:p w14:paraId="5C5E5867" w14:textId="77777777" w:rsidR="00C507E7" w:rsidRPr="00C507E7" w:rsidRDefault="00C507E7" w:rsidP="00C507E7">
            <w:pPr>
              <w:spacing w:after="0" w:line="240" w:lineRule="auto"/>
              <w:rPr>
                <w:rFonts w:ascii="Calibri" w:eastAsia="Times New Roman" w:hAnsi="Calibri" w:cs="Calibri"/>
                <w:color w:val="000000"/>
                <w:kern w:val="2"/>
                <w:rtl/>
                <w:lang w:val="en-AU"/>
                <w14:ligatures w14:val="standardContextual"/>
              </w:rPr>
            </w:pPr>
            <w:r w:rsidRPr="00C507E7">
              <w:rPr>
                <w:rFonts w:ascii="Calibri" w:eastAsia="Times New Roman" w:hAnsi="Calibri" w:cs="Calibri"/>
                <w:color w:val="000000"/>
                <w:kern w:val="2"/>
                <w:lang w:val="en-AU"/>
                <w14:ligatures w14:val="standardContextual"/>
              </w:rPr>
              <w:t>64 </w:t>
            </w:r>
          </w:p>
        </w:tc>
      </w:tr>
      <w:tr w:rsidR="00C507E7" w:rsidRPr="00C507E7" w14:paraId="13681B5C" w14:textId="77777777" w:rsidTr="002E2F49">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7BF675E1" w14:textId="77777777" w:rsidR="00C507E7" w:rsidRPr="00C507E7" w:rsidRDefault="00C507E7" w:rsidP="00C507E7">
            <w:pPr>
              <w:spacing w:after="0" w:line="240" w:lineRule="auto"/>
              <w:rPr>
                <w:rFonts w:ascii="Calibri" w:eastAsia="Times New Roman" w:hAnsi="Calibri" w:cs="Calibri"/>
                <w:color w:val="000000"/>
                <w:kern w:val="2"/>
                <w:lang w:val="en-AU"/>
                <w14:ligatures w14:val="standardContextual"/>
              </w:rPr>
            </w:pPr>
            <w:r w:rsidRPr="00C507E7">
              <w:rPr>
                <w:rFonts w:ascii="Calibri" w:eastAsia="Times New Roman" w:hAnsi="Calibri" w:cs="Calibri"/>
                <w:color w:val="000000"/>
                <w:kern w:val="2"/>
                <w:lang w:val="en-AU"/>
                <w14:ligatures w14:val="standardContextual"/>
              </w:rPr>
              <w:t>.2.2</w:t>
            </w:r>
          </w:p>
        </w:tc>
        <w:tc>
          <w:tcPr>
            <w:tcW w:w="9400" w:type="dxa"/>
            <w:tcBorders>
              <w:top w:val="nil"/>
              <w:left w:val="single" w:sz="4" w:space="0" w:color="auto"/>
              <w:bottom w:val="single" w:sz="4" w:space="0" w:color="auto"/>
              <w:right w:val="single" w:sz="4" w:space="0" w:color="auto"/>
            </w:tcBorders>
            <w:shd w:val="clear" w:color="auto" w:fill="auto"/>
            <w:noWrap/>
            <w:vAlign w:val="bottom"/>
            <w:hideMark/>
          </w:tcPr>
          <w:p w14:paraId="39152C6E" w14:textId="77777777" w:rsidR="00C507E7" w:rsidRPr="00C507E7" w:rsidRDefault="00C507E7" w:rsidP="00C507E7">
            <w:pPr>
              <w:spacing w:after="0" w:line="240" w:lineRule="auto"/>
              <w:rPr>
                <w:rFonts w:ascii="Calibri" w:eastAsia="Times New Roman" w:hAnsi="Calibri" w:cs="Calibri"/>
                <w:color w:val="000000"/>
                <w:kern w:val="2"/>
                <w:lang w:val="en-AU"/>
                <w14:ligatures w14:val="standardContextual"/>
              </w:rPr>
            </w:pPr>
            <w:r w:rsidRPr="00C507E7">
              <w:rPr>
                <w:rFonts w:ascii="Calibri" w:eastAsia="Times New Roman" w:hAnsi="Calibri" w:cs="Calibri"/>
                <w:color w:val="000000"/>
                <w:kern w:val="2"/>
                <w:rtl/>
                <w:lang w:val="en-AU"/>
                <w14:ligatures w14:val="standardContextual"/>
              </w:rPr>
              <w:t>تقييم التباين على مستوى تعبير مورثات الديهيدرين المحرضة تحت ظروف الإجهاد الجفافي</w:t>
            </w:r>
          </w:p>
        </w:tc>
        <w:tc>
          <w:tcPr>
            <w:tcW w:w="960" w:type="dxa"/>
            <w:tcBorders>
              <w:top w:val="nil"/>
              <w:left w:val="single" w:sz="4" w:space="0" w:color="auto"/>
              <w:bottom w:val="single" w:sz="4" w:space="0" w:color="auto"/>
              <w:right w:val="single" w:sz="8" w:space="0" w:color="auto"/>
            </w:tcBorders>
            <w:shd w:val="clear" w:color="auto" w:fill="auto"/>
            <w:noWrap/>
            <w:vAlign w:val="bottom"/>
            <w:hideMark/>
          </w:tcPr>
          <w:p w14:paraId="7C563CD1" w14:textId="77777777" w:rsidR="00C507E7" w:rsidRPr="00C507E7" w:rsidRDefault="00C507E7" w:rsidP="00C507E7">
            <w:pPr>
              <w:spacing w:after="0" w:line="240" w:lineRule="auto"/>
              <w:rPr>
                <w:rFonts w:ascii="Calibri" w:eastAsia="Times New Roman" w:hAnsi="Calibri" w:cs="Calibri"/>
                <w:color w:val="000000"/>
                <w:kern w:val="2"/>
                <w:rtl/>
                <w:lang w:val="en-AU"/>
                <w14:ligatures w14:val="standardContextual"/>
              </w:rPr>
            </w:pPr>
            <w:r w:rsidRPr="00C507E7">
              <w:rPr>
                <w:rFonts w:ascii="Calibri" w:eastAsia="Times New Roman" w:hAnsi="Calibri" w:cs="Calibri"/>
                <w:color w:val="000000"/>
                <w:kern w:val="2"/>
                <w:lang w:val="en-AU"/>
                <w14:ligatures w14:val="standardContextual"/>
              </w:rPr>
              <w:t> 67</w:t>
            </w:r>
          </w:p>
        </w:tc>
      </w:tr>
      <w:tr w:rsidR="00C507E7" w:rsidRPr="00C507E7" w14:paraId="5A6DAE64" w14:textId="77777777" w:rsidTr="002E2F49">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1BEE4E99" w14:textId="77777777" w:rsidR="00C507E7" w:rsidRPr="00C507E7" w:rsidRDefault="00C507E7" w:rsidP="00C507E7">
            <w:pPr>
              <w:spacing w:after="0" w:line="240" w:lineRule="auto"/>
              <w:rPr>
                <w:rFonts w:ascii="Calibri" w:eastAsia="Times New Roman" w:hAnsi="Calibri" w:cs="Calibri"/>
                <w:color w:val="000000"/>
                <w:kern w:val="2"/>
                <w:lang w:val="en-AU"/>
                <w14:ligatures w14:val="standardContextual"/>
              </w:rPr>
            </w:pPr>
            <w:r w:rsidRPr="00C507E7">
              <w:rPr>
                <w:rFonts w:ascii="Calibri" w:eastAsia="Times New Roman" w:hAnsi="Calibri" w:cs="Calibri"/>
                <w:color w:val="000000"/>
                <w:kern w:val="2"/>
                <w:lang w:val="en-AU"/>
                <w14:ligatures w14:val="standardContextual"/>
              </w:rPr>
              <w:t>.1.2.2</w:t>
            </w:r>
          </w:p>
        </w:tc>
        <w:tc>
          <w:tcPr>
            <w:tcW w:w="9400" w:type="dxa"/>
            <w:tcBorders>
              <w:top w:val="nil"/>
              <w:left w:val="single" w:sz="4" w:space="0" w:color="auto"/>
              <w:bottom w:val="single" w:sz="4" w:space="0" w:color="auto"/>
              <w:right w:val="single" w:sz="4" w:space="0" w:color="auto"/>
            </w:tcBorders>
            <w:shd w:val="clear" w:color="auto" w:fill="auto"/>
            <w:noWrap/>
            <w:vAlign w:val="bottom"/>
            <w:hideMark/>
          </w:tcPr>
          <w:p w14:paraId="204A0393" w14:textId="77777777" w:rsidR="00C507E7" w:rsidRPr="00C507E7" w:rsidRDefault="00C507E7" w:rsidP="00C507E7">
            <w:pPr>
              <w:spacing w:after="0" w:line="240" w:lineRule="auto"/>
              <w:rPr>
                <w:rFonts w:ascii="Calibri" w:eastAsia="Times New Roman" w:hAnsi="Calibri" w:cs="Calibri"/>
                <w:color w:val="000000"/>
                <w:kern w:val="2"/>
                <w:lang w:val="en-AU"/>
                <w14:ligatures w14:val="standardContextual"/>
              </w:rPr>
            </w:pPr>
            <w:r w:rsidRPr="00C507E7">
              <w:rPr>
                <w:rFonts w:ascii="Calibri" w:eastAsia="Times New Roman" w:hAnsi="Calibri" w:cs="Calibri"/>
                <w:color w:val="000000"/>
                <w:kern w:val="2"/>
                <w:rtl/>
                <w:lang w:val="en-AU"/>
                <w14:ligatures w14:val="standardContextual"/>
              </w:rPr>
              <w:t>دراسة التباينات الأليلية لمورثات الديهيدرين المسؤولة عن تحمل الجفاف في الطرز الوراثية المدروسة</w:t>
            </w:r>
          </w:p>
        </w:tc>
        <w:tc>
          <w:tcPr>
            <w:tcW w:w="960" w:type="dxa"/>
            <w:tcBorders>
              <w:top w:val="nil"/>
              <w:left w:val="single" w:sz="4" w:space="0" w:color="auto"/>
              <w:bottom w:val="single" w:sz="4" w:space="0" w:color="auto"/>
              <w:right w:val="single" w:sz="8" w:space="0" w:color="auto"/>
            </w:tcBorders>
            <w:shd w:val="clear" w:color="auto" w:fill="auto"/>
            <w:noWrap/>
            <w:vAlign w:val="bottom"/>
            <w:hideMark/>
          </w:tcPr>
          <w:p w14:paraId="5277D686" w14:textId="77777777" w:rsidR="00C507E7" w:rsidRPr="00C507E7" w:rsidRDefault="00C507E7" w:rsidP="00C507E7">
            <w:pPr>
              <w:spacing w:after="0" w:line="240" w:lineRule="auto"/>
              <w:rPr>
                <w:rFonts w:ascii="Calibri" w:eastAsia="Times New Roman" w:hAnsi="Calibri" w:cs="Calibri"/>
                <w:color w:val="000000"/>
                <w:kern w:val="2"/>
                <w:rtl/>
                <w:lang w:val="en-AU"/>
                <w14:ligatures w14:val="standardContextual"/>
              </w:rPr>
            </w:pPr>
            <w:r w:rsidRPr="00C507E7">
              <w:rPr>
                <w:rFonts w:ascii="Calibri" w:eastAsia="Times New Roman" w:hAnsi="Calibri" w:cs="Calibri"/>
                <w:color w:val="000000"/>
                <w:kern w:val="2"/>
                <w:lang w:val="en-AU"/>
                <w14:ligatures w14:val="standardContextual"/>
              </w:rPr>
              <w:t> </w:t>
            </w:r>
          </w:p>
        </w:tc>
      </w:tr>
      <w:tr w:rsidR="00C507E7" w:rsidRPr="00C507E7" w14:paraId="051CB282" w14:textId="77777777" w:rsidTr="002E2F49">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3CC818C1" w14:textId="77777777" w:rsidR="00C507E7" w:rsidRPr="00C507E7" w:rsidRDefault="00C507E7" w:rsidP="00C507E7">
            <w:pPr>
              <w:spacing w:after="0" w:line="240" w:lineRule="auto"/>
              <w:rPr>
                <w:rFonts w:ascii="Calibri" w:eastAsia="Times New Roman" w:hAnsi="Calibri" w:cs="Calibri"/>
                <w:color w:val="000000"/>
                <w:kern w:val="2"/>
                <w:lang w:val="en-AU"/>
                <w14:ligatures w14:val="standardContextual"/>
              </w:rPr>
            </w:pPr>
            <w:r w:rsidRPr="00C507E7">
              <w:rPr>
                <w:rFonts w:ascii="Calibri" w:eastAsia="Times New Roman" w:hAnsi="Calibri" w:cs="Calibri"/>
                <w:color w:val="000000"/>
                <w:kern w:val="2"/>
                <w:lang w:val="en-AU"/>
                <w14:ligatures w14:val="standardContextual"/>
              </w:rPr>
              <w:t> </w:t>
            </w:r>
          </w:p>
        </w:tc>
        <w:tc>
          <w:tcPr>
            <w:tcW w:w="9400" w:type="dxa"/>
            <w:tcBorders>
              <w:top w:val="nil"/>
              <w:left w:val="single" w:sz="4" w:space="0" w:color="auto"/>
              <w:bottom w:val="single" w:sz="4" w:space="0" w:color="auto"/>
              <w:right w:val="single" w:sz="4" w:space="0" w:color="auto"/>
            </w:tcBorders>
            <w:shd w:val="clear" w:color="auto" w:fill="auto"/>
            <w:noWrap/>
            <w:vAlign w:val="bottom"/>
            <w:hideMark/>
          </w:tcPr>
          <w:p w14:paraId="636A8990" w14:textId="77777777" w:rsidR="00C507E7" w:rsidRPr="00C507E7" w:rsidRDefault="00C507E7" w:rsidP="00C507E7">
            <w:pPr>
              <w:spacing w:after="0" w:line="240" w:lineRule="auto"/>
              <w:rPr>
                <w:rFonts w:ascii="Calibri" w:eastAsia="Times New Roman" w:hAnsi="Calibri" w:cs="Calibri"/>
                <w:color w:val="000000"/>
                <w:kern w:val="2"/>
                <w:lang w:val="en-AU"/>
                <w14:ligatures w14:val="standardContextual"/>
              </w:rPr>
            </w:pPr>
            <w:r w:rsidRPr="00C507E7">
              <w:rPr>
                <w:rFonts w:ascii="Calibri" w:eastAsia="Times New Roman" w:hAnsi="Calibri" w:cs="Calibri"/>
                <w:color w:val="000000"/>
                <w:kern w:val="2"/>
                <w:rtl/>
                <w:lang w:val="en-AU"/>
                <w14:ligatures w14:val="standardContextual"/>
              </w:rPr>
              <w:t>الفصل الرابع</w:t>
            </w:r>
          </w:p>
        </w:tc>
        <w:tc>
          <w:tcPr>
            <w:tcW w:w="960" w:type="dxa"/>
            <w:tcBorders>
              <w:top w:val="nil"/>
              <w:left w:val="single" w:sz="4" w:space="0" w:color="auto"/>
              <w:bottom w:val="single" w:sz="4" w:space="0" w:color="auto"/>
              <w:right w:val="single" w:sz="8" w:space="0" w:color="auto"/>
            </w:tcBorders>
            <w:shd w:val="clear" w:color="auto" w:fill="auto"/>
            <w:noWrap/>
            <w:vAlign w:val="bottom"/>
            <w:hideMark/>
          </w:tcPr>
          <w:p w14:paraId="092C5745" w14:textId="77777777" w:rsidR="00C507E7" w:rsidRPr="00C507E7" w:rsidRDefault="00C507E7" w:rsidP="00C507E7">
            <w:pPr>
              <w:spacing w:after="0" w:line="240" w:lineRule="auto"/>
              <w:rPr>
                <w:rFonts w:ascii="Calibri" w:eastAsia="Times New Roman" w:hAnsi="Calibri" w:cs="Calibri"/>
                <w:color w:val="000000"/>
                <w:kern w:val="2"/>
                <w:rtl/>
                <w:lang w:val="en-AU"/>
                <w14:ligatures w14:val="standardContextual"/>
              </w:rPr>
            </w:pPr>
            <w:r w:rsidRPr="00C507E7">
              <w:rPr>
                <w:rFonts w:ascii="Calibri" w:eastAsia="Times New Roman" w:hAnsi="Calibri" w:cs="Calibri"/>
                <w:color w:val="000000"/>
                <w:kern w:val="2"/>
                <w:lang w:val="en-AU"/>
                <w14:ligatures w14:val="standardContextual"/>
              </w:rPr>
              <w:t> </w:t>
            </w:r>
          </w:p>
        </w:tc>
      </w:tr>
      <w:tr w:rsidR="00C507E7" w:rsidRPr="00C507E7" w14:paraId="4CE3ED04" w14:textId="77777777" w:rsidTr="002E2F49">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38F8E0CC" w14:textId="77777777" w:rsidR="00C507E7" w:rsidRPr="00C507E7" w:rsidRDefault="00C507E7" w:rsidP="00C507E7">
            <w:pPr>
              <w:spacing w:after="0" w:line="240" w:lineRule="auto"/>
              <w:rPr>
                <w:rFonts w:ascii="Calibri" w:eastAsia="Times New Roman" w:hAnsi="Calibri" w:cs="Calibri"/>
                <w:color w:val="000000"/>
                <w:kern w:val="2"/>
                <w:lang w:val="en-AU"/>
                <w14:ligatures w14:val="standardContextual"/>
              </w:rPr>
            </w:pPr>
            <w:r w:rsidRPr="00C507E7">
              <w:rPr>
                <w:rFonts w:ascii="Calibri" w:eastAsia="Times New Roman" w:hAnsi="Calibri" w:cs="Calibri"/>
                <w:color w:val="000000"/>
                <w:kern w:val="2"/>
                <w:lang w:val="en-AU"/>
                <w14:ligatures w14:val="standardContextual"/>
              </w:rPr>
              <w:t>1</w:t>
            </w:r>
          </w:p>
        </w:tc>
        <w:tc>
          <w:tcPr>
            <w:tcW w:w="9400" w:type="dxa"/>
            <w:tcBorders>
              <w:top w:val="nil"/>
              <w:left w:val="single" w:sz="4" w:space="0" w:color="auto"/>
              <w:bottom w:val="single" w:sz="4" w:space="0" w:color="auto"/>
              <w:right w:val="single" w:sz="4" w:space="0" w:color="auto"/>
            </w:tcBorders>
            <w:shd w:val="clear" w:color="auto" w:fill="auto"/>
            <w:noWrap/>
            <w:vAlign w:val="bottom"/>
            <w:hideMark/>
          </w:tcPr>
          <w:p w14:paraId="3ED4B518" w14:textId="77777777" w:rsidR="00C507E7" w:rsidRPr="00C507E7" w:rsidRDefault="00C507E7" w:rsidP="00C507E7">
            <w:pPr>
              <w:spacing w:after="0" w:line="240" w:lineRule="auto"/>
              <w:rPr>
                <w:rFonts w:ascii="Calibri" w:eastAsia="Times New Roman" w:hAnsi="Calibri" w:cs="Calibri"/>
                <w:color w:val="000000"/>
                <w:kern w:val="2"/>
                <w:lang w:val="en-AU"/>
                <w14:ligatures w14:val="standardContextual"/>
              </w:rPr>
            </w:pPr>
            <w:r w:rsidRPr="00C507E7">
              <w:rPr>
                <w:rFonts w:ascii="Calibri" w:eastAsia="Times New Roman" w:hAnsi="Calibri" w:cs="Calibri"/>
                <w:color w:val="000000"/>
                <w:kern w:val="2"/>
                <w:rtl/>
                <w:lang w:val="en-AU"/>
                <w14:ligatures w14:val="standardContextual"/>
              </w:rPr>
              <w:t>الاستنتاجات والتوصيات</w:t>
            </w:r>
          </w:p>
        </w:tc>
        <w:tc>
          <w:tcPr>
            <w:tcW w:w="960" w:type="dxa"/>
            <w:tcBorders>
              <w:top w:val="nil"/>
              <w:left w:val="single" w:sz="4" w:space="0" w:color="auto"/>
              <w:bottom w:val="single" w:sz="4" w:space="0" w:color="auto"/>
              <w:right w:val="single" w:sz="8" w:space="0" w:color="auto"/>
            </w:tcBorders>
            <w:shd w:val="clear" w:color="auto" w:fill="auto"/>
            <w:noWrap/>
            <w:vAlign w:val="bottom"/>
            <w:hideMark/>
          </w:tcPr>
          <w:p w14:paraId="01344266" w14:textId="77777777" w:rsidR="00C507E7" w:rsidRPr="00C507E7" w:rsidRDefault="00C507E7" w:rsidP="00C507E7">
            <w:pPr>
              <w:spacing w:after="0" w:line="240" w:lineRule="auto"/>
              <w:rPr>
                <w:rFonts w:ascii="Calibri" w:eastAsia="Times New Roman" w:hAnsi="Calibri" w:cs="Calibri"/>
                <w:color w:val="000000"/>
                <w:kern w:val="2"/>
                <w:rtl/>
                <w:lang w:val="en-AU"/>
                <w14:ligatures w14:val="standardContextual"/>
              </w:rPr>
            </w:pPr>
            <w:r w:rsidRPr="00C507E7">
              <w:rPr>
                <w:rFonts w:ascii="Calibri" w:eastAsia="Times New Roman" w:hAnsi="Calibri" w:cs="Calibri" w:hint="cs"/>
                <w:color w:val="000000"/>
                <w:kern w:val="2"/>
                <w:rtl/>
                <w:lang w:val="en-AU"/>
                <w14:ligatures w14:val="standardContextual"/>
              </w:rPr>
              <w:t>73</w:t>
            </w:r>
          </w:p>
        </w:tc>
      </w:tr>
      <w:tr w:rsidR="00C507E7" w:rsidRPr="00C507E7" w14:paraId="11EBBD24" w14:textId="77777777" w:rsidTr="002E2F49">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5F088181" w14:textId="77777777" w:rsidR="00C507E7" w:rsidRPr="00C507E7" w:rsidRDefault="00C507E7" w:rsidP="00C507E7">
            <w:pPr>
              <w:spacing w:after="0" w:line="240" w:lineRule="auto"/>
              <w:rPr>
                <w:rFonts w:ascii="Calibri" w:eastAsia="Times New Roman" w:hAnsi="Calibri" w:cs="Calibri"/>
                <w:color w:val="000000"/>
                <w:kern w:val="2"/>
                <w:lang w:val="en-AU"/>
                <w14:ligatures w14:val="standardContextual"/>
              </w:rPr>
            </w:pPr>
            <w:r w:rsidRPr="00C507E7">
              <w:rPr>
                <w:rFonts w:ascii="Calibri" w:eastAsia="Times New Roman" w:hAnsi="Calibri" w:cs="Calibri"/>
                <w:color w:val="000000"/>
                <w:kern w:val="2"/>
                <w:lang w:val="en-AU"/>
                <w14:ligatures w14:val="standardContextual"/>
              </w:rPr>
              <w:t>.1.1</w:t>
            </w:r>
          </w:p>
        </w:tc>
        <w:tc>
          <w:tcPr>
            <w:tcW w:w="9400" w:type="dxa"/>
            <w:tcBorders>
              <w:top w:val="nil"/>
              <w:left w:val="single" w:sz="4" w:space="0" w:color="auto"/>
              <w:bottom w:val="single" w:sz="4" w:space="0" w:color="auto"/>
              <w:right w:val="single" w:sz="4" w:space="0" w:color="auto"/>
            </w:tcBorders>
            <w:shd w:val="clear" w:color="auto" w:fill="auto"/>
            <w:noWrap/>
            <w:vAlign w:val="bottom"/>
            <w:hideMark/>
          </w:tcPr>
          <w:p w14:paraId="645D0901" w14:textId="77777777" w:rsidR="00C507E7" w:rsidRPr="00C507E7" w:rsidRDefault="00C507E7" w:rsidP="00C507E7">
            <w:pPr>
              <w:spacing w:after="0" w:line="240" w:lineRule="auto"/>
              <w:rPr>
                <w:rFonts w:ascii="Calibri" w:eastAsia="Times New Roman" w:hAnsi="Calibri" w:cs="Calibri"/>
                <w:color w:val="000000"/>
                <w:kern w:val="2"/>
                <w:lang w:val="en-AU"/>
                <w14:ligatures w14:val="standardContextual"/>
              </w:rPr>
            </w:pPr>
            <w:r w:rsidRPr="00C507E7">
              <w:rPr>
                <w:rFonts w:ascii="Calibri" w:eastAsia="Times New Roman" w:hAnsi="Calibri" w:cs="Calibri"/>
                <w:color w:val="000000"/>
                <w:kern w:val="2"/>
                <w:rtl/>
                <w:lang w:val="en-AU"/>
                <w14:ligatures w14:val="standardContextual"/>
              </w:rPr>
              <w:t xml:space="preserve">الاستنتاجات </w:t>
            </w:r>
            <w:r w:rsidRPr="00C507E7">
              <w:rPr>
                <w:rFonts w:ascii="Calibri" w:eastAsia="Times New Roman" w:hAnsi="Calibri" w:cs="Calibri"/>
                <w:color w:val="000000"/>
                <w:kern w:val="2"/>
                <w:lang w:val="en-AU"/>
                <w14:ligatures w14:val="standardContextual"/>
              </w:rPr>
              <w:t>Conclusions</w:t>
            </w:r>
          </w:p>
        </w:tc>
        <w:tc>
          <w:tcPr>
            <w:tcW w:w="960" w:type="dxa"/>
            <w:tcBorders>
              <w:top w:val="nil"/>
              <w:left w:val="single" w:sz="4" w:space="0" w:color="auto"/>
              <w:bottom w:val="single" w:sz="4" w:space="0" w:color="auto"/>
              <w:right w:val="single" w:sz="8" w:space="0" w:color="auto"/>
            </w:tcBorders>
            <w:shd w:val="clear" w:color="auto" w:fill="auto"/>
            <w:noWrap/>
            <w:vAlign w:val="bottom"/>
            <w:hideMark/>
          </w:tcPr>
          <w:p w14:paraId="602F4EB7" w14:textId="77777777" w:rsidR="00C507E7" w:rsidRPr="00C507E7" w:rsidRDefault="00C507E7" w:rsidP="00C507E7">
            <w:pPr>
              <w:spacing w:after="0" w:line="240" w:lineRule="auto"/>
              <w:rPr>
                <w:rFonts w:ascii="Calibri" w:eastAsia="Times New Roman" w:hAnsi="Calibri" w:cs="Calibri"/>
                <w:color w:val="000000"/>
                <w:kern w:val="2"/>
                <w:rtl/>
                <w:lang w:val="en-AU"/>
                <w14:ligatures w14:val="standardContextual"/>
              </w:rPr>
            </w:pPr>
            <w:r w:rsidRPr="00C507E7">
              <w:rPr>
                <w:rFonts w:ascii="Calibri" w:eastAsia="Times New Roman" w:hAnsi="Calibri" w:cs="Calibri" w:hint="cs"/>
                <w:color w:val="000000"/>
                <w:kern w:val="2"/>
                <w:rtl/>
                <w:lang w:val="en-AU"/>
                <w14:ligatures w14:val="standardContextual"/>
              </w:rPr>
              <w:t>73</w:t>
            </w:r>
            <w:r w:rsidRPr="00C507E7">
              <w:rPr>
                <w:rFonts w:ascii="Calibri" w:eastAsia="Times New Roman" w:hAnsi="Calibri" w:cs="Calibri"/>
                <w:color w:val="000000"/>
                <w:kern w:val="2"/>
                <w:lang w:val="en-AU"/>
                <w14:ligatures w14:val="standardContextual"/>
              </w:rPr>
              <w:t> </w:t>
            </w:r>
          </w:p>
        </w:tc>
      </w:tr>
      <w:tr w:rsidR="00C507E7" w:rsidRPr="00C507E7" w14:paraId="48046743" w14:textId="77777777" w:rsidTr="002E2F49">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1BC3CED2" w14:textId="77777777" w:rsidR="00C507E7" w:rsidRPr="00C507E7" w:rsidRDefault="00C507E7" w:rsidP="00C507E7">
            <w:pPr>
              <w:spacing w:after="0" w:line="240" w:lineRule="auto"/>
              <w:rPr>
                <w:rFonts w:ascii="Calibri" w:eastAsia="Times New Roman" w:hAnsi="Calibri" w:cs="Calibri"/>
                <w:color w:val="000000"/>
                <w:kern w:val="2"/>
                <w:lang w:val="en-AU"/>
                <w14:ligatures w14:val="standardContextual"/>
              </w:rPr>
            </w:pPr>
            <w:r w:rsidRPr="00C507E7">
              <w:rPr>
                <w:rFonts w:ascii="Calibri" w:eastAsia="Times New Roman" w:hAnsi="Calibri" w:cs="Calibri"/>
                <w:color w:val="000000"/>
                <w:kern w:val="2"/>
                <w:lang w:val="en-AU"/>
                <w14:ligatures w14:val="standardContextual"/>
              </w:rPr>
              <w:t>.2.1</w:t>
            </w:r>
          </w:p>
        </w:tc>
        <w:tc>
          <w:tcPr>
            <w:tcW w:w="9400" w:type="dxa"/>
            <w:tcBorders>
              <w:top w:val="nil"/>
              <w:left w:val="single" w:sz="4" w:space="0" w:color="auto"/>
              <w:bottom w:val="single" w:sz="4" w:space="0" w:color="auto"/>
              <w:right w:val="single" w:sz="4" w:space="0" w:color="auto"/>
            </w:tcBorders>
            <w:shd w:val="clear" w:color="auto" w:fill="auto"/>
            <w:noWrap/>
            <w:vAlign w:val="bottom"/>
            <w:hideMark/>
          </w:tcPr>
          <w:p w14:paraId="41E1FF5E" w14:textId="77777777" w:rsidR="00C507E7" w:rsidRPr="00C507E7" w:rsidRDefault="00C507E7" w:rsidP="00C507E7">
            <w:pPr>
              <w:spacing w:after="0" w:line="240" w:lineRule="auto"/>
              <w:rPr>
                <w:rFonts w:ascii="Calibri" w:eastAsia="Times New Roman" w:hAnsi="Calibri" w:cs="Calibri"/>
                <w:color w:val="000000"/>
                <w:kern w:val="2"/>
                <w:lang w:val="en-AU"/>
                <w14:ligatures w14:val="standardContextual"/>
              </w:rPr>
            </w:pPr>
            <w:r w:rsidRPr="00C507E7">
              <w:rPr>
                <w:rFonts w:ascii="Calibri" w:eastAsia="Times New Roman" w:hAnsi="Calibri" w:cs="Calibri"/>
                <w:color w:val="000000"/>
                <w:kern w:val="2"/>
                <w:rtl/>
                <w:lang w:val="en-AU"/>
                <w14:ligatures w14:val="standardContextual"/>
              </w:rPr>
              <w:t xml:space="preserve">التوصيات  </w:t>
            </w:r>
            <w:r w:rsidRPr="00C507E7">
              <w:rPr>
                <w:rFonts w:ascii="Calibri" w:eastAsia="Times New Roman" w:hAnsi="Calibri" w:cs="Calibri"/>
                <w:color w:val="000000"/>
                <w:kern w:val="2"/>
                <w:lang w:val="en-AU"/>
                <w14:ligatures w14:val="standardContextual"/>
              </w:rPr>
              <w:t>Recommendations</w:t>
            </w:r>
          </w:p>
        </w:tc>
        <w:tc>
          <w:tcPr>
            <w:tcW w:w="960" w:type="dxa"/>
            <w:tcBorders>
              <w:top w:val="nil"/>
              <w:left w:val="single" w:sz="4" w:space="0" w:color="auto"/>
              <w:bottom w:val="single" w:sz="4" w:space="0" w:color="auto"/>
              <w:right w:val="single" w:sz="8" w:space="0" w:color="auto"/>
            </w:tcBorders>
            <w:shd w:val="clear" w:color="auto" w:fill="auto"/>
            <w:noWrap/>
            <w:vAlign w:val="bottom"/>
            <w:hideMark/>
          </w:tcPr>
          <w:p w14:paraId="160E9204" w14:textId="77777777" w:rsidR="00C507E7" w:rsidRPr="00C507E7" w:rsidRDefault="00C507E7" w:rsidP="00C507E7">
            <w:pPr>
              <w:spacing w:after="0" w:line="240" w:lineRule="auto"/>
              <w:rPr>
                <w:rFonts w:ascii="Calibri" w:eastAsia="Times New Roman" w:hAnsi="Calibri" w:cs="Calibri"/>
                <w:color w:val="000000"/>
                <w:kern w:val="2"/>
                <w:rtl/>
                <w:lang w:val="en-AU"/>
                <w14:ligatures w14:val="standardContextual"/>
              </w:rPr>
            </w:pPr>
            <w:r w:rsidRPr="00C507E7">
              <w:rPr>
                <w:rFonts w:ascii="Calibri" w:eastAsia="Times New Roman" w:hAnsi="Calibri" w:cs="Calibri" w:hint="cs"/>
                <w:color w:val="000000"/>
                <w:kern w:val="2"/>
                <w:rtl/>
                <w:lang w:val="en-AU"/>
                <w14:ligatures w14:val="standardContextual"/>
              </w:rPr>
              <w:t>75</w:t>
            </w:r>
            <w:r w:rsidRPr="00C507E7">
              <w:rPr>
                <w:rFonts w:ascii="Calibri" w:eastAsia="Times New Roman" w:hAnsi="Calibri" w:cs="Calibri"/>
                <w:color w:val="000000"/>
                <w:kern w:val="2"/>
                <w:lang w:val="en-AU"/>
                <w14:ligatures w14:val="standardContextual"/>
              </w:rPr>
              <w:t> </w:t>
            </w:r>
          </w:p>
        </w:tc>
      </w:tr>
      <w:tr w:rsidR="00C507E7" w:rsidRPr="00C507E7" w14:paraId="74934F63" w14:textId="77777777" w:rsidTr="002E2F49">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6BFA5DF0" w14:textId="77777777" w:rsidR="00C507E7" w:rsidRPr="00C507E7" w:rsidRDefault="00C507E7" w:rsidP="00C507E7">
            <w:pPr>
              <w:spacing w:after="0" w:line="240" w:lineRule="auto"/>
              <w:rPr>
                <w:rFonts w:ascii="Calibri" w:eastAsia="Times New Roman" w:hAnsi="Calibri" w:cs="Calibri"/>
                <w:color w:val="000000"/>
                <w:kern w:val="2"/>
                <w:lang w:val="en-AU"/>
                <w14:ligatures w14:val="standardContextual"/>
              </w:rPr>
            </w:pPr>
            <w:r w:rsidRPr="00C507E7">
              <w:rPr>
                <w:rFonts w:ascii="Calibri" w:eastAsia="Times New Roman" w:hAnsi="Calibri" w:cs="Calibri"/>
                <w:color w:val="000000"/>
                <w:kern w:val="2"/>
                <w:lang w:val="en-AU"/>
                <w14:ligatures w14:val="standardContextual"/>
              </w:rPr>
              <w:t>2</w:t>
            </w:r>
          </w:p>
        </w:tc>
        <w:tc>
          <w:tcPr>
            <w:tcW w:w="9400" w:type="dxa"/>
            <w:tcBorders>
              <w:top w:val="nil"/>
              <w:left w:val="single" w:sz="4" w:space="0" w:color="auto"/>
              <w:bottom w:val="single" w:sz="4" w:space="0" w:color="auto"/>
              <w:right w:val="single" w:sz="4" w:space="0" w:color="auto"/>
            </w:tcBorders>
            <w:shd w:val="clear" w:color="auto" w:fill="auto"/>
            <w:noWrap/>
            <w:vAlign w:val="bottom"/>
            <w:hideMark/>
          </w:tcPr>
          <w:p w14:paraId="7EF2AFE7" w14:textId="77777777" w:rsidR="00C507E7" w:rsidRPr="00C507E7" w:rsidRDefault="00C507E7" w:rsidP="00C507E7">
            <w:pPr>
              <w:spacing w:after="0" w:line="240" w:lineRule="auto"/>
              <w:rPr>
                <w:rFonts w:ascii="Calibri" w:eastAsia="Times New Roman" w:hAnsi="Calibri" w:cs="Calibri"/>
                <w:color w:val="000000"/>
                <w:kern w:val="2"/>
                <w:lang w:val="en-AU"/>
                <w14:ligatures w14:val="standardContextual"/>
              </w:rPr>
            </w:pPr>
            <w:r w:rsidRPr="00C507E7">
              <w:rPr>
                <w:rFonts w:ascii="Calibri" w:eastAsia="Times New Roman" w:hAnsi="Calibri" w:cs="Calibri"/>
                <w:color w:val="000000"/>
                <w:kern w:val="2"/>
                <w:rtl/>
                <w:lang w:val="en-AU"/>
                <w14:ligatures w14:val="standardContextual"/>
              </w:rPr>
              <w:t>المراجع العلمية</w:t>
            </w:r>
          </w:p>
        </w:tc>
        <w:tc>
          <w:tcPr>
            <w:tcW w:w="960" w:type="dxa"/>
            <w:tcBorders>
              <w:top w:val="nil"/>
              <w:left w:val="single" w:sz="4" w:space="0" w:color="auto"/>
              <w:bottom w:val="single" w:sz="4" w:space="0" w:color="auto"/>
              <w:right w:val="single" w:sz="8" w:space="0" w:color="auto"/>
            </w:tcBorders>
            <w:shd w:val="clear" w:color="auto" w:fill="auto"/>
            <w:noWrap/>
            <w:vAlign w:val="bottom"/>
            <w:hideMark/>
          </w:tcPr>
          <w:p w14:paraId="3F532A87" w14:textId="77777777" w:rsidR="00C507E7" w:rsidRPr="00C507E7" w:rsidRDefault="00C507E7" w:rsidP="00C507E7">
            <w:pPr>
              <w:spacing w:after="0" w:line="240" w:lineRule="auto"/>
              <w:rPr>
                <w:rFonts w:ascii="Calibri" w:eastAsia="Times New Roman" w:hAnsi="Calibri" w:cs="Calibri"/>
                <w:color w:val="000000"/>
                <w:kern w:val="2"/>
                <w:rtl/>
                <w:lang w:val="en-AU"/>
                <w14:ligatures w14:val="standardContextual"/>
              </w:rPr>
            </w:pPr>
            <w:r w:rsidRPr="00C507E7">
              <w:rPr>
                <w:rFonts w:ascii="Calibri" w:eastAsia="Times New Roman" w:hAnsi="Calibri" w:cs="Calibri"/>
                <w:color w:val="000000"/>
                <w:kern w:val="2"/>
                <w:lang w:val="en-AU"/>
                <w14:ligatures w14:val="standardContextual"/>
              </w:rPr>
              <w:t> </w:t>
            </w:r>
            <w:r w:rsidRPr="00C507E7">
              <w:rPr>
                <w:rFonts w:ascii="Calibri" w:eastAsia="Times New Roman" w:hAnsi="Calibri" w:cs="Calibri" w:hint="cs"/>
                <w:color w:val="000000"/>
                <w:kern w:val="2"/>
                <w:rtl/>
                <w:lang w:val="en-AU"/>
                <w14:ligatures w14:val="standardContextual"/>
              </w:rPr>
              <w:t>77</w:t>
            </w:r>
          </w:p>
        </w:tc>
      </w:tr>
      <w:tr w:rsidR="00C507E7" w:rsidRPr="00C507E7" w14:paraId="578BDE16" w14:textId="77777777" w:rsidTr="002E2F49">
        <w:trPr>
          <w:trHeight w:val="300"/>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14:paraId="52597AB5" w14:textId="77777777" w:rsidR="00C507E7" w:rsidRPr="00C507E7" w:rsidRDefault="00C507E7" w:rsidP="00C507E7">
            <w:pPr>
              <w:spacing w:after="0" w:line="240" w:lineRule="auto"/>
              <w:rPr>
                <w:rFonts w:ascii="Calibri" w:eastAsia="Times New Roman" w:hAnsi="Calibri" w:cs="Calibri"/>
                <w:color w:val="000000"/>
                <w:kern w:val="2"/>
                <w:lang w:val="en-AU"/>
                <w14:ligatures w14:val="standardContextual"/>
              </w:rPr>
            </w:pPr>
            <w:r w:rsidRPr="00C507E7">
              <w:rPr>
                <w:rFonts w:ascii="Calibri" w:eastAsia="Times New Roman" w:hAnsi="Calibri" w:cs="Calibri"/>
                <w:color w:val="000000"/>
                <w:kern w:val="2"/>
                <w:lang w:val="en-AU"/>
                <w14:ligatures w14:val="standardContextual"/>
              </w:rPr>
              <w:t> </w:t>
            </w:r>
          </w:p>
        </w:tc>
        <w:tc>
          <w:tcPr>
            <w:tcW w:w="9400" w:type="dxa"/>
            <w:tcBorders>
              <w:top w:val="nil"/>
              <w:left w:val="single" w:sz="4" w:space="0" w:color="auto"/>
              <w:bottom w:val="single" w:sz="8" w:space="0" w:color="auto"/>
              <w:right w:val="single" w:sz="4" w:space="0" w:color="auto"/>
            </w:tcBorders>
            <w:shd w:val="clear" w:color="auto" w:fill="auto"/>
            <w:noWrap/>
            <w:vAlign w:val="bottom"/>
            <w:hideMark/>
          </w:tcPr>
          <w:p w14:paraId="4DC54167" w14:textId="77777777" w:rsidR="00C507E7" w:rsidRPr="00C507E7" w:rsidRDefault="00C507E7" w:rsidP="00C507E7">
            <w:pPr>
              <w:spacing w:after="0" w:line="240" w:lineRule="auto"/>
              <w:rPr>
                <w:rFonts w:ascii="Calibri" w:eastAsia="Times New Roman" w:hAnsi="Calibri" w:cs="Calibri"/>
                <w:color w:val="000000"/>
                <w:kern w:val="2"/>
                <w:lang w:val="en-AU"/>
                <w14:ligatures w14:val="standardContextual"/>
              </w:rPr>
            </w:pPr>
            <w:r w:rsidRPr="00C507E7">
              <w:rPr>
                <w:rFonts w:ascii="Calibri" w:eastAsia="Times New Roman" w:hAnsi="Calibri" w:cs="Calibri"/>
                <w:color w:val="000000"/>
                <w:kern w:val="2"/>
                <w:rtl/>
                <w:lang w:val="en-AU"/>
                <w14:ligatures w14:val="standardContextual"/>
              </w:rPr>
              <w:t>الملخص باللغة الإنكليزية</w:t>
            </w:r>
          </w:p>
        </w:tc>
        <w:tc>
          <w:tcPr>
            <w:tcW w:w="960" w:type="dxa"/>
            <w:tcBorders>
              <w:top w:val="nil"/>
              <w:left w:val="single" w:sz="4" w:space="0" w:color="auto"/>
              <w:bottom w:val="single" w:sz="8" w:space="0" w:color="auto"/>
              <w:right w:val="single" w:sz="8" w:space="0" w:color="auto"/>
            </w:tcBorders>
            <w:shd w:val="clear" w:color="auto" w:fill="auto"/>
            <w:noWrap/>
            <w:vAlign w:val="bottom"/>
            <w:hideMark/>
          </w:tcPr>
          <w:p w14:paraId="236AE97B" w14:textId="77777777" w:rsidR="00C507E7" w:rsidRPr="00C507E7" w:rsidRDefault="00C507E7" w:rsidP="00C507E7">
            <w:pPr>
              <w:spacing w:after="0" w:line="240" w:lineRule="auto"/>
              <w:rPr>
                <w:rFonts w:ascii="Calibri" w:eastAsia="Times New Roman" w:hAnsi="Calibri" w:cs="Calibri"/>
                <w:color w:val="000000"/>
                <w:kern w:val="2"/>
                <w:rtl/>
                <w:lang w:val="en-AU"/>
                <w14:ligatures w14:val="standardContextual"/>
              </w:rPr>
            </w:pPr>
            <w:r w:rsidRPr="00C507E7">
              <w:rPr>
                <w:rFonts w:ascii="Calibri" w:eastAsia="Times New Roman" w:hAnsi="Calibri" w:cs="Calibri"/>
                <w:color w:val="000000"/>
                <w:kern w:val="2"/>
                <w:lang w:val="en-AU"/>
                <w14:ligatures w14:val="standardContextual"/>
              </w:rPr>
              <w:t> </w:t>
            </w:r>
          </w:p>
        </w:tc>
      </w:tr>
    </w:tbl>
    <w:p w14:paraId="33D91258" w14:textId="77777777" w:rsidR="00CE41A8" w:rsidRDefault="00CE41A8" w:rsidP="00361658">
      <w:pPr>
        <w:spacing w:line="240" w:lineRule="auto"/>
        <w:jc w:val="center"/>
        <w:rPr>
          <w:rFonts w:ascii="Simplified Arabic" w:hAnsi="Simplified Arabic" w:cs="Simplified Arabic"/>
          <w:b/>
          <w:bCs/>
          <w:sz w:val="28"/>
          <w:szCs w:val="28"/>
          <w:rtl/>
          <w:lang w:bidi="ar-SY"/>
        </w:rPr>
      </w:pPr>
    </w:p>
    <w:p w14:paraId="3E2E290D" w14:textId="78910182" w:rsidR="00361658" w:rsidRPr="00DE73D6" w:rsidRDefault="00361658" w:rsidP="00CE41A8">
      <w:pPr>
        <w:spacing w:line="240" w:lineRule="auto"/>
        <w:jc w:val="center"/>
        <w:rPr>
          <w:rFonts w:ascii="Simplified Arabic" w:hAnsi="Simplified Arabic" w:cs="Simplified Arabic"/>
          <w:b/>
          <w:bCs/>
          <w:sz w:val="28"/>
          <w:szCs w:val="28"/>
          <w:rtl/>
          <w:lang w:bidi="ar-SY"/>
        </w:rPr>
      </w:pPr>
      <w:r w:rsidRPr="00DE73D6">
        <w:rPr>
          <w:rFonts w:ascii="Simplified Arabic" w:hAnsi="Simplified Arabic" w:cs="Simplified Arabic" w:hint="cs"/>
          <w:b/>
          <w:bCs/>
          <w:sz w:val="28"/>
          <w:szCs w:val="28"/>
          <w:rtl/>
          <w:lang w:bidi="ar-SY"/>
        </w:rPr>
        <w:t>قائمة الجداول</w:t>
      </w:r>
    </w:p>
    <w:tbl>
      <w:tblPr>
        <w:bidiVisual/>
        <w:tblW w:w="12100" w:type="dxa"/>
        <w:tblInd w:w="5" w:type="dxa"/>
        <w:tblLook w:val="04A0" w:firstRow="1" w:lastRow="0" w:firstColumn="1" w:lastColumn="0" w:noHBand="0" w:noVBand="1"/>
      </w:tblPr>
      <w:tblGrid>
        <w:gridCol w:w="440"/>
        <w:gridCol w:w="11780"/>
      </w:tblGrid>
      <w:tr w:rsidR="00CE41A8" w:rsidRPr="00CE41A8" w14:paraId="36242647" w14:textId="77777777" w:rsidTr="00CE41A8">
        <w:trPr>
          <w:trHeight w:val="300"/>
        </w:trPr>
        <w:tc>
          <w:tcPr>
            <w:tcW w:w="32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1AC6CA28" w14:textId="77777777" w:rsidR="00CE41A8" w:rsidRPr="00CE41A8" w:rsidRDefault="00CE41A8" w:rsidP="00CE41A8">
            <w:pPr>
              <w:bidi w:val="0"/>
              <w:spacing w:after="0" w:line="240" w:lineRule="auto"/>
              <w:jc w:val="right"/>
              <w:rPr>
                <w:rFonts w:ascii="Calibri" w:eastAsia="Times New Roman" w:hAnsi="Calibri" w:cs="Calibri"/>
                <w:color w:val="000000"/>
              </w:rPr>
            </w:pPr>
            <w:r w:rsidRPr="00CE41A8">
              <w:rPr>
                <w:rFonts w:ascii="Calibri" w:eastAsia="Times New Roman" w:hAnsi="Calibri" w:cs="Calibri"/>
                <w:color w:val="000000"/>
              </w:rPr>
              <w:t>1</w:t>
            </w:r>
          </w:p>
        </w:tc>
        <w:tc>
          <w:tcPr>
            <w:tcW w:w="11780"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574611C2" w14:textId="77777777" w:rsidR="00CE41A8" w:rsidRPr="00CE41A8" w:rsidRDefault="00CE41A8" w:rsidP="00CE41A8">
            <w:pPr>
              <w:spacing w:after="0" w:line="240" w:lineRule="auto"/>
              <w:rPr>
                <w:rFonts w:ascii="Calibri" w:eastAsia="Times New Roman" w:hAnsi="Calibri" w:cs="Calibri"/>
                <w:color w:val="000000"/>
              </w:rPr>
            </w:pPr>
            <w:r w:rsidRPr="00CE41A8">
              <w:rPr>
                <w:rFonts w:ascii="Calibri" w:eastAsia="Times New Roman" w:hAnsi="Calibri" w:cs="Calibri"/>
                <w:color w:val="000000"/>
                <w:rtl/>
              </w:rPr>
              <w:t xml:space="preserve">التسلسل النيكليوتيدي للبادئات المختبرة في تقنية </w:t>
            </w:r>
            <w:r w:rsidRPr="00CE41A8">
              <w:rPr>
                <w:rFonts w:ascii="Calibri" w:eastAsia="Times New Roman" w:hAnsi="Calibri" w:cs="Calibri"/>
                <w:color w:val="000000"/>
              </w:rPr>
              <w:t>ISSR</w:t>
            </w:r>
            <w:r w:rsidRPr="00CE41A8">
              <w:rPr>
                <w:rFonts w:ascii="Calibri" w:eastAsia="Times New Roman" w:hAnsi="Calibri" w:cs="Calibri"/>
                <w:color w:val="000000"/>
                <w:rtl/>
              </w:rPr>
              <w:t>، ودرجة حرارة الالتحام</w:t>
            </w:r>
          </w:p>
        </w:tc>
      </w:tr>
      <w:tr w:rsidR="00CE41A8" w:rsidRPr="00CE41A8" w14:paraId="7CFE3542" w14:textId="77777777" w:rsidTr="00CE41A8">
        <w:trPr>
          <w:trHeight w:val="300"/>
        </w:trPr>
        <w:tc>
          <w:tcPr>
            <w:tcW w:w="320" w:type="dxa"/>
            <w:tcBorders>
              <w:top w:val="nil"/>
              <w:left w:val="single" w:sz="8" w:space="0" w:color="auto"/>
              <w:bottom w:val="single" w:sz="4" w:space="0" w:color="auto"/>
              <w:right w:val="single" w:sz="4" w:space="0" w:color="auto"/>
            </w:tcBorders>
            <w:shd w:val="clear" w:color="auto" w:fill="auto"/>
            <w:noWrap/>
            <w:vAlign w:val="bottom"/>
            <w:hideMark/>
          </w:tcPr>
          <w:p w14:paraId="23DD53BA" w14:textId="77777777" w:rsidR="00CE41A8" w:rsidRPr="00CE41A8" w:rsidRDefault="00CE41A8" w:rsidP="00CE41A8">
            <w:pPr>
              <w:bidi w:val="0"/>
              <w:spacing w:after="0" w:line="240" w:lineRule="auto"/>
              <w:jc w:val="right"/>
              <w:rPr>
                <w:rFonts w:ascii="Calibri" w:eastAsia="Times New Roman" w:hAnsi="Calibri" w:cs="Calibri"/>
                <w:color w:val="000000"/>
                <w:rtl/>
              </w:rPr>
            </w:pPr>
            <w:r w:rsidRPr="00CE41A8">
              <w:rPr>
                <w:rFonts w:ascii="Calibri" w:eastAsia="Times New Roman" w:hAnsi="Calibri" w:cs="Calibri"/>
                <w:color w:val="000000"/>
              </w:rPr>
              <w:t>2</w:t>
            </w:r>
          </w:p>
        </w:tc>
        <w:tc>
          <w:tcPr>
            <w:tcW w:w="11780" w:type="dxa"/>
            <w:tcBorders>
              <w:top w:val="nil"/>
              <w:left w:val="single" w:sz="4" w:space="0" w:color="auto"/>
              <w:bottom w:val="single" w:sz="4" w:space="0" w:color="auto"/>
              <w:right w:val="single" w:sz="4" w:space="0" w:color="auto"/>
            </w:tcBorders>
            <w:shd w:val="clear" w:color="auto" w:fill="auto"/>
            <w:noWrap/>
            <w:vAlign w:val="bottom"/>
            <w:hideMark/>
          </w:tcPr>
          <w:p w14:paraId="7CE1C98E" w14:textId="77777777" w:rsidR="00CE41A8" w:rsidRPr="00CE41A8" w:rsidRDefault="00CE41A8" w:rsidP="00CE41A8">
            <w:pPr>
              <w:spacing w:after="0" w:line="240" w:lineRule="auto"/>
              <w:rPr>
                <w:rFonts w:ascii="Calibri" w:eastAsia="Times New Roman" w:hAnsi="Calibri" w:cs="Calibri"/>
                <w:color w:val="000000"/>
              </w:rPr>
            </w:pPr>
            <w:r w:rsidRPr="00CE41A8">
              <w:rPr>
                <w:rFonts w:ascii="Calibri" w:eastAsia="Times New Roman" w:hAnsi="Calibri" w:cs="Calibri"/>
                <w:color w:val="000000"/>
                <w:rtl/>
              </w:rPr>
              <w:t xml:space="preserve">مكونات تفاعل البلمرة المتسلسل </w:t>
            </w:r>
            <w:r w:rsidRPr="00CE41A8">
              <w:rPr>
                <w:rFonts w:ascii="Calibri" w:eastAsia="Times New Roman" w:hAnsi="Calibri" w:cs="Calibri"/>
                <w:color w:val="000000"/>
              </w:rPr>
              <w:t>PCR</w:t>
            </w:r>
            <w:r w:rsidRPr="00CE41A8">
              <w:rPr>
                <w:rFonts w:ascii="Calibri" w:eastAsia="Times New Roman" w:hAnsi="Calibri" w:cs="Calibri"/>
                <w:color w:val="000000"/>
                <w:rtl/>
              </w:rPr>
              <w:t xml:space="preserve"> لتقنية ال </w:t>
            </w:r>
            <w:r w:rsidRPr="00CE41A8">
              <w:rPr>
                <w:rFonts w:ascii="Calibri" w:eastAsia="Times New Roman" w:hAnsi="Calibri" w:cs="Calibri"/>
                <w:color w:val="000000"/>
              </w:rPr>
              <w:t>ISSR</w:t>
            </w:r>
          </w:p>
        </w:tc>
      </w:tr>
      <w:tr w:rsidR="00CE41A8" w:rsidRPr="00CE41A8" w14:paraId="184F75A4" w14:textId="77777777" w:rsidTr="00CE41A8">
        <w:trPr>
          <w:trHeight w:val="300"/>
        </w:trPr>
        <w:tc>
          <w:tcPr>
            <w:tcW w:w="320" w:type="dxa"/>
            <w:tcBorders>
              <w:top w:val="nil"/>
              <w:left w:val="single" w:sz="8" w:space="0" w:color="auto"/>
              <w:bottom w:val="single" w:sz="4" w:space="0" w:color="auto"/>
              <w:right w:val="single" w:sz="4" w:space="0" w:color="auto"/>
            </w:tcBorders>
            <w:shd w:val="clear" w:color="auto" w:fill="auto"/>
            <w:noWrap/>
            <w:vAlign w:val="bottom"/>
            <w:hideMark/>
          </w:tcPr>
          <w:p w14:paraId="3F4E1BBD" w14:textId="77777777" w:rsidR="00CE41A8" w:rsidRPr="00CE41A8" w:rsidRDefault="00CE41A8" w:rsidP="00CE41A8">
            <w:pPr>
              <w:bidi w:val="0"/>
              <w:spacing w:after="0" w:line="240" w:lineRule="auto"/>
              <w:jc w:val="right"/>
              <w:rPr>
                <w:rFonts w:ascii="Calibri" w:eastAsia="Times New Roman" w:hAnsi="Calibri" w:cs="Calibri"/>
                <w:color w:val="000000"/>
                <w:rtl/>
              </w:rPr>
            </w:pPr>
            <w:r w:rsidRPr="00CE41A8">
              <w:rPr>
                <w:rFonts w:ascii="Calibri" w:eastAsia="Times New Roman" w:hAnsi="Calibri" w:cs="Calibri"/>
                <w:color w:val="000000"/>
              </w:rPr>
              <w:t>3</w:t>
            </w:r>
          </w:p>
        </w:tc>
        <w:tc>
          <w:tcPr>
            <w:tcW w:w="11780" w:type="dxa"/>
            <w:tcBorders>
              <w:top w:val="nil"/>
              <w:left w:val="single" w:sz="4" w:space="0" w:color="auto"/>
              <w:bottom w:val="single" w:sz="4" w:space="0" w:color="auto"/>
              <w:right w:val="single" w:sz="4" w:space="0" w:color="auto"/>
            </w:tcBorders>
            <w:shd w:val="clear" w:color="auto" w:fill="auto"/>
            <w:noWrap/>
            <w:vAlign w:val="bottom"/>
            <w:hideMark/>
          </w:tcPr>
          <w:p w14:paraId="328AF7C1" w14:textId="77777777" w:rsidR="00CE41A8" w:rsidRPr="00CE41A8" w:rsidRDefault="00CE41A8" w:rsidP="00CE41A8">
            <w:pPr>
              <w:spacing w:after="0" w:line="240" w:lineRule="auto"/>
              <w:rPr>
                <w:rFonts w:ascii="Calibri" w:eastAsia="Times New Roman" w:hAnsi="Calibri" w:cs="Calibri"/>
                <w:color w:val="000000"/>
              </w:rPr>
            </w:pPr>
            <w:r w:rsidRPr="00CE41A8">
              <w:rPr>
                <w:rFonts w:ascii="Calibri" w:eastAsia="Times New Roman" w:hAnsi="Calibri" w:cs="Calibri"/>
                <w:color w:val="000000"/>
                <w:rtl/>
              </w:rPr>
              <w:t xml:space="preserve">مكونات تفاعل تركيب سلسلة </w:t>
            </w:r>
            <w:proofErr w:type="spellStart"/>
            <w:r w:rsidRPr="00CE41A8">
              <w:rPr>
                <w:rFonts w:ascii="Calibri" w:eastAsia="Times New Roman" w:hAnsi="Calibri" w:cs="Calibri"/>
                <w:color w:val="000000"/>
              </w:rPr>
              <w:t>DNAc</w:t>
            </w:r>
            <w:proofErr w:type="spellEnd"/>
          </w:p>
        </w:tc>
      </w:tr>
      <w:tr w:rsidR="00CE41A8" w:rsidRPr="00CE41A8" w14:paraId="339211C0" w14:textId="77777777" w:rsidTr="00CE41A8">
        <w:trPr>
          <w:trHeight w:val="300"/>
        </w:trPr>
        <w:tc>
          <w:tcPr>
            <w:tcW w:w="320" w:type="dxa"/>
            <w:tcBorders>
              <w:top w:val="nil"/>
              <w:left w:val="single" w:sz="8" w:space="0" w:color="auto"/>
              <w:bottom w:val="single" w:sz="4" w:space="0" w:color="auto"/>
              <w:right w:val="single" w:sz="4" w:space="0" w:color="auto"/>
            </w:tcBorders>
            <w:shd w:val="clear" w:color="auto" w:fill="auto"/>
            <w:noWrap/>
            <w:vAlign w:val="bottom"/>
            <w:hideMark/>
          </w:tcPr>
          <w:p w14:paraId="3B60D5D7" w14:textId="77777777" w:rsidR="00CE41A8" w:rsidRPr="00CE41A8" w:rsidRDefault="00CE41A8" w:rsidP="00CE41A8">
            <w:pPr>
              <w:bidi w:val="0"/>
              <w:spacing w:after="0" w:line="240" w:lineRule="auto"/>
              <w:jc w:val="right"/>
              <w:rPr>
                <w:rFonts w:ascii="Calibri" w:eastAsia="Times New Roman" w:hAnsi="Calibri" w:cs="Calibri"/>
                <w:color w:val="000000"/>
                <w:rtl/>
              </w:rPr>
            </w:pPr>
            <w:r w:rsidRPr="00CE41A8">
              <w:rPr>
                <w:rFonts w:ascii="Calibri" w:eastAsia="Times New Roman" w:hAnsi="Calibri" w:cs="Calibri"/>
                <w:color w:val="000000"/>
              </w:rPr>
              <w:t>4</w:t>
            </w:r>
          </w:p>
        </w:tc>
        <w:tc>
          <w:tcPr>
            <w:tcW w:w="11780" w:type="dxa"/>
            <w:tcBorders>
              <w:top w:val="nil"/>
              <w:left w:val="single" w:sz="4" w:space="0" w:color="auto"/>
              <w:bottom w:val="single" w:sz="4" w:space="0" w:color="auto"/>
              <w:right w:val="single" w:sz="4" w:space="0" w:color="auto"/>
            </w:tcBorders>
            <w:shd w:val="clear" w:color="auto" w:fill="auto"/>
            <w:noWrap/>
            <w:vAlign w:val="bottom"/>
            <w:hideMark/>
          </w:tcPr>
          <w:p w14:paraId="0CF87AF7" w14:textId="77777777" w:rsidR="00CE41A8" w:rsidRPr="00CE41A8" w:rsidRDefault="00CE41A8" w:rsidP="00CE41A8">
            <w:pPr>
              <w:spacing w:after="0" w:line="240" w:lineRule="auto"/>
              <w:rPr>
                <w:rFonts w:ascii="Calibri" w:eastAsia="Times New Roman" w:hAnsi="Calibri" w:cs="Calibri"/>
                <w:color w:val="000000"/>
              </w:rPr>
            </w:pPr>
            <w:r w:rsidRPr="00CE41A8">
              <w:rPr>
                <w:rFonts w:ascii="Calibri" w:eastAsia="Times New Roman" w:hAnsi="Calibri" w:cs="Calibri"/>
                <w:color w:val="000000"/>
                <w:rtl/>
              </w:rPr>
              <w:t xml:space="preserve">البرنامج الحراري المستخدم في تركيب سلسلة  </w:t>
            </w:r>
            <w:proofErr w:type="spellStart"/>
            <w:r w:rsidRPr="00CE41A8">
              <w:rPr>
                <w:rFonts w:ascii="Calibri" w:eastAsia="Times New Roman" w:hAnsi="Calibri" w:cs="Calibri"/>
                <w:color w:val="000000"/>
              </w:rPr>
              <w:t>DNAc</w:t>
            </w:r>
            <w:proofErr w:type="spellEnd"/>
          </w:p>
        </w:tc>
      </w:tr>
      <w:tr w:rsidR="00CE41A8" w:rsidRPr="00CE41A8" w14:paraId="79E388BF" w14:textId="77777777" w:rsidTr="00CE41A8">
        <w:trPr>
          <w:trHeight w:val="300"/>
        </w:trPr>
        <w:tc>
          <w:tcPr>
            <w:tcW w:w="320" w:type="dxa"/>
            <w:tcBorders>
              <w:top w:val="nil"/>
              <w:left w:val="single" w:sz="8" w:space="0" w:color="auto"/>
              <w:bottom w:val="single" w:sz="4" w:space="0" w:color="auto"/>
              <w:right w:val="single" w:sz="4" w:space="0" w:color="auto"/>
            </w:tcBorders>
            <w:shd w:val="clear" w:color="auto" w:fill="auto"/>
            <w:noWrap/>
            <w:vAlign w:val="bottom"/>
            <w:hideMark/>
          </w:tcPr>
          <w:p w14:paraId="05BFB930" w14:textId="77777777" w:rsidR="00CE41A8" w:rsidRPr="00CE41A8" w:rsidRDefault="00CE41A8" w:rsidP="00CE41A8">
            <w:pPr>
              <w:bidi w:val="0"/>
              <w:spacing w:after="0" w:line="240" w:lineRule="auto"/>
              <w:jc w:val="right"/>
              <w:rPr>
                <w:rFonts w:ascii="Calibri" w:eastAsia="Times New Roman" w:hAnsi="Calibri" w:cs="Calibri"/>
                <w:color w:val="000000"/>
                <w:rtl/>
              </w:rPr>
            </w:pPr>
            <w:r w:rsidRPr="00CE41A8">
              <w:rPr>
                <w:rFonts w:ascii="Calibri" w:eastAsia="Times New Roman" w:hAnsi="Calibri" w:cs="Calibri"/>
                <w:color w:val="000000"/>
              </w:rPr>
              <w:t>5</w:t>
            </w:r>
          </w:p>
        </w:tc>
        <w:tc>
          <w:tcPr>
            <w:tcW w:w="11780" w:type="dxa"/>
            <w:tcBorders>
              <w:top w:val="nil"/>
              <w:left w:val="single" w:sz="4" w:space="0" w:color="auto"/>
              <w:bottom w:val="single" w:sz="4" w:space="0" w:color="auto"/>
              <w:right w:val="single" w:sz="4" w:space="0" w:color="auto"/>
            </w:tcBorders>
            <w:shd w:val="clear" w:color="auto" w:fill="auto"/>
            <w:noWrap/>
            <w:vAlign w:val="bottom"/>
            <w:hideMark/>
          </w:tcPr>
          <w:p w14:paraId="27301006" w14:textId="77777777" w:rsidR="00CE41A8" w:rsidRPr="00CE41A8" w:rsidRDefault="00CE41A8" w:rsidP="00CE41A8">
            <w:pPr>
              <w:spacing w:after="0" w:line="240" w:lineRule="auto"/>
              <w:rPr>
                <w:rFonts w:ascii="Calibri" w:eastAsia="Times New Roman" w:hAnsi="Calibri" w:cs="Calibri"/>
                <w:color w:val="000000"/>
              </w:rPr>
            </w:pPr>
            <w:r w:rsidRPr="00CE41A8">
              <w:rPr>
                <w:rFonts w:ascii="Calibri" w:eastAsia="Times New Roman" w:hAnsi="Calibri" w:cs="Calibri"/>
                <w:color w:val="000000"/>
                <w:rtl/>
              </w:rPr>
              <w:t>التسلسل النيكليوتيدي لمورثات الديهيدرين المسؤولة عن تحمل الجفاف ودرجة حرارة التحامها.</w:t>
            </w:r>
          </w:p>
        </w:tc>
      </w:tr>
      <w:tr w:rsidR="00CE41A8" w:rsidRPr="00CE41A8" w14:paraId="305A6FE7" w14:textId="77777777" w:rsidTr="00CE41A8">
        <w:trPr>
          <w:trHeight w:val="300"/>
        </w:trPr>
        <w:tc>
          <w:tcPr>
            <w:tcW w:w="320" w:type="dxa"/>
            <w:tcBorders>
              <w:top w:val="nil"/>
              <w:left w:val="single" w:sz="8" w:space="0" w:color="auto"/>
              <w:bottom w:val="single" w:sz="4" w:space="0" w:color="auto"/>
              <w:right w:val="single" w:sz="4" w:space="0" w:color="auto"/>
            </w:tcBorders>
            <w:shd w:val="clear" w:color="auto" w:fill="auto"/>
            <w:noWrap/>
            <w:vAlign w:val="bottom"/>
            <w:hideMark/>
          </w:tcPr>
          <w:p w14:paraId="29020E09" w14:textId="77777777" w:rsidR="00CE41A8" w:rsidRPr="00CE41A8" w:rsidRDefault="00CE41A8" w:rsidP="00CE41A8">
            <w:pPr>
              <w:bidi w:val="0"/>
              <w:spacing w:after="0" w:line="240" w:lineRule="auto"/>
              <w:jc w:val="right"/>
              <w:rPr>
                <w:rFonts w:ascii="Calibri" w:eastAsia="Times New Roman" w:hAnsi="Calibri" w:cs="Calibri"/>
                <w:color w:val="000000"/>
                <w:rtl/>
              </w:rPr>
            </w:pPr>
            <w:r w:rsidRPr="00CE41A8">
              <w:rPr>
                <w:rFonts w:ascii="Calibri" w:eastAsia="Times New Roman" w:hAnsi="Calibri" w:cs="Calibri"/>
                <w:color w:val="000000"/>
              </w:rPr>
              <w:t>6</w:t>
            </w:r>
          </w:p>
        </w:tc>
        <w:tc>
          <w:tcPr>
            <w:tcW w:w="11780" w:type="dxa"/>
            <w:tcBorders>
              <w:top w:val="nil"/>
              <w:left w:val="single" w:sz="4" w:space="0" w:color="auto"/>
              <w:bottom w:val="single" w:sz="4" w:space="0" w:color="auto"/>
              <w:right w:val="single" w:sz="4" w:space="0" w:color="auto"/>
            </w:tcBorders>
            <w:shd w:val="clear" w:color="auto" w:fill="auto"/>
            <w:noWrap/>
            <w:vAlign w:val="bottom"/>
            <w:hideMark/>
          </w:tcPr>
          <w:p w14:paraId="4EE1327B" w14:textId="77777777" w:rsidR="00CE41A8" w:rsidRPr="00CE41A8" w:rsidRDefault="00CE41A8" w:rsidP="00CE41A8">
            <w:pPr>
              <w:spacing w:after="0" w:line="240" w:lineRule="auto"/>
              <w:rPr>
                <w:rFonts w:ascii="Calibri" w:eastAsia="Times New Roman" w:hAnsi="Calibri" w:cs="Calibri"/>
                <w:color w:val="000000"/>
              </w:rPr>
            </w:pPr>
            <w:r w:rsidRPr="00CE41A8">
              <w:rPr>
                <w:rFonts w:ascii="Calibri" w:eastAsia="Times New Roman" w:hAnsi="Calibri" w:cs="Calibri"/>
                <w:color w:val="000000"/>
                <w:rtl/>
              </w:rPr>
              <w:t xml:space="preserve">مكونات تفاعل البلمرة المتسلسل </w:t>
            </w:r>
            <w:r w:rsidRPr="00CE41A8">
              <w:rPr>
                <w:rFonts w:ascii="Calibri" w:eastAsia="Times New Roman" w:hAnsi="Calibri" w:cs="Calibri"/>
                <w:color w:val="000000"/>
              </w:rPr>
              <w:t>PCR</w:t>
            </w:r>
            <w:r w:rsidRPr="00CE41A8">
              <w:rPr>
                <w:rFonts w:ascii="Calibri" w:eastAsia="Times New Roman" w:hAnsi="Calibri" w:cs="Calibri"/>
                <w:color w:val="000000"/>
                <w:rtl/>
              </w:rPr>
              <w:t xml:space="preserve"> للكشف عن مورثات الديهدرين</w:t>
            </w:r>
          </w:p>
        </w:tc>
      </w:tr>
      <w:tr w:rsidR="00CE41A8" w:rsidRPr="00CE41A8" w14:paraId="2A6D311F" w14:textId="77777777" w:rsidTr="00CE41A8">
        <w:trPr>
          <w:trHeight w:val="300"/>
        </w:trPr>
        <w:tc>
          <w:tcPr>
            <w:tcW w:w="320" w:type="dxa"/>
            <w:tcBorders>
              <w:top w:val="nil"/>
              <w:left w:val="single" w:sz="8" w:space="0" w:color="auto"/>
              <w:bottom w:val="single" w:sz="4" w:space="0" w:color="auto"/>
              <w:right w:val="single" w:sz="4" w:space="0" w:color="auto"/>
            </w:tcBorders>
            <w:shd w:val="clear" w:color="auto" w:fill="auto"/>
            <w:noWrap/>
            <w:vAlign w:val="bottom"/>
            <w:hideMark/>
          </w:tcPr>
          <w:p w14:paraId="1883B4E1" w14:textId="77777777" w:rsidR="00CE41A8" w:rsidRPr="00CE41A8" w:rsidRDefault="00CE41A8" w:rsidP="00CE41A8">
            <w:pPr>
              <w:bidi w:val="0"/>
              <w:spacing w:after="0" w:line="240" w:lineRule="auto"/>
              <w:jc w:val="right"/>
              <w:rPr>
                <w:rFonts w:ascii="Calibri" w:eastAsia="Times New Roman" w:hAnsi="Calibri" w:cs="Calibri"/>
                <w:color w:val="000000"/>
                <w:rtl/>
              </w:rPr>
            </w:pPr>
            <w:r w:rsidRPr="00CE41A8">
              <w:rPr>
                <w:rFonts w:ascii="Calibri" w:eastAsia="Times New Roman" w:hAnsi="Calibri" w:cs="Calibri"/>
                <w:color w:val="000000"/>
              </w:rPr>
              <w:t>7</w:t>
            </w:r>
          </w:p>
        </w:tc>
        <w:tc>
          <w:tcPr>
            <w:tcW w:w="11780" w:type="dxa"/>
            <w:tcBorders>
              <w:top w:val="nil"/>
              <w:left w:val="single" w:sz="4" w:space="0" w:color="auto"/>
              <w:bottom w:val="single" w:sz="4" w:space="0" w:color="auto"/>
              <w:right w:val="single" w:sz="4" w:space="0" w:color="auto"/>
            </w:tcBorders>
            <w:shd w:val="clear" w:color="auto" w:fill="auto"/>
            <w:noWrap/>
            <w:vAlign w:val="bottom"/>
            <w:hideMark/>
          </w:tcPr>
          <w:p w14:paraId="0FBEEBEA" w14:textId="77777777" w:rsidR="00CE41A8" w:rsidRPr="00CE41A8" w:rsidRDefault="00CE41A8" w:rsidP="00CE41A8">
            <w:pPr>
              <w:spacing w:after="0" w:line="240" w:lineRule="auto"/>
              <w:rPr>
                <w:rFonts w:ascii="Calibri" w:eastAsia="Times New Roman" w:hAnsi="Calibri" w:cs="Calibri"/>
                <w:color w:val="000000"/>
              </w:rPr>
            </w:pPr>
            <w:r w:rsidRPr="00CE41A8">
              <w:rPr>
                <w:rFonts w:ascii="Calibri" w:eastAsia="Times New Roman" w:hAnsi="Calibri" w:cs="Calibri"/>
                <w:color w:val="000000"/>
                <w:rtl/>
              </w:rPr>
              <w:t>تأثير مستويات مختلفة من الإجهاد الجفافي في محتوى البرولين لدى طرز القمح المدروسة في مرحلة البادرة  (ميكروغرام/ غ )</w:t>
            </w:r>
          </w:p>
        </w:tc>
      </w:tr>
      <w:tr w:rsidR="00CE41A8" w:rsidRPr="00CE41A8" w14:paraId="557CD1ED" w14:textId="77777777" w:rsidTr="00CE41A8">
        <w:trPr>
          <w:trHeight w:val="300"/>
        </w:trPr>
        <w:tc>
          <w:tcPr>
            <w:tcW w:w="320" w:type="dxa"/>
            <w:tcBorders>
              <w:top w:val="nil"/>
              <w:left w:val="single" w:sz="8" w:space="0" w:color="auto"/>
              <w:bottom w:val="single" w:sz="4" w:space="0" w:color="auto"/>
              <w:right w:val="single" w:sz="4" w:space="0" w:color="auto"/>
            </w:tcBorders>
            <w:shd w:val="clear" w:color="auto" w:fill="auto"/>
            <w:noWrap/>
            <w:vAlign w:val="bottom"/>
            <w:hideMark/>
          </w:tcPr>
          <w:p w14:paraId="3A02462F" w14:textId="77777777" w:rsidR="00CE41A8" w:rsidRPr="00CE41A8" w:rsidRDefault="00CE41A8" w:rsidP="00CE41A8">
            <w:pPr>
              <w:bidi w:val="0"/>
              <w:spacing w:after="0" w:line="240" w:lineRule="auto"/>
              <w:jc w:val="right"/>
              <w:rPr>
                <w:rFonts w:ascii="Calibri" w:eastAsia="Times New Roman" w:hAnsi="Calibri" w:cs="Calibri"/>
                <w:color w:val="000000"/>
                <w:rtl/>
              </w:rPr>
            </w:pPr>
            <w:r w:rsidRPr="00CE41A8">
              <w:rPr>
                <w:rFonts w:ascii="Calibri" w:eastAsia="Times New Roman" w:hAnsi="Calibri" w:cs="Calibri"/>
                <w:color w:val="000000"/>
              </w:rPr>
              <w:t>8</w:t>
            </w:r>
          </w:p>
        </w:tc>
        <w:tc>
          <w:tcPr>
            <w:tcW w:w="11780" w:type="dxa"/>
            <w:tcBorders>
              <w:top w:val="nil"/>
              <w:left w:val="single" w:sz="4" w:space="0" w:color="auto"/>
              <w:bottom w:val="single" w:sz="4" w:space="0" w:color="auto"/>
              <w:right w:val="single" w:sz="4" w:space="0" w:color="auto"/>
            </w:tcBorders>
            <w:shd w:val="clear" w:color="auto" w:fill="auto"/>
            <w:noWrap/>
            <w:vAlign w:val="bottom"/>
            <w:hideMark/>
          </w:tcPr>
          <w:p w14:paraId="044B3D56" w14:textId="77777777" w:rsidR="00CE41A8" w:rsidRPr="00CE41A8" w:rsidRDefault="00CE41A8" w:rsidP="00CE41A8">
            <w:pPr>
              <w:spacing w:after="0" w:line="240" w:lineRule="auto"/>
              <w:rPr>
                <w:rFonts w:ascii="Calibri" w:eastAsia="Times New Roman" w:hAnsi="Calibri" w:cs="Calibri"/>
                <w:color w:val="000000"/>
              </w:rPr>
            </w:pPr>
            <w:r w:rsidRPr="00CE41A8">
              <w:rPr>
                <w:rFonts w:ascii="Calibri" w:eastAsia="Times New Roman" w:hAnsi="Calibri" w:cs="Calibri"/>
                <w:color w:val="000000"/>
                <w:rtl/>
              </w:rPr>
              <w:t>تأثير مستويات مختلفة من الإجهاد الجفافي في محتوى الكلوروفيل لدى طرز القمح المدروسة في مرحلة البادرة (ملغ/ غ)</w:t>
            </w:r>
          </w:p>
        </w:tc>
      </w:tr>
      <w:tr w:rsidR="00CE41A8" w:rsidRPr="00CE41A8" w14:paraId="3D7CDB77" w14:textId="77777777" w:rsidTr="00CE41A8">
        <w:trPr>
          <w:trHeight w:val="300"/>
        </w:trPr>
        <w:tc>
          <w:tcPr>
            <w:tcW w:w="320" w:type="dxa"/>
            <w:tcBorders>
              <w:top w:val="nil"/>
              <w:left w:val="single" w:sz="8" w:space="0" w:color="auto"/>
              <w:bottom w:val="single" w:sz="4" w:space="0" w:color="auto"/>
              <w:right w:val="single" w:sz="4" w:space="0" w:color="auto"/>
            </w:tcBorders>
            <w:shd w:val="clear" w:color="auto" w:fill="auto"/>
            <w:noWrap/>
            <w:vAlign w:val="bottom"/>
            <w:hideMark/>
          </w:tcPr>
          <w:p w14:paraId="308E4817" w14:textId="77777777" w:rsidR="00CE41A8" w:rsidRPr="00CE41A8" w:rsidRDefault="00CE41A8" w:rsidP="00CE41A8">
            <w:pPr>
              <w:bidi w:val="0"/>
              <w:spacing w:after="0" w:line="240" w:lineRule="auto"/>
              <w:jc w:val="right"/>
              <w:rPr>
                <w:rFonts w:ascii="Calibri" w:eastAsia="Times New Roman" w:hAnsi="Calibri" w:cs="Calibri"/>
                <w:color w:val="000000"/>
                <w:rtl/>
              </w:rPr>
            </w:pPr>
            <w:r w:rsidRPr="00CE41A8">
              <w:rPr>
                <w:rFonts w:ascii="Calibri" w:eastAsia="Times New Roman" w:hAnsi="Calibri" w:cs="Calibri"/>
                <w:color w:val="000000"/>
              </w:rPr>
              <w:t>9</w:t>
            </w:r>
          </w:p>
        </w:tc>
        <w:tc>
          <w:tcPr>
            <w:tcW w:w="11780" w:type="dxa"/>
            <w:tcBorders>
              <w:top w:val="nil"/>
              <w:left w:val="single" w:sz="4" w:space="0" w:color="auto"/>
              <w:bottom w:val="single" w:sz="4" w:space="0" w:color="auto"/>
              <w:right w:val="single" w:sz="4" w:space="0" w:color="auto"/>
            </w:tcBorders>
            <w:shd w:val="clear" w:color="auto" w:fill="auto"/>
            <w:noWrap/>
            <w:vAlign w:val="bottom"/>
            <w:hideMark/>
          </w:tcPr>
          <w:p w14:paraId="5D706FC6" w14:textId="77777777" w:rsidR="00CE41A8" w:rsidRPr="00CE41A8" w:rsidRDefault="00CE41A8" w:rsidP="00CE41A8">
            <w:pPr>
              <w:spacing w:after="0" w:line="240" w:lineRule="auto"/>
              <w:rPr>
                <w:rFonts w:ascii="Calibri" w:eastAsia="Times New Roman" w:hAnsi="Calibri" w:cs="Calibri"/>
                <w:color w:val="000000"/>
              </w:rPr>
            </w:pPr>
            <w:r w:rsidRPr="00CE41A8">
              <w:rPr>
                <w:rFonts w:ascii="Calibri" w:eastAsia="Times New Roman" w:hAnsi="Calibri" w:cs="Calibri"/>
                <w:color w:val="000000"/>
                <w:rtl/>
              </w:rPr>
              <w:t>تأثير مستويات مختلفة من الإجهاد الجفافي في محتوى السكريات الذائبة لدى طرز القمح المدروسة في مرحلة البادرة (ميكروغرام/ غ )</w:t>
            </w:r>
          </w:p>
        </w:tc>
      </w:tr>
      <w:tr w:rsidR="00CE41A8" w:rsidRPr="00CE41A8" w14:paraId="7011A6D2" w14:textId="77777777" w:rsidTr="00CE41A8">
        <w:trPr>
          <w:trHeight w:val="300"/>
        </w:trPr>
        <w:tc>
          <w:tcPr>
            <w:tcW w:w="320" w:type="dxa"/>
            <w:tcBorders>
              <w:top w:val="nil"/>
              <w:left w:val="single" w:sz="8" w:space="0" w:color="auto"/>
              <w:bottom w:val="single" w:sz="4" w:space="0" w:color="auto"/>
              <w:right w:val="single" w:sz="4" w:space="0" w:color="auto"/>
            </w:tcBorders>
            <w:shd w:val="clear" w:color="auto" w:fill="auto"/>
            <w:noWrap/>
            <w:vAlign w:val="bottom"/>
            <w:hideMark/>
          </w:tcPr>
          <w:p w14:paraId="79FC4A94" w14:textId="77777777" w:rsidR="00CE41A8" w:rsidRPr="00CE41A8" w:rsidRDefault="00CE41A8" w:rsidP="00CE41A8">
            <w:pPr>
              <w:bidi w:val="0"/>
              <w:spacing w:after="0" w:line="240" w:lineRule="auto"/>
              <w:jc w:val="right"/>
              <w:rPr>
                <w:rFonts w:ascii="Calibri" w:eastAsia="Times New Roman" w:hAnsi="Calibri" w:cs="Calibri"/>
                <w:color w:val="000000"/>
                <w:rtl/>
              </w:rPr>
            </w:pPr>
            <w:r w:rsidRPr="00CE41A8">
              <w:rPr>
                <w:rFonts w:ascii="Calibri" w:eastAsia="Times New Roman" w:hAnsi="Calibri" w:cs="Calibri"/>
                <w:color w:val="000000"/>
              </w:rPr>
              <w:t>10</w:t>
            </w:r>
          </w:p>
        </w:tc>
        <w:tc>
          <w:tcPr>
            <w:tcW w:w="11780" w:type="dxa"/>
            <w:tcBorders>
              <w:top w:val="nil"/>
              <w:left w:val="single" w:sz="4" w:space="0" w:color="auto"/>
              <w:bottom w:val="single" w:sz="4" w:space="0" w:color="auto"/>
              <w:right w:val="single" w:sz="4" w:space="0" w:color="auto"/>
            </w:tcBorders>
            <w:shd w:val="clear" w:color="auto" w:fill="auto"/>
            <w:noWrap/>
            <w:vAlign w:val="bottom"/>
            <w:hideMark/>
          </w:tcPr>
          <w:p w14:paraId="5EC6149D" w14:textId="77777777" w:rsidR="00CE41A8" w:rsidRPr="00CE41A8" w:rsidRDefault="00CE41A8" w:rsidP="00CE41A8">
            <w:pPr>
              <w:spacing w:after="0" w:line="240" w:lineRule="auto"/>
              <w:rPr>
                <w:rFonts w:ascii="Calibri" w:eastAsia="Times New Roman" w:hAnsi="Calibri" w:cs="Calibri"/>
                <w:color w:val="000000"/>
              </w:rPr>
            </w:pPr>
            <w:r w:rsidRPr="00CE41A8">
              <w:rPr>
                <w:rFonts w:ascii="Calibri" w:eastAsia="Times New Roman" w:hAnsi="Calibri" w:cs="Calibri"/>
                <w:color w:val="000000"/>
                <w:rtl/>
              </w:rPr>
              <w:t xml:space="preserve">تأثير مستويات مختلفة من الإجهاد الجفافي في محتوى الأوراق من ال </w:t>
            </w:r>
            <w:r w:rsidRPr="00CE41A8">
              <w:rPr>
                <w:rFonts w:ascii="Calibri" w:eastAsia="Times New Roman" w:hAnsi="Calibri" w:cs="Calibri"/>
                <w:color w:val="000000"/>
              </w:rPr>
              <w:t>MDA</w:t>
            </w:r>
            <w:r w:rsidRPr="00CE41A8">
              <w:rPr>
                <w:rFonts w:ascii="Calibri" w:eastAsia="Times New Roman" w:hAnsi="Calibri" w:cs="Calibri"/>
                <w:color w:val="000000"/>
                <w:rtl/>
              </w:rPr>
              <w:t xml:space="preserve"> لدى طرز القمح المدروسة في مرحلة البادرة (ميكرومول / غرام)</w:t>
            </w:r>
          </w:p>
        </w:tc>
      </w:tr>
      <w:tr w:rsidR="00CE41A8" w:rsidRPr="00CE41A8" w14:paraId="09B49953" w14:textId="77777777" w:rsidTr="00CE41A8">
        <w:trPr>
          <w:trHeight w:val="300"/>
        </w:trPr>
        <w:tc>
          <w:tcPr>
            <w:tcW w:w="320" w:type="dxa"/>
            <w:tcBorders>
              <w:top w:val="nil"/>
              <w:left w:val="single" w:sz="8" w:space="0" w:color="auto"/>
              <w:bottom w:val="single" w:sz="4" w:space="0" w:color="auto"/>
              <w:right w:val="single" w:sz="4" w:space="0" w:color="auto"/>
            </w:tcBorders>
            <w:shd w:val="clear" w:color="auto" w:fill="auto"/>
            <w:noWrap/>
            <w:vAlign w:val="bottom"/>
            <w:hideMark/>
          </w:tcPr>
          <w:p w14:paraId="7039B3AF" w14:textId="77777777" w:rsidR="00CE41A8" w:rsidRPr="00CE41A8" w:rsidRDefault="00CE41A8" w:rsidP="00CE41A8">
            <w:pPr>
              <w:bidi w:val="0"/>
              <w:spacing w:after="0" w:line="240" w:lineRule="auto"/>
              <w:jc w:val="right"/>
              <w:rPr>
                <w:rFonts w:ascii="Calibri" w:eastAsia="Times New Roman" w:hAnsi="Calibri" w:cs="Calibri"/>
                <w:color w:val="000000"/>
                <w:rtl/>
              </w:rPr>
            </w:pPr>
            <w:r w:rsidRPr="00CE41A8">
              <w:rPr>
                <w:rFonts w:ascii="Calibri" w:eastAsia="Times New Roman" w:hAnsi="Calibri" w:cs="Calibri"/>
                <w:color w:val="000000"/>
              </w:rPr>
              <w:t>11</w:t>
            </w:r>
          </w:p>
        </w:tc>
        <w:tc>
          <w:tcPr>
            <w:tcW w:w="11780" w:type="dxa"/>
            <w:tcBorders>
              <w:top w:val="nil"/>
              <w:left w:val="single" w:sz="4" w:space="0" w:color="auto"/>
              <w:bottom w:val="single" w:sz="4" w:space="0" w:color="auto"/>
              <w:right w:val="single" w:sz="4" w:space="0" w:color="auto"/>
            </w:tcBorders>
            <w:shd w:val="clear" w:color="auto" w:fill="auto"/>
            <w:noWrap/>
            <w:vAlign w:val="bottom"/>
            <w:hideMark/>
          </w:tcPr>
          <w:p w14:paraId="70AF21E7" w14:textId="77777777" w:rsidR="00CE41A8" w:rsidRPr="00CE41A8" w:rsidRDefault="00CE41A8" w:rsidP="00CE41A8">
            <w:pPr>
              <w:spacing w:after="0" w:line="240" w:lineRule="auto"/>
              <w:rPr>
                <w:rFonts w:ascii="Calibri" w:eastAsia="Times New Roman" w:hAnsi="Calibri" w:cs="Calibri"/>
                <w:color w:val="000000"/>
              </w:rPr>
            </w:pPr>
            <w:r w:rsidRPr="00CE41A8">
              <w:rPr>
                <w:rFonts w:ascii="Calibri" w:eastAsia="Times New Roman" w:hAnsi="Calibri" w:cs="Calibri"/>
                <w:color w:val="000000"/>
                <w:rtl/>
              </w:rPr>
              <w:t xml:space="preserve">تأثير مستويات مختلفة من الإجهاد الجفافي في محتوى الجذور من ال </w:t>
            </w:r>
            <w:r w:rsidRPr="00CE41A8">
              <w:rPr>
                <w:rFonts w:ascii="Calibri" w:eastAsia="Times New Roman" w:hAnsi="Calibri" w:cs="Calibri"/>
                <w:color w:val="000000"/>
              </w:rPr>
              <w:t>MDA</w:t>
            </w:r>
            <w:r w:rsidRPr="00CE41A8">
              <w:rPr>
                <w:rFonts w:ascii="Calibri" w:eastAsia="Times New Roman" w:hAnsi="Calibri" w:cs="Calibri"/>
                <w:color w:val="000000"/>
                <w:rtl/>
              </w:rPr>
              <w:t xml:space="preserve"> لدى طرز القمح المدروسة في مرحلة البادرة (ميكرومول / غرام)</w:t>
            </w:r>
          </w:p>
        </w:tc>
      </w:tr>
      <w:tr w:rsidR="00CE41A8" w:rsidRPr="00CE41A8" w14:paraId="0D906062" w14:textId="77777777" w:rsidTr="00CE41A8">
        <w:trPr>
          <w:trHeight w:val="300"/>
        </w:trPr>
        <w:tc>
          <w:tcPr>
            <w:tcW w:w="320" w:type="dxa"/>
            <w:tcBorders>
              <w:top w:val="nil"/>
              <w:left w:val="single" w:sz="8" w:space="0" w:color="auto"/>
              <w:bottom w:val="single" w:sz="4" w:space="0" w:color="auto"/>
              <w:right w:val="single" w:sz="4" w:space="0" w:color="auto"/>
            </w:tcBorders>
            <w:shd w:val="clear" w:color="auto" w:fill="auto"/>
            <w:noWrap/>
            <w:vAlign w:val="bottom"/>
            <w:hideMark/>
          </w:tcPr>
          <w:p w14:paraId="706AC91C" w14:textId="77777777" w:rsidR="00CE41A8" w:rsidRPr="00CE41A8" w:rsidRDefault="00CE41A8" w:rsidP="00CE41A8">
            <w:pPr>
              <w:bidi w:val="0"/>
              <w:spacing w:after="0" w:line="240" w:lineRule="auto"/>
              <w:jc w:val="right"/>
              <w:rPr>
                <w:rFonts w:ascii="Calibri" w:eastAsia="Times New Roman" w:hAnsi="Calibri" w:cs="Calibri"/>
                <w:color w:val="000000"/>
                <w:rtl/>
              </w:rPr>
            </w:pPr>
            <w:r w:rsidRPr="00CE41A8">
              <w:rPr>
                <w:rFonts w:ascii="Calibri" w:eastAsia="Times New Roman" w:hAnsi="Calibri" w:cs="Calibri"/>
                <w:color w:val="000000"/>
              </w:rPr>
              <w:t>12</w:t>
            </w:r>
          </w:p>
        </w:tc>
        <w:tc>
          <w:tcPr>
            <w:tcW w:w="11780" w:type="dxa"/>
            <w:tcBorders>
              <w:top w:val="nil"/>
              <w:left w:val="single" w:sz="4" w:space="0" w:color="auto"/>
              <w:bottom w:val="single" w:sz="4" w:space="0" w:color="auto"/>
              <w:right w:val="single" w:sz="4" w:space="0" w:color="auto"/>
            </w:tcBorders>
            <w:shd w:val="clear" w:color="auto" w:fill="auto"/>
            <w:noWrap/>
            <w:vAlign w:val="bottom"/>
            <w:hideMark/>
          </w:tcPr>
          <w:p w14:paraId="4BB22DB5" w14:textId="77777777" w:rsidR="00CE41A8" w:rsidRPr="00CE41A8" w:rsidRDefault="00CE41A8" w:rsidP="00CE41A8">
            <w:pPr>
              <w:spacing w:after="0" w:line="240" w:lineRule="auto"/>
              <w:rPr>
                <w:rFonts w:ascii="Calibri" w:eastAsia="Times New Roman" w:hAnsi="Calibri" w:cs="Calibri"/>
                <w:color w:val="000000"/>
              </w:rPr>
            </w:pPr>
            <w:r w:rsidRPr="00CE41A8">
              <w:rPr>
                <w:rFonts w:ascii="Calibri" w:eastAsia="Times New Roman" w:hAnsi="Calibri" w:cs="Calibri"/>
                <w:color w:val="000000"/>
                <w:rtl/>
              </w:rPr>
              <w:t>تأثير مستويات مختلفة من الإجهاد الجفافي في المحتوى المائي النسبي للأوراق  لدى طرز القمح المدروسة في مرحلة البادرة (%)</w:t>
            </w:r>
          </w:p>
        </w:tc>
      </w:tr>
      <w:tr w:rsidR="00CE41A8" w:rsidRPr="00CE41A8" w14:paraId="6CA73DF3" w14:textId="77777777" w:rsidTr="00CE41A8">
        <w:trPr>
          <w:trHeight w:val="300"/>
        </w:trPr>
        <w:tc>
          <w:tcPr>
            <w:tcW w:w="320" w:type="dxa"/>
            <w:tcBorders>
              <w:top w:val="nil"/>
              <w:left w:val="single" w:sz="8" w:space="0" w:color="auto"/>
              <w:bottom w:val="single" w:sz="4" w:space="0" w:color="auto"/>
              <w:right w:val="single" w:sz="4" w:space="0" w:color="auto"/>
            </w:tcBorders>
            <w:shd w:val="clear" w:color="auto" w:fill="auto"/>
            <w:noWrap/>
            <w:vAlign w:val="bottom"/>
            <w:hideMark/>
          </w:tcPr>
          <w:p w14:paraId="76CE4B17" w14:textId="77777777" w:rsidR="00CE41A8" w:rsidRPr="00CE41A8" w:rsidRDefault="00CE41A8" w:rsidP="00CE41A8">
            <w:pPr>
              <w:bidi w:val="0"/>
              <w:spacing w:after="0" w:line="240" w:lineRule="auto"/>
              <w:jc w:val="right"/>
              <w:rPr>
                <w:rFonts w:ascii="Calibri" w:eastAsia="Times New Roman" w:hAnsi="Calibri" w:cs="Calibri"/>
                <w:color w:val="000000"/>
                <w:rtl/>
              </w:rPr>
            </w:pPr>
            <w:r w:rsidRPr="00CE41A8">
              <w:rPr>
                <w:rFonts w:ascii="Calibri" w:eastAsia="Times New Roman" w:hAnsi="Calibri" w:cs="Calibri"/>
                <w:color w:val="000000"/>
              </w:rPr>
              <w:t>13</w:t>
            </w:r>
          </w:p>
        </w:tc>
        <w:tc>
          <w:tcPr>
            <w:tcW w:w="11780" w:type="dxa"/>
            <w:tcBorders>
              <w:top w:val="nil"/>
              <w:left w:val="single" w:sz="4" w:space="0" w:color="auto"/>
              <w:bottom w:val="single" w:sz="4" w:space="0" w:color="auto"/>
              <w:right w:val="single" w:sz="4" w:space="0" w:color="auto"/>
            </w:tcBorders>
            <w:shd w:val="clear" w:color="auto" w:fill="auto"/>
            <w:noWrap/>
            <w:vAlign w:val="bottom"/>
            <w:hideMark/>
          </w:tcPr>
          <w:p w14:paraId="6323BA19" w14:textId="77777777" w:rsidR="00CE41A8" w:rsidRPr="00CE41A8" w:rsidRDefault="00CE41A8" w:rsidP="00CE41A8">
            <w:pPr>
              <w:spacing w:after="0" w:line="240" w:lineRule="auto"/>
              <w:rPr>
                <w:rFonts w:ascii="Calibri" w:eastAsia="Times New Roman" w:hAnsi="Calibri" w:cs="Calibri"/>
                <w:color w:val="000000"/>
              </w:rPr>
            </w:pPr>
            <w:r w:rsidRPr="00CE41A8">
              <w:rPr>
                <w:rFonts w:ascii="Calibri" w:eastAsia="Times New Roman" w:hAnsi="Calibri" w:cs="Calibri"/>
                <w:color w:val="000000"/>
                <w:rtl/>
              </w:rPr>
              <w:t>تأثير مستويات مختلفة من الإجهاد الجفافي في المحتوى المائي النسبي للجذور لدى طرز القمح المدروسة  في مرحلة البادرة (%)</w:t>
            </w:r>
          </w:p>
        </w:tc>
      </w:tr>
      <w:tr w:rsidR="00CE41A8" w:rsidRPr="00CE41A8" w14:paraId="453505B6" w14:textId="77777777" w:rsidTr="00CE41A8">
        <w:trPr>
          <w:trHeight w:val="300"/>
        </w:trPr>
        <w:tc>
          <w:tcPr>
            <w:tcW w:w="320" w:type="dxa"/>
            <w:tcBorders>
              <w:top w:val="nil"/>
              <w:left w:val="single" w:sz="8" w:space="0" w:color="auto"/>
              <w:bottom w:val="single" w:sz="4" w:space="0" w:color="auto"/>
              <w:right w:val="single" w:sz="4" w:space="0" w:color="auto"/>
            </w:tcBorders>
            <w:shd w:val="clear" w:color="auto" w:fill="auto"/>
            <w:noWrap/>
            <w:vAlign w:val="bottom"/>
            <w:hideMark/>
          </w:tcPr>
          <w:p w14:paraId="6700908E" w14:textId="77777777" w:rsidR="00CE41A8" w:rsidRPr="00CE41A8" w:rsidRDefault="00CE41A8" w:rsidP="00CE41A8">
            <w:pPr>
              <w:bidi w:val="0"/>
              <w:spacing w:after="0" w:line="240" w:lineRule="auto"/>
              <w:jc w:val="right"/>
              <w:rPr>
                <w:rFonts w:ascii="Calibri" w:eastAsia="Times New Roman" w:hAnsi="Calibri" w:cs="Calibri"/>
                <w:color w:val="000000"/>
                <w:rtl/>
              </w:rPr>
            </w:pPr>
            <w:r w:rsidRPr="00CE41A8">
              <w:rPr>
                <w:rFonts w:ascii="Calibri" w:eastAsia="Times New Roman" w:hAnsi="Calibri" w:cs="Calibri"/>
                <w:color w:val="000000"/>
              </w:rPr>
              <w:t>14</w:t>
            </w:r>
          </w:p>
        </w:tc>
        <w:tc>
          <w:tcPr>
            <w:tcW w:w="11780" w:type="dxa"/>
            <w:tcBorders>
              <w:top w:val="nil"/>
              <w:left w:val="single" w:sz="4" w:space="0" w:color="auto"/>
              <w:bottom w:val="single" w:sz="4" w:space="0" w:color="auto"/>
              <w:right w:val="single" w:sz="4" w:space="0" w:color="auto"/>
            </w:tcBorders>
            <w:shd w:val="clear" w:color="auto" w:fill="auto"/>
            <w:noWrap/>
            <w:vAlign w:val="bottom"/>
            <w:hideMark/>
          </w:tcPr>
          <w:p w14:paraId="1BB68C67" w14:textId="77777777" w:rsidR="00CE41A8" w:rsidRPr="00CE41A8" w:rsidRDefault="00CE41A8" w:rsidP="00CE41A8">
            <w:pPr>
              <w:spacing w:after="0" w:line="240" w:lineRule="auto"/>
              <w:rPr>
                <w:rFonts w:ascii="Calibri" w:eastAsia="Times New Roman" w:hAnsi="Calibri" w:cs="Calibri"/>
                <w:color w:val="000000"/>
              </w:rPr>
            </w:pPr>
            <w:r w:rsidRPr="00CE41A8">
              <w:rPr>
                <w:rFonts w:ascii="Calibri" w:eastAsia="Times New Roman" w:hAnsi="Calibri" w:cs="Calibri"/>
                <w:color w:val="000000"/>
                <w:rtl/>
              </w:rPr>
              <w:t xml:space="preserve">رموز البادئات المستخدمة، وعدد الحزم الكلية والمتباينة شكلياً، والنسبة المئوية للتعددية الشكلية، وقيم معامل التعددية الشكلية  </w:t>
            </w:r>
            <w:r w:rsidRPr="00CE41A8">
              <w:rPr>
                <w:rFonts w:ascii="Calibri" w:eastAsia="Times New Roman" w:hAnsi="Calibri" w:cs="Calibri"/>
                <w:color w:val="000000"/>
              </w:rPr>
              <w:t>PIC</w:t>
            </w:r>
            <w:r w:rsidRPr="00CE41A8">
              <w:rPr>
                <w:rFonts w:ascii="Calibri" w:eastAsia="Times New Roman" w:hAnsi="Calibri" w:cs="Calibri"/>
                <w:color w:val="000000"/>
                <w:rtl/>
              </w:rPr>
              <w:t>في القمح القاسي والطري</w:t>
            </w:r>
          </w:p>
        </w:tc>
      </w:tr>
      <w:tr w:rsidR="00CE41A8" w:rsidRPr="00CE41A8" w14:paraId="1638A087" w14:textId="77777777" w:rsidTr="00CE41A8">
        <w:trPr>
          <w:trHeight w:val="300"/>
        </w:trPr>
        <w:tc>
          <w:tcPr>
            <w:tcW w:w="320" w:type="dxa"/>
            <w:tcBorders>
              <w:top w:val="nil"/>
              <w:left w:val="single" w:sz="8" w:space="0" w:color="auto"/>
              <w:bottom w:val="single" w:sz="4" w:space="0" w:color="auto"/>
              <w:right w:val="single" w:sz="4" w:space="0" w:color="auto"/>
            </w:tcBorders>
            <w:shd w:val="clear" w:color="auto" w:fill="auto"/>
            <w:noWrap/>
            <w:vAlign w:val="bottom"/>
            <w:hideMark/>
          </w:tcPr>
          <w:p w14:paraId="1E28FD19" w14:textId="77777777" w:rsidR="00CE41A8" w:rsidRPr="00CE41A8" w:rsidRDefault="00CE41A8" w:rsidP="00CE41A8">
            <w:pPr>
              <w:bidi w:val="0"/>
              <w:spacing w:after="0" w:line="240" w:lineRule="auto"/>
              <w:jc w:val="right"/>
              <w:rPr>
                <w:rFonts w:ascii="Calibri" w:eastAsia="Times New Roman" w:hAnsi="Calibri" w:cs="Calibri"/>
                <w:color w:val="000000"/>
                <w:rtl/>
              </w:rPr>
            </w:pPr>
            <w:r w:rsidRPr="00CE41A8">
              <w:rPr>
                <w:rFonts w:ascii="Calibri" w:eastAsia="Times New Roman" w:hAnsi="Calibri" w:cs="Calibri"/>
                <w:color w:val="000000"/>
              </w:rPr>
              <w:t>15</w:t>
            </w:r>
          </w:p>
        </w:tc>
        <w:tc>
          <w:tcPr>
            <w:tcW w:w="11780" w:type="dxa"/>
            <w:tcBorders>
              <w:top w:val="nil"/>
              <w:left w:val="single" w:sz="4" w:space="0" w:color="auto"/>
              <w:bottom w:val="single" w:sz="4" w:space="0" w:color="auto"/>
              <w:right w:val="single" w:sz="4" w:space="0" w:color="auto"/>
            </w:tcBorders>
            <w:shd w:val="clear" w:color="auto" w:fill="auto"/>
            <w:noWrap/>
            <w:vAlign w:val="bottom"/>
            <w:hideMark/>
          </w:tcPr>
          <w:p w14:paraId="258263BA" w14:textId="77777777" w:rsidR="00CE41A8" w:rsidRPr="00CE41A8" w:rsidRDefault="00CE41A8" w:rsidP="00CE41A8">
            <w:pPr>
              <w:spacing w:after="0" w:line="240" w:lineRule="auto"/>
              <w:rPr>
                <w:rFonts w:ascii="Calibri" w:eastAsia="Times New Roman" w:hAnsi="Calibri" w:cs="Calibri"/>
                <w:color w:val="000000"/>
              </w:rPr>
            </w:pPr>
            <w:r w:rsidRPr="00CE41A8">
              <w:rPr>
                <w:rFonts w:ascii="Calibri" w:eastAsia="Times New Roman" w:hAnsi="Calibri" w:cs="Calibri"/>
                <w:color w:val="000000"/>
                <w:rtl/>
              </w:rPr>
              <w:t>الأنماط الشكلية الناتجة عن تفاعل الـ</w:t>
            </w:r>
            <w:r w:rsidRPr="00CE41A8">
              <w:rPr>
                <w:rFonts w:ascii="Calibri" w:eastAsia="Times New Roman" w:hAnsi="Calibri" w:cs="Calibri"/>
                <w:color w:val="000000"/>
              </w:rPr>
              <w:t>PCR</w:t>
            </w:r>
            <w:r w:rsidRPr="00CE41A8">
              <w:rPr>
                <w:rFonts w:ascii="Calibri" w:eastAsia="Times New Roman" w:hAnsi="Calibri" w:cs="Calibri"/>
                <w:color w:val="000000"/>
                <w:rtl/>
              </w:rPr>
              <w:t xml:space="preserve"> لمورثة </w:t>
            </w:r>
            <w:r w:rsidRPr="00CE41A8">
              <w:rPr>
                <w:rFonts w:ascii="Calibri" w:eastAsia="Times New Roman" w:hAnsi="Calibri" w:cs="Calibri"/>
                <w:color w:val="000000"/>
              </w:rPr>
              <w:t>Dhn12</w:t>
            </w:r>
            <w:r w:rsidRPr="00CE41A8">
              <w:rPr>
                <w:rFonts w:ascii="Calibri" w:eastAsia="Times New Roman" w:hAnsi="Calibri" w:cs="Calibri"/>
                <w:color w:val="000000"/>
                <w:rtl/>
              </w:rPr>
              <w:t xml:space="preserve"> في الطرز الوراثية المدروسة</w:t>
            </w:r>
          </w:p>
        </w:tc>
      </w:tr>
      <w:tr w:rsidR="00CE41A8" w:rsidRPr="00CE41A8" w14:paraId="26734AAB" w14:textId="77777777" w:rsidTr="00CE41A8">
        <w:trPr>
          <w:trHeight w:val="300"/>
        </w:trPr>
        <w:tc>
          <w:tcPr>
            <w:tcW w:w="320" w:type="dxa"/>
            <w:tcBorders>
              <w:top w:val="nil"/>
              <w:left w:val="single" w:sz="8" w:space="0" w:color="auto"/>
              <w:bottom w:val="single" w:sz="4" w:space="0" w:color="auto"/>
              <w:right w:val="single" w:sz="4" w:space="0" w:color="auto"/>
            </w:tcBorders>
            <w:shd w:val="clear" w:color="auto" w:fill="auto"/>
            <w:noWrap/>
            <w:vAlign w:val="bottom"/>
            <w:hideMark/>
          </w:tcPr>
          <w:p w14:paraId="1573193D" w14:textId="77777777" w:rsidR="00CE41A8" w:rsidRPr="00CE41A8" w:rsidRDefault="00CE41A8" w:rsidP="00CE41A8">
            <w:pPr>
              <w:bidi w:val="0"/>
              <w:spacing w:after="0" w:line="240" w:lineRule="auto"/>
              <w:jc w:val="right"/>
              <w:rPr>
                <w:rFonts w:ascii="Calibri" w:eastAsia="Times New Roman" w:hAnsi="Calibri" w:cs="Calibri"/>
                <w:color w:val="000000"/>
                <w:rtl/>
              </w:rPr>
            </w:pPr>
            <w:r w:rsidRPr="00CE41A8">
              <w:rPr>
                <w:rFonts w:ascii="Calibri" w:eastAsia="Times New Roman" w:hAnsi="Calibri" w:cs="Calibri"/>
                <w:color w:val="000000"/>
              </w:rPr>
              <w:t>16</w:t>
            </w:r>
          </w:p>
        </w:tc>
        <w:tc>
          <w:tcPr>
            <w:tcW w:w="11780" w:type="dxa"/>
            <w:tcBorders>
              <w:top w:val="nil"/>
              <w:left w:val="single" w:sz="4" w:space="0" w:color="auto"/>
              <w:bottom w:val="single" w:sz="4" w:space="0" w:color="auto"/>
              <w:right w:val="single" w:sz="4" w:space="0" w:color="auto"/>
            </w:tcBorders>
            <w:shd w:val="clear" w:color="auto" w:fill="auto"/>
            <w:noWrap/>
            <w:vAlign w:val="bottom"/>
            <w:hideMark/>
          </w:tcPr>
          <w:p w14:paraId="7B9BE37E" w14:textId="77777777" w:rsidR="00CE41A8" w:rsidRPr="00CE41A8" w:rsidRDefault="00CE41A8" w:rsidP="00CE41A8">
            <w:pPr>
              <w:spacing w:after="0" w:line="240" w:lineRule="auto"/>
              <w:rPr>
                <w:rFonts w:ascii="Calibri" w:eastAsia="Times New Roman" w:hAnsi="Calibri" w:cs="Calibri"/>
                <w:color w:val="000000"/>
              </w:rPr>
            </w:pPr>
            <w:r w:rsidRPr="00CE41A8">
              <w:rPr>
                <w:rFonts w:ascii="Calibri" w:eastAsia="Times New Roman" w:hAnsi="Calibri" w:cs="Calibri"/>
                <w:color w:val="000000"/>
                <w:rtl/>
              </w:rPr>
              <w:t xml:space="preserve">الأنماط الشكلية الناتجة عن تفاعل الـ </w:t>
            </w:r>
            <w:r w:rsidRPr="00CE41A8">
              <w:rPr>
                <w:rFonts w:ascii="Calibri" w:eastAsia="Times New Roman" w:hAnsi="Calibri" w:cs="Calibri"/>
                <w:color w:val="000000"/>
              </w:rPr>
              <w:t>PCR</w:t>
            </w:r>
            <w:r w:rsidRPr="00CE41A8">
              <w:rPr>
                <w:rFonts w:ascii="Calibri" w:eastAsia="Times New Roman" w:hAnsi="Calibri" w:cs="Calibri"/>
                <w:color w:val="000000"/>
                <w:rtl/>
              </w:rPr>
              <w:t xml:space="preserve"> لمورثتي </w:t>
            </w:r>
            <w:r w:rsidRPr="00CE41A8">
              <w:rPr>
                <w:rFonts w:ascii="Calibri" w:eastAsia="Times New Roman" w:hAnsi="Calibri" w:cs="Calibri"/>
                <w:color w:val="000000"/>
              </w:rPr>
              <w:t>Dhn3</w:t>
            </w:r>
            <w:r w:rsidRPr="00CE41A8">
              <w:rPr>
                <w:rFonts w:ascii="Calibri" w:eastAsia="Times New Roman" w:hAnsi="Calibri" w:cs="Calibri"/>
                <w:color w:val="000000"/>
                <w:rtl/>
              </w:rPr>
              <w:t xml:space="preserve"> و </w:t>
            </w:r>
            <w:r w:rsidRPr="00CE41A8">
              <w:rPr>
                <w:rFonts w:ascii="Calibri" w:eastAsia="Times New Roman" w:hAnsi="Calibri" w:cs="Calibri"/>
                <w:color w:val="000000"/>
              </w:rPr>
              <w:t>Dhn4</w:t>
            </w:r>
            <w:r w:rsidRPr="00CE41A8">
              <w:rPr>
                <w:rFonts w:ascii="Calibri" w:eastAsia="Times New Roman" w:hAnsi="Calibri" w:cs="Calibri"/>
                <w:color w:val="000000"/>
                <w:rtl/>
              </w:rPr>
              <w:t>في الطرز الوراثية المدروسة</w:t>
            </w:r>
          </w:p>
        </w:tc>
      </w:tr>
      <w:tr w:rsidR="00CE41A8" w:rsidRPr="00CE41A8" w14:paraId="4C0F71C1" w14:textId="77777777" w:rsidTr="00CE41A8">
        <w:trPr>
          <w:trHeight w:val="300"/>
        </w:trPr>
        <w:tc>
          <w:tcPr>
            <w:tcW w:w="320" w:type="dxa"/>
            <w:tcBorders>
              <w:top w:val="nil"/>
              <w:left w:val="single" w:sz="8" w:space="0" w:color="auto"/>
              <w:bottom w:val="single" w:sz="4" w:space="0" w:color="auto"/>
              <w:right w:val="single" w:sz="4" w:space="0" w:color="auto"/>
            </w:tcBorders>
            <w:shd w:val="clear" w:color="auto" w:fill="auto"/>
            <w:noWrap/>
            <w:vAlign w:val="bottom"/>
            <w:hideMark/>
          </w:tcPr>
          <w:p w14:paraId="30043932" w14:textId="77777777" w:rsidR="00CE41A8" w:rsidRPr="00CE41A8" w:rsidRDefault="00CE41A8" w:rsidP="00CE41A8">
            <w:pPr>
              <w:bidi w:val="0"/>
              <w:spacing w:after="0" w:line="240" w:lineRule="auto"/>
              <w:jc w:val="right"/>
              <w:rPr>
                <w:rFonts w:ascii="Calibri" w:eastAsia="Times New Roman" w:hAnsi="Calibri" w:cs="Calibri"/>
                <w:color w:val="000000"/>
                <w:rtl/>
              </w:rPr>
            </w:pPr>
            <w:r w:rsidRPr="00CE41A8">
              <w:rPr>
                <w:rFonts w:ascii="Calibri" w:eastAsia="Times New Roman" w:hAnsi="Calibri" w:cs="Calibri"/>
                <w:color w:val="000000"/>
              </w:rPr>
              <w:t>17</w:t>
            </w:r>
          </w:p>
        </w:tc>
        <w:tc>
          <w:tcPr>
            <w:tcW w:w="11780" w:type="dxa"/>
            <w:tcBorders>
              <w:top w:val="nil"/>
              <w:left w:val="single" w:sz="4" w:space="0" w:color="auto"/>
              <w:bottom w:val="single" w:sz="4" w:space="0" w:color="auto"/>
              <w:right w:val="single" w:sz="4" w:space="0" w:color="auto"/>
            </w:tcBorders>
            <w:shd w:val="clear" w:color="auto" w:fill="auto"/>
            <w:noWrap/>
            <w:vAlign w:val="bottom"/>
            <w:hideMark/>
          </w:tcPr>
          <w:p w14:paraId="2D12FA0C" w14:textId="77777777" w:rsidR="00CE41A8" w:rsidRPr="00CE41A8" w:rsidRDefault="00CE41A8" w:rsidP="00CE41A8">
            <w:pPr>
              <w:spacing w:after="0" w:line="240" w:lineRule="auto"/>
              <w:rPr>
                <w:rFonts w:ascii="Calibri" w:eastAsia="Times New Roman" w:hAnsi="Calibri" w:cs="Calibri"/>
                <w:color w:val="000000"/>
              </w:rPr>
            </w:pPr>
            <w:r w:rsidRPr="00CE41A8">
              <w:rPr>
                <w:rFonts w:ascii="Calibri" w:eastAsia="Times New Roman" w:hAnsi="Calibri" w:cs="Calibri"/>
                <w:color w:val="000000"/>
                <w:rtl/>
              </w:rPr>
              <w:t xml:space="preserve">الأنماط الشكلية الناتجة عن تفاعل الـ </w:t>
            </w:r>
            <w:r w:rsidRPr="00CE41A8">
              <w:rPr>
                <w:rFonts w:ascii="Calibri" w:eastAsia="Times New Roman" w:hAnsi="Calibri" w:cs="Calibri"/>
                <w:color w:val="000000"/>
              </w:rPr>
              <w:t>PCR</w:t>
            </w:r>
            <w:r w:rsidRPr="00CE41A8">
              <w:rPr>
                <w:rFonts w:ascii="Calibri" w:eastAsia="Times New Roman" w:hAnsi="Calibri" w:cs="Calibri"/>
                <w:color w:val="000000"/>
                <w:rtl/>
              </w:rPr>
              <w:t xml:space="preserve"> لمورثة </w:t>
            </w:r>
            <w:r w:rsidRPr="00CE41A8">
              <w:rPr>
                <w:rFonts w:ascii="Calibri" w:eastAsia="Times New Roman" w:hAnsi="Calibri" w:cs="Calibri"/>
                <w:color w:val="000000"/>
              </w:rPr>
              <w:t>Dhn14</w:t>
            </w:r>
            <w:r w:rsidRPr="00CE41A8">
              <w:rPr>
                <w:rFonts w:ascii="Calibri" w:eastAsia="Times New Roman" w:hAnsi="Calibri" w:cs="Calibri"/>
                <w:color w:val="000000"/>
                <w:rtl/>
              </w:rPr>
              <w:t xml:space="preserve"> في الطرز الوراثية المدروسة</w:t>
            </w:r>
          </w:p>
        </w:tc>
      </w:tr>
      <w:tr w:rsidR="00CE41A8" w:rsidRPr="00CE41A8" w14:paraId="42C87B29" w14:textId="77777777" w:rsidTr="00CE41A8">
        <w:trPr>
          <w:trHeight w:val="300"/>
        </w:trPr>
        <w:tc>
          <w:tcPr>
            <w:tcW w:w="320" w:type="dxa"/>
            <w:tcBorders>
              <w:top w:val="nil"/>
              <w:left w:val="single" w:sz="8" w:space="0" w:color="auto"/>
              <w:bottom w:val="single" w:sz="4" w:space="0" w:color="auto"/>
              <w:right w:val="single" w:sz="4" w:space="0" w:color="auto"/>
            </w:tcBorders>
            <w:shd w:val="clear" w:color="auto" w:fill="auto"/>
            <w:noWrap/>
            <w:vAlign w:val="bottom"/>
            <w:hideMark/>
          </w:tcPr>
          <w:p w14:paraId="078BD953" w14:textId="77777777" w:rsidR="00CE41A8" w:rsidRPr="00CE41A8" w:rsidRDefault="00CE41A8" w:rsidP="00CE41A8">
            <w:pPr>
              <w:bidi w:val="0"/>
              <w:spacing w:after="0" w:line="240" w:lineRule="auto"/>
              <w:jc w:val="right"/>
              <w:rPr>
                <w:rFonts w:ascii="Calibri" w:eastAsia="Times New Roman" w:hAnsi="Calibri" w:cs="Calibri"/>
                <w:color w:val="000000"/>
                <w:rtl/>
              </w:rPr>
            </w:pPr>
            <w:r w:rsidRPr="00CE41A8">
              <w:rPr>
                <w:rFonts w:ascii="Calibri" w:eastAsia="Times New Roman" w:hAnsi="Calibri" w:cs="Calibri"/>
                <w:color w:val="000000"/>
              </w:rPr>
              <w:t>18</w:t>
            </w:r>
          </w:p>
        </w:tc>
        <w:tc>
          <w:tcPr>
            <w:tcW w:w="11780" w:type="dxa"/>
            <w:tcBorders>
              <w:top w:val="nil"/>
              <w:left w:val="single" w:sz="4" w:space="0" w:color="auto"/>
              <w:bottom w:val="single" w:sz="4" w:space="0" w:color="auto"/>
              <w:right w:val="single" w:sz="4" w:space="0" w:color="auto"/>
            </w:tcBorders>
            <w:shd w:val="clear" w:color="auto" w:fill="auto"/>
            <w:noWrap/>
            <w:vAlign w:val="bottom"/>
            <w:hideMark/>
          </w:tcPr>
          <w:p w14:paraId="1B1D0153" w14:textId="77777777" w:rsidR="00CE41A8" w:rsidRPr="00CE41A8" w:rsidRDefault="00CE41A8" w:rsidP="00CE41A8">
            <w:pPr>
              <w:spacing w:after="0" w:line="240" w:lineRule="auto"/>
              <w:rPr>
                <w:rFonts w:ascii="Calibri" w:eastAsia="Times New Roman" w:hAnsi="Calibri" w:cs="Calibri"/>
                <w:color w:val="000000"/>
              </w:rPr>
            </w:pPr>
            <w:r w:rsidRPr="00CE41A8">
              <w:rPr>
                <w:rFonts w:ascii="Calibri" w:eastAsia="Times New Roman" w:hAnsi="Calibri" w:cs="Calibri"/>
                <w:color w:val="000000"/>
                <w:rtl/>
              </w:rPr>
              <w:t>الأنماط الشكلية الناتجة عن تفاعل الـ</w:t>
            </w:r>
            <w:r w:rsidRPr="00CE41A8">
              <w:rPr>
                <w:rFonts w:ascii="Calibri" w:eastAsia="Times New Roman" w:hAnsi="Calibri" w:cs="Calibri"/>
                <w:color w:val="000000"/>
              </w:rPr>
              <w:t>PCR</w:t>
            </w:r>
            <w:r w:rsidRPr="00CE41A8">
              <w:rPr>
                <w:rFonts w:ascii="Calibri" w:eastAsia="Times New Roman" w:hAnsi="Calibri" w:cs="Calibri"/>
                <w:color w:val="000000"/>
                <w:rtl/>
              </w:rPr>
              <w:t xml:space="preserve"> لمورثة </w:t>
            </w:r>
            <w:r w:rsidRPr="00CE41A8">
              <w:rPr>
                <w:rFonts w:ascii="Calibri" w:eastAsia="Times New Roman" w:hAnsi="Calibri" w:cs="Calibri"/>
                <w:color w:val="000000"/>
              </w:rPr>
              <w:t>Dhn9</w:t>
            </w:r>
            <w:r w:rsidRPr="00CE41A8">
              <w:rPr>
                <w:rFonts w:ascii="Calibri" w:eastAsia="Times New Roman" w:hAnsi="Calibri" w:cs="Calibri"/>
                <w:color w:val="000000"/>
                <w:rtl/>
              </w:rPr>
              <w:t xml:space="preserve"> في الطرز الوراثية المدروسة</w:t>
            </w:r>
          </w:p>
        </w:tc>
      </w:tr>
      <w:tr w:rsidR="00CE41A8" w:rsidRPr="00CE41A8" w14:paraId="6885A7F1" w14:textId="77777777" w:rsidTr="00CE41A8">
        <w:trPr>
          <w:trHeight w:val="300"/>
        </w:trPr>
        <w:tc>
          <w:tcPr>
            <w:tcW w:w="320" w:type="dxa"/>
            <w:tcBorders>
              <w:top w:val="nil"/>
              <w:left w:val="single" w:sz="8" w:space="0" w:color="auto"/>
              <w:bottom w:val="single" w:sz="4" w:space="0" w:color="auto"/>
              <w:right w:val="single" w:sz="4" w:space="0" w:color="auto"/>
            </w:tcBorders>
            <w:shd w:val="clear" w:color="auto" w:fill="auto"/>
            <w:noWrap/>
            <w:vAlign w:val="bottom"/>
            <w:hideMark/>
          </w:tcPr>
          <w:p w14:paraId="20299B9A" w14:textId="77777777" w:rsidR="00CE41A8" w:rsidRPr="00CE41A8" w:rsidRDefault="00CE41A8" w:rsidP="00CE41A8">
            <w:pPr>
              <w:bidi w:val="0"/>
              <w:spacing w:after="0" w:line="240" w:lineRule="auto"/>
              <w:jc w:val="right"/>
              <w:rPr>
                <w:rFonts w:ascii="Calibri" w:eastAsia="Times New Roman" w:hAnsi="Calibri" w:cs="Calibri"/>
                <w:color w:val="000000"/>
                <w:rtl/>
              </w:rPr>
            </w:pPr>
            <w:r w:rsidRPr="00CE41A8">
              <w:rPr>
                <w:rFonts w:ascii="Calibri" w:eastAsia="Times New Roman" w:hAnsi="Calibri" w:cs="Calibri"/>
                <w:color w:val="000000"/>
              </w:rPr>
              <w:t>19</w:t>
            </w:r>
          </w:p>
        </w:tc>
        <w:tc>
          <w:tcPr>
            <w:tcW w:w="11780" w:type="dxa"/>
            <w:tcBorders>
              <w:top w:val="nil"/>
              <w:left w:val="single" w:sz="4" w:space="0" w:color="auto"/>
              <w:bottom w:val="single" w:sz="4" w:space="0" w:color="auto"/>
              <w:right w:val="single" w:sz="4" w:space="0" w:color="auto"/>
            </w:tcBorders>
            <w:shd w:val="clear" w:color="auto" w:fill="auto"/>
            <w:noWrap/>
            <w:vAlign w:val="bottom"/>
            <w:hideMark/>
          </w:tcPr>
          <w:p w14:paraId="77433643" w14:textId="77777777" w:rsidR="00CE41A8" w:rsidRPr="00CE41A8" w:rsidRDefault="00CE41A8" w:rsidP="00CE41A8">
            <w:pPr>
              <w:spacing w:after="0" w:line="240" w:lineRule="auto"/>
              <w:rPr>
                <w:rFonts w:ascii="Calibri" w:eastAsia="Times New Roman" w:hAnsi="Calibri" w:cs="Calibri"/>
                <w:color w:val="000000"/>
              </w:rPr>
            </w:pPr>
            <w:r w:rsidRPr="00CE41A8">
              <w:rPr>
                <w:rFonts w:ascii="Calibri" w:eastAsia="Times New Roman" w:hAnsi="Calibri" w:cs="Calibri"/>
                <w:color w:val="000000"/>
                <w:rtl/>
              </w:rPr>
              <w:t xml:space="preserve">الأنماط الشكلية الناتجة عن تفاعل الـ </w:t>
            </w:r>
            <w:r w:rsidRPr="00CE41A8">
              <w:rPr>
                <w:rFonts w:ascii="Calibri" w:eastAsia="Times New Roman" w:hAnsi="Calibri" w:cs="Calibri"/>
                <w:color w:val="000000"/>
              </w:rPr>
              <w:t>PCR</w:t>
            </w:r>
            <w:r w:rsidRPr="00CE41A8">
              <w:rPr>
                <w:rFonts w:ascii="Calibri" w:eastAsia="Times New Roman" w:hAnsi="Calibri" w:cs="Calibri"/>
                <w:color w:val="000000"/>
                <w:rtl/>
              </w:rPr>
              <w:t xml:space="preserve"> لمورثة </w:t>
            </w:r>
            <w:r w:rsidRPr="00CE41A8">
              <w:rPr>
                <w:rFonts w:ascii="Calibri" w:eastAsia="Times New Roman" w:hAnsi="Calibri" w:cs="Calibri"/>
                <w:color w:val="000000"/>
              </w:rPr>
              <w:t>Dhn16</w:t>
            </w:r>
            <w:r w:rsidRPr="00CE41A8">
              <w:rPr>
                <w:rFonts w:ascii="Calibri" w:eastAsia="Times New Roman" w:hAnsi="Calibri" w:cs="Calibri"/>
                <w:color w:val="000000"/>
                <w:rtl/>
              </w:rPr>
              <w:t xml:space="preserve"> في الطرز الوراثية المدروسة </w:t>
            </w:r>
          </w:p>
        </w:tc>
      </w:tr>
      <w:tr w:rsidR="00CE41A8" w:rsidRPr="00CE41A8" w14:paraId="0EEB0696" w14:textId="77777777" w:rsidTr="00CE41A8">
        <w:trPr>
          <w:trHeight w:val="315"/>
        </w:trPr>
        <w:tc>
          <w:tcPr>
            <w:tcW w:w="320" w:type="dxa"/>
            <w:tcBorders>
              <w:top w:val="nil"/>
              <w:left w:val="single" w:sz="8" w:space="0" w:color="auto"/>
              <w:bottom w:val="single" w:sz="8" w:space="0" w:color="auto"/>
              <w:right w:val="single" w:sz="4" w:space="0" w:color="auto"/>
            </w:tcBorders>
            <w:shd w:val="clear" w:color="auto" w:fill="auto"/>
            <w:noWrap/>
            <w:vAlign w:val="bottom"/>
            <w:hideMark/>
          </w:tcPr>
          <w:p w14:paraId="6A88AF46" w14:textId="77777777" w:rsidR="00CE41A8" w:rsidRPr="00CE41A8" w:rsidRDefault="00CE41A8" w:rsidP="00CE41A8">
            <w:pPr>
              <w:bidi w:val="0"/>
              <w:spacing w:after="0" w:line="240" w:lineRule="auto"/>
              <w:jc w:val="right"/>
              <w:rPr>
                <w:rFonts w:ascii="Calibri" w:eastAsia="Times New Roman" w:hAnsi="Calibri" w:cs="Calibri"/>
                <w:color w:val="000000"/>
                <w:rtl/>
              </w:rPr>
            </w:pPr>
            <w:r w:rsidRPr="00CE41A8">
              <w:rPr>
                <w:rFonts w:ascii="Calibri" w:eastAsia="Times New Roman" w:hAnsi="Calibri" w:cs="Calibri"/>
                <w:color w:val="000000"/>
              </w:rPr>
              <w:t>20</w:t>
            </w:r>
          </w:p>
        </w:tc>
        <w:tc>
          <w:tcPr>
            <w:tcW w:w="11780" w:type="dxa"/>
            <w:tcBorders>
              <w:top w:val="nil"/>
              <w:left w:val="single" w:sz="4" w:space="0" w:color="auto"/>
              <w:bottom w:val="single" w:sz="8" w:space="0" w:color="auto"/>
              <w:right w:val="single" w:sz="4" w:space="0" w:color="auto"/>
            </w:tcBorders>
            <w:shd w:val="clear" w:color="auto" w:fill="auto"/>
            <w:noWrap/>
            <w:vAlign w:val="bottom"/>
            <w:hideMark/>
          </w:tcPr>
          <w:p w14:paraId="18B911C2" w14:textId="77777777" w:rsidR="00CE41A8" w:rsidRPr="00CE41A8" w:rsidRDefault="00CE41A8" w:rsidP="00CE41A8">
            <w:pPr>
              <w:spacing w:after="0" w:line="240" w:lineRule="auto"/>
              <w:rPr>
                <w:rFonts w:ascii="Calibri" w:eastAsia="Times New Roman" w:hAnsi="Calibri" w:cs="Calibri"/>
                <w:color w:val="000000"/>
              </w:rPr>
            </w:pPr>
            <w:r w:rsidRPr="00CE41A8">
              <w:rPr>
                <w:rFonts w:ascii="Calibri" w:eastAsia="Times New Roman" w:hAnsi="Calibri" w:cs="Calibri"/>
                <w:color w:val="000000"/>
                <w:rtl/>
              </w:rPr>
              <w:t>الأنماط الشكلية الكلية لمورثات الديهيدرين مع الطرز الوراثية المدروسة.</w:t>
            </w:r>
          </w:p>
        </w:tc>
      </w:tr>
    </w:tbl>
    <w:p w14:paraId="7E3C362E" w14:textId="3E94061F" w:rsidR="00361658" w:rsidRDefault="00361658" w:rsidP="00CE41A8">
      <w:pPr>
        <w:spacing w:line="360" w:lineRule="auto"/>
        <w:jc w:val="center"/>
        <w:rPr>
          <w:rFonts w:ascii="Simplified Arabic" w:hAnsi="Simplified Arabic" w:cs="Simplified Arabic"/>
          <w:b/>
          <w:bCs/>
          <w:sz w:val="28"/>
          <w:szCs w:val="28"/>
          <w:rtl/>
          <w:lang w:bidi="ar-DZ"/>
        </w:rPr>
      </w:pPr>
      <w:r w:rsidRPr="00DE73D6">
        <w:rPr>
          <w:rFonts w:ascii="Simplified Arabic" w:hAnsi="Simplified Arabic" w:cs="Simplified Arabic" w:hint="cs"/>
          <w:b/>
          <w:bCs/>
          <w:sz w:val="28"/>
          <w:szCs w:val="28"/>
          <w:rtl/>
          <w:lang w:bidi="ar-DZ"/>
        </w:rPr>
        <w:t>قائمة الأشكا</w:t>
      </w:r>
      <w:bookmarkEnd w:id="3"/>
      <w:r w:rsidR="00321DE0">
        <w:rPr>
          <w:rFonts w:ascii="Simplified Arabic" w:hAnsi="Simplified Arabic" w:cs="Simplified Arabic" w:hint="cs"/>
          <w:b/>
          <w:bCs/>
          <w:sz w:val="28"/>
          <w:szCs w:val="28"/>
          <w:rtl/>
          <w:lang w:bidi="ar-DZ"/>
        </w:rPr>
        <w:t>ل</w:t>
      </w:r>
    </w:p>
    <w:tbl>
      <w:tblPr>
        <w:bidiVisual/>
        <w:tblW w:w="10040" w:type="dxa"/>
        <w:tblInd w:w="5" w:type="dxa"/>
        <w:tblLook w:val="04A0" w:firstRow="1" w:lastRow="0" w:firstColumn="1" w:lastColumn="0" w:noHBand="0" w:noVBand="1"/>
      </w:tblPr>
      <w:tblGrid>
        <w:gridCol w:w="440"/>
        <w:gridCol w:w="9660"/>
      </w:tblGrid>
      <w:tr w:rsidR="00CE41A8" w:rsidRPr="00CE41A8" w14:paraId="51552695" w14:textId="77777777" w:rsidTr="00CE41A8">
        <w:trPr>
          <w:trHeight w:val="300"/>
        </w:trPr>
        <w:tc>
          <w:tcPr>
            <w:tcW w:w="38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316B73F7" w14:textId="77777777" w:rsidR="00CE41A8" w:rsidRPr="00CE41A8" w:rsidRDefault="00CE41A8" w:rsidP="00CE41A8">
            <w:pPr>
              <w:bidi w:val="0"/>
              <w:spacing w:after="0" w:line="240" w:lineRule="auto"/>
              <w:jc w:val="right"/>
              <w:rPr>
                <w:rFonts w:ascii="Calibri" w:eastAsia="Times New Roman" w:hAnsi="Calibri" w:cs="Calibri"/>
                <w:color w:val="000000"/>
              </w:rPr>
            </w:pPr>
            <w:r w:rsidRPr="00CE41A8">
              <w:rPr>
                <w:rFonts w:ascii="Calibri" w:eastAsia="Times New Roman" w:hAnsi="Calibri" w:cs="Calibri"/>
                <w:color w:val="000000"/>
              </w:rPr>
              <w:t>1</w:t>
            </w:r>
          </w:p>
        </w:tc>
        <w:tc>
          <w:tcPr>
            <w:tcW w:w="9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4CA4A6" w14:textId="77777777" w:rsidR="00CE41A8" w:rsidRPr="00CE41A8" w:rsidRDefault="00CE41A8" w:rsidP="00CE41A8">
            <w:pPr>
              <w:spacing w:after="0" w:line="240" w:lineRule="auto"/>
              <w:rPr>
                <w:rFonts w:ascii="Calibri" w:eastAsia="Times New Roman" w:hAnsi="Calibri" w:cs="Calibri"/>
                <w:color w:val="000000"/>
              </w:rPr>
            </w:pPr>
            <w:r w:rsidRPr="00CE41A8">
              <w:rPr>
                <w:rFonts w:ascii="Calibri" w:eastAsia="Times New Roman" w:hAnsi="Calibri" w:cs="Calibri"/>
                <w:color w:val="000000"/>
                <w:rtl/>
              </w:rPr>
              <w:t>متوسط محتوى البرولين في الطرز المدروسة (ميكروغرام/غ)</w:t>
            </w:r>
          </w:p>
        </w:tc>
      </w:tr>
      <w:tr w:rsidR="00CE41A8" w:rsidRPr="00CE41A8" w14:paraId="6C70B78F" w14:textId="77777777" w:rsidTr="00CE41A8">
        <w:trPr>
          <w:trHeight w:val="300"/>
        </w:trPr>
        <w:tc>
          <w:tcPr>
            <w:tcW w:w="380" w:type="dxa"/>
            <w:tcBorders>
              <w:top w:val="nil"/>
              <w:left w:val="single" w:sz="8" w:space="0" w:color="auto"/>
              <w:bottom w:val="single" w:sz="4" w:space="0" w:color="auto"/>
              <w:right w:val="single" w:sz="4" w:space="0" w:color="auto"/>
            </w:tcBorders>
            <w:shd w:val="clear" w:color="auto" w:fill="auto"/>
            <w:noWrap/>
            <w:vAlign w:val="bottom"/>
            <w:hideMark/>
          </w:tcPr>
          <w:p w14:paraId="4AB5F766" w14:textId="77777777" w:rsidR="00CE41A8" w:rsidRPr="00CE41A8" w:rsidRDefault="00CE41A8" w:rsidP="00CE41A8">
            <w:pPr>
              <w:bidi w:val="0"/>
              <w:spacing w:after="0" w:line="240" w:lineRule="auto"/>
              <w:jc w:val="right"/>
              <w:rPr>
                <w:rFonts w:ascii="Calibri" w:eastAsia="Times New Roman" w:hAnsi="Calibri" w:cs="Calibri"/>
                <w:color w:val="000000"/>
                <w:rtl/>
              </w:rPr>
            </w:pPr>
            <w:r w:rsidRPr="00CE41A8">
              <w:rPr>
                <w:rFonts w:ascii="Calibri" w:eastAsia="Times New Roman" w:hAnsi="Calibri" w:cs="Calibri"/>
                <w:color w:val="000000"/>
              </w:rPr>
              <w:t>2</w:t>
            </w:r>
          </w:p>
        </w:tc>
        <w:tc>
          <w:tcPr>
            <w:tcW w:w="9660" w:type="dxa"/>
            <w:tcBorders>
              <w:top w:val="nil"/>
              <w:left w:val="single" w:sz="4" w:space="0" w:color="auto"/>
              <w:bottom w:val="single" w:sz="4" w:space="0" w:color="auto"/>
              <w:right w:val="single" w:sz="4" w:space="0" w:color="auto"/>
            </w:tcBorders>
            <w:shd w:val="clear" w:color="auto" w:fill="auto"/>
            <w:noWrap/>
            <w:vAlign w:val="bottom"/>
            <w:hideMark/>
          </w:tcPr>
          <w:p w14:paraId="41E0E9A8" w14:textId="77777777" w:rsidR="00CE41A8" w:rsidRPr="00CE41A8" w:rsidRDefault="00CE41A8" w:rsidP="00CE41A8">
            <w:pPr>
              <w:spacing w:after="0" w:line="240" w:lineRule="auto"/>
              <w:rPr>
                <w:rFonts w:ascii="Calibri" w:eastAsia="Times New Roman" w:hAnsi="Calibri" w:cs="Calibri"/>
                <w:color w:val="000000"/>
              </w:rPr>
            </w:pPr>
            <w:r w:rsidRPr="00CE41A8">
              <w:rPr>
                <w:rFonts w:ascii="Calibri" w:eastAsia="Times New Roman" w:hAnsi="Calibri" w:cs="Calibri"/>
                <w:color w:val="000000"/>
                <w:rtl/>
              </w:rPr>
              <w:t>متوسط محتوى الكلوروفيل في الطرز المدروسة (مغ/غ)</w:t>
            </w:r>
          </w:p>
        </w:tc>
      </w:tr>
      <w:tr w:rsidR="00CE41A8" w:rsidRPr="00CE41A8" w14:paraId="19FA6E55" w14:textId="77777777" w:rsidTr="00CE41A8">
        <w:trPr>
          <w:trHeight w:val="300"/>
        </w:trPr>
        <w:tc>
          <w:tcPr>
            <w:tcW w:w="380" w:type="dxa"/>
            <w:tcBorders>
              <w:top w:val="nil"/>
              <w:left w:val="single" w:sz="8" w:space="0" w:color="auto"/>
              <w:bottom w:val="single" w:sz="4" w:space="0" w:color="auto"/>
              <w:right w:val="single" w:sz="4" w:space="0" w:color="auto"/>
            </w:tcBorders>
            <w:shd w:val="clear" w:color="auto" w:fill="auto"/>
            <w:noWrap/>
            <w:vAlign w:val="bottom"/>
            <w:hideMark/>
          </w:tcPr>
          <w:p w14:paraId="3B3EC782" w14:textId="77777777" w:rsidR="00CE41A8" w:rsidRPr="00CE41A8" w:rsidRDefault="00CE41A8" w:rsidP="00CE41A8">
            <w:pPr>
              <w:bidi w:val="0"/>
              <w:spacing w:after="0" w:line="240" w:lineRule="auto"/>
              <w:jc w:val="right"/>
              <w:rPr>
                <w:rFonts w:ascii="Calibri" w:eastAsia="Times New Roman" w:hAnsi="Calibri" w:cs="Calibri"/>
                <w:color w:val="000000"/>
                <w:rtl/>
              </w:rPr>
            </w:pPr>
            <w:r w:rsidRPr="00CE41A8">
              <w:rPr>
                <w:rFonts w:ascii="Calibri" w:eastAsia="Times New Roman" w:hAnsi="Calibri" w:cs="Calibri"/>
                <w:color w:val="000000"/>
              </w:rPr>
              <w:t>3</w:t>
            </w:r>
          </w:p>
        </w:tc>
        <w:tc>
          <w:tcPr>
            <w:tcW w:w="9660" w:type="dxa"/>
            <w:tcBorders>
              <w:top w:val="nil"/>
              <w:left w:val="single" w:sz="4" w:space="0" w:color="auto"/>
              <w:bottom w:val="single" w:sz="4" w:space="0" w:color="auto"/>
              <w:right w:val="single" w:sz="4" w:space="0" w:color="auto"/>
            </w:tcBorders>
            <w:shd w:val="clear" w:color="auto" w:fill="auto"/>
            <w:noWrap/>
            <w:vAlign w:val="bottom"/>
            <w:hideMark/>
          </w:tcPr>
          <w:p w14:paraId="7278A90E" w14:textId="77777777" w:rsidR="00CE41A8" w:rsidRPr="00CE41A8" w:rsidRDefault="00CE41A8" w:rsidP="00CE41A8">
            <w:pPr>
              <w:spacing w:after="0" w:line="240" w:lineRule="auto"/>
              <w:rPr>
                <w:rFonts w:ascii="Calibri" w:eastAsia="Times New Roman" w:hAnsi="Calibri" w:cs="Calibri"/>
                <w:color w:val="000000"/>
              </w:rPr>
            </w:pPr>
            <w:r w:rsidRPr="00CE41A8">
              <w:rPr>
                <w:rFonts w:ascii="Calibri" w:eastAsia="Times New Roman" w:hAnsi="Calibri" w:cs="Calibri"/>
                <w:color w:val="000000"/>
                <w:rtl/>
              </w:rPr>
              <w:t>متوسط محتوى السكريات الذائبة في الطرز المدروسة (ميكروغرام/غ)</w:t>
            </w:r>
          </w:p>
        </w:tc>
      </w:tr>
      <w:tr w:rsidR="00CE41A8" w:rsidRPr="00CE41A8" w14:paraId="37C79BA3" w14:textId="77777777" w:rsidTr="00CE41A8">
        <w:trPr>
          <w:trHeight w:val="300"/>
        </w:trPr>
        <w:tc>
          <w:tcPr>
            <w:tcW w:w="380" w:type="dxa"/>
            <w:tcBorders>
              <w:top w:val="nil"/>
              <w:left w:val="single" w:sz="8" w:space="0" w:color="auto"/>
              <w:bottom w:val="single" w:sz="4" w:space="0" w:color="auto"/>
              <w:right w:val="single" w:sz="4" w:space="0" w:color="auto"/>
            </w:tcBorders>
            <w:shd w:val="clear" w:color="auto" w:fill="auto"/>
            <w:noWrap/>
            <w:vAlign w:val="bottom"/>
            <w:hideMark/>
          </w:tcPr>
          <w:p w14:paraId="37676A40" w14:textId="77777777" w:rsidR="00CE41A8" w:rsidRPr="00CE41A8" w:rsidRDefault="00CE41A8" w:rsidP="00CE41A8">
            <w:pPr>
              <w:bidi w:val="0"/>
              <w:spacing w:after="0" w:line="240" w:lineRule="auto"/>
              <w:jc w:val="right"/>
              <w:rPr>
                <w:rFonts w:ascii="Calibri" w:eastAsia="Times New Roman" w:hAnsi="Calibri" w:cs="Calibri"/>
                <w:color w:val="000000"/>
                <w:rtl/>
              </w:rPr>
            </w:pPr>
            <w:r w:rsidRPr="00CE41A8">
              <w:rPr>
                <w:rFonts w:ascii="Calibri" w:eastAsia="Times New Roman" w:hAnsi="Calibri" w:cs="Calibri"/>
                <w:color w:val="000000"/>
              </w:rPr>
              <w:lastRenderedPageBreak/>
              <w:t>4</w:t>
            </w:r>
          </w:p>
        </w:tc>
        <w:tc>
          <w:tcPr>
            <w:tcW w:w="9660" w:type="dxa"/>
            <w:tcBorders>
              <w:top w:val="nil"/>
              <w:left w:val="single" w:sz="4" w:space="0" w:color="auto"/>
              <w:bottom w:val="single" w:sz="4" w:space="0" w:color="auto"/>
              <w:right w:val="single" w:sz="4" w:space="0" w:color="auto"/>
            </w:tcBorders>
            <w:shd w:val="clear" w:color="auto" w:fill="auto"/>
            <w:noWrap/>
            <w:vAlign w:val="bottom"/>
            <w:hideMark/>
          </w:tcPr>
          <w:p w14:paraId="1563FC02" w14:textId="77777777" w:rsidR="00CE41A8" w:rsidRPr="00CE41A8" w:rsidRDefault="00CE41A8" w:rsidP="00CE41A8">
            <w:pPr>
              <w:spacing w:after="0" w:line="240" w:lineRule="auto"/>
              <w:rPr>
                <w:rFonts w:ascii="Calibri" w:eastAsia="Times New Roman" w:hAnsi="Calibri" w:cs="Calibri"/>
                <w:color w:val="000000"/>
              </w:rPr>
            </w:pPr>
            <w:r w:rsidRPr="00CE41A8">
              <w:rPr>
                <w:rFonts w:ascii="Calibri" w:eastAsia="Times New Roman" w:hAnsi="Calibri" w:cs="Calibri"/>
                <w:color w:val="000000"/>
                <w:rtl/>
              </w:rPr>
              <w:t>متوسط محتوى المالون داي ألدهيد للأوراق في الطرز المدروسة (ميكرومول/غ)</w:t>
            </w:r>
          </w:p>
        </w:tc>
      </w:tr>
      <w:tr w:rsidR="00CE41A8" w:rsidRPr="00CE41A8" w14:paraId="78E02275" w14:textId="77777777" w:rsidTr="00CE41A8">
        <w:trPr>
          <w:trHeight w:val="300"/>
        </w:trPr>
        <w:tc>
          <w:tcPr>
            <w:tcW w:w="380" w:type="dxa"/>
            <w:tcBorders>
              <w:top w:val="nil"/>
              <w:left w:val="single" w:sz="8" w:space="0" w:color="auto"/>
              <w:bottom w:val="single" w:sz="4" w:space="0" w:color="auto"/>
              <w:right w:val="single" w:sz="4" w:space="0" w:color="auto"/>
            </w:tcBorders>
            <w:shd w:val="clear" w:color="auto" w:fill="auto"/>
            <w:noWrap/>
            <w:vAlign w:val="bottom"/>
            <w:hideMark/>
          </w:tcPr>
          <w:p w14:paraId="7FAA9DEB" w14:textId="77777777" w:rsidR="00CE41A8" w:rsidRPr="00CE41A8" w:rsidRDefault="00CE41A8" w:rsidP="00CE41A8">
            <w:pPr>
              <w:bidi w:val="0"/>
              <w:spacing w:after="0" w:line="240" w:lineRule="auto"/>
              <w:jc w:val="right"/>
              <w:rPr>
                <w:rFonts w:ascii="Calibri" w:eastAsia="Times New Roman" w:hAnsi="Calibri" w:cs="Calibri"/>
                <w:color w:val="000000"/>
                <w:rtl/>
              </w:rPr>
            </w:pPr>
            <w:r w:rsidRPr="00CE41A8">
              <w:rPr>
                <w:rFonts w:ascii="Calibri" w:eastAsia="Times New Roman" w:hAnsi="Calibri" w:cs="Calibri"/>
                <w:color w:val="000000"/>
              </w:rPr>
              <w:t>5</w:t>
            </w:r>
          </w:p>
        </w:tc>
        <w:tc>
          <w:tcPr>
            <w:tcW w:w="9660" w:type="dxa"/>
            <w:tcBorders>
              <w:top w:val="nil"/>
              <w:left w:val="single" w:sz="4" w:space="0" w:color="auto"/>
              <w:bottom w:val="single" w:sz="4" w:space="0" w:color="auto"/>
              <w:right w:val="single" w:sz="4" w:space="0" w:color="auto"/>
            </w:tcBorders>
            <w:shd w:val="clear" w:color="auto" w:fill="auto"/>
            <w:noWrap/>
            <w:vAlign w:val="bottom"/>
            <w:hideMark/>
          </w:tcPr>
          <w:p w14:paraId="4F793B2E" w14:textId="77777777" w:rsidR="00CE41A8" w:rsidRPr="00CE41A8" w:rsidRDefault="00CE41A8" w:rsidP="00CE41A8">
            <w:pPr>
              <w:spacing w:after="0" w:line="240" w:lineRule="auto"/>
              <w:rPr>
                <w:rFonts w:ascii="Calibri" w:eastAsia="Times New Roman" w:hAnsi="Calibri" w:cs="Calibri"/>
                <w:color w:val="000000"/>
              </w:rPr>
            </w:pPr>
            <w:r w:rsidRPr="00CE41A8">
              <w:rPr>
                <w:rFonts w:ascii="Calibri" w:eastAsia="Times New Roman" w:hAnsi="Calibri" w:cs="Calibri"/>
                <w:color w:val="000000"/>
                <w:rtl/>
              </w:rPr>
              <w:t>متوسط محتوى المالون داي ألدهيد للجذور في الطرز المدروسة (ميكرومول/غ)</w:t>
            </w:r>
          </w:p>
        </w:tc>
      </w:tr>
      <w:tr w:rsidR="00CE41A8" w:rsidRPr="00CE41A8" w14:paraId="1542A917" w14:textId="77777777" w:rsidTr="00CE41A8">
        <w:trPr>
          <w:trHeight w:val="300"/>
        </w:trPr>
        <w:tc>
          <w:tcPr>
            <w:tcW w:w="380" w:type="dxa"/>
            <w:tcBorders>
              <w:top w:val="nil"/>
              <w:left w:val="single" w:sz="8" w:space="0" w:color="auto"/>
              <w:bottom w:val="single" w:sz="4" w:space="0" w:color="auto"/>
              <w:right w:val="single" w:sz="4" w:space="0" w:color="auto"/>
            </w:tcBorders>
            <w:shd w:val="clear" w:color="auto" w:fill="auto"/>
            <w:noWrap/>
            <w:vAlign w:val="bottom"/>
            <w:hideMark/>
          </w:tcPr>
          <w:p w14:paraId="4996DF09" w14:textId="77777777" w:rsidR="00CE41A8" w:rsidRPr="00CE41A8" w:rsidRDefault="00CE41A8" w:rsidP="00CE41A8">
            <w:pPr>
              <w:bidi w:val="0"/>
              <w:spacing w:after="0" w:line="240" w:lineRule="auto"/>
              <w:jc w:val="right"/>
              <w:rPr>
                <w:rFonts w:ascii="Calibri" w:eastAsia="Times New Roman" w:hAnsi="Calibri" w:cs="Calibri"/>
                <w:color w:val="000000"/>
                <w:rtl/>
              </w:rPr>
            </w:pPr>
            <w:r w:rsidRPr="00CE41A8">
              <w:rPr>
                <w:rFonts w:ascii="Calibri" w:eastAsia="Times New Roman" w:hAnsi="Calibri" w:cs="Calibri"/>
                <w:color w:val="000000"/>
              </w:rPr>
              <w:t>6</w:t>
            </w:r>
          </w:p>
        </w:tc>
        <w:tc>
          <w:tcPr>
            <w:tcW w:w="9660" w:type="dxa"/>
            <w:tcBorders>
              <w:top w:val="nil"/>
              <w:left w:val="single" w:sz="4" w:space="0" w:color="auto"/>
              <w:bottom w:val="single" w:sz="4" w:space="0" w:color="auto"/>
              <w:right w:val="single" w:sz="4" w:space="0" w:color="auto"/>
            </w:tcBorders>
            <w:shd w:val="clear" w:color="auto" w:fill="auto"/>
            <w:noWrap/>
            <w:vAlign w:val="bottom"/>
            <w:hideMark/>
          </w:tcPr>
          <w:p w14:paraId="3BF731EA" w14:textId="77777777" w:rsidR="00CE41A8" w:rsidRPr="00CE41A8" w:rsidRDefault="00CE41A8" w:rsidP="00CE41A8">
            <w:pPr>
              <w:spacing w:after="0" w:line="240" w:lineRule="auto"/>
              <w:rPr>
                <w:rFonts w:ascii="Calibri" w:eastAsia="Times New Roman" w:hAnsi="Calibri" w:cs="Calibri"/>
                <w:color w:val="000000"/>
              </w:rPr>
            </w:pPr>
            <w:r w:rsidRPr="00CE41A8">
              <w:rPr>
                <w:rFonts w:ascii="Calibri" w:eastAsia="Times New Roman" w:hAnsi="Calibri" w:cs="Calibri"/>
                <w:color w:val="000000"/>
                <w:rtl/>
              </w:rPr>
              <w:t>متوسط المحتوى المائي النسبي للأوراق في الطرز المدروسة (%)</w:t>
            </w:r>
          </w:p>
        </w:tc>
      </w:tr>
      <w:tr w:rsidR="00CE41A8" w:rsidRPr="00CE41A8" w14:paraId="0A3DA2E6" w14:textId="77777777" w:rsidTr="00CE41A8">
        <w:trPr>
          <w:trHeight w:val="300"/>
        </w:trPr>
        <w:tc>
          <w:tcPr>
            <w:tcW w:w="380" w:type="dxa"/>
            <w:tcBorders>
              <w:top w:val="nil"/>
              <w:left w:val="single" w:sz="8" w:space="0" w:color="auto"/>
              <w:bottom w:val="single" w:sz="4" w:space="0" w:color="auto"/>
              <w:right w:val="single" w:sz="4" w:space="0" w:color="auto"/>
            </w:tcBorders>
            <w:shd w:val="clear" w:color="auto" w:fill="auto"/>
            <w:noWrap/>
            <w:vAlign w:val="bottom"/>
            <w:hideMark/>
          </w:tcPr>
          <w:p w14:paraId="395D8AFB" w14:textId="77777777" w:rsidR="00CE41A8" w:rsidRPr="00CE41A8" w:rsidRDefault="00CE41A8" w:rsidP="00CE41A8">
            <w:pPr>
              <w:bidi w:val="0"/>
              <w:spacing w:after="0" w:line="240" w:lineRule="auto"/>
              <w:jc w:val="right"/>
              <w:rPr>
                <w:rFonts w:ascii="Calibri" w:eastAsia="Times New Roman" w:hAnsi="Calibri" w:cs="Calibri"/>
                <w:color w:val="000000"/>
                <w:rtl/>
              </w:rPr>
            </w:pPr>
            <w:r w:rsidRPr="00CE41A8">
              <w:rPr>
                <w:rFonts w:ascii="Calibri" w:eastAsia="Times New Roman" w:hAnsi="Calibri" w:cs="Calibri"/>
                <w:color w:val="000000"/>
              </w:rPr>
              <w:t>7</w:t>
            </w:r>
          </w:p>
        </w:tc>
        <w:tc>
          <w:tcPr>
            <w:tcW w:w="9660" w:type="dxa"/>
            <w:tcBorders>
              <w:top w:val="nil"/>
              <w:left w:val="single" w:sz="4" w:space="0" w:color="auto"/>
              <w:bottom w:val="single" w:sz="4" w:space="0" w:color="auto"/>
              <w:right w:val="single" w:sz="4" w:space="0" w:color="auto"/>
            </w:tcBorders>
            <w:shd w:val="clear" w:color="auto" w:fill="auto"/>
            <w:noWrap/>
            <w:vAlign w:val="bottom"/>
            <w:hideMark/>
          </w:tcPr>
          <w:p w14:paraId="54A99ECB" w14:textId="77777777" w:rsidR="00CE41A8" w:rsidRPr="00CE41A8" w:rsidRDefault="00CE41A8" w:rsidP="00CE41A8">
            <w:pPr>
              <w:spacing w:after="0" w:line="240" w:lineRule="auto"/>
              <w:rPr>
                <w:rFonts w:ascii="Calibri" w:eastAsia="Times New Roman" w:hAnsi="Calibri" w:cs="Calibri"/>
                <w:color w:val="000000"/>
              </w:rPr>
            </w:pPr>
            <w:r w:rsidRPr="00CE41A8">
              <w:rPr>
                <w:rFonts w:ascii="Calibri" w:eastAsia="Times New Roman" w:hAnsi="Calibri" w:cs="Calibri"/>
                <w:color w:val="000000"/>
                <w:rtl/>
              </w:rPr>
              <w:t>متوسط المحتوى المائي النسبي للجذور في الطرز المدروسة (%)</w:t>
            </w:r>
          </w:p>
        </w:tc>
      </w:tr>
      <w:tr w:rsidR="00CE41A8" w:rsidRPr="00CE41A8" w14:paraId="2D7C6E16" w14:textId="77777777" w:rsidTr="00CE41A8">
        <w:trPr>
          <w:trHeight w:val="300"/>
        </w:trPr>
        <w:tc>
          <w:tcPr>
            <w:tcW w:w="380" w:type="dxa"/>
            <w:tcBorders>
              <w:top w:val="nil"/>
              <w:left w:val="single" w:sz="8" w:space="0" w:color="auto"/>
              <w:bottom w:val="single" w:sz="4" w:space="0" w:color="auto"/>
              <w:right w:val="single" w:sz="4" w:space="0" w:color="auto"/>
            </w:tcBorders>
            <w:shd w:val="clear" w:color="auto" w:fill="auto"/>
            <w:noWrap/>
            <w:vAlign w:val="bottom"/>
            <w:hideMark/>
          </w:tcPr>
          <w:p w14:paraId="799EFA2A" w14:textId="77777777" w:rsidR="00CE41A8" w:rsidRPr="00CE41A8" w:rsidRDefault="00CE41A8" w:rsidP="00CE41A8">
            <w:pPr>
              <w:bidi w:val="0"/>
              <w:spacing w:after="0" w:line="240" w:lineRule="auto"/>
              <w:jc w:val="right"/>
              <w:rPr>
                <w:rFonts w:ascii="Calibri" w:eastAsia="Times New Roman" w:hAnsi="Calibri" w:cs="Calibri"/>
                <w:color w:val="000000"/>
                <w:rtl/>
              </w:rPr>
            </w:pPr>
            <w:r w:rsidRPr="00CE41A8">
              <w:rPr>
                <w:rFonts w:ascii="Calibri" w:eastAsia="Times New Roman" w:hAnsi="Calibri" w:cs="Calibri"/>
                <w:color w:val="000000"/>
              </w:rPr>
              <w:t>8</w:t>
            </w:r>
          </w:p>
        </w:tc>
        <w:tc>
          <w:tcPr>
            <w:tcW w:w="9660" w:type="dxa"/>
            <w:tcBorders>
              <w:top w:val="nil"/>
              <w:left w:val="single" w:sz="4" w:space="0" w:color="auto"/>
              <w:bottom w:val="single" w:sz="4" w:space="0" w:color="auto"/>
              <w:right w:val="single" w:sz="4" w:space="0" w:color="auto"/>
            </w:tcBorders>
            <w:shd w:val="clear" w:color="auto" w:fill="auto"/>
            <w:noWrap/>
            <w:vAlign w:val="bottom"/>
            <w:hideMark/>
          </w:tcPr>
          <w:p w14:paraId="62F00854" w14:textId="77777777" w:rsidR="00CE41A8" w:rsidRPr="00CE41A8" w:rsidRDefault="00CE41A8" w:rsidP="00CE41A8">
            <w:pPr>
              <w:spacing w:after="0" w:line="240" w:lineRule="auto"/>
              <w:rPr>
                <w:rFonts w:ascii="Calibri" w:eastAsia="Times New Roman" w:hAnsi="Calibri" w:cs="Calibri"/>
                <w:color w:val="000000"/>
              </w:rPr>
            </w:pPr>
            <w:r w:rsidRPr="00CE41A8">
              <w:rPr>
                <w:rFonts w:ascii="Calibri" w:eastAsia="Times New Roman" w:hAnsi="Calibri" w:cs="Calibri"/>
                <w:color w:val="000000"/>
                <w:rtl/>
              </w:rPr>
              <w:t xml:space="preserve">اختبار نوعية الـ </w:t>
            </w:r>
            <w:r w:rsidRPr="00CE41A8">
              <w:rPr>
                <w:rFonts w:ascii="Calibri" w:eastAsia="Times New Roman" w:hAnsi="Calibri" w:cs="Calibri"/>
                <w:color w:val="000000"/>
              </w:rPr>
              <w:t>DNA</w:t>
            </w:r>
            <w:r w:rsidRPr="00CE41A8">
              <w:rPr>
                <w:rFonts w:ascii="Calibri" w:eastAsia="Times New Roman" w:hAnsi="Calibri" w:cs="Calibri"/>
                <w:color w:val="000000"/>
                <w:rtl/>
              </w:rPr>
              <w:t xml:space="preserve"> المستخلص من الطرز الوراثية المدروسة بعد تمريرها على هلامة الأغاروز 1% وتلوينها بالايثيديوم برومايد</w:t>
            </w:r>
          </w:p>
        </w:tc>
      </w:tr>
      <w:tr w:rsidR="00CE41A8" w:rsidRPr="00CE41A8" w14:paraId="3215E82E" w14:textId="77777777" w:rsidTr="00CE41A8">
        <w:trPr>
          <w:trHeight w:val="300"/>
        </w:trPr>
        <w:tc>
          <w:tcPr>
            <w:tcW w:w="380" w:type="dxa"/>
            <w:tcBorders>
              <w:top w:val="nil"/>
              <w:left w:val="single" w:sz="8" w:space="0" w:color="auto"/>
              <w:bottom w:val="single" w:sz="4" w:space="0" w:color="auto"/>
              <w:right w:val="single" w:sz="4" w:space="0" w:color="auto"/>
            </w:tcBorders>
            <w:shd w:val="clear" w:color="auto" w:fill="auto"/>
            <w:noWrap/>
            <w:vAlign w:val="bottom"/>
            <w:hideMark/>
          </w:tcPr>
          <w:p w14:paraId="1998073B" w14:textId="77777777" w:rsidR="00CE41A8" w:rsidRPr="00CE41A8" w:rsidRDefault="00CE41A8" w:rsidP="00CE41A8">
            <w:pPr>
              <w:bidi w:val="0"/>
              <w:spacing w:after="0" w:line="240" w:lineRule="auto"/>
              <w:jc w:val="right"/>
              <w:rPr>
                <w:rFonts w:ascii="Calibri" w:eastAsia="Times New Roman" w:hAnsi="Calibri" w:cs="Calibri"/>
                <w:color w:val="000000"/>
                <w:rtl/>
              </w:rPr>
            </w:pPr>
            <w:r w:rsidRPr="00CE41A8">
              <w:rPr>
                <w:rFonts w:ascii="Calibri" w:eastAsia="Times New Roman" w:hAnsi="Calibri" w:cs="Calibri"/>
                <w:color w:val="000000"/>
              </w:rPr>
              <w:t>9</w:t>
            </w:r>
          </w:p>
        </w:tc>
        <w:tc>
          <w:tcPr>
            <w:tcW w:w="9660" w:type="dxa"/>
            <w:tcBorders>
              <w:top w:val="nil"/>
              <w:left w:val="single" w:sz="4" w:space="0" w:color="auto"/>
              <w:bottom w:val="single" w:sz="4" w:space="0" w:color="auto"/>
              <w:right w:val="single" w:sz="4" w:space="0" w:color="auto"/>
            </w:tcBorders>
            <w:shd w:val="clear" w:color="auto" w:fill="auto"/>
            <w:noWrap/>
            <w:vAlign w:val="bottom"/>
            <w:hideMark/>
          </w:tcPr>
          <w:p w14:paraId="785A0F9D" w14:textId="77777777" w:rsidR="00CE41A8" w:rsidRPr="00CE41A8" w:rsidRDefault="00CE41A8" w:rsidP="00CE41A8">
            <w:pPr>
              <w:spacing w:after="0" w:line="240" w:lineRule="auto"/>
              <w:rPr>
                <w:rFonts w:ascii="Calibri" w:eastAsia="Times New Roman" w:hAnsi="Calibri" w:cs="Calibri"/>
                <w:color w:val="000000"/>
              </w:rPr>
            </w:pPr>
            <w:r w:rsidRPr="00CE41A8">
              <w:rPr>
                <w:rFonts w:ascii="Calibri" w:eastAsia="Times New Roman" w:hAnsi="Calibri" w:cs="Calibri"/>
                <w:color w:val="000000"/>
                <w:rtl/>
              </w:rPr>
              <w:t>شجرة القرابة الوراثية لطرز القمح القاسي المدروسة</w:t>
            </w:r>
          </w:p>
        </w:tc>
      </w:tr>
      <w:tr w:rsidR="00CE41A8" w:rsidRPr="00CE41A8" w14:paraId="5A1719B4" w14:textId="77777777" w:rsidTr="00CE41A8">
        <w:trPr>
          <w:trHeight w:val="300"/>
        </w:trPr>
        <w:tc>
          <w:tcPr>
            <w:tcW w:w="380" w:type="dxa"/>
            <w:tcBorders>
              <w:top w:val="nil"/>
              <w:left w:val="single" w:sz="8" w:space="0" w:color="auto"/>
              <w:bottom w:val="single" w:sz="4" w:space="0" w:color="auto"/>
              <w:right w:val="single" w:sz="4" w:space="0" w:color="auto"/>
            </w:tcBorders>
            <w:shd w:val="clear" w:color="auto" w:fill="auto"/>
            <w:noWrap/>
            <w:vAlign w:val="bottom"/>
            <w:hideMark/>
          </w:tcPr>
          <w:p w14:paraId="0D790727" w14:textId="77777777" w:rsidR="00CE41A8" w:rsidRPr="00CE41A8" w:rsidRDefault="00CE41A8" w:rsidP="00CE41A8">
            <w:pPr>
              <w:bidi w:val="0"/>
              <w:spacing w:after="0" w:line="240" w:lineRule="auto"/>
              <w:jc w:val="right"/>
              <w:rPr>
                <w:rFonts w:ascii="Calibri" w:eastAsia="Times New Roman" w:hAnsi="Calibri" w:cs="Calibri"/>
                <w:color w:val="000000"/>
                <w:rtl/>
              </w:rPr>
            </w:pPr>
            <w:r w:rsidRPr="00CE41A8">
              <w:rPr>
                <w:rFonts w:ascii="Calibri" w:eastAsia="Times New Roman" w:hAnsi="Calibri" w:cs="Calibri"/>
                <w:color w:val="000000"/>
              </w:rPr>
              <w:t>10</w:t>
            </w:r>
          </w:p>
        </w:tc>
        <w:tc>
          <w:tcPr>
            <w:tcW w:w="9660" w:type="dxa"/>
            <w:tcBorders>
              <w:top w:val="nil"/>
              <w:left w:val="single" w:sz="4" w:space="0" w:color="auto"/>
              <w:bottom w:val="single" w:sz="4" w:space="0" w:color="auto"/>
              <w:right w:val="single" w:sz="4" w:space="0" w:color="auto"/>
            </w:tcBorders>
            <w:shd w:val="clear" w:color="auto" w:fill="auto"/>
            <w:noWrap/>
            <w:vAlign w:val="bottom"/>
            <w:hideMark/>
          </w:tcPr>
          <w:p w14:paraId="77141FDB" w14:textId="77777777" w:rsidR="00CE41A8" w:rsidRPr="00CE41A8" w:rsidRDefault="00CE41A8" w:rsidP="00CE41A8">
            <w:pPr>
              <w:spacing w:after="0" w:line="240" w:lineRule="auto"/>
              <w:rPr>
                <w:rFonts w:ascii="Calibri" w:eastAsia="Times New Roman" w:hAnsi="Calibri" w:cs="Calibri"/>
                <w:color w:val="000000"/>
              </w:rPr>
            </w:pPr>
            <w:r w:rsidRPr="00CE41A8">
              <w:rPr>
                <w:rFonts w:ascii="Calibri" w:eastAsia="Times New Roman" w:hAnsi="Calibri" w:cs="Calibri"/>
                <w:color w:val="000000"/>
                <w:rtl/>
              </w:rPr>
              <w:t>شجرة القرابة الوراثية لطرز القمح الطري المدروسة</w:t>
            </w:r>
          </w:p>
        </w:tc>
      </w:tr>
    </w:tbl>
    <w:p w14:paraId="49119C5A" w14:textId="77777777" w:rsidR="00321DE0" w:rsidRPr="00CE41A8" w:rsidRDefault="00321DE0" w:rsidP="00321DE0">
      <w:pPr>
        <w:spacing w:line="360" w:lineRule="auto"/>
        <w:jc w:val="center"/>
        <w:rPr>
          <w:rFonts w:ascii="Simplified Arabic" w:hAnsi="Simplified Arabic" w:cs="Simplified Arabic"/>
          <w:b/>
          <w:bCs/>
          <w:sz w:val="28"/>
          <w:szCs w:val="28"/>
          <w:rtl/>
          <w:lang w:bidi="ar-DZ"/>
        </w:rPr>
      </w:pPr>
    </w:p>
    <w:p w14:paraId="66F79066" w14:textId="77777777" w:rsidR="00361658" w:rsidRPr="00DE73D6" w:rsidRDefault="00361658" w:rsidP="00361658">
      <w:pPr>
        <w:spacing w:line="360" w:lineRule="auto"/>
        <w:rPr>
          <w:rFonts w:ascii="Simplified Arabic" w:hAnsi="Simplified Arabic" w:cs="Simplified Arabic"/>
          <w:b/>
          <w:bCs/>
          <w:sz w:val="28"/>
          <w:szCs w:val="28"/>
          <w:lang w:bidi="ar-DZ"/>
        </w:rPr>
      </w:pPr>
    </w:p>
    <w:p w14:paraId="426B857A" w14:textId="77777777" w:rsidR="00361658" w:rsidRPr="00DE73D6" w:rsidRDefault="00361658" w:rsidP="00361658">
      <w:pPr>
        <w:spacing w:line="360" w:lineRule="auto"/>
        <w:rPr>
          <w:rFonts w:ascii="Simplified Arabic" w:hAnsi="Simplified Arabic" w:cs="Simplified Arabic"/>
          <w:b/>
          <w:bCs/>
          <w:sz w:val="28"/>
          <w:szCs w:val="28"/>
          <w:lang w:bidi="ar-DZ"/>
        </w:rPr>
      </w:pPr>
    </w:p>
    <w:p w14:paraId="31EC6CCB" w14:textId="77777777" w:rsidR="00361658" w:rsidRPr="00DE73D6" w:rsidRDefault="00361658" w:rsidP="00361658">
      <w:pPr>
        <w:spacing w:line="360" w:lineRule="auto"/>
        <w:rPr>
          <w:rFonts w:ascii="Simplified Arabic" w:hAnsi="Simplified Arabic" w:cs="Simplified Arabic"/>
          <w:b/>
          <w:bCs/>
          <w:sz w:val="28"/>
          <w:szCs w:val="28"/>
          <w:lang w:bidi="ar-DZ"/>
        </w:rPr>
      </w:pPr>
    </w:p>
    <w:p w14:paraId="5616688F" w14:textId="77777777" w:rsidR="00361658" w:rsidRPr="00DE73D6" w:rsidRDefault="00361658" w:rsidP="00361658">
      <w:pPr>
        <w:spacing w:line="360" w:lineRule="auto"/>
        <w:rPr>
          <w:rFonts w:ascii="Simplified Arabic" w:hAnsi="Simplified Arabic" w:cs="Simplified Arabic"/>
          <w:b/>
          <w:bCs/>
          <w:sz w:val="28"/>
          <w:szCs w:val="28"/>
          <w:lang w:bidi="ar-DZ"/>
        </w:rPr>
      </w:pPr>
    </w:p>
    <w:p w14:paraId="34B6145C" w14:textId="77777777" w:rsidR="00361658" w:rsidRPr="00DE73D6" w:rsidRDefault="00361658" w:rsidP="00361658">
      <w:pPr>
        <w:spacing w:line="360" w:lineRule="auto"/>
        <w:rPr>
          <w:rFonts w:ascii="Simplified Arabic" w:hAnsi="Simplified Arabic" w:cs="Simplified Arabic"/>
          <w:b/>
          <w:bCs/>
          <w:sz w:val="28"/>
          <w:szCs w:val="28"/>
          <w:lang w:bidi="ar-DZ"/>
        </w:rPr>
      </w:pPr>
    </w:p>
    <w:p w14:paraId="4837E22A" w14:textId="77777777" w:rsidR="00361658" w:rsidRPr="00DE73D6" w:rsidRDefault="00361658" w:rsidP="00361658">
      <w:pPr>
        <w:spacing w:line="360" w:lineRule="auto"/>
        <w:rPr>
          <w:rFonts w:ascii="Simplified Arabic" w:hAnsi="Simplified Arabic" w:cs="Simplified Arabic"/>
          <w:b/>
          <w:bCs/>
          <w:sz w:val="28"/>
          <w:szCs w:val="28"/>
          <w:lang w:bidi="ar-DZ"/>
        </w:rPr>
      </w:pPr>
    </w:p>
    <w:p w14:paraId="22EC4FCF" w14:textId="77777777" w:rsidR="00361658" w:rsidRPr="00DE73D6" w:rsidRDefault="00361658" w:rsidP="00361658">
      <w:pPr>
        <w:spacing w:line="360" w:lineRule="auto"/>
        <w:rPr>
          <w:rFonts w:ascii="Simplified Arabic" w:hAnsi="Simplified Arabic" w:cs="Simplified Arabic"/>
          <w:b/>
          <w:bCs/>
          <w:sz w:val="28"/>
          <w:szCs w:val="28"/>
          <w:lang w:bidi="ar-DZ"/>
        </w:rPr>
      </w:pPr>
    </w:p>
    <w:p w14:paraId="5EBE76EA" w14:textId="77777777" w:rsidR="00361658" w:rsidRPr="00DE73D6" w:rsidRDefault="00361658" w:rsidP="00361658">
      <w:pPr>
        <w:spacing w:line="360" w:lineRule="auto"/>
        <w:rPr>
          <w:rFonts w:ascii="Simplified Arabic" w:hAnsi="Simplified Arabic" w:cs="Simplified Arabic"/>
          <w:b/>
          <w:bCs/>
          <w:sz w:val="28"/>
          <w:szCs w:val="28"/>
          <w:lang w:bidi="ar-DZ"/>
        </w:rPr>
      </w:pPr>
    </w:p>
    <w:p w14:paraId="58EAE349" w14:textId="6C460320" w:rsidR="00321DE0" w:rsidRDefault="00321DE0" w:rsidP="00361658">
      <w:pPr>
        <w:spacing w:line="360" w:lineRule="auto"/>
        <w:rPr>
          <w:rFonts w:ascii="Simplified Arabic" w:hAnsi="Simplified Arabic" w:cs="Simplified Arabic"/>
          <w:b/>
          <w:bCs/>
          <w:sz w:val="28"/>
          <w:szCs w:val="28"/>
          <w:rtl/>
          <w:lang w:bidi="ar-DZ"/>
        </w:rPr>
      </w:pPr>
    </w:p>
    <w:p w14:paraId="54F2DA5C" w14:textId="77777777" w:rsidR="00CE41A8" w:rsidRDefault="00CE41A8" w:rsidP="00361658">
      <w:pPr>
        <w:spacing w:line="360" w:lineRule="auto"/>
        <w:rPr>
          <w:rFonts w:ascii="Simplified Arabic" w:hAnsi="Simplified Arabic" w:cs="Simplified Arabic"/>
          <w:b/>
          <w:bCs/>
          <w:sz w:val="28"/>
          <w:szCs w:val="28"/>
          <w:rtl/>
          <w:lang w:bidi="ar-DZ"/>
        </w:rPr>
      </w:pPr>
    </w:p>
    <w:p w14:paraId="4BE4CA1F" w14:textId="050982C8" w:rsidR="00361658" w:rsidRPr="00DE73D6" w:rsidRDefault="00361658" w:rsidP="00361658">
      <w:pPr>
        <w:spacing w:line="360" w:lineRule="auto"/>
        <w:rPr>
          <w:rFonts w:ascii="Simplified Arabic" w:hAnsi="Simplified Arabic" w:cs="Simplified Arabic"/>
          <w:b/>
          <w:bCs/>
          <w:sz w:val="28"/>
          <w:szCs w:val="28"/>
          <w:rtl/>
        </w:rPr>
      </w:pPr>
      <w:r w:rsidRPr="00DE73D6">
        <w:rPr>
          <w:rFonts w:ascii="Simplified Arabic" w:hAnsi="Simplified Arabic" w:cs="Simplified Arabic"/>
          <w:b/>
          <w:bCs/>
          <w:sz w:val="28"/>
          <w:szCs w:val="28"/>
          <w:rtl/>
          <w:lang w:bidi="ar-DZ"/>
        </w:rPr>
        <w:t>الملخص:</w:t>
      </w:r>
    </w:p>
    <w:p w14:paraId="232ADC4F" w14:textId="77777777" w:rsidR="00361658" w:rsidRPr="00DE73D6" w:rsidRDefault="00361658" w:rsidP="00361658">
      <w:pPr>
        <w:jc w:val="both"/>
        <w:rPr>
          <w:rFonts w:ascii="Simplified Arabic" w:hAnsi="Simplified Arabic" w:cs="Simplified Arabic"/>
          <w:sz w:val="28"/>
          <w:szCs w:val="28"/>
          <w:rtl/>
        </w:rPr>
      </w:pPr>
      <w:r w:rsidRPr="00DE73D6">
        <w:rPr>
          <w:rFonts w:ascii="Simplified Arabic" w:hAnsi="Simplified Arabic" w:cs="Simplified Arabic"/>
          <w:sz w:val="28"/>
          <w:szCs w:val="28"/>
          <w:rtl/>
        </w:rPr>
        <w:t xml:space="preserve">أجريت هذه الدراسة في كلية الزراعة </w:t>
      </w:r>
      <w:r w:rsidRPr="00DE73D6">
        <w:rPr>
          <w:rFonts w:ascii="Simplified Arabic" w:hAnsi="Simplified Arabic" w:cs="Simplified Arabic"/>
          <w:sz w:val="28"/>
          <w:szCs w:val="28"/>
          <w:rtl/>
          <w:lang w:bidi="ar-SY"/>
        </w:rPr>
        <w:t>ب</w:t>
      </w:r>
      <w:r w:rsidRPr="00DE73D6">
        <w:rPr>
          <w:rFonts w:ascii="Simplified Arabic" w:hAnsi="Simplified Arabic" w:cs="Simplified Arabic"/>
          <w:sz w:val="28"/>
          <w:szCs w:val="28"/>
          <w:rtl/>
        </w:rPr>
        <w:t>جامعة البعث</w:t>
      </w:r>
      <w:r w:rsidRPr="00DE73D6">
        <w:rPr>
          <w:rFonts w:ascii="Simplified Arabic" w:hAnsi="Simplified Arabic" w:cs="Simplified Arabic"/>
          <w:sz w:val="28"/>
          <w:szCs w:val="28"/>
          <w:rtl/>
          <w:lang w:bidi="ar-SY"/>
        </w:rPr>
        <w:t xml:space="preserve">, </w:t>
      </w:r>
      <w:r w:rsidRPr="00DE73D6">
        <w:rPr>
          <w:rFonts w:ascii="Simplified Arabic" w:hAnsi="Simplified Arabic" w:cs="Simplified Arabic"/>
          <w:sz w:val="28"/>
          <w:szCs w:val="28"/>
          <w:rtl/>
        </w:rPr>
        <w:t>خلال الموسم الزراعي 2020/2021 بهدف:</w:t>
      </w:r>
    </w:p>
    <w:p w14:paraId="3E527C65" w14:textId="77777777" w:rsidR="00361658" w:rsidRPr="00DE73D6" w:rsidRDefault="00361658" w:rsidP="00361658">
      <w:pPr>
        <w:pStyle w:val="ListParagraph"/>
        <w:numPr>
          <w:ilvl w:val="0"/>
          <w:numId w:val="18"/>
        </w:numPr>
        <w:rPr>
          <w:rFonts w:ascii="Simplified Arabic" w:hAnsi="Simplified Arabic" w:cs="Simplified Arabic"/>
          <w:b/>
          <w:bCs/>
          <w:sz w:val="28"/>
          <w:szCs w:val="28"/>
          <w:u w:val="single"/>
          <w:rtl/>
        </w:rPr>
      </w:pPr>
      <w:r w:rsidRPr="00DE73D6">
        <w:rPr>
          <w:rFonts w:ascii="Simplified Arabic" w:hAnsi="Simplified Arabic" w:cs="Simplified Arabic" w:hint="cs"/>
          <w:b/>
          <w:bCs/>
          <w:sz w:val="28"/>
          <w:szCs w:val="28"/>
          <w:u w:val="single"/>
          <w:rtl/>
        </w:rPr>
        <w:lastRenderedPageBreak/>
        <w:t>الدراسة البيوكيميائية:</w:t>
      </w:r>
    </w:p>
    <w:p w14:paraId="7D7B0348" w14:textId="77777777" w:rsidR="00361658" w:rsidRPr="00DE73D6" w:rsidRDefault="00361658" w:rsidP="00361658">
      <w:pPr>
        <w:rPr>
          <w:rFonts w:ascii="Simplified Arabic" w:hAnsi="Simplified Arabic" w:cs="Simplified Arabic"/>
          <w:sz w:val="28"/>
          <w:szCs w:val="28"/>
          <w:rtl/>
        </w:rPr>
      </w:pPr>
      <w:r w:rsidRPr="00DE73D6">
        <w:rPr>
          <w:rFonts w:ascii="Simplified Arabic" w:hAnsi="Simplified Arabic" w:cs="Simplified Arabic"/>
          <w:sz w:val="28"/>
          <w:szCs w:val="28"/>
          <w:rtl/>
        </w:rPr>
        <w:t xml:space="preserve"> تقييم </w:t>
      </w:r>
      <w:r w:rsidRPr="00DE73D6">
        <w:rPr>
          <w:rFonts w:ascii="Simplified Arabic" w:hAnsi="Simplified Arabic" w:cs="Simplified Arabic"/>
          <w:sz w:val="28"/>
          <w:szCs w:val="28"/>
          <w:rtl/>
          <w:lang w:bidi="ar-SY"/>
        </w:rPr>
        <w:t>أداء</w:t>
      </w:r>
      <w:r w:rsidRPr="00DE73D6">
        <w:rPr>
          <w:rFonts w:ascii="Simplified Arabic" w:hAnsi="Simplified Arabic" w:cs="Simplified Arabic"/>
          <w:sz w:val="28"/>
          <w:szCs w:val="28"/>
          <w:rtl/>
        </w:rPr>
        <w:t xml:space="preserve"> ستة طرز وراثية معتمدة من القمح القاسي (حوراني, أكساد65, شام3) والطري (جولان2, بحوث10, شام10) للإجهاد الجفافي المطبق في مرحلة البادرة بواسطة تركيزين من البولي إيتيلين غليكول </w:t>
      </w:r>
      <w:r w:rsidRPr="00DE73D6">
        <w:rPr>
          <w:rFonts w:ascii="Simplified Arabic" w:hAnsi="Simplified Arabic" w:cs="Simplified Arabic"/>
          <w:sz w:val="28"/>
          <w:szCs w:val="28"/>
        </w:rPr>
        <w:t>PEG-6000</w:t>
      </w:r>
      <w:r w:rsidRPr="00DE73D6">
        <w:rPr>
          <w:rFonts w:ascii="Simplified Arabic" w:hAnsi="Simplified Arabic" w:cs="Simplified Arabic"/>
          <w:sz w:val="28"/>
          <w:szCs w:val="28"/>
          <w:rtl/>
        </w:rPr>
        <w:t xml:space="preserve">, </w:t>
      </w:r>
      <w:r w:rsidRPr="00DE73D6">
        <w:rPr>
          <w:rFonts w:ascii="Simplified Arabic" w:hAnsi="Simplified Arabic" w:cs="Simplified Arabic"/>
          <w:sz w:val="28"/>
          <w:szCs w:val="28"/>
          <w:rtl/>
          <w:lang w:bidi="ar-SY"/>
        </w:rPr>
        <w:t xml:space="preserve"> (-6,-12 بار) بالإضافة إلى معاملة الشاهد, حيث قدر محتوى البرولين, الكلوروفيل, السكريات, المالون داي ألدهيد </w:t>
      </w:r>
      <w:r w:rsidRPr="00DE73D6">
        <w:rPr>
          <w:rFonts w:ascii="Simplified Arabic" w:hAnsi="Simplified Arabic" w:cs="Simplified Arabic"/>
          <w:sz w:val="28"/>
          <w:szCs w:val="28"/>
          <w:lang w:val="en-GB" w:bidi="ar-SY"/>
        </w:rPr>
        <w:t>(MDA)</w:t>
      </w:r>
      <w:r w:rsidRPr="00DE73D6">
        <w:rPr>
          <w:rFonts w:ascii="Simplified Arabic" w:hAnsi="Simplified Arabic" w:cs="Simplified Arabic"/>
          <w:sz w:val="28"/>
          <w:szCs w:val="28"/>
          <w:rtl/>
          <w:lang w:val="en-GB" w:bidi="ar-SY"/>
        </w:rPr>
        <w:t xml:space="preserve">, المحتوى المائي النسبي </w:t>
      </w:r>
      <w:r w:rsidRPr="00DE73D6">
        <w:rPr>
          <w:rFonts w:ascii="Simplified Arabic" w:hAnsi="Simplified Arabic" w:cs="Simplified Arabic"/>
          <w:sz w:val="28"/>
          <w:szCs w:val="28"/>
          <w:lang w:val="en-GB" w:bidi="ar-SY"/>
        </w:rPr>
        <w:t>(</w:t>
      </w:r>
      <w:r w:rsidRPr="00DE73D6">
        <w:rPr>
          <w:rFonts w:ascii="Simplified Arabic" w:hAnsi="Simplified Arabic" w:cs="Simplified Arabic"/>
          <w:sz w:val="28"/>
          <w:szCs w:val="28"/>
          <w:lang w:bidi="ar-SY"/>
        </w:rPr>
        <w:t>RWC)</w:t>
      </w:r>
      <w:r w:rsidRPr="00DE73D6">
        <w:rPr>
          <w:rFonts w:ascii="Simplified Arabic" w:hAnsi="Simplified Arabic" w:cs="Simplified Arabic"/>
          <w:sz w:val="28"/>
          <w:szCs w:val="28"/>
          <w:rtl/>
          <w:lang w:bidi="ar-SY"/>
        </w:rPr>
        <w:t xml:space="preserve"> </w:t>
      </w:r>
      <w:r w:rsidRPr="00DE73D6">
        <w:rPr>
          <w:rFonts w:ascii="Simplified Arabic" w:hAnsi="Simplified Arabic" w:cs="Simplified Arabic"/>
          <w:sz w:val="28"/>
          <w:szCs w:val="28"/>
          <w:rtl/>
          <w:lang w:val="en-GB" w:bidi="ar-SY"/>
        </w:rPr>
        <w:t>بعد (24, 48, 72 ساعة) من التعرض للإجهاد الجفافي.</w:t>
      </w:r>
      <w:r w:rsidRPr="00DE73D6">
        <w:rPr>
          <w:rFonts w:ascii="Simplified Arabic" w:hAnsi="Simplified Arabic" w:cs="Simplified Arabic"/>
          <w:sz w:val="28"/>
          <w:szCs w:val="28"/>
          <w:lang w:val="en-GB" w:bidi="ar-SY"/>
        </w:rPr>
        <w:t xml:space="preserve"> </w:t>
      </w:r>
      <w:r w:rsidRPr="00DE73D6">
        <w:rPr>
          <w:rFonts w:ascii="Simplified Arabic" w:hAnsi="Simplified Arabic" w:cs="Simplified Arabic"/>
          <w:sz w:val="28"/>
          <w:szCs w:val="28"/>
          <w:rtl/>
          <w:lang w:bidi="ar-SY"/>
        </w:rPr>
        <w:t xml:space="preserve"> </w:t>
      </w:r>
      <w:r w:rsidRPr="00DE73D6">
        <w:rPr>
          <w:rFonts w:ascii="Simplified Arabic" w:hAnsi="Simplified Arabic" w:cs="Simplified Arabic"/>
          <w:sz w:val="28"/>
          <w:szCs w:val="28"/>
          <w:rtl/>
        </w:rPr>
        <w:t xml:space="preserve">وضعت التجربة وفق تصميم القطاعات العشوائية الكاملة, في ثلاثة مكررات. </w:t>
      </w:r>
    </w:p>
    <w:p w14:paraId="7339E421" w14:textId="4B0DEA5A" w:rsidR="00361658" w:rsidRPr="00DE73D6" w:rsidRDefault="00361658" w:rsidP="00361658">
      <w:pPr>
        <w:rPr>
          <w:rFonts w:ascii="Simplified Arabic" w:hAnsi="Simplified Arabic" w:cs="Simplified Arabic"/>
          <w:sz w:val="28"/>
          <w:szCs w:val="28"/>
          <w:lang w:bidi="ar-SY"/>
        </w:rPr>
      </w:pPr>
      <w:r w:rsidRPr="00DE73D6">
        <w:rPr>
          <w:rFonts w:ascii="Simplified Arabic" w:hAnsi="Simplified Arabic" w:cs="Simplified Arabic"/>
          <w:sz w:val="28"/>
          <w:szCs w:val="28"/>
          <w:rtl/>
        </w:rPr>
        <w:t>أشارت نتائج التحليل الإحصائي للتجربة إلى وجود تباين وراثي</w:t>
      </w:r>
      <w:r w:rsidRPr="00DE73D6">
        <w:rPr>
          <w:rFonts w:ascii="Simplified Arabic" w:hAnsi="Simplified Arabic" w:cs="Simplified Arabic"/>
          <w:sz w:val="28"/>
          <w:szCs w:val="28"/>
          <w:rtl/>
          <w:lang w:bidi="ar-SY"/>
        </w:rPr>
        <w:t xml:space="preserve"> واضح</w:t>
      </w:r>
      <w:r w:rsidRPr="00DE73D6">
        <w:rPr>
          <w:rFonts w:ascii="Simplified Arabic" w:hAnsi="Simplified Arabic" w:cs="Simplified Arabic"/>
          <w:sz w:val="28"/>
          <w:szCs w:val="28"/>
          <w:rtl/>
        </w:rPr>
        <w:t xml:space="preserve"> في استجابة الطرز المدروسة للإجهاد الجفافي, حيث لوحظ ارتفاع  محتوى كل من البرولين, الكلوروفيل, السكريات الذائبة, </w:t>
      </w:r>
      <w:r w:rsidRPr="00DE73D6">
        <w:rPr>
          <w:rFonts w:ascii="Simplified Arabic" w:hAnsi="Simplified Arabic" w:cs="Simplified Arabic"/>
          <w:sz w:val="28"/>
          <w:szCs w:val="28"/>
          <w:lang w:val="en-GB"/>
        </w:rPr>
        <w:t>MDA</w:t>
      </w:r>
      <w:r w:rsidRPr="00DE73D6">
        <w:rPr>
          <w:rFonts w:ascii="Simplified Arabic" w:hAnsi="Simplified Arabic" w:cs="Simplified Arabic"/>
          <w:sz w:val="28"/>
          <w:szCs w:val="28"/>
          <w:rtl/>
        </w:rPr>
        <w:t xml:space="preserve"> </w:t>
      </w:r>
      <w:r w:rsidRPr="00DE73D6">
        <w:rPr>
          <w:rFonts w:ascii="Simplified Arabic" w:hAnsi="Simplified Arabic" w:cs="Simplified Arabic"/>
          <w:sz w:val="28"/>
          <w:szCs w:val="28"/>
          <w:rtl/>
          <w:lang w:bidi="ar-SY"/>
        </w:rPr>
        <w:t>للأوراق والجذور, و</w:t>
      </w:r>
      <w:r w:rsidRPr="00DE73D6">
        <w:rPr>
          <w:rFonts w:ascii="Simplified Arabic" w:hAnsi="Simplified Arabic" w:cs="Simplified Arabic"/>
          <w:sz w:val="28"/>
          <w:szCs w:val="28"/>
          <w:lang w:bidi="ar-SY"/>
        </w:rPr>
        <w:t>RWC</w:t>
      </w:r>
      <w:r w:rsidRPr="00DE73D6">
        <w:rPr>
          <w:rFonts w:ascii="Simplified Arabic" w:hAnsi="Simplified Arabic" w:cs="Simplified Arabic"/>
          <w:sz w:val="28"/>
          <w:szCs w:val="28"/>
          <w:rtl/>
          <w:lang w:bidi="ar-SY"/>
        </w:rPr>
        <w:t xml:space="preserve"> للجذور</w:t>
      </w:r>
      <w:r w:rsidRPr="00DE73D6">
        <w:rPr>
          <w:rFonts w:ascii="Simplified Arabic" w:hAnsi="Simplified Arabic" w:cs="Simplified Arabic"/>
          <w:sz w:val="28"/>
          <w:szCs w:val="28"/>
          <w:rtl/>
        </w:rPr>
        <w:t xml:space="preserve"> مع زيادة شدة ومدة الإجهاد الجفافي, في حين انخفض </w:t>
      </w:r>
      <w:r w:rsidRPr="00DE73D6">
        <w:rPr>
          <w:rFonts w:ascii="Simplified Arabic" w:hAnsi="Simplified Arabic" w:cs="Simplified Arabic"/>
          <w:sz w:val="28"/>
          <w:szCs w:val="28"/>
        </w:rPr>
        <w:t>RWC</w:t>
      </w:r>
      <w:r w:rsidRPr="00DE73D6">
        <w:rPr>
          <w:rFonts w:ascii="Simplified Arabic" w:hAnsi="Simplified Arabic" w:cs="Simplified Arabic"/>
          <w:sz w:val="28"/>
          <w:szCs w:val="28"/>
          <w:rtl/>
          <w:lang w:bidi="ar-SY"/>
        </w:rPr>
        <w:t xml:space="preserve"> للأوراق م</w:t>
      </w:r>
      <w:r w:rsidRPr="00DE73D6">
        <w:rPr>
          <w:rFonts w:ascii="Simplified Arabic" w:hAnsi="Simplified Arabic" w:cs="Simplified Arabic"/>
          <w:sz w:val="28"/>
          <w:szCs w:val="28"/>
          <w:rtl/>
        </w:rPr>
        <w:t>ع زيادة شدة ومدة الإجهاد الجفافي,</w:t>
      </w:r>
      <w:r w:rsidRPr="00DE73D6">
        <w:rPr>
          <w:rFonts w:ascii="Simplified Arabic" w:hAnsi="Simplified Arabic" w:cs="Simplified Arabic"/>
          <w:sz w:val="28"/>
          <w:szCs w:val="28"/>
          <w:rtl/>
          <w:lang w:bidi="ar-SY"/>
        </w:rPr>
        <w:t xml:space="preserve"> </w:t>
      </w:r>
      <w:r w:rsidRPr="00DE73D6">
        <w:rPr>
          <w:rFonts w:ascii="Simplified Arabic" w:hAnsi="Simplified Arabic" w:cs="Simplified Arabic"/>
          <w:sz w:val="28"/>
          <w:szCs w:val="28"/>
          <w:rtl/>
        </w:rPr>
        <w:t xml:space="preserve">وسجل  الصنف شام3 أعلى متوسط للبرولين ( 14.485 </w:t>
      </w:r>
      <w:r w:rsidRPr="00DE73D6">
        <w:rPr>
          <w:rFonts w:ascii="Simplified Arabic" w:hAnsi="Simplified Arabic" w:cs="Simplified Arabic"/>
          <w:sz w:val="28"/>
          <w:szCs w:val="28"/>
          <w:rtl/>
          <w:lang w:bidi="ar-SY"/>
        </w:rPr>
        <w:t>ميكرو غرام/ غ</w:t>
      </w:r>
      <w:r w:rsidRPr="00DE73D6">
        <w:rPr>
          <w:rFonts w:ascii="Simplified Arabic" w:hAnsi="Simplified Arabic" w:cs="Simplified Arabic"/>
          <w:sz w:val="28"/>
          <w:szCs w:val="28"/>
          <w:rtl/>
        </w:rPr>
        <w:t>) بنسبة زيادة 62% عند التركيز -12بار بالمقارنة مع معاملة الشاهد, ونسبة زيادة 36% بعد مدة 72 ساعة من التعرض للإجهاد بالمقارنة مع مدة 24 ساعة , في حين سجل الصنف شام 10 أعلى متوسط للكلوروفيل( 49.211 ملغ/غ) بنسبة زيادة 65% عند التركيز -12بار بالمقارنة مع معاملة الشاهد, ونسبة زيادة 12% بعد مدة 72 ساعة من التعرض للإجهاد بالمقارنة مع مدة 24 ساعة, وسجل  الصنف جولان2 أعلى متوسط للسكريات ( 87.810</w:t>
      </w:r>
      <w:r w:rsidRPr="00DE73D6">
        <w:rPr>
          <w:rFonts w:ascii="Simplified Arabic" w:hAnsi="Simplified Arabic" w:cs="Simplified Arabic" w:hint="cs"/>
          <w:sz w:val="28"/>
          <w:szCs w:val="28"/>
          <w:rtl/>
        </w:rPr>
        <w:t xml:space="preserve"> ملغ</w:t>
      </w:r>
      <w:r w:rsidRPr="00DE73D6">
        <w:rPr>
          <w:rFonts w:ascii="Simplified Arabic" w:hAnsi="Simplified Arabic" w:cs="Simplified Arabic"/>
          <w:sz w:val="28"/>
          <w:szCs w:val="28"/>
          <w:rtl/>
          <w:lang w:bidi="ar-SY"/>
        </w:rPr>
        <w:t>/ غ</w:t>
      </w:r>
      <w:r w:rsidRPr="00DE73D6">
        <w:rPr>
          <w:rFonts w:ascii="Simplified Arabic" w:hAnsi="Simplified Arabic" w:cs="Simplified Arabic"/>
          <w:sz w:val="28"/>
          <w:szCs w:val="28"/>
          <w:rtl/>
        </w:rPr>
        <w:t xml:space="preserve">) بنسبة زيادة 26% عند التركيز -12بار بالمقارنة مع معاملة الشاهد, ونسبة زيادة </w:t>
      </w:r>
      <w:r w:rsidRPr="00DE73D6">
        <w:rPr>
          <w:rFonts w:ascii="Simplified Arabic" w:hAnsi="Simplified Arabic" w:cs="Simplified Arabic"/>
          <w:sz w:val="28"/>
          <w:szCs w:val="28"/>
        </w:rPr>
        <w:t>2</w:t>
      </w:r>
      <w:r w:rsidRPr="00DE73D6">
        <w:rPr>
          <w:rFonts w:ascii="Simplified Arabic" w:hAnsi="Simplified Arabic" w:cs="Simplified Arabic"/>
          <w:sz w:val="28"/>
          <w:szCs w:val="28"/>
          <w:rtl/>
        </w:rPr>
        <w:t xml:space="preserve">% بعد مدة 72 ساعة من التعرض للإجهاد بالمقارنة مع مدة 24 ساعة,  وكان أعلى متوسط ل  </w:t>
      </w:r>
      <w:r w:rsidRPr="00DE73D6">
        <w:rPr>
          <w:rFonts w:ascii="Simplified Arabic" w:hAnsi="Simplified Arabic" w:cs="Simplified Arabic"/>
          <w:sz w:val="28"/>
          <w:szCs w:val="28"/>
          <w:lang w:val="en-GB"/>
        </w:rPr>
        <w:t>MDA</w:t>
      </w:r>
      <w:r w:rsidRPr="00DE73D6">
        <w:rPr>
          <w:rFonts w:ascii="Simplified Arabic" w:hAnsi="Simplified Arabic" w:cs="Simplified Arabic"/>
          <w:sz w:val="28"/>
          <w:szCs w:val="28"/>
          <w:rtl/>
          <w:lang w:val="en-GB" w:bidi="ar-SY"/>
        </w:rPr>
        <w:t xml:space="preserve"> في الأوراق عند الصنف حوراني (10.051 ميكرومول/ غ) </w:t>
      </w:r>
      <w:r w:rsidRPr="00DE73D6">
        <w:rPr>
          <w:rFonts w:ascii="Simplified Arabic" w:hAnsi="Simplified Arabic" w:cs="Simplified Arabic"/>
          <w:sz w:val="28"/>
          <w:szCs w:val="28"/>
          <w:rtl/>
        </w:rPr>
        <w:t>بنسبة زيادة 50% عند التركيز -12بار بالمقارنة مع معاملة الشاهد, ونسبة زيادة 42% بعد مدة 72 ساعة من التعرض للإجهاد بالمقارنة مع مدة 24 ساعة,</w:t>
      </w:r>
      <w:r w:rsidRPr="00DE73D6">
        <w:rPr>
          <w:rFonts w:ascii="Simplified Arabic" w:hAnsi="Simplified Arabic" w:cs="Simplified Arabic"/>
          <w:sz w:val="28"/>
          <w:szCs w:val="28"/>
          <w:rtl/>
          <w:lang w:val="en-GB" w:bidi="ar-SY"/>
        </w:rPr>
        <w:t xml:space="preserve"> أما في الجذور فكان أعلى متوسط ل </w:t>
      </w:r>
      <w:r w:rsidRPr="00DE73D6">
        <w:rPr>
          <w:rFonts w:ascii="Simplified Arabic" w:hAnsi="Simplified Arabic" w:cs="Simplified Arabic"/>
          <w:sz w:val="28"/>
          <w:szCs w:val="28"/>
          <w:lang w:bidi="ar-SY"/>
        </w:rPr>
        <w:t>MDA</w:t>
      </w:r>
      <w:r w:rsidRPr="00DE73D6">
        <w:rPr>
          <w:rFonts w:ascii="Simplified Arabic" w:hAnsi="Simplified Arabic" w:cs="Simplified Arabic"/>
          <w:sz w:val="28"/>
          <w:szCs w:val="28"/>
          <w:rtl/>
          <w:lang w:val="en-GB" w:bidi="ar-SY"/>
        </w:rPr>
        <w:t xml:space="preserve"> عند الصنف شام3 (2.998 ميكرومول/غ) </w:t>
      </w:r>
      <w:r w:rsidRPr="00DE73D6">
        <w:rPr>
          <w:rFonts w:ascii="Simplified Arabic" w:hAnsi="Simplified Arabic" w:cs="Simplified Arabic"/>
          <w:sz w:val="28"/>
          <w:szCs w:val="28"/>
          <w:rtl/>
        </w:rPr>
        <w:t xml:space="preserve">بنسبة زيادة 69% عند التركيز -12بار بالمقارنة مع معاملة الشاهد, ونسبة زيادة 154% بعد مدة 72 ساعة من التعرض للإجهاد بالمقارنة مع مدة 24 ساعة, أما بالنسبة ل </w:t>
      </w:r>
      <w:r w:rsidRPr="00DE73D6">
        <w:rPr>
          <w:rFonts w:ascii="Simplified Arabic" w:hAnsi="Simplified Arabic" w:cs="Simplified Arabic"/>
          <w:sz w:val="28"/>
          <w:szCs w:val="28"/>
        </w:rPr>
        <w:t>RWC</w:t>
      </w:r>
      <w:r w:rsidRPr="00DE73D6">
        <w:rPr>
          <w:rFonts w:ascii="Simplified Arabic" w:hAnsi="Simplified Arabic" w:cs="Simplified Arabic"/>
          <w:sz w:val="28"/>
          <w:szCs w:val="28"/>
          <w:rtl/>
          <w:lang w:bidi="ar-SY"/>
        </w:rPr>
        <w:t xml:space="preserve"> في الأوراق فقد </w:t>
      </w:r>
      <w:r w:rsidRPr="00DE73D6">
        <w:rPr>
          <w:rFonts w:ascii="Simplified Arabic" w:hAnsi="Simplified Arabic" w:cs="Simplified Arabic"/>
          <w:sz w:val="28"/>
          <w:szCs w:val="28"/>
          <w:rtl/>
        </w:rPr>
        <w:t xml:space="preserve">وسجل  الصنف </w:t>
      </w:r>
      <w:r w:rsidRPr="00DE73D6">
        <w:rPr>
          <w:rFonts w:ascii="Simplified Arabic" w:hAnsi="Simplified Arabic" w:cs="Simplified Arabic"/>
          <w:sz w:val="28"/>
          <w:szCs w:val="28"/>
          <w:rtl/>
          <w:lang w:val="en-GB" w:bidi="ar-SY"/>
        </w:rPr>
        <w:t>بحوث10</w:t>
      </w:r>
      <w:r w:rsidRPr="00DE73D6">
        <w:rPr>
          <w:rFonts w:ascii="Simplified Arabic" w:hAnsi="Simplified Arabic" w:cs="Simplified Arabic"/>
          <w:sz w:val="28"/>
          <w:szCs w:val="28"/>
          <w:rtl/>
        </w:rPr>
        <w:t xml:space="preserve"> أعلى متوسط ل</w:t>
      </w:r>
      <w:r w:rsidRPr="00DE73D6">
        <w:rPr>
          <w:rFonts w:ascii="Simplified Arabic" w:hAnsi="Simplified Arabic" w:cs="Simplified Arabic"/>
          <w:sz w:val="28"/>
          <w:szCs w:val="28"/>
          <w:lang w:val="en-GB"/>
        </w:rPr>
        <w:t xml:space="preserve"> RWC</w:t>
      </w:r>
      <w:r w:rsidRPr="00DE73D6">
        <w:rPr>
          <w:rFonts w:ascii="Simplified Arabic" w:hAnsi="Simplified Arabic" w:cs="Simplified Arabic"/>
          <w:sz w:val="28"/>
          <w:szCs w:val="28"/>
          <w:rtl/>
        </w:rPr>
        <w:t xml:space="preserve"> </w:t>
      </w:r>
      <w:r w:rsidRPr="00DE73D6">
        <w:rPr>
          <w:rFonts w:ascii="Simplified Arabic" w:hAnsi="Simplified Arabic" w:cs="Simplified Arabic"/>
          <w:sz w:val="28"/>
          <w:szCs w:val="28"/>
          <w:rtl/>
          <w:lang w:val="en-GB" w:bidi="ar-SY"/>
        </w:rPr>
        <w:t xml:space="preserve">(55.675%), </w:t>
      </w:r>
      <w:r w:rsidRPr="00DE73D6">
        <w:rPr>
          <w:rFonts w:ascii="Simplified Arabic" w:hAnsi="Simplified Arabic" w:cs="Simplified Arabic"/>
          <w:sz w:val="28"/>
          <w:szCs w:val="28"/>
          <w:rtl/>
        </w:rPr>
        <w:t xml:space="preserve">بنسبة انخفاض 68% عند التركيز -12بار بالمقارنة مع معاملة الشاهد, ونسبة انخفاض 35% بعد مدة 72 ساعة من التعرض للإجهاد بالمقارنة مع مدة 24 ساعة. وفي الجذور فقد وسجل  الصنف </w:t>
      </w:r>
      <w:r w:rsidRPr="00DE73D6">
        <w:rPr>
          <w:rFonts w:ascii="Simplified Arabic" w:hAnsi="Simplified Arabic" w:cs="Simplified Arabic"/>
          <w:sz w:val="28"/>
          <w:szCs w:val="28"/>
          <w:rtl/>
          <w:lang w:val="en-GB" w:bidi="ar-SY"/>
        </w:rPr>
        <w:t>شام10</w:t>
      </w:r>
      <w:r w:rsidRPr="00DE73D6">
        <w:rPr>
          <w:rFonts w:ascii="Simplified Arabic" w:hAnsi="Simplified Arabic" w:cs="Simplified Arabic"/>
          <w:sz w:val="28"/>
          <w:szCs w:val="28"/>
          <w:rtl/>
        </w:rPr>
        <w:t xml:space="preserve"> أعلى متوسط ل</w:t>
      </w:r>
      <w:r w:rsidRPr="00DE73D6">
        <w:rPr>
          <w:rFonts w:ascii="Simplified Arabic" w:hAnsi="Simplified Arabic" w:cs="Simplified Arabic"/>
          <w:sz w:val="28"/>
          <w:szCs w:val="28"/>
          <w:lang w:val="en-GB"/>
        </w:rPr>
        <w:t xml:space="preserve"> RWC</w:t>
      </w:r>
      <w:r w:rsidRPr="00DE73D6">
        <w:rPr>
          <w:rFonts w:ascii="Simplified Arabic" w:hAnsi="Simplified Arabic" w:cs="Simplified Arabic"/>
          <w:sz w:val="28"/>
          <w:szCs w:val="28"/>
          <w:rtl/>
        </w:rPr>
        <w:t xml:space="preserve"> </w:t>
      </w:r>
      <w:r w:rsidRPr="00DE73D6">
        <w:rPr>
          <w:rFonts w:ascii="Simplified Arabic" w:hAnsi="Simplified Arabic" w:cs="Simplified Arabic"/>
          <w:sz w:val="28"/>
          <w:szCs w:val="28"/>
          <w:rtl/>
          <w:lang w:val="en-GB" w:bidi="ar-SY"/>
        </w:rPr>
        <w:t xml:space="preserve">(78.403%), </w:t>
      </w:r>
      <w:r w:rsidRPr="00DE73D6">
        <w:rPr>
          <w:rFonts w:ascii="Simplified Arabic" w:hAnsi="Simplified Arabic" w:cs="Simplified Arabic"/>
          <w:sz w:val="28"/>
          <w:szCs w:val="28"/>
          <w:rtl/>
        </w:rPr>
        <w:t>بنسبة زيادة 79% عند التركيز -12بار بالمقارنة مع معاملة الشاهد, ونسبة زيادة 122% بعد مدة 72 ساعة من التعرض للإجهاد بالمقارنة مع مدة 24 ساعة.</w:t>
      </w:r>
    </w:p>
    <w:p w14:paraId="0EF1B350" w14:textId="77777777" w:rsidR="00361658" w:rsidRPr="00DE73D6" w:rsidRDefault="00361658" w:rsidP="00361658">
      <w:pPr>
        <w:pStyle w:val="ListParagraph"/>
        <w:numPr>
          <w:ilvl w:val="0"/>
          <w:numId w:val="14"/>
        </w:numPr>
        <w:rPr>
          <w:rFonts w:ascii="Simplified Arabic" w:hAnsi="Simplified Arabic" w:cs="Simplified Arabic"/>
          <w:b/>
          <w:bCs/>
          <w:sz w:val="28"/>
          <w:szCs w:val="28"/>
          <w:u w:val="single"/>
          <w:lang w:bidi="ar-SY"/>
        </w:rPr>
      </w:pPr>
      <w:r w:rsidRPr="00DE73D6">
        <w:rPr>
          <w:rFonts w:ascii="Simplified Arabic" w:hAnsi="Simplified Arabic" w:cs="Simplified Arabic" w:hint="cs"/>
          <w:b/>
          <w:bCs/>
          <w:sz w:val="28"/>
          <w:szCs w:val="28"/>
          <w:u w:val="single"/>
          <w:rtl/>
          <w:lang w:bidi="ar-SY"/>
        </w:rPr>
        <w:lastRenderedPageBreak/>
        <w:t>الدراسة الجزيئية:</w:t>
      </w:r>
    </w:p>
    <w:p w14:paraId="6978B823" w14:textId="77777777" w:rsidR="00361658" w:rsidRPr="00DE73D6" w:rsidRDefault="00361658" w:rsidP="00361658">
      <w:pPr>
        <w:rPr>
          <w:rFonts w:ascii="Simplified Arabic" w:hAnsi="Simplified Arabic" w:cs="Simplified Arabic"/>
          <w:sz w:val="28"/>
          <w:szCs w:val="28"/>
          <w:rtl/>
        </w:rPr>
      </w:pPr>
      <w:r w:rsidRPr="00DE73D6">
        <w:rPr>
          <w:rFonts w:ascii="Simplified Arabic" w:hAnsi="Simplified Arabic" w:cs="Simplified Arabic" w:hint="cs"/>
          <w:sz w:val="28"/>
          <w:szCs w:val="28"/>
          <w:rtl/>
        </w:rPr>
        <w:t xml:space="preserve">تقييم أداء </w:t>
      </w:r>
      <w:r w:rsidRPr="00DE73D6">
        <w:rPr>
          <w:rFonts w:ascii="Simplified Arabic" w:hAnsi="Simplified Arabic" w:cs="Simplified Arabic"/>
          <w:sz w:val="28"/>
          <w:szCs w:val="28"/>
          <w:rtl/>
        </w:rPr>
        <w:t>عشرة طرز وراثية معتمدة من القمح القاسي (حوراني, أكساد65, شام3, شام5, بحوث9 ) والطري (دوما2, دوما6</w:t>
      </w:r>
      <w:r w:rsidRPr="00DE73D6">
        <w:rPr>
          <w:rFonts w:ascii="Simplified Arabic" w:hAnsi="Simplified Arabic" w:cs="Simplified Arabic" w:hint="cs"/>
          <w:sz w:val="28"/>
          <w:szCs w:val="28"/>
          <w:rtl/>
        </w:rPr>
        <w:t xml:space="preserve">, </w:t>
      </w:r>
      <w:r w:rsidRPr="00DE73D6">
        <w:rPr>
          <w:rFonts w:ascii="Simplified Arabic" w:hAnsi="Simplified Arabic" w:cs="Simplified Arabic"/>
          <w:sz w:val="28"/>
          <w:szCs w:val="28"/>
          <w:rtl/>
        </w:rPr>
        <w:t>جولان2, بحوث10, شام10), معرضة لنفس ظروف الإجهاد الجفافي السابقة</w:t>
      </w:r>
      <w:r w:rsidRPr="00DE73D6">
        <w:rPr>
          <w:rFonts w:ascii="Simplified Arabic" w:hAnsi="Simplified Arabic" w:cs="Simplified Arabic" w:hint="cs"/>
          <w:sz w:val="28"/>
          <w:szCs w:val="28"/>
          <w:rtl/>
        </w:rPr>
        <w:t>.</w:t>
      </w:r>
    </w:p>
    <w:p w14:paraId="573CF9C5" w14:textId="77777777" w:rsidR="00361658" w:rsidRPr="00DE73D6" w:rsidRDefault="00361658" w:rsidP="00361658">
      <w:pPr>
        <w:pStyle w:val="ListParagraph"/>
        <w:numPr>
          <w:ilvl w:val="0"/>
          <w:numId w:val="19"/>
        </w:numPr>
        <w:rPr>
          <w:rFonts w:ascii="Simplified Arabic" w:hAnsi="Simplified Arabic" w:cs="Simplified Arabic"/>
          <w:b/>
          <w:bCs/>
          <w:sz w:val="28"/>
          <w:szCs w:val="28"/>
          <w:lang w:bidi="ar-SY"/>
        </w:rPr>
      </w:pPr>
      <w:r w:rsidRPr="00DE73D6">
        <w:rPr>
          <w:rFonts w:ascii="Simplified Arabic" w:hAnsi="Simplified Arabic" w:cs="Simplified Arabic"/>
          <w:b/>
          <w:bCs/>
          <w:sz w:val="28"/>
          <w:szCs w:val="28"/>
          <w:rtl/>
          <w:lang w:bidi="ar-SY"/>
        </w:rPr>
        <w:t>دراسة</w:t>
      </w:r>
      <w:r w:rsidRPr="00DE73D6">
        <w:rPr>
          <w:rFonts w:ascii="Simplified Arabic" w:hAnsi="Simplified Arabic" w:cs="Simplified Arabic" w:hint="cs"/>
          <w:b/>
          <w:bCs/>
          <w:sz w:val="28"/>
          <w:szCs w:val="28"/>
          <w:rtl/>
          <w:lang w:bidi="ar-SY"/>
        </w:rPr>
        <w:t xml:space="preserve"> درجة</w:t>
      </w:r>
      <w:r w:rsidRPr="00DE73D6">
        <w:rPr>
          <w:rFonts w:ascii="Simplified Arabic" w:hAnsi="Simplified Arabic" w:cs="Simplified Arabic"/>
          <w:b/>
          <w:bCs/>
          <w:sz w:val="28"/>
          <w:szCs w:val="28"/>
          <w:rtl/>
          <w:lang w:bidi="ar-SY"/>
        </w:rPr>
        <w:t xml:space="preserve"> القرابة الوراثية باستخدام تقنية التكرارات الترادفية البسيطة الداخلية</w:t>
      </w:r>
      <w:r w:rsidRPr="00DE73D6">
        <w:rPr>
          <w:rFonts w:ascii="Simplified Arabic" w:hAnsi="Simplified Arabic" w:cs="Simplified Arabic" w:hint="cs"/>
          <w:b/>
          <w:bCs/>
          <w:sz w:val="28"/>
          <w:szCs w:val="28"/>
          <w:rtl/>
          <w:lang w:bidi="ar-SY"/>
        </w:rPr>
        <w:t xml:space="preserve"> </w:t>
      </w:r>
      <w:r w:rsidRPr="00DE73D6">
        <w:rPr>
          <w:rFonts w:ascii="Times New Roman" w:eastAsia="Calibri" w:hAnsi="Times New Roman" w:cs="Simplified Arabic"/>
          <w:b/>
          <w:bCs/>
          <w:sz w:val="28"/>
          <w:szCs w:val="28"/>
          <w:lang w:bidi="ar-SY"/>
        </w:rPr>
        <w:t>Inter Simple Sequence Repeats</w:t>
      </w:r>
      <w:r w:rsidRPr="00DE73D6">
        <w:rPr>
          <w:rFonts w:ascii="Simplified Arabic" w:hAnsi="Simplified Arabic" w:cs="Simplified Arabic"/>
          <w:b/>
          <w:bCs/>
          <w:sz w:val="28"/>
          <w:szCs w:val="28"/>
          <w:rtl/>
          <w:lang w:bidi="ar-SY"/>
        </w:rPr>
        <w:t xml:space="preserve"> </w:t>
      </w:r>
      <w:r w:rsidRPr="00DE73D6">
        <w:rPr>
          <w:rFonts w:ascii="Simplified Arabic" w:hAnsi="Simplified Arabic" w:cs="Simplified Arabic"/>
          <w:b/>
          <w:bCs/>
          <w:sz w:val="28"/>
          <w:szCs w:val="28"/>
          <w:lang w:bidi="ar-SY"/>
        </w:rPr>
        <w:t>(ISSR)</w:t>
      </w:r>
      <w:r w:rsidRPr="00DE73D6">
        <w:rPr>
          <w:rFonts w:ascii="Simplified Arabic" w:hAnsi="Simplified Arabic" w:cs="Simplified Arabic" w:hint="cs"/>
          <w:b/>
          <w:bCs/>
          <w:sz w:val="28"/>
          <w:szCs w:val="28"/>
          <w:rtl/>
          <w:lang w:bidi="ar-SY"/>
        </w:rPr>
        <w:t>:</w:t>
      </w:r>
    </w:p>
    <w:p w14:paraId="5946D959" w14:textId="77777777" w:rsidR="00361658" w:rsidRPr="00DE73D6" w:rsidRDefault="00361658" w:rsidP="00361658">
      <w:pPr>
        <w:spacing w:line="360" w:lineRule="auto"/>
        <w:jc w:val="both"/>
        <w:rPr>
          <w:rFonts w:ascii="Times New Roman" w:hAnsi="Times New Roman" w:cs="Simplified Arabic"/>
          <w:sz w:val="28"/>
          <w:szCs w:val="28"/>
        </w:rPr>
      </w:pPr>
      <w:r w:rsidRPr="00DE73D6">
        <w:rPr>
          <w:rFonts w:ascii="Simplified Arabic" w:hAnsi="Simplified Arabic" w:cs="Simplified Arabic" w:hint="cs"/>
          <w:sz w:val="28"/>
          <w:szCs w:val="28"/>
          <w:rtl/>
        </w:rPr>
        <w:t xml:space="preserve">   تم تحديد درجة القرابة الوراثية</w:t>
      </w:r>
      <w:r w:rsidRPr="00DE73D6">
        <w:rPr>
          <w:rFonts w:ascii="Simplified Arabic" w:hAnsi="Simplified Arabic" w:cs="Simplified Arabic" w:hint="cs"/>
          <w:sz w:val="28"/>
          <w:szCs w:val="28"/>
          <w:rtl/>
          <w:lang w:bidi="ar-SY"/>
        </w:rPr>
        <w:t xml:space="preserve"> بين طرز القمح المدروسة</w:t>
      </w:r>
      <w:r w:rsidRPr="00DE73D6">
        <w:rPr>
          <w:rFonts w:ascii="Simplified Arabic" w:hAnsi="Simplified Arabic" w:cs="Simplified Arabic" w:hint="cs"/>
          <w:sz w:val="28"/>
          <w:szCs w:val="28"/>
          <w:rtl/>
        </w:rPr>
        <w:t xml:space="preserve"> وذلك باستخدام تقنية </w:t>
      </w:r>
      <w:r w:rsidRPr="00DE73D6">
        <w:rPr>
          <w:rFonts w:ascii="Simplified Arabic" w:hAnsi="Simplified Arabic" w:cs="Simplified Arabic"/>
          <w:sz w:val="28"/>
          <w:szCs w:val="28"/>
        </w:rPr>
        <w:t>ISSR</w:t>
      </w:r>
      <w:r w:rsidRPr="00DE73D6">
        <w:rPr>
          <w:rFonts w:ascii="Simplified Arabic" w:hAnsi="Simplified Arabic" w:cs="Simplified Arabic" w:hint="cs"/>
          <w:sz w:val="28"/>
          <w:szCs w:val="28"/>
          <w:rtl/>
          <w:lang w:bidi="ar-SY"/>
        </w:rPr>
        <w:t>, حيث استخدم لهذا الغرض</w:t>
      </w:r>
      <w:r w:rsidRPr="00DE73D6">
        <w:rPr>
          <w:rFonts w:ascii="Times New Roman" w:hAnsi="Times New Roman" w:cs="Simplified Arabic"/>
          <w:sz w:val="28"/>
          <w:szCs w:val="28"/>
          <w:rtl/>
        </w:rPr>
        <w:t xml:space="preserve"> </w:t>
      </w:r>
      <w:r w:rsidRPr="00DE73D6">
        <w:rPr>
          <w:rFonts w:ascii="Times New Roman" w:hAnsi="Times New Roman" w:cs="Simplified Arabic" w:hint="cs"/>
          <w:sz w:val="28"/>
          <w:szCs w:val="28"/>
          <w:rtl/>
        </w:rPr>
        <w:t>32</w:t>
      </w:r>
      <w:r w:rsidRPr="00DE73D6">
        <w:rPr>
          <w:rFonts w:ascii="Times New Roman" w:hAnsi="Times New Roman" w:cs="Simplified Arabic"/>
          <w:sz w:val="28"/>
          <w:szCs w:val="28"/>
          <w:rtl/>
        </w:rPr>
        <w:t xml:space="preserve"> بادئة</w:t>
      </w:r>
      <w:r w:rsidRPr="00DE73D6">
        <w:rPr>
          <w:rFonts w:ascii="Times New Roman" w:hAnsi="Times New Roman" w:cs="Simplified Arabic" w:hint="cs"/>
          <w:sz w:val="28"/>
          <w:szCs w:val="28"/>
          <w:rtl/>
        </w:rPr>
        <w:t>،</w:t>
      </w:r>
      <w:r w:rsidRPr="00DE73D6">
        <w:rPr>
          <w:rFonts w:ascii="Times New Roman" w:hAnsi="Times New Roman" w:cs="Simplified Arabic"/>
          <w:sz w:val="28"/>
          <w:szCs w:val="28"/>
          <w:rtl/>
        </w:rPr>
        <w:t xml:space="preserve"> </w:t>
      </w:r>
      <w:r w:rsidRPr="00DE73D6">
        <w:rPr>
          <w:rFonts w:ascii="Times New Roman" w:hAnsi="Times New Roman" w:cs="Simplified Arabic" w:hint="cs"/>
          <w:sz w:val="28"/>
          <w:szCs w:val="28"/>
          <w:rtl/>
          <w:lang w:bidi="ar-SY"/>
        </w:rPr>
        <w:t>أثبتت</w:t>
      </w:r>
      <w:r w:rsidRPr="00DE73D6">
        <w:rPr>
          <w:rFonts w:ascii="Times New Roman" w:hAnsi="Times New Roman" w:cs="Simplified Arabic"/>
          <w:sz w:val="28"/>
          <w:szCs w:val="28"/>
          <w:rtl/>
        </w:rPr>
        <w:t xml:space="preserve"> 1</w:t>
      </w:r>
      <w:r w:rsidRPr="00DE73D6">
        <w:rPr>
          <w:rFonts w:ascii="Times New Roman" w:hAnsi="Times New Roman" w:cs="Simplified Arabic" w:hint="cs"/>
          <w:sz w:val="28"/>
          <w:szCs w:val="28"/>
          <w:rtl/>
        </w:rPr>
        <w:t>7</w:t>
      </w:r>
      <w:r w:rsidRPr="00DE73D6">
        <w:rPr>
          <w:rFonts w:ascii="Times New Roman" w:hAnsi="Times New Roman" w:cs="Simplified Arabic"/>
          <w:sz w:val="28"/>
          <w:szCs w:val="28"/>
          <w:rtl/>
        </w:rPr>
        <w:t xml:space="preserve"> بادئة </w:t>
      </w:r>
      <w:r w:rsidRPr="00DE73D6">
        <w:rPr>
          <w:rFonts w:ascii="Times New Roman" w:hAnsi="Times New Roman" w:cs="Simplified Arabic" w:hint="cs"/>
          <w:sz w:val="28"/>
          <w:szCs w:val="28"/>
          <w:rtl/>
        </w:rPr>
        <w:t xml:space="preserve">منها </w:t>
      </w:r>
      <w:r w:rsidRPr="00DE73D6">
        <w:rPr>
          <w:rFonts w:ascii="Times New Roman" w:hAnsi="Times New Roman" w:cs="Simplified Arabic"/>
          <w:sz w:val="28"/>
          <w:szCs w:val="28"/>
          <w:rtl/>
        </w:rPr>
        <w:t>فعاليتها في إعطاء تعددية شكلية</w:t>
      </w:r>
      <w:r w:rsidRPr="00DE73D6">
        <w:rPr>
          <w:rFonts w:ascii="Times New Roman" w:hAnsi="Times New Roman" w:cs="Simplified Arabic" w:hint="cs"/>
          <w:sz w:val="28"/>
          <w:szCs w:val="28"/>
          <w:rtl/>
        </w:rPr>
        <w:t xml:space="preserve"> </w:t>
      </w:r>
      <w:r w:rsidRPr="00DE73D6">
        <w:rPr>
          <w:rFonts w:ascii="Times New Roman" w:hAnsi="Times New Roman" w:cs="Simplified Arabic"/>
          <w:sz w:val="28"/>
          <w:szCs w:val="28"/>
        </w:rPr>
        <w:t>(</w:t>
      </w:r>
      <w:r w:rsidRPr="00DE73D6">
        <w:rPr>
          <w:sz w:val="28"/>
          <w:szCs w:val="28"/>
        </w:rPr>
        <w:t>Polymorphic)</w:t>
      </w:r>
      <w:r w:rsidRPr="00DE73D6">
        <w:rPr>
          <w:rFonts w:ascii="Times New Roman" w:hAnsi="Times New Roman" w:cs="Simplified Arabic"/>
          <w:sz w:val="28"/>
          <w:szCs w:val="28"/>
          <w:rtl/>
        </w:rPr>
        <w:t xml:space="preserve"> بين الطرز الوراثية المدروسة</w:t>
      </w:r>
      <w:r w:rsidRPr="00DE73D6">
        <w:rPr>
          <w:rFonts w:ascii="Times New Roman" w:hAnsi="Times New Roman" w:cs="Simplified Arabic" w:hint="cs"/>
          <w:sz w:val="28"/>
          <w:szCs w:val="28"/>
          <w:rtl/>
        </w:rPr>
        <w:t>،</w:t>
      </w:r>
      <w:r w:rsidRPr="00DE73D6">
        <w:rPr>
          <w:rFonts w:ascii="Times New Roman" w:hAnsi="Times New Roman" w:cs="Simplified Arabic"/>
          <w:sz w:val="28"/>
          <w:szCs w:val="28"/>
          <w:rtl/>
        </w:rPr>
        <w:t xml:space="preserve"> ونجم عن استخدام هذه البادئات ما مجموعه </w:t>
      </w:r>
      <w:r w:rsidRPr="00DE73D6">
        <w:rPr>
          <w:rFonts w:ascii="Times New Roman" w:hAnsi="Times New Roman" w:cs="Simplified Arabic" w:hint="cs"/>
          <w:sz w:val="28"/>
          <w:szCs w:val="28"/>
          <w:rtl/>
        </w:rPr>
        <w:t>122</w:t>
      </w:r>
      <w:r w:rsidRPr="00DE73D6">
        <w:rPr>
          <w:rFonts w:ascii="Times New Roman" w:hAnsi="Times New Roman" w:cs="Simplified Arabic"/>
          <w:sz w:val="28"/>
          <w:szCs w:val="28"/>
          <w:rtl/>
        </w:rPr>
        <w:t xml:space="preserve"> حزمة، </w:t>
      </w:r>
      <w:r w:rsidRPr="00DE73D6">
        <w:rPr>
          <w:rFonts w:ascii="Times New Roman" w:hAnsi="Times New Roman" w:cs="Simplified Arabic" w:hint="cs"/>
          <w:sz w:val="28"/>
          <w:szCs w:val="28"/>
          <w:rtl/>
        </w:rPr>
        <w:t>وتراوح</w:t>
      </w:r>
      <w:r w:rsidRPr="00DE73D6">
        <w:rPr>
          <w:rFonts w:ascii="Times New Roman" w:hAnsi="Times New Roman" w:cs="Simplified Arabic"/>
          <w:sz w:val="28"/>
          <w:szCs w:val="28"/>
          <w:rtl/>
        </w:rPr>
        <w:t xml:space="preserve"> عدد الحزم لكل بادئة </w:t>
      </w:r>
      <w:r w:rsidRPr="00DE73D6">
        <w:rPr>
          <w:rFonts w:ascii="Times New Roman" w:hAnsi="Times New Roman" w:cs="Simplified Arabic" w:hint="cs"/>
          <w:sz w:val="28"/>
          <w:szCs w:val="28"/>
          <w:rtl/>
        </w:rPr>
        <w:t>من</w:t>
      </w:r>
      <w:r w:rsidRPr="00DE73D6">
        <w:rPr>
          <w:rFonts w:ascii="Times New Roman" w:hAnsi="Times New Roman" w:cs="Simplified Arabic"/>
          <w:sz w:val="28"/>
          <w:szCs w:val="28"/>
          <w:rtl/>
        </w:rPr>
        <w:t xml:space="preserve"> 3 حزم كأقل عدد مع البادئتين</w:t>
      </w:r>
      <w:r w:rsidRPr="00DE73D6">
        <w:rPr>
          <w:rFonts w:ascii="Times New Roman" w:hAnsi="Times New Roman" w:cs="Simplified Arabic"/>
          <w:sz w:val="28"/>
          <w:szCs w:val="28"/>
        </w:rPr>
        <w:t xml:space="preserve"> </w:t>
      </w:r>
      <w:r w:rsidRPr="00DE73D6">
        <w:rPr>
          <w:rFonts w:ascii="Times New Roman" w:hAnsi="Times New Roman" w:cs="Simplified Arabic"/>
          <w:sz w:val="28"/>
          <w:szCs w:val="28"/>
          <w:rtl/>
        </w:rPr>
        <w:t>(</w:t>
      </w:r>
      <w:r w:rsidRPr="00DE73D6">
        <w:rPr>
          <w:rFonts w:ascii="Times New Roman" w:hAnsi="Times New Roman" w:cs="Simplified Arabic"/>
          <w:sz w:val="28"/>
          <w:szCs w:val="28"/>
        </w:rPr>
        <w:t>ISSR-40</w:t>
      </w:r>
      <w:r w:rsidRPr="00DE73D6">
        <w:rPr>
          <w:rFonts w:ascii="Times New Roman" w:hAnsi="Times New Roman" w:cs="Simplified Arabic"/>
          <w:sz w:val="28"/>
          <w:szCs w:val="28"/>
          <w:rtl/>
        </w:rPr>
        <w:t xml:space="preserve">، </w:t>
      </w:r>
      <w:r w:rsidRPr="00DE73D6">
        <w:rPr>
          <w:rFonts w:ascii="Times New Roman" w:hAnsi="Times New Roman" w:cs="Simplified Arabic"/>
          <w:sz w:val="28"/>
          <w:szCs w:val="28"/>
        </w:rPr>
        <w:t>ISSR-36</w:t>
      </w:r>
      <w:r w:rsidRPr="00DE73D6">
        <w:rPr>
          <w:rFonts w:ascii="Times New Roman" w:hAnsi="Times New Roman" w:cs="Simplified Arabic"/>
          <w:sz w:val="28"/>
          <w:szCs w:val="28"/>
          <w:rtl/>
        </w:rPr>
        <w:t>)، و</w:t>
      </w:r>
      <w:r w:rsidRPr="00DE73D6">
        <w:rPr>
          <w:rFonts w:ascii="Times New Roman" w:hAnsi="Times New Roman" w:cs="Simplified Arabic" w:hint="cs"/>
          <w:sz w:val="28"/>
          <w:szCs w:val="28"/>
          <w:rtl/>
        </w:rPr>
        <w:t>14</w:t>
      </w:r>
      <w:r w:rsidRPr="00DE73D6">
        <w:rPr>
          <w:rFonts w:ascii="Times New Roman" w:hAnsi="Times New Roman" w:cs="Simplified Arabic"/>
          <w:sz w:val="28"/>
          <w:szCs w:val="28"/>
          <w:rtl/>
        </w:rPr>
        <w:t xml:space="preserve"> حزم</w:t>
      </w:r>
      <w:r w:rsidRPr="00DE73D6">
        <w:rPr>
          <w:rFonts w:ascii="Times New Roman" w:hAnsi="Times New Roman" w:cs="Simplified Arabic" w:hint="cs"/>
          <w:sz w:val="28"/>
          <w:szCs w:val="28"/>
          <w:rtl/>
        </w:rPr>
        <w:t>ة</w:t>
      </w:r>
      <w:r w:rsidRPr="00DE73D6">
        <w:rPr>
          <w:rFonts w:ascii="Times New Roman" w:hAnsi="Times New Roman" w:cs="Simplified Arabic"/>
          <w:sz w:val="28"/>
          <w:szCs w:val="28"/>
          <w:rtl/>
        </w:rPr>
        <w:t xml:space="preserve"> كأعلى عدد مع البادئ</w:t>
      </w:r>
      <w:r w:rsidRPr="00DE73D6">
        <w:rPr>
          <w:rFonts w:ascii="Times New Roman" w:hAnsi="Times New Roman" w:cs="Simplified Arabic" w:hint="cs"/>
          <w:sz w:val="28"/>
          <w:szCs w:val="28"/>
          <w:rtl/>
        </w:rPr>
        <w:t>ة</w:t>
      </w:r>
      <w:r w:rsidRPr="00DE73D6">
        <w:rPr>
          <w:rFonts w:ascii="Times New Roman" w:hAnsi="Times New Roman" w:cs="Simplified Arabic"/>
          <w:sz w:val="28"/>
          <w:szCs w:val="28"/>
          <w:rtl/>
        </w:rPr>
        <w:t xml:space="preserve"> (</w:t>
      </w:r>
      <w:r w:rsidRPr="00DE73D6">
        <w:rPr>
          <w:rFonts w:ascii="Times New Roman" w:hAnsi="Times New Roman" w:cs="Simplified Arabic"/>
          <w:sz w:val="28"/>
          <w:szCs w:val="28"/>
        </w:rPr>
        <w:t>ISSR-18</w:t>
      </w:r>
      <w:r w:rsidRPr="00DE73D6">
        <w:rPr>
          <w:rFonts w:ascii="Times New Roman" w:hAnsi="Times New Roman" w:cs="Simplified Arabic"/>
          <w:sz w:val="28"/>
          <w:szCs w:val="28"/>
          <w:rtl/>
        </w:rPr>
        <w:t>)، بمتوسط 7.2 حزمة لكل بادئة</w:t>
      </w:r>
      <w:r w:rsidRPr="00DE73D6">
        <w:rPr>
          <w:rFonts w:ascii="Times New Roman" w:hAnsi="Times New Roman" w:cs="Simplified Arabic" w:hint="cs"/>
          <w:sz w:val="28"/>
          <w:szCs w:val="28"/>
          <w:rtl/>
        </w:rPr>
        <w:t>.</w:t>
      </w:r>
      <w:r w:rsidRPr="00DE73D6">
        <w:rPr>
          <w:rFonts w:ascii="Times New Roman" w:hAnsi="Times New Roman" w:cs="Simplified Arabic"/>
          <w:sz w:val="28"/>
          <w:szCs w:val="28"/>
        </w:rPr>
        <w:t xml:space="preserve"> </w:t>
      </w:r>
      <w:r w:rsidRPr="00DE73D6">
        <w:rPr>
          <w:rFonts w:ascii="Times New Roman" w:hAnsi="Times New Roman" w:cs="Simplified Arabic" w:hint="cs"/>
          <w:sz w:val="28"/>
          <w:szCs w:val="28"/>
          <w:rtl/>
        </w:rPr>
        <w:t>وبلغت النسبة المئوية لل</w:t>
      </w:r>
      <w:r w:rsidRPr="00DE73D6">
        <w:rPr>
          <w:rFonts w:ascii="Times New Roman" w:hAnsi="Times New Roman" w:cs="Simplified Arabic"/>
          <w:sz w:val="28"/>
          <w:szCs w:val="28"/>
          <w:rtl/>
        </w:rPr>
        <w:t xml:space="preserve">تعددية </w:t>
      </w:r>
      <w:r w:rsidRPr="00DE73D6">
        <w:rPr>
          <w:rFonts w:ascii="Times New Roman" w:hAnsi="Times New Roman" w:cs="Simplified Arabic" w:hint="cs"/>
          <w:sz w:val="28"/>
          <w:szCs w:val="28"/>
          <w:rtl/>
        </w:rPr>
        <w:t>ال</w:t>
      </w:r>
      <w:r w:rsidRPr="00DE73D6">
        <w:rPr>
          <w:rFonts w:ascii="Times New Roman" w:hAnsi="Times New Roman" w:cs="Simplified Arabic"/>
          <w:sz w:val="28"/>
          <w:szCs w:val="28"/>
          <w:rtl/>
        </w:rPr>
        <w:t xml:space="preserve">شكلية </w:t>
      </w:r>
      <w:r w:rsidRPr="00DE73D6">
        <w:rPr>
          <w:rFonts w:ascii="Times New Roman" w:hAnsi="Times New Roman" w:cs="Simplified Arabic" w:hint="cs"/>
          <w:sz w:val="28"/>
          <w:szCs w:val="28"/>
          <w:rtl/>
        </w:rPr>
        <w:t>(93.4</w:t>
      </w:r>
      <w:r w:rsidRPr="00DE73D6">
        <w:rPr>
          <w:rFonts w:ascii="Times New Roman" w:hAnsi="Times New Roman" w:cs="Simplified Arabic"/>
          <w:sz w:val="28"/>
          <w:szCs w:val="28"/>
          <w:rtl/>
        </w:rPr>
        <w:t xml:space="preserve"> %</w:t>
      </w:r>
      <w:r w:rsidRPr="00DE73D6">
        <w:rPr>
          <w:rFonts w:ascii="Times New Roman" w:hAnsi="Times New Roman" w:cs="Simplified Arabic" w:hint="cs"/>
          <w:sz w:val="28"/>
          <w:szCs w:val="28"/>
          <w:rtl/>
        </w:rPr>
        <w:t>)</w:t>
      </w:r>
      <w:r w:rsidRPr="00DE73D6">
        <w:rPr>
          <w:rFonts w:ascii="Times New Roman" w:hAnsi="Times New Roman" w:cs="Simplified Arabic"/>
          <w:sz w:val="28"/>
          <w:szCs w:val="28"/>
          <w:rtl/>
        </w:rPr>
        <w:t xml:space="preserve">، </w:t>
      </w:r>
      <w:r w:rsidRPr="00DE73D6">
        <w:rPr>
          <w:rFonts w:ascii="Times New Roman" w:eastAsia="Times New Roman" w:hAnsi="Times New Roman" w:cs="Simplified Arabic"/>
          <w:sz w:val="28"/>
          <w:szCs w:val="28"/>
          <w:rtl/>
        </w:rPr>
        <w:t>وقد تبين أن</w:t>
      </w:r>
      <w:r w:rsidRPr="00DE73D6">
        <w:rPr>
          <w:rFonts w:ascii="Times New Roman" w:eastAsia="Times New Roman" w:hAnsi="Times New Roman" w:cs="Simplified Arabic" w:hint="cs"/>
          <w:sz w:val="28"/>
          <w:szCs w:val="28"/>
          <w:rtl/>
        </w:rPr>
        <w:t>ّ</w:t>
      </w:r>
      <w:r w:rsidRPr="00DE73D6">
        <w:rPr>
          <w:rFonts w:ascii="Times New Roman" w:eastAsia="Times New Roman" w:hAnsi="Times New Roman" w:cs="Simplified Arabic"/>
          <w:sz w:val="28"/>
          <w:szCs w:val="28"/>
          <w:rtl/>
        </w:rPr>
        <w:t xml:space="preserve"> أقل قيمة لمصفوفة عدم التوافق</w:t>
      </w:r>
      <w:r w:rsidRPr="00DE73D6">
        <w:rPr>
          <w:rFonts w:ascii="Times New Roman" w:eastAsia="Times New Roman" w:hAnsi="Times New Roman" w:cs="Simplified Arabic"/>
          <w:sz w:val="28"/>
          <w:szCs w:val="28"/>
        </w:rPr>
        <w:t xml:space="preserve">(PDV) </w:t>
      </w:r>
      <w:r w:rsidRPr="00DE73D6">
        <w:rPr>
          <w:rFonts w:ascii="Times New Roman" w:eastAsia="Times New Roman" w:hAnsi="Times New Roman" w:cs="Simplified Arabic"/>
          <w:sz w:val="28"/>
          <w:szCs w:val="28"/>
          <w:rtl/>
        </w:rPr>
        <w:t xml:space="preserve"> </w:t>
      </w:r>
      <w:r w:rsidRPr="00DE73D6">
        <w:rPr>
          <w:rFonts w:ascii="Times New Roman" w:eastAsia="Times New Roman" w:hAnsi="Times New Roman" w:cs="Simplified Arabic" w:hint="cs"/>
          <w:sz w:val="28"/>
          <w:szCs w:val="28"/>
          <w:rtl/>
        </w:rPr>
        <w:t xml:space="preserve"> بين </w:t>
      </w:r>
      <w:r w:rsidRPr="00DE73D6">
        <w:rPr>
          <w:rFonts w:ascii="Times New Roman" w:eastAsia="Times New Roman" w:hAnsi="Times New Roman" w:cs="Simplified Arabic" w:hint="cs"/>
          <w:sz w:val="28"/>
          <w:szCs w:val="28"/>
          <w:rtl/>
          <w:lang w:bidi="ar-SY"/>
        </w:rPr>
        <w:t>طرز</w:t>
      </w:r>
      <w:r w:rsidRPr="00DE73D6">
        <w:rPr>
          <w:rFonts w:ascii="Times New Roman" w:eastAsia="Times New Roman" w:hAnsi="Times New Roman" w:cs="Simplified Arabic" w:hint="cs"/>
          <w:sz w:val="28"/>
          <w:szCs w:val="28"/>
          <w:rtl/>
        </w:rPr>
        <w:t xml:space="preserve"> القمح القاسي </w:t>
      </w:r>
      <w:r w:rsidRPr="00DE73D6">
        <w:rPr>
          <w:rFonts w:ascii="Times New Roman" w:eastAsia="Times New Roman" w:hAnsi="Times New Roman" w:cs="Simplified Arabic"/>
          <w:sz w:val="28"/>
          <w:szCs w:val="28"/>
          <w:rtl/>
        </w:rPr>
        <w:t xml:space="preserve">هي </w:t>
      </w:r>
      <w:r w:rsidRPr="00DE73D6">
        <w:rPr>
          <w:rFonts w:ascii="Times New Roman" w:hAnsi="Times New Roman" w:cs="Simplified Arabic" w:hint="cs"/>
          <w:sz w:val="28"/>
          <w:szCs w:val="28"/>
          <w:rtl/>
        </w:rPr>
        <w:t xml:space="preserve">(0.3272) </w:t>
      </w:r>
      <w:r w:rsidRPr="00DE73D6">
        <w:rPr>
          <w:rFonts w:ascii="Times New Roman" w:eastAsia="Times New Roman" w:hAnsi="Times New Roman" w:cs="Simplified Arabic"/>
          <w:sz w:val="28"/>
          <w:szCs w:val="28"/>
          <w:rtl/>
        </w:rPr>
        <w:t xml:space="preserve">بين </w:t>
      </w:r>
      <w:r w:rsidRPr="00DE73D6">
        <w:rPr>
          <w:rFonts w:ascii="Times New Roman" w:eastAsia="Times New Roman" w:hAnsi="Times New Roman" w:cs="Simplified Arabic" w:hint="cs"/>
          <w:sz w:val="28"/>
          <w:szCs w:val="28"/>
          <w:rtl/>
        </w:rPr>
        <w:t xml:space="preserve">الطرازين </w:t>
      </w:r>
      <w:r w:rsidRPr="00DE73D6">
        <w:rPr>
          <w:rFonts w:ascii="Times New Roman" w:eastAsia="Times New Roman" w:hAnsi="Times New Roman" w:cs="Simplified Arabic"/>
          <w:sz w:val="28"/>
          <w:szCs w:val="28"/>
          <w:rtl/>
        </w:rPr>
        <w:t xml:space="preserve">شام </w:t>
      </w:r>
      <w:r w:rsidRPr="00DE73D6">
        <w:rPr>
          <w:rFonts w:ascii="Times New Roman" w:eastAsia="Times New Roman" w:hAnsi="Times New Roman" w:cs="Simplified Arabic" w:hint="cs"/>
          <w:sz w:val="28"/>
          <w:szCs w:val="28"/>
          <w:rtl/>
        </w:rPr>
        <w:t>3</w:t>
      </w:r>
      <w:r w:rsidRPr="00DE73D6">
        <w:rPr>
          <w:rFonts w:ascii="Times New Roman" w:eastAsia="Times New Roman" w:hAnsi="Times New Roman" w:cs="Simplified Arabic"/>
          <w:sz w:val="28"/>
          <w:szCs w:val="28"/>
          <w:rtl/>
        </w:rPr>
        <w:t xml:space="preserve"> وشام </w:t>
      </w:r>
      <w:r w:rsidRPr="00DE73D6">
        <w:rPr>
          <w:rFonts w:ascii="Times New Roman" w:eastAsia="Times New Roman" w:hAnsi="Times New Roman" w:cs="Simplified Arabic" w:hint="cs"/>
          <w:sz w:val="28"/>
          <w:szCs w:val="28"/>
          <w:rtl/>
        </w:rPr>
        <w:t>5،</w:t>
      </w:r>
      <w:r w:rsidRPr="00DE73D6">
        <w:rPr>
          <w:rFonts w:ascii="Times New Roman" w:eastAsia="Times New Roman" w:hAnsi="Times New Roman" w:cs="Simplified Arabic"/>
          <w:sz w:val="28"/>
          <w:szCs w:val="28"/>
          <w:rtl/>
        </w:rPr>
        <w:t xml:space="preserve"> </w:t>
      </w:r>
      <w:r w:rsidRPr="00DE73D6">
        <w:rPr>
          <w:rFonts w:ascii="Times New Roman" w:eastAsia="Times New Roman" w:hAnsi="Times New Roman" w:cs="Simplified Arabic" w:hint="cs"/>
          <w:sz w:val="28"/>
          <w:szCs w:val="28"/>
          <w:rtl/>
        </w:rPr>
        <w:t>ما</w:t>
      </w:r>
      <w:r w:rsidRPr="00DE73D6">
        <w:rPr>
          <w:rFonts w:ascii="Times New Roman" w:eastAsia="Times New Roman" w:hAnsi="Times New Roman" w:cs="Simplified Arabic"/>
          <w:sz w:val="28"/>
          <w:szCs w:val="28"/>
          <w:rtl/>
        </w:rPr>
        <w:t xml:space="preserve"> يدل</w:t>
      </w:r>
      <w:r w:rsidRPr="00DE73D6">
        <w:rPr>
          <w:rFonts w:ascii="Times New Roman" w:eastAsia="Times New Roman" w:hAnsi="Times New Roman" w:cs="Simplified Arabic" w:hint="cs"/>
          <w:sz w:val="28"/>
          <w:szCs w:val="28"/>
          <w:rtl/>
        </w:rPr>
        <w:t>ُ</w:t>
      </w:r>
      <w:r w:rsidRPr="00DE73D6">
        <w:rPr>
          <w:rFonts w:ascii="Times New Roman" w:eastAsia="Times New Roman" w:hAnsi="Times New Roman" w:cs="Simplified Arabic"/>
          <w:sz w:val="28"/>
          <w:szCs w:val="28"/>
          <w:rtl/>
        </w:rPr>
        <w:t xml:space="preserve"> على أن</w:t>
      </w:r>
      <w:r w:rsidRPr="00DE73D6">
        <w:rPr>
          <w:rFonts w:ascii="Times New Roman" w:eastAsia="Times New Roman" w:hAnsi="Times New Roman" w:cs="Simplified Arabic" w:hint="cs"/>
          <w:sz w:val="28"/>
          <w:szCs w:val="28"/>
          <w:rtl/>
        </w:rPr>
        <w:t>ّ</w:t>
      </w:r>
      <w:r w:rsidRPr="00DE73D6">
        <w:rPr>
          <w:rFonts w:ascii="Times New Roman" w:eastAsia="Times New Roman" w:hAnsi="Times New Roman" w:cs="Simplified Arabic"/>
          <w:sz w:val="28"/>
          <w:szCs w:val="28"/>
          <w:rtl/>
        </w:rPr>
        <w:t>هما على درجة كبيرة من القرابة الوراثية، بينما كانت أعلى قيمة ل</w:t>
      </w:r>
      <w:r w:rsidRPr="00DE73D6">
        <w:rPr>
          <w:rFonts w:ascii="Times New Roman" w:eastAsia="Times New Roman" w:hAnsi="Times New Roman" w:cs="Simplified Arabic" w:hint="cs"/>
          <w:sz w:val="28"/>
          <w:szCs w:val="28"/>
          <w:rtl/>
        </w:rPr>
        <w:t>مصفوفة عدم التوافق</w:t>
      </w:r>
      <w:r w:rsidRPr="00DE73D6">
        <w:rPr>
          <w:rFonts w:ascii="Times New Roman" w:eastAsia="Times New Roman" w:hAnsi="Times New Roman" w:cs="Simplified Arabic"/>
          <w:sz w:val="28"/>
          <w:szCs w:val="28"/>
          <w:rtl/>
        </w:rPr>
        <w:t xml:space="preserve"> </w:t>
      </w:r>
      <w:r w:rsidRPr="00DE73D6">
        <w:rPr>
          <w:rFonts w:ascii="Times New Roman" w:eastAsia="Times New Roman" w:hAnsi="Times New Roman" w:cs="Simplified Arabic"/>
          <w:sz w:val="28"/>
          <w:szCs w:val="28"/>
        </w:rPr>
        <w:t>PDV</w:t>
      </w:r>
      <w:r w:rsidRPr="00DE73D6">
        <w:rPr>
          <w:rFonts w:ascii="Times New Roman" w:eastAsia="Times New Roman" w:hAnsi="Times New Roman" w:cs="Simplified Arabic"/>
          <w:sz w:val="28"/>
          <w:szCs w:val="28"/>
          <w:rtl/>
        </w:rPr>
        <w:t xml:space="preserve"> </w:t>
      </w:r>
      <w:r w:rsidRPr="00DE73D6">
        <w:rPr>
          <w:rFonts w:ascii="Times New Roman" w:eastAsia="Times New Roman" w:hAnsi="Times New Roman" w:cs="Simplified Arabic" w:hint="cs"/>
          <w:sz w:val="28"/>
          <w:szCs w:val="28"/>
          <w:rtl/>
        </w:rPr>
        <w:t>نحو</w:t>
      </w:r>
      <w:r w:rsidRPr="00DE73D6">
        <w:rPr>
          <w:rFonts w:ascii="Times New Roman" w:eastAsia="Times New Roman" w:hAnsi="Times New Roman" w:cs="Simplified Arabic"/>
          <w:sz w:val="28"/>
          <w:szCs w:val="28"/>
          <w:rtl/>
        </w:rPr>
        <w:t xml:space="preserve"> </w:t>
      </w:r>
      <w:r w:rsidRPr="00DE73D6">
        <w:rPr>
          <w:rFonts w:ascii="Times New Roman" w:hAnsi="Times New Roman" w:cs="Simplified Arabic" w:hint="cs"/>
          <w:sz w:val="28"/>
          <w:szCs w:val="28"/>
          <w:rtl/>
        </w:rPr>
        <w:t xml:space="preserve">(0.6042) </w:t>
      </w:r>
      <w:r w:rsidRPr="00DE73D6">
        <w:rPr>
          <w:rFonts w:ascii="Times New Roman" w:eastAsia="Times New Roman" w:hAnsi="Times New Roman" w:cs="Simplified Arabic"/>
          <w:sz w:val="28"/>
          <w:szCs w:val="28"/>
          <w:rtl/>
        </w:rPr>
        <w:t xml:space="preserve"> بين </w:t>
      </w:r>
      <w:r w:rsidRPr="00DE73D6">
        <w:rPr>
          <w:rFonts w:ascii="Times New Roman" w:eastAsia="Times New Roman" w:hAnsi="Times New Roman" w:cs="Simplified Arabic" w:hint="cs"/>
          <w:sz w:val="28"/>
          <w:szCs w:val="28"/>
          <w:rtl/>
        </w:rPr>
        <w:t>الطرازين بحوث9 وحوراني, أما في القمح الطري فقد تبين أن أقل قيمة للمصفوفة هي (0.2647) بين الطرازين دوما2 و دوما6 , وأعلى قيمة</w:t>
      </w:r>
      <w:r w:rsidRPr="00DE73D6">
        <w:rPr>
          <w:rFonts w:ascii="Times New Roman" w:eastAsia="Times New Roman" w:hAnsi="Times New Roman" w:cs="Simplified Arabic" w:hint="cs"/>
          <w:sz w:val="28"/>
          <w:szCs w:val="28"/>
          <w:rtl/>
          <w:lang w:bidi="ar-SY"/>
        </w:rPr>
        <w:t xml:space="preserve"> (</w:t>
      </w:r>
      <w:r w:rsidRPr="00DE73D6">
        <w:rPr>
          <w:rFonts w:ascii="Times New Roman" w:hAnsi="Times New Roman" w:cs="Simplified Arabic" w:hint="cs"/>
          <w:sz w:val="28"/>
          <w:szCs w:val="28"/>
          <w:rtl/>
        </w:rPr>
        <w:t>0.7655</w:t>
      </w:r>
      <w:r w:rsidRPr="00DE73D6">
        <w:rPr>
          <w:rFonts w:ascii="Times New Roman" w:eastAsia="Times New Roman" w:hAnsi="Times New Roman" w:cs="Simplified Arabic" w:hint="cs"/>
          <w:sz w:val="28"/>
          <w:szCs w:val="28"/>
          <w:rtl/>
          <w:lang w:bidi="ar-SY"/>
        </w:rPr>
        <w:t>)</w:t>
      </w:r>
      <w:r w:rsidRPr="00DE73D6">
        <w:rPr>
          <w:rFonts w:ascii="Times New Roman" w:eastAsia="Times New Roman" w:hAnsi="Times New Roman" w:cs="Simplified Arabic" w:hint="cs"/>
          <w:sz w:val="28"/>
          <w:szCs w:val="28"/>
          <w:rtl/>
        </w:rPr>
        <w:t xml:space="preserve"> بين الطرازين شام 10 و دوما6 . </w:t>
      </w:r>
      <w:r w:rsidRPr="00DE73D6">
        <w:rPr>
          <w:rFonts w:ascii="Times New Roman" w:eastAsia="Times New Roman" w:hAnsi="Times New Roman" w:cs="Simplified Arabic"/>
          <w:sz w:val="28"/>
          <w:szCs w:val="28"/>
          <w:rtl/>
        </w:rPr>
        <w:t xml:space="preserve"> ما يدل على وجود تباين وراثي كبير بينه</w:t>
      </w:r>
      <w:r w:rsidRPr="00DE73D6">
        <w:rPr>
          <w:rFonts w:ascii="Times New Roman" w:eastAsia="Times New Roman" w:hAnsi="Times New Roman" w:cs="Simplified Arabic" w:hint="cs"/>
          <w:sz w:val="28"/>
          <w:szCs w:val="28"/>
          <w:rtl/>
        </w:rPr>
        <w:t>م</w:t>
      </w:r>
      <w:r w:rsidRPr="00DE73D6">
        <w:rPr>
          <w:rFonts w:ascii="Times New Roman" w:eastAsia="Times New Roman" w:hAnsi="Times New Roman" w:cs="Simplified Arabic"/>
          <w:sz w:val="28"/>
          <w:szCs w:val="28"/>
          <w:rtl/>
        </w:rPr>
        <w:t xml:space="preserve">ا. وكان متوسط معامل التعددية الشكلية  </w:t>
      </w:r>
      <w:r w:rsidRPr="00DE73D6">
        <w:rPr>
          <w:rFonts w:ascii="Times New Roman" w:eastAsia="Times New Roman" w:hAnsi="Times New Roman" w:cs="Simplified Arabic"/>
          <w:sz w:val="28"/>
          <w:szCs w:val="28"/>
        </w:rPr>
        <w:t>(PIC)</w:t>
      </w:r>
      <w:r w:rsidRPr="00DE73D6">
        <w:rPr>
          <w:rFonts w:ascii="Times New Roman" w:eastAsia="Times New Roman" w:hAnsi="Times New Roman" w:cs="Simplified Arabic"/>
          <w:sz w:val="28"/>
          <w:szCs w:val="28"/>
          <w:rtl/>
        </w:rPr>
        <w:t xml:space="preserve"> </w:t>
      </w:r>
      <w:r w:rsidRPr="00DE73D6">
        <w:rPr>
          <w:rFonts w:ascii="Times New Roman" w:eastAsia="Times New Roman" w:hAnsi="Times New Roman" w:cs="Simplified Arabic" w:hint="cs"/>
          <w:sz w:val="28"/>
          <w:szCs w:val="28"/>
          <w:rtl/>
          <w:lang w:bidi="ar-SY"/>
        </w:rPr>
        <w:t xml:space="preserve">قرابة </w:t>
      </w:r>
      <w:r w:rsidRPr="00DE73D6">
        <w:rPr>
          <w:rFonts w:ascii="Times New Roman" w:hAnsi="Times New Roman" w:cs="Simplified Arabic"/>
          <w:sz w:val="28"/>
          <w:szCs w:val="28"/>
        </w:rPr>
        <w:t>0.2833</w:t>
      </w:r>
      <w:r w:rsidRPr="00DE73D6">
        <w:rPr>
          <w:rFonts w:ascii="Times New Roman" w:hAnsi="Times New Roman" w:cs="Simplified Arabic"/>
          <w:sz w:val="28"/>
          <w:szCs w:val="28"/>
          <w:rtl/>
        </w:rPr>
        <w:t xml:space="preserve"> </w:t>
      </w:r>
      <w:r w:rsidRPr="00DE73D6">
        <w:rPr>
          <w:rFonts w:ascii="Times New Roman" w:eastAsia="Times New Roman" w:hAnsi="Times New Roman" w:cs="Simplified Arabic" w:hint="cs"/>
          <w:sz w:val="28"/>
          <w:szCs w:val="28"/>
          <w:rtl/>
        </w:rPr>
        <w:t>،</w:t>
      </w:r>
      <w:r w:rsidRPr="00DE73D6">
        <w:rPr>
          <w:rFonts w:ascii="Times New Roman" w:eastAsia="Times New Roman" w:hAnsi="Times New Roman" w:cs="Simplified Arabic"/>
          <w:sz w:val="28"/>
          <w:szCs w:val="28"/>
          <w:rtl/>
        </w:rPr>
        <w:t xml:space="preserve"> حيث أثبتت البادئات المستخدمة قدرتها على التمييز بين الطرز الوراثية المدروسة.</w:t>
      </w:r>
      <w:r w:rsidRPr="00DE73D6">
        <w:rPr>
          <w:rFonts w:ascii="Times New Roman" w:hAnsi="Times New Roman" w:cs="Simplified Arabic"/>
          <w:sz w:val="28"/>
          <w:szCs w:val="28"/>
          <w:rtl/>
        </w:rPr>
        <w:t xml:space="preserve"> </w:t>
      </w:r>
    </w:p>
    <w:p w14:paraId="0E0D22EC" w14:textId="77777777" w:rsidR="00361658" w:rsidRPr="00DE73D6" w:rsidRDefault="00361658" w:rsidP="00361658">
      <w:pPr>
        <w:pStyle w:val="ListParagraph"/>
        <w:numPr>
          <w:ilvl w:val="0"/>
          <w:numId w:val="19"/>
        </w:numPr>
        <w:spacing w:line="360" w:lineRule="auto"/>
        <w:jc w:val="both"/>
        <w:rPr>
          <w:rFonts w:ascii="Simplified Arabic" w:hAnsi="Simplified Arabic" w:cs="Simplified Arabic"/>
          <w:b/>
          <w:bCs/>
          <w:sz w:val="28"/>
          <w:szCs w:val="28"/>
          <w:lang w:bidi="ar-SY"/>
        </w:rPr>
      </w:pPr>
      <w:r w:rsidRPr="00DE73D6">
        <w:rPr>
          <w:rFonts w:ascii="Simplified Arabic" w:hAnsi="Simplified Arabic" w:cs="Simplified Arabic"/>
          <w:b/>
          <w:bCs/>
          <w:sz w:val="28"/>
          <w:szCs w:val="28"/>
        </w:rPr>
        <w:t xml:space="preserve"> </w:t>
      </w:r>
      <w:r w:rsidRPr="00DE73D6">
        <w:rPr>
          <w:rFonts w:ascii="Simplified Arabic" w:hAnsi="Simplified Arabic" w:cs="Simplified Arabic"/>
          <w:b/>
          <w:bCs/>
          <w:sz w:val="28"/>
          <w:szCs w:val="28"/>
          <w:rtl/>
        </w:rPr>
        <w:t>دراسة التباينات الأليلية لمورثات الديهدرين</w:t>
      </w:r>
      <w:r w:rsidRPr="00DE73D6">
        <w:rPr>
          <w:rFonts w:ascii="Simplified Arabic" w:hAnsi="Simplified Arabic" w:cs="Simplified Arabic" w:hint="cs"/>
          <w:b/>
          <w:bCs/>
          <w:sz w:val="28"/>
          <w:szCs w:val="28"/>
          <w:rtl/>
        </w:rPr>
        <w:t xml:space="preserve"> </w:t>
      </w:r>
      <w:r w:rsidRPr="00DE73D6">
        <w:rPr>
          <w:rFonts w:ascii="Simplified Arabic" w:hAnsi="Simplified Arabic" w:cs="Simplified Arabic"/>
          <w:b/>
          <w:bCs/>
          <w:sz w:val="28"/>
          <w:szCs w:val="28"/>
        </w:rPr>
        <w:t>Dehydrin</w:t>
      </w:r>
      <w:r w:rsidRPr="00DE73D6">
        <w:rPr>
          <w:rFonts w:ascii="Simplified Arabic" w:hAnsi="Simplified Arabic" w:cs="Simplified Arabic" w:hint="cs"/>
          <w:b/>
          <w:bCs/>
          <w:sz w:val="28"/>
          <w:szCs w:val="28"/>
          <w:rtl/>
          <w:lang w:bidi="ar-SY"/>
        </w:rPr>
        <w:t>:</w:t>
      </w:r>
    </w:p>
    <w:p w14:paraId="29016751" w14:textId="77777777" w:rsidR="00361658" w:rsidRPr="00DE73D6" w:rsidRDefault="00361658" w:rsidP="00361658">
      <w:pPr>
        <w:spacing w:line="360" w:lineRule="auto"/>
        <w:jc w:val="both"/>
        <w:rPr>
          <w:rFonts w:ascii="Times New Roman" w:hAnsi="Times New Roman" w:cs="Simplified Arabic"/>
          <w:sz w:val="28"/>
          <w:szCs w:val="28"/>
          <w:rtl/>
          <w:lang w:bidi="ar-SY"/>
        </w:rPr>
      </w:pPr>
      <w:r w:rsidRPr="00DE73D6">
        <w:rPr>
          <w:rFonts w:ascii="Times New Roman" w:hAnsi="Times New Roman" w:cs="Simplified Arabic"/>
          <w:sz w:val="28"/>
          <w:szCs w:val="28"/>
          <w:rtl/>
          <w:lang w:bidi="ar-SY"/>
        </w:rPr>
        <w:t xml:space="preserve">وفي دراسة التباينات الأليلية </w:t>
      </w:r>
      <w:r w:rsidRPr="00DE73D6">
        <w:rPr>
          <w:rFonts w:ascii="Times New Roman" w:eastAsia="Times New Roman" w:hAnsi="Times New Roman" w:cs="Simplified Arabic"/>
          <w:sz w:val="28"/>
          <w:szCs w:val="28"/>
          <w:rtl/>
          <w:lang w:bidi="ar-SY"/>
        </w:rPr>
        <w:t>لمورثات الديهيدرين المسؤولة عن</w:t>
      </w:r>
      <w:r w:rsidRPr="00DE73D6">
        <w:rPr>
          <w:rFonts w:ascii="Times New Roman" w:eastAsia="Times New Roman" w:hAnsi="Times New Roman" w:cs="Simplified Arabic" w:hint="cs"/>
          <w:sz w:val="28"/>
          <w:szCs w:val="28"/>
          <w:rtl/>
          <w:lang w:bidi="ar-SY"/>
        </w:rPr>
        <w:t xml:space="preserve"> بعض الصفات المرتبطة بتحسين</w:t>
      </w:r>
      <w:r w:rsidRPr="00DE73D6">
        <w:rPr>
          <w:rFonts w:ascii="Times New Roman" w:eastAsia="Times New Roman" w:hAnsi="Times New Roman" w:cs="Simplified Arabic"/>
          <w:sz w:val="28"/>
          <w:szCs w:val="28"/>
          <w:rtl/>
          <w:lang w:bidi="ar-SY"/>
        </w:rPr>
        <w:t xml:space="preserve"> تحمل الجفاف </w:t>
      </w:r>
      <w:r w:rsidRPr="00DE73D6">
        <w:rPr>
          <w:rFonts w:ascii="Times New Roman" w:hAnsi="Times New Roman" w:cs="Simplified Arabic"/>
          <w:sz w:val="28"/>
          <w:szCs w:val="28"/>
          <w:rtl/>
          <w:lang w:bidi="ar-SY"/>
        </w:rPr>
        <w:t xml:space="preserve">على مستوى الحمض النووي </w:t>
      </w:r>
      <w:r w:rsidRPr="00DE73D6">
        <w:rPr>
          <w:rFonts w:ascii="Times New Roman" w:hAnsi="Times New Roman" w:cs="Simplified Arabic"/>
          <w:sz w:val="28"/>
          <w:szCs w:val="28"/>
          <w:lang w:bidi="ar-SY"/>
        </w:rPr>
        <w:t>DNA</w:t>
      </w:r>
      <w:r w:rsidRPr="00DE73D6">
        <w:rPr>
          <w:rFonts w:ascii="Times New Roman" w:hAnsi="Times New Roman" w:cs="Simplified Arabic" w:hint="cs"/>
          <w:sz w:val="28"/>
          <w:szCs w:val="28"/>
          <w:rtl/>
          <w:lang w:bidi="ar-SY"/>
        </w:rPr>
        <w:t>،</w:t>
      </w:r>
      <w:r w:rsidRPr="00DE73D6">
        <w:rPr>
          <w:rFonts w:ascii="Times New Roman" w:hAnsi="Times New Roman" w:cs="Simplified Arabic"/>
          <w:sz w:val="28"/>
          <w:szCs w:val="28"/>
          <w:rtl/>
          <w:lang w:bidi="ar-SY"/>
        </w:rPr>
        <w:t xml:space="preserve"> </w:t>
      </w:r>
      <w:r w:rsidRPr="00DE73D6">
        <w:rPr>
          <w:rFonts w:ascii="Times New Roman" w:eastAsia="Times New Roman" w:hAnsi="Times New Roman" w:cs="Simplified Arabic"/>
          <w:sz w:val="28"/>
          <w:szCs w:val="28"/>
          <w:rtl/>
          <w:lang w:bidi="ar-SY"/>
        </w:rPr>
        <w:t xml:space="preserve">أظهرت </w:t>
      </w:r>
      <w:r w:rsidRPr="00DE73D6">
        <w:rPr>
          <w:rFonts w:ascii="Times New Roman" w:eastAsia="Times New Roman" w:hAnsi="Times New Roman" w:cs="Simplified Arabic" w:hint="cs"/>
          <w:sz w:val="28"/>
          <w:szCs w:val="28"/>
          <w:rtl/>
          <w:lang w:bidi="ar-SY"/>
        </w:rPr>
        <w:t>ال</w:t>
      </w:r>
      <w:r w:rsidRPr="00DE73D6">
        <w:rPr>
          <w:rFonts w:ascii="Times New Roman" w:eastAsia="Times New Roman" w:hAnsi="Times New Roman" w:cs="Simplified Arabic"/>
          <w:sz w:val="28"/>
          <w:szCs w:val="28"/>
          <w:rtl/>
          <w:lang w:bidi="ar-SY"/>
        </w:rPr>
        <w:t xml:space="preserve">دراسة اختلافاً واضحاً في هذه المورثات بين </w:t>
      </w:r>
      <w:r w:rsidRPr="00DE73D6">
        <w:rPr>
          <w:rFonts w:ascii="Times New Roman" w:eastAsia="Times New Roman" w:hAnsi="Times New Roman" w:cs="Simplified Arabic" w:hint="cs"/>
          <w:sz w:val="28"/>
          <w:szCs w:val="28"/>
          <w:rtl/>
          <w:lang w:bidi="ar-SY"/>
        </w:rPr>
        <w:t>الطرز</w:t>
      </w:r>
      <w:r w:rsidRPr="00DE73D6">
        <w:rPr>
          <w:rFonts w:ascii="Times New Roman" w:eastAsia="Times New Roman" w:hAnsi="Times New Roman" w:cs="Simplified Arabic"/>
          <w:sz w:val="28"/>
          <w:szCs w:val="28"/>
          <w:rtl/>
          <w:lang w:bidi="ar-SY"/>
        </w:rPr>
        <w:t xml:space="preserve"> المدروسة</w:t>
      </w:r>
      <w:r w:rsidRPr="00DE73D6">
        <w:rPr>
          <w:rFonts w:ascii="Times New Roman" w:eastAsia="Times New Roman" w:hAnsi="Times New Roman" w:cs="Simplified Arabic" w:hint="cs"/>
          <w:sz w:val="28"/>
          <w:szCs w:val="28"/>
          <w:rtl/>
          <w:lang w:bidi="ar-SY"/>
        </w:rPr>
        <w:t>،</w:t>
      </w:r>
      <w:r w:rsidRPr="00DE73D6">
        <w:rPr>
          <w:rFonts w:ascii="Times New Roman" w:eastAsia="Times New Roman" w:hAnsi="Times New Roman" w:cs="Simplified Arabic"/>
          <w:sz w:val="28"/>
          <w:szCs w:val="28"/>
          <w:rtl/>
          <w:lang w:bidi="ar-SY"/>
        </w:rPr>
        <w:t xml:space="preserve"> حيث كانت التباينات الشكلية في الوزن الجزيئي بين نظائر الموقع الواحد كبيرة أحياناً، وكانت على درجة عالية من </w:t>
      </w:r>
      <w:r w:rsidRPr="00DE73D6">
        <w:rPr>
          <w:rFonts w:ascii="Times New Roman" w:eastAsia="Times New Roman" w:hAnsi="Times New Roman" w:cs="Simplified Arabic"/>
          <w:sz w:val="28"/>
          <w:szCs w:val="28"/>
          <w:rtl/>
          <w:lang w:bidi="ar-SY"/>
        </w:rPr>
        <w:lastRenderedPageBreak/>
        <w:t>التماثل في البعض الآخر، وأمكن تمييزها بسهولة على هلامة ميتافور أغاروز 4%. حيث أظهر تفاعل الــ</w:t>
      </w:r>
      <w:r w:rsidRPr="00DE73D6">
        <w:rPr>
          <w:rFonts w:ascii="Times New Roman" w:eastAsia="Times New Roman" w:hAnsi="Times New Roman" w:cs="Simplified Arabic"/>
          <w:sz w:val="28"/>
          <w:szCs w:val="28"/>
          <w:lang w:bidi="ar-SY"/>
        </w:rPr>
        <w:t xml:space="preserve">PCR </w:t>
      </w:r>
      <w:r w:rsidRPr="00DE73D6">
        <w:rPr>
          <w:rFonts w:ascii="Times New Roman" w:hAnsi="Times New Roman" w:cs="Simplified Arabic" w:hint="cs"/>
          <w:sz w:val="28"/>
          <w:szCs w:val="28"/>
          <w:rtl/>
          <w:lang w:bidi="ar-SY"/>
        </w:rPr>
        <w:t xml:space="preserve"> </w:t>
      </w:r>
      <w:r w:rsidRPr="00DE73D6">
        <w:rPr>
          <w:rFonts w:ascii="Times New Roman" w:hAnsi="Times New Roman" w:cs="Simplified Arabic"/>
          <w:sz w:val="28"/>
          <w:szCs w:val="28"/>
          <w:rtl/>
        </w:rPr>
        <w:t xml:space="preserve">تفوق المورثة </w:t>
      </w:r>
      <w:r w:rsidRPr="00DE73D6">
        <w:rPr>
          <w:rFonts w:ascii="Times New Roman" w:hAnsi="Times New Roman" w:cs="Simplified Arabic"/>
          <w:i/>
          <w:iCs/>
          <w:sz w:val="28"/>
          <w:szCs w:val="28"/>
        </w:rPr>
        <w:t>Dhn6</w:t>
      </w:r>
      <w:r w:rsidRPr="00DE73D6">
        <w:rPr>
          <w:rFonts w:ascii="Times New Roman" w:hAnsi="Times New Roman" w:cs="Simplified Arabic"/>
          <w:sz w:val="28"/>
          <w:szCs w:val="28"/>
          <w:rtl/>
        </w:rPr>
        <w:t xml:space="preserve"> بعدد الأنماط الشكلية التي أعطتها والبالغة </w:t>
      </w:r>
      <w:r w:rsidRPr="00DE73D6">
        <w:rPr>
          <w:rFonts w:ascii="Simplified Arabic" w:hAnsi="Simplified Arabic" w:cs="Simplified Arabic"/>
          <w:sz w:val="28"/>
          <w:szCs w:val="28"/>
        </w:rPr>
        <w:t>13</w:t>
      </w:r>
      <w:r w:rsidRPr="00DE73D6">
        <w:rPr>
          <w:rFonts w:ascii="Simplified Arabic" w:hAnsi="Simplified Arabic" w:cs="Simplified Arabic"/>
          <w:sz w:val="28"/>
          <w:szCs w:val="28"/>
          <w:rtl/>
        </w:rPr>
        <w:t xml:space="preserve"> </w:t>
      </w:r>
      <w:r w:rsidRPr="00DE73D6">
        <w:rPr>
          <w:rFonts w:ascii="Times New Roman" w:hAnsi="Times New Roman" w:cs="Simplified Arabic"/>
          <w:sz w:val="28"/>
          <w:szCs w:val="28"/>
          <w:rtl/>
        </w:rPr>
        <w:t xml:space="preserve">نمطاً شكلياً مع كافة الطرز المدروسة، تلتها المورثة  </w:t>
      </w:r>
      <w:r w:rsidRPr="00DE73D6">
        <w:rPr>
          <w:rFonts w:ascii="Times New Roman" w:hAnsi="Times New Roman" w:cs="Simplified Arabic"/>
          <w:i/>
          <w:iCs/>
          <w:sz w:val="28"/>
          <w:szCs w:val="28"/>
        </w:rPr>
        <w:t>Dhn9</w:t>
      </w:r>
      <w:r w:rsidRPr="00DE73D6">
        <w:rPr>
          <w:rFonts w:ascii="Times New Roman" w:hAnsi="Times New Roman" w:cs="Simplified Arabic"/>
          <w:sz w:val="28"/>
          <w:szCs w:val="28"/>
          <w:rtl/>
        </w:rPr>
        <w:t xml:space="preserve"> بـ </w:t>
      </w:r>
      <w:r w:rsidRPr="00DE73D6">
        <w:rPr>
          <w:rFonts w:ascii="Times New Roman" w:hAnsi="Times New Roman" w:cs="Simplified Arabic" w:hint="cs"/>
          <w:sz w:val="28"/>
          <w:szCs w:val="28"/>
          <w:rtl/>
        </w:rPr>
        <w:t>10</w:t>
      </w:r>
      <w:r w:rsidRPr="00DE73D6">
        <w:rPr>
          <w:rFonts w:ascii="Times New Roman" w:hAnsi="Times New Roman" w:cs="Simplified Arabic"/>
          <w:sz w:val="28"/>
          <w:szCs w:val="28"/>
          <w:rtl/>
        </w:rPr>
        <w:t xml:space="preserve"> نمطاً شكلياً، في حين أعطت المورثة </w:t>
      </w:r>
      <w:r w:rsidRPr="00DE73D6">
        <w:rPr>
          <w:rFonts w:ascii="Times New Roman" w:hAnsi="Times New Roman" w:cs="Simplified Arabic"/>
          <w:i/>
          <w:iCs/>
          <w:sz w:val="28"/>
          <w:szCs w:val="28"/>
        </w:rPr>
        <w:t>Dhn12</w:t>
      </w:r>
      <w:r w:rsidRPr="00DE73D6">
        <w:rPr>
          <w:rFonts w:ascii="Times New Roman" w:hAnsi="Times New Roman" w:cs="Simplified Arabic" w:hint="cs"/>
          <w:i/>
          <w:iCs/>
          <w:sz w:val="28"/>
          <w:szCs w:val="28"/>
          <w:rtl/>
          <w:lang w:bidi="ar-SY"/>
        </w:rPr>
        <w:t xml:space="preserve"> </w:t>
      </w:r>
      <w:r w:rsidRPr="00DE73D6">
        <w:rPr>
          <w:rFonts w:ascii="Times New Roman" w:hAnsi="Times New Roman" w:cs="Simplified Arabic"/>
          <w:sz w:val="28"/>
          <w:szCs w:val="28"/>
          <w:rtl/>
        </w:rPr>
        <w:t xml:space="preserve"> أقل عدد من الأنماط الشكلية</w:t>
      </w:r>
      <w:r w:rsidRPr="00DE73D6">
        <w:rPr>
          <w:rFonts w:ascii="Times New Roman" w:hAnsi="Times New Roman" w:cs="Simplified Arabic" w:hint="cs"/>
          <w:sz w:val="28"/>
          <w:szCs w:val="28"/>
          <w:rtl/>
          <w:lang w:bidi="ar-SY"/>
        </w:rPr>
        <w:t>،</w:t>
      </w:r>
      <w:r w:rsidRPr="00DE73D6">
        <w:rPr>
          <w:rFonts w:ascii="Times New Roman" w:hAnsi="Times New Roman" w:cs="Simplified Arabic"/>
          <w:sz w:val="28"/>
          <w:szCs w:val="28"/>
          <w:rtl/>
        </w:rPr>
        <w:t xml:space="preserve"> </w:t>
      </w:r>
      <w:r w:rsidRPr="00DE73D6">
        <w:rPr>
          <w:rFonts w:ascii="Times New Roman" w:hAnsi="Times New Roman" w:cs="Simplified Arabic" w:hint="cs"/>
          <w:sz w:val="28"/>
          <w:szCs w:val="28"/>
          <w:rtl/>
        </w:rPr>
        <w:t>(4</w:t>
      </w:r>
      <w:r w:rsidRPr="00DE73D6">
        <w:rPr>
          <w:rFonts w:ascii="Times New Roman" w:hAnsi="Times New Roman" w:cs="Simplified Arabic"/>
          <w:sz w:val="28"/>
          <w:szCs w:val="28"/>
          <w:rtl/>
        </w:rPr>
        <w:t xml:space="preserve"> أنماط شكلية</w:t>
      </w:r>
      <w:r w:rsidRPr="00DE73D6">
        <w:rPr>
          <w:rFonts w:ascii="Times New Roman" w:hAnsi="Times New Roman" w:cs="Simplified Arabic" w:hint="cs"/>
          <w:sz w:val="28"/>
          <w:szCs w:val="28"/>
          <w:rtl/>
        </w:rPr>
        <w:t>)</w:t>
      </w:r>
      <w:r w:rsidRPr="00DE73D6">
        <w:rPr>
          <w:rFonts w:ascii="Times New Roman" w:hAnsi="Times New Roman" w:cs="Simplified Arabic"/>
          <w:sz w:val="28"/>
          <w:szCs w:val="28"/>
          <w:rtl/>
        </w:rPr>
        <w:t xml:space="preserve"> مع الطرز الوراثية المدروسة. كما أظهرت النتائج تفوق</w:t>
      </w:r>
      <w:r w:rsidRPr="00DE73D6">
        <w:rPr>
          <w:rFonts w:ascii="Times New Roman" w:hAnsi="Times New Roman" w:cs="Simplified Arabic" w:hint="cs"/>
          <w:sz w:val="28"/>
          <w:szCs w:val="28"/>
          <w:rtl/>
        </w:rPr>
        <w:t xml:space="preserve"> طرز القمح القاسي </w:t>
      </w:r>
      <w:r w:rsidRPr="00DE73D6">
        <w:rPr>
          <w:rFonts w:ascii="Times New Roman" w:hAnsi="Times New Roman" w:cs="Simplified Arabic"/>
          <w:sz w:val="28"/>
          <w:szCs w:val="28"/>
          <w:rtl/>
        </w:rPr>
        <w:t>بعدد الأنماط الوراثية التي أعط</w:t>
      </w:r>
      <w:r w:rsidRPr="00DE73D6">
        <w:rPr>
          <w:rFonts w:ascii="Times New Roman" w:hAnsi="Times New Roman" w:cs="Simplified Arabic" w:hint="cs"/>
          <w:sz w:val="28"/>
          <w:szCs w:val="28"/>
          <w:rtl/>
        </w:rPr>
        <w:t>ت</w:t>
      </w:r>
      <w:r w:rsidRPr="00DE73D6">
        <w:rPr>
          <w:rFonts w:ascii="Times New Roman" w:hAnsi="Times New Roman" w:cs="Simplified Arabic"/>
          <w:sz w:val="28"/>
          <w:szCs w:val="28"/>
          <w:rtl/>
        </w:rPr>
        <w:t xml:space="preserve">ها والبالغة </w:t>
      </w:r>
      <w:r w:rsidRPr="00DE73D6">
        <w:rPr>
          <w:rFonts w:ascii="Times New Roman" w:hAnsi="Times New Roman" w:cs="Simplified Arabic" w:hint="cs"/>
          <w:sz w:val="28"/>
          <w:szCs w:val="28"/>
          <w:rtl/>
        </w:rPr>
        <w:t>29</w:t>
      </w:r>
      <w:r w:rsidRPr="00DE73D6">
        <w:rPr>
          <w:rFonts w:ascii="Times New Roman" w:hAnsi="Times New Roman" w:cs="Simplified Arabic"/>
          <w:sz w:val="28"/>
          <w:szCs w:val="28"/>
          <w:rtl/>
        </w:rPr>
        <w:t xml:space="preserve"> نمطاً وراثياً</w:t>
      </w:r>
      <w:r w:rsidRPr="00DE73D6">
        <w:rPr>
          <w:rFonts w:ascii="Times New Roman" w:hAnsi="Times New Roman" w:cs="Simplified Arabic" w:hint="cs"/>
          <w:sz w:val="28"/>
          <w:szCs w:val="28"/>
          <w:rtl/>
          <w:lang w:bidi="ar-SY"/>
        </w:rPr>
        <w:t xml:space="preserve"> مقارنة ب</w:t>
      </w:r>
      <w:r w:rsidRPr="00DE73D6">
        <w:rPr>
          <w:rFonts w:ascii="Times New Roman" w:hAnsi="Times New Roman" w:cs="Simplified Arabic" w:hint="cs"/>
          <w:sz w:val="28"/>
          <w:szCs w:val="28"/>
          <w:rtl/>
        </w:rPr>
        <w:t>الطرز الطرية 17 نمطاً وراثياً, وتفوق طراز القمح القاسي</w:t>
      </w:r>
      <w:r w:rsidRPr="00DE73D6">
        <w:rPr>
          <w:rFonts w:ascii="Times New Roman" w:hAnsi="Times New Roman" w:cs="Simplified Arabic"/>
          <w:sz w:val="28"/>
          <w:szCs w:val="28"/>
          <w:rtl/>
        </w:rPr>
        <w:t xml:space="preserve"> </w:t>
      </w:r>
      <w:r w:rsidRPr="00DE73D6">
        <w:rPr>
          <w:rFonts w:ascii="Times New Roman" w:hAnsi="Times New Roman" w:cs="Simplified Arabic" w:hint="cs"/>
          <w:sz w:val="28"/>
          <w:szCs w:val="28"/>
          <w:rtl/>
        </w:rPr>
        <w:t>أكساد65</w:t>
      </w:r>
      <w:r w:rsidRPr="00DE73D6">
        <w:rPr>
          <w:rFonts w:ascii="Times New Roman" w:hAnsi="Times New Roman" w:cs="Simplified Arabic"/>
          <w:sz w:val="28"/>
          <w:szCs w:val="28"/>
          <w:rtl/>
        </w:rPr>
        <w:t xml:space="preserve"> بعدد الأنماط الوراثية التي أعط</w:t>
      </w:r>
      <w:r w:rsidRPr="00DE73D6">
        <w:rPr>
          <w:rFonts w:ascii="Times New Roman" w:hAnsi="Times New Roman" w:cs="Simplified Arabic" w:hint="cs"/>
          <w:sz w:val="28"/>
          <w:szCs w:val="28"/>
          <w:rtl/>
        </w:rPr>
        <w:t>ا</w:t>
      </w:r>
      <w:r w:rsidRPr="00DE73D6">
        <w:rPr>
          <w:rFonts w:ascii="Times New Roman" w:hAnsi="Times New Roman" w:cs="Simplified Arabic"/>
          <w:sz w:val="28"/>
          <w:szCs w:val="28"/>
          <w:rtl/>
        </w:rPr>
        <w:t xml:space="preserve">ها والبالغة </w:t>
      </w:r>
      <w:r w:rsidRPr="00DE73D6">
        <w:rPr>
          <w:rFonts w:ascii="Times New Roman" w:hAnsi="Times New Roman" w:cs="Simplified Arabic" w:hint="cs"/>
          <w:sz w:val="28"/>
          <w:szCs w:val="28"/>
          <w:rtl/>
        </w:rPr>
        <w:t>8</w:t>
      </w:r>
      <w:r w:rsidRPr="00DE73D6">
        <w:rPr>
          <w:rFonts w:ascii="Times New Roman" w:hAnsi="Times New Roman" w:cs="Simplified Arabic"/>
          <w:sz w:val="28"/>
          <w:szCs w:val="28"/>
          <w:rtl/>
        </w:rPr>
        <w:t xml:space="preserve"> نمطاً وراثياً، تلاه ال</w:t>
      </w:r>
      <w:r w:rsidRPr="00DE73D6">
        <w:rPr>
          <w:rFonts w:ascii="Times New Roman" w:hAnsi="Times New Roman" w:cs="Simplified Arabic" w:hint="cs"/>
          <w:sz w:val="28"/>
          <w:szCs w:val="28"/>
          <w:rtl/>
        </w:rPr>
        <w:t>طراز القاسي حوراني</w:t>
      </w:r>
      <w:r w:rsidRPr="00DE73D6">
        <w:rPr>
          <w:rFonts w:ascii="Times New Roman" w:hAnsi="Times New Roman" w:cs="Simplified Arabic"/>
          <w:sz w:val="28"/>
          <w:szCs w:val="28"/>
          <w:rtl/>
        </w:rPr>
        <w:t xml:space="preserve"> </w:t>
      </w:r>
      <w:r w:rsidRPr="00DE73D6">
        <w:rPr>
          <w:rFonts w:ascii="Times New Roman" w:hAnsi="Times New Roman" w:cs="Simplified Arabic" w:hint="cs"/>
          <w:sz w:val="28"/>
          <w:szCs w:val="28"/>
          <w:rtl/>
        </w:rPr>
        <w:t>7</w:t>
      </w:r>
      <w:r w:rsidRPr="00DE73D6">
        <w:rPr>
          <w:rFonts w:ascii="Times New Roman" w:hAnsi="Times New Roman" w:cs="Simplified Arabic"/>
          <w:sz w:val="28"/>
          <w:szCs w:val="28"/>
          <w:rtl/>
        </w:rPr>
        <w:t xml:space="preserve"> نمطاً وراثياً، في حين أعطى الطراز الوراثي </w:t>
      </w:r>
      <w:r w:rsidRPr="00DE73D6">
        <w:rPr>
          <w:rFonts w:ascii="Times New Roman" w:hAnsi="Times New Roman" w:cs="Simplified Arabic" w:hint="cs"/>
          <w:sz w:val="28"/>
          <w:szCs w:val="28"/>
          <w:rtl/>
        </w:rPr>
        <w:t>جولان2</w:t>
      </w:r>
      <w:r w:rsidRPr="00DE73D6">
        <w:rPr>
          <w:rFonts w:ascii="Times New Roman" w:hAnsi="Times New Roman" w:cs="Simplified Arabic"/>
          <w:sz w:val="28"/>
          <w:szCs w:val="28"/>
          <w:rtl/>
        </w:rPr>
        <w:t xml:space="preserve"> أقل عدد من الأنماط الشكلية </w:t>
      </w:r>
      <w:r w:rsidRPr="00DE73D6">
        <w:rPr>
          <w:rFonts w:ascii="Times New Roman" w:hAnsi="Times New Roman" w:cs="Simplified Arabic" w:hint="cs"/>
          <w:sz w:val="28"/>
          <w:szCs w:val="28"/>
          <w:rtl/>
        </w:rPr>
        <w:t>(2</w:t>
      </w:r>
      <w:r w:rsidRPr="00DE73D6">
        <w:rPr>
          <w:rFonts w:ascii="Times New Roman" w:hAnsi="Times New Roman" w:cs="Simplified Arabic"/>
          <w:sz w:val="28"/>
          <w:szCs w:val="28"/>
          <w:rtl/>
        </w:rPr>
        <w:t xml:space="preserve"> نمط</w:t>
      </w:r>
      <w:r w:rsidRPr="00DE73D6">
        <w:rPr>
          <w:rFonts w:ascii="Times New Roman" w:hAnsi="Times New Roman" w:cs="Simplified Arabic" w:hint="cs"/>
          <w:sz w:val="28"/>
          <w:szCs w:val="28"/>
          <w:rtl/>
        </w:rPr>
        <w:t>اً</w:t>
      </w:r>
      <w:r w:rsidRPr="00DE73D6">
        <w:rPr>
          <w:rFonts w:ascii="Times New Roman" w:hAnsi="Times New Roman" w:cs="Simplified Arabic"/>
          <w:sz w:val="28"/>
          <w:szCs w:val="28"/>
          <w:rtl/>
        </w:rPr>
        <w:t xml:space="preserve"> شكلي</w:t>
      </w:r>
      <w:r w:rsidRPr="00DE73D6">
        <w:rPr>
          <w:rFonts w:ascii="Times New Roman" w:hAnsi="Times New Roman" w:cs="Simplified Arabic" w:hint="cs"/>
          <w:sz w:val="28"/>
          <w:szCs w:val="28"/>
          <w:rtl/>
        </w:rPr>
        <w:t>اً)</w:t>
      </w:r>
      <w:r w:rsidRPr="00DE73D6">
        <w:rPr>
          <w:rFonts w:ascii="Simplified Arabic" w:hAnsi="Simplified Arabic" w:cs="Simplified Arabic"/>
          <w:sz w:val="28"/>
          <w:szCs w:val="28"/>
          <w:rtl/>
        </w:rPr>
        <w:t>.</w:t>
      </w:r>
    </w:p>
    <w:p w14:paraId="35E54F04" w14:textId="77777777" w:rsidR="00361658" w:rsidRPr="00DE73D6" w:rsidRDefault="00361658" w:rsidP="00361658">
      <w:pPr>
        <w:rPr>
          <w:rFonts w:ascii="Simplified Arabic" w:hAnsi="Simplified Arabic" w:cs="Simplified Arabic"/>
          <w:sz w:val="28"/>
          <w:szCs w:val="28"/>
        </w:rPr>
      </w:pPr>
      <w:r w:rsidRPr="00DE73D6">
        <w:rPr>
          <w:rFonts w:ascii="Simplified Arabic" w:hAnsi="Simplified Arabic" w:cs="Simplified Arabic"/>
          <w:b/>
          <w:bCs/>
          <w:sz w:val="28"/>
          <w:szCs w:val="28"/>
          <w:rtl/>
        </w:rPr>
        <w:t xml:space="preserve">كلمات مفتاحية: </w:t>
      </w:r>
      <w:r w:rsidRPr="00DE73D6">
        <w:rPr>
          <w:rFonts w:ascii="Simplified Arabic" w:hAnsi="Simplified Arabic" w:cs="Simplified Arabic"/>
          <w:sz w:val="28"/>
          <w:szCs w:val="28"/>
          <w:rtl/>
        </w:rPr>
        <w:t>جفاف</w:t>
      </w:r>
      <w:r w:rsidRPr="00DE73D6">
        <w:rPr>
          <w:rFonts w:ascii="Simplified Arabic" w:hAnsi="Simplified Arabic" w:cs="Simplified Arabic"/>
          <w:b/>
          <w:bCs/>
          <w:sz w:val="28"/>
          <w:szCs w:val="28"/>
          <w:rtl/>
        </w:rPr>
        <w:t xml:space="preserve"> ,</w:t>
      </w:r>
      <w:r w:rsidRPr="00DE73D6">
        <w:rPr>
          <w:rFonts w:ascii="Simplified Arabic" w:hAnsi="Simplified Arabic" w:cs="Simplified Arabic"/>
          <w:sz w:val="28"/>
          <w:szCs w:val="28"/>
          <w:rtl/>
        </w:rPr>
        <w:t>قمح, بادرة, بولي إيتيلين غليكول, برولين, كلوروفيل,</w:t>
      </w:r>
      <w:r w:rsidRPr="00DE73D6">
        <w:rPr>
          <w:rFonts w:ascii="Simplified Arabic" w:hAnsi="Simplified Arabic" w:cs="Simplified Arabic" w:hint="cs"/>
          <w:sz w:val="28"/>
          <w:szCs w:val="28"/>
          <w:rtl/>
        </w:rPr>
        <w:t xml:space="preserve"> سكريات,</w:t>
      </w:r>
      <w:r w:rsidRPr="00DE73D6">
        <w:rPr>
          <w:rFonts w:ascii="Simplified Arabic" w:hAnsi="Simplified Arabic" w:cs="Simplified Arabic"/>
          <w:sz w:val="28"/>
          <w:szCs w:val="28"/>
          <w:rtl/>
        </w:rPr>
        <w:t xml:space="preserve"> مالون داي ألدهيد, محتوى مائي نسبي,</w:t>
      </w:r>
      <w:r w:rsidRPr="00DE73D6">
        <w:rPr>
          <w:rFonts w:ascii="Simplified Arabic" w:hAnsi="Simplified Arabic" w:cs="Simplified Arabic" w:hint="cs"/>
          <w:sz w:val="28"/>
          <w:szCs w:val="28"/>
          <w:rtl/>
          <w:lang w:bidi="ar-SY"/>
        </w:rPr>
        <w:t xml:space="preserve"> </w:t>
      </w:r>
      <w:r w:rsidRPr="00DE73D6">
        <w:rPr>
          <w:rFonts w:ascii="Simplified Arabic" w:hAnsi="Simplified Arabic" w:cs="Simplified Arabic"/>
          <w:sz w:val="28"/>
          <w:szCs w:val="28"/>
          <w:lang w:bidi="ar-SY"/>
        </w:rPr>
        <w:t>ISSR</w:t>
      </w:r>
      <w:r w:rsidRPr="00DE73D6">
        <w:rPr>
          <w:rFonts w:ascii="Simplified Arabic" w:hAnsi="Simplified Arabic" w:cs="Simplified Arabic" w:hint="cs"/>
          <w:sz w:val="28"/>
          <w:szCs w:val="28"/>
          <w:rtl/>
          <w:lang w:bidi="ar-SY"/>
        </w:rPr>
        <w:t>, تنوع وراثي</w:t>
      </w:r>
      <w:r w:rsidRPr="00DE73D6">
        <w:rPr>
          <w:rFonts w:ascii="Simplified Arabic" w:hAnsi="Simplified Arabic" w:cs="Simplified Arabic"/>
          <w:sz w:val="28"/>
          <w:szCs w:val="28"/>
          <w:rtl/>
          <w:lang w:val="en-GB" w:bidi="ar-SY"/>
        </w:rPr>
        <w:t>, ديهدرين</w:t>
      </w:r>
      <w:r w:rsidRPr="00DE73D6">
        <w:rPr>
          <w:rFonts w:ascii="Simplified Arabic" w:hAnsi="Simplified Arabic" w:cs="Simplified Arabic"/>
          <w:sz w:val="28"/>
          <w:szCs w:val="28"/>
          <w:rtl/>
        </w:rPr>
        <w:t>.</w:t>
      </w:r>
    </w:p>
    <w:p w14:paraId="391515F5" w14:textId="77777777" w:rsidR="00361658" w:rsidRPr="00DE73D6" w:rsidRDefault="00361658" w:rsidP="00361658">
      <w:pPr>
        <w:spacing w:line="240" w:lineRule="auto"/>
        <w:jc w:val="both"/>
        <w:rPr>
          <w:rFonts w:ascii="Simplified Arabic" w:hAnsi="Simplified Arabic" w:cs="Simplified Arabic"/>
          <w:b/>
          <w:bCs/>
          <w:sz w:val="28"/>
          <w:szCs w:val="28"/>
          <w:rtl/>
          <w:lang w:bidi="ar-DZ"/>
        </w:rPr>
      </w:pPr>
    </w:p>
    <w:p w14:paraId="78F8391C" w14:textId="77777777" w:rsidR="00361658" w:rsidRPr="00DE73D6" w:rsidRDefault="00361658" w:rsidP="00361658">
      <w:pPr>
        <w:spacing w:line="240" w:lineRule="auto"/>
        <w:jc w:val="both"/>
        <w:rPr>
          <w:rFonts w:ascii="Simplified Arabic" w:hAnsi="Simplified Arabic" w:cs="Simplified Arabic"/>
          <w:b/>
          <w:bCs/>
          <w:sz w:val="28"/>
          <w:szCs w:val="28"/>
          <w:lang w:bidi="ar-DZ"/>
        </w:rPr>
      </w:pPr>
    </w:p>
    <w:p w14:paraId="65B3D098" w14:textId="77777777" w:rsidR="00361658" w:rsidRPr="00DE73D6" w:rsidRDefault="00361658" w:rsidP="00361658">
      <w:pPr>
        <w:spacing w:line="240" w:lineRule="auto"/>
        <w:jc w:val="both"/>
        <w:rPr>
          <w:rFonts w:ascii="Simplified Arabic" w:hAnsi="Simplified Arabic" w:cs="Simplified Arabic"/>
          <w:b/>
          <w:bCs/>
          <w:sz w:val="28"/>
          <w:szCs w:val="28"/>
          <w:lang w:bidi="ar-DZ"/>
        </w:rPr>
      </w:pPr>
    </w:p>
    <w:p w14:paraId="3E5646F0" w14:textId="77777777" w:rsidR="00361658" w:rsidRPr="00DE73D6" w:rsidRDefault="00361658" w:rsidP="00361658">
      <w:pPr>
        <w:spacing w:line="240" w:lineRule="auto"/>
        <w:jc w:val="both"/>
        <w:rPr>
          <w:rFonts w:ascii="Simplified Arabic" w:hAnsi="Simplified Arabic" w:cs="Simplified Arabic"/>
          <w:b/>
          <w:bCs/>
          <w:sz w:val="28"/>
          <w:szCs w:val="28"/>
          <w:lang w:bidi="ar-DZ"/>
        </w:rPr>
      </w:pPr>
    </w:p>
    <w:p w14:paraId="0EEC385C" w14:textId="77777777" w:rsidR="00361658" w:rsidRPr="00DE73D6" w:rsidRDefault="00361658" w:rsidP="00361658">
      <w:pPr>
        <w:spacing w:line="240" w:lineRule="auto"/>
        <w:jc w:val="both"/>
        <w:rPr>
          <w:rFonts w:ascii="Simplified Arabic" w:hAnsi="Simplified Arabic" w:cs="Simplified Arabic"/>
          <w:b/>
          <w:bCs/>
          <w:sz w:val="28"/>
          <w:szCs w:val="28"/>
          <w:lang w:bidi="ar-DZ"/>
        </w:rPr>
      </w:pPr>
    </w:p>
    <w:p w14:paraId="173AECBA" w14:textId="77777777" w:rsidR="00361658" w:rsidRPr="00DE73D6" w:rsidRDefault="00361658" w:rsidP="00361658">
      <w:pPr>
        <w:spacing w:line="240" w:lineRule="auto"/>
        <w:jc w:val="both"/>
        <w:rPr>
          <w:rFonts w:ascii="Simplified Arabic" w:hAnsi="Simplified Arabic" w:cs="Simplified Arabic"/>
          <w:b/>
          <w:bCs/>
          <w:sz w:val="28"/>
          <w:szCs w:val="28"/>
          <w:lang w:bidi="ar-DZ"/>
        </w:rPr>
      </w:pPr>
    </w:p>
    <w:p w14:paraId="4A98641A" w14:textId="77777777" w:rsidR="00361658" w:rsidRPr="00DE73D6" w:rsidRDefault="00361658" w:rsidP="00361658">
      <w:pPr>
        <w:spacing w:line="240" w:lineRule="auto"/>
        <w:jc w:val="both"/>
        <w:rPr>
          <w:rFonts w:ascii="Simplified Arabic" w:hAnsi="Simplified Arabic" w:cs="Simplified Arabic"/>
          <w:b/>
          <w:bCs/>
          <w:sz w:val="28"/>
          <w:szCs w:val="28"/>
          <w:lang w:bidi="ar-DZ"/>
        </w:rPr>
      </w:pPr>
    </w:p>
    <w:p w14:paraId="53450CB1" w14:textId="77777777" w:rsidR="00361658" w:rsidRPr="00DE73D6" w:rsidRDefault="00361658" w:rsidP="00361658">
      <w:pPr>
        <w:spacing w:line="240" w:lineRule="auto"/>
        <w:jc w:val="both"/>
        <w:rPr>
          <w:rFonts w:ascii="Simplified Arabic" w:hAnsi="Simplified Arabic" w:cs="Simplified Arabic"/>
          <w:b/>
          <w:bCs/>
          <w:sz w:val="28"/>
          <w:szCs w:val="28"/>
          <w:lang w:bidi="ar-DZ"/>
        </w:rPr>
      </w:pPr>
    </w:p>
    <w:p w14:paraId="4BB244F8" w14:textId="77777777" w:rsidR="00C507E7" w:rsidRDefault="00C507E7" w:rsidP="00361658">
      <w:pPr>
        <w:spacing w:line="240" w:lineRule="auto"/>
        <w:jc w:val="both"/>
        <w:rPr>
          <w:rFonts w:ascii="Simplified Arabic" w:hAnsi="Simplified Arabic" w:cs="Simplified Arabic"/>
          <w:b/>
          <w:bCs/>
          <w:sz w:val="28"/>
          <w:szCs w:val="28"/>
          <w:rtl/>
          <w:lang w:bidi="ar-DZ"/>
        </w:rPr>
      </w:pPr>
    </w:p>
    <w:p w14:paraId="335496D4" w14:textId="77777777" w:rsidR="00C507E7" w:rsidRDefault="00C507E7" w:rsidP="00361658">
      <w:pPr>
        <w:spacing w:line="240" w:lineRule="auto"/>
        <w:jc w:val="both"/>
        <w:rPr>
          <w:rFonts w:ascii="Simplified Arabic" w:hAnsi="Simplified Arabic" w:cs="Simplified Arabic"/>
          <w:b/>
          <w:bCs/>
          <w:sz w:val="28"/>
          <w:szCs w:val="28"/>
          <w:rtl/>
          <w:lang w:bidi="ar-DZ"/>
        </w:rPr>
      </w:pPr>
    </w:p>
    <w:p w14:paraId="433E37E5" w14:textId="77777777" w:rsidR="00C507E7" w:rsidRDefault="00C507E7" w:rsidP="00361658">
      <w:pPr>
        <w:spacing w:line="240" w:lineRule="auto"/>
        <w:jc w:val="both"/>
        <w:rPr>
          <w:rFonts w:ascii="Simplified Arabic" w:hAnsi="Simplified Arabic" w:cs="Simplified Arabic"/>
          <w:b/>
          <w:bCs/>
          <w:sz w:val="28"/>
          <w:szCs w:val="28"/>
          <w:rtl/>
          <w:lang w:bidi="ar-DZ"/>
        </w:rPr>
      </w:pPr>
    </w:p>
    <w:p w14:paraId="1B04B493" w14:textId="4F2B17D5" w:rsidR="00361658" w:rsidRPr="00DE73D6" w:rsidRDefault="00361658" w:rsidP="00361658">
      <w:pPr>
        <w:spacing w:line="240" w:lineRule="auto"/>
        <w:jc w:val="both"/>
        <w:rPr>
          <w:rFonts w:ascii="Simplified Arabic" w:hAnsi="Simplified Arabic" w:cs="Simplified Arabic"/>
          <w:b/>
          <w:bCs/>
          <w:sz w:val="28"/>
          <w:szCs w:val="28"/>
          <w:rtl/>
        </w:rPr>
      </w:pPr>
      <w:r w:rsidRPr="00DE73D6">
        <w:rPr>
          <w:rFonts w:ascii="Simplified Arabic" w:hAnsi="Simplified Arabic" w:cs="Simplified Arabic"/>
          <w:b/>
          <w:bCs/>
          <w:sz w:val="28"/>
          <w:szCs w:val="28"/>
          <w:rtl/>
          <w:lang w:bidi="ar-DZ"/>
        </w:rPr>
        <w:lastRenderedPageBreak/>
        <w:t xml:space="preserve">المقدمة </w:t>
      </w:r>
      <w:r w:rsidRPr="00DE73D6">
        <w:rPr>
          <w:rFonts w:ascii="Simplified Arabic" w:hAnsi="Simplified Arabic" w:cs="Simplified Arabic"/>
          <w:b/>
          <w:bCs/>
          <w:sz w:val="28"/>
          <w:szCs w:val="28"/>
          <w:lang w:bidi="ar-DZ"/>
        </w:rPr>
        <w:t>(Introduction)</w:t>
      </w:r>
      <w:r w:rsidRPr="00DE73D6">
        <w:rPr>
          <w:rFonts w:ascii="Simplified Arabic" w:hAnsi="Simplified Arabic" w:cs="Simplified Arabic"/>
          <w:b/>
          <w:bCs/>
          <w:sz w:val="28"/>
          <w:szCs w:val="28"/>
          <w:rtl/>
          <w:lang w:bidi="ar-DZ"/>
        </w:rPr>
        <w:t>:</w:t>
      </w:r>
    </w:p>
    <w:p w14:paraId="1E902FD0" w14:textId="77777777" w:rsidR="00361658" w:rsidRPr="00DE73D6" w:rsidRDefault="00361658" w:rsidP="00361658">
      <w:pPr>
        <w:jc w:val="both"/>
        <w:rPr>
          <w:rFonts w:ascii="Simplified Arabic" w:hAnsi="Simplified Arabic" w:cs="Simplified Arabic"/>
          <w:sz w:val="28"/>
          <w:szCs w:val="28"/>
          <w:rtl/>
          <w:lang w:val="en-GB" w:bidi="ar-SY"/>
        </w:rPr>
      </w:pPr>
      <w:r w:rsidRPr="00DE73D6">
        <w:rPr>
          <w:rFonts w:ascii="Simplified Arabic" w:hAnsi="Simplified Arabic" w:cs="Simplified Arabic"/>
          <w:sz w:val="28"/>
          <w:szCs w:val="28"/>
          <w:rtl/>
          <w:lang w:bidi="ar-DZ"/>
        </w:rPr>
        <w:t xml:space="preserve">   تُعدُّ محاصيل الحبوب الأهمّ زراعياً على مستوى العالم، حيث تُؤمن 70% من غذاء سكان العالم، ويشكَّل محصولا القمح </w:t>
      </w:r>
      <w:r w:rsidRPr="00DE73D6">
        <w:rPr>
          <w:rFonts w:ascii="Simplified Arabic" w:hAnsi="Simplified Arabic" w:cs="Simplified Arabic"/>
          <w:sz w:val="28"/>
          <w:szCs w:val="28"/>
          <w:lang w:bidi="ar-DZ"/>
        </w:rPr>
        <w:t>Wheat</w:t>
      </w:r>
      <w:r w:rsidRPr="00DE73D6">
        <w:rPr>
          <w:rFonts w:ascii="Simplified Arabic" w:hAnsi="Simplified Arabic" w:cs="Simplified Arabic"/>
          <w:sz w:val="28"/>
          <w:szCs w:val="28"/>
          <w:rtl/>
          <w:lang w:bidi="ar-DZ"/>
        </w:rPr>
        <w:t xml:space="preserve"> والأرز </w:t>
      </w:r>
      <w:r w:rsidRPr="00DE73D6">
        <w:rPr>
          <w:rFonts w:ascii="Simplified Arabic" w:hAnsi="Simplified Arabic" w:cs="Simplified Arabic"/>
          <w:sz w:val="28"/>
          <w:szCs w:val="28"/>
          <w:lang w:bidi="ar-DZ"/>
        </w:rPr>
        <w:t>Rice</w:t>
      </w:r>
      <w:r w:rsidRPr="00DE73D6">
        <w:rPr>
          <w:rFonts w:ascii="Simplified Arabic" w:hAnsi="Simplified Arabic" w:cs="Simplified Arabic"/>
          <w:sz w:val="28"/>
          <w:szCs w:val="28"/>
          <w:rtl/>
          <w:lang w:bidi="ar-DZ"/>
        </w:rPr>
        <w:t xml:space="preserve"> ما يعادل 50 % من الإنتاج العالمي </w:t>
      </w:r>
      <w:r w:rsidRPr="00DE73D6">
        <w:rPr>
          <w:rFonts w:ascii="Simplified Arabic" w:hAnsi="Simplified Arabic" w:cs="Simplified Arabic"/>
          <w:sz w:val="28"/>
          <w:szCs w:val="28"/>
          <w:lang w:bidi="ar-DZ"/>
        </w:rPr>
        <w:t>(Lookhart and Bean, 2000)</w:t>
      </w:r>
      <w:r w:rsidRPr="00DE73D6">
        <w:rPr>
          <w:rFonts w:ascii="Simplified Arabic" w:hAnsi="Simplified Arabic" w:cs="Simplified Arabic"/>
          <w:sz w:val="28"/>
          <w:szCs w:val="28"/>
          <w:rtl/>
          <w:lang w:bidi="ar-DZ"/>
        </w:rPr>
        <w:t xml:space="preserve">، يتبع القمح </w:t>
      </w:r>
      <w:r w:rsidRPr="00DE73D6">
        <w:rPr>
          <w:rFonts w:ascii="Simplified Arabic" w:hAnsi="Simplified Arabic" w:cs="Simplified Arabic"/>
          <w:sz w:val="28"/>
          <w:szCs w:val="28"/>
          <w:lang w:bidi="ar-DZ"/>
        </w:rPr>
        <w:t>Wheat</w:t>
      </w:r>
      <w:r w:rsidRPr="00DE73D6">
        <w:rPr>
          <w:rFonts w:ascii="Simplified Arabic" w:hAnsi="Simplified Arabic" w:cs="Simplified Arabic"/>
          <w:sz w:val="28"/>
          <w:szCs w:val="28"/>
          <w:rtl/>
          <w:lang w:bidi="ar-DZ"/>
        </w:rPr>
        <w:t xml:space="preserve"> الجنس </w:t>
      </w:r>
      <w:r w:rsidRPr="00DE73D6">
        <w:rPr>
          <w:rFonts w:ascii="Simplified Arabic" w:hAnsi="Simplified Arabic" w:cs="Simplified Arabic"/>
          <w:i/>
          <w:iCs/>
          <w:sz w:val="28"/>
          <w:szCs w:val="28"/>
          <w:lang w:bidi="ar-DZ"/>
        </w:rPr>
        <w:t>Triticum</w:t>
      </w:r>
      <w:r w:rsidRPr="00DE73D6">
        <w:rPr>
          <w:rFonts w:ascii="Simplified Arabic" w:hAnsi="Simplified Arabic" w:cs="Simplified Arabic"/>
          <w:sz w:val="28"/>
          <w:szCs w:val="28"/>
          <w:rtl/>
          <w:lang w:bidi="ar-DZ"/>
        </w:rPr>
        <w:t xml:space="preserve">   من العائلة النجيلية</w:t>
      </w:r>
      <w:r w:rsidRPr="00DE73D6">
        <w:rPr>
          <w:rFonts w:ascii="Simplified Arabic" w:hAnsi="Simplified Arabic" w:cs="Simplified Arabic"/>
          <w:sz w:val="28"/>
          <w:szCs w:val="28"/>
          <w:lang w:bidi="ar-DZ"/>
        </w:rPr>
        <w:t xml:space="preserve"> (</w:t>
      </w:r>
      <w:proofErr w:type="spellStart"/>
      <w:r w:rsidRPr="00DE73D6">
        <w:rPr>
          <w:rFonts w:ascii="Simplified Arabic" w:hAnsi="Simplified Arabic" w:cs="Simplified Arabic"/>
          <w:i/>
          <w:iCs/>
          <w:sz w:val="28"/>
          <w:szCs w:val="28"/>
          <w:lang w:bidi="ar-DZ"/>
        </w:rPr>
        <w:t>Gramineace</w:t>
      </w:r>
      <w:proofErr w:type="spellEnd"/>
      <w:r w:rsidRPr="00DE73D6">
        <w:rPr>
          <w:rFonts w:ascii="Simplified Arabic" w:hAnsi="Simplified Arabic" w:cs="Simplified Arabic"/>
          <w:sz w:val="28"/>
          <w:szCs w:val="28"/>
          <w:lang w:bidi="ar-DZ"/>
        </w:rPr>
        <w:t xml:space="preserve">) </w:t>
      </w:r>
      <w:r w:rsidRPr="00DE73D6">
        <w:rPr>
          <w:rFonts w:ascii="Simplified Arabic" w:hAnsi="Simplified Arabic" w:cs="Simplified Arabic"/>
          <w:sz w:val="28"/>
          <w:szCs w:val="28"/>
          <w:rtl/>
          <w:lang w:bidi="ar-DZ"/>
        </w:rPr>
        <w:t xml:space="preserve"> </w:t>
      </w:r>
      <w:r w:rsidRPr="00DE73D6">
        <w:rPr>
          <w:rFonts w:ascii="Simplified Arabic" w:hAnsi="Simplified Arabic" w:cs="Simplified Arabic"/>
          <w:sz w:val="28"/>
          <w:szCs w:val="28"/>
          <w:lang w:bidi="ar-DZ"/>
        </w:rPr>
        <w:t>(Kent and Evers, 1994)</w:t>
      </w:r>
      <w:r w:rsidRPr="00DE73D6">
        <w:rPr>
          <w:rFonts w:ascii="Simplified Arabic" w:hAnsi="Simplified Arabic" w:cs="Simplified Arabic"/>
          <w:sz w:val="28"/>
          <w:szCs w:val="28"/>
          <w:rtl/>
          <w:lang w:bidi="ar-SY"/>
        </w:rPr>
        <w:t xml:space="preserve">, </w:t>
      </w:r>
      <w:r w:rsidRPr="00DE73D6">
        <w:rPr>
          <w:rFonts w:ascii="Simplified Arabic" w:hAnsi="Simplified Arabic" w:cs="Simplified Arabic"/>
          <w:sz w:val="28"/>
          <w:szCs w:val="28"/>
          <w:rtl/>
          <w:lang w:bidi="ar-DZ"/>
        </w:rPr>
        <w:t xml:space="preserve">ويعد من أقدم الأنواع المحصولية التي زرعت منذ ما يزيد عن 8000 سنة، وذلك في مناطق مختلفة من العالم في أوروبا وغربي آسيا وشمالي أفريقيا </w:t>
      </w:r>
      <w:r w:rsidRPr="00DE73D6">
        <w:rPr>
          <w:rFonts w:ascii="Simplified Arabic" w:hAnsi="Simplified Arabic" w:cs="Simplified Arabic"/>
          <w:sz w:val="28"/>
          <w:szCs w:val="28"/>
          <w:lang w:bidi="ar-DZ"/>
        </w:rPr>
        <w:t xml:space="preserve">(Dixon </w:t>
      </w:r>
      <w:r w:rsidRPr="00DE73D6">
        <w:rPr>
          <w:rFonts w:ascii="Simplified Arabic" w:hAnsi="Simplified Arabic" w:cs="Simplified Arabic"/>
          <w:i/>
          <w:iCs/>
          <w:sz w:val="28"/>
          <w:szCs w:val="28"/>
          <w:lang w:bidi="ar-DZ"/>
        </w:rPr>
        <w:t>et al</w:t>
      </w:r>
      <w:r w:rsidRPr="00DE73D6">
        <w:rPr>
          <w:rFonts w:ascii="Simplified Arabic" w:hAnsi="Simplified Arabic" w:cs="Simplified Arabic"/>
          <w:sz w:val="28"/>
          <w:szCs w:val="28"/>
          <w:lang w:bidi="ar-DZ"/>
        </w:rPr>
        <w:t>., 2009)</w:t>
      </w:r>
      <w:r w:rsidRPr="00DE73D6">
        <w:rPr>
          <w:rFonts w:ascii="Simplified Arabic" w:hAnsi="Simplified Arabic" w:cs="Simplified Arabic"/>
          <w:sz w:val="28"/>
          <w:szCs w:val="28"/>
          <w:rtl/>
          <w:lang w:bidi="ar-DZ"/>
        </w:rPr>
        <w:t>.</w:t>
      </w:r>
      <w:r w:rsidRPr="00DE73D6">
        <w:rPr>
          <w:rFonts w:ascii="Simplified Arabic" w:hAnsi="Simplified Arabic" w:cs="Simplified Arabic"/>
          <w:sz w:val="28"/>
          <w:szCs w:val="28"/>
          <w:rtl/>
          <w:lang w:bidi="ar-SY"/>
        </w:rPr>
        <w:t xml:space="preserve"> ويعد مصدراً هاماً للطاقة والبروتين ومصدراً لدخل وعمل شريحة واسعة من المواطنين </w:t>
      </w:r>
      <w:bookmarkStart w:id="4" w:name="_Hlk98940464"/>
      <w:r w:rsidRPr="00DE73D6">
        <w:rPr>
          <w:rFonts w:ascii="Simplified Arabic" w:hAnsi="Simplified Arabic" w:cs="Simplified Arabic"/>
          <w:sz w:val="28"/>
          <w:szCs w:val="28"/>
          <w:lang w:val="en-GB" w:bidi="ar-SY"/>
        </w:rPr>
        <w:t xml:space="preserve">(Ahmad </w:t>
      </w:r>
      <w:r w:rsidRPr="00DE73D6">
        <w:rPr>
          <w:rFonts w:ascii="Simplified Arabic" w:hAnsi="Simplified Arabic" w:cs="Simplified Arabic"/>
          <w:i/>
          <w:iCs/>
          <w:sz w:val="28"/>
          <w:szCs w:val="28"/>
          <w:lang w:val="en-GB" w:bidi="ar-SY"/>
        </w:rPr>
        <w:t>et al</w:t>
      </w:r>
      <w:r w:rsidRPr="00DE73D6">
        <w:rPr>
          <w:rFonts w:ascii="Simplified Arabic" w:hAnsi="Simplified Arabic" w:cs="Simplified Arabic"/>
          <w:sz w:val="28"/>
          <w:szCs w:val="28"/>
          <w:lang w:val="en-GB" w:bidi="ar-SY"/>
        </w:rPr>
        <w:t>., 2020)</w:t>
      </w:r>
      <w:r w:rsidRPr="00DE73D6">
        <w:rPr>
          <w:rFonts w:ascii="Simplified Arabic" w:hAnsi="Simplified Arabic" w:cs="Simplified Arabic"/>
          <w:sz w:val="28"/>
          <w:szCs w:val="28"/>
          <w:rtl/>
          <w:lang w:val="en-GB" w:bidi="ar-SY"/>
        </w:rPr>
        <w:t>.</w:t>
      </w:r>
      <w:bookmarkEnd w:id="4"/>
    </w:p>
    <w:p w14:paraId="1C87122F" w14:textId="77777777" w:rsidR="00361658" w:rsidRPr="00DE73D6" w:rsidRDefault="00361658" w:rsidP="00361658">
      <w:pPr>
        <w:spacing w:before="120"/>
        <w:rPr>
          <w:rFonts w:ascii="Simplified Arabic" w:hAnsi="Simplified Arabic" w:cs="Simplified Arabic"/>
          <w:sz w:val="28"/>
          <w:szCs w:val="28"/>
          <w:rtl/>
          <w:lang w:val="en-GB" w:bidi="ar-SY"/>
        </w:rPr>
      </w:pPr>
      <w:r w:rsidRPr="00DE73D6">
        <w:rPr>
          <w:rFonts w:ascii="Simplified Arabic" w:hAnsi="Simplified Arabic" w:cs="Simplified Arabic"/>
          <w:sz w:val="28"/>
          <w:szCs w:val="28"/>
          <w:rtl/>
        </w:rPr>
        <w:t xml:space="preserve">   يحتل القمح من حيث الإنتاج العالمي المرتبة الثانية في قائمة محاصيل الحبوب بعد محصول الذرة الصفراء</w:t>
      </w:r>
      <w:r w:rsidRPr="00DE73D6">
        <w:rPr>
          <w:rFonts w:ascii="Simplified Arabic" w:hAnsi="Simplified Arabic" w:cs="Simplified Arabic"/>
          <w:sz w:val="28"/>
          <w:szCs w:val="28"/>
        </w:rPr>
        <w:t xml:space="preserve"> Corn </w:t>
      </w:r>
      <w:r w:rsidRPr="00DE73D6">
        <w:rPr>
          <w:rFonts w:ascii="Simplified Arabic" w:hAnsi="Simplified Arabic" w:cs="Simplified Arabic"/>
          <w:sz w:val="28"/>
          <w:szCs w:val="28"/>
          <w:rtl/>
        </w:rPr>
        <w:t xml:space="preserve"> </w:t>
      </w:r>
      <w:r w:rsidRPr="00DE73D6">
        <w:rPr>
          <w:rFonts w:ascii="Simplified Arabic" w:hAnsi="Simplified Arabic" w:cs="Simplified Arabic"/>
          <w:sz w:val="28"/>
          <w:szCs w:val="28"/>
        </w:rPr>
        <w:t>(</w:t>
      </w:r>
      <w:proofErr w:type="spellStart"/>
      <w:r w:rsidRPr="00DE73D6">
        <w:rPr>
          <w:rFonts w:ascii="Simplified Arabic" w:hAnsi="Simplified Arabic" w:cs="Simplified Arabic"/>
          <w:i/>
          <w:iCs/>
          <w:sz w:val="28"/>
          <w:szCs w:val="28"/>
        </w:rPr>
        <w:t>Zea</w:t>
      </w:r>
      <w:proofErr w:type="spellEnd"/>
      <w:r w:rsidRPr="00DE73D6">
        <w:rPr>
          <w:rFonts w:ascii="Simplified Arabic" w:hAnsi="Simplified Arabic" w:cs="Simplified Arabic"/>
          <w:i/>
          <w:iCs/>
          <w:sz w:val="28"/>
          <w:szCs w:val="28"/>
        </w:rPr>
        <w:t xml:space="preserve"> mays L</w:t>
      </w:r>
      <w:r w:rsidRPr="00DE73D6">
        <w:rPr>
          <w:rFonts w:ascii="Simplified Arabic" w:hAnsi="Simplified Arabic" w:cs="Simplified Arabic"/>
          <w:sz w:val="28"/>
          <w:szCs w:val="28"/>
        </w:rPr>
        <w:t>)</w:t>
      </w:r>
      <w:r w:rsidRPr="00DE73D6">
        <w:rPr>
          <w:rFonts w:ascii="Simplified Arabic" w:hAnsi="Simplified Arabic" w:cs="Simplified Arabic"/>
          <w:sz w:val="28"/>
          <w:szCs w:val="28"/>
          <w:rtl/>
        </w:rPr>
        <w:t xml:space="preserve"> ، حيث أنتج 773 مليون طناً من القمح للموسم الزراعي2020 -2021، ويشكل إنتاج الصين، الهند،  روسيا, والولايات المتحدة أكثر من ربع الإنتاج العالمي. </w:t>
      </w:r>
      <w:r w:rsidRPr="00DE73D6">
        <w:rPr>
          <w:rFonts w:ascii="Simplified Arabic" w:hAnsi="Simplified Arabic" w:cs="Simplified Arabic"/>
          <w:sz w:val="28"/>
          <w:szCs w:val="28"/>
        </w:rPr>
        <w:t>(International Grain Council, 2021)</w:t>
      </w:r>
      <w:r w:rsidRPr="00DE73D6">
        <w:rPr>
          <w:rFonts w:ascii="Simplified Arabic" w:hAnsi="Simplified Arabic" w:cs="Simplified Arabic"/>
          <w:sz w:val="28"/>
          <w:szCs w:val="28"/>
          <w:rtl/>
        </w:rPr>
        <w:t xml:space="preserve">, وينتج أكثر من 90% منه في نصف الكرة الشمالي </w:t>
      </w:r>
      <w:r w:rsidRPr="00DE73D6">
        <w:rPr>
          <w:rFonts w:ascii="Simplified Arabic" w:hAnsi="Simplified Arabic" w:cs="Simplified Arabic"/>
          <w:sz w:val="28"/>
          <w:szCs w:val="28"/>
          <w:lang w:val="en-GB"/>
        </w:rPr>
        <w:t>(FAO, 2014)</w:t>
      </w:r>
      <w:r w:rsidRPr="00DE73D6">
        <w:rPr>
          <w:rFonts w:ascii="Simplified Arabic" w:hAnsi="Simplified Arabic" w:cs="Simplified Arabic"/>
          <w:sz w:val="28"/>
          <w:szCs w:val="28"/>
          <w:rtl/>
          <w:lang w:val="en-GB" w:bidi="ar-SY"/>
        </w:rPr>
        <w:t>.</w:t>
      </w:r>
    </w:p>
    <w:p w14:paraId="04D163D4" w14:textId="77777777" w:rsidR="00361658" w:rsidRPr="00DE73D6" w:rsidRDefault="00361658" w:rsidP="00361658">
      <w:pPr>
        <w:spacing w:before="120"/>
        <w:rPr>
          <w:rFonts w:ascii="Simplified Arabic" w:hAnsi="Simplified Arabic" w:cs="Simplified Arabic"/>
          <w:sz w:val="28"/>
          <w:szCs w:val="28"/>
          <w:rtl/>
        </w:rPr>
      </w:pPr>
      <w:r w:rsidRPr="00DE73D6">
        <w:rPr>
          <w:rFonts w:ascii="Simplified Arabic" w:hAnsi="Simplified Arabic" w:cs="Simplified Arabic"/>
          <w:sz w:val="28"/>
          <w:szCs w:val="28"/>
        </w:rPr>
        <w:t xml:space="preserve">   </w:t>
      </w:r>
      <w:r w:rsidRPr="00DE73D6">
        <w:rPr>
          <w:rFonts w:ascii="Simplified Arabic" w:hAnsi="Simplified Arabic" w:cs="Simplified Arabic"/>
          <w:sz w:val="28"/>
          <w:szCs w:val="28"/>
          <w:rtl/>
        </w:rPr>
        <w:t xml:space="preserve">بلغ إجمالي إنتاج الحبوب في المنطقة العربية حوالي (57.59) مليون طن في عام 2019م. شكل إنتاج القمح منها ما يعادل 49.43%, أي حوالي (28.47) مليون طن, والإنتاجية (2.71) طن للهكتار, كما يأتي بالمرتبة الأولى من حيث المساحة المزروعة, حيث شكلت مساحته نحو (33.70%) من إجمالي المساحة المزروعة بالحبوب في المنطقة العربية لعام 2019م, وتتركز زراعة القمح في كل من مصر والمغرب والعراق والجزائر وسوريا وتونس, حيث ساهمت هذه الدول مجتمعة بنحو (90%) من إجمالي إنتاج المنطقة العربية من هذا المحصول. </w:t>
      </w:r>
      <w:bookmarkStart w:id="5" w:name="_Hlk97980906"/>
      <w:r w:rsidRPr="00DE73D6">
        <w:rPr>
          <w:rFonts w:ascii="Simplified Arabic" w:hAnsi="Simplified Arabic" w:cs="Simplified Arabic"/>
          <w:sz w:val="28"/>
          <w:szCs w:val="28"/>
          <w:rtl/>
        </w:rPr>
        <w:t>(المنظمة العربية للتنمية الزراعية 2019).</w:t>
      </w:r>
    </w:p>
    <w:bookmarkEnd w:id="5"/>
    <w:p w14:paraId="6FEF6BD1" w14:textId="77777777" w:rsidR="00361658" w:rsidRPr="00DE73D6" w:rsidRDefault="00361658" w:rsidP="00361658">
      <w:pPr>
        <w:rPr>
          <w:rFonts w:ascii="Simplified Arabic" w:hAnsi="Simplified Arabic" w:cs="Simplified Arabic"/>
          <w:sz w:val="28"/>
          <w:szCs w:val="28"/>
          <w:rtl/>
          <w:lang w:val="en-GB" w:bidi="ar-SY"/>
        </w:rPr>
      </w:pPr>
      <w:r w:rsidRPr="00DE73D6">
        <w:rPr>
          <w:rFonts w:ascii="Simplified Arabic" w:hAnsi="Simplified Arabic" w:cs="Simplified Arabic"/>
          <w:sz w:val="28"/>
          <w:szCs w:val="28"/>
          <w:rtl/>
        </w:rPr>
        <w:t xml:space="preserve">    بلغت المساحة المزروعة بالقمح في القطر العربي السوري 1350538 هكتاراً، والإنتاج 2848472 طناً، والإنتاجية 2109 كغ</w:t>
      </w:r>
      <w:r w:rsidRPr="00DE73D6">
        <w:rPr>
          <w:rFonts w:ascii="Simplified Arabic" w:hAnsi="Simplified Arabic" w:cs="Simplified Arabic"/>
          <w:sz w:val="28"/>
          <w:szCs w:val="28"/>
        </w:rPr>
        <w:t>/</w:t>
      </w:r>
      <w:r w:rsidRPr="00DE73D6">
        <w:rPr>
          <w:rFonts w:ascii="Simplified Arabic" w:hAnsi="Simplified Arabic" w:cs="Simplified Arabic"/>
          <w:sz w:val="28"/>
          <w:szCs w:val="28"/>
          <w:rtl/>
        </w:rPr>
        <w:t>هكتار، احتل القمح القاسي من المساحة المزروعة ما يعادل 744123 هكتاراً، وبلغ الإنتاج 1672849 طناً، والإنتاجية 2248 كغ</w:t>
      </w:r>
      <w:r w:rsidRPr="00DE73D6">
        <w:rPr>
          <w:rFonts w:ascii="Simplified Arabic" w:hAnsi="Simplified Arabic" w:cs="Simplified Arabic"/>
          <w:sz w:val="28"/>
          <w:szCs w:val="28"/>
        </w:rPr>
        <w:t>/</w:t>
      </w:r>
      <w:r w:rsidRPr="00DE73D6">
        <w:rPr>
          <w:rFonts w:ascii="Simplified Arabic" w:hAnsi="Simplified Arabic" w:cs="Simplified Arabic"/>
          <w:sz w:val="28"/>
          <w:szCs w:val="28"/>
          <w:rtl/>
        </w:rPr>
        <w:t>هكتار، في حين بلغت المساحة المزروعة بالقمح الطري 606415 هكتاراً، والإنتاج 1175622 طناً، والإنتاجية 1939 كغ</w:t>
      </w:r>
      <w:r w:rsidRPr="00DE73D6">
        <w:rPr>
          <w:rFonts w:ascii="Simplified Arabic" w:hAnsi="Simplified Arabic" w:cs="Simplified Arabic"/>
          <w:sz w:val="28"/>
          <w:szCs w:val="28"/>
        </w:rPr>
        <w:t>/</w:t>
      </w:r>
      <w:r w:rsidRPr="00DE73D6">
        <w:rPr>
          <w:rFonts w:ascii="Simplified Arabic" w:hAnsi="Simplified Arabic" w:cs="Simplified Arabic"/>
          <w:sz w:val="28"/>
          <w:szCs w:val="28"/>
          <w:rtl/>
        </w:rPr>
        <w:t xml:space="preserve">هكتار. تتركز زراعة القمح القاسي والطري في سورية في  المناطق الشرقية والشمالية الشرقية، حيث تحتل محافظة الحسكة المرتبة الأولى من حيث المساحة المزروعة، تليها محافظة حلب، ثم محافظة الرقة </w:t>
      </w:r>
      <w:bookmarkStart w:id="6" w:name="_Hlk97981056"/>
      <w:r w:rsidRPr="00DE73D6">
        <w:rPr>
          <w:rFonts w:ascii="Simplified Arabic" w:hAnsi="Simplified Arabic" w:cs="Simplified Arabic"/>
          <w:sz w:val="28"/>
          <w:szCs w:val="28"/>
          <w:rtl/>
        </w:rPr>
        <w:t>(المجموعة الإحصائية الزراعية 2020).</w:t>
      </w:r>
      <w:bookmarkEnd w:id="6"/>
      <w:r w:rsidRPr="00DE73D6">
        <w:rPr>
          <w:rFonts w:ascii="Simplified Arabic" w:hAnsi="Simplified Arabic" w:cs="Simplified Arabic"/>
          <w:sz w:val="28"/>
          <w:szCs w:val="28"/>
          <w:rtl/>
        </w:rPr>
        <w:t xml:space="preserve"> هذا وقد تراجعت إنتاجية محصول القمح من سنة لأخرى بسبب العديد من العوامل, لعل أهم هذه العوامل هو قلة معدلات </w:t>
      </w:r>
      <w:r w:rsidRPr="00DE73D6">
        <w:rPr>
          <w:rFonts w:ascii="Simplified Arabic" w:hAnsi="Simplified Arabic" w:cs="Simplified Arabic"/>
          <w:sz w:val="28"/>
          <w:szCs w:val="28"/>
          <w:rtl/>
        </w:rPr>
        <w:lastRenderedPageBreak/>
        <w:t xml:space="preserve">الهطول المطري السنوية، وعدم انتظام توزع الأمطار خلال موسم النمو </w:t>
      </w:r>
      <w:bookmarkStart w:id="7" w:name="_Hlk97981293"/>
      <w:r w:rsidRPr="00DE73D6">
        <w:rPr>
          <w:rFonts w:ascii="Simplified Arabic" w:hAnsi="Simplified Arabic" w:cs="Simplified Arabic"/>
          <w:sz w:val="28"/>
          <w:szCs w:val="28"/>
        </w:rPr>
        <w:t xml:space="preserve">(Osman </w:t>
      </w:r>
      <w:r w:rsidRPr="00DE73D6">
        <w:rPr>
          <w:rFonts w:ascii="Simplified Arabic" w:hAnsi="Simplified Arabic" w:cs="Simplified Arabic"/>
          <w:i/>
          <w:iCs/>
          <w:sz w:val="28"/>
          <w:szCs w:val="28"/>
        </w:rPr>
        <w:t>et al</w:t>
      </w:r>
      <w:r w:rsidRPr="00DE73D6">
        <w:rPr>
          <w:rFonts w:ascii="Simplified Arabic" w:hAnsi="Simplified Arabic" w:cs="Simplified Arabic"/>
          <w:sz w:val="28"/>
          <w:szCs w:val="28"/>
        </w:rPr>
        <w:t>., 2010)</w:t>
      </w:r>
      <w:bookmarkEnd w:id="7"/>
      <w:r w:rsidRPr="00DE73D6">
        <w:rPr>
          <w:rFonts w:ascii="Simplified Arabic" w:hAnsi="Simplified Arabic" w:cs="Simplified Arabic"/>
          <w:sz w:val="28"/>
          <w:szCs w:val="28"/>
          <w:rtl/>
        </w:rPr>
        <w:t xml:space="preserve"> لذلك كان لابد من العمل على تحسين تحمل هذا المحصول الهام تحت ظروف الإجهاد الجفافي، إما عن طريق التوسع الأفقي من خلال زيادة المساحة المزروعة، وهذا غير ممكن بسبب تراجع مساحة الأراضي الصالحة للزراعة نتيجة لتملح الموارد المائية العذبة وندرتها، أو زيادة الإنتاج بشكل رأسي، وذلك من خلال زيادة الإنتاج في وحدة المساحة المزروعة، إلا أن تناقص الموارد المائية يتحدى هذه الفكرة أيضاً</w:t>
      </w:r>
      <w:r w:rsidRPr="00DE73D6">
        <w:rPr>
          <w:rFonts w:ascii="Simplified Arabic" w:hAnsi="Simplified Arabic" w:cs="Simplified Arabic"/>
          <w:sz w:val="28"/>
          <w:szCs w:val="28"/>
        </w:rPr>
        <w:t xml:space="preserve"> (Kang et al., 2008) </w:t>
      </w:r>
      <w:r w:rsidRPr="00DE73D6">
        <w:rPr>
          <w:rFonts w:ascii="Simplified Arabic" w:hAnsi="Simplified Arabic" w:cs="Simplified Arabic"/>
          <w:sz w:val="28"/>
          <w:szCs w:val="28"/>
          <w:rtl/>
        </w:rPr>
        <w:t>ومن هنا تأتي أهمية التربية للحصول على طرز وراثية متحملة للجفاف</w:t>
      </w:r>
      <w:r w:rsidRPr="00DE73D6">
        <w:rPr>
          <w:rFonts w:ascii="Simplified Arabic" w:hAnsi="Simplified Arabic" w:cs="Simplified Arabic"/>
          <w:b/>
          <w:bCs/>
          <w:sz w:val="28"/>
          <w:szCs w:val="28"/>
          <w:rtl/>
          <w:lang w:bidi="ar-KW"/>
        </w:rPr>
        <w:t xml:space="preserve"> </w:t>
      </w:r>
      <w:r w:rsidRPr="00DE73D6">
        <w:rPr>
          <w:rFonts w:ascii="Simplified Arabic" w:hAnsi="Simplified Arabic" w:cs="Simplified Arabic"/>
          <w:sz w:val="28"/>
          <w:szCs w:val="28"/>
          <w:lang w:val="en-GB" w:bidi="ar-KW"/>
        </w:rPr>
        <w:t xml:space="preserve">(Mathew </w:t>
      </w:r>
      <w:r w:rsidRPr="00DE73D6">
        <w:rPr>
          <w:rFonts w:ascii="Simplified Arabic" w:hAnsi="Simplified Arabic" w:cs="Simplified Arabic"/>
          <w:i/>
          <w:iCs/>
          <w:sz w:val="28"/>
          <w:szCs w:val="28"/>
          <w:lang w:val="en-GB" w:bidi="ar-KW"/>
        </w:rPr>
        <w:t>et al</w:t>
      </w:r>
      <w:r w:rsidRPr="00DE73D6">
        <w:rPr>
          <w:rFonts w:ascii="Simplified Arabic" w:hAnsi="Simplified Arabic" w:cs="Simplified Arabic"/>
          <w:sz w:val="28"/>
          <w:szCs w:val="28"/>
          <w:lang w:val="en-GB" w:bidi="ar-KW"/>
        </w:rPr>
        <w:t>., 2019)</w:t>
      </w:r>
      <w:r w:rsidRPr="00DE73D6">
        <w:rPr>
          <w:rFonts w:ascii="Simplified Arabic" w:hAnsi="Simplified Arabic" w:cs="Simplified Arabic"/>
          <w:sz w:val="28"/>
          <w:szCs w:val="28"/>
          <w:rtl/>
          <w:lang w:val="en-GB" w:bidi="ar-SY"/>
        </w:rPr>
        <w:t xml:space="preserve">. فضلاً عن أهمية الاستثمار الأفضل للتنوع الوراثي المتوافر من أجل تحمل الجفاف, وإلى ضرورة فهم أعمق وأوسع للآلية الفيزيولوجية التي تستخدمها النباتات لتحمل الجفاف, وهما أمران ضروريان لضمان الحصول على غلة جيدة عند التعرض للإجهاد الجفافي </w:t>
      </w:r>
      <w:bookmarkStart w:id="8" w:name="_Hlk99287617"/>
      <w:r w:rsidRPr="00DE73D6">
        <w:rPr>
          <w:rFonts w:ascii="Simplified Arabic" w:hAnsi="Simplified Arabic" w:cs="Simplified Arabic"/>
          <w:sz w:val="28"/>
          <w:szCs w:val="28"/>
          <w:rtl/>
          <w:lang w:val="en-GB" w:bidi="ar-SY"/>
        </w:rPr>
        <w:t>(</w:t>
      </w:r>
      <w:r w:rsidRPr="00DE73D6">
        <w:rPr>
          <w:rFonts w:ascii="Simplified Arabic" w:hAnsi="Simplified Arabic" w:cs="Simplified Arabic"/>
          <w:sz w:val="28"/>
          <w:szCs w:val="28"/>
          <w:lang w:val="en-GB" w:bidi="ar-SY"/>
        </w:rPr>
        <w:t>Rizza et al., 2004</w:t>
      </w:r>
      <w:r w:rsidRPr="00DE73D6">
        <w:rPr>
          <w:rFonts w:ascii="Simplified Arabic" w:hAnsi="Simplified Arabic" w:cs="Simplified Arabic"/>
          <w:sz w:val="28"/>
          <w:szCs w:val="28"/>
          <w:rtl/>
          <w:lang w:val="en-GB" w:bidi="ar-SY"/>
        </w:rPr>
        <w:t>).</w:t>
      </w:r>
      <w:bookmarkEnd w:id="8"/>
    </w:p>
    <w:p w14:paraId="4F082CC8" w14:textId="77777777" w:rsidR="00361658" w:rsidRPr="00DE73D6" w:rsidRDefault="00361658" w:rsidP="00361658">
      <w:pPr>
        <w:rPr>
          <w:rFonts w:ascii="Simplified Arabic" w:hAnsi="Simplified Arabic" w:cs="Simplified Arabic"/>
          <w:b/>
          <w:bCs/>
          <w:sz w:val="28"/>
          <w:szCs w:val="28"/>
        </w:rPr>
      </w:pPr>
    </w:p>
    <w:p w14:paraId="07AAD83D" w14:textId="77777777" w:rsidR="00361658" w:rsidRPr="00DE73D6" w:rsidRDefault="00361658" w:rsidP="00361658">
      <w:pPr>
        <w:rPr>
          <w:rFonts w:ascii="Simplified Arabic" w:hAnsi="Simplified Arabic" w:cs="Simplified Arabic"/>
          <w:b/>
          <w:bCs/>
          <w:sz w:val="28"/>
          <w:szCs w:val="28"/>
        </w:rPr>
      </w:pPr>
    </w:p>
    <w:p w14:paraId="40365EFF" w14:textId="77777777" w:rsidR="00361658" w:rsidRPr="00DE73D6" w:rsidRDefault="00361658" w:rsidP="00361658">
      <w:pPr>
        <w:rPr>
          <w:rFonts w:ascii="Simplified Arabic" w:hAnsi="Simplified Arabic" w:cs="Simplified Arabic"/>
          <w:b/>
          <w:bCs/>
          <w:sz w:val="28"/>
          <w:szCs w:val="28"/>
        </w:rPr>
      </w:pPr>
    </w:p>
    <w:p w14:paraId="00E73761" w14:textId="77777777" w:rsidR="00361658" w:rsidRPr="00DE73D6" w:rsidRDefault="00361658" w:rsidP="00361658">
      <w:pPr>
        <w:rPr>
          <w:rFonts w:ascii="Simplified Arabic" w:hAnsi="Simplified Arabic" w:cs="Simplified Arabic"/>
          <w:b/>
          <w:bCs/>
          <w:sz w:val="28"/>
          <w:szCs w:val="28"/>
        </w:rPr>
      </w:pPr>
    </w:p>
    <w:p w14:paraId="41443671" w14:textId="77777777" w:rsidR="00361658" w:rsidRPr="00DE73D6" w:rsidRDefault="00361658" w:rsidP="00361658">
      <w:pPr>
        <w:rPr>
          <w:rFonts w:ascii="Simplified Arabic" w:hAnsi="Simplified Arabic" w:cs="Simplified Arabic"/>
          <w:b/>
          <w:bCs/>
          <w:sz w:val="28"/>
          <w:szCs w:val="28"/>
        </w:rPr>
      </w:pPr>
    </w:p>
    <w:p w14:paraId="70E95B59" w14:textId="77777777" w:rsidR="00361658" w:rsidRPr="00DE73D6" w:rsidRDefault="00361658" w:rsidP="00361658">
      <w:pPr>
        <w:rPr>
          <w:rFonts w:ascii="Simplified Arabic" w:hAnsi="Simplified Arabic" w:cs="Simplified Arabic"/>
          <w:b/>
          <w:bCs/>
          <w:sz w:val="28"/>
          <w:szCs w:val="28"/>
        </w:rPr>
      </w:pPr>
    </w:p>
    <w:p w14:paraId="436269E1" w14:textId="77777777" w:rsidR="00361658" w:rsidRPr="00DE73D6" w:rsidRDefault="00361658" w:rsidP="00361658">
      <w:pPr>
        <w:rPr>
          <w:rFonts w:ascii="Simplified Arabic" w:hAnsi="Simplified Arabic" w:cs="Simplified Arabic"/>
          <w:b/>
          <w:bCs/>
          <w:sz w:val="28"/>
          <w:szCs w:val="28"/>
        </w:rPr>
      </w:pPr>
    </w:p>
    <w:p w14:paraId="3184C304" w14:textId="77777777" w:rsidR="00361658" w:rsidRPr="00DE73D6" w:rsidRDefault="00361658" w:rsidP="00361658">
      <w:pPr>
        <w:rPr>
          <w:rFonts w:ascii="Simplified Arabic" w:hAnsi="Simplified Arabic" w:cs="Simplified Arabic"/>
          <w:b/>
          <w:bCs/>
          <w:sz w:val="28"/>
          <w:szCs w:val="28"/>
        </w:rPr>
      </w:pPr>
    </w:p>
    <w:p w14:paraId="4D3A47F8" w14:textId="77777777" w:rsidR="00361658" w:rsidRPr="00DE73D6" w:rsidRDefault="00361658" w:rsidP="00361658">
      <w:pPr>
        <w:rPr>
          <w:rFonts w:ascii="Simplified Arabic" w:hAnsi="Simplified Arabic" w:cs="Simplified Arabic"/>
          <w:b/>
          <w:bCs/>
          <w:sz w:val="28"/>
          <w:szCs w:val="28"/>
        </w:rPr>
      </w:pPr>
    </w:p>
    <w:p w14:paraId="4FE7D4ED" w14:textId="77777777" w:rsidR="00361658" w:rsidRPr="00DE73D6" w:rsidRDefault="00361658" w:rsidP="00361658">
      <w:pPr>
        <w:rPr>
          <w:rFonts w:ascii="Simplified Arabic" w:hAnsi="Simplified Arabic" w:cs="Simplified Arabic"/>
          <w:b/>
          <w:bCs/>
          <w:sz w:val="28"/>
          <w:szCs w:val="28"/>
        </w:rPr>
      </w:pPr>
    </w:p>
    <w:p w14:paraId="0BE06E27" w14:textId="77777777" w:rsidR="00361658" w:rsidRPr="00DE73D6" w:rsidRDefault="00361658" w:rsidP="00361658">
      <w:pPr>
        <w:rPr>
          <w:rFonts w:ascii="Simplified Arabic" w:hAnsi="Simplified Arabic" w:cs="Simplified Arabic"/>
          <w:b/>
          <w:bCs/>
          <w:sz w:val="28"/>
          <w:szCs w:val="28"/>
        </w:rPr>
      </w:pPr>
    </w:p>
    <w:p w14:paraId="3BEE90C8" w14:textId="77777777" w:rsidR="00361658" w:rsidRPr="00DE73D6" w:rsidRDefault="00361658" w:rsidP="00361658">
      <w:pPr>
        <w:rPr>
          <w:rFonts w:ascii="Simplified Arabic" w:hAnsi="Simplified Arabic" w:cs="Simplified Arabic"/>
          <w:b/>
          <w:bCs/>
          <w:sz w:val="28"/>
          <w:szCs w:val="28"/>
        </w:rPr>
      </w:pPr>
    </w:p>
    <w:p w14:paraId="4A350E7D" w14:textId="77777777" w:rsidR="00361658" w:rsidRPr="00DE73D6" w:rsidRDefault="00361658" w:rsidP="00361658">
      <w:pPr>
        <w:jc w:val="center"/>
        <w:rPr>
          <w:rFonts w:ascii="Simplified Arabic" w:hAnsi="Simplified Arabic" w:cs="Simplified Arabic"/>
          <w:b/>
          <w:bCs/>
          <w:sz w:val="32"/>
          <w:szCs w:val="32"/>
          <w:rtl/>
          <w:lang w:bidi="ar-SY"/>
        </w:rPr>
      </w:pPr>
      <w:r w:rsidRPr="00DE73D6">
        <w:rPr>
          <w:rFonts w:ascii="Simplified Arabic" w:hAnsi="Simplified Arabic" w:cs="Simplified Arabic" w:hint="cs"/>
          <w:b/>
          <w:bCs/>
          <w:sz w:val="32"/>
          <w:szCs w:val="32"/>
          <w:rtl/>
          <w:lang w:bidi="ar-SY"/>
        </w:rPr>
        <w:lastRenderedPageBreak/>
        <w:t>الفصل الأول</w:t>
      </w:r>
    </w:p>
    <w:p w14:paraId="7079B656" w14:textId="77777777" w:rsidR="00361658" w:rsidRPr="00DE73D6" w:rsidRDefault="00361658" w:rsidP="00361658">
      <w:pPr>
        <w:rPr>
          <w:rFonts w:ascii="Simplified Arabic" w:hAnsi="Simplified Arabic" w:cs="Simplified Arabic"/>
          <w:b/>
          <w:bCs/>
          <w:sz w:val="28"/>
          <w:szCs w:val="28"/>
          <w:rtl/>
          <w:lang w:bidi="ar-KW"/>
        </w:rPr>
      </w:pPr>
      <w:r w:rsidRPr="00DE73D6">
        <w:rPr>
          <w:rFonts w:ascii="Simplified Arabic" w:hAnsi="Simplified Arabic" w:cs="Simplified Arabic"/>
          <w:b/>
          <w:bCs/>
          <w:sz w:val="28"/>
          <w:szCs w:val="28"/>
          <w:rtl/>
        </w:rPr>
        <w:t xml:space="preserve"> الدراسة المرجعية </w:t>
      </w:r>
      <w:r w:rsidRPr="00DE73D6">
        <w:rPr>
          <w:rFonts w:ascii="Simplified Arabic" w:hAnsi="Simplified Arabic" w:cs="Simplified Arabic"/>
          <w:b/>
          <w:bCs/>
          <w:sz w:val="28"/>
          <w:szCs w:val="28"/>
        </w:rPr>
        <w:t xml:space="preserve">  :(Review of Literature)</w:t>
      </w:r>
    </w:p>
    <w:p w14:paraId="0854F4C9" w14:textId="77777777" w:rsidR="00361658" w:rsidRPr="00DE73D6" w:rsidRDefault="00361658" w:rsidP="00361658">
      <w:pPr>
        <w:pStyle w:val="ListParagraph"/>
        <w:numPr>
          <w:ilvl w:val="0"/>
          <w:numId w:val="26"/>
        </w:numPr>
        <w:jc w:val="both"/>
        <w:rPr>
          <w:rFonts w:ascii="Simplified Arabic" w:eastAsia="Times New Roman" w:hAnsi="Simplified Arabic" w:cs="Simplified Arabic"/>
          <w:b/>
          <w:bCs/>
          <w:sz w:val="28"/>
          <w:szCs w:val="28"/>
          <w:rtl/>
        </w:rPr>
      </w:pPr>
      <w:r w:rsidRPr="00DE73D6">
        <w:rPr>
          <w:rFonts w:ascii="Simplified Arabic" w:eastAsia="Times New Roman" w:hAnsi="Simplified Arabic" w:cs="Simplified Arabic" w:hint="cs"/>
          <w:b/>
          <w:bCs/>
          <w:sz w:val="28"/>
          <w:szCs w:val="28"/>
          <w:rtl/>
        </w:rPr>
        <w:t xml:space="preserve">تعريف الإجهاد الجفافي </w:t>
      </w:r>
      <w:r w:rsidRPr="00DE73D6">
        <w:rPr>
          <w:rFonts w:ascii="Simplified Arabic" w:eastAsia="Times New Roman" w:hAnsi="Simplified Arabic" w:cs="Simplified Arabic"/>
          <w:b/>
          <w:bCs/>
          <w:sz w:val="28"/>
          <w:szCs w:val="28"/>
        </w:rPr>
        <w:t>Drought stress</w:t>
      </w:r>
      <w:r w:rsidRPr="00DE73D6">
        <w:rPr>
          <w:rFonts w:ascii="Simplified Arabic" w:eastAsia="Times New Roman" w:hAnsi="Simplified Arabic" w:cs="Simplified Arabic" w:hint="cs"/>
          <w:b/>
          <w:bCs/>
          <w:sz w:val="28"/>
          <w:szCs w:val="28"/>
          <w:rtl/>
        </w:rPr>
        <w:t>:</w:t>
      </w:r>
    </w:p>
    <w:p w14:paraId="3E3F7A18" w14:textId="77777777" w:rsidR="00361658" w:rsidRPr="00DE73D6" w:rsidRDefault="00361658" w:rsidP="00361658">
      <w:pPr>
        <w:jc w:val="both"/>
        <w:rPr>
          <w:rFonts w:ascii="Simplified Arabic" w:eastAsia="Times New Roman" w:hAnsi="Simplified Arabic" w:cs="Simplified Arabic"/>
          <w:sz w:val="28"/>
          <w:szCs w:val="28"/>
          <w:rtl/>
          <w:lang w:bidi="ar-SY"/>
        </w:rPr>
      </w:pPr>
      <w:r w:rsidRPr="00DE73D6">
        <w:rPr>
          <w:rFonts w:ascii="Simplified Arabic" w:eastAsia="Times New Roman" w:hAnsi="Simplified Arabic" w:cs="Simplified Arabic"/>
          <w:sz w:val="28"/>
          <w:szCs w:val="28"/>
          <w:rtl/>
        </w:rPr>
        <w:t xml:space="preserve"> </w:t>
      </w:r>
      <w:r w:rsidRPr="00DE73D6">
        <w:rPr>
          <w:rFonts w:ascii="Simplified Arabic" w:eastAsia="Times New Roman" w:hAnsi="Simplified Arabic" w:cs="Simplified Arabic"/>
          <w:sz w:val="28"/>
          <w:szCs w:val="28"/>
        </w:rPr>
        <w:t xml:space="preserve"> </w:t>
      </w:r>
      <w:r w:rsidRPr="00DE73D6">
        <w:rPr>
          <w:rFonts w:ascii="Simplified Arabic" w:eastAsia="Times New Roman" w:hAnsi="Simplified Arabic" w:cs="Simplified Arabic"/>
          <w:sz w:val="28"/>
          <w:szCs w:val="28"/>
          <w:rtl/>
        </w:rPr>
        <w:t xml:space="preserve">   يعرف الإجهاد الجفافي </w:t>
      </w:r>
      <w:r w:rsidRPr="00DE73D6">
        <w:rPr>
          <w:rFonts w:ascii="Simplified Arabic" w:eastAsia="Times New Roman" w:hAnsi="Simplified Arabic" w:cs="Simplified Arabic"/>
          <w:sz w:val="28"/>
          <w:szCs w:val="28"/>
        </w:rPr>
        <w:t>Drought stress</w:t>
      </w:r>
      <w:r w:rsidRPr="00DE73D6">
        <w:rPr>
          <w:rFonts w:ascii="Simplified Arabic" w:eastAsia="Times New Roman" w:hAnsi="Simplified Arabic" w:cs="Simplified Arabic"/>
          <w:sz w:val="28"/>
          <w:szCs w:val="28"/>
          <w:rtl/>
        </w:rPr>
        <w:t xml:space="preserve"> بأنه فترة من ندرة المياه تواجه المحصول خلال مراحل نموه وتؤدي إلى الحد من إنتاجية النبات في الطبيعة أو في النظام الزراعي </w:t>
      </w:r>
      <w:r w:rsidRPr="00DE73D6">
        <w:rPr>
          <w:rFonts w:ascii="Simplified Arabic" w:eastAsia="Times New Roman" w:hAnsi="Simplified Arabic" w:cs="Simplified Arabic"/>
          <w:sz w:val="28"/>
          <w:szCs w:val="28"/>
        </w:rPr>
        <w:t>(Nayer &amp; Heidari, 2008)</w:t>
      </w:r>
      <w:r w:rsidRPr="00DE73D6">
        <w:rPr>
          <w:rFonts w:ascii="Simplified Arabic" w:eastAsia="Times New Roman" w:hAnsi="Simplified Arabic" w:cs="Simplified Arabic"/>
          <w:sz w:val="28"/>
          <w:szCs w:val="28"/>
          <w:rtl/>
          <w:lang w:val="en-GB" w:bidi="ar-KW"/>
        </w:rPr>
        <w:t>.</w:t>
      </w:r>
      <w:r w:rsidRPr="00DE73D6">
        <w:rPr>
          <w:rFonts w:ascii="Simplified Arabic" w:eastAsia="Times New Roman" w:hAnsi="Simplified Arabic" w:cs="Simplified Arabic" w:hint="cs"/>
          <w:sz w:val="28"/>
          <w:szCs w:val="28"/>
          <w:rtl/>
          <w:lang w:val="en-GB" w:bidi="ar-KW"/>
        </w:rPr>
        <w:t xml:space="preserve"> </w:t>
      </w:r>
      <w:r w:rsidRPr="00DE73D6">
        <w:rPr>
          <w:rFonts w:ascii="Simplified Arabic" w:eastAsia="Times New Roman" w:hAnsi="Simplified Arabic" w:cs="Simplified Arabic"/>
          <w:sz w:val="28"/>
          <w:szCs w:val="28"/>
          <w:rtl/>
          <w:lang w:val="en-GB" w:bidi="ar-KW"/>
        </w:rPr>
        <w:t>لأنها تؤثر سلباً على العمليات الكيميائية والحيوية والفيزيولوجية المختلفة في الخلايا النباتية.</w:t>
      </w:r>
      <w:r w:rsidRPr="00DE73D6">
        <w:rPr>
          <w:rFonts w:ascii="Simplified Arabic" w:eastAsia="Times New Roman" w:hAnsi="Simplified Arabic" w:cs="Simplified Arabic" w:hint="cs"/>
          <w:sz w:val="28"/>
          <w:szCs w:val="28"/>
          <w:rtl/>
          <w:lang w:val="en-GB" w:bidi="ar-KW"/>
        </w:rPr>
        <w:t xml:space="preserve"> و</w:t>
      </w:r>
      <w:r w:rsidRPr="00DE73D6">
        <w:rPr>
          <w:rFonts w:ascii="Simplified Arabic" w:eastAsia="Times New Roman" w:hAnsi="Simplified Arabic" w:cs="Simplified Arabic"/>
          <w:sz w:val="28"/>
          <w:szCs w:val="28"/>
          <w:rtl/>
          <w:lang w:val="en-GB" w:bidi="ar-KW"/>
        </w:rPr>
        <w:t xml:space="preserve">يعتمد مدى تأثير الإجهاد الجفافي على مدة وشدة الإجهاد, ومرحلة النمو, </w:t>
      </w:r>
      <w:r w:rsidRPr="00DE73D6">
        <w:rPr>
          <w:rFonts w:ascii="Simplified Arabic" w:eastAsia="Times New Roman" w:hAnsi="Simplified Arabic" w:cs="Simplified Arabic" w:hint="cs"/>
          <w:sz w:val="28"/>
          <w:szCs w:val="28"/>
          <w:rtl/>
          <w:lang w:val="en-GB" w:bidi="ar-KW"/>
        </w:rPr>
        <w:t xml:space="preserve">والصنف النباتي </w:t>
      </w:r>
      <w:r w:rsidRPr="00DE73D6">
        <w:rPr>
          <w:rFonts w:ascii="Simplified Arabic" w:eastAsia="Times New Roman" w:hAnsi="Simplified Arabic" w:cs="Simplified Arabic"/>
          <w:sz w:val="28"/>
          <w:szCs w:val="28"/>
          <w:rtl/>
          <w:lang w:val="en-GB" w:bidi="ar-KW"/>
        </w:rPr>
        <w:t>(</w:t>
      </w:r>
      <w:bookmarkStart w:id="9" w:name="_Hlk99314942"/>
      <w:proofErr w:type="spellStart"/>
      <w:r w:rsidRPr="00DE73D6">
        <w:rPr>
          <w:rFonts w:ascii="Simplified Arabic" w:eastAsia="Times New Roman" w:hAnsi="Simplified Arabic" w:cs="Simplified Arabic"/>
          <w:sz w:val="28"/>
          <w:szCs w:val="28"/>
          <w:lang w:val="en-GB" w:bidi="ar-KW"/>
        </w:rPr>
        <w:t>Dacosta</w:t>
      </w:r>
      <w:proofErr w:type="spellEnd"/>
      <w:r w:rsidRPr="00DE73D6">
        <w:rPr>
          <w:rFonts w:ascii="Simplified Arabic" w:eastAsia="Times New Roman" w:hAnsi="Simplified Arabic" w:cs="Simplified Arabic"/>
          <w:sz w:val="28"/>
          <w:szCs w:val="28"/>
          <w:lang w:val="en-GB" w:bidi="ar-KW"/>
        </w:rPr>
        <w:t xml:space="preserve"> and Huang 2007</w:t>
      </w:r>
      <w:bookmarkEnd w:id="9"/>
      <w:r w:rsidRPr="00DE73D6">
        <w:rPr>
          <w:rFonts w:ascii="Simplified Arabic" w:eastAsia="Times New Roman" w:hAnsi="Simplified Arabic" w:cs="Simplified Arabic"/>
          <w:sz w:val="28"/>
          <w:szCs w:val="28"/>
          <w:rtl/>
          <w:lang w:val="en-GB" w:bidi="ar-KW"/>
        </w:rPr>
        <w:t xml:space="preserve">). </w:t>
      </w:r>
      <w:r w:rsidRPr="00DE73D6">
        <w:rPr>
          <w:rFonts w:ascii="Simplified Arabic" w:eastAsia="Times New Roman" w:hAnsi="Simplified Arabic" w:cs="Simplified Arabic" w:hint="cs"/>
          <w:sz w:val="28"/>
          <w:szCs w:val="28"/>
          <w:rtl/>
          <w:lang w:val="en-GB" w:bidi="ar-KW"/>
        </w:rPr>
        <w:t>كما و</w:t>
      </w:r>
      <w:r w:rsidRPr="00DE73D6">
        <w:rPr>
          <w:rFonts w:ascii="Simplified Arabic" w:hAnsi="Simplified Arabic" w:cs="Simplified Arabic" w:hint="cs"/>
          <w:sz w:val="28"/>
          <w:szCs w:val="28"/>
          <w:rtl/>
          <w:lang w:bidi="ar-SY"/>
        </w:rPr>
        <w:t xml:space="preserve">ترتبط </w:t>
      </w:r>
      <w:r w:rsidRPr="00DE73D6">
        <w:rPr>
          <w:rFonts w:ascii="Simplified Arabic" w:hAnsi="Simplified Arabic" w:cs="Simplified Arabic"/>
          <w:sz w:val="28"/>
          <w:szCs w:val="28"/>
          <w:rtl/>
          <w:lang w:bidi="ar-SY"/>
        </w:rPr>
        <w:t>القدرة على امتصاص الماء في ظل العجز المائي حسب عدد من الباحثين بتطور الجهاز الجذري (</w:t>
      </w:r>
      <w:r w:rsidRPr="00DE73D6">
        <w:rPr>
          <w:rFonts w:ascii="Simplified Arabic" w:hAnsi="Simplified Arabic" w:cs="Simplified Arabic"/>
          <w:sz w:val="28"/>
          <w:szCs w:val="28"/>
          <w:lang w:bidi="ar-SY"/>
        </w:rPr>
        <w:t>Ali dib et al., 1992</w:t>
      </w:r>
      <w:r w:rsidRPr="00DE73D6">
        <w:rPr>
          <w:rFonts w:ascii="Simplified Arabic" w:hAnsi="Simplified Arabic" w:cs="Simplified Arabic"/>
          <w:sz w:val="28"/>
          <w:szCs w:val="28"/>
          <w:rtl/>
          <w:lang w:bidi="ar-SY"/>
        </w:rPr>
        <w:t>) فالجذور هي العضو الوحيد لتزويد النبات بالماء, لذا فالقدرة على النقل الأفقي للنسغ الناقص في مستوى الجذور يمثل أعلى درجات مقاومة الجفاف (</w:t>
      </w:r>
      <w:r w:rsidRPr="00DE73D6">
        <w:rPr>
          <w:rFonts w:ascii="Simplified Arabic" w:hAnsi="Simplified Arabic" w:cs="Simplified Arabic"/>
          <w:sz w:val="28"/>
          <w:szCs w:val="28"/>
          <w:lang w:bidi="ar-SY"/>
        </w:rPr>
        <w:t>Peterson et al., 1993</w:t>
      </w:r>
      <w:r w:rsidRPr="00DE73D6">
        <w:rPr>
          <w:rFonts w:ascii="Simplified Arabic" w:hAnsi="Simplified Arabic" w:cs="Simplified Arabic"/>
          <w:sz w:val="28"/>
          <w:szCs w:val="28"/>
          <w:rtl/>
          <w:lang w:bidi="ar-SY"/>
        </w:rPr>
        <w:t>).</w:t>
      </w:r>
    </w:p>
    <w:p w14:paraId="243BB19A" w14:textId="77777777" w:rsidR="00361658" w:rsidRPr="00DE73D6" w:rsidRDefault="00361658" w:rsidP="00361658">
      <w:pPr>
        <w:jc w:val="both"/>
        <w:rPr>
          <w:rFonts w:ascii="Simplified Arabic" w:eastAsia="Times New Roman" w:hAnsi="Simplified Arabic" w:cs="Simplified Arabic"/>
          <w:sz w:val="28"/>
          <w:szCs w:val="28"/>
          <w:rtl/>
        </w:rPr>
      </w:pPr>
      <w:r w:rsidRPr="00DE73D6">
        <w:rPr>
          <w:rFonts w:ascii="Simplified Arabic" w:eastAsia="Times New Roman" w:hAnsi="Simplified Arabic" w:cs="Simplified Arabic"/>
          <w:sz w:val="28"/>
          <w:szCs w:val="28"/>
          <w:rtl/>
          <w:lang w:val="en-GB" w:bidi="ar-KW"/>
        </w:rPr>
        <w:t xml:space="preserve"> </w:t>
      </w:r>
      <w:r w:rsidRPr="00DE73D6">
        <w:rPr>
          <w:rFonts w:ascii="Simplified Arabic" w:eastAsia="Times New Roman" w:hAnsi="Simplified Arabic" w:cs="Simplified Arabic"/>
          <w:sz w:val="28"/>
          <w:szCs w:val="28"/>
          <w:rtl/>
        </w:rPr>
        <w:t xml:space="preserve">تعتمد دراسة تأثير الجفاف في النبات على تعريض النبات إلى بيئات ذات رطوبة منخفضة نسبياً أو بتعريض جذور النباتات إلى بيئة ذات جهد مائي منخفض, ويجري ذلك من خلال التحكم في كمية مياه الري, أو عدد مرات الري, أو باستخدام بعض المركبات العضوية لخفض جهد ماء التربة </w:t>
      </w:r>
      <w:r w:rsidRPr="00DE73D6">
        <w:rPr>
          <w:rFonts w:ascii="Simplified Arabic" w:eastAsia="Times New Roman" w:hAnsi="Simplified Arabic" w:cs="Simplified Arabic"/>
          <w:sz w:val="28"/>
          <w:szCs w:val="28"/>
        </w:rPr>
        <w:t>(</w:t>
      </w:r>
      <w:proofErr w:type="spellStart"/>
      <w:r w:rsidRPr="00DE73D6">
        <w:rPr>
          <w:rFonts w:ascii="Simplified Arabic" w:eastAsia="Times New Roman" w:hAnsi="Simplified Arabic" w:cs="Simplified Arabic"/>
          <w:sz w:val="28"/>
          <w:szCs w:val="28"/>
        </w:rPr>
        <w:t>Skribanek</w:t>
      </w:r>
      <w:proofErr w:type="spellEnd"/>
      <w:r w:rsidRPr="00DE73D6">
        <w:rPr>
          <w:rFonts w:ascii="Simplified Arabic" w:eastAsia="Times New Roman" w:hAnsi="Simplified Arabic" w:cs="Simplified Arabic"/>
          <w:sz w:val="28"/>
          <w:szCs w:val="28"/>
        </w:rPr>
        <w:t xml:space="preserve"> &amp; Tomcsányi, 2008)</w:t>
      </w:r>
      <w:r w:rsidRPr="00DE73D6">
        <w:rPr>
          <w:rFonts w:ascii="Simplified Arabic" w:eastAsia="Times New Roman" w:hAnsi="Simplified Arabic" w:cs="Simplified Arabic"/>
          <w:sz w:val="28"/>
          <w:szCs w:val="28"/>
          <w:rtl/>
          <w:lang w:bidi="ar-SY"/>
        </w:rPr>
        <w:t xml:space="preserve">. </w:t>
      </w:r>
      <w:r w:rsidRPr="00DE73D6">
        <w:rPr>
          <w:rFonts w:ascii="Simplified Arabic" w:eastAsia="Times New Roman" w:hAnsi="Simplified Arabic" w:cs="Simplified Arabic"/>
          <w:sz w:val="28"/>
          <w:szCs w:val="28"/>
          <w:rtl/>
        </w:rPr>
        <w:t xml:space="preserve">نادراً ما يتم استخدام إجهاد الجفاف الفعلي </w:t>
      </w:r>
      <w:r w:rsidRPr="00DE73D6">
        <w:rPr>
          <w:rFonts w:ascii="Simplified Arabic" w:eastAsia="Times New Roman" w:hAnsi="Simplified Arabic" w:cs="Simplified Arabic" w:hint="cs"/>
          <w:sz w:val="28"/>
          <w:szCs w:val="28"/>
          <w:rtl/>
        </w:rPr>
        <w:t xml:space="preserve">لأن </w:t>
      </w:r>
      <w:r w:rsidRPr="00DE73D6">
        <w:rPr>
          <w:rFonts w:ascii="Simplified Arabic" w:eastAsia="Times New Roman" w:hAnsi="Simplified Arabic" w:cs="Simplified Arabic"/>
          <w:sz w:val="28"/>
          <w:szCs w:val="28"/>
          <w:rtl/>
        </w:rPr>
        <w:t>الانتخاب الحقلي لصفة التحمل للجفاف معقد, وذلك بسبب وجود مجموعة من العوامل المتداخلة مع بعضها  والتي تؤثر في صفة التحمل للجفاف ,كاختلاف موعد حدوث الجفاف من موسم لآخر إلى جانب الاختلاف الكبير في شدة الجفاف من موقع إلى آخر, وهذا يسهم في إيجاد تفاعل كبير بين البيئة والنمط الوراثي ممّا يفسر البطء في تطوير أصناف جديدة مناسبة لظروف إجهادات الجفاف (</w:t>
      </w:r>
      <w:r w:rsidRPr="00DE73D6">
        <w:rPr>
          <w:rFonts w:ascii="Simplified Arabic" w:eastAsia="Times New Roman" w:hAnsi="Simplified Arabic" w:cs="Simplified Arabic"/>
          <w:sz w:val="28"/>
          <w:szCs w:val="28"/>
        </w:rPr>
        <w:t>Fukai et al.,1999</w:t>
      </w:r>
      <w:r w:rsidRPr="00DE73D6">
        <w:rPr>
          <w:rFonts w:ascii="Simplified Arabic" w:eastAsia="Times New Roman" w:hAnsi="Simplified Arabic" w:cs="Simplified Arabic"/>
          <w:sz w:val="28"/>
          <w:szCs w:val="28"/>
          <w:rtl/>
        </w:rPr>
        <w:t xml:space="preserve">). ومع ذلك فمن المهم لتجربة الإجهاد الجفافي إنشاء حالة مستقرة وخاضعة للرقابة </w:t>
      </w:r>
      <w:bookmarkStart w:id="10" w:name="_Hlk97981740"/>
      <w:r w:rsidRPr="00DE73D6">
        <w:rPr>
          <w:rFonts w:ascii="Simplified Arabic" w:eastAsia="Times New Roman" w:hAnsi="Simplified Arabic" w:cs="Simplified Arabic"/>
          <w:sz w:val="28"/>
          <w:szCs w:val="28"/>
          <w:rtl/>
        </w:rPr>
        <w:t>(</w:t>
      </w:r>
      <w:r w:rsidRPr="00DE73D6">
        <w:rPr>
          <w:rFonts w:ascii="Simplified Arabic" w:eastAsia="Times New Roman" w:hAnsi="Simplified Arabic" w:cs="Simplified Arabic"/>
          <w:sz w:val="28"/>
          <w:szCs w:val="28"/>
        </w:rPr>
        <w:t xml:space="preserve">Zhang </w:t>
      </w:r>
      <w:r w:rsidRPr="00DE73D6">
        <w:rPr>
          <w:rFonts w:ascii="Simplified Arabic" w:eastAsia="Times New Roman" w:hAnsi="Simplified Arabic" w:cs="Simplified Arabic"/>
          <w:i/>
          <w:iCs/>
          <w:sz w:val="28"/>
          <w:szCs w:val="28"/>
        </w:rPr>
        <w:t>et al</w:t>
      </w:r>
      <w:r w:rsidRPr="00DE73D6">
        <w:rPr>
          <w:rFonts w:ascii="Simplified Arabic" w:eastAsia="Times New Roman" w:hAnsi="Simplified Arabic" w:cs="Simplified Arabic"/>
          <w:sz w:val="28"/>
          <w:szCs w:val="28"/>
        </w:rPr>
        <w:t>., 2004</w:t>
      </w:r>
      <w:r w:rsidRPr="00DE73D6">
        <w:rPr>
          <w:rFonts w:ascii="Simplified Arabic" w:eastAsia="Times New Roman" w:hAnsi="Simplified Arabic" w:cs="Simplified Arabic"/>
          <w:sz w:val="28"/>
          <w:szCs w:val="28"/>
          <w:rtl/>
        </w:rPr>
        <w:t xml:space="preserve">). </w:t>
      </w:r>
      <w:bookmarkEnd w:id="10"/>
      <w:r w:rsidRPr="00DE73D6">
        <w:rPr>
          <w:rFonts w:ascii="Simplified Arabic" w:eastAsia="Times New Roman" w:hAnsi="Simplified Arabic" w:cs="Simplified Arabic"/>
          <w:sz w:val="28"/>
          <w:szCs w:val="28"/>
          <w:rtl/>
        </w:rPr>
        <w:t>لذلك فقد لجأ مرب</w:t>
      </w:r>
      <w:r w:rsidRPr="00DE73D6">
        <w:rPr>
          <w:rFonts w:ascii="Simplified Arabic" w:eastAsia="Times New Roman" w:hAnsi="Simplified Arabic" w:cs="Simplified Arabic" w:hint="cs"/>
          <w:sz w:val="28"/>
          <w:szCs w:val="28"/>
          <w:rtl/>
        </w:rPr>
        <w:t>و</w:t>
      </w:r>
      <w:r w:rsidRPr="00DE73D6">
        <w:rPr>
          <w:rFonts w:ascii="Simplified Arabic" w:eastAsia="Times New Roman" w:hAnsi="Simplified Arabic" w:cs="Simplified Arabic"/>
          <w:sz w:val="28"/>
          <w:szCs w:val="28"/>
          <w:rtl/>
        </w:rPr>
        <w:t xml:space="preserve"> النبات, إلى استخدام بعض المركبات الكيميائية التي تحث على الجفاف ضمن ظروف المخبر, ومن هذه المركبات, البولي إيتيلين غليكول  </w:t>
      </w:r>
      <w:r w:rsidRPr="00DE73D6">
        <w:rPr>
          <w:rFonts w:ascii="Simplified Arabic" w:eastAsia="Times New Roman" w:hAnsi="Simplified Arabic" w:cs="Simplified Arabic"/>
          <w:sz w:val="28"/>
          <w:szCs w:val="28"/>
        </w:rPr>
        <w:t>PEG6000</w:t>
      </w:r>
      <w:r w:rsidRPr="00DE73D6">
        <w:rPr>
          <w:rFonts w:ascii="Simplified Arabic" w:eastAsia="Times New Roman" w:hAnsi="Simplified Arabic" w:cs="Simplified Arabic"/>
          <w:sz w:val="28"/>
          <w:szCs w:val="28"/>
          <w:rtl/>
        </w:rPr>
        <w:t xml:space="preserve"> التي تستخدم بكثرة من أجل غربلة أصناف القمح لتحمل الإجهاد الجفافي عند المراحل المبكرة للنمو, كونها مركبات غير متشردة, ولا تدخل عبر غلاف البذرة وتبقي جهد الوسط ثابت طيلة فترة التجربة </w:t>
      </w:r>
      <w:bookmarkStart w:id="11" w:name="_Hlk97981821"/>
      <w:r w:rsidRPr="00DE73D6">
        <w:rPr>
          <w:rFonts w:ascii="Simplified Arabic" w:eastAsia="Times New Roman" w:hAnsi="Simplified Arabic" w:cs="Simplified Arabic"/>
          <w:sz w:val="28"/>
          <w:szCs w:val="28"/>
          <w:rtl/>
        </w:rPr>
        <w:t>(</w:t>
      </w:r>
      <w:proofErr w:type="spellStart"/>
      <w:r w:rsidRPr="00DE73D6">
        <w:rPr>
          <w:rFonts w:ascii="Simplified Arabic" w:eastAsia="Times New Roman" w:hAnsi="Simplified Arabic" w:cs="Simplified Arabic"/>
          <w:sz w:val="28"/>
          <w:szCs w:val="28"/>
        </w:rPr>
        <w:t>Valifard</w:t>
      </w:r>
      <w:proofErr w:type="spellEnd"/>
      <w:r w:rsidRPr="00DE73D6">
        <w:rPr>
          <w:rFonts w:ascii="Simplified Arabic" w:eastAsia="Times New Roman" w:hAnsi="Simplified Arabic" w:cs="Simplified Arabic"/>
          <w:sz w:val="28"/>
          <w:szCs w:val="28"/>
        </w:rPr>
        <w:t xml:space="preserve"> </w:t>
      </w:r>
      <w:r w:rsidRPr="00DE73D6">
        <w:rPr>
          <w:rFonts w:ascii="Simplified Arabic" w:eastAsia="Times New Roman" w:hAnsi="Simplified Arabic" w:cs="Simplified Arabic"/>
          <w:i/>
          <w:iCs/>
          <w:sz w:val="28"/>
          <w:szCs w:val="28"/>
        </w:rPr>
        <w:t>et al</w:t>
      </w:r>
      <w:r w:rsidRPr="00DE73D6">
        <w:rPr>
          <w:rFonts w:ascii="Simplified Arabic" w:eastAsia="Times New Roman" w:hAnsi="Simplified Arabic" w:cs="Simplified Arabic"/>
          <w:sz w:val="28"/>
          <w:szCs w:val="28"/>
        </w:rPr>
        <w:t>., 2012</w:t>
      </w:r>
      <w:r w:rsidRPr="00DE73D6">
        <w:rPr>
          <w:rFonts w:ascii="Simplified Arabic" w:eastAsia="Times New Roman" w:hAnsi="Simplified Arabic" w:cs="Simplified Arabic"/>
          <w:sz w:val="28"/>
          <w:szCs w:val="28"/>
          <w:rtl/>
        </w:rPr>
        <w:t>).</w:t>
      </w:r>
      <w:bookmarkEnd w:id="11"/>
    </w:p>
    <w:p w14:paraId="21193458" w14:textId="77777777" w:rsidR="00361658" w:rsidRPr="00DE73D6" w:rsidRDefault="00361658" w:rsidP="00361658">
      <w:pPr>
        <w:jc w:val="both"/>
        <w:rPr>
          <w:rFonts w:ascii="Simplified Arabic" w:eastAsia="Times New Roman" w:hAnsi="Simplified Arabic" w:cs="Simplified Arabic"/>
          <w:sz w:val="28"/>
          <w:szCs w:val="28"/>
          <w:lang w:bidi="ar-SY"/>
        </w:rPr>
      </w:pPr>
      <w:r w:rsidRPr="00DE73D6">
        <w:rPr>
          <w:rFonts w:ascii="Simplified Arabic" w:eastAsia="Times New Roman" w:hAnsi="Simplified Arabic" w:cs="Simplified Arabic"/>
          <w:sz w:val="28"/>
          <w:szCs w:val="28"/>
          <w:rtl/>
        </w:rPr>
        <w:t xml:space="preserve">    يلجأ النبات في ظروف الإجهاد الجفافي, للعديد من الآليات لتحمل الإجهاد المائي, وذلك  إما بالتهرب أو التأقلم </w:t>
      </w:r>
      <w:bookmarkStart w:id="12" w:name="_Hlk98941346"/>
      <w:r w:rsidRPr="00DE73D6">
        <w:rPr>
          <w:rFonts w:ascii="Simplified Arabic" w:eastAsia="Times New Roman" w:hAnsi="Simplified Arabic" w:cs="Simplified Arabic"/>
          <w:sz w:val="28"/>
          <w:szCs w:val="28"/>
          <w:lang w:val="en-GB"/>
        </w:rPr>
        <w:t xml:space="preserve">(Li </w:t>
      </w:r>
      <w:r w:rsidRPr="00DE73D6">
        <w:rPr>
          <w:rFonts w:ascii="Simplified Arabic" w:eastAsia="Times New Roman" w:hAnsi="Simplified Arabic" w:cs="Simplified Arabic"/>
          <w:i/>
          <w:iCs/>
          <w:sz w:val="28"/>
          <w:szCs w:val="28"/>
          <w:lang w:val="en-GB"/>
        </w:rPr>
        <w:t>et al</w:t>
      </w:r>
      <w:r w:rsidRPr="00DE73D6">
        <w:rPr>
          <w:rFonts w:ascii="Simplified Arabic" w:eastAsia="Times New Roman" w:hAnsi="Simplified Arabic" w:cs="Simplified Arabic"/>
          <w:sz w:val="28"/>
          <w:szCs w:val="28"/>
          <w:lang w:val="en-GB"/>
        </w:rPr>
        <w:t>., 2020)</w:t>
      </w:r>
      <w:bookmarkEnd w:id="12"/>
      <w:r w:rsidRPr="00DE73D6">
        <w:rPr>
          <w:rFonts w:ascii="Simplified Arabic" w:eastAsia="Times New Roman" w:hAnsi="Simplified Arabic" w:cs="Simplified Arabic"/>
          <w:sz w:val="28"/>
          <w:szCs w:val="28"/>
          <w:rtl/>
        </w:rPr>
        <w:t xml:space="preserve">, فالتهرب هو وسيلة يتبعها النبات لإلغاء أو التقليل من تأثيرات الإجهاد الجفافي, خلال </w:t>
      </w:r>
      <w:r w:rsidRPr="00DE73D6">
        <w:rPr>
          <w:rFonts w:ascii="Simplified Arabic" w:eastAsia="Times New Roman" w:hAnsi="Simplified Arabic" w:cs="Simplified Arabic"/>
          <w:sz w:val="28"/>
          <w:szCs w:val="28"/>
          <w:rtl/>
        </w:rPr>
        <w:lastRenderedPageBreak/>
        <w:t xml:space="preserve">مراحل تطوره خاصة الأصناف الحساسة لنقص المياه, ويكون ذلك بالتبكير في الإزهار والنضج خارج فترات الإجهاد الجفافي </w:t>
      </w:r>
      <w:r w:rsidRPr="00DE73D6">
        <w:rPr>
          <w:rFonts w:ascii="Simplified Arabic" w:eastAsia="Times New Roman" w:hAnsi="Simplified Arabic" w:cs="Simplified Arabic"/>
          <w:sz w:val="28"/>
          <w:szCs w:val="28"/>
          <w:lang w:val="en-GB"/>
        </w:rPr>
        <w:t>(</w:t>
      </w:r>
      <w:proofErr w:type="spellStart"/>
      <w:r w:rsidRPr="00DE73D6">
        <w:rPr>
          <w:rFonts w:ascii="Simplified Arabic" w:eastAsia="Times New Roman" w:hAnsi="Simplified Arabic" w:cs="Simplified Arabic"/>
          <w:sz w:val="28"/>
          <w:szCs w:val="28"/>
          <w:lang w:val="en-GB"/>
        </w:rPr>
        <w:t>Yekhlef</w:t>
      </w:r>
      <w:proofErr w:type="spellEnd"/>
      <w:r w:rsidRPr="00DE73D6">
        <w:rPr>
          <w:rFonts w:ascii="Simplified Arabic" w:eastAsia="Times New Roman" w:hAnsi="Simplified Arabic" w:cs="Simplified Arabic"/>
          <w:sz w:val="28"/>
          <w:szCs w:val="28"/>
          <w:lang w:val="en-GB"/>
        </w:rPr>
        <w:t>, 2001)</w:t>
      </w:r>
      <w:r w:rsidRPr="00DE73D6">
        <w:rPr>
          <w:rFonts w:ascii="Simplified Arabic" w:eastAsia="Times New Roman" w:hAnsi="Simplified Arabic" w:cs="Simplified Arabic"/>
          <w:sz w:val="28"/>
          <w:szCs w:val="28"/>
          <w:rtl/>
        </w:rPr>
        <w:t xml:space="preserve"> أما التأقلم فهو قدرة النبات على النمو وإعطاء مردود في المناطق التي تعاني من نقص المياه </w:t>
      </w:r>
      <w:bookmarkStart w:id="13" w:name="_Hlk97981878"/>
      <w:r w:rsidRPr="00DE73D6">
        <w:rPr>
          <w:rFonts w:ascii="Simplified Arabic" w:eastAsia="Times New Roman" w:hAnsi="Simplified Arabic" w:cs="Simplified Arabic"/>
          <w:sz w:val="28"/>
          <w:szCs w:val="28"/>
          <w:rtl/>
        </w:rPr>
        <w:t>(</w:t>
      </w:r>
      <w:r w:rsidRPr="00DE73D6">
        <w:rPr>
          <w:rFonts w:ascii="Simplified Arabic" w:eastAsia="Times New Roman" w:hAnsi="Simplified Arabic" w:cs="Simplified Arabic"/>
          <w:sz w:val="28"/>
          <w:szCs w:val="28"/>
        </w:rPr>
        <w:t>Turner, 1979</w:t>
      </w:r>
      <w:r w:rsidRPr="00DE73D6">
        <w:rPr>
          <w:rFonts w:ascii="Simplified Arabic" w:eastAsia="Times New Roman" w:hAnsi="Simplified Arabic" w:cs="Simplified Arabic"/>
          <w:sz w:val="28"/>
          <w:szCs w:val="28"/>
          <w:rtl/>
        </w:rPr>
        <w:t>)</w:t>
      </w:r>
      <w:bookmarkEnd w:id="13"/>
      <w:r w:rsidRPr="00DE73D6">
        <w:rPr>
          <w:rFonts w:ascii="Simplified Arabic" w:eastAsia="Times New Roman" w:hAnsi="Simplified Arabic" w:cs="Simplified Arabic"/>
          <w:sz w:val="28"/>
          <w:szCs w:val="28"/>
          <w:rtl/>
        </w:rPr>
        <w:t xml:space="preserve">. ولعل من أهم آليات التأقلم, التنظيم الأسموزي الذي يعد إجراء بيولوجي يحمي العضو من تأثير نقص المياه, وذلك بتخفيض الضغط المائي والإبقاء على الضغط الانتباجي </w:t>
      </w:r>
      <w:bookmarkStart w:id="14" w:name="_Hlk97981946"/>
      <w:r w:rsidRPr="00DE73D6">
        <w:rPr>
          <w:rFonts w:ascii="Simplified Arabic" w:eastAsia="Times New Roman" w:hAnsi="Simplified Arabic" w:cs="Simplified Arabic"/>
          <w:sz w:val="28"/>
          <w:szCs w:val="28"/>
          <w:rtl/>
        </w:rPr>
        <w:t>(</w:t>
      </w:r>
      <w:r w:rsidRPr="00DE73D6">
        <w:rPr>
          <w:rFonts w:ascii="Simplified Arabic" w:eastAsia="Times New Roman" w:hAnsi="Simplified Arabic" w:cs="Simplified Arabic"/>
          <w:sz w:val="28"/>
          <w:szCs w:val="28"/>
        </w:rPr>
        <w:t>Turner, 1986</w:t>
      </w:r>
      <w:r w:rsidRPr="00DE73D6">
        <w:rPr>
          <w:rFonts w:ascii="Simplified Arabic" w:eastAsia="Times New Roman" w:hAnsi="Simplified Arabic" w:cs="Simplified Arabic"/>
          <w:sz w:val="28"/>
          <w:szCs w:val="28"/>
          <w:rtl/>
        </w:rPr>
        <w:t>)</w:t>
      </w:r>
      <w:bookmarkEnd w:id="14"/>
      <w:r w:rsidRPr="00DE73D6">
        <w:rPr>
          <w:rFonts w:ascii="Simplified Arabic" w:eastAsia="Times New Roman" w:hAnsi="Simplified Arabic" w:cs="Simplified Arabic"/>
          <w:sz w:val="28"/>
          <w:szCs w:val="28"/>
          <w:rtl/>
        </w:rPr>
        <w:t xml:space="preserve"> ,عن طريق تراكم العديد من المركبات في السيتوبلازم, حيث تقوم هذه المركبات بالحفاظ على انتباج الخلايا </w:t>
      </w:r>
      <w:bookmarkStart w:id="15" w:name="_Hlk97982012"/>
      <w:r w:rsidRPr="00DE73D6">
        <w:rPr>
          <w:rFonts w:ascii="Simplified Arabic" w:eastAsia="Times New Roman" w:hAnsi="Simplified Arabic" w:cs="Simplified Arabic"/>
          <w:sz w:val="28"/>
          <w:szCs w:val="28"/>
          <w:rtl/>
        </w:rPr>
        <w:t>(</w:t>
      </w:r>
      <w:r w:rsidRPr="00DE73D6">
        <w:rPr>
          <w:rFonts w:ascii="Simplified Arabic" w:eastAsia="Times New Roman" w:hAnsi="Simplified Arabic" w:cs="Simplified Arabic"/>
          <w:sz w:val="28"/>
          <w:szCs w:val="28"/>
        </w:rPr>
        <w:t xml:space="preserve">Anjum </w:t>
      </w:r>
      <w:r w:rsidRPr="00DE73D6">
        <w:rPr>
          <w:rFonts w:ascii="Simplified Arabic" w:eastAsia="Times New Roman" w:hAnsi="Simplified Arabic" w:cs="Simplified Arabic"/>
          <w:i/>
          <w:iCs/>
          <w:sz w:val="28"/>
          <w:szCs w:val="28"/>
        </w:rPr>
        <w:t>et al</w:t>
      </w:r>
      <w:r w:rsidRPr="00DE73D6">
        <w:rPr>
          <w:rFonts w:ascii="Simplified Arabic" w:eastAsia="Times New Roman" w:hAnsi="Simplified Arabic" w:cs="Simplified Arabic"/>
          <w:sz w:val="28"/>
          <w:szCs w:val="28"/>
        </w:rPr>
        <w:t>., 2011</w:t>
      </w:r>
      <w:r w:rsidRPr="00DE73D6">
        <w:rPr>
          <w:rFonts w:ascii="Simplified Arabic" w:eastAsia="Times New Roman" w:hAnsi="Simplified Arabic" w:cs="Simplified Arabic"/>
          <w:sz w:val="28"/>
          <w:szCs w:val="28"/>
          <w:rtl/>
        </w:rPr>
        <w:t>)</w:t>
      </w:r>
      <w:bookmarkEnd w:id="15"/>
      <w:r w:rsidRPr="00DE73D6">
        <w:rPr>
          <w:rFonts w:ascii="Simplified Arabic" w:eastAsia="Times New Roman" w:hAnsi="Simplified Arabic" w:cs="Simplified Arabic"/>
          <w:sz w:val="28"/>
          <w:szCs w:val="28"/>
          <w:rtl/>
        </w:rPr>
        <w:t xml:space="preserve">. ومن هذه المركبات السكريات الذوابة والأحماض العضوية وبعض الشوارد كالصوديوم والبوتاسيوم وغيرها </w:t>
      </w:r>
      <w:bookmarkStart w:id="16" w:name="_Hlk97982060"/>
      <w:r w:rsidRPr="00DE73D6">
        <w:rPr>
          <w:rFonts w:ascii="Simplified Arabic" w:eastAsia="Times New Roman" w:hAnsi="Simplified Arabic" w:cs="Simplified Arabic"/>
          <w:sz w:val="28"/>
          <w:szCs w:val="28"/>
          <w:rtl/>
        </w:rPr>
        <w:t>(</w:t>
      </w:r>
      <w:r w:rsidRPr="00DE73D6">
        <w:rPr>
          <w:rFonts w:ascii="Simplified Arabic" w:eastAsia="Times New Roman" w:hAnsi="Simplified Arabic" w:cs="Simplified Arabic"/>
          <w:sz w:val="28"/>
          <w:szCs w:val="28"/>
        </w:rPr>
        <w:t xml:space="preserve">Farooq </w:t>
      </w:r>
      <w:r w:rsidRPr="00DE73D6">
        <w:rPr>
          <w:rFonts w:ascii="Simplified Arabic" w:eastAsia="Times New Roman" w:hAnsi="Simplified Arabic" w:cs="Simplified Arabic"/>
          <w:i/>
          <w:iCs/>
          <w:sz w:val="28"/>
          <w:szCs w:val="28"/>
        </w:rPr>
        <w:t>et al</w:t>
      </w:r>
      <w:r w:rsidRPr="00DE73D6">
        <w:rPr>
          <w:rFonts w:ascii="Simplified Arabic" w:eastAsia="Times New Roman" w:hAnsi="Simplified Arabic" w:cs="Simplified Arabic"/>
          <w:sz w:val="28"/>
          <w:szCs w:val="28"/>
        </w:rPr>
        <w:t>., 2009</w:t>
      </w:r>
      <w:r w:rsidRPr="00DE73D6">
        <w:rPr>
          <w:rFonts w:ascii="Simplified Arabic" w:eastAsia="Times New Roman" w:hAnsi="Simplified Arabic" w:cs="Simplified Arabic"/>
          <w:sz w:val="28"/>
          <w:szCs w:val="28"/>
          <w:rtl/>
        </w:rPr>
        <w:t>).</w:t>
      </w:r>
      <w:bookmarkEnd w:id="16"/>
    </w:p>
    <w:p w14:paraId="5EF9CDD0" w14:textId="77777777" w:rsidR="00361658" w:rsidRPr="00DE73D6" w:rsidRDefault="00361658" w:rsidP="00361658">
      <w:pPr>
        <w:pStyle w:val="ListParagraph"/>
        <w:numPr>
          <w:ilvl w:val="0"/>
          <w:numId w:val="26"/>
        </w:numPr>
        <w:jc w:val="both"/>
        <w:rPr>
          <w:rFonts w:ascii="Simplified Arabic" w:eastAsia="Times New Roman" w:hAnsi="Simplified Arabic" w:cs="Simplified Arabic"/>
          <w:sz w:val="28"/>
          <w:szCs w:val="28"/>
          <w:rtl/>
          <w:lang w:bidi="ar-SY"/>
        </w:rPr>
      </w:pPr>
      <w:r w:rsidRPr="00DE73D6">
        <w:rPr>
          <w:rFonts w:ascii="Simplified Arabic" w:eastAsia="Times New Roman" w:hAnsi="Simplified Arabic" w:cs="Simplified Arabic" w:hint="cs"/>
          <w:b/>
          <w:bCs/>
          <w:sz w:val="28"/>
          <w:szCs w:val="28"/>
          <w:rtl/>
          <w:lang w:bidi="ar-SY"/>
        </w:rPr>
        <w:t xml:space="preserve">المؤشرات البيوكيميائية  </w:t>
      </w:r>
      <w:r w:rsidRPr="00DE73D6">
        <w:rPr>
          <w:rFonts w:ascii="Simplified Arabic" w:hAnsi="Simplified Arabic" w:cs="Simplified Arabic"/>
          <w:b/>
          <w:bCs/>
          <w:sz w:val="28"/>
          <w:szCs w:val="28"/>
        </w:rPr>
        <w:t>Biochemical Indicators</w:t>
      </w:r>
      <w:r w:rsidRPr="00DE73D6">
        <w:rPr>
          <w:rFonts w:ascii="Simplified Arabic" w:hAnsi="Simplified Arabic" w:cs="Simplified Arabic" w:hint="cs"/>
          <w:b/>
          <w:bCs/>
          <w:sz w:val="28"/>
          <w:szCs w:val="28"/>
          <w:rtl/>
        </w:rPr>
        <w:t>:</w:t>
      </w:r>
    </w:p>
    <w:p w14:paraId="30598718" w14:textId="77777777" w:rsidR="00361658" w:rsidRPr="00DE73D6" w:rsidRDefault="00361658" w:rsidP="00361658">
      <w:pPr>
        <w:rPr>
          <w:rFonts w:ascii="Simplified Arabic" w:eastAsia="Times New Roman" w:hAnsi="Simplified Arabic" w:cs="Simplified Arabic"/>
          <w:sz w:val="28"/>
          <w:szCs w:val="28"/>
          <w:rtl/>
        </w:rPr>
      </w:pPr>
      <w:r w:rsidRPr="00DE73D6">
        <w:rPr>
          <w:rFonts w:ascii="Simplified Arabic" w:eastAsia="Times New Roman" w:hAnsi="Simplified Arabic" w:cs="Simplified Arabic"/>
          <w:sz w:val="28"/>
          <w:szCs w:val="28"/>
          <w:rtl/>
        </w:rPr>
        <w:t xml:space="preserve">   يعد اختيار الصفات الفيزيولوجية المتعلقة بتحمل الجفاف أمراً ضروريا</w:t>
      </w:r>
      <w:r w:rsidRPr="00DE73D6">
        <w:rPr>
          <w:rFonts w:ascii="Simplified Arabic" w:eastAsia="Times New Roman" w:hAnsi="Simplified Arabic" w:cs="Simplified Arabic" w:hint="cs"/>
          <w:sz w:val="28"/>
          <w:szCs w:val="28"/>
          <w:rtl/>
        </w:rPr>
        <w:t xml:space="preserve">, لما لها من أهمية في زيادة مقدرة النبات على تحمل الإجهاد الجفافي </w:t>
      </w:r>
      <w:r w:rsidRPr="00DE73D6">
        <w:rPr>
          <w:rFonts w:ascii="Simplified Arabic" w:eastAsia="Times New Roman" w:hAnsi="Simplified Arabic" w:cs="Simplified Arabic"/>
          <w:sz w:val="28"/>
          <w:szCs w:val="28"/>
          <w:lang w:val="en-GB" w:bidi="ar-KW"/>
        </w:rPr>
        <w:t>(</w:t>
      </w:r>
      <w:proofErr w:type="spellStart"/>
      <w:r w:rsidRPr="00DE73D6">
        <w:rPr>
          <w:rFonts w:ascii="Simplified Arabic" w:eastAsia="Times New Roman" w:hAnsi="Simplified Arabic" w:cs="Simplified Arabic"/>
          <w:sz w:val="28"/>
          <w:szCs w:val="28"/>
        </w:rPr>
        <w:t>Almeselmani</w:t>
      </w:r>
      <w:proofErr w:type="spellEnd"/>
      <w:r w:rsidRPr="00DE73D6">
        <w:rPr>
          <w:rFonts w:ascii="Simplified Arabic" w:eastAsia="Times New Roman" w:hAnsi="Simplified Arabic" w:cs="Simplified Arabic"/>
          <w:sz w:val="28"/>
          <w:szCs w:val="28"/>
        </w:rPr>
        <w:t xml:space="preserve"> </w:t>
      </w:r>
      <w:r w:rsidRPr="00DE73D6">
        <w:rPr>
          <w:rFonts w:ascii="Simplified Arabic" w:eastAsia="Times New Roman" w:hAnsi="Simplified Arabic" w:cs="Simplified Arabic"/>
          <w:i/>
          <w:iCs/>
          <w:sz w:val="28"/>
          <w:szCs w:val="28"/>
        </w:rPr>
        <w:t>et al</w:t>
      </w:r>
      <w:r w:rsidRPr="00DE73D6">
        <w:rPr>
          <w:rFonts w:ascii="Simplified Arabic" w:eastAsia="Times New Roman" w:hAnsi="Simplified Arabic" w:cs="Simplified Arabic"/>
          <w:sz w:val="28"/>
          <w:szCs w:val="28"/>
        </w:rPr>
        <w:t>., 2012</w:t>
      </w:r>
      <w:r w:rsidRPr="00DE73D6">
        <w:rPr>
          <w:rFonts w:ascii="Simplified Arabic" w:eastAsia="Times New Roman" w:hAnsi="Simplified Arabic" w:cs="Simplified Arabic"/>
          <w:sz w:val="28"/>
          <w:szCs w:val="28"/>
          <w:lang w:bidi="ar-SY"/>
        </w:rPr>
        <w:t>)</w:t>
      </w:r>
      <w:r w:rsidRPr="00DE73D6">
        <w:rPr>
          <w:rFonts w:ascii="Simplified Arabic" w:eastAsia="Times New Roman" w:hAnsi="Simplified Arabic" w:cs="Simplified Arabic" w:hint="cs"/>
          <w:sz w:val="28"/>
          <w:szCs w:val="28"/>
          <w:rtl/>
        </w:rPr>
        <w:t>, بالإضافة لكونها ت</w:t>
      </w:r>
      <w:r w:rsidRPr="00DE73D6">
        <w:rPr>
          <w:rFonts w:ascii="Simplified Arabic" w:eastAsia="Times New Roman" w:hAnsi="Simplified Arabic" w:cs="Simplified Arabic"/>
          <w:sz w:val="28"/>
          <w:szCs w:val="28"/>
          <w:rtl/>
        </w:rPr>
        <w:t>زيد من كفاءة الاختيار</w:t>
      </w:r>
      <w:bookmarkStart w:id="17" w:name="_Hlk97982100"/>
      <w:r w:rsidRPr="00DE73D6">
        <w:rPr>
          <w:rFonts w:ascii="Simplified Arabic" w:eastAsia="Times New Roman" w:hAnsi="Simplified Arabic" w:cs="Simplified Arabic" w:hint="cs"/>
          <w:sz w:val="28"/>
          <w:szCs w:val="28"/>
          <w:rtl/>
        </w:rPr>
        <w:t xml:space="preserve"> </w:t>
      </w:r>
      <w:r w:rsidRPr="00DE73D6">
        <w:rPr>
          <w:rFonts w:ascii="Simplified Arabic" w:eastAsia="Times New Roman" w:hAnsi="Simplified Arabic" w:cs="Simplified Arabic"/>
          <w:sz w:val="28"/>
          <w:szCs w:val="28"/>
        </w:rPr>
        <w:t>(</w:t>
      </w:r>
      <w:proofErr w:type="spellStart"/>
      <w:r w:rsidRPr="00DE73D6">
        <w:rPr>
          <w:rFonts w:ascii="Simplified Arabic" w:eastAsia="Times New Roman" w:hAnsi="Simplified Arabic" w:cs="Simplified Arabic"/>
          <w:sz w:val="28"/>
          <w:szCs w:val="28"/>
        </w:rPr>
        <w:t>Ciuc</w:t>
      </w:r>
      <w:r w:rsidRPr="00DE73D6">
        <w:rPr>
          <w:rFonts w:ascii="Cambria" w:eastAsia="Times New Roman" w:hAnsi="Cambria" w:cs="Cambria"/>
          <w:sz w:val="28"/>
          <w:szCs w:val="28"/>
        </w:rPr>
        <w:t>ặ</w:t>
      </w:r>
      <w:proofErr w:type="spellEnd"/>
      <w:r w:rsidRPr="00DE73D6">
        <w:rPr>
          <w:rFonts w:ascii="Simplified Arabic" w:eastAsia="Times New Roman" w:hAnsi="Simplified Arabic" w:cs="Simplified Arabic"/>
          <w:sz w:val="28"/>
          <w:szCs w:val="28"/>
        </w:rPr>
        <w:t xml:space="preserve"> </w:t>
      </w:r>
      <w:r w:rsidRPr="00DE73D6">
        <w:rPr>
          <w:rFonts w:ascii="Simplified Arabic" w:eastAsia="Times New Roman" w:hAnsi="Simplified Arabic" w:cs="Simplified Arabic"/>
          <w:i/>
          <w:iCs/>
          <w:sz w:val="28"/>
          <w:szCs w:val="28"/>
        </w:rPr>
        <w:t>et al</w:t>
      </w:r>
      <w:r w:rsidRPr="00DE73D6">
        <w:rPr>
          <w:rFonts w:ascii="Simplified Arabic" w:eastAsia="Times New Roman" w:hAnsi="Simplified Arabic" w:cs="Simplified Arabic"/>
          <w:sz w:val="28"/>
          <w:szCs w:val="28"/>
        </w:rPr>
        <w:t>., 2010)</w:t>
      </w:r>
      <w:r w:rsidRPr="00DE73D6">
        <w:rPr>
          <w:rFonts w:ascii="Simplified Arabic" w:eastAsia="Times New Roman" w:hAnsi="Simplified Arabic" w:cs="Simplified Arabic"/>
          <w:sz w:val="28"/>
          <w:szCs w:val="28"/>
          <w:rtl/>
        </w:rPr>
        <w:t xml:space="preserve">, </w:t>
      </w:r>
      <w:bookmarkEnd w:id="17"/>
      <w:r w:rsidRPr="00DE73D6">
        <w:rPr>
          <w:rFonts w:ascii="Simplified Arabic" w:eastAsia="Times New Roman" w:hAnsi="Simplified Arabic" w:cs="Simplified Arabic"/>
          <w:sz w:val="28"/>
          <w:szCs w:val="28"/>
          <w:rtl/>
        </w:rPr>
        <w:t xml:space="preserve">ومن أهم هذه الصفات, صفة تراكم البرولين </w:t>
      </w:r>
      <w:r w:rsidRPr="00DE73D6">
        <w:rPr>
          <w:rFonts w:ascii="Simplified Arabic" w:eastAsia="Times New Roman" w:hAnsi="Simplified Arabic" w:cs="Simplified Arabic"/>
          <w:sz w:val="28"/>
          <w:szCs w:val="28"/>
        </w:rPr>
        <w:t xml:space="preserve">(Anjum </w:t>
      </w:r>
      <w:r w:rsidRPr="00DE73D6">
        <w:rPr>
          <w:rFonts w:ascii="Simplified Arabic" w:eastAsia="Times New Roman" w:hAnsi="Simplified Arabic" w:cs="Simplified Arabic"/>
          <w:i/>
          <w:iCs/>
          <w:sz w:val="28"/>
          <w:szCs w:val="28"/>
        </w:rPr>
        <w:t>et al</w:t>
      </w:r>
      <w:r w:rsidRPr="00DE73D6">
        <w:rPr>
          <w:rFonts w:ascii="Simplified Arabic" w:eastAsia="Times New Roman" w:hAnsi="Simplified Arabic" w:cs="Simplified Arabic"/>
          <w:sz w:val="28"/>
          <w:szCs w:val="28"/>
        </w:rPr>
        <w:t>., 2011)</w:t>
      </w:r>
      <w:r w:rsidRPr="00DE73D6">
        <w:rPr>
          <w:rFonts w:ascii="Simplified Arabic" w:eastAsia="Times New Roman" w:hAnsi="Simplified Arabic" w:cs="Simplified Arabic"/>
          <w:sz w:val="28"/>
          <w:szCs w:val="28"/>
          <w:rtl/>
          <w:lang w:bidi="ar-SY"/>
        </w:rPr>
        <w:t>.</w:t>
      </w:r>
    </w:p>
    <w:p w14:paraId="75A07816" w14:textId="77777777" w:rsidR="00361658" w:rsidRPr="00DE73D6" w:rsidRDefault="00361658" w:rsidP="00361658">
      <w:pPr>
        <w:pStyle w:val="ListParagraph"/>
        <w:numPr>
          <w:ilvl w:val="1"/>
          <w:numId w:val="27"/>
        </w:numPr>
        <w:rPr>
          <w:rFonts w:ascii="Simplified Arabic" w:eastAsia="Times New Roman" w:hAnsi="Simplified Arabic" w:cs="Simplified Arabic"/>
          <w:b/>
          <w:bCs/>
          <w:sz w:val="28"/>
          <w:szCs w:val="28"/>
          <w:rtl/>
        </w:rPr>
      </w:pPr>
      <w:r w:rsidRPr="00DE73D6">
        <w:rPr>
          <w:rFonts w:ascii="Simplified Arabic" w:eastAsia="Times New Roman" w:hAnsi="Simplified Arabic" w:cs="Simplified Arabic" w:hint="cs"/>
          <w:b/>
          <w:bCs/>
          <w:sz w:val="28"/>
          <w:szCs w:val="28"/>
          <w:rtl/>
        </w:rPr>
        <w:t xml:space="preserve">البرولين </w:t>
      </w:r>
      <w:r w:rsidRPr="00DE73D6">
        <w:rPr>
          <w:rFonts w:ascii="Simplified Arabic" w:eastAsia="Times New Roman" w:hAnsi="Simplified Arabic" w:cs="Simplified Arabic"/>
          <w:b/>
          <w:bCs/>
          <w:sz w:val="28"/>
          <w:szCs w:val="28"/>
        </w:rPr>
        <w:t>Proline</w:t>
      </w:r>
      <w:r w:rsidRPr="00DE73D6">
        <w:rPr>
          <w:rFonts w:ascii="Simplified Arabic" w:eastAsia="Times New Roman" w:hAnsi="Simplified Arabic" w:cs="Simplified Arabic" w:hint="cs"/>
          <w:b/>
          <w:bCs/>
          <w:sz w:val="28"/>
          <w:szCs w:val="28"/>
          <w:rtl/>
          <w:lang w:bidi="ar-SY"/>
        </w:rPr>
        <w:t>:</w:t>
      </w:r>
    </w:p>
    <w:p w14:paraId="282BD210" w14:textId="77777777" w:rsidR="00361658" w:rsidRPr="00DE73D6" w:rsidRDefault="00361658" w:rsidP="00361658">
      <w:pPr>
        <w:rPr>
          <w:rFonts w:ascii="Simplified Arabic" w:eastAsia="Times New Roman" w:hAnsi="Simplified Arabic" w:cs="Simplified Arabic"/>
          <w:sz w:val="28"/>
          <w:szCs w:val="28"/>
          <w:rtl/>
        </w:rPr>
      </w:pPr>
      <w:r w:rsidRPr="00DE73D6">
        <w:rPr>
          <w:rFonts w:ascii="Simplified Arabic" w:eastAsia="Times New Roman" w:hAnsi="Simplified Arabic" w:cs="Simplified Arabic"/>
          <w:sz w:val="28"/>
          <w:szCs w:val="28"/>
          <w:rtl/>
        </w:rPr>
        <w:t xml:space="preserve">البرولين هو أحد الأحماض الأمينية الهامة في النباتات, حيث تقوم باصطناعه كرد فعل أو كنوع من التأقلم ضد الجفاف, ويتركز البرولين في جميع أجزاء النبات وبكمية مرتفعة في الأوراق </w:t>
      </w:r>
      <w:r w:rsidRPr="00DE73D6">
        <w:rPr>
          <w:rFonts w:ascii="Simplified Arabic" w:eastAsia="Times New Roman" w:hAnsi="Simplified Arabic" w:cs="Simplified Arabic"/>
          <w:sz w:val="28"/>
          <w:szCs w:val="28"/>
        </w:rPr>
        <w:t xml:space="preserve">(Palfi </w:t>
      </w:r>
      <w:r w:rsidRPr="00DE73D6">
        <w:rPr>
          <w:rFonts w:ascii="Simplified Arabic" w:eastAsia="Times New Roman" w:hAnsi="Simplified Arabic" w:cs="Simplified Arabic"/>
          <w:i/>
          <w:iCs/>
          <w:sz w:val="28"/>
          <w:szCs w:val="28"/>
        </w:rPr>
        <w:t>et al</w:t>
      </w:r>
      <w:r w:rsidRPr="00DE73D6">
        <w:rPr>
          <w:rFonts w:ascii="Simplified Arabic" w:eastAsia="Times New Roman" w:hAnsi="Simplified Arabic" w:cs="Simplified Arabic"/>
          <w:sz w:val="28"/>
          <w:szCs w:val="28"/>
        </w:rPr>
        <w:t>., 1973)</w:t>
      </w:r>
      <w:r w:rsidRPr="00DE73D6">
        <w:rPr>
          <w:rFonts w:ascii="Simplified Arabic" w:eastAsia="Times New Roman" w:hAnsi="Simplified Arabic" w:cs="Simplified Arabic"/>
          <w:sz w:val="28"/>
          <w:szCs w:val="28"/>
          <w:rtl/>
          <w:lang w:bidi="ar-SY"/>
        </w:rPr>
        <w:t xml:space="preserve">, </w:t>
      </w:r>
      <w:r w:rsidRPr="00DE73D6">
        <w:rPr>
          <w:rFonts w:ascii="Simplified Arabic" w:eastAsia="Times New Roman" w:hAnsi="Simplified Arabic" w:cs="Simplified Arabic"/>
          <w:sz w:val="28"/>
          <w:szCs w:val="28"/>
          <w:rtl/>
        </w:rPr>
        <w:t xml:space="preserve">حيث يمثل في بعض الحالات 1% من الوزن الجاف للنبات </w:t>
      </w:r>
      <w:bookmarkStart w:id="18" w:name="_Hlk97982399"/>
      <w:r w:rsidRPr="00DE73D6">
        <w:rPr>
          <w:rFonts w:ascii="Simplified Arabic" w:eastAsia="Times New Roman" w:hAnsi="Simplified Arabic" w:cs="Simplified Arabic"/>
          <w:sz w:val="28"/>
          <w:szCs w:val="28"/>
          <w:rtl/>
        </w:rPr>
        <w:t>(</w:t>
      </w:r>
      <w:r w:rsidRPr="00DE73D6">
        <w:rPr>
          <w:rFonts w:ascii="Simplified Arabic" w:eastAsia="Times New Roman" w:hAnsi="Simplified Arabic" w:cs="Simplified Arabic"/>
          <w:sz w:val="28"/>
          <w:szCs w:val="28"/>
        </w:rPr>
        <w:t>Hsiao, 1973</w:t>
      </w:r>
      <w:r w:rsidRPr="00DE73D6">
        <w:rPr>
          <w:rFonts w:ascii="Simplified Arabic" w:eastAsia="Times New Roman" w:hAnsi="Simplified Arabic" w:cs="Simplified Arabic"/>
          <w:sz w:val="28"/>
          <w:szCs w:val="28"/>
          <w:rtl/>
        </w:rPr>
        <w:t>)</w:t>
      </w:r>
      <w:bookmarkEnd w:id="18"/>
      <w:r w:rsidRPr="00DE73D6">
        <w:rPr>
          <w:rFonts w:ascii="Simplified Arabic" w:eastAsia="Times New Roman" w:hAnsi="Simplified Arabic" w:cs="Simplified Arabic"/>
          <w:sz w:val="28"/>
          <w:szCs w:val="28"/>
          <w:rtl/>
        </w:rPr>
        <w:t>. وقد لوحظ تراكم البرولين لأول مرة في أنسجة نباتات الشوفان الذابلة عام 1954</w:t>
      </w:r>
      <w:r w:rsidRPr="00DE73D6">
        <w:rPr>
          <w:rFonts w:ascii="Simplified Arabic" w:eastAsia="Times New Roman" w:hAnsi="Simplified Arabic" w:cs="Simplified Arabic"/>
          <w:sz w:val="28"/>
          <w:szCs w:val="28"/>
        </w:rPr>
        <w:t>.</w:t>
      </w:r>
      <w:r w:rsidRPr="00DE73D6">
        <w:rPr>
          <w:rFonts w:ascii="Simplified Arabic" w:eastAsia="Times New Roman" w:hAnsi="Simplified Arabic" w:cs="Simplified Arabic"/>
          <w:sz w:val="28"/>
          <w:szCs w:val="28"/>
          <w:rtl/>
        </w:rPr>
        <w:t xml:space="preserve"> </w:t>
      </w:r>
      <w:bookmarkStart w:id="19" w:name="_Hlk97982459"/>
      <w:r w:rsidRPr="00DE73D6">
        <w:rPr>
          <w:rFonts w:ascii="Simplified Arabic" w:eastAsia="Times New Roman" w:hAnsi="Simplified Arabic" w:cs="Simplified Arabic"/>
          <w:sz w:val="28"/>
          <w:szCs w:val="28"/>
          <w:rtl/>
        </w:rPr>
        <w:t>(</w:t>
      </w:r>
      <w:proofErr w:type="spellStart"/>
      <w:r w:rsidRPr="00DE73D6">
        <w:rPr>
          <w:rFonts w:ascii="Simplified Arabic" w:eastAsia="Times New Roman" w:hAnsi="Simplified Arabic" w:cs="Simplified Arabic"/>
          <w:sz w:val="28"/>
          <w:szCs w:val="28"/>
        </w:rPr>
        <w:t>Rayapati</w:t>
      </w:r>
      <w:proofErr w:type="spellEnd"/>
      <w:r w:rsidRPr="00DE73D6">
        <w:rPr>
          <w:rFonts w:ascii="Simplified Arabic" w:eastAsia="Times New Roman" w:hAnsi="Simplified Arabic" w:cs="Simplified Arabic"/>
          <w:sz w:val="28"/>
          <w:szCs w:val="28"/>
        </w:rPr>
        <w:t xml:space="preserve"> &amp; Stewart, 1991</w:t>
      </w:r>
      <w:r w:rsidRPr="00DE73D6">
        <w:rPr>
          <w:rFonts w:ascii="Simplified Arabic" w:eastAsia="Times New Roman" w:hAnsi="Simplified Arabic" w:cs="Simplified Arabic"/>
          <w:sz w:val="28"/>
          <w:szCs w:val="28"/>
          <w:rtl/>
        </w:rPr>
        <w:t>).</w:t>
      </w:r>
      <w:bookmarkEnd w:id="19"/>
    </w:p>
    <w:p w14:paraId="34268335" w14:textId="77777777" w:rsidR="00361658" w:rsidRPr="00DE73D6" w:rsidRDefault="00361658" w:rsidP="00361658">
      <w:pPr>
        <w:jc w:val="both"/>
        <w:rPr>
          <w:rFonts w:ascii="Simplified Arabic" w:eastAsia="Times New Roman" w:hAnsi="Simplified Arabic" w:cs="Simplified Arabic"/>
          <w:sz w:val="28"/>
          <w:szCs w:val="28"/>
          <w:rtl/>
          <w:lang w:bidi="ar-KW"/>
        </w:rPr>
      </w:pPr>
      <w:r w:rsidRPr="00DE73D6">
        <w:rPr>
          <w:rFonts w:ascii="Simplified Arabic" w:eastAsia="Times New Roman" w:hAnsi="Simplified Arabic" w:cs="Simplified Arabic"/>
          <w:sz w:val="28"/>
          <w:szCs w:val="28"/>
          <w:rtl/>
        </w:rPr>
        <w:t xml:space="preserve">يلعب البرولين دوراً مهماً  في آلية تحمل الإجهاد المائي في النباتات نظراً لقدرته على مقاومة الإجهاد التأكسدي, وتعتبر هذه الاستراتيجية الأكثر أهمية في النباتات للتغلب على آثار نقص المياه </w:t>
      </w:r>
      <w:r w:rsidRPr="00DE73D6">
        <w:rPr>
          <w:rFonts w:ascii="Simplified Arabic" w:eastAsia="Times New Roman" w:hAnsi="Simplified Arabic" w:cs="Simplified Arabic"/>
          <w:sz w:val="28"/>
          <w:szCs w:val="28"/>
        </w:rPr>
        <w:t>(</w:t>
      </w:r>
      <w:proofErr w:type="spellStart"/>
      <w:r w:rsidRPr="00DE73D6">
        <w:rPr>
          <w:rFonts w:ascii="Simplified Arabic" w:eastAsia="Times New Roman" w:hAnsi="Simplified Arabic" w:cs="Simplified Arabic"/>
          <w:sz w:val="28"/>
          <w:szCs w:val="28"/>
        </w:rPr>
        <w:t>Vendruscolo</w:t>
      </w:r>
      <w:proofErr w:type="spellEnd"/>
      <w:r w:rsidRPr="00DE73D6">
        <w:rPr>
          <w:rFonts w:ascii="Simplified Arabic" w:eastAsia="Times New Roman" w:hAnsi="Simplified Arabic" w:cs="Simplified Arabic"/>
          <w:sz w:val="28"/>
          <w:szCs w:val="28"/>
        </w:rPr>
        <w:t xml:space="preserve"> </w:t>
      </w:r>
      <w:r w:rsidRPr="00DE73D6">
        <w:rPr>
          <w:rFonts w:ascii="Simplified Arabic" w:eastAsia="Times New Roman" w:hAnsi="Simplified Arabic" w:cs="Simplified Arabic"/>
          <w:i/>
          <w:iCs/>
          <w:sz w:val="28"/>
          <w:szCs w:val="28"/>
        </w:rPr>
        <w:t>et al</w:t>
      </w:r>
      <w:r w:rsidRPr="00DE73D6">
        <w:rPr>
          <w:rFonts w:ascii="Simplified Arabic" w:eastAsia="Times New Roman" w:hAnsi="Simplified Arabic" w:cs="Simplified Arabic"/>
          <w:sz w:val="28"/>
          <w:szCs w:val="28"/>
        </w:rPr>
        <w:t>., 2007)</w:t>
      </w:r>
      <w:r w:rsidRPr="00DE73D6">
        <w:rPr>
          <w:rFonts w:ascii="Simplified Arabic" w:eastAsia="Times New Roman" w:hAnsi="Simplified Arabic" w:cs="Simplified Arabic"/>
          <w:sz w:val="28"/>
          <w:szCs w:val="28"/>
          <w:rtl/>
        </w:rPr>
        <w:t>.</w:t>
      </w:r>
      <w:r w:rsidRPr="00DE73D6">
        <w:rPr>
          <w:rFonts w:ascii="Simplified Arabic" w:eastAsia="Times New Roman" w:hAnsi="Simplified Arabic" w:cs="Simplified Arabic"/>
          <w:sz w:val="28"/>
          <w:szCs w:val="28"/>
        </w:rPr>
        <w:t xml:space="preserve"> </w:t>
      </w:r>
      <w:r w:rsidRPr="00DE73D6">
        <w:rPr>
          <w:rFonts w:ascii="Simplified Arabic" w:eastAsia="Times New Roman" w:hAnsi="Simplified Arabic" w:cs="Simplified Arabic"/>
          <w:sz w:val="28"/>
          <w:szCs w:val="28"/>
          <w:rtl/>
        </w:rPr>
        <w:t xml:space="preserve"> كما أنه يخفف من سمية بعض المركبات ويتفاعل مع بقايا بعض البروتينات </w:t>
      </w:r>
      <w:r w:rsidRPr="00DE73D6">
        <w:rPr>
          <w:rFonts w:ascii="Simplified Arabic" w:eastAsia="Times New Roman" w:hAnsi="Simplified Arabic" w:cs="Simplified Arabic"/>
          <w:sz w:val="28"/>
          <w:szCs w:val="28"/>
        </w:rPr>
        <w:t xml:space="preserve">(Nanjo </w:t>
      </w:r>
      <w:r w:rsidRPr="00DE73D6">
        <w:rPr>
          <w:rFonts w:ascii="Simplified Arabic" w:eastAsia="Times New Roman" w:hAnsi="Simplified Arabic" w:cs="Simplified Arabic"/>
          <w:i/>
          <w:iCs/>
          <w:sz w:val="28"/>
          <w:szCs w:val="28"/>
        </w:rPr>
        <w:t>et al</w:t>
      </w:r>
      <w:r w:rsidRPr="00DE73D6">
        <w:rPr>
          <w:rFonts w:ascii="Simplified Arabic" w:eastAsia="Times New Roman" w:hAnsi="Simplified Arabic" w:cs="Simplified Arabic"/>
          <w:sz w:val="28"/>
          <w:szCs w:val="28"/>
        </w:rPr>
        <w:t>., 1999; Yang &amp; Jorgensen, 2011)</w:t>
      </w:r>
    </w:p>
    <w:p w14:paraId="44846876" w14:textId="77777777" w:rsidR="00361658" w:rsidRPr="00DE73D6" w:rsidRDefault="00361658" w:rsidP="00361658">
      <w:pPr>
        <w:jc w:val="both"/>
        <w:rPr>
          <w:rFonts w:ascii="Simplified Arabic" w:eastAsia="Times New Roman" w:hAnsi="Simplified Arabic" w:cs="Simplified Arabic"/>
          <w:sz w:val="28"/>
          <w:szCs w:val="28"/>
          <w:rtl/>
          <w:lang w:bidi="ar-SY"/>
        </w:rPr>
      </w:pPr>
      <w:r w:rsidRPr="00DE73D6">
        <w:rPr>
          <w:rFonts w:ascii="Simplified Arabic" w:eastAsia="Times New Roman" w:hAnsi="Simplified Arabic" w:cs="Simplified Arabic"/>
          <w:sz w:val="28"/>
          <w:szCs w:val="28"/>
          <w:rtl/>
        </w:rPr>
        <w:t xml:space="preserve">   انقسم الباحثون في تحليلهم لتراكم البرولين إلى رأيين, فمنهم من قال أن الأصناف الأكثر مقاومة للجفاف هي الأصناف التي تجمع البرولين بكميات كبيرة </w:t>
      </w:r>
      <w:r w:rsidRPr="00DE73D6">
        <w:rPr>
          <w:rFonts w:ascii="Simplified Arabic" w:eastAsia="Times New Roman" w:hAnsi="Simplified Arabic" w:cs="Simplified Arabic"/>
          <w:sz w:val="28"/>
          <w:szCs w:val="28"/>
        </w:rPr>
        <w:t xml:space="preserve"> (Stewart, 1983; </w:t>
      </w:r>
      <w:proofErr w:type="spellStart"/>
      <w:r w:rsidRPr="00DE73D6">
        <w:rPr>
          <w:rFonts w:ascii="Simplified Arabic" w:eastAsia="Times New Roman" w:hAnsi="Simplified Arabic" w:cs="Simplified Arabic"/>
          <w:sz w:val="28"/>
          <w:szCs w:val="28"/>
        </w:rPr>
        <w:t>Kanffman</w:t>
      </w:r>
      <w:proofErr w:type="spellEnd"/>
      <w:r w:rsidRPr="00DE73D6">
        <w:rPr>
          <w:rFonts w:ascii="Simplified Arabic" w:eastAsia="Times New Roman" w:hAnsi="Simplified Arabic" w:cs="Simplified Arabic"/>
          <w:sz w:val="28"/>
          <w:szCs w:val="28"/>
        </w:rPr>
        <w:t>, 1972)</w:t>
      </w:r>
      <w:r w:rsidRPr="00DE73D6">
        <w:rPr>
          <w:rFonts w:ascii="Simplified Arabic" w:eastAsia="Times New Roman" w:hAnsi="Simplified Arabic" w:cs="Simplified Arabic"/>
          <w:sz w:val="28"/>
          <w:szCs w:val="28"/>
          <w:rtl/>
        </w:rPr>
        <w:t xml:space="preserve">, ومنهم من قال العكس أي أن الأصناف الأكثر مقاومة للجفاف هي الأصناف الأقل تجميعاً </w:t>
      </w:r>
      <w:bookmarkStart w:id="20" w:name="_Hlk97982801"/>
      <w:r w:rsidRPr="00DE73D6">
        <w:rPr>
          <w:rFonts w:ascii="Simplified Arabic" w:eastAsia="Times New Roman" w:hAnsi="Simplified Arabic" w:cs="Simplified Arabic"/>
          <w:sz w:val="28"/>
          <w:szCs w:val="28"/>
          <w:rtl/>
        </w:rPr>
        <w:t xml:space="preserve">للبرولين </w:t>
      </w:r>
      <w:bookmarkStart w:id="21" w:name="_Hlk97982986"/>
      <w:r w:rsidRPr="00DE73D6">
        <w:rPr>
          <w:rFonts w:ascii="Simplified Arabic" w:eastAsia="Times New Roman" w:hAnsi="Simplified Arabic" w:cs="Simplified Arabic"/>
          <w:sz w:val="28"/>
          <w:szCs w:val="28"/>
        </w:rPr>
        <w:t xml:space="preserve">(Hanson </w:t>
      </w:r>
      <w:r w:rsidRPr="00DE73D6">
        <w:rPr>
          <w:rFonts w:ascii="Simplified Arabic" w:eastAsia="Times New Roman" w:hAnsi="Simplified Arabic" w:cs="Simplified Arabic"/>
          <w:i/>
          <w:iCs/>
          <w:sz w:val="28"/>
          <w:szCs w:val="28"/>
        </w:rPr>
        <w:t>et al</w:t>
      </w:r>
      <w:r w:rsidRPr="00DE73D6">
        <w:rPr>
          <w:rFonts w:ascii="Simplified Arabic" w:eastAsia="Times New Roman" w:hAnsi="Simplified Arabic" w:cs="Simplified Arabic"/>
          <w:sz w:val="28"/>
          <w:szCs w:val="28"/>
        </w:rPr>
        <w:t xml:space="preserve">., </w:t>
      </w:r>
      <w:proofErr w:type="gramStart"/>
      <w:r w:rsidRPr="00DE73D6">
        <w:rPr>
          <w:rFonts w:ascii="Simplified Arabic" w:eastAsia="Times New Roman" w:hAnsi="Simplified Arabic" w:cs="Simplified Arabic"/>
          <w:sz w:val="28"/>
          <w:szCs w:val="28"/>
        </w:rPr>
        <w:t xml:space="preserve">1979;  </w:t>
      </w:r>
      <w:proofErr w:type="spellStart"/>
      <w:r w:rsidRPr="00DE73D6">
        <w:rPr>
          <w:rFonts w:ascii="Simplified Arabic" w:eastAsia="Times New Roman" w:hAnsi="Simplified Arabic" w:cs="Simplified Arabic"/>
          <w:sz w:val="28"/>
          <w:szCs w:val="28"/>
        </w:rPr>
        <w:t>Fukutoka</w:t>
      </w:r>
      <w:proofErr w:type="spellEnd"/>
      <w:proofErr w:type="gramEnd"/>
      <w:r w:rsidRPr="00DE73D6">
        <w:rPr>
          <w:rFonts w:ascii="Simplified Arabic" w:eastAsia="Times New Roman" w:hAnsi="Simplified Arabic" w:cs="Simplified Arabic"/>
          <w:sz w:val="28"/>
          <w:szCs w:val="28"/>
        </w:rPr>
        <w:t xml:space="preserve"> &amp; Yamada, 1981; Hanson &amp; Hitz, 1981</w:t>
      </w:r>
      <w:bookmarkEnd w:id="20"/>
      <w:r w:rsidRPr="00DE73D6">
        <w:rPr>
          <w:rFonts w:ascii="Simplified Arabic" w:eastAsia="Times New Roman" w:hAnsi="Simplified Arabic" w:cs="Simplified Arabic"/>
          <w:sz w:val="28"/>
          <w:szCs w:val="28"/>
        </w:rPr>
        <w:t>)</w:t>
      </w:r>
      <w:bookmarkEnd w:id="21"/>
      <w:r w:rsidRPr="00DE73D6">
        <w:rPr>
          <w:rFonts w:ascii="Simplified Arabic" w:eastAsia="Times New Roman" w:hAnsi="Simplified Arabic" w:cs="Simplified Arabic"/>
          <w:sz w:val="28"/>
          <w:szCs w:val="28"/>
          <w:rtl/>
          <w:lang w:bidi="ar-SY"/>
        </w:rPr>
        <w:t xml:space="preserve">. </w:t>
      </w:r>
      <w:r w:rsidRPr="00DE73D6">
        <w:rPr>
          <w:rFonts w:ascii="Simplified Arabic" w:eastAsia="Times New Roman" w:hAnsi="Simplified Arabic" w:cs="Simplified Arabic"/>
          <w:sz w:val="28"/>
          <w:szCs w:val="28"/>
          <w:rtl/>
        </w:rPr>
        <w:t xml:space="preserve">وجد الباحثون </w:t>
      </w:r>
      <w:bookmarkStart w:id="22" w:name="_Hlk97983021"/>
      <w:r w:rsidRPr="00DE73D6">
        <w:rPr>
          <w:rFonts w:ascii="Simplified Arabic" w:eastAsia="Times New Roman" w:hAnsi="Simplified Arabic" w:cs="Simplified Arabic"/>
          <w:sz w:val="28"/>
          <w:szCs w:val="28"/>
          <w:rtl/>
        </w:rPr>
        <w:t>(</w:t>
      </w:r>
      <w:r w:rsidRPr="00DE73D6">
        <w:rPr>
          <w:rFonts w:ascii="Simplified Arabic" w:eastAsia="Times New Roman" w:hAnsi="Simplified Arabic" w:cs="Simplified Arabic"/>
          <w:sz w:val="28"/>
          <w:szCs w:val="28"/>
        </w:rPr>
        <w:t xml:space="preserve">Deora </w:t>
      </w:r>
      <w:r w:rsidRPr="00DE73D6">
        <w:rPr>
          <w:rFonts w:ascii="Simplified Arabic" w:eastAsia="Times New Roman" w:hAnsi="Simplified Arabic" w:cs="Simplified Arabic"/>
          <w:i/>
          <w:iCs/>
          <w:sz w:val="28"/>
          <w:szCs w:val="28"/>
        </w:rPr>
        <w:t>et al</w:t>
      </w:r>
      <w:r w:rsidRPr="00DE73D6">
        <w:rPr>
          <w:rFonts w:ascii="Simplified Arabic" w:eastAsia="Times New Roman" w:hAnsi="Simplified Arabic" w:cs="Simplified Arabic"/>
          <w:sz w:val="28"/>
          <w:szCs w:val="28"/>
        </w:rPr>
        <w:t>., 2001</w:t>
      </w:r>
      <w:bookmarkEnd w:id="22"/>
      <w:r w:rsidRPr="00DE73D6">
        <w:rPr>
          <w:rFonts w:ascii="Simplified Arabic" w:eastAsia="Times New Roman" w:hAnsi="Simplified Arabic" w:cs="Simplified Arabic"/>
          <w:sz w:val="28"/>
          <w:szCs w:val="28"/>
          <w:rtl/>
        </w:rPr>
        <w:t xml:space="preserve">), </w:t>
      </w:r>
      <w:r w:rsidRPr="00DE73D6">
        <w:rPr>
          <w:rFonts w:ascii="Simplified Arabic" w:eastAsia="Times New Roman" w:hAnsi="Simplified Arabic" w:cs="Simplified Arabic"/>
          <w:sz w:val="28"/>
          <w:szCs w:val="28"/>
          <w:rtl/>
        </w:rPr>
        <w:lastRenderedPageBreak/>
        <w:t>تراكماً للبرولين في أوراق القمح المعرضة لإجهاد الجفاف مقارنة بالمروية وأرجعوا ذلك إلى أن البرولين المتراكم يعتبر نوعاً من مقاومة النبات للجفاف. في حين أقرّ</w:t>
      </w:r>
      <w:bookmarkStart w:id="23" w:name="_Hlk97983108"/>
      <w:r w:rsidRPr="00DE73D6">
        <w:rPr>
          <w:rFonts w:ascii="Simplified Arabic" w:eastAsia="Times New Roman" w:hAnsi="Simplified Arabic" w:cs="Simplified Arabic"/>
          <w:sz w:val="28"/>
          <w:szCs w:val="28"/>
        </w:rPr>
        <w:t xml:space="preserve"> (Hanson </w:t>
      </w:r>
      <w:r w:rsidRPr="00DE73D6">
        <w:rPr>
          <w:rFonts w:ascii="Simplified Arabic" w:eastAsia="Times New Roman" w:hAnsi="Simplified Arabic" w:cs="Simplified Arabic"/>
          <w:i/>
          <w:iCs/>
          <w:sz w:val="28"/>
          <w:szCs w:val="28"/>
        </w:rPr>
        <w:t>et al</w:t>
      </w:r>
      <w:r w:rsidRPr="00DE73D6">
        <w:rPr>
          <w:rFonts w:ascii="Simplified Arabic" w:eastAsia="Times New Roman" w:hAnsi="Simplified Arabic" w:cs="Simplified Arabic"/>
          <w:sz w:val="28"/>
          <w:szCs w:val="28"/>
        </w:rPr>
        <w:t>., 1977)</w:t>
      </w:r>
      <w:bookmarkEnd w:id="23"/>
      <w:r w:rsidRPr="00DE73D6">
        <w:rPr>
          <w:rFonts w:ascii="Simplified Arabic" w:eastAsia="Times New Roman" w:hAnsi="Simplified Arabic" w:cs="Simplified Arabic"/>
          <w:sz w:val="28"/>
          <w:szCs w:val="28"/>
          <w:rtl/>
        </w:rPr>
        <w:t>أن تجمع البرولين في نبات الشعير يحتمل أن يكون ناتج من ردة فعله للجفاف فقط وليس لمقاومة الجفاف.</w:t>
      </w:r>
    </w:p>
    <w:p w14:paraId="26A85966" w14:textId="77777777" w:rsidR="00361658" w:rsidRPr="00DE73D6" w:rsidRDefault="00361658" w:rsidP="00361658">
      <w:pPr>
        <w:jc w:val="both"/>
        <w:rPr>
          <w:rFonts w:ascii="Simplified Arabic" w:eastAsia="Times New Roman" w:hAnsi="Simplified Arabic" w:cs="Simplified Arabic"/>
          <w:sz w:val="28"/>
          <w:szCs w:val="28"/>
          <w:rtl/>
        </w:rPr>
      </w:pPr>
      <w:r w:rsidRPr="00DE73D6">
        <w:rPr>
          <w:rFonts w:ascii="Simplified Arabic" w:eastAsia="Times New Roman" w:hAnsi="Simplified Arabic" w:cs="Simplified Arabic"/>
          <w:sz w:val="28"/>
          <w:szCs w:val="28"/>
          <w:rtl/>
        </w:rPr>
        <w:t xml:space="preserve">يتباين محتوى البرولين المتجمع باختلاف الأجناس, والأنواع النباتية ضمن الجنس الواحد, وشدة الإجهاد </w:t>
      </w:r>
      <w:bookmarkStart w:id="24" w:name="_Hlk97983194"/>
      <w:r w:rsidRPr="00DE73D6">
        <w:rPr>
          <w:rFonts w:ascii="Simplified Arabic" w:eastAsia="Times New Roman" w:hAnsi="Simplified Arabic" w:cs="Simplified Arabic"/>
          <w:sz w:val="28"/>
          <w:szCs w:val="28"/>
          <w:rtl/>
        </w:rPr>
        <w:t>(</w:t>
      </w:r>
      <w:r w:rsidRPr="00DE73D6">
        <w:rPr>
          <w:rFonts w:ascii="Simplified Arabic" w:eastAsia="Times New Roman" w:hAnsi="Simplified Arabic" w:cs="Simplified Arabic"/>
          <w:sz w:val="28"/>
          <w:szCs w:val="28"/>
        </w:rPr>
        <w:t xml:space="preserve">Kishore </w:t>
      </w:r>
      <w:r w:rsidRPr="00DE73D6">
        <w:rPr>
          <w:rFonts w:ascii="Simplified Arabic" w:eastAsia="Times New Roman" w:hAnsi="Simplified Arabic" w:cs="Simplified Arabic"/>
          <w:i/>
          <w:iCs/>
          <w:sz w:val="28"/>
          <w:szCs w:val="28"/>
        </w:rPr>
        <w:t>et al</w:t>
      </w:r>
      <w:r w:rsidRPr="00DE73D6">
        <w:rPr>
          <w:rFonts w:ascii="Simplified Arabic" w:eastAsia="Times New Roman" w:hAnsi="Simplified Arabic" w:cs="Simplified Arabic"/>
          <w:sz w:val="28"/>
          <w:szCs w:val="28"/>
        </w:rPr>
        <w:t>., 2005</w:t>
      </w:r>
      <w:r w:rsidRPr="00DE73D6">
        <w:rPr>
          <w:rFonts w:ascii="Simplified Arabic" w:eastAsia="Times New Roman" w:hAnsi="Simplified Arabic" w:cs="Simplified Arabic"/>
          <w:sz w:val="28"/>
          <w:szCs w:val="28"/>
          <w:rtl/>
        </w:rPr>
        <w:t xml:space="preserve">) </w:t>
      </w:r>
      <w:bookmarkEnd w:id="24"/>
      <w:r w:rsidRPr="00DE73D6">
        <w:rPr>
          <w:rFonts w:ascii="Simplified Arabic" w:eastAsia="Times New Roman" w:hAnsi="Simplified Arabic" w:cs="Simplified Arabic"/>
          <w:sz w:val="28"/>
          <w:szCs w:val="28"/>
          <w:rtl/>
        </w:rPr>
        <w:t xml:space="preserve">فقد توصل </w:t>
      </w:r>
      <w:r w:rsidRPr="00DE73D6">
        <w:rPr>
          <w:rFonts w:ascii="Simplified Arabic" w:eastAsia="Times New Roman" w:hAnsi="Simplified Arabic" w:cs="Simplified Arabic"/>
          <w:sz w:val="28"/>
          <w:szCs w:val="28"/>
        </w:rPr>
        <w:t xml:space="preserve">(Anjum </w:t>
      </w:r>
      <w:r w:rsidRPr="00DE73D6">
        <w:rPr>
          <w:rFonts w:ascii="Simplified Arabic" w:eastAsia="Times New Roman" w:hAnsi="Simplified Arabic" w:cs="Simplified Arabic"/>
          <w:i/>
          <w:iCs/>
          <w:sz w:val="28"/>
          <w:szCs w:val="28"/>
        </w:rPr>
        <w:t>et al</w:t>
      </w:r>
      <w:r w:rsidRPr="00DE73D6">
        <w:rPr>
          <w:rFonts w:ascii="Simplified Arabic" w:eastAsia="Times New Roman" w:hAnsi="Simplified Arabic" w:cs="Simplified Arabic"/>
          <w:sz w:val="28"/>
          <w:szCs w:val="28"/>
        </w:rPr>
        <w:t>., 2011)</w:t>
      </w:r>
      <w:r w:rsidRPr="00DE73D6">
        <w:rPr>
          <w:rFonts w:ascii="Simplified Arabic" w:eastAsia="Times New Roman" w:hAnsi="Simplified Arabic" w:cs="Simplified Arabic"/>
          <w:sz w:val="28"/>
          <w:szCs w:val="28"/>
          <w:rtl/>
          <w:lang w:bidi="ar-SY"/>
        </w:rPr>
        <w:t xml:space="preserve"> </w:t>
      </w:r>
      <w:r w:rsidRPr="00DE73D6">
        <w:rPr>
          <w:rFonts w:ascii="Simplified Arabic" w:eastAsia="Times New Roman" w:hAnsi="Simplified Arabic" w:cs="Simplified Arabic"/>
          <w:sz w:val="28"/>
          <w:szCs w:val="28"/>
          <w:rtl/>
        </w:rPr>
        <w:t xml:space="preserve">إلى أن الإجهاد الجفافي التدريجي أدى إلى تراكم البرولين في نباتات الذرة, حيث ازداد محتوى البرولين مع تقدم إجهاد الجفاف, ووصل إلى ذروته بعد 10 أيام من الإجهاد, ثم لوحظ انخفاضه بعد 15 يوم من الإجهاد وفي بحث آخر لوحظ زيادة محتوى البرولين الحر بنسبة 23.0٪ إلى 77.0٪ في الأوراق و 13.35٪ إلى 97.6٪ في الجذور من 24 ساعة إلى 48 ساعة من الإجهاد الجفافي </w:t>
      </w:r>
      <w:bookmarkStart w:id="25" w:name="_Hlk97983330"/>
      <w:r w:rsidRPr="00DE73D6">
        <w:rPr>
          <w:rFonts w:ascii="Simplified Arabic" w:eastAsia="Times New Roman" w:hAnsi="Simplified Arabic" w:cs="Simplified Arabic"/>
          <w:sz w:val="28"/>
          <w:szCs w:val="28"/>
          <w:rtl/>
        </w:rPr>
        <w:t>(</w:t>
      </w:r>
      <w:r w:rsidRPr="00DE73D6">
        <w:rPr>
          <w:rFonts w:ascii="Simplified Arabic" w:eastAsia="Times New Roman" w:hAnsi="Simplified Arabic" w:cs="Simplified Arabic"/>
          <w:sz w:val="28"/>
          <w:szCs w:val="28"/>
        </w:rPr>
        <w:t xml:space="preserve">Lui </w:t>
      </w:r>
      <w:r w:rsidRPr="00DE73D6">
        <w:rPr>
          <w:rFonts w:ascii="Simplified Arabic" w:eastAsia="Times New Roman" w:hAnsi="Simplified Arabic" w:cs="Simplified Arabic"/>
          <w:i/>
          <w:iCs/>
          <w:sz w:val="28"/>
          <w:szCs w:val="28"/>
        </w:rPr>
        <w:t>et al</w:t>
      </w:r>
      <w:r w:rsidRPr="00DE73D6">
        <w:rPr>
          <w:rFonts w:ascii="Simplified Arabic" w:eastAsia="Times New Roman" w:hAnsi="Simplified Arabic" w:cs="Simplified Arabic"/>
          <w:sz w:val="28"/>
          <w:szCs w:val="28"/>
        </w:rPr>
        <w:t>., 2015</w:t>
      </w:r>
      <w:r w:rsidRPr="00DE73D6">
        <w:rPr>
          <w:rFonts w:ascii="Simplified Arabic" w:eastAsia="Times New Roman" w:hAnsi="Simplified Arabic" w:cs="Simplified Arabic"/>
          <w:sz w:val="28"/>
          <w:szCs w:val="28"/>
          <w:rtl/>
        </w:rPr>
        <w:t>)</w:t>
      </w:r>
      <w:bookmarkEnd w:id="25"/>
      <w:r w:rsidRPr="00DE73D6">
        <w:rPr>
          <w:rFonts w:ascii="Simplified Arabic" w:eastAsia="Times New Roman" w:hAnsi="Simplified Arabic" w:cs="Simplified Arabic"/>
          <w:sz w:val="28"/>
          <w:szCs w:val="28"/>
          <w:rtl/>
        </w:rPr>
        <w:t>.</w:t>
      </w:r>
    </w:p>
    <w:p w14:paraId="237A726D" w14:textId="77777777" w:rsidR="00361658" w:rsidRPr="00DE73D6" w:rsidRDefault="00361658" w:rsidP="00361658">
      <w:pPr>
        <w:pStyle w:val="ListParagraph"/>
        <w:numPr>
          <w:ilvl w:val="1"/>
          <w:numId w:val="26"/>
        </w:numPr>
        <w:jc w:val="both"/>
        <w:rPr>
          <w:rFonts w:ascii="Simplified Arabic" w:eastAsia="Times New Roman" w:hAnsi="Simplified Arabic" w:cs="Simplified Arabic"/>
          <w:b/>
          <w:bCs/>
          <w:sz w:val="28"/>
          <w:szCs w:val="28"/>
          <w:rtl/>
          <w:lang w:bidi="ar-SY"/>
        </w:rPr>
      </w:pPr>
      <w:r w:rsidRPr="00DE73D6">
        <w:rPr>
          <w:rFonts w:ascii="Simplified Arabic" w:eastAsia="Times New Roman" w:hAnsi="Simplified Arabic" w:cs="Simplified Arabic" w:hint="cs"/>
          <w:b/>
          <w:bCs/>
          <w:sz w:val="28"/>
          <w:szCs w:val="28"/>
          <w:rtl/>
        </w:rPr>
        <w:t xml:space="preserve"> الكلوروفيل </w:t>
      </w:r>
      <w:r w:rsidRPr="00DE73D6">
        <w:rPr>
          <w:rFonts w:ascii="Simplified Arabic" w:eastAsia="Times New Roman" w:hAnsi="Simplified Arabic" w:cs="Simplified Arabic"/>
          <w:b/>
          <w:bCs/>
          <w:sz w:val="28"/>
          <w:szCs w:val="28"/>
        </w:rPr>
        <w:t>Chlorophyll</w:t>
      </w:r>
      <w:r w:rsidRPr="00DE73D6">
        <w:rPr>
          <w:rFonts w:ascii="Simplified Arabic" w:eastAsia="Times New Roman" w:hAnsi="Simplified Arabic" w:cs="Simplified Arabic" w:hint="cs"/>
          <w:b/>
          <w:bCs/>
          <w:sz w:val="28"/>
          <w:szCs w:val="28"/>
          <w:rtl/>
          <w:lang w:bidi="ar-SY"/>
        </w:rPr>
        <w:t xml:space="preserve">: </w:t>
      </w:r>
    </w:p>
    <w:p w14:paraId="2B84874E" w14:textId="77777777" w:rsidR="00361658" w:rsidRPr="00DE73D6" w:rsidRDefault="00361658" w:rsidP="00361658">
      <w:pPr>
        <w:jc w:val="both"/>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tl/>
        </w:rPr>
        <w:t xml:space="preserve">   من الصفات الفيزيولوجية الأخرى المتعلقة بتحمل الإجهاد الجفافي , صفة المحتوى الكلوروفيلي, حيث تقوم النباتات بتصنيع الغذاء من خلال عملية التمثيل الضوئي وتعتبر الأصبغة الخضراء الموجودة في الأوراق جهازاً ضوئيا لالتقاط الضوء (</w:t>
      </w:r>
      <w:r w:rsidRPr="00DE73D6">
        <w:rPr>
          <w:rFonts w:ascii="Simplified Arabic" w:eastAsia="Times New Roman" w:hAnsi="Simplified Arabic" w:cs="Simplified Arabic"/>
          <w:sz w:val="28"/>
          <w:szCs w:val="28"/>
        </w:rPr>
        <w:t xml:space="preserve">Anjum </w:t>
      </w:r>
      <w:r w:rsidRPr="00DE73D6">
        <w:rPr>
          <w:rFonts w:ascii="Simplified Arabic" w:eastAsia="Times New Roman" w:hAnsi="Simplified Arabic" w:cs="Simplified Arabic"/>
          <w:i/>
          <w:iCs/>
          <w:sz w:val="28"/>
          <w:szCs w:val="28"/>
        </w:rPr>
        <w:t>et al</w:t>
      </w:r>
      <w:r w:rsidRPr="00DE73D6">
        <w:rPr>
          <w:rFonts w:ascii="Simplified Arabic" w:eastAsia="Times New Roman" w:hAnsi="Simplified Arabic" w:cs="Simplified Arabic"/>
          <w:sz w:val="28"/>
          <w:szCs w:val="28"/>
        </w:rPr>
        <w:t>., 2011</w:t>
      </w:r>
      <w:r w:rsidRPr="00DE73D6">
        <w:rPr>
          <w:rFonts w:ascii="Simplified Arabic" w:eastAsia="Times New Roman" w:hAnsi="Simplified Arabic" w:cs="Simplified Arabic"/>
          <w:sz w:val="28"/>
          <w:szCs w:val="28"/>
          <w:rtl/>
        </w:rPr>
        <w:t>), فالكلوروفيل هو المكون الرئيسي للبلاستيدات الخضراء ومحتواه النسبي له علاقة إيجابية مع معدل التمثيل الضوئي (</w:t>
      </w:r>
      <w:proofErr w:type="spellStart"/>
      <w:r w:rsidRPr="00DE73D6">
        <w:rPr>
          <w:rFonts w:ascii="Simplified Arabic" w:eastAsia="Times New Roman" w:hAnsi="Simplified Arabic" w:cs="Simplified Arabic"/>
          <w:sz w:val="28"/>
          <w:szCs w:val="28"/>
        </w:rPr>
        <w:t>Nyachiro</w:t>
      </w:r>
      <w:proofErr w:type="spellEnd"/>
      <w:r w:rsidRPr="00DE73D6">
        <w:rPr>
          <w:rFonts w:ascii="Simplified Arabic" w:eastAsia="Times New Roman" w:hAnsi="Simplified Arabic" w:cs="Simplified Arabic"/>
          <w:sz w:val="28"/>
          <w:szCs w:val="28"/>
        </w:rPr>
        <w:t xml:space="preserve"> </w:t>
      </w:r>
      <w:r w:rsidRPr="00DE73D6">
        <w:rPr>
          <w:rFonts w:ascii="Simplified Arabic" w:eastAsia="Times New Roman" w:hAnsi="Simplified Arabic" w:cs="Simplified Arabic"/>
          <w:i/>
          <w:iCs/>
          <w:sz w:val="28"/>
          <w:szCs w:val="28"/>
        </w:rPr>
        <w:t>et al</w:t>
      </w:r>
      <w:r w:rsidRPr="00DE73D6">
        <w:rPr>
          <w:rFonts w:ascii="Simplified Arabic" w:eastAsia="Times New Roman" w:hAnsi="Simplified Arabic" w:cs="Simplified Arabic"/>
          <w:sz w:val="28"/>
          <w:szCs w:val="28"/>
        </w:rPr>
        <w:t>., 2001</w:t>
      </w:r>
      <w:r w:rsidRPr="00DE73D6">
        <w:rPr>
          <w:rFonts w:ascii="Simplified Arabic" w:eastAsia="Times New Roman" w:hAnsi="Simplified Arabic" w:cs="Simplified Arabic"/>
          <w:sz w:val="28"/>
          <w:szCs w:val="28"/>
          <w:rtl/>
        </w:rPr>
        <w:t xml:space="preserve">), فقد ثبت أن تعرض النباتات للجفاف يؤدي إلى تأثير كبير في محتوى الكلوروفيل نتيجة لانخفاض نمو الأوراق </w:t>
      </w:r>
      <w:r w:rsidRPr="00DE73D6">
        <w:rPr>
          <w:rFonts w:ascii="Simplified Arabic" w:eastAsia="Times New Roman" w:hAnsi="Simplified Arabic" w:cs="Simplified Arabic"/>
          <w:sz w:val="28"/>
          <w:szCs w:val="28"/>
        </w:rPr>
        <w:t>(Chutia &amp; Borah, 2012)</w:t>
      </w:r>
      <w:r w:rsidRPr="00DE73D6">
        <w:rPr>
          <w:rFonts w:ascii="Simplified Arabic" w:eastAsia="Times New Roman" w:hAnsi="Simplified Arabic" w:cs="Simplified Arabic"/>
          <w:sz w:val="28"/>
          <w:szCs w:val="28"/>
          <w:rtl/>
        </w:rPr>
        <w:t>.</w:t>
      </w:r>
    </w:p>
    <w:p w14:paraId="16478EA9" w14:textId="77777777" w:rsidR="00361658" w:rsidRPr="00DE73D6" w:rsidRDefault="00361658" w:rsidP="00361658">
      <w:pPr>
        <w:jc w:val="both"/>
        <w:rPr>
          <w:rFonts w:ascii="Simplified Arabic" w:eastAsia="Times New Roman" w:hAnsi="Simplified Arabic" w:cs="Simplified Arabic"/>
          <w:sz w:val="28"/>
          <w:szCs w:val="28"/>
          <w:rtl/>
        </w:rPr>
      </w:pPr>
      <w:r w:rsidRPr="00DE73D6">
        <w:rPr>
          <w:rFonts w:ascii="Simplified Arabic" w:eastAsia="Times New Roman" w:hAnsi="Simplified Arabic" w:cs="Simplified Arabic"/>
          <w:sz w:val="28"/>
          <w:szCs w:val="28"/>
          <w:rtl/>
        </w:rPr>
        <w:t xml:space="preserve">   توصلت بعض الدراسات إلى أن الإجهاد الجفافي أدى إلى انخفاض محتوى الكلوروفيل لدى النباتات, ومن هذه الدراسات دراسة تمت على عدة أصناف من عباد الشمس أدى فيها الإجهاد الجفافي إلى انخفاض كبير في محتوى الكلوروفيل (</w:t>
      </w:r>
      <w:bookmarkStart w:id="26" w:name="_Hlk97983568"/>
      <w:r w:rsidRPr="00DE73D6">
        <w:rPr>
          <w:rFonts w:ascii="Simplified Arabic" w:eastAsia="Times New Roman" w:hAnsi="Simplified Arabic" w:cs="Simplified Arabic"/>
          <w:sz w:val="28"/>
          <w:szCs w:val="28"/>
        </w:rPr>
        <w:t xml:space="preserve">Manivannan </w:t>
      </w:r>
      <w:r w:rsidRPr="00DE73D6">
        <w:rPr>
          <w:rFonts w:ascii="Simplified Arabic" w:eastAsia="Times New Roman" w:hAnsi="Simplified Arabic" w:cs="Simplified Arabic"/>
          <w:i/>
          <w:iCs/>
          <w:sz w:val="28"/>
          <w:szCs w:val="28"/>
        </w:rPr>
        <w:t>et al</w:t>
      </w:r>
      <w:r w:rsidRPr="00DE73D6">
        <w:rPr>
          <w:rFonts w:ascii="Simplified Arabic" w:eastAsia="Times New Roman" w:hAnsi="Simplified Arabic" w:cs="Simplified Arabic"/>
          <w:sz w:val="28"/>
          <w:szCs w:val="28"/>
        </w:rPr>
        <w:t>., 2007</w:t>
      </w:r>
      <w:r w:rsidRPr="00DE73D6">
        <w:rPr>
          <w:rFonts w:ascii="Simplified Arabic" w:eastAsia="Times New Roman" w:hAnsi="Simplified Arabic" w:cs="Simplified Arabic"/>
          <w:sz w:val="28"/>
          <w:szCs w:val="28"/>
          <w:rtl/>
        </w:rPr>
        <w:t>)</w:t>
      </w:r>
      <w:bookmarkEnd w:id="26"/>
      <w:r w:rsidRPr="00DE73D6">
        <w:rPr>
          <w:rFonts w:ascii="Simplified Arabic" w:eastAsia="Times New Roman" w:hAnsi="Simplified Arabic" w:cs="Simplified Arabic"/>
          <w:sz w:val="28"/>
          <w:szCs w:val="28"/>
          <w:rtl/>
        </w:rPr>
        <w:t xml:space="preserve">. وهذا ما تم إثباته أيضاً في دراسة أخرى حيث أدى تعريض صنفين من الزيتون لتقليل الري إلى انخفاض محتوى الكلوروفيل </w:t>
      </w:r>
      <w:bookmarkStart w:id="27" w:name="_Hlk97983634"/>
      <w:r w:rsidRPr="00DE73D6">
        <w:rPr>
          <w:rFonts w:ascii="Simplified Arabic" w:eastAsia="Times New Roman" w:hAnsi="Simplified Arabic" w:cs="Simplified Arabic"/>
          <w:sz w:val="28"/>
          <w:szCs w:val="28"/>
          <w:rtl/>
        </w:rPr>
        <w:t>(</w:t>
      </w:r>
      <w:proofErr w:type="spellStart"/>
      <w:r w:rsidRPr="00DE73D6">
        <w:rPr>
          <w:rFonts w:ascii="Simplified Arabic" w:eastAsia="Times New Roman" w:hAnsi="Simplified Arabic" w:cs="Simplified Arabic"/>
          <w:sz w:val="28"/>
          <w:szCs w:val="28"/>
        </w:rPr>
        <w:t>Guerfel</w:t>
      </w:r>
      <w:proofErr w:type="spellEnd"/>
      <w:r w:rsidRPr="00DE73D6">
        <w:rPr>
          <w:rFonts w:ascii="Simplified Arabic" w:eastAsia="Times New Roman" w:hAnsi="Simplified Arabic" w:cs="Simplified Arabic"/>
          <w:sz w:val="28"/>
          <w:szCs w:val="28"/>
        </w:rPr>
        <w:t xml:space="preserve"> </w:t>
      </w:r>
      <w:r w:rsidRPr="00DE73D6">
        <w:rPr>
          <w:rFonts w:ascii="Simplified Arabic" w:eastAsia="Times New Roman" w:hAnsi="Simplified Arabic" w:cs="Simplified Arabic"/>
          <w:i/>
          <w:iCs/>
          <w:sz w:val="28"/>
          <w:szCs w:val="28"/>
        </w:rPr>
        <w:t>et al</w:t>
      </w:r>
      <w:r w:rsidRPr="00DE73D6">
        <w:rPr>
          <w:rFonts w:ascii="Simplified Arabic" w:eastAsia="Times New Roman" w:hAnsi="Simplified Arabic" w:cs="Simplified Arabic"/>
          <w:sz w:val="28"/>
          <w:szCs w:val="28"/>
        </w:rPr>
        <w:t>., 2009</w:t>
      </w:r>
      <w:r w:rsidRPr="00DE73D6">
        <w:rPr>
          <w:rFonts w:ascii="Simplified Arabic" w:eastAsia="Times New Roman" w:hAnsi="Simplified Arabic" w:cs="Simplified Arabic"/>
          <w:sz w:val="28"/>
          <w:szCs w:val="28"/>
          <w:rtl/>
        </w:rPr>
        <w:t>)</w:t>
      </w:r>
      <w:bookmarkEnd w:id="27"/>
      <w:r w:rsidRPr="00DE73D6">
        <w:rPr>
          <w:rFonts w:ascii="Simplified Arabic" w:eastAsia="Times New Roman" w:hAnsi="Simplified Arabic" w:cs="Simplified Arabic"/>
          <w:sz w:val="28"/>
          <w:szCs w:val="28"/>
          <w:rtl/>
        </w:rPr>
        <w:t>,</w:t>
      </w:r>
      <w:r w:rsidRPr="00DE73D6">
        <w:rPr>
          <w:rFonts w:ascii="Simplified Arabic" w:eastAsia="Times New Roman" w:hAnsi="Simplified Arabic" w:cs="Simplified Arabic"/>
          <w:sz w:val="28"/>
          <w:szCs w:val="28"/>
        </w:rPr>
        <w:t xml:space="preserve"> </w:t>
      </w:r>
      <w:r w:rsidRPr="00DE73D6">
        <w:rPr>
          <w:rFonts w:ascii="Simplified Arabic" w:eastAsia="Times New Roman" w:hAnsi="Simplified Arabic" w:cs="Simplified Arabic"/>
          <w:sz w:val="28"/>
          <w:szCs w:val="28"/>
          <w:rtl/>
        </w:rPr>
        <w:t>وكذلك أيضاً لدى عدة أصناف من القمح, وسجل أعلى محتوى منه عند الأصناف المتحملة فيما سجلت الأصناف الحساسة أقل محتوى (</w:t>
      </w:r>
      <w:r w:rsidRPr="00DE73D6">
        <w:rPr>
          <w:rFonts w:ascii="Simplified Arabic" w:eastAsia="Times New Roman" w:hAnsi="Simplified Arabic" w:cs="Simplified Arabic"/>
          <w:sz w:val="28"/>
          <w:szCs w:val="28"/>
        </w:rPr>
        <w:t xml:space="preserve">Ali </w:t>
      </w:r>
      <w:proofErr w:type="spellStart"/>
      <w:r w:rsidRPr="00DE73D6">
        <w:rPr>
          <w:rFonts w:ascii="Simplified Arabic" w:eastAsia="Times New Roman" w:hAnsi="Simplified Arabic" w:cs="Simplified Arabic"/>
          <w:sz w:val="28"/>
          <w:szCs w:val="28"/>
        </w:rPr>
        <w:t>akbari</w:t>
      </w:r>
      <w:proofErr w:type="spellEnd"/>
      <w:r w:rsidRPr="00DE73D6">
        <w:rPr>
          <w:rFonts w:ascii="Simplified Arabic" w:eastAsia="Times New Roman" w:hAnsi="Simplified Arabic" w:cs="Simplified Arabic"/>
          <w:sz w:val="28"/>
          <w:szCs w:val="28"/>
        </w:rPr>
        <w:t xml:space="preserve"> </w:t>
      </w:r>
      <w:r w:rsidRPr="00DE73D6">
        <w:rPr>
          <w:rFonts w:ascii="Simplified Arabic" w:eastAsia="Times New Roman" w:hAnsi="Simplified Arabic" w:cs="Simplified Arabic"/>
          <w:i/>
          <w:iCs/>
          <w:sz w:val="28"/>
          <w:szCs w:val="28"/>
        </w:rPr>
        <w:t>et al</w:t>
      </w:r>
      <w:r w:rsidRPr="00DE73D6">
        <w:rPr>
          <w:rFonts w:ascii="Simplified Arabic" w:eastAsia="Times New Roman" w:hAnsi="Simplified Arabic" w:cs="Simplified Arabic"/>
          <w:sz w:val="28"/>
          <w:szCs w:val="28"/>
        </w:rPr>
        <w:t>., 2016</w:t>
      </w:r>
      <w:r w:rsidRPr="00DE73D6">
        <w:rPr>
          <w:rFonts w:ascii="Simplified Arabic" w:eastAsia="Times New Roman" w:hAnsi="Simplified Arabic" w:cs="Simplified Arabic"/>
          <w:sz w:val="28"/>
          <w:szCs w:val="28"/>
          <w:rtl/>
        </w:rPr>
        <w:t>).</w:t>
      </w:r>
    </w:p>
    <w:p w14:paraId="52389C45" w14:textId="77777777" w:rsidR="00361658" w:rsidRPr="00DE73D6" w:rsidRDefault="00361658" w:rsidP="00361658">
      <w:pPr>
        <w:jc w:val="both"/>
        <w:rPr>
          <w:rFonts w:ascii="Simplified Arabic" w:eastAsia="Times New Roman" w:hAnsi="Simplified Arabic" w:cs="Simplified Arabic"/>
          <w:sz w:val="28"/>
          <w:szCs w:val="28"/>
          <w:rtl/>
        </w:rPr>
      </w:pPr>
      <w:r w:rsidRPr="00DE73D6">
        <w:rPr>
          <w:rFonts w:ascii="Simplified Arabic" w:eastAsia="Times New Roman" w:hAnsi="Simplified Arabic" w:cs="Simplified Arabic"/>
          <w:sz w:val="28"/>
          <w:szCs w:val="28"/>
          <w:rtl/>
        </w:rPr>
        <w:t>من جهة ثانية كان هناك دراسات أخرى توصلت إلى أن الإجهاد الجفافي أدى إلى زيادة محتوى الكلوروفيل, كالدراسة التي قام بها</w:t>
      </w:r>
      <w:bookmarkStart w:id="28" w:name="_Hlk97983721"/>
      <w:r w:rsidRPr="00DE73D6">
        <w:rPr>
          <w:rFonts w:ascii="Simplified Arabic" w:eastAsia="Times New Roman" w:hAnsi="Simplified Arabic" w:cs="Simplified Arabic"/>
          <w:sz w:val="28"/>
          <w:szCs w:val="28"/>
          <w:rtl/>
        </w:rPr>
        <w:t>(</w:t>
      </w:r>
      <w:proofErr w:type="spellStart"/>
      <w:r w:rsidRPr="00DE73D6">
        <w:rPr>
          <w:rFonts w:ascii="Simplified Arabic" w:eastAsia="Times New Roman" w:hAnsi="Simplified Arabic" w:cs="Simplified Arabic"/>
          <w:sz w:val="28"/>
          <w:szCs w:val="28"/>
        </w:rPr>
        <w:t>Mafakheri</w:t>
      </w:r>
      <w:proofErr w:type="spellEnd"/>
      <w:r w:rsidRPr="00DE73D6">
        <w:rPr>
          <w:rFonts w:ascii="Simplified Arabic" w:eastAsia="Times New Roman" w:hAnsi="Simplified Arabic" w:cs="Simplified Arabic"/>
          <w:sz w:val="28"/>
          <w:szCs w:val="28"/>
        </w:rPr>
        <w:t xml:space="preserve"> </w:t>
      </w:r>
      <w:r w:rsidRPr="00DE73D6">
        <w:rPr>
          <w:rFonts w:ascii="Simplified Arabic" w:eastAsia="Times New Roman" w:hAnsi="Simplified Arabic" w:cs="Simplified Arabic"/>
          <w:i/>
          <w:iCs/>
          <w:sz w:val="28"/>
          <w:szCs w:val="28"/>
        </w:rPr>
        <w:t>et al</w:t>
      </w:r>
      <w:r w:rsidRPr="00DE73D6">
        <w:rPr>
          <w:rFonts w:ascii="Simplified Arabic" w:eastAsia="Times New Roman" w:hAnsi="Simplified Arabic" w:cs="Simplified Arabic"/>
          <w:sz w:val="28"/>
          <w:szCs w:val="28"/>
        </w:rPr>
        <w:t>., 2010</w:t>
      </w:r>
      <w:r w:rsidRPr="00DE73D6">
        <w:rPr>
          <w:rFonts w:ascii="Simplified Arabic" w:eastAsia="Times New Roman" w:hAnsi="Simplified Arabic" w:cs="Simplified Arabic"/>
          <w:sz w:val="28"/>
          <w:szCs w:val="28"/>
          <w:rtl/>
        </w:rPr>
        <w:t xml:space="preserve">)  </w:t>
      </w:r>
      <w:bookmarkEnd w:id="28"/>
      <w:r w:rsidRPr="00DE73D6">
        <w:rPr>
          <w:rFonts w:ascii="Simplified Arabic" w:eastAsia="Times New Roman" w:hAnsi="Simplified Arabic" w:cs="Simplified Arabic"/>
          <w:sz w:val="28"/>
          <w:szCs w:val="28"/>
          <w:rtl/>
        </w:rPr>
        <w:t xml:space="preserve">على نبات الحمص, وهذا ما يتفق أيضاً مع بحثٍ آخر تم في سلطنة عمان على صنف من القمح خضع فيها لأربعة أنظمة </w:t>
      </w:r>
      <w:bookmarkStart w:id="29" w:name="_Hlk100750225"/>
      <w:r w:rsidRPr="00DE73D6">
        <w:rPr>
          <w:rFonts w:ascii="Simplified Arabic" w:eastAsia="Times New Roman" w:hAnsi="Simplified Arabic" w:cs="Simplified Arabic" w:hint="cs"/>
          <w:sz w:val="28"/>
          <w:szCs w:val="28"/>
          <w:rtl/>
        </w:rPr>
        <w:t>مستويات</w:t>
      </w:r>
      <w:r w:rsidRPr="00DE73D6">
        <w:rPr>
          <w:rFonts w:ascii="Simplified Arabic" w:eastAsia="Times New Roman" w:hAnsi="Simplified Arabic" w:cs="Simplified Arabic"/>
          <w:sz w:val="28"/>
          <w:szCs w:val="28"/>
          <w:rtl/>
        </w:rPr>
        <w:t xml:space="preserve"> هي 100% و 80% و 60% و 40%</w:t>
      </w:r>
      <w:r w:rsidRPr="00DE73D6">
        <w:rPr>
          <w:rFonts w:ascii="Simplified Arabic" w:eastAsia="Times New Roman" w:hAnsi="Simplified Arabic" w:cs="Simplified Arabic" w:hint="cs"/>
          <w:sz w:val="28"/>
          <w:szCs w:val="28"/>
          <w:rtl/>
        </w:rPr>
        <w:t xml:space="preserve"> من </w:t>
      </w:r>
      <w:r w:rsidRPr="00DE73D6">
        <w:rPr>
          <w:rFonts w:ascii="Simplified Arabic" w:eastAsia="Times New Roman" w:hAnsi="Simplified Arabic" w:cs="Simplified Arabic" w:hint="cs"/>
          <w:sz w:val="28"/>
          <w:szCs w:val="28"/>
          <w:rtl/>
        </w:rPr>
        <w:lastRenderedPageBreak/>
        <w:t>السعة الحقلية</w:t>
      </w:r>
      <w:r w:rsidRPr="00DE73D6">
        <w:rPr>
          <w:rFonts w:ascii="Simplified Arabic" w:eastAsia="Times New Roman" w:hAnsi="Simplified Arabic" w:cs="Simplified Arabic"/>
          <w:sz w:val="28"/>
          <w:szCs w:val="28"/>
          <w:rtl/>
        </w:rPr>
        <w:t xml:space="preserve"> كان </w:t>
      </w:r>
      <w:bookmarkEnd w:id="29"/>
      <w:r w:rsidRPr="00DE73D6">
        <w:rPr>
          <w:rFonts w:ascii="Simplified Arabic" w:eastAsia="Times New Roman" w:hAnsi="Simplified Arabic" w:cs="Simplified Arabic"/>
          <w:sz w:val="28"/>
          <w:szCs w:val="28"/>
          <w:rtl/>
        </w:rPr>
        <w:t>محتوى الكلوروفيل في الأوراق (32.9 ملغ/غ) في النباتات المروية بنسبة 60 % وهو أعلى بالمقارنة مع 80 % ري حيث بلغ (28.8 ملغ/غ) (</w:t>
      </w:r>
      <w:r w:rsidRPr="00DE73D6">
        <w:rPr>
          <w:rFonts w:ascii="Simplified Arabic" w:eastAsia="Times New Roman" w:hAnsi="Simplified Arabic" w:cs="Simplified Arabic"/>
          <w:sz w:val="28"/>
          <w:szCs w:val="28"/>
        </w:rPr>
        <w:t xml:space="preserve">Ahmed </w:t>
      </w:r>
      <w:r w:rsidRPr="00DE73D6">
        <w:rPr>
          <w:rFonts w:ascii="Simplified Arabic" w:eastAsia="Times New Roman" w:hAnsi="Simplified Arabic" w:cs="Simplified Arabic"/>
          <w:i/>
          <w:iCs/>
          <w:sz w:val="28"/>
          <w:szCs w:val="28"/>
        </w:rPr>
        <w:t>et al</w:t>
      </w:r>
      <w:r w:rsidRPr="00DE73D6">
        <w:rPr>
          <w:rFonts w:ascii="Simplified Arabic" w:eastAsia="Times New Roman" w:hAnsi="Simplified Arabic" w:cs="Simplified Arabic"/>
          <w:sz w:val="28"/>
          <w:szCs w:val="28"/>
        </w:rPr>
        <w:t>., 2016</w:t>
      </w:r>
      <w:r w:rsidRPr="00DE73D6">
        <w:rPr>
          <w:rFonts w:ascii="Simplified Arabic" w:eastAsia="Times New Roman" w:hAnsi="Simplified Arabic" w:cs="Simplified Arabic"/>
          <w:sz w:val="28"/>
          <w:szCs w:val="28"/>
          <w:rtl/>
        </w:rPr>
        <w:t>).</w:t>
      </w:r>
    </w:p>
    <w:p w14:paraId="60CFE9B7" w14:textId="77777777" w:rsidR="00361658" w:rsidRPr="00DE73D6" w:rsidRDefault="00361658" w:rsidP="00361658">
      <w:pPr>
        <w:jc w:val="both"/>
        <w:rPr>
          <w:rFonts w:ascii="Simplified Arabic" w:eastAsia="Times New Roman" w:hAnsi="Simplified Arabic" w:cs="Simplified Arabic"/>
          <w:sz w:val="28"/>
          <w:szCs w:val="28"/>
          <w:rtl/>
        </w:rPr>
      </w:pPr>
      <w:r w:rsidRPr="00DE73D6">
        <w:rPr>
          <w:rFonts w:ascii="Simplified Arabic" w:eastAsia="Times New Roman" w:hAnsi="Simplified Arabic" w:cs="Simplified Arabic"/>
          <w:sz w:val="28"/>
          <w:szCs w:val="28"/>
          <w:rtl/>
        </w:rPr>
        <w:t>كما وتختلف الأصناف في استجابتها للإجهاد, ففي دراسة تمت لمراقبة التغير في محتوى الكلوروفيل الكلي لدى نبات الأرز بعد سبعة أيام من حجب الماء وسبعة أيام أخرى من إعادة الري. أظهرت بيانات الدراسة زيادة معنوية في مستويات الكلوروفيل في بعض الطرز الوراثية بينما سجل البعض الآخر انخفاضاً ملحوظاً نتيجة الجفاف (</w:t>
      </w:r>
      <w:r w:rsidRPr="00DE73D6">
        <w:rPr>
          <w:rFonts w:ascii="Simplified Arabic" w:eastAsia="Times New Roman" w:hAnsi="Simplified Arabic" w:cs="Simplified Arabic"/>
          <w:sz w:val="28"/>
          <w:szCs w:val="28"/>
        </w:rPr>
        <w:t xml:space="preserve">Bashier </w:t>
      </w:r>
      <w:r w:rsidRPr="00DE73D6">
        <w:rPr>
          <w:rFonts w:ascii="Simplified Arabic" w:eastAsia="Times New Roman" w:hAnsi="Simplified Arabic" w:cs="Simplified Arabic"/>
          <w:i/>
          <w:iCs/>
          <w:sz w:val="28"/>
          <w:szCs w:val="28"/>
        </w:rPr>
        <w:t>et al</w:t>
      </w:r>
      <w:r w:rsidRPr="00DE73D6">
        <w:rPr>
          <w:rFonts w:ascii="Simplified Arabic" w:eastAsia="Times New Roman" w:hAnsi="Simplified Arabic" w:cs="Simplified Arabic"/>
          <w:sz w:val="28"/>
          <w:szCs w:val="28"/>
        </w:rPr>
        <w:t>., 2018</w:t>
      </w:r>
      <w:r w:rsidRPr="00DE73D6">
        <w:rPr>
          <w:rFonts w:ascii="Simplified Arabic" w:eastAsia="Times New Roman" w:hAnsi="Simplified Arabic" w:cs="Simplified Arabic"/>
          <w:sz w:val="28"/>
          <w:szCs w:val="28"/>
          <w:rtl/>
        </w:rPr>
        <w:t>)</w:t>
      </w:r>
      <w:r w:rsidRPr="00DE73D6">
        <w:rPr>
          <w:rFonts w:ascii="Simplified Arabic" w:eastAsia="Times New Roman" w:hAnsi="Simplified Arabic" w:cs="Simplified Arabic"/>
          <w:sz w:val="28"/>
          <w:szCs w:val="28"/>
          <w:rtl/>
          <w:lang w:bidi="ar-SY"/>
        </w:rPr>
        <w:t xml:space="preserve">, </w:t>
      </w:r>
      <w:r w:rsidRPr="00DE73D6">
        <w:rPr>
          <w:rFonts w:ascii="Simplified Arabic" w:eastAsia="Times New Roman" w:hAnsi="Simplified Arabic" w:cs="Simplified Arabic"/>
          <w:sz w:val="28"/>
          <w:szCs w:val="28"/>
          <w:rtl/>
        </w:rPr>
        <w:t>هذا الاختلاف في بعض الأصناف يودي بالباحثين إلى التركيز على صفة الكلوروفيل في عمليات الانتخاب (</w:t>
      </w:r>
      <w:bookmarkStart w:id="30" w:name="_Hlk97983904"/>
      <w:proofErr w:type="spellStart"/>
      <w:r w:rsidRPr="00DE73D6">
        <w:rPr>
          <w:rFonts w:ascii="Simplified Arabic" w:eastAsia="Times New Roman" w:hAnsi="Simplified Arabic" w:cs="Simplified Arabic"/>
          <w:sz w:val="28"/>
          <w:szCs w:val="28"/>
        </w:rPr>
        <w:t>Kolaksazov</w:t>
      </w:r>
      <w:proofErr w:type="spellEnd"/>
      <w:r w:rsidRPr="00DE73D6">
        <w:rPr>
          <w:rFonts w:ascii="Simplified Arabic" w:eastAsia="Times New Roman" w:hAnsi="Simplified Arabic" w:cs="Simplified Arabic"/>
          <w:sz w:val="28"/>
          <w:szCs w:val="28"/>
        </w:rPr>
        <w:t xml:space="preserve"> </w:t>
      </w:r>
      <w:r w:rsidRPr="00DE73D6">
        <w:rPr>
          <w:rFonts w:ascii="Simplified Arabic" w:eastAsia="Times New Roman" w:hAnsi="Simplified Arabic" w:cs="Simplified Arabic"/>
          <w:i/>
          <w:iCs/>
          <w:sz w:val="28"/>
          <w:szCs w:val="28"/>
        </w:rPr>
        <w:t>et al</w:t>
      </w:r>
      <w:r w:rsidRPr="00DE73D6">
        <w:rPr>
          <w:rFonts w:ascii="Simplified Arabic" w:eastAsia="Times New Roman" w:hAnsi="Simplified Arabic" w:cs="Simplified Arabic"/>
          <w:sz w:val="28"/>
          <w:szCs w:val="28"/>
        </w:rPr>
        <w:t xml:space="preserve">., 2014; </w:t>
      </w:r>
      <w:proofErr w:type="spellStart"/>
      <w:r w:rsidRPr="00DE73D6">
        <w:rPr>
          <w:rFonts w:ascii="Simplified Arabic" w:eastAsia="Times New Roman" w:hAnsi="Simplified Arabic" w:cs="Simplified Arabic"/>
          <w:sz w:val="28"/>
          <w:szCs w:val="28"/>
        </w:rPr>
        <w:t>sabbagh</w:t>
      </w:r>
      <w:proofErr w:type="spellEnd"/>
      <w:r w:rsidRPr="00DE73D6">
        <w:rPr>
          <w:rFonts w:ascii="Simplified Arabic" w:eastAsia="Times New Roman" w:hAnsi="Simplified Arabic" w:cs="Simplified Arabic"/>
          <w:sz w:val="28"/>
          <w:szCs w:val="28"/>
        </w:rPr>
        <w:t xml:space="preserve"> </w:t>
      </w:r>
      <w:r w:rsidRPr="00DE73D6">
        <w:rPr>
          <w:rFonts w:ascii="Simplified Arabic" w:eastAsia="Times New Roman" w:hAnsi="Simplified Arabic" w:cs="Simplified Arabic"/>
          <w:i/>
          <w:iCs/>
          <w:sz w:val="28"/>
          <w:szCs w:val="28"/>
        </w:rPr>
        <w:t>et al</w:t>
      </w:r>
      <w:r w:rsidRPr="00DE73D6">
        <w:rPr>
          <w:rFonts w:ascii="Simplified Arabic" w:eastAsia="Times New Roman" w:hAnsi="Simplified Arabic" w:cs="Simplified Arabic"/>
          <w:sz w:val="28"/>
          <w:szCs w:val="28"/>
        </w:rPr>
        <w:t>., 2014</w:t>
      </w:r>
      <w:r w:rsidRPr="00DE73D6">
        <w:rPr>
          <w:rFonts w:ascii="Simplified Arabic" w:eastAsia="Times New Roman" w:hAnsi="Simplified Arabic" w:cs="Simplified Arabic"/>
          <w:sz w:val="28"/>
          <w:szCs w:val="28"/>
          <w:rtl/>
        </w:rPr>
        <w:t>).</w:t>
      </w:r>
      <w:bookmarkEnd w:id="30"/>
    </w:p>
    <w:p w14:paraId="23460BD7" w14:textId="77777777" w:rsidR="00361658" w:rsidRPr="00DE73D6" w:rsidRDefault="00361658" w:rsidP="00361658">
      <w:pPr>
        <w:jc w:val="both"/>
        <w:rPr>
          <w:rFonts w:ascii="Simplified Arabic" w:eastAsia="Times New Roman" w:hAnsi="Simplified Arabic" w:cs="Simplified Arabic"/>
          <w:sz w:val="28"/>
          <w:szCs w:val="28"/>
          <w:rtl/>
        </w:rPr>
      </w:pPr>
      <w:r w:rsidRPr="00DE73D6">
        <w:rPr>
          <w:rFonts w:ascii="Simplified Arabic" w:eastAsia="Times New Roman" w:hAnsi="Simplified Arabic" w:cs="Simplified Arabic" w:hint="cs"/>
          <w:b/>
          <w:bCs/>
          <w:sz w:val="28"/>
          <w:szCs w:val="28"/>
          <w:rtl/>
        </w:rPr>
        <w:t>3.2.</w:t>
      </w:r>
      <w:r w:rsidRPr="00DE73D6">
        <w:rPr>
          <w:rFonts w:ascii="Simplified Arabic" w:eastAsia="Times New Roman" w:hAnsi="Simplified Arabic" w:cs="Simplified Arabic" w:hint="cs"/>
          <w:sz w:val="28"/>
          <w:szCs w:val="28"/>
          <w:rtl/>
        </w:rPr>
        <w:t xml:space="preserve"> </w:t>
      </w:r>
      <w:r w:rsidRPr="00DE73D6">
        <w:rPr>
          <w:rFonts w:ascii="Simplified Arabic" w:eastAsia="Times New Roman" w:hAnsi="Simplified Arabic" w:cs="Simplified Arabic" w:hint="cs"/>
          <w:b/>
          <w:bCs/>
          <w:sz w:val="28"/>
          <w:szCs w:val="28"/>
          <w:rtl/>
        </w:rPr>
        <w:t xml:space="preserve">السكريات الذائبة </w:t>
      </w:r>
      <w:r w:rsidRPr="00DE73D6">
        <w:rPr>
          <w:rFonts w:ascii="Simplified Arabic" w:eastAsia="Times New Roman" w:hAnsi="Simplified Arabic" w:cs="Simplified Arabic"/>
          <w:b/>
          <w:bCs/>
          <w:sz w:val="28"/>
          <w:szCs w:val="28"/>
        </w:rPr>
        <w:t>Soluble Sugars</w:t>
      </w:r>
      <w:r w:rsidRPr="00DE73D6">
        <w:rPr>
          <w:rFonts w:ascii="Simplified Arabic" w:eastAsia="Times New Roman" w:hAnsi="Simplified Arabic" w:cs="Simplified Arabic" w:hint="cs"/>
          <w:b/>
          <w:bCs/>
          <w:sz w:val="28"/>
          <w:szCs w:val="28"/>
          <w:rtl/>
          <w:lang w:bidi="ar-SY"/>
        </w:rPr>
        <w:t>:</w:t>
      </w:r>
    </w:p>
    <w:p w14:paraId="51410255" w14:textId="77777777" w:rsidR="00361658" w:rsidRPr="00DE73D6" w:rsidRDefault="00361658" w:rsidP="00361658">
      <w:pPr>
        <w:tabs>
          <w:tab w:val="left" w:pos="4122"/>
          <w:tab w:val="center" w:pos="4153"/>
          <w:tab w:val="left" w:pos="4765"/>
          <w:tab w:val="right" w:pos="8306"/>
        </w:tabs>
        <w:rPr>
          <w:rFonts w:ascii="Simplified Arabic" w:hAnsi="Simplified Arabic" w:cs="Simplified Arabic"/>
          <w:sz w:val="28"/>
          <w:szCs w:val="28"/>
          <w:rtl/>
          <w:lang w:bidi="ar-KW"/>
        </w:rPr>
      </w:pPr>
      <w:r w:rsidRPr="00DE73D6">
        <w:rPr>
          <w:rFonts w:ascii="Simplified Arabic" w:hAnsi="Simplified Arabic" w:cs="Simplified Arabic" w:hint="cs"/>
          <w:sz w:val="28"/>
          <w:szCs w:val="28"/>
          <w:rtl/>
          <w:lang w:bidi="ar-KW"/>
        </w:rPr>
        <w:t xml:space="preserve">   </w:t>
      </w:r>
      <w:r w:rsidRPr="00DE73D6">
        <w:rPr>
          <w:rFonts w:ascii="Simplified Arabic" w:hAnsi="Simplified Arabic" w:cs="Simplified Arabic"/>
          <w:sz w:val="28"/>
          <w:szCs w:val="28"/>
          <w:rtl/>
          <w:lang w:bidi="ar-KW"/>
        </w:rPr>
        <w:t>السكريا</w:t>
      </w:r>
      <w:r w:rsidRPr="00DE73D6">
        <w:rPr>
          <w:rFonts w:ascii="Simplified Arabic" w:hAnsi="Simplified Arabic" w:cs="Simplified Arabic" w:hint="cs"/>
          <w:sz w:val="28"/>
          <w:szCs w:val="28"/>
          <w:rtl/>
          <w:lang w:bidi="ar-SY"/>
        </w:rPr>
        <w:t xml:space="preserve">ت </w:t>
      </w:r>
      <w:r w:rsidRPr="00DE73D6">
        <w:rPr>
          <w:rFonts w:ascii="Simplified Arabic" w:hAnsi="Simplified Arabic" w:cs="Simplified Arabic"/>
          <w:sz w:val="28"/>
          <w:szCs w:val="28"/>
          <w:rtl/>
          <w:lang w:bidi="ar-KW"/>
        </w:rPr>
        <w:t>الذائبة هي عبارة عن هيدرات الكربون الذائبة (الغلوكوز والفركتوز والسكروز),</w:t>
      </w:r>
      <w:r w:rsidRPr="00DE73D6">
        <w:rPr>
          <w:rFonts w:ascii="Simplified Arabic" w:hAnsi="Simplified Arabic" w:cs="Simplified Arabic" w:hint="cs"/>
          <w:sz w:val="28"/>
          <w:szCs w:val="28"/>
          <w:rtl/>
          <w:lang w:bidi="ar-KW"/>
        </w:rPr>
        <w:t xml:space="preserve"> </w:t>
      </w:r>
      <w:r w:rsidRPr="00DE73D6">
        <w:rPr>
          <w:rFonts w:ascii="Simplified Arabic" w:hAnsi="Simplified Arabic" w:cs="Simplified Arabic"/>
          <w:sz w:val="28"/>
          <w:szCs w:val="28"/>
          <w:rtl/>
          <w:lang w:bidi="ar-KW"/>
        </w:rPr>
        <w:t>وتوصف بغير الضارة ب</w:t>
      </w:r>
      <w:r w:rsidRPr="00DE73D6">
        <w:rPr>
          <w:rFonts w:ascii="Simplified Arabic" w:hAnsi="Simplified Arabic" w:cs="Simplified Arabic" w:hint="cs"/>
          <w:sz w:val="28"/>
          <w:szCs w:val="28"/>
          <w:rtl/>
          <w:lang w:bidi="ar-KW"/>
        </w:rPr>
        <w:t>استقلاب</w:t>
      </w:r>
      <w:r w:rsidRPr="00DE73D6">
        <w:rPr>
          <w:rFonts w:ascii="Simplified Arabic" w:hAnsi="Simplified Arabic" w:cs="Simplified Arabic"/>
          <w:sz w:val="28"/>
          <w:szCs w:val="28"/>
          <w:rtl/>
          <w:lang w:bidi="ar-KW"/>
        </w:rPr>
        <w:t xml:space="preserve"> الخلية إذا وجدت بتراكيز عالية مثل البوتاسيوم, والصوديوم, والكلور(</w:t>
      </w:r>
      <w:r w:rsidRPr="00DE73D6">
        <w:rPr>
          <w:rFonts w:ascii="Simplified Arabic" w:hAnsi="Simplified Arabic" w:cs="Simplified Arabic"/>
          <w:sz w:val="28"/>
          <w:szCs w:val="28"/>
          <w:lang w:bidi="ar-KW"/>
        </w:rPr>
        <w:t xml:space="preserve">Kishor </w:t>
      </w:r>
      <w:r w:rsidRPr="00DE73D6">
        <w:rPr>
          <w:rFonts w:ascii="Simplified Arabic" w:hAnsi="Simplified Arabic" w:cs="Simplified Arabic"/>
          <w:i/>
          <w:iCs/>
          <w:sz w:val="28"/>
          <w:szCs w:val="28"/>
          <w:lang w:bidi="ar-KW"/>
        </w:rPr>
        <w:t>et a</w:t>
      </w:r>
      <w:r w:rsidRPr="00DE73D6">
        <w:rPr>
          <w:rFonts w:ascii="Simplified Arabic" w:hAnsi="Simplified Arabic" w:cs="Simplified Arabic"/>
          <w:sz w:val="28"/>
          <w:szCs w:val="28"/>
          <w:lang w:bidi="ar-KW"/>
        </w:rPr>
        <w:t xml:space="preserve">l.,1995; Hayashi </w:t>
      </w:r>
      <w:r w:rsidRPr="00DE73D6">
        <w:rPr>
          <w:rFonts w:ascii="Simplified Arabic" w:hAnsi="Simplified Arabic" w:cs="Simplified Arabic"/>
          <w:i/>
          <w:iCs/>
          <w:sz w:val="28"/>
          <w:szCs w:val="28"/>
          <w:lang w:bidi="ar-KW"/>
        </w:rPr>
        <w:t>et al</w:t>
      </w:r>
      <w:r w:rsidRPr="00DE73D6">
        <w:rPr>
          <w:rFonts w:ascii="Simplified Arabic" w:hAnsi="Simplified Arabic" w:cs="Simplified Arabic"/>
          <w:sz w:val="28"/>
          <w:szCs w:val="28"/>
          <w:lang w:bidi="ar-KW"/>
        </w:rPr>
        <w:t>.,1997</w:t>
      </w:r>
      <w:r w:rsidRPr="00DE73D6">
        <w:rPr>
          <w:rFonts w:ascii="Simplified Arabic" w:hAnsi="Simplified Arabic" w:cs="Simplified Arabic"/>
          <w:sz w:val="28"/>
          <w:szCs w:val="28"/>
          <w:rtl/>
          <w:lang w:bidi="ar-KW"/>
        </w:rPr>
        <w:t xml:space="preserve">), </w:t>
      </w:r>
      <w:r w:rsidRPr="00DE73D6">
        <w:rPr>
          <w:rFonts w:ascii="Simplified Arabic" w:hAnsi="Simplified Arabic" w:cs="Simplified Arabic" w:hint="cs"/>
          <w:sz w:val="28"/>
          <w:szCs w:val="28"/>
          <w:rtl/>
          <w:lang w:bidi="ar-KW"/>
        </w:rPr>
        <w:t xml:space="preserve">بل </w:t>
      </w:r>
      <w:r w:rsidRPr="00DE73D6">
        <w:rPr>
          <w:rFonts w:ascii="Simplified Arabic" w:hAnsi="Simplified Arabic" w:cs="Simplified Arabic"/>
          <w:sz w:val="28"/>
          <w:szCs w:val="28"/>
          <w:rtl/>
          <w:lang w:bidi="ar-KW"/>
        </w:rPr>
        <w:t>تساعد في التعديل الأسموزي للخلية</w:t>
      </w:r>
      <w:r w:rsidRPr="00DE73D6">
        <w:rPr>
          <w:rFonts w:ascii="Simplified Arabic" w:hAnsi="Simplified Arabic" w:cs="Simplified Arabic"/>
          <w:sz w:val="28"/>
          <w:szCs w:val="28"/>
          <w:lang w:bidi="ar-KW"/>
        </w:rPr>
        <w:t xml:space="preserve"> </w:t>
      </w:r>
      <w:r w:rsidRPr="00DE73D6">
        <w:rPr>
          <w:rFonts w:ascii="Simplified Arabic" w:hAnsi="Simplified Arabic" w:cs="Simplified Arabic"/>
          <w:sz w:val="28"/>
          <w:szCs w:val="28"/>
          <w:rtl/>
          <w:lang w:bidi="ar-KW"/>
        </w:rPr>
        <w:t>(</w:t>
      </w:r>
      <w:r w:rsidRPr="00DE73D6">
        <w:rPr>
          <w:rFonts w:ascii="Simplified Arabic" w:hAnsi="Simplified Arabic" w:cs="Simplified Arabic"/>
          <w:sz w:val="28"/>
          <w:szCs w:val="28"/>
          <w:lang w:bidi="ar-KW"/>
        </w:rPr>
        <w:t>(Blum,1988</w:t>
      </w:r>
      <w:r w:rsidRPr="00DE73D6">
        <w:rPr>
          <w:rFonts w:ascii="Simplified Arabic" w:hAnsi="Simplified Arabic" w:cs="Simplified Arabic" w:hint="cs"/>
          <w:sz w:val="28"/>
          <w:szCs w:val="28"/>
          <w:rtl/>
          <w:lang w:bidi="ar-KW"/>
        </w:rPr>
        <w:t>.</w:t>
      </w:r>
    </w:p>
    <w:p w14:paraId="46035ECE" w14:textId="77777777" w:rsidR="00361658" w:rsidRPr="00DE73D6" w:rsidRDefault="00361658" w:rsidP="00361658">
      <w:pPr>
        <w:tabs>
          <w:tab w:val="left" w:pos="4122"/>
          <w:tab w:val="center" w:pos="4153"/>
          <w:tab w:val="left" w:pos="4765"/>
          <w:tab w:val="right" w:pos="8306"/>
        </w:tabs>
        <w:rPr>
          <w:rFonts w:ascii="Simplified Arabic" w:hAnsi="Simplified Arabic" w:cs="Simplified Arabic"/>
          <w:sz w:val="28"/>
          <w:szCs w:val="28"/>
          <w:rtl/>
        </w:rPr>
      </w:pPr>
      <w:r w:rsidRPr="00DE73D6">
        <w:rPr>
          <w:rFonts w:ascii="Simplified Arabic" w:hAnsi="Simplified Arabic" w:cs="Simplified Arabic"/>
          <w:sz w:val="28"/>
          <w:szCs w:val="28"/>
          <w:rtl/>
        </w:rPr>
        <w:t xml:space="preserve">   يلعب محتوى السكريات القابلة للذوبان دوراً مهماً في استقلاب الكربوهيدرات وله علاقة وثيقة بالتمثيل الضوئي وبالإنتاج </w:t>
      </w:r>
      <w:r w:rsidRPr="00DE73D6">
        <w:rPr>
          <w:rFonts w:ascii="Simplified Arabic" w:hAnsi="Simplified Arabic" w:cs="Simplified Arabic"/>
          <w:sz w:val="28"/>
          <w:szCs w:val="28"/>
        </w:rPr>
        <w:t>(Wilcox, 2001)</w:t>
      </w:r>
      <w:r w:rsidRPr="00DE73D6">
        <w:rPr>
          <w:rFonts w:ascii="Simplified Arabic" w:hAnsi="Simplified Arabic" w:cs="Simplified Arabic"/>
          <w:sz w:val="28"/>
          <w:szCs w:val="28"/>
          <w:rtl/>
        </w:rPr>
        <w:t xml:space="preserve">. لاحظ </w:t>
      </w:r>
      <w:r w:rsidRPr="00DE73D6">
        <w:rPr>
          <w:rFonts w:ascii="Simplified Arabic" w:hAnsi="Simplified Arabic" w:cs="Simplified Arabic"/>
          <w:sz w:val="28"/>
          <w:szCs w:val="28"/>
        </w:rPr>
        <w:t>(</w:t>
      </w:r>
      <w:proofErr w:type="spellStart"/>
      <w:r w:rsidRPr="00DE73D6">
        <w:rPr>
          <w:rFonts w:ascii="Simplified Arabic" w:hAnsi="Simplified Arabic" w:cs="Simplified Arabic"/>
          <w:sz w:val="28"/>
          <w:szCs w:val="28"/>
        </w:rPr>
        <w:t>Bensari</w:t>
      </w:r>
      <w:proofErr w:type="spellEnd"/>
      <w:r w:rsidRPr="00DE73D6">
        <w:rPr>
          <w:rFonts w:ascii="Simplified Arabic" w:hAnsi="Simplified Arabic" w:cs="Simplified Arabic"/>
          <w:sz w:val="28"/>
          <w:szCs w:val="28"/>
        </w:rPr>
        <w:t xml:space="preserve"> </w:t>
      </w:r>
      <w:r w:rsidRPr="00DE73D6">
        <w:rPr>
          <w:rFonts w:ascii="Simplified Arabic" w:hAnsi="Simplified Arabic" w:cs="Simplified Arabic"/>
          <w:i/>
          <w:iCs/>
          <w:sz w:val="28"/>
          <w:szCs w:val="28"/>
        </w:rPr>
        <w:t>et al</w:t>
      </w:r>
      <w:r w:rsidRPr="00DE73D6">
        <w:rPr>
          <w:rFonts w:ascii="Simplified Arabic" w:hAnsi="Simplified Arabic" w:cs="Simplified Arabic"/>
          <w:sz w:val="28"/>
          <w:szCs w:val="28"/>
        </w:rPr>
        <w:t>.,1990)</w:t>
      </w:r>
      <w:r w:rsidRPr="00DE73D6">
        <w:rPr>
          <w:rFonts w:ascii="Simplified Arabic" w:hAnsi="Simplified Arabic" w:cs="Simplified Arabic"/>
          <w:sz w:val="28"/>
          <w:szCs w:val="28"/>
          <w:rtl/>
        </w:rPr>
        <w:t xml:space="preserve"> أن تحمل الجفاف قد يكون راجعاً للاستعمال التدريجي للمدخرات النشوية, وأشار الكثير من الباحثين إلى الدور الوقائي الذي تلعبه السكريات الذائبة على مستوى الأنظمة الغشائية بصفة عامة والأغشية الميتوكوندرية بصفة خاصة </w:t>
      </w:r>
      <w:r w:rsidRPr="00DE73D6">
        <w:rPr>
          <w:rFonts w:ascii="Simplified Arabic" w:hAnsi="Simplified Arabic" w:cs="Simplified Arabic"/>
          <w:sz w:val="28"/>
          <w:szCs w:val="28"/>
        </w:rPr>
        <w:t>(Bamoun.,1997)</w:t>
      </w:r>
      <w:r w:rsidRPr="00DE73D6">
        <w:rPr>
          <w:rFonts w:ascii="Simplified Arabic" w:hAnsi="Simplified Arabic" w:cs="Simplified Arabic"/>
          <w:sz w:val="28"/>
          <w:szCs w:val="28"/>
          <w:rtl/>
          <w:lang w:bidi="ar-SY"/>
        </w:rPr>
        <w:t>,</w:t>
      </w:r>
      <w:r w:rsidRPr="00DE73D6">
        <w:rPr>
          <w:rFonts w:ascii="Simplified Arabic" w:hAnsi="Simplified Arabic" w:cs="Simplified Arabic"/>
          <w:sz w:val="28"/>
          <w:szCs w:val="28"/>
          <w:rtl/>
        </w:rPr>
        <w:t xml:space="preserve"> بالإضافة إلى ذلك فإن السكريات الذائبة تساهم في حماية التفاعلات المؤدية إلى تركيب الأنزيمات مما يسمح للنبات بتحمل أفضل لظروف الإجهاد الجفافي </w:t>
      </w:r>
      <w:r w:rsidRPr="00DE73D6">
        <w:rPr>
          <w:rFonts w:ascii="Simplified Arabic" w:hAnsi="Simplified Arabic" w:cs="Simplified Arabic"/>
          <w:sz w:val="28"/>
          <w:szCs w:val="28"/>
        </w:rPr>
        <w:t>(Duffus.,1989 in Bamoun.,1997)</w:t>
      </w:r>
      <w:r w:rsidRPr="00DE73D6">
        <w:rPr>
          <w:rFonts w:ascii="Simplified Arabic" w:hAnsi="Simplified Arabic" w:cs="Simplified Arabic"/>
          <w:sz w:val="28"/>
          <w:szCs w:val="28"/>
          <w:rtl/>
        </w:rPr>
        <w:t xml:space="preserve">. لاحظ </w:t>
      </w:r>
      <w:r w:rsidRPr="00DE73D6">
        <w:rPr>
          <w:rFonts w:ascii="Simplified Arabic" w:hAnsi="Simplified Arabic" w:cs="Simplified Arabic"/>
          <w:sz w:val="28"/>
          <w:szCs w:val="28"/>
        </w:rPr>
        <w:t xml:space="preserve">(Ali dib </w:t>
      </w:r>
      <w:r w:rsidRPr="00DE73D6">
        <w:rPr>
          <w:rFonts w:ascii="Simplified Arabic" w:hAnsi="Simplified Arabic" w:cs="Simplified Arabic"/>
          <w:i/>
          <w:iCs/>
          <w:sz w:val="28"/>
          <w:szCs w:val="28"/>
        </w:rPr>
        <w:t>et al</w:t>
      </w:r>
      <w:r w:rsidRPr="00DE73D6">
        <w:rPr>
          <w:rFonts w:ascii="Simplified Arabic" w:hAnsi="Simplified Arabic" w:cs="Simplified Arabic"/>
          <w:sz w:val="28"/>
          <w:szCs w:val="28"/>
        </w:rPr>
        <w:t>.,1990)</w:t>
      </w:r>
      <w:r w:rsidRPr="00DE73D6">
        <w:rPr>
          <w:rFonts w:ascii="Simplified Arabic" w:hAnsi="Simplified Arabic" w:cs="Simplified Arabic"/>
          <w:sz w:val="28"/>
          <w:szCs w:val="28"/>
          <w:rtl/>
        </w:rPr>
        <w:t xml:space="preserve"> إن تغيرات محتوى القمح من السكريات الذائبة أضعف بكثير منها بالنسبة للبرولين وأن أكبر النسب تسجل إنطلاقاً من اليوم </w:t>
      </w:r>
      <w:r w:rsidRPr="00DE73D6">
        <w:rPr>
          <w:rFonts w:ascii="Simplified Arabic" w:hAnsi="Simplified Arabic" w:cs="Simplified Arabic" w:hint="cs"/>
          <w:sz w:val="28"/>
          <w:szCs w:val="28"/>
          <w:rtl/>
        </w:rPr>
        <w:t>الثاني عشر</w:t>
      </w:r>
      <w:r w:rsidRPr="00DE73D6">
        <w:rPr>
          <w:rFonts w:ascii="Simplified Arabic" w:hAnsi="Simplified Arabic" w:cs="Simplified Arabic"/>
          <w:sz w:val="28"/>
          <w:szCs w:val="28"/>
          <w:rtl/>
        </w:rPr>
        <w:t xml:space="preserve"> من الإجهاد المائي.</w:t>
      </w:r>
      <w:r w:rsidRPr="00DE73D6">
        <w:rPr>
          <w:rFonts w:ascii="Simplified Arabic" w:hAnsi="Simplified Arabic" w:cs="Simplified Arabic"/>
          <w:b/>
          <w:bCs/>
          <w:sz w:val="28"/>
          <w:szCs w:val="28"/>
          <w:rtl/>
        </w:rPr>
        <w:t xml:space="preserve"> </w:t>
      </w:r>
      <w:r w:rsidRPr="00DE73D6">
        <w:rPr>
          <w:rFonts w:ascii="Simplified Arabic" w:hAnsi="Simplified Arabic" w:cs="Simplified Arabic"/>
          <w:sz w:val="28"/>
          <w:szCs w:val="28"/>
          <w:rtl/>
        </w:rPr>
        <w:t xml:space="preserve">وكذلك النتائج التي توصل إليها </w:t>
      </w:r>
      <w:r w:rsidRPr="00DE73D6">
        <w:rPr>
          <w:rFonts w:ascii="Simplified Arabic" w:hAnsi="Simplified Arabic" w:cs="Simplified Arabic"/>
          <w:sz w:val="28"/>
          <w:szCs w:val="28"/>
        </w:rPr>
        <w:t>(</w:t>
      </w:r>
      <w:proofErr w:type="spellStart"/>
      <w:r w:rsidRPr="00DE73D6">
        <w:rPr>
          <w:rFonts w:ascii="Simplified Arabic" w:hAnsi="Simplified Arabic" w:cs="Simplified Arabic"/>
          <w:sz w:val="28"/>
          <w:szCs w:val="28"/>
        </w:rPr>
        <w:t>Adjab</w:t>
      </w:r>
      <w:proofErr w:type="spellEnd"/>
      <w:r w:rsidRPr="00DE73D6">
        <w:rPr>
          <w:rFonts w:ascii="Simplified Arabic" w:hAnsi="Simplified Arabic" w:cs="Simplified Arabic"/>
          <w:sz w:val="28"/>
          <w:szCs w:val="28"/>
        </w:rPr>
        <w:t>, 2002)</w:t>
      </w:r>
      <w:r w:rsidRPr="00DE73D6">
        <w:rPr>
          <w:rFonts w:ascii="Simplified Arabic" w:hAnsi="Simplified Arabic" w:cs="Simplified Arabic"/>
          <w:sz w:val="28"/>
          <w:szCs w:val="28"/>
          <w:rtl/>
        </w:rPr>
        <w:t xml:space="preserve"> و</w:t>
      </w:r>
      <w:r w:rsidRPr="00DE73D6">
        <w:rPr>
          <w:rFonts w:ascii="Simplified Arabic" w:hAnsi="Simplified Arabic" w:cs="Simplified Arabic"/>
          <w:sz w:val="28"/>
          <w:szCs w:val="28"/>
        </w:rPr>
        <w:t>(Qayyum, 2011)</w:t>
      </w:r>
      <w:r w:rsidRPr="00DE73D6">
        <w:rPr>
          <w:rFonts w:ascii="Simplified Arabic" w:hAnsi="Simplified Arabic" w:cs="Simplified Arabic"/>
          <w:sz w:val="28"/>
          <w:szCs w:val="28"/>
          <w:rtl/>
        </w:rPr>
        <w:t xml:space="preserve">. خلال تقديره للسكريات عند خمسة أصناف من القمح الصلب تحت ظروف إجهاد الجفاف  الناتج عن استخدام ال </w:t>
      </w:r>
      <w:r w:rsidRPr="00DE73D6">
        <w:rPr>
          <w:rFonts w:ascii="Simplified Arabic" w:hAnsi="Simplified Arabic" w:cs="Simplified Arabic"/>
          <w:sz w:val="28"/>
          <w:szCs w:val="28"/>
        </w:rPr>
        <w:t>PEG</w:t>
      </w:r>
      <w:r w:rsidRPr="00DE73D6">
        <w:rPr>
          <w:rFonts w:ascii="Simplified Arabic" w:hAnsi="Simplified Arabic" w:cs="Simplified Arabic"/>
          <w:sz w:val="28"/>
          <w:szCs w:val="28"/>
          <w:rtl/>
        </w:rPr>
        <w:t xml:space="preserve">  فبينت أن هذه الأخيرة تبدي تراكماً ضعيفاً. وفي دراسة أخرى </w:t>
      </w:r>
      <w:r w:rsidRPr="00DE73D6">
        <w:rPr>
          <w:rFonts w:ascii="Simplified Arabic" w:hAnsi="Simplified Arabic" w:cs="Simplified Arabic"/>
          <w:sz w:val="28"/>
          <w:szCs w:val="28"/>
          <w:rtl/>
          <w:lang w:bidi="ar-DZ"/>
        </w:rPr>
        <w:t>زاد محتوى السكريات الذائبة  بنسبة 7.1٪</w:t>
      </w:r>
      <w:r w:rsidRPr="00DE73D6">
        <w:rPr>
          <w:rFonts w:ascii="MS Mincho" w:eastAsia="MS Mincho" w:hAnsi="MS Mincho" w:cs="MS Mincho" w:hint="eastAsia"/>
          <w:sz w:val="28"/>
          <w:szCs w:val="28"/>
          <w:rtl/>
          <w:lang w:bidi="ar-DZ"/>
        </w:rPr>
        <w:t>～</w:t>
      </w:r>
      <w:r w:rsidRPr="00DE73D6">
        <w:rPr>
          <w:rFonts w:ascii="Simplified Arabic" w:hAnsi="Simplified Arabic" w:cs="Simplified Arabic"/>
          <w:sz w:val="28"/>
          <w:szCs w:val="28"/>
          <w:rtl/>
          <w:lang w:bidi="ar-DZ"/>
        </w:rPr>
        <w:t xml:space="preserve"> 46.7٪ في الأوراق وبنسبة 121.2٪</w:t>
      </w:r>
      <w:r w:rsidRPr="00DE73D6">
        <w:rPr>
          <w:rFonts w:ascii="MS Mincho" w:eastAsia="MS Mincho" w:hAnsi="MS Mincho" w:cs="MS Mincho" w:hint="eastAsia"/>
          <w:sz w:val="28"/>
          <w:szCs w:val="28"/>
          <w:rtl/>
          <w:lang w:bidi="ar-DZ"/>
        </w:rPr>
        <w:t>～</w:t>
      </w:r>
      <w:r w:rsidRPr="00DE73D6">
        <w:rPr>
          <w:rFonts w:ascii="Simplified Arabic" w:hAnsi="Simplified Arabic" w:cs="Simplified Arabic"/>
          <w:sz w:val="28"/>
          <w:szCs w:val="28"/>
          <w:rtl/>
          <w:lang w:bidi="ar-DZ"/>
        </w:rPr>
        <w:t xml:space="preserve"> 189.9٪ في الجذور من</w:t>
      </w:r>
      <w:r w:rsidRPr="00DE73D6">
        <w:rPr>
          <w:rFonts w:ascii="Simplified Arabic" w:hAnsi="Simplified Arabic" w:cs="Simplified Arabic"/>
          <w:sz w:val="28"/>
          <w:szCs w:val="28"/>
          <w:rtl/>
        </w:rPr>
        <w:t xml:space="preserve"> 24 ساعة إلى 48 ساعة من الإجهاد الجفافي </w:t>
      </w:r>
      <w:r w:rsidRPr="00DE73D6">
        <w:rPr>
          <w:rFonts w:ascii="Simplified Arabic" w:hAnsi="Simplified Arabic" w:cs="Simplified Arabic"/>
          <w:sz w:val="28"/>
          <w:szCs w:val="28"/>
        </w:rPr>
        <w:t xml:space="preserve">(Lui </w:t>
      </w:r>
      <w:r w:rsidRPr="00DE73D6">
        <w:rPr>
          <w:rFonts w:ascii="Simplified Arabic" w:hAnsi="Simplified Arabic" w:cs="Simplified Arabic"/>
          <w:i/>
          <w:iCs/>
          <w:sz w:val="28"/>
          <w:szCs w:val="28"/>
        </w:rPr>
        <w:t>et al.,</w:t>
      </w:r>
      <w:r w:rsidRPr="00DE73D6">
        <w:rPr>
          <w:rFonts w:ascii="Simplified Arabic" w:hAnsi="Simplified Arabic" w:cs="Simplified Arabic"/>
          <w:sz w:val="28"/>
          <w:szCs w:val="28"/>
        </w:rPr>
        <w:t xml:space="preserve"> 2015)</w:t>
      </w:r>
      <w:r w:rsidRPr="00DE73D6">
        <w:rPr>
          <w:rFonts w:ascii="Simplified Arabic" w:hAnsi="Simplified Arabic" w:cs="Simplified Arabic" w:hint="cs"/>
          <w:sz w:val="28"/>
          <w:szCs w:val="28"/>
          <w:rtl/>
          <w:lang w:val="en-GB" w:bidi="ar-SY"/>
        </w:rPr>
        <w:t xml:space="preserve">, كما لاحظ </w:t>
      </w:r>
      <w:r w:rsidRPr="00DE73D6">
        <w:rPr>
          <w:rFonts w:ascii="Simplified Arabic" w:hAnsi="Simplified Arabic" w:cs="Simplified Arabic"/>
          <w:sz w:val="28"/>
          <w:szCs w:val="28"/>
          <w:rtl/>
          <w:lang w:val="en-GB" w:bidi="ar-SY"/>
        </w:rPr>
        <w:t>(</w:t>
      </w:r>
      <w:proofErr w:type="spellStart"/>
      <w:r w:rsidRPr="00DE73D6">
        <w:rPr>
          <w:rFonts w:ascii="Simplified Arabic" w:hAnsi="Simplified Arabic" w:cs="Simplified Arabic"/>
          <w:sz w:val="28"/>
          <w:szCs w:val="28"/>
          <w:lang w:val="en-GB" w:bidi="ar-SY"/>
        </w:rPr>
        <w:t>Sukshala</w:t>
      </w:r>
      <w:proofErr w:type="spellEnd"/>
      <w:r w:rsidRPr="00DE73D6">
        <w:rPr>
          <w:rFonts w:ascii="Simplified Arabic" w:hAnsi="Simplified Arabic" w:cs="Simplified Arabic"/>
          <w:sz w:val="28"/>
          <w:szCs w:val="28"/>
          <w:lang w:val="en-GB" w:bidi="ar-SY"/>
        </w:rPr>
        <w:t>, 2017</w:t>
      </w:r>
      <w:r w:rsidRPr="00DE73D6">
        <w:rPr>
          <w:rFonts w:ascii="Simplified Arabic" w:hAnsi="Simplified Arabic" w:cs="Simplified Arabic"/>
          <w:sz w:val="28"/>
          <w:szCs w:val="28"/>
          <w:rtl/>
          <w:lang w:val="en-GB" w:bidi="ar-SY"/>
        </w:rPr>
        <w:t>)</w:t>
      </w:r>
      <w:r w:rsidRPr="00DE73D6">
        <w:rPr>
          <w:rFonts w:ascii="Simplified Arabic" w:hAnsi="Simplified Arabic" w:cs="Simplified Arabic" w:hint="cs"/>
          <w:sz w:val="28"/>
          <w:szCs w:val="28"/>
          <w:rtl/>
          <w:lang w:val="en-GB" w:bidi="ar-SY"/>
        </w:rPr>
        <w:t xml:space="preserve"> أن </w:t>
      </w:r>
      <w:r w:rsidRPr="00DE73D6">
        <w:rPr>
          <w:rFonts w:ascii="Simplified Arabic" w:hAnsi="Simplified Arabic" w:cs="Simplified Arabic"/>
          <w:sz w:val="28"/>
          <w:szCs w:val="28"/>
          <w:rtl/>
          <w:lang w:val="en-GB" w:bidi="ar-SY"/>
        </w:rPr>
        <w:t xml:space="preserve">نسبة </w:t>
      </w:r>
      <w:r w:rsidRPr="00DE73D6">
        <w:rPr>
          <w:rFonts w:ascii="Simplified Arabic" w:hAnsi="Simplified Arabic" w:cs="Simplified Arabic"/>
          <w:sz w:val="28"/>
          <w:szCs w:val="28"/>
          <w:rtl/>
          <w:lang w:val="en-GB" w:bidi="ar-SY"/>
        </w:rPr>
        <w:lastRenderedPageBreak/>
        <w:t xml:space="preserve">السكريات القابلة للذوبان </w:t>
      </w:r>
      <w:r w:rsidRPr="00DE73D6">
        <w:rPr>
          <w:rFonts w:ascii="Simplified Arabic" w:hAnsi="Simplified Arabic" w:cs="Simplified Arabic" w:hint="cs"/>
          <w:sz w:val="28"/>
          <w:szCs w:val="28"/>
          <w:rtl/>
          <w:lang w:val="en-GB" w:bidi="ar-SY"/>
        </w:rPr>
        <w:t>قد زادت</w:t>
      </w:r>
      <w:r w:rsidRPr="00DE73D6">
        <w:rPr>
          <w:rFonts w:ascii="Simplified Arabic" w:hAnsi="Simplified Arabic" w:cs="Simplified Arabic"/>
          <w:sz w:val="28"/>
          <w:szCs w:val="28"/>
          <w:rtl/>
          <w:lang w:val="en-GB" w:bidi="ar-SY"/>
        </w:rPr>
        <w:t xml:space="preserve"> تحت ظروف الإجهاد الجفافي وكانت الزيادة في الأصناف المتحملة للجفاف أكبر منها في الأصناف الحساسة</w:t>
      </w:r>
      <w:r w:rsidRPr="00DE73D6">
        <w:rPr>
          <w:rFonts w:ascii="Simplified Arabic" w:hAnsi="Simplified Arabic" w:cs="Simplified Arabic" w:hint="cs"/>
          <w:sz w:val="28"/>
          <w:szCs w:val="28"/>
          <w:rtl/>
          <w:lang w:val="en-GB" w:bidi="ar-SY"/>
        </w:rPr>
        <w:t>.</w:t>
      </w:r>
    </w:p>
    <w:p w14:paraId="0A58DC35" w14:textId="77777777" w:rsidR="00361658" w:rsidRPr="00DE73D6" w:rsidRDefault="00361658" w:rsidP="00361658">
      <w:pPr>
        <w:spacing w:after="0"/>
        <w:jc w:val="both"/>
        <w:rPr>
          <w:rFonts w:ascii="Simplified Arabic" w:eastAsia="Times New Roman" w:hAnsi="Simplified Arabic" w:cs="Simplified Arabic"/>
          <w:b/>
          <w:bCs/>
          <w:sz w:val="28"/>
          <w:szCs w:val="28"/>
          <w:rtl/>
          <w:lang w:bidi="ar-SY"/>
        </w:rPr>
      </w:pPr>
      <w:r w:rsidRPr="00DE73D6">
        <w:rPr>
          <w:rFonts w:ascii="Simplified Arabic" w:eastAsia="Times New Roman" w:hAnsi="Simplified Arabic" w:cs="Simplified Arabic" w:hint="cs"/>
          <w:b/>
          <w:bCs/>
          <w:sz w:val="28"/>
          <w:szCs w:val="28"/>
          <w:rtl/>
          <w:lang w:bidi="ar-SY"/>
        </w:rPr>
        <w:t xml:space="preserve">4.2. </w:t>
      </w:r>
      <w:r w:rsidRPr="00DE73D6">
        <w:rPr>
          <w:rFonts w:ascii="Simplified Arabic" w:eastAsia="Times New Roman" w:hAnsi="Simplified Arabic" w:cs="Simplified Arabic" w:hint="cs"/>
          <w:b/>
          <w:bCs/>
          <w:sz w:val="28"/>
          <w:szCs w:val="28"/>
          <w:rtl/>
        </w:rPr>
        <w:t xml:space="preserve">المالون داي ألدهيد </w:t>
      </w:r>
      <w:proofErr w:type="spellStart"/>
      <w:r w:rsidRPr="00DE73D6">
        <w:rPr>
          <w:rFonts w:ascii="Simplified Arabic" w:hAnsi="Simplified Arabic" w:cs="Simplified Arabic"/>
          <w:b/>
          <w:bCs/>
          <w:sz w:val="28"/>
          <w:szCs w:val="28"/>
        </w:rPr>
        <w:t>Malondiaaldehyd</w:t>
      </w:r>
      <w:proofErr w:type="spellEnd"/>
      <w:r w:rsidRPr="00DE73D6">
        <w:rPr>
          <w:rFonts w:ascii="Simplified Arabic" w:eastAsia="Times New Roman" w:hAnsi="Simplified Arabic" w:cs="Simplified Arabic" w:hint="cs"/>
          <w:b/>
          <w:bCs/>
          <w:sz w:val="28"/>
          <w:szCs w:val="28"/>
          <w:rtl/>
        </w:rPr>
        <w:t xml:space="preserve"> </w:t>
      </w:r>
      <w:r w:rsidRPr="00DE73D6">
        <w:rPr>
          <w:rFonts w:ascii="Simplified Arabic" w:eastAsia="Times New Roman" w:hAnsi="Simplified Arabic" w:cs="Simplified Arabic"/>
          <w:b/>
          <w:bCs/>
          <w:sz w:val="28"/>
          <w:szCs w:val="28"/>
        </w:rPr>
        <w:t>(MDA)</w:t>
      </w:r>
      <w:r w:rsidRPr="00DE73D6">
        <w:rPr>
          <w:rFonts w:ascii="Simplified Arabic" w:eastAsia="Times New Roman" w:hAnsi="Simplified Arabic" w:cs="Simplified Arabic" w:hint="cs"/>
          <w:b/>
          <w:bCs/>
          <w:sz w:val="28"/>
          <w:szCs w:val="28"/>
          <w:rtl/>
          <w:lang w:bidi="ar-SY"/>
        </w:rPr>
        <w:t>:</w:t>
      </w:r>
    </w:p>
    <w:p w14:paraId="0E0488CA" w14:textId="77777777" w:rsidR="00361658" w:rsidRPr="00DE73D6" w:rsidRDefault="00361658" w:rsidP="00361658">
      <w:pPr>
        <w:spacing w:after="0"/>
        <w:jc w:val="both"/>
        <w:rPr>
          <w:rFonts w:ascii="Simplified Arabic" w:eastAsia="Times New Roman" w:hAnsi="Simplified Arabic" w:cs="Simplified Arabic"/>
          <w:b/>
          <w:bCs/>
          <w:sz w:val="28"/>
          <w:szCs w:val="28"/>
          <w:lang w:val="en-GB"/>
        </w:rPr>
      </w:pPr>
      <w:r w:rsidRPr="00DE73D6">
        <w:rPr>
          <w:rFonts w:ascii="Simplified Arabic" w:hAnsi="Simplified Arabic" w:cs="Simplified Arabic"/>
          <w:sz w:val="28"/>
          <w:szCs w:val="28"/>
          <w:rtl/>
          <w:lang w:bidi="ar-DZ"/>
        </w:rPr>
        <w:t xml:space="preserve">يمكن للنباتات في ظروف الإجهاد غير </w:t>
      </w:r>
      <w:r w:rsidRPr="00DE73D6">
        <w:rPr>
          <w:rFonts w:ascii="Simplified Arabic" w:hAnsi="Simplified Arabic" w:cs="Simplified Arabic" w:hint="cs"/>
          <w:sz w:val="28"/>
          <w:szCs w:val="28"/>
          <w:rtl/>
          <w:lang w:bidi="ar-DZ"/>
        </w:rPr>
        <w:t>ال</w:t>
      </w:r>
      <w:r w:rsidRPr="00DE73D6">
        <w:rPr>
          <w:rFonts w:ascii="Simplified Arabic" w:hAnsi="Simplified Arabic" w:cs="Simplified Arabic"/>
          <w:sz w:val="28"/>
          <w:szCs w:val="28"/>
          <w:rtl/>
          <w:lang w:bidi="ar-DZ"/>
        </w:rPr>
        <w:t>حيوي أن تنتج أنواع الأكسجين النشطة (ROS),</w:t>
      </w:r>
      <w:r w:rsidRPr="00DE73D6">
        <w:rPr>
          <w:rFonts w:ascii="Simplified Arabic" w:hAnsi="Simplified Arabic" w:cs="Simplified Arabic"/>
          <w:sz w:val="28"/>
          <w:szCs w:val="28"/>
          <w:lang w:bidi="ar-DZ"/>
        </w:rPr>
        <w:t xml:space="preserve"> (Anjum et al., 2011</w:t>
      </w:r>
      <w:r w:rsidRPr="00DE73D6">
        <w:rPr>
          <w:rFonts w:ascii="Simplified Arabic" w:hAnsi="Simplified Arabic" w:cs="Simplified Arabic"/>
          <w:sz w:val="28"/>
          <w:szCs w:val="28"/>
        </w:rPr>
        <w:t>)</w:t>
      </w:r>
      <w:r w:rsidRPr="00DE73D6">
        <w:rPr>
          <w:rFonts w:ascii="Simplified Arabic" w:hAnsi="Simplified Arabic" w:cs="Simplified Arabic"/>
          <w:sz w:val="28"/>
          <w:szCs w:val="28"/>
          <w:rtl/>
        </w:rPr>
        <w:t xml:space="preserve">. </w:t>
      </w:r>
      <w:r w:rsidRPr="00DE73D6">
        <w:rPr>
          <w:rFonts w:ascii="Simplified Arabic" w:hAnsi="Simplified Arabic" w:cs="Simplified Arabic"/>
          <w:sz w:val="28"/>
          <w:szCs w:val="28"/>
          <w:rtl/>
          <w:lang w:bidi="ar-DZ"/>
        </w:rPr>
        <w:t xml:space="preserve">والتي تهاجم </w:t>
      </w:r>
      <w:r w:rsidRPr="00DE73D6">
        <w:rPr>
          <w:rFonts w:ascii="Simplified Arabic" w:hAnsi="Simplified Arabic" w:cs="Simplified Arabic"/>
          <w:sz w:val="28"/>
          <w:szCs w:val="28"/>
          <w:rtl/>
        </w:rPr>
        <w:t>بشكل مباشر دهون الغشاء وتزيد من أكسدة الدهون (</w:t>
      </w:r>
      <w:proofErr w:type="spellStart"/>
      <w:r w:rsidRPr="00DE73D6">
        <w:rPr>
          <w:rFonts w:ascii="Simplified Arabic" w:hAnsi="Simplified Arabic" w:cs="Simplified Arabic"/>
          <w:sz w:val="28"/>
          <w:szCs w:val="28"/>
        </w:rPr>
        <w:t>Maksup</w:t>
      </w:r>
      <w:proofErr w:type="spellEnd"/>
      <w:r w:rsidRPr="00DE73D6">
        <w:rPr>
          <w:rFonts w:ascii="Simplified Arabic" w:hAnsi="Simplified Arabic" w:cs="Simplified Arabic"/>
          <w:sz w:val="28"/>
          <w:szCs w:val="28"/>
        </w:rPr>
        <w:t xml:space="preserve"> et al. 2014</w:t>
      </w:r>
      <w:r w:rsidRPr="00DE73D6">
        <w:rPr>
          <w:rFonts w:ascii="Simplified Arabic" w:hAnsi="Simplified Arabic" w:cs="Simplified Arabic"/>
          <w:sz w:val="28"/>
          <w:szCs w:val="28"/>
          <w:rtl/>
        </w:rPr>
        <w:t xml:space="preserve">) </w:t>
      </w:r>
      <w:r w:rsidRPr="00DE73D6">
        <w:rPr>
          <w:rFonts w:ascii="Simplified Arabic" w:hAnsi="Simplified Arabic" w:cs="Simplified Arabic"/>
          <w:sz w:val="28"/>
          <w:szCs w:val="28"/>
          <w:rtl/>
          <w:lang w:bidi="ar-DZ"/>
        </w:rPr>
        <w:t xml:space="preserve">، مما يسبب خلل في نظام التمثيل الغذائي في الكائنات الحية ، </w:t>
      </w:r>
      <w:r w:rsidRPr="00DE73D6">
        <w:rPr>
          <w:rFonts w:ascii="Simplified Arabic" w:hAnsi="Simplified Arabic" w:cs="Simplified Arabic"/>
          <w:sz w:val="28"/>
          <w:szCs w:val="28"/>
          <w:rtl/>
        </w:rPr>
        <w:t xml:space="preserve">ولتقليل هذه الأضرار طورت النباتات مسارات مختلفة مثل زيادة المركبات المضادة للأكسدة, مثل المالون داي ألدهيد </w:t>
      </w:r>
      <w:r w:rsidRPr="00DE73D6">
        <w:rPr>
          <w:rFonts w:ascii="Simplified Arabic" w:hAnsi="Simplified Arabic" w:cs="Simplified Arabic"/>
          <w:sz w:val="28"/>
          <w:szCs w:val="28"/>
        </w:rPr>
        <w:t xml:space="preserve">(MDA) </w:t>
      </w:r>
      <w:proofErr w:type="spellStart"/>
      <w:proofErr w:type="gramStart"/>
      <w:r w:rsidRPr="00DE73D6">
        <w:rPr>
          <w:rFonts w:ascii="Simplified Arabic" w:hAnsi="Simplified Arabic" w:cs="Simplified Arabic"/>
          <w:sz w:val="28"/>
          <w:szCs w:val="28"/>
        </w:rPr>
        <w:t>Malondiaaldehyd</w:t>
      </w:r>
      <w:proofErr w:type="spellEnd"/>
      <w:r w:rsidRPr="00DE73D6">
        <w:rPr>
          <w:rFonts w:ascii="Simplified Arabic" w:hAnsi="Simplified Arabic" w:cs="Simplified Arabic"/>
          <w:sz w:val="28"/>
          <w:szCs w:val="28"/>
          <w:rtl/>
        </w:rPr>
        <w:t xml:space="preserve">  </w:t>
      </w:r>
      <w:r w:rsidRPr="00DE73D6">
        <w:rPr>
          <w:rFonts w:ascii="Simplified Arabic" w:hAnsi="Simplified Arabic" w:cs="Simplified Arabic"/>
          <w:sz w:val="28"/>
          <w:szCs w:val="28"/>
        </w:rPr>
        <w:t>(</w:t>
      </w:r>
      <w:proofErr w:type="spellStart"/>
      <w:proofErr w:type="gramEnd"/>
      <w:r w:rsidRPr="00DE73D6">
        <w:rPr>
          <w:rFonts w:ascii="Simplified Arabic" w:hAnsi="Simplified Arabic" w:cs="Simplified Arabic"/>
          <w:sz w:val="28"/>
          <w:szCs w:val="28"/>
        </w:rPr>
        <w:t>RiceEvans</w:t>
      </w:r>
      <w:proofErr w:type="spellEnd"/>
      <w:r w:rsidRPr="00DE73D6">
        <w:rPr>
          <w:rFonts w:ascii="Simplified Arabic" w:hAnsi="Simplified Arabic" w:cs="Simplified Arabic"/>
          <w:sz w:val="28"/>
          <w:szCs w:val="28"/>
        </w:rPr>
        <w:t xml:space="preserve"> et al. 1997)</w:t>
      </w:r>
      <w:r w:rsidRPr="00DE73D6">
        <w:rPr>
          <w:rFonts w:ascii="Simplified Arabic" w:hAnsi="Simplified Arabic" w:cs="Simplified Arabic"/>
          <w:sz w:val="28"/>
          <w:szCs w:val="28"/>
          <w:rtl/>
        </w:rPr>
        <w:t>.</w:t>
      </w:r>
    </w:p>
    <w:p w14:paraId="5F007550" w14:textId="77777777" w:rsidR="00361658" w:rsidRPr="00DE73D6" w:rsidRDefault="00361658" w:rsidP="00361658">
      <w:pPr>
        <w:rPr>
          <w:rFonts w:ascii="Simplified Arabic" w:hAnsi="Simplified Arabic" w:cs="Simplified Arabic"/>
          <w:sz w:val="28"/>
          <w:szCs w:val="28"/>
          <w:rtl/>
        </w:rPr>
      </w:pPr>
      <w:r w:rsidRPr="00DE73D6">
        <w:rPr>
          <w:rFonts w:ascii="Simplified Arabic" w:hAnsi="Simplified Arabic" w:cs="Simplified Arabic" w:hint="cs"/>
          <w:sz w:val="28"/>
          <w:szCs w:val="28"/>
          <w:rtl/>
          <w:lang w:bidi="ar-DZ"/>
        </w:rPr>
        <w:t xml:space="preserve">   </w:t>
      </w:r>
      <w:r w:rsidRPr="00DE73D6">
        <w:rPr>
          <w:rFonts w:ascii="Simplified Arabic" w:hAnsi="Simplified Arabic" w:cs="Simplified Arabic"/>
          <w:sz w:val="28"/>
          <w:szCs w:val="28"/>
          <w:rtl/>
          <w:lang w:bidi="ar-DZ"/>
        </w:rPr>
        <w:t>لتقييم آثار إجهاد الجفاف قصير المدى في نباتات القمح البري ، تم تحديد محتويات MDA في الجذور والأوراق بشكل منفصل. أشارت النتيجة إلى أن مستويات MDA لم تتغير بشكل ملحوظ في كلا الأنسجة بعد 24 ساعة من إجهاد الجفاف. ومع ذلك ، تم زيادة مستوى MDA بمقدار</w:t>
      </w:r>
      <w:r w:rsidRPr="00DE73D6">
        <w:rPr>
          <w:rFonts w:ascii="Simplified Arabic" w:hAnsi="Simplified Arabic" w:cs="Simplified Arabic"/>
          <w:sz w:val="28"/>
          <w:szCs w:val="28"/>
          <w:rtl/>
        </w:rPr>
        <w:t xml:space="preserve"> </w:t>
      </w:r>
      <w:r w:rsidRPr="00DE73D6">
        <w:rPr>
          <w:rFonts w:ascii="Simplified Arabic" w:hAnsi="Simplified Arabic" w:cs="Simplified Arabic"/>
          <w:sz w:val="28"/>
          <w:szCs w:val="28"/>
          <w:lang w:bidi="ar-DZ"/>
        </w:rPr>
        <w:t>47.06</w:t>
      </w:r>
      <w:r w:rsidRPr="00DE73D6">
        <w:rPr>
          <w:rFonts w:ascii="Simplified Arabic" w:hAnsi="Simplified Arabic" w:cs="Simplified Arabic"/>
          <w:sz w:val="28"/>
          <w:szCs w:val="28"/>
          <w:rtl/>
          <w:lang w:bidi="ar-DZ"/>
        </w:rPr>
        <w:t>٪</w:t>
      </w:r>
      <w:r w:rsidRPr="00DE73D6">
        <w:rPr>
          <w:rFonts w:ascii="Simplified Arabic" w:hAnsi="Simplified Arabic" w:cs="Simplified Arabic"/>
          <w:sz w:val="28"/>
          <w:szCs w:val="28"/>
          <w:lang w:bidi="ar-DZ"/>
        </w:rPr>
        <w:t xml:space="preserve"> </w:t>
      </w:r>
      <w:r w:rsidRPr="00DE73D6">
        <w:rPr>
          <w:rFonts w:ascii="Simplified Arabic" w:hAnsi="Simplified Arabic" w:cs="Simplified Arabic"/>
          <w:sz w:val="28"/>
          <w:szCs w:val="28"/>
          <w:rtl/>
          <w:lang w:bidi="ar-DZ"/>
        </w:rPr>
        <w:t>و</w:t>
      </w:r>
      <w:r w:rsidRPr="00DE73D6">
        <w:rPr>
          <w:rFonts w:ascii="Simplified Arabic" w:hAnsi="Simplified Arabic" w:cs="Simplified Arabic"/>
          <w:sz w:val="28"/>
          <w:szCs w:val="28"/>
          <w:lang w:bidi="ar-DZ"/>
        </w:rPr>
        <w:t xml:space="preserve"> 23.33</w:t>
      </w:r>
      <w:r w:rsidRPr="00DE73D6">
        <w:rPr>
          <w:rFonts w:ascii="Simplified Arabic" w:hAnsi="Simplified Arabic" w:cs="Simplified Arabic"/>
          <w:sz w:val="28"/>
          <w:szCs w:val="28"/>
          <w:rtl/>
          <w:lang w:bidi="ar-DZ"/>
        </w:rPr>
        <w:t>٪</w:t>
      </w:r>
      <w:r w:rsidRPr="00DE73D6">
        <w:rPr>
          <w:rFonts w:ascii="Simplified Arabic" w:hAnsi="Simplified Arabic" w:cs="Simplified Arabic"/>
          <w:sz w:val="28"/>
          <w:szCs w:val="28"/>
          <w:rtl/>
        </w:rPr>
        <w:t xml:space="preserve"> في الجذور و الأوراق على التوالي بعد 48 ساعة من الإجهاد,</w:t>
      </w:r>
      <w:r w:rsidRPr="00DE73D6">
        <w:rPr>
          <w:rFonts w:ascii="Simplified Arabic" w:hAnsi="Simplified Arabic" w:cs="Simplified Arabic"/>
          <w:sz w:val="28"/>
          <w:szCs w:val="28"/>
          <w:rtl/>
          <w:lang w:bidi="ar-DZ"/>
        </w:rPr>
        <w:t xml:space="preserve"> مما يشير إلى أن تلف </w:t>
      </w:r>
      <w:bookmarkStart w:id="31" w:name="_Hlk98754906"/>
      <w:r w:rsidRPr="00DE73D6">
        <w:rPr>
          <w:rFonts w:ascii="Simplified Arabic" w:hAnsi="Simplified Arabic" w:cs="Simplified Arabic"/>
          <w:sz w:val="28"/>
          <w:szCs w:val="28"/>
          <w:rtl/>
          <w:lang w:bidi="ar-DZ"/>
        </w:rPr>
        <w:t xml:space="preserve">الغشاء السيتوبلاسمي </w:t>
      </w:r>
      <w:bookmarkEnd w:id="31"/>
      <w:r w:rsidRPr="00DE73D6">
        <w:rPr>
          <w:rFonts w:ascii="Simplified Arabic" w:hAnsi="Simplified Arabic" w:cs="Simplified Arabic"/>
          <w:sz w:val="28"/>
          <w:szCs w:val="28"/>
          <w:rtl/>
          <w:lang w:bidi="ar-DZ"/>
        </w:rPr>
        <w:t xml:space="preserve">كان موجودًا إلى حد معين في هذه النقطة الزمنية </w:t>
      </w:r>
      <w:r w:rsidRPr="00DE73D6">
        <w:rPr>
          <w:rFonts w:ascii="Simplified Arabic" w:hAnsi="Simplified Arabic" w:cs="Simplified Arabic"/>
          <w:sz w:val="28"/>
          <w:szCs w:val="28"/>
        </w:rPr>
        <w:t xml:space="preserve">(Lui </w:t>
      </w:r>
      <w:r w:rsidRPr="00DE73D6">
        <w:rPr>
          <w:rFonts w:ascii="Simplified Arabic" w:hAnsi="Simplified Arabic" w:cs="Simplified Arabic"/>
          <w:i/>
          <w:iCs/>
          <w:sz w:val="28"/>
          <w:szCs w:val="28"/>
        </w:rPr>
        <w:t>et al.,</w:t>
      </w:r>
      <w:r w:rsidRPr="00DE73D6">
        <w:rPr>
          <w:rFonts w:ascii="Simplified Arabic" w:hAnsi="Simplified Arabic" w:cs="Simplified Arabic"/>
          <w:sz w:val="28"/>
          <w:szCs w:val="28"/>
        </w:rPr>
        <w:t xml:space="preserve"> </w:t>
      </w:r>
      <w:proofErr w:type="gramStart"/>
      <w:r w:rsidRPr="00DE73D6">
        <w:rPr>
          <w:rFonts w:ascii="Simplified Arabic" w:hAnsi="Simplified Arabic" w:cs="Simplified Arabic"/>
          <w:sz w:val="28"/>
          <w:szCs w:val="28"/>
        </w:rPr>
        <w:t xml:space="preserve">2015) </w:t>
      </w:r>
      <w:r w:rsidRPr="00DE73D6">
        <w:rPr>
          <w:rFonts w:ascii="Simplified Arabic" w:hAnsi="Simplified Arabic" w:cs="Simplified Arabic"/>
          <w:sz w:val="28"/>
          <w:szCs w:val="28"/>
          <w:rtl/>
        </w:rPr>
        <w:t>.</w:t>
      </w:r>
      <w:proofErr w:type="gramEnd"/>
      <w:r w:rsidRPr="00DE73D6">
        <w:rPr>
          <w:rFonts w:ascii="Simplified Arabic" w:hAnsi="Simplified Arabic" w:cs="Simplified Arabic"/>
          <w:sz w:val="28"/>
          <w:szCs w:val="28"/>
          <w:rtl/>
        </w:rPr>
        <w:t xml:space="preserve"> وفي دراسة أخرى تم فيها تعريض سبع </w:t>
      </w:r>
      <w:r w:rsidRPr="00DE73D6">
        <w:rPr>
          <w:rFonts w:ascii="Simplified Arabic" w:hAnsi="Simplified Arabic" w:cs="Simplified Arabic"/>
          <w:sz w:val="28"/>
          <w:szCs w:val="28"/>
          <w:rtl/>
          <w:lang w:bidi="ar-SY"/>
        </w:rPr>
        <w:t>بادرات</w:t>
      </w:r>
      <w:r w:rsidRPr="00DE73D6">
        <w:rPr>
          <w:rFonts w:ascii="Simplified Arabic" w:hAnsi="Simplified Arabic" w:cs="Simplified Arabic"/>
          <w:sz w:val="28"/>
          <w:szCs w:val="28"/>
          <w:rtl/>
        </w:rPr>
        <w:t xml:space="preserve"> من القمح لثلاث مستويات من الإجهاد الجفافي تبين فيها زيادة محتويات </w:t>
      </w:r>
      <w:r w:rsidRPr="00DE73D6">
        <w:rPr>
          <w:rFonts w:ascii="Simplified Arabic" w:hAnsi="Simplified Arabic" w:cs="Simplified Arabic"/>
          <w:sz w:val="28"/>
          <w:szCs w:val="28"/>
        </w:rPr>
        <w:t>MDA</w:t>
      </w:r>
      <w:r w:rsidRPr="00DE73D6">
        <w:rPr>
          <w:rFonts w:ascii="Simplified Arabic" w:hAnsi="Simplified Arabic" w:cs="Simplified Arabic"/>
          <w:sz w:val="28"/>
          <w:szCs w:val="28"/>
          <w:rtl/>
        </w:rPr>
        <w:t xml:space="preserve"> بشكل كبير استجابة للإجهاد الجفافي, ومن ثم عادت وانخفضت مع إعادة الري. وكذلك كانت النتائج عند تطبيق الإجهاد الجفافي على نبات الألوفيرا, حيث زاد تركيز </w:t>
      </w:r>
      <w:r w:rsidRPr="00DE73D6">
        <w:rPr>
          <w:rFonts w:ascii="Simplified Arabic" w:hAnsi="Simplified Arabic" w:cs="Simplified Arabic"/>
          <w:sz w:val="28"/>
          <w:szCs w:val="28"/>
        </w:rPr>
        <w:t>MDA</w:t>
      </w:r>
      <w:r w:rsidRPr="00DE73D6">
        <w:rPr>
          <w:rFonts w:ascii="Simplified Arabic" w:hAnsi="Simplified Arabic" w:cs="Simplified Arabic"/>
          <w:sz w:val="28"/>
          <w:szCs w:val="28"/>
          <w:rtl/>
        </w:rPr>
        <w:t xml:space="preserve"> مع زيادة الإجهاد الجفافي </w:t>
      </w:r>
      <w:r w:rsidRPr="00DE73D6">
        <w:rPr>
          <w:rFonts w:ascii="Simplified Arabic" w:hAnsi="Simplified Arabic" w:cs="Simplified Arabic"/>
          <w:sz w:val="28"/>
          <w:szCs w:val="28"/>
        </w:rPr>
        <w:t xml:space="preserve"> (Sadak </w:t>
      </w:r>
      <w:r w:rsidRPr="00DE73D6">
        <w:rPr>
          <w:rFonts w:ascii="Simplified Arabic" w:hAnsi="Simplified Arabic" w:cs="Simplified Arabic"/>
          <w:i/>
          <w:iCs/>
          <w:sz w:val="28"/>
          <w:szCs w:val="28"/>
        </w:rPr>
        <w:t>et al</w:t>
      </w:r>
      <w:r w:rsidRPr="00DE73D6">
        <w:rPr>
          <w:rFonts w:ascii="Simplified Arabic" w:hAnsi="Simplified Arabic" w:cs="Simplified Arabic"/>
          <w:sz w:val="28"/>
          <w:szCs w:val="28"/>
        </w:rPr>
        <w:t>., 2020)</w:t>
      </w:r>
      <w:r w:rsidRPr="00DE73D6">
        <w:rPr>
          <w:rFonts w:ascii="Simplified Arabic" w:hAnsi="Simplified Arabic" w:cs="Simplified Arabic"/>
          <w:sz w:val="28"/>
          <w:szCs w:val="28"/>
          <w:rtl/>
        </w:rPr>
        <w:t>.</w:t>
      </w:r>
    </w:p>
    <w:p w14:paraId="2FA1664A" w14:textId="77777777" w:rsidR="00361658" w:rsidRPr="00DE73D6" w:rsidRDefault="00361658" w:rsidP="00361658">
      <w:pPr>
        <w:tabs>
          <w:tab w:val="left" w:pos="4122"/>
          <w:tab w:val="center" w:pos="4153"/>
          <w:tab w:val="left" w:pos="4765"/>
          <w:tab w:val="right" w:pos="8306"/>
        </w:tabs>
        <w:rPr>
          <w:rFonts w:ascii="Simplified Arabic" w:hAnsi="Simplified Arabic" w:cs="Simplified Arabic"/>
          <w:b/>
          <w:bCs/>
          <w:sz w:val="28"/>
          <w:szCs w:val="28"/>
          <w:rtl/>
        </w:rPr>
      </w:pPr>
      <w:r w:rsidRPr="00DE73D6">
        <w:rPr>
          <w:rFonts w:ascii="Simplified Arabic" w:hAnsi="Simplified Arabic" w:cs="Simplified Arabic" w:hint="cs"/>
          <w:b/>
          <w:bCs/>
          <w:sz w:val="28"/>
          <w:szCs w:val="28"/>
          <w:rtl/>
        </w:rPr>
        <w:t>5.2.</w:t>
      </w:r>
      <w:r w:rsidRPr="00DE73D6">
        <w:rPr>
          <w:rFonts w:ascii="Simplified Arabic" w:hAnsi="Simplified Arabic" w:cs="Simplified Arabic" w:hint="cs"/>
          <w:sz w:val="28"/>
          <w:szCs w:val="28"/>
          <w:rtl/>
        </w:rPr>
        <w:t xml:space="preserve"> </w:t>
      </w:r>
      <w:r w:rsidRPr="00DE73D6">
        <w:rPr>
          <w:rFonts w:ascii="Simplified Arabic" w:hAnsi="Simplified Arabic" w:cs="Simplified Arabic"/>
          <w:b/>
          <w:bCs/>
          <w:sz w:val="28"/>
          <w:szCs w:val="28"/>
          <w:rtl/>
        </w:rPr>
        <w:t xml:space="preserve">المحتوى المائي النسبي </w:t>
      </w:r>
      <w:r w:rsidRPr="00DE73D6">
        <w:rPr>
          <w:rFonts w:ascii="Simplified Arabic" w:hAnsi="Simplified Arabic" w:cs="Simplified Arabic"/>
          <w:b/>
          <w:bCs/>
          <w:sz w:val="28"/>
          <w:szCs w:val="28"/>
        </w:rPr>
        <w:t>relative water content</w:t>
      </w:r>
      <w:r w:rsidRPr="00DE73D6">
        <w:rPr>
          <w:rFonts w:ascii="Simplified Arabic" w:hAnsi="Simplified Arabic" w:cs="Simplified Arabic"/>
          <w:b/>
          <w:bCs/>
          <w:sz w:val="28"/>
          <w:szCs w:val="28"/>
          <w:rtl/>
        </w:rPr>
        <w:t xml:space="preserve"> </w:t>
      </w:r>
      <w:r w:rsidRPr="00DE73D6">
        <w:rPr>
          <w:rFonts w:ascii="Simplified Arabic" w:hAnsi="Simplified Arabic" w:cs="Simplified Arabic"/>
          <w:b/>
          <w:bCs/>
          <w:sz w:val="28"/>
          <w:szCs w:val="28"/>
        </w:rPr>
        <w:t>(RWC)</w:t>
      </w:r>
    </w:p>
    <w:p w14:paraId="5DDDF1C2" w14:textId="77777777" w:rsidR="00361658" w:rsidRPr="00DE73D6" w:rsidRDefault="00361658" w:rsidP="00361658">
      <w:pPr>
        <w:tabs>
          <w:tab w:val="left" w:pos="4122"/>
          <w:tab w:val="center" w:pos="4153"/>
          <w:tab w:val="left" w:pos="4765"/>
          <w:tab w:val="right" w:pos="8306"/>
        </w:tabs>
        <w:rPr>
          <w:rFonts w:ascii="Simplified Arabic" w:hAnsi="Simplified Arabic" w:cs="Simplified Arabic"/>
          <w:sz w:val="28"/>
          <w:szCs w:val="28"/>
          <w:rtl/>
        </w:rPr>
      </w:pPr>
      <w:r w:rsidRPr="00DE73D6">
        <w:rPr>
          <w:rFonts w:ascii="Simplified Arabic" w:hAnsi="Simplified Arabic" w:cs="Simplified Arabic"/>
          <w:sz w:val="28"/>
          <w:szCs w:val="28"/>
          <w:rtl/>
        </w:rPr>
        <w:t xml:space="preserve">   يعتبر المحتوى المائي النسبي </w:t>
      </w:r>
      <w:r w:rsidRPr="00DE73D6">
        <w:rPr>
          <w:rFonts w:ascii="Simplified Arabic" w:hAnsi="Simplified Arabic" w:cs="Simplified Arabic"/>
          <w:sz w:val="28"/>
          <w:szCs w:val="28"/>
        </w:rPr>
        <w:t>relative water content</w:t>
      </w:r>
      <w:r w:rsidRPr="00DE73D6">
        <w:rPr>
          <w:rFonts w:ascii="Simplified Arabic" w:hAnsi="Simplified Arabic" w:cs="Simplified Arabic"/>
          <w:sz w:val="28"/>
          <w:szCs w:val="28"/>
          <w:rtl/>
        </w:rPr>
        <w:t xml:space="preserve"> </w:t>
      </w:r>
      <w:r w:rsidRPr="00DE73D6">
        <w:rPr>
          <w:rFonts w:ascii="Simplified Arabic" w:hAnsi="Simplified Arabic" w:cs="Simplified Arabic"/>
          <w:sz w:val="28"/>
          <w:szCs w:val="28"/>
        </w:rPr>
        <w:t>(RWC)</w:t>
      </w:r>
      <w:r w:rsidRPr="00DE73D6">
        <w:rPr>
          <w:rFonts w:ascii="Simplified Arabic" w:hAnsi="Simplified Arabic" w:cs="Simplified Arabic"/>
          <w:sz w:val="28"/>
          <w:szCs w:val="28"/>
          <w:rtl/>
        </w:rPr>
        <w:t xml:space="preserve"> مقياساً لحالة المياه في النبات, مما يعكس النشاط الاستقلابي في الأنسجة, ويستخدم كمؤشر ذو مغزى لتحمل الجفاف. يكون المحتوى المائي النسبي للأوراق أعلى في المراحل الأولى من نمو الأوراق وينخفض مع تراكم المادة الجافة ونضوج الأوراق. يرتبط المحتوى المائي النسبي بامتصاص الجذور للماء وفقدان الماء عن طريق النتح. لوحظ انخفاض </w:t>
      </w:r>
      <w:r w:rsidRPr="00DE73D6">
        <w:rPr>
          <w:rFonts w:ascii="Simplified Arabic" w:hAnsi="Simplified Arabic" w:cs="Simplified Arabic"/>
          <w:sz w:val="28"/>
          <w:szCs w:val="28"/>
        </w:rPr>
        <w:t>RWC</w:t>
      </w:r>
      <w:r w:rsidRPr="00DE73D6">
        <w:rPr>
          <w:rFonts w:ascii="Simplified Arabic" w:hAnsi="Simplified Arabic" w:cs="Simplified Arabic"/>
          <w:sz w:val="28"/>
          <w:szCs w:val="28"/>
          <w:rtl/>
        </w:rPr>
        <w:t xml:space="preserve"> في مجموعة متنوعة من النباتات تحت ظروف الإجهاد الجفافي (</w:t>
      </w:r>
      <w:r w:rsidRPr="00DE73D6">
        <w:rPr>
          <w:rFonts w:ascii="Simplified Arabic" w:hAnsi="Simplified Arabic" w:cs="Simplified Arabic"/>
          <w:sz w:val="28"/>
          <w:szCs w:val="28"/>
        </w:rPr>
        <w:t>Nayyar and Gupta, 2006</w:t>
      </w:r>
      <w:r w:rsidRPr="00DE73D6">
        <w:rPr>
          <w:rFonts w:ascii="Simplified Arabic" w:hAnsi="Simplified Arabic" w:cs="Simplified Arabic"/>
          <w:sz w:val="28"/>
          <w:szCs w:val="28"/>
          <w:rtl/>
        </w:rPr>
        <w:t>).</w:t>
      </w:r>
    </w:p>
    <w:p w14:paraId="26908741" w14:textId="77777777" w:rsidR="00361658" w:rsidRPr="00DE73D6" w:rsidRDefault="00361658" w:rsidP="00361658">
      <w:pPr>
        <w:rPr>
          <w:rFonts w:ascii="Simplified Arabic" w:hAnsi="Simplified Arabic" w:cs="Simplified Arabic"/>
          <w:sz w:val="28"/>
          <w:szCs w:val="28"/>
          <w:rtl/>
        </w:rPr>
      </w:pPr>
      <w:r w:rsidRPr="00DE73D6">
        <w:rPr>
          <w:rFonts w:ascii="Simplified Arabic" w:hAnsi="Simplified Arabic" w:cs="Simplified Arabic"/>
          <w:sz w:val="28"/>
          <w:szCs w:val="28"/>
          <w:rtl/>
        </w:rPr>
        <w:t xml:space="preserve">أكدت النتائج التي تحصل عليها </w:t>
      </w:r>
      <w:r w:rsidRPr="00DE73D6">
        <w:rPr>
          <w:rFonts w:ascii="Simplified Arabic" w:hAnsi="Simplified Arabic" w:cs="Simplified Arabic"/>
          <w:sz w:val="28"/>
          <w:szCs w:val="28"/>
        </w:rPr>
        <w:t xml:space="preserve">(Sassi </w:t>
      </w:r>
      <w:r w:rsidRPr="00DE73D6">
        <w:rPr>
          <w:rFonts w:ascii="Simplified Arabic" w:hAnsi="Simplified Arabic" w:cs="Simplified Arabic"/>
          <w:i/>
          <w:iCs/>
          <w:sz w:val="28"/>
          <w:szCs w:val="28"/>
        </w:rPr>
        <w:t>et al.,</w:t>
      </w:r>
      <w:r w:rsidRPr="00DE73D6">
        <w:rPr>
          <w:rFonts w:ascii="Simplified Arabic" w:hAnsi="Simplified Arabic" w:cs="Simplified Arabic"/>
          <w:sz w:val="28"/>
          <w:szCs w:val="28"/>
        </w:rPr>
        <w:t>2012)</w:t>
      </w:r>
      <w:r w:rsidRPr="00DE73D6">
        <w:rPr>
          <w:rFonts w:ascii="Simplified Arabic" w:hAnsi="Simplified Arabic" w:cs="Simplified Arabic"/>
          <w:sz w:val="28"/>
          <w:szCs w:val="28"/>
          <w:rtl/>
        </w:rPr>
        <w:t xml:space="preserve"> أن محتوى الماء النسبي مؤشر جيد لتحمل الجفاف يمكن استعماله في برامج انتخاب القمح في الظروف الجافة. إذ وجد أن الأوراق تظهر انخفاضاً كبيراً في المحتوى </w:t>
      </w:r>
      <w:r w:rsidRPr="00DE73D6">
        <w:rPr>
          <w:rFonts w:ascii="Simplified Arabic" w:hAnsi="Simplified Arabic" w:cs="Simplified Arabic"/>
          <w:sz w:val="28"/>
          <w:szCs w:val="28"/>
          <w:rtl/>
        </w:rPr>
        <w:lastRenderedPageBreak/>
        <w:t>المائي النسبي تحت ظروف الإجهاد الجفافي (</w:t>
      </w:r>
      <w:r w:rsidRPr="00DE73D6">
        <w:rPr>
          <w:rFonts w:ascii="Simplified Arabic" w:hAnsi="Simplified Arabic" w:cs="Simplified Arabic"/>
          <w:sz w:val="28"/>
          <w:szCs w:val="28"/>
        </w:rPr>
        <w:t>Siddique et al., 2001</w:t>
      </w:r>
      <w:r w:rsidRPr="00DE73D6">
        <w:rPr>
          <w:rFonts w:ascii="Simplified Arabic" w:hAnsi="Simplified Arabic" w:cs="Simplified Arabic"/>
          <w:sz w:val="28"/>
          <w:szCs w:val="28"/>
          <w:rtl/>
        </w:rPr>
        <w:t>)., وأن الأنواع الوراثية التي تحتفظ بمحتوى ماء نسبي عالي خلال الإجهاد المائي تكون أكثر مقاومة وإنتاجية, فنلاحظ</w:t>
      </w:r>
      <w:r w:rsidRPr="00DE73D6">
        <w:rPr>
          <w:rFonts w:ascii="Simplified Arabic" w:hAnsi="Simplified Arabic" w:cs="Simplified Arabic"/>
          <w:b/>
          <w:bCs/>
          <w:sz w:val="28"/>
          <w:szCs w:val="28"/>
          <w:rtl/>
        </w:rPr>
        <w:t xml:space="preserve"> أن </w:t>
      </w:r>
      <w:r w:rsidRPr="00DE73D6">
        <w:rPr>
          <w:rFonts w:ascii="Simplified Arabic" w:hAnsi="Simplified Arabic" w:cs="Simplified Arabic"/>
          <w:sz w:val="28"/>
          <w:szCs w:val="28"/>
          <w:rtl/>
        </w:rPr>
        <w:t xml:space="preserve">انخفاض </w:t>
      </w:r>
      <w:r w:rsidRPr="00DE73D6">
        <w:rPr>
          <w:rFonts w:ascii="Simplified Arabic" w:hAnsi="Simplified Arabic" w:cs="Simplified Arabic"/>
          <w:sz w:val="28"/>
          <w:szCs w:val="28"/>
        </w:rPr>
        <w:t>RWC</w:t>
      </w:r>
      <w:r w:rsidRPr="00DE73D6">
        <w:rPr>
          <w:rFonts w:ascii="Simplified Arabic" w:hAnsi="Simplified Arabic" w:cs="Simplified Arabic"/>
          <w:sz w:val="28"/>
          <w:szCs w:val="28"/>
          <w:rtl/>
        </w:rPr>
        <w:t xml:space="preserve"> في</w:t>
      </w:r>
      <w:r w:rsidRPr="00DE73D6">
        <w:rPr>
          <w:rFonts w:ascii="Simplified Arabic" w:hAnsi="Simplified Arabic" w:cs="Simplified Arabic"/>
          <w:sz w:val="28"/>
          <w:szCs w:val="28"/>
        </w:rPr>
        <w:t xml:space="preserve"> </w:t>
      </w:r>
      <w:r w:rsidRPr="00DE73D6">
        <w:rPr>
          <w:rFonts w:ascii="Simplified Arabic" w:hAnsi="Simplified Arabic" w:cs="Simplified Arabic"/>
          <w:sz w:val="28"/>
          <w:szCs w:val="28"/>
          <w:rtl/>
          <w:lang w:bidi="ar-SY"/>
        </w:rPr>
        <w:t>أوراق</w:t>
      </w:r>
      <w:r w:rsidRPr="00DE73D6">
        <w:rPr>
          <w:rFonts w:ascii="Simplified Arabic" w:hAnsi="Simplified Arabic" w:cs="Simplified Arabic"/>
          <w:sz w:val="28"/>
          <w:szCs w:val="28"/>
          <w:rtl/>
        </w:rPr>
        <w:t xml:space="preserve"> نبات القمح تحت ظروف الإجهاد المائي لم يكن ملحوظ في الأصناف المتحملة, وسجلت أعلى قيمة ل </w:t>
      </w:r>
      <w:r w:rsidRPr="00DE73D6">
        <w:rPr>
          <w:rFonts w:ascii="Simplified Arabic" w:hAnsi="Simplified Arabic" w:cs="Simplified Arabic"/>
          <w:sz w:val="28"/>
          <w:szCs w:val="28"/>
        </w:rPr>
        <w:t>RWC</w:t>
      </w:r>
      <w:r w:rsidRPr="00DE73D6">
        <w:rPr>
          <w:rFonts w:ascii="Simplified Arabic" w:hAnsi="Simplified Arabic" w:cs="Simplified Arabic"/>
          <w:sz w:val="28"/>
          <w:szCs w:val="28"/>
          <w:rtl/>
        </w:rPr>
        <w:t xml:space="preserve"> في الأصناف المتحملة, فيما سجلت القيمة الدنيا عند الأصناف الحساسة</w:t>
      </w:r>
      <w:r w:rsidRPr="00DE73D6">
        <w:rPr>
          <w:rFonts w:ascii="Simplified Arabic" w:hAnsi="Simplified Arabic" w:cs="Simplified Arabic"/>
          <w:b/>
          <w:bCs/>
          <w:sz w:val="28"/>
          <w:szCs w:val="28"/>
          <w:rtl/>
        </w:rPr>
        <w:t xml:space="preserve">, </w:t>
      </w:r>
      <w:r w:rsidRPr="00DE73D6">
        <w:rPr>
          <w:rFonts w:ascii="Simplified Arabic" w:hAnsi="Simplified Arabic" w:cs="Simplified Arabic"/>
          <w:sz w:val="28"/>
          <w:szCs w:val="28"/>
        </w:rPr>
        <w:t>(</w:t>
      </w:r>
      <w:proofErr w:type="spellStart"/>
      <w:r w:rsidRPr="00DE73D6">
        <w:rPr>
          <w:rFonts w:ascii="Simplified Arabic" w:hAnsi="Simplified Arabic" w:cs="Simplified Arabic"/>
          <w:sz w:val="28"/>
          <w:szCs w:val="28"/>
        </w:rPr>
        <w:t>Bajji</w:t>
      </w:r>
      <w:proofErr w:type="spellEnd"/>
      <w:r w:rsidRPr="00DE73D6">
        <w:rPr>
          <w:rFonts w:ascii="Simplified Arabic" w:hAnsi="Simplified Arabic" w:cs="Simplified Arabic"/>
          <w:sz w:val="28"/>
          <w:szCs w:val="28"/>
        </w:rPr>
        <w:t xml:space="preserve"> </w:t>
      </w:r>
      <w:r w:rsidRPr="00DE73D6">
        <w:rPr>
          <w:rFonts w:ascii="Simplified Arabic" w:hAnsi="Simplified Arabic" w:cs="Simplified Arabic"/>
          <w:i/>
          <w:iCs/>
          <w:sz w:val="28"/>
          <w:szCs w:val="28"/>
        </w:rPr>
        <w:t>et al.,</w:t>
      </w:r>
      <w:r w:rsidRPr="00DE73D6">
        <w:rPr>
          <w:rFonts w:ascii="Simplified Arabic" w:hAnsi="Simplified Arabic" w:cs="Simplified Arabic"/>
          <w:sz w:val="28"/>
          <w:szCs w:val="28"/>
        </w:rPr>
        <w:t>2001)</w:t>
      </w:r>
      <w:r w:rsidRPr="00DE73D6">
        <w:rPr>
          <w:rFonts w:ascii="Simplified Arabic" w:hAnsi="Simplified Arabic" w:cs="Simplified Arabic"/>
          <w:b/>
          <w:bCs/>
          <w:sz w:val="28"/>
          <w:szCs w:val="28"/>
          <w:rtl/>
        </w:rPr>
        <w:t xml:space="preserve">. </w:t>
      </w:r>
      <w:r w:rsidRPr="00DE73D6">
        <w:rPr>
          <w:rFonts w:ascii="Simplified Arabic" w:hAnsi="Simplified Arabic" w:cs="Simplified Arabic"/>
          <w:sz w:val="28"/>
          <w:szCs w:val="28"/>
          <w:rtl/>
        </w:rPr>
        <w:t>يمكن أن يعزى التباين الوراثي في كفاءة الطرز الوراثية في المحافظة على محتوى الماء النسبي في خلايا الأوراق إلى القدرة على التعديل الحلولي أو التباين في درجة انغلاق المسامات استجابة للإجهاد الجفافي (</w:t>
      </w:r>
      <w:r w:rsidRPr="00DE73D6">
        <w:rPr>
          <w:rFonts w:ascii="Simplified Arabic" w:hAnsi="Simplified Arabic" w:cs="Simplified Arabic"/>
          <w:sz w:val="28"/>
          <w:szCs w:val="28"/>
        </w:rPr>
        <w:t>Nye &amp; Tinker, 1977</w:t>
      </w:r>
      <w:r w:rsidRPr="00DE73D6">
        <w:rPr>
          <w:rFonts w:ascii="Simplified Arabic" w:hAnsi="Simplified Arabic" w:cs="Simplified Arabic"/>
          <w:sz w:val="28"/>
          <w:szCs w:val="28"/>
          <w:rtl/>
        </w:rPr>
        <w:t>).</w:t>
      </w:r>
    </w:p>
    <w:p w14:paraId="11A1920C" w14:textId="77777777" w:rsidR="00361658" w:rsidRPr="00DE73D6" w:rsidRDefault="00361658" w:rsidP="00361658">
      <w:pPr>
        <w:rPr>
          <w:rFonts w:ascii="Simplified Arabic" w:hAnsi="Simplified Arabic" w:cs="Simplified Arabic"/>
          <w:sz w:val="28"/>
          <w:szCs w:val="28"/>
          <w:rtl/>
        </w:rPr>
      </w:pPr>
      <w:r w:rsidRPr="00DE73D6">
        <w:rPr>
          <w:rFonts w:ascii="Simplified Arabic" w:hAnsi="Simplified Arabic" w:cs="Simplified Arabic"/>
          <w:sz w:val="28"/>
          <w:szCs w:val="28"/>
          <w:rtl/>
        </w:rPr>
        <w:t xml:space="preserve">   </w:t>
      </w:r>
      <w:r w:rsidRPr="00DE73D6">
        <w:rPr>
          <w:rFonts w:ascii="Simplified Arabic" w:hAnsi="Simplified Arabic" w:cs="Simplified Arabic"/>
          <w:sz w:val="28"/>
          <w:szCs w:val="28"/>
          <w:rtl/>
          <w:lang w:bidi="ar-DZ"/>
        </w:rPr>
        <w:t xml:space="preserve">وجد أيضًا أن RWC انخفض على المدى القصير في نباتات القمح المجهدة بالجفاف تحت ظروف المختبر. ومع ذلك ، تحت ضغط طويل الأمد ،انخفض مؤشر RWC في البداية ثم ظل ثابتًا نسبيًا بعد 28 يومًا </w:t>
      </w:r>
      <w:r w:rsidRPr="00DE73D6">
        <w:rPr>
          <w:rFonts w:ascii="Simplified Arabic" w:hAnsi="Simplified Arabic" w:cs="Simplified Arabic"/>
          <w:sz w:val="28"/>
          <w:szCs w:val="28"/>
        </w:rPr>
        <w:t xml:space="preserve">(Khan </w:t>
      </w:r>
      <w:r w:rsidRPr="00DE73D6">
        <w:rPr>
          <w:rFonts w:ascii="Simplified Arabic" w:hAnsi="Simplified Arabic" w:cs="Simplified Arabic"/>
          <w:i/>
          <w:iCs/>
          <w:sz w:val="28"/>
          <w:szCs w:val="28"/>
        </w:rPr>
        <w:t>et al.,</w:t>
      </w:r>
      <w:r w:rsidRPr="00DE73D6">
        <w:rPr>
          <w:rFonts w:ascii="Simplified Arabic" w:hAnsi="Simplified Arabic" w:cs="Simplified Arabic"/>
          <w:sz w:val="28"/>
          <w:szCs w:val="28"/>
        </w:rPr>
        <w:t xml:space="preserve"> 2014)</w:t>
      </w:r>
      <w:r w:rsidRPr="00DE73D6">
        <w:rPr>
          <w:rFonts w:ascii="Simplified Arabic" w:hAnsi="Simplified Arabic" w:cs="Simplified Arabic"/>
          <w:sz w:val="28"/>
          <w:szCs w:val="28"/>
          <w:rtl/>
        </w:rPr>
        <w:t>.</w:t>
      </w:r>
    </w:p>
    <w:p w14:paraId="7E6C8A22" w14:textId="77777777" w:rsidR="00361658" w:rsidRPr="00DE73D6" w:rsidRDefault="00361658" w:rsidP="00361658">
      <w:pPr>
        <w:tabs>
          <w:tab w:val="left" w:pos="4122"/>
          <w:tab w:val="center" w:pos="4153"/>
          <w:tab w:val="left" w:pos="4765"/>
          <w:tab w:val="right" w:pos="8306"/>
        </w:tabs>
        <w:rPr>
          <w:rFonts w:ascii="Simplified Arabic" w:hAnsi="Simplified Arabic" w:cs="Simplified Arabic"/>
          <w:b/>
          <w:bCs/>
          <w:sz w:val="28"/>
          <w:szCs w:val="28"/>
          <w:rtl/>
        </w:rPr>
      </w:pPr>
      <w:r w:rsidRPr="00DE73D6">
        <w:rPr>
          <w:rFonts w:ascii="Simplified Arabic" w:hAnsi="Simplified Arabic" w:cs="Simplified Arabic"/>
          <w:sz w:val="28"/>
          <w:szCs w:val="28"/>
          <w:rtl/>
        </w:rPr>
        <w:t xml:space="preserve">   توصل</w:t>
      </w:r>
      <w:r w:rsidRPr="00DE73D6">
        <w:rPr>
          <w:rFonts w:ascii="Simplified Arabic" w:hAnsi="Simplified Arabic" w:cs="Simplified Arabic"/>
          <w:sz w:val="28"/>
          <w:szCs w:val="28"/>
        </w:rPr>
        <w:t xml:space="preserve"> </w:t>
      </w:r>
      <w:r w:rsidRPr="00DE73D6">
        <w:rPr>
          <w:rFonts w:ascii="Simplified Arabic" w:hAnsi="Simplified Arabic" w:cs="Simplified Arabic"/>
          <w:sz w:val="28"/>
          <w:szCs w:val="28"/>
          <w:rtl/>
          <w:lang w:bidi="ar-SY"/>
        </w:rPr>
        <w:t>(الجباوي وعباس, 2015)</w:t>
      </w:r>
      <w:r w:rsidRPr="00DE73D6">
        <w:rPr>
          <w:rFonts w:ascii="Simplified Arabic" w:hAnsi="Simplified Arabic" w:cs="Simplified Arabic"/>
          <w:sz w:val="28"/>
          <w:szCs w:val="28"/>
          <w:rtl/>
        </w:rPr>
        <w:t xml:space="preserve"> في تجربة قام بها على نبات الشوندر إلى أن </w:t>
      </w:r>
      <w:r w:rsidRPr="00DE73D6">
        <w:rPr>
          <w:rFonts w:ascii="Simplified Arabic" w:hAnsi="Simplified Arabic" w:cs="Simplified Arabic"/>
          <w:sz w:val="28"/>
          <w:szCs w:val="28"/>
          <w:rtl/>
          <w:lang w:bidi="ar-DZ"/>
        </w:rPr>
        <w:t>RWC كان</w:t>
      </w:r>
      <w:r w:rsidRPr="00DE73D6">
        <w:rPr>
          <w:rFonts w:ascii="Simplified Arabic" w:hAnsi="Simplified Arabic" w:cs="Simplified Arabic"/>
          <w:sz w:val="28"/>
          <w:szCs w:val="28"/>
          <w:rtl/>
        </w:rPr>
        <w:t xml:space="preserve"> في الأوراق الحديثة عند الشاهد بحدود (86-83-85%), وبعد 20 يوم من الجفاف كانت (83-79-81%), أما بعد 40 يوم من الجفاف فقد كانت (76- 71-73%).</w:t>
      </w:r>
    </w:p>
    <w:p w14:paraId="24FC27E6" w14:textId="77777777" w:rsidR="00361658" w:rsidRPr="00DE73D6" w:rsidRDefault="00361658" w:rsidP="00361658">
      <w:pPr>
        <w:pStyle w:val="ListParagraph"/>
        <w:numPr>
          <w:ilvl w:val="0"/>
          <w:numId w:val="26"/>
        </w:numPr>
        <w:tabs>
          <w:tab w:val="left" w:pos="4122"/>
          <w:tab w:val="center" w:pos="4153"/>
          <w:tab w:val="left" w:pos="4765"/>
          <w:tab w:val="right" w:pos="8306"/>
        </w:tabs>
        <w:rPr>
          <w:rFonts w:ascii="Simplified Arabic" w:hAnsi="Simplified Arabic" w:cs="Simplified Arabic"/>
          <w:sz w:val="28"/>
          <w:szCs w:val="28"/>
          <w:rtl/>
        </w:rPr>
      </w:pPr>
      <w:r w:rsidRPr="00DE73D6">
        <w:rPr>
          <w:rFonts w:ascii="Simplified Arabic" w:hAnsi="Simplified Arabic" w:cs="Simplified Arabic"/>
          <w:b/>
          <w:bCs/>
          <w:sz w:val="28"/>
          <w:szCs w:val="28"/>
          <w:rtl/>
        </w:rPr>
        <w:t>المؤشرات الجزيئية</w:t>
      </w:r>
      <w:r w:rsidRPr="00DE73D6">
        <w:rPr>
          <w:rFonts w:ascii="Simplified Arabic" w:hAnsi="Simplified Arabic" w:cs="Simplified Arabic" w:hint="cs"/>
          <w:b/>
          <w:bCs/>
          <w:sz w:val="28"/>
          <w:szCs w:val="28"/>
          <w:rtl/>
          <w:lang w:bidi="ar-SY"/>
        </w:rPr>
        <w:t xml:space="preserve">  </w:t>
      </w:r>
      <w:r w:rsidRPr="00DE73D6">
        <w:rPr>
          <w:rFonts w:ascii="Simplified Arabic" w:hAnsi="Simplified Arabic" w:cs="Simplified Arabic"/>
          <w:b/>
          <w:bCs/>
          <w:sz w:val="28"/>
          <w:szCs w:val="28"/>
          <w:lang w:bidi="ar-SY"/>
        </w:rPr>
        <w:t>(</w:t>
      </w:r>
      <w:r w:rsidRPr="00DE73D6">
        <w:rPr>
          <w:rFonts w:ascii="Simplified Arabic" w:hAnsi="Simplified Arabic" w:cs="Simplified Arabic"/>
          <w:sz w:val="28"/>
          <w:szCs w:val="28"/>
          <w:lang w:bidi="ar-SY"/>
        </w:rPr>
        <w:t>Molecular markers)</w:t>
      </w:r>
    </w:p>
    <w:p w14:paraId="78936B9B" w14:textId="77777777" w:rsidR="00361658" w:rsidRPr="00DE73D6" w:rsidRDefault="00361658" w:rsidP="00361658">
      <w:pPr>
        <w:jc w:val="both"/>
        <w:rPr>
          <w:rFonts w:ascii="Simplified Arabic" w:hAnsi="Simplified Arabic" w:cs="Simplified Arabic"/>
          <w:sz w:val="28"/>
          <w:szCs w:val="28"/>
          <w:rtl/>
        </w:rPr>
      </w:pPr>
      <w:r w:rsidRPr="00DE73D6">
        <w:rPr>
          <w:rFonts w:ascii="Simplified Arabic" w:hAnsi="Simplified Arabic" w:cs="Simplified Arabic"/>
          <w:sz w:val="28"/>
          <w:szCs w:val="28"/>
          <w:rtl/>
        </w:rPr>
        <w:t xml:space="preserve">    اتسم القرن الماضي باكتشافات مميزة على مستوى علم البيولوجيا, ولا سيما البيولوجيا الجزيئية. حيث كان هناك تقدم جوهري في استخدام الطرق الجزيئية في مجال تربية النبات, في الوقت الذي كان فيه التوصيف المورفولوجي هو الطريقة الوحيدة المستخدمة منذ اعتمادهم من قبل العالم النمساوي جورج ماندل. ويعد فهم ودراسة التركيب الوراثي للنبات اللبنة الأساسية لنجاح برامج تربية النبات التي ازداد اعتمادها على طرائق جديدة أسرع وأكثر فعالية لتطوير وإنتاج أصناف محسنة, ولزيادة الغلة </w:t>
      </w:r>
      <w:r w:rsidRPr="00DE73D6">
        <w:rPr>
          <w:rFonts w:ascii="Simplified Arabic" w:hAnsi="Simplified Arabic" w:cs="Simplified Arabic"/>
          <w:sz w:val="28"/>
          <w:szCs w:val="28"/>
        </w:rPr>
        <w:t>(ICARDA,2003)</w:t>
      </w:r>
      <w:r w:rsidRPr="00DE73D6">
        <w:rPr>
          <w:rFonts w:ascii="Simplified Arabic" w:hAnsi="Simplified Arabic" w:cs="Simplified Arabic"/>
          <w:sz w:val="28"/>
          <w:szCs w:val="28"/>
          <w:rtl/>
        </w:rPr>
        <w:t>. حيث زودت التطورات الأخيرة في علم الوراثة الجزيئية , مربي النباتات بأدوات قوية لتحديد واختيار المكونات المندلية الكامنة وراء كل من الصفات الزراعية البسيطة والمعقدة (</w:t>
      </w:r>
      <w:r w:rsidRPr="00DE73D6">
        <w:rPr>
          <w:rFonts w:ascii="Simplified Arabic" w:hAnsi="Simplified Arabic" w:cs="Simplified Arabic"/>
          <w:sz w:val="28"/>
          <w:szCs w:val="28"/>
        </w:rPr>
        <w:t>Dekkers and Hospital, 2002</w:t>
      </w:r>
      <w:r w:rsidRPr="00DE73D6">
        <w:rPr>
          <w:rFonts w:ascii="Simplified Arabic" w:hAnsi="Simplified Arabic" w:cs="Simplified Arabic"/>
          <w:sz w:val="28"/>
          <w:szCs w:val="28"/>
          <w:rtl/>
        </w:rPr>
        <w:t>),</w:t>
      </w:r>
      <w:r w:rsidRPr="00DE73D6">
        <w:rPr>
          <w:rFonts w:ascii="Simplified Arabic" w:hAnsi="Simplified Arabic" w:cs="Simplified Arabic" w:hint="cs"/>
          <w:sz w:val="28"/>
          <w:szCs w:val="28"/>
          <w:rtl/>
        </w:rPr>
        <w:t xml:space="preserve"> حيث تتميز المؤشرات الجزيئية </w:t>
      </w:r>
      <w:r w:rsidRPr="00DE73D6">
        <w:rPr>
          <w:rFonts w:ascii="Simplified Arabic" w:hAnsi="Simplified Arabic" w:cs="Simplified Arabic"/>
          <w:sz w:val="28"/>
          <w:szCs w:val="28"/>
          <w:lang w:bidi="ar-SY"/>
        </w:rPr>
        <w:t>Molecular markers</w:t>
      </w:r>
      <w:r w:rsidRPr="00DE73D6">
        <w:rPr>
          <w:rFonts w:ascii="Simplified Arabic" w:hAnsi="Simplified Arabic" w:cs="Simplified Arabic" w:hint="cs"/>
          <w:sz w:val="28"/>
          <w:szCs w:val="28"/>
          <w:rtl/>
        </w:rPr>
        <w:t xml:space="preserve"> بأنها أكثر دقةً وثباتاً كونها تعتمد على دراسة جزيئة ال</w:t>
      </w:r>
      <w:r w:rsidRPr="00DE73D6">
        <w:rPr>
          <w:rFonts w:ascii="Simplified Arabic" w:hAnsi="Simplified Arabic" w:cs="Simplified Arabic" w:hint="cs"/>
          <w:sz w:val="28"/>
          <w:szCs w:val="28"/>
          <w:rtl/>
          <w:lang w:bidi="ar-SY"/>
        </w:rPr>
        <w:t>حمض الريبي النووي</w:t>
      </w:r>
      <w:r w:rsidRPr="00DE73D6">
        <w:rPr>
          <w:rFonts w:ascii="Simplified Arabic" w:hAnsi="Simplified Arabic" w:cs="Simplified Arabic" w:hint="cs"/>
          <w:sz w:val="28"/>
          <w:szCs w:val="28"/>
          <w:rtl/>
        </w:rPr>
        <w:t xml:space="preserve"> </w:t>
      </w:r>
      <w:r w:rsidRPr="00DE73D6">
        <w:rPr>
          <w:rFonts w:ascii="Simplified Arabic" w:hAnsi="Simplified Arabic" w:cs="Simplified Arabic"/>
          <w:sz w:val="28"/>
          <w:szCs w:val="28"/>
        </w:rPr>
        <w:t>DNA</w:t>
      </w:r>
      <w:r w:rsidRPr="00DE73D6">
        <w:rPr>
          <w:rFonts w:ascii="Simplified Arabic" w:hAnsi="Simplified Arabic" w:cs="Simplified Arabic" w:hint="cs"/>
          <w:sz w:val="28"/>
          <w:szCs w:val="28"/>
          <w:rtl/>
          <w:lang w:bidi="ar-SY"/>
        </w:rPr>
        <w:t xml:space="preserve"> التي تحمل المعلومات الوراثية مباشرةَ </w:t>
      </w:r>
      <w:bookmarkStart w:id="32" w:name="_Hlk99733103"/>
      <w:r w:rsidRPr="00DE73D6">
        <w:rPr>
          <w:rFonts w:ascii="Simplified Arabic" w:hAnsi="Simplified Arabic" w:cs="Simplified Arabic" w:hint="cs"/>
          <w:sz w:val="28"/>
          <w:szCs w:val="28"/>
          <w:rtl/>
          <w:lang w:bidi="ar-SY"/>
        </w:rPr>
        <w:t xml:space="preserve">(معلّا وزملاؤه, 2009) </w:t>
      </w:r>
      <w:bookmarkEnd w:id="32"/>
      <w:r w:rsidRPr="00DE73D6">
        <w:rPr>
          <w:rFonts w:ascii="Simplified Arabic" w:hAnsi="Simplified Arabic" w:cs="Simplified Arabic" w:hint="cs"/>
          <w:sz w:val="28"/>
          <w:szCs w:val="28"/>
          <w:rtl/>
          <w:lang w:bidi="ar-SY"/>
        </w:rPr>
        <w:t xml:space="preserve">وبالتالي يمكن استخلاص المادة الوراثسة من الـ </w:t>
      </w:r>
      <w:r w:rsidRPr="00DE73D6">
        <w:rPr>
          <w:rFonts w:ascii="Simplified Arabic" w:hAnsi="Simplified Arabic" w:cs="Simplified Arabic"/>
          <w:sz w:val="28"/>
          <w:szCs w:val="28"/>
          <w:lang w:bidi="ar-SY"/>
        </w:rPr>
        <w:t>DNA</w:t>
      </w:r>
      <w:r w:rsidRPr="00DE73D6">
        <w:rPr>
          <w:rFonts w:ascii="Simplified Arabic" w:hAnsi="Simplified Arabic" w:cs="Simplified Arabic"/>
          <w:sz w:val="28"/>
          <w:szCs w:val="28"/>
          <w:rtl/>
        </w:rPr>
        <w:t xml:space="preserve"> </w:t>
      </w:r>
      <w:r w:rsidRPr="00DE73D6">
        <w:rPr>
          <w:rFonts w:ascii="Simplified Arabic" w:hAnsi="Simplified Arabic" w:cs="Simplified Arabic" w:hint="cs"/>
          <w:sz w:val="28"/>
          <w:szCs w:val="28"/>
          <w:rtl/>
        </w:rPr>
        <w:t xml:space="preserve">في المراحل الأولى من عمر النبات, كذلك سهولة تحديد موقع مورثة معينة مسؤولة عن صفة ما بشكل مباشر, وعدم تأثر الدراسة الجزيئية </w:t>
      </w:r>
      <w:r w:rsidRPr="00DE73D6">
        <w:rPr>
          <w:rFonts w:ascii="Simplified Arabic" w:hAnsi="Simplified Arabic" w:cs="Simplified Arabic" w:hint="cs"/>
          <w:sz w:val="28"/>
          <w:szCs w:val="28"/>
          <w:rtl/>
        </w:rPr>
        <w:lastRenderedPageBreak/>
        <w:t xml:space="preserve">بالشكل الظاهري للنبات وبالعوامل البيئية كما في برامج التربية التقليدية </w:t>
      </w:r>
      <w:bookmarkStart w:id="33" w:name="_Hlk99733167"/>
      <w:r w:rsidRPr="00DE73D6">
        <w:rPr>
          <w:rFonts w:ascii="Simplified Arabic" w:hAnsi="Simplified Arabic" w:cs="Simplified Arabic" w:hint="cs"/>
          <w:sz w:val="28"/>
          <w:szCs w:val="28"/>
          <w:rtl/>
        </w:rPr>
        <w:t>(سيد, 2001</w:t>
      </w:r>
      <w:bookmarkEnd w:id="33"/>
      <w:r w:rsidRPr="00DE73D6">
        <w:rPr>
          <w:rFonts w:ascii="Simplified Arabic" w:hAnsi="Simplified Arabic" w:cs="Simplified Arabic" w:hint="cs"/>
          <w:sz w:val="28"/>
          <w:szCs w:val="28"/>
          <w:rtl/>
        </w:rPr>
        <w:t xml:space="preserve">), </w:t>
      </w:r>
      <w:r w:rsidRPr="00DE73D6">
        <w:rPr>
          <w:rFonts w:ascii="Simplified Arabic" w:hAnsi="Simplified Arabic" w:cs="Simplified Arabic"/>
          <w:sz w:val="28"/>
          <w:szCs w:val="28"/>
          <w:rtl/>
        </w:rPr>
        <w:t>ففي محاولات للتغلب على مشكلة الجفاف, استخدم الباحثون المؤشرات الجزيئية لتحديد الأصول الوراثية ذات الصفات المتعلقة بتحمل الجفاف  (</w:t>
      </w:r>
      <w:proofErr w:type="spellStart"/>
      <w:r w:rsidRPr="00DE73D6">
        <w:rPr>
          <w:rFonts w:ascii="Simplified Arabic" w:hAnsi="Simplified Arabic" w:cs="Simplified Arabic"/>
          <w:sz w:val="28"/>
          <w:szCs w:val="28"/>
        </w:rPr>
        <w:t>Afiukwa</w:t>
      </w:r>
      <w:proofErr w:type="spellEnd"/>
      <w:r w:rsidRPr="00DE73D6">
        <w:rPr>
          <w:rFonts w:ascii="Simplified Arabic" w:hAnsi="Simplified Arabic" w:cs="Simplified Arabic"/>
          <w:sz w:val="28"/>
          <w:szCs w:val="28"/>
        </w:rPr>
        <w:t xml:space="preserve"> et al., 2016</w:t>
      </w:r>
      <w:r w:rsidRPr="00DE73D6">
        <w:rPr>
          <w:rFonts w:ascii="Simplified Arabic" w:hAnsi="Simplified Arabic" w:cs="Simplified Arabic"/>
          <w:sz w:val="28"/>
          <w:szCs w:val="28"/>
          <w:rtl/>
        </w:rPr>
        <w:t>).</w:t>
      </w:r>
    </w:p>
    <w:p w14:paraId="4A941D55" w14:textId="7183A4C4" w:rsidR="00361658" w:rsidRPr="00DE73D6" w:rsidRDefault="00361658" w:rsidP="00361658">
      <w:pPr>
        <w:spacing w:line="360" w:lineRule="auto"/>
        <w:jc w:val="both"/>
        <w:rPr>
          <w:rFonts w:ascii="Times New Roman" w:hAnsi="Times New Roman" w:cs="Simplified Arabic"/>
          <w:sz w:val="28"/>
          <w:szCs w:val="28"/>
          <w:rtl/>
          <w:lang w:bidi="ar-SY"/>
        </w:rPr>
      </w:pPr>
      <w:r w:rsidRPr="00DE73D6">
        <w:rPr>
          <w:rFonts w:ascii="Simplified Arabic" w:hAnsi="Simplified Arabic" w:cs="Simplified Arabic"/>
          <w:sz w:val="28"/>
          <w:szCs w:val="28"/>
          <w:rtl/>
        </w:rPr>
        <w:t xml:space="preserve">   إن استخدام المؤشرات الجزيئية</w:t>
      </w:r>
      <w:r w:rsidRPr="00DE73D6">
        <w:rPr>
          <w:rFonts w:ascii="Simplified Arabic" w:hAnsi="Simplified Arabic" w:cs="Simplified Arabic" w:hint="cs"/>
          <w:sz w:val="28"/>
          <w:szCs w:val="28"/>
          <w:rtl/>
          <w:lang w:bidi="ar-SY"/>
        </w:rPr>
        <w:t xml:space="preserve"> </w:t>
      </w:r>
      <w:r w:rsidRPr="00DE73D6">
        <w:rPr>
          <w:rFonts w:ascii="Simplified Arabic" w:hAnsi="Simplified Arabic" w:cs="Simplified Arabic"/>
          <w:sz w:val="28"/>
          <w:szCs w:val="28"/>
          <w:rtl/>
        </w:rPr>
        <w:t>لاختيار الأصول الوراثية التي تمتلك المورثات والمناطق الوراثية التي تتحكم في الصفات المستهدفة يمكن أن تسرع من تقدم التربية لمقاومة الجفاف, وذلك لأن المؤشرات الجزيئية تنتقل من جيل إلى جيل دون أن تخضع للتأثيرات البيئية (</w:t>
      </w:r>
      <w:proofErr w:type="spellStart"/>
      <w:r w:rsidRPr="00DE73D6">
        <w:rPr>
          <w:rFonts w:ascii="Simplified Arabic" w:hAnsi="Simplified Arabic" w:cs="Simplified Arabic"/>
          <w:sz w:val="28"/>
          <w:szCs w:val="28"/>
        </w:rPr>
        <w:t>Afiukwa</w:t>
      </w:r>
      <w:proofErr w:type="spellEnd"/>
      <w:r w:rsidRPr="00DE73D6">
        <w:rPr>
          <w:rFonts w:ascii="Simplified Arabic" w:hAnsi="Simplified Arabic" w:cs="Simplified Arabic"/>
          <w:sz w:val="28"/>
          <w:szCs w:val="28"/>
        </w:rPr>
        <w:t xml:space="preserve"> et al., 2016</w:t>
      </w:r>
      <w:r w:rsidRPr="00DE73D6">
        <w:rPr>
          <w:rFonts w:ascii="Simplified Arabic" w:hAnsi="Simplified Arabic" w:cs="Simplified Arabic"/>
          <w:sz w:val="28"/>
          <w:szCs w:val="28"/>
          <w:rtl/>
        </w:rPr>
        <w:t xml:space="preserve">). وقد أثبتت الدراسات التي تستخدم المؤشرات الجزيئية عن نجاحها في تحديد مواقع الصفات الكمية </w:t>
      </w:r>
      <w:r w:rsidRPr="00DE73D6">
        <w:rPr>
          <w:rFonts w:ascii="Simplified Arabic" w:hAnsi="Simplified Arabic" w:cs="Simplified Arabic"/>
          <w:sz w:val="28"/>
          <w:szCs w:val="28"/>
        </w:rPr>
        <w:t xml:space="preserve">(QTLs) Quantitative Trait Loci </w:t>
      </w:r>
      <w:r w:rsidRPr="00DE73D6">
        <w:rPr>
          <w:rFonts w:ascii="Simplified Arabic" w:hAnsi="Simplified Arabic" w:cs="Simplified Arabic"/>
          <w:sz w:val="28"/>
          <w:szCs w:val="28"/>
          <w:rtl/>
        </w:rPr>
        <w:t xml:space="preserve"> الكامنة وراء العديد من سمات تحمل الجفاف في كروموسومات الأرز</w:t>
      </w:r>
      <w:r w:rsidRPr="00DE73D6">
        <w:rPr>
          <w:rFonts w:ascii="Simplified Arabic" w:hAnsi="Simplified Arabic" w:cs="Simplified Arabic" w:hint="cs"/>
          <w:sz w:val="28"/>
          <w:szCs w:val="28"/>
          <w:rtl/>
        </w:rPr>
        <w:t>.</w:t>
      </w:r>
    </w:p>
    <w:p w14:paraId="2F3621D1" w14:textId="77777777" w:rsidR="00361658" w:rsidRPr="00DE73D6" w:rsidRDefault="00361658" w:rsidP="00361658">
      <w:pPr>
        <w:jc w:val="both"/>
        <w:rPr>
          <w:rFonts w:ascii="Simplified Arabic" w:hAnsi="Simplified Arabic" w:cs="Simplified Arabic"/>
          <w:sz w:val="28"/>
          <w:szCs w:val="28"/>
          <w:rtl/>
          <w:lang w:eastAsia="ar-SA"/>
        </w:rPr>
      </w:pPr>
      <w:r w:rsidRPr="00DE73D6">
        <w:rPr>
          <w:rFonts w:ascii="Simplified Arabic" w:hAnsi="Simplified Arabic" w:cs="Simplified Arabic"/>
          <w:sz w:val="28"/>
          <w:szCs w:val="28"/>
          <w:rtl/>
        </w:rPr>
        <w:t xml:space="preserve">   ولعل من أهم المؤشرات الجزيئية التقانات المعتمدة على تفاعل البوليميراز التسلسلي </w:t>
      </w:r>
      <w:r w:rsidRPr="00DE73D6">
        <w:rPr>
          <w:rFonts w:ascii="Simplified Arabic" w:hAnsi="Simplified Arabic" w:cs="Simplified Arabic"/>
          <w:sz w:val="28"/>
          <w:szCs w:val="28"/>
          <w:lang w:eastAsia="ar-SA"/>
        </w:rPr>
        <w:t>Polymerase Chain Reaction</w:t>
      </w:r>
      <w:r w:rsidRPr="00DE73D6">
        <w:rPr>
          <w:rFonts w:ascii="Simplified Arabic" w:hAnsi="Simplified Arabic" w:cs="Simplified Arabic"/>
          <w:sz w:val="28"/>
          <w:szCs w:val="28"/>
          <w:rtl/>
          <w:lang w:eastAsia="ar-SA"/>
        </w:rPr>
        <w:t xml:space="preserve"> </w:t>
      </w:r>
      <w:r w:rsidRPr="00DE73D6">
        <w:rPr>
          <w:rFonts w:ascii="Simplified Arabic" w:hAnsi="Simplified Arabic" w:cs="Simplified Arabic"/>
          <w:sz w:val="28"/>
          <w:szCs w:val="28"/>
        </w:rPr>
        <w:t>(PCR)</w:t>
      </w:r>
      <w:r w:rsidRPr="00DE73D6">
        <w:rPr>
          <w:rFonts w:ascii="Simplified Arabic" w:hAnsi="Simplified Arabic" w:cs="Simplified Arabic"/>
          <w:sz w:val="28"/>
          <w:szCs w:val="28"/>
          <w:rtl/>
        </w:rPr>
        <w:t xml:space="preserve">. حيث </w:t>
      </w:r>
      <w:r w:rsidRPr="00DE73D6">
        <w:rPr>
          <w:rFonts w:ascii="Simplified Arabic" w:hAnsi="Simplified Arabic" w:cs="Simplified Arabic"/>
          <w:sz w:val="28"/>
          <w:szCs w:val="28"/>
          <w:rtl/>
          <w:lang w:eastAsia="ar-SA"/>
        </w:rPr>
        <w:t xml:space="preserve">يقوم تفاعل ال </w:t>
      </w:r>
      <w:r w:rsidRPr="00DE73D6">
        <w:rPr>
          <w:rFonts w:ascii="Simplified Arabic" w:hAnsi="Simplified Arabic" w:cs="Simplified Arabic"/>
          <w:sz w:val="28"/>
          <w:szCs w:val="28"/>
          <w:lang w:eastAsia="ar-SA"/>
        </w:rPr>
        <w:t>(PCR)</w:t>
      </w:r>
      <w:r w:rsidRPr="00DE73D6">
        <w:rPr>
          <w:rFonts w:ascii="Simplified Arabic" w:hAnsi="Simplified Arabic" w:cs="Simplified Arabic"/>
          <w:sz w:val="28"/>
          <w:szCs w:val="28"/>
          <w:rtl/>
          <w:lang w:eastAsia="ar-SA"/>
        </w:rPr>
        <w:t xml:space="preserve"> بمضاعفة</w:t>
      </w:r>
      <w:r w:rsidRPr="00DE73D6">
        <w:rPr>
          <w:rFonts w:ascii="Simplified Arabic" w:hAnsi="Simplified Arabic" w:cs="Simplified Arabic"/>
          <w:sz w:val="28"/>
          <w:szCs w:val="28"/>
          <w:lang w:eastAsia="ar-SA"/>
        </w:rPr>
        <w:t xml:space="preserve"> </w:t>
      </w:r>
      <w:r w:rsidRPr="00DE73D6">
        <w:rPr>
          <w:rFonts w:ascii="Simplified Arabic" w:hAnsi="Simplified Arabic" w:cs="Simplified Arabic"/>
          <w:sz w:val="28"/>
          <w:szCs w:val="28"/>
          <w:rtl/>
          <w:lang w:eastAsia="ar-SA"/>
        </w:rPr>
        <w:t xml:space="preserve"> قطع محددة من الحمض الريبي النووي منقوص الاوكسجين ـ</w:t>
      </w:r>
      <w:r w:rsidRPr="00DE73D6">
        <w:rPr>
          <w:rFonts w:ascii="Simplified Arabic" w:hAnsi="Simplified Arabic" w:cs="Simplified Arabic"/>
          <w:sz w:val="28"/>
          <w:szCs w:val="28"/>
          <w:lang w:eastAsia="ar-SA"/>
        </w:rPr>
        <w:t>DNA</w:t>
      </w:r>
      <w:r w:rsidRPr="00DE73D6">
        <w:rPr>
          <w:rFonts w:ascii="Simplified Arabic" w:hAnsi="Simplified Arabic" w:cs="Simplified Arabic"/>
          <w:sz w:val="28"/>
          <w:szCs w:val="28"/>
          <w:rtl/>
          <w:lang w:eastAsia="ar-SA"/>
        </w:rPr>
        <w:t xml:space="preserve"> وذلك بوجود بادئات </w:t>
      </w:r>
      <w:r w:rsidRPr="00DE73D6">
        <w:rPr>
          <w:rFonts w:ascii="Simplified Arabic" w:hAnsi="Simplified Arabic" w:cs="Simplified Arabic"/>
          <w:sz w:val="28"/>
          <w:szCs w:val="28"/>
          <w:lang w:eastAsia="ar-SA"/>
        </w:rPr>
        <w:t>Primers</w:t>
      </w:r>
      <w:r w:rsidRPr="00DE73D6">
        <w:rPr>
          <w:rFonts w:ascii="Simplified Arabic" w:hAnsi="Simplified Arabic" w:cs="Simplified Arabic"/>
          <w:sz w:val="28"/>
          <w:szCs w:val="28"/>
          <w:rtl/>
          <w:lang w:eastAsia="ar-SA"/>
        </w:rPr>
        <w:t xml:space="preserve"> عشوائية مثل تقنية التعددية الشكلية للـ</w:t>
      </w:r>
      <w:r w:rsidRPr="00DE73D6">
        <w:rPr>
          <w:rFonts w:ascii="Simplified Arabic" w:hAnsi="Simplified Arabic" w:cs="Simplified Arabic"/>
          <w:sz w:val="28"/>
          <w:szCs w:val="28"/>
          <w:lang w:eastAsia="ar-SA"/>
        </w:rPr>
        <w:t>DNA</w:t>
      </w:r>
      <w:r w:rsidRPr="00DE73D6">
        <w:rPr>
          <w:rFonts w:ascii="Simplified Arabic" w:hAnsi="Simplified Arabic" w:cs="Simplified Arabic"/>
          <w:sz w:val="28"/>
          <w:szCs w:val="28"/>
          <w:rtl/>
          <w:lang w:eastAsia="ar-SA"/>
        </w:rPr>
        <w:t xml:space="preserve">  المضخم عشوائياً </w:t>
      </w:r>
      <w:r w:rsidRPr="00DE73D6">
        <w:rPr>
          <w:rFonts w:ascii="Simplified Arabic" w:hAnsi="Simplified Arabic" w:cs="Simplified Arabic"/>
          <w:sz w:val="28"/>
          <w:szCs w:val="28"/>
          <w:lang w:eastAsia="ar-SA"/>
        </w:rPr>
        <w:t>Random Amplified Polymorphic DNA (RAPD)</w:t>
      </w:r>
      <w:r w:rsidRPr="00DE73D6">
        <w:rPr>
          <w:rFonts w:ascii="Simplified Arabic" w:hAnsi="Simplified Arabic" w:cs="Simplified Arabic"/>
          <w:sz w:val="28"/>
          <w:szCs w:val="28"/>
          <w:rtl/>
          <w:lang w:eastAsia="ar-SA"/>
        </w:rPr>
        <w:t xml:space="preserve">, أو متخصصة </w:t>
      </w:r>
      <w:r w:rsidRPr="00DE73D6">
        <w:rPr>
          <w:rFonts w:ascii="Simplified Arabic" w:hAnsi="Simplified Arabic" w:cs="Simplified Arabic"/>
          <w:sz w:val="28"/>
          <w:szCs w:val="28"/>
          <w:rtl/>
          <w:lang w:bidi="ar-SY"/>
        </w:rPr>
        <w:t>مثل تقنية</w:t>
      </w:r>
      <w:r w:rsidRPr="00DE73D6">
        <w:rPr>
          <w:rFonts w:ascii="Simplified Arabic" w:hAnsi="Simplified Arabic" w:cs="Simplified Arabic"/>
          <w:sz w:val="28"/>
          <w:szCs w:val="28"/>
          <w:rtl/>
        </w:rPr>
        <w:t xml:space="preserve"> </w:t>
      </w:r>
      <w:r w:rsidRPr="00DE73D6">
        <w:rPr>
          <w:rFonts w:ascii="Simplified Arabic" w:hAnsi="Simplified Arabic" w:cs="Simplified Arabic"/>
          <w:sz w:val="28"/>
          <w:szCs w:val="28"/>
          <w:rtl/>
          <w:lang w:bidi="ar-SY"/>
        </w:rPr>
        <w:t xml:space="preserve">التسلسلات البسيطة المتكررة  </w:t>
      </w:r>
      <w:r w:rsidRPr="00DE73D6">
        <w:rPr>
          <w:rFonts w:ascii="Simplified Arabic" w:hAnsi="Simplified Arabic" w:cs="Simplified Arabic"/>
          <w:sz w:val="28"/>
          <w:szCs w:val="28"/>
          <w:lang w:bidi="ar-SY"/>
        </w:rPr>
        <w:t>Simple Sequence Repeats (SSR)</w:t>
      </w:r>
      <w:r w:rsidRPr="00DE73D6">
        <w:rPr>
          <w:rFonts w:ascii="Simplified Arabic" w:hAnsi="Simplified Arabic" w:cs="Simplified Arabic"/>
          <w:sz w:val="28"/>
          <w:szCs w:val="28"/>
          <w:rtl/>
          <w:lang w:bidi="ar-SY"/>
        </w:rPr>
        <w:t xml:space="preserve"> </w:t>
      </w:r>
      <w:r w:rsidRPr="00DE73D6">
        <w:rPr>
          <w:rFonts w:ascii="Simplified Arabic" w:hAnsi="Simplified Arabic" w:cs="Simplified Arabic"/>
          <w:sz w:val="28"/>
          <w:szCs w:val="28"/>
          <w:rtl/>
          <w:lang w:eastAsia="ar-SA"/>
        </w:rPr>
        <w:t>، مما يسمح بالحصول على ملايين النسخ المضاعفة من قطعة واحدة من ال ـ</w:t>
      </w:r>
      <w:r w:rsidRPr="00DE73D6">
        <w:rPr>
          <w:rFonts w:ascii="Simplified Arabic" w:hAnsi="Simplified Arabic" w:cs="Simplified Arabic"/>
          <w:sz w:val="28"/>
          <w:szCs w:val="28"/>
          <w:lang w:eastAsia="ar-SA"/>
        </w:rPr>
        <w:t>DNA</w:t>
      </w:r>
      <w:r w:rsidRPr="00DE73D6">
        <w:rPr>
          <w:rFonts w:ascii="Simplified Arabic" w:hAnsi="Simplified Arabic" w:cs="Simplified Arabic"/>
          <w:sz w:val="28"/>
          <w:szCs w:val="28"/>
          <w:rtl/>
          <w:lang w:eastAsia="ar-SA"/>
        </w:rPr>
        <w:t xml:space="preserve"> التي تتضاعف أسياً, وذلك باستعمال دورات حرارية متعددة تصل لــــــــــ40</w:t>
      </w:r>
      <w:r w:rsidRPr="00DE73D6">
        <w:rPr>
          <w:rFonts w:ascii="Simplified Arabic" w:hAnsi="Simplified Arabic" w:cs="Simplified Arabic"/>
          <w:sz w:val="28"/>
          <w:szCs w:val="28"/>
          <w:lang w:eastAsia="ar-SA"/>
        </w:rPr>
        <w:t xml:space="preserve"> </w:t>
      </w:r>
      <w:r w:rsidRPr="00DE73D6">
        <w:rPr>
          <w:rFonts w:ascii="Simplified Arabic" w:hAnsi="Simplified Arabic" w:cs="Simplified Arabic"/>
          <w:sz w:val="28"/>
          <w:szCs w:val="28"/>
          <w:rtl/>
          <w:lang w:eastAsia="ar-SA"/>
        </w:rPr>
        <w:t xml:space="preserve">دورة (سيد، 2001؛ </w:t>
      </w:r>
      <w:r w:rsidRPr="00DE73D6">
        <w:rPr>
          <w:rFonts w:ascii="Simplified Arabic" w:hAnsi="Simplified Arabic" w:cs="Simplified Arabic"/>
          <w:sz w:val="28"/>
          <w:szCs w:val="28"/>
          <w:lang w:eastAsia="ar-SA"/>
        </w:rPr>
        <w:t>Karp et al., 1997</w:t>
      </w:r>
      <w:r w:rsidRPr="00DE73D6">
        <w:rPr>
          <w:rFonts w:ascii="Simplified Arabic" w:hAnsi="Simplified Arabic" w:cs="Simplified Arabic"/>
          <w:sz w:val="28"/>
          <w:szCs w:val="28"/>
          <w:rtl/>
          <w:lang w:eastAsia="ar-SA"/>
        </w:rPr>
        <w:t>).</w:t>
      </w:r>
      <w:r w:rsidRPr="00DE73D6">
        <w:rPr>
          <w:rFonts w:ascii="Simplified Arabic" w:hAnsi="Simplified Arabic" w:cs="Simplified Arabic"/>
          <w:sz w:val="28"/>
          <w:szCs w:val="28"/>
          <w:lang w:eastAsia="ar-SA"/>
        </w:rPr>
        <w:t xml:space="preserve"> </w:t>
      </w:r>
    </w:p>
    <w:p w14:paraId="4ABC23E5" w14:textId="77777777" w:rsidR="00361658" w:rsidRPr="00DE73D6" w:rsidRDefault="00361658" w:rsidP="00361658">
      <w:pPr>
        <w:pStyle w:val="ListParagraph"/>
        <w:numPr>
          <w:ilvl w:val="1"/>
          <w:numId w:val="28"/>
        </w:numPr>
        <w:spacing w:after="0" w:line="360" w:lineRule="auto"/>
        <w:jc w:val="both"/>
        <w:rPr>
          <w:rFonts w:ascii="Times New Roman" w:eastAsia="Calibri" w:hAnsi="Times New Roman" w:cs="Simplified Arabic"/>
          <w:b/>
          <w:bCs/>
          <w:sz w:val="28"/>
          <w:szCs w:val="28"/>
          <w:lang w:bidi="ar-SY"/>
        </w:rPr>
      </w:pPr>
      <w:r w:rsidRPr="00DE73D6">
        <w:rPr>
          <w:rFonts w:ascii="Times New Roman" w:eastAsia="Calibri" w:hAnsi="Times New Roman" w:cs="Simplified Arabic" w:hint="cs"/>
          <w:b/>
          <w:bCs/>
          <w:sz w:val="28"/>
          <w:szCs w:val="28"/>
          <w:rtl/>
          <w:lang w:bidi="ar-SY"/>
        </w:rPr>
        <w:t xml:space="preserve">دراسة القرابة الوراثية باستخدام تقنية الـ </w:t>
      </w:r>
      <w:r w:rsidRPr="00DE73D6">
        <w:rPr>
          <w:rFonts w:ascii="Times New Roman" w:eastAsia="Calibri" w:hAnsi="Times New Roman" w:cs="Simplified Arabic"/>
          <w:b/>
          <w:bCs/>
          <w:sz w:val="28"/>
          <w:szCs w:val="28"/>
          <w:lang w:bidi="ar-SY"/>
        </w:rPr>
        <w:t>(Inter Simple Sequence Repeats)</w:t>
      </w:r>
      <w:r w:rsidRPr="00DE73D6">
        <w:rPr>
          <w:rFonts w:ascii="Times New Roman" w:eastAsia="Calibri" w:hAnsi="Times New Roman" w:cs="Simplified Arabic" w:hint="cs"/>
          <w:b/>
          <w:bCs/>
          <w:sz w:val="28"/>
          <w:szCs w:val="28"/>
          <w:rtl/>
          <w:lang w:bidi="ar-SY"/>
        </w:rPr>
        <w:t xml:space="preserve"> </w:t>
      </w:r>
      <w:r w:rsidRPr="00DE73D6">
        <w:rPr>
          <w:rFonts w:ascii="Times New Roman" w:eastAsia="Calibri" w:hAnsi="Times New Roman" w:cs="Simplified Arabic"/>
          <w:b/>
          <w:bCs/>
          <w:sz w:val="28"/>
          <w:szCs w:val="28"/>
          <w:lang w:bidi="ar-SY"/>
        </w:rPr>
        <w:t>ISSR</w:t>
      </w:r>
      <w:r w:rsidRPr="00DE73D6">
        <w:rPr>
          <w:rFonts w:ascii="Times New Roman" w:eastAsia="Calibri" w:hAnsi="Times New Roman" w:cs="Simplified Arabic" w:hint="cs"/>
          <w:b/>
          <w:bCs/>
          <w:sz w:val="28"/>
          <w:szCs w:val="28"/>
          <w:rtl/>
          <w:lang w:bidi="ar-SY"/>
        </w:rPr>
        <w:t>:</w:t>
      </w:r>
    </w:p>
    <w:p w14:paraId="2EB9E148" w14:textId="77777777" w:rsidR="00361658" w:rsidRPr="00DE73D6" w:rsidRDefault="00361658" w:rsidP="00361658">
      <w:pPr>
        <w:spacing w:after="0" w:line="360" w:lineRule="auto"/>
        <w:jc w:val="both"/>
        <w:rPr>
          <w:rFonts w:ascii="Times New Roman" w:eastAsia="Calibri" w:hAnsi="Times New Roman" w:cs="Simplified Arabic"/>
          <w:sz w:val="28"/>
          <w:szCs w:val="28"/>
          <w:rtl/>
          <w:lang w:bidi="ar-SY"/>
        </w:rPr>
      </w:pPr>
      <w:r w:rsidRPr="00DE73D6">
        <w:rPr>
          <w:rFonts w:ascii="Times New Roman" w:eastAsia="Calibri" w:hAnsi="Times New Roman" w:cs="Simplified Arabic" w:hint="cs"/>
          <w:sz w:val="28"/>
          <w:szCs w:val="28"/>
          <w:rtl/>
          <w:lang w:bidi="ar-SY"/>
        </w:rPr>
        <w:t xml:space="preserve">    </w:t>
      </w:r>
      <w:r w:rsidRPr="00DE73D6">
        <w:rPr>
          <w:rFonts w:ascii="Times New Roman" w:eastAsia="Calibri" w:hAnsi="Times New Roman" w:cs="Simplified Arabic"/>
          <w:sz w:val="28"/>
          <w:szCs w:val="28"/>
          <w:rtl/>
          <w:lang w:bidi="ar-SY"/>
        </w:rPr>
        <w:t xml:space="preserve">تعتمد تقنية </w:t>
      </w:r>
      <w:r w:rsidRPr="00DE73D6">
        <w:rPr>
          <w:rFonts w:ascii="Times New Roman" w:eastAsia="Calibri" w:hAnsi="Times New Roman" w:cs="Simplified Arabic"/>
          <w:sz w:val="28"/>
          <w:szCs w:val="28"/>
          <w:lang w:bidi="ar-SY"/>
        </w:rPr>
        <w:t>ISSR</w:t>
      </w:r>
      <w:r w:rsidRPr="00DE73D6">
        <w:rPr>
          <w:rFonts w:ascii="Times New Roman" w:eastAsia="Calibri" w:hAnsi="Times New Roman" w:cs="Simplified Arabic"/>
          <w:sz w:val="28"/>
          <w:szCs w:val="28"/>
          <w:rtl/>
          <w:lang w:bidi="ar-SY"/>
        </w:rPr>
        <w:t xml:space="preserve"> (</w:t>
      </w:r>
      <w:r w:rsidRPr="00DE73D6">
        <w:rPr>
          <w:rFonts w:ascii="Times New Roman" w:eastAsia="Calibri" w:hAnsi="Times New Roman" w:cs="Simplified Arabic"/>
          <w:sz w:val="28"/>
          <w:szCs w:val="28"/>
          <w:lang w:bidi="ar-SY"/>
        </w:rPr>
        <w:t>Inter Simple Sequence Repeats</w:t>
      </w:r>
      <w:r w:rsidRPr="00DE73D6">
        <w:rPr>
          <w:rFonts w:ascii="Times New Roman" w:eastAsia="Calibri" w:hAnsi="Times New Roman" w:cs="Simplified Arabic"/>
          <w:sz w:val="28"/>
          <w:szCs w:val="28"/>
          <w:rtl/>
          <w:lang w:bidi="ar-SY"/>
        </w:rPr>
        <w:t>) التكرارات الترادفية البسيطة الداخلية على تضخيم المواقع (100-3000</w:t>
      </w:r>
      <w:r w:rsidRPr="00DE73D6">
        <w:rPr>
          <w:rFonts w:ascii="Times New Roman" w:eastAsia="Calibri" w:hAnsi="Times New Roman" w:cs="Simplified Arabic"/>
          <w:sz w:val="28"/>
          <w:szCs w:val="28"/>
          <w:lang w:bidi="ar-SY"/>
        </w:rPr>
        <w:t>bp</w:t>
      </w:r>
      <w:r w:rsidRPr="00DE73D6">
        <w:rPr>
          <w:rFonts w:ascii="Times New Roman" w:eastAsia="Calibri" w:hAnsi="Times New Roman" w:cs="Simplified Arabic"/>
          <w:sz w:val="28"/>
          <w:szCs w:val="28"/>
          <w:rtl/>
          <w:lang w:bidi="ar-SY"/>
        </w:rPr>
        <w:t>) بين التوابع الدقيقة المتقاربة</w:t>
      </w:r>
      <w:r w:rsidRPr="00DE73D6">
        <w:rPr>
          <w:rFonts w:ascii="Times New Roman" w:eastAsia="Calibri" w:hAnsi="Times New Roman" w:cs="Simplified Arabic" w:hint="cs"/>
          <w:sz w:val="28"/>
          <w:szCs w:val="28"/>
          <w:rtl/>
          <w:lang w:bidi="ar-SY"/>
        </w:rPr>
        <w:t>،</w:t>
      </w:r>
      <w:r w:rsidRPr="00DE73D6">
        <w:rPr>
          <w:rFonts w:ascii="Times New Roman" w:eastAsia="Calibri" w:hAnsi="Times New Roman" w:cs="Simplified Arabic"/>
          <w:sz w:val="28"/>
          <w:szCs w:val="28"/>
          <w:rtl/>
          <w:lang w:bidi="ar-SY"/>
        </w:rPr>
        <w:t xml:space="preserve"> والمتوضعة بشكل متعاكس (</w:t>
      </w:r>
      <w:bookmarkStart w:id="34" w:name="_Hlk99729320"/>
      <w:proofErr w:type="spellStart"/>
      <w:r w:rsidRPr="00DE73D6">
        <w:rPr>
          <w:rFonts w:ascii="Times New Roman" w:eastAsia="Calibri" w:hAnsi="Times New Roman" w:cs="Simplified Arabic"/>
          <w:sz w:val="28"/>
          <w:szCs w:val="28"/>
          <w:lang w:bidi="ar-SY"/>
        </w:rPr>
        <w:t>Zietkiewicz</w:t>
      </w:r>
      <w:proofErr w:type="spellEnd"/>
      <w:r w:rsidRPr="00DE73D6">
        <w:rPr>
          <w:rFonts w:ascii="Times New Roman" w:eastAsia="Calibri" w:hAnsi="Times New Roman" w:cs="Simplified Arabic"/>
          <w:sz w:val="28"/>
          <w:szCs w:val="28"/>
          <w:lang w:bidi="ar-SY"/>
        </w:rPr>
        <w:t xml:space="preserve"> </w:t>
      </w:r>
      <w:r w:rsidRPr="00DE73D6">
        <w:rPr>
          <w:rFonts w:ascii="Times New Roman" w:eastAsia="Calibri" w:hAnsi="Times New Roman" w:cs="Simplified Arabic"/>
          <w:i/>
          <w:iCs/>
          <w:sz w:val="28"/>
          <w:szCs w:val="28"/>
          <w:lang w:bidi="ar-SY"/>
        </w:rPr>
        <w:t>et al</w:t>
      </w:r>
      <w:r w:rsidRPr="00DE73D6">
        <w:rPr>
          <w:rFonts w:ascii="Times New Roman" w:eastAsia="Calibri" w:hAnsi="Times New Roman" w:cs="Simplified Arabic"/>
          <w:sz w:val="28"/>
          <w:szCs w:val="28"/>
          <w:lang w:bidi="ar-SY"/>
        </w:rPr>
        <w:t>., 1994)</w:t>
      </w:r>
      <w:bookmarkEnd w:id="34"/>
      <w:r w:rsidRPr="00DE73D6">
        <w:rPr>
          <w:rFonts w:ascii="Times New Roman" w:eastAsia="Calibri" w:hAnsi="Times New Roman" w:cs="Simplified Arabic" w:hint="cs"/>
          <w:sz w:val="28"/>
          <w:szCs w:val="28"/>
          <w:rtl/>
          <w:lang w:bidi="ar-SY"/>
        </w:rPr>
        <w:t xml:space="preserve"> ،</w:t>
      </w:r>
      <w:r w:rsidRPr="00DE73D6">
        <w:rPr>
          <w:rFonts w:ascii="Times New Roman" w:eastAsia="Calibri" w:hAnsi="Times New Roman" w:cs="Simplified Arabic"/>
          <w:sz w:val="28"/>
          <w:szCs w:val="28"/>
          <w:rtl/>
          <w:lang w:bidi="ar-SY"/>
        </w:rPr>
        <w:t xml:space="preserve"> باستعمال </w:t>
      </w:r>
      <w:r w:rsidRPr="00DE73D6">
        <w:rPr>
          <w:rFonts w:ascii="Times New Roman" w:eastAsia="Calibri" w:hAnsi="Times New Roman" w:cs="Simplified Arabic" w:hint="cs"/>
          <w:sz w:val="28"/>
          <w:szCs w:val="28"/>
          <w:rtl/>
          <w:lang w:bidi="ar-SY"/>
        </w:rPr>
        <w:t>بادئات</w:t>
      </w:r>
      <w:r w:rsidRPr="00DE73D6">
        <w:rPr>
          <w:rFonts w:ascii="Times New Roman" w:eastAsia="Calibri" w:hAnsi="Times New Roman" w:cs="Simplified Arabic"/>
          <w:sz w:val="28"/>
          <w:szCs w:val="28"/>
          <w:rtl/>
          <w:lang w:bidi="ar-SY"/>
        </w:rPr>
        <w:t xml:space="preserve"> وحيدة طولها (16-18</w:t>
      </w:r>
      <w:proofErr w:type="gramStart"/>
      <w:r w:rsidRPr="00DE73D6">
        <w:rPr>
          <w:rFonts w:ascii="Times New Roman" w:eastAsia="Calibri" w:hAnsi="Times New Roman" w:cs="Simplified Arabic"/>
          <w:sz w:val="28"/>
          <w:szCs w:val="28"/>
          <w:lang w:bidi="ar-SY"/>
        </w:rPr>
        <w:t>bp</w:t>
      </w:r>
      <w:r w:rsidRPr="00DE73D6">
        <w:rPr>
          <w:rFonts w:ascii="Times New Roman" w:eastAsia="Calibri" w:hAnsi="Times New Roman" w:cs="Simplified Arabic"/>
          <w:sz w:val="28"/>
          <w:szCs w:val="28"/>
          <w:rtl/>
          <w:lang w:bidi="ar-SY"/>
        </w:rPr>
        <w:t>)</w:t>
      </w:r>
      <w:r w:rsidRPr="00DE73D6">
        <w:rPr>
          <w:rFonts w:ascii="Times New Roman" w:eastAsia="Calibri" w:hAnsi="Times New Roman" w:cs="Simplified Arabic" w:hint="cs"/>
          <w:sz w:val="28"/>
          <w:szCs w:val="28"/>
          <w:rtl/>
          <w:lang w:bidi="ar-SY"/>
        </w:rPr>
        <w:t>،</w:t>
      </w:r>
      <w:proofErr w:type="gramEnd"/>
      <w:r w:rsidRPr="00DE73D6">
        <w:rPr>
          <w:rFonts w:ascii="Times New Roman" w:eastAsia="Calibri" w:hAnsi="Times New Roman" w:cs="Simplified Arabic"/>
          <w:sz w:val="28"/>
          <w:szCs w:val="28"/>
          <w:rtl/>
          <w:lang w:bidi="ar-SY"/>
        </w:rPr>
        <w:t xml:space="preserve"> ومؤلفة من نكليوتيدات متكررة، ومحاطة في أغلب الأحيان بـ2-4 نكليوتيدات إم</w:t>
      </w:r>
      <w:r w:rsidRPr="00DE73D6">
        <w:rPr>
          <w:rFonts w:ascii="Times New Roman" w:eastAsia="Calibri" w:hAnsi="Times New Roman" w:cs="Simplified Arabic" w:hint="cs"/>
          <w:sz w:val="28"/>
          <w:szCs w:val="28"/>
          <w:rtl/>
          <w:lang w:bidi="ar-SY"/>
        </w:rPr>
        <w:t>ّ</w:t>
      </w:r>
      <w:r w:rsidRPr="00DE73D6">
        <w:rPr>
          <w:rFonts w:ascii="Times New Roman" w:eastAsia="Calibri" w:hAnsi="Times New Roman" w:cs="Simplified Arabic"/>
          <w:sz w:val="28"/>
          <w:szCs w:val="28"/>
          <w:rtl/>
          <w:lang w:bidi="ar-SY"/>
        </w:rPr>
        <w:t xml:space="preserve">ا في المنطقة 5َ أو3َ </w:t>
      </w:r>
      <w:bookmarkStart w:id="35" w:name="_Hlk99729333"/>
      <w:r w:rsidRPr="00DE73D6">
        <w:rPr>
          <w:rFonts w:ascii="Times New Roman" w:eastAsia="Calibri" w:hAnsi="Times New Roman" w:cs="Simplified Arabic"/>
          <w:sz w:val="28"/>
          <w:szCs w:val="28"/>
          <w:lang w:bidi="ar-SY"/>
        </w:rPr>
        <w:t xml:space="preserve">(Nagaraju </w:t>
      </w:r>
      <w:r w:rsidRPr="00DE73D6">
        <w:rPr>
          <w:rFonts w:ascii="Times New Roman" w:eastAsia="Calibri" w:hAnsi="Times New Roman" w:cs="Simplified Arabic"/>
          <w:i/>
          <w:iCs/>
          <w:sz w:val="28"/>
          <w:szCs w:val="28"/>
          <w:lang w:bidi="ar-SY"/>
        </w:rPr>
        <w:t>et al</w:t>
      </w:r>
      <w:r w:rsidRPr="00DE73D6">
        <w:rPr>
          <w:rFonts w:ascii="Times New Roman" w:eastAsia="Calibri" w:hAnsi="Times New Roman" w:cs="Simplified Arabic"/>
          <w:sz w:val="28"/>
          <w:szCs w:val="28"/>
          <w:lang w:bidi="ar-SY"/>
        </w:rPr>
        <w:t xml:space="preserve">., 2002; Bornet </w:t>
      </w:r>
      <w:r w:rsidRPr="00DE73D6">
        <w:rPr>
          <w:rFonts w:ascii="Times New Roman" w:eastAsia="Calibri" w:hAnsi="Times New Roman" w:cs="Simplified Arabic"/>
          <w:i/>
          <w:iCs/>
          <w:sz w:val="28"/>
          <w:szCs w:val="28"/>
          <w:lang w:bidi="ar-SY"/>
        </w:rPr>
        <w:t>et al</w:t>
      </w:r>
      <w:r w:rsidRPr="00DE73D6">
        <w:rPr>
          <w:rFonts w:ascii="Times New Roman" w:eastAsia="Calibri" w:hAnsi="Times New Roman" w:cs="Simplified Arabic"/>
          <w:sz w:val="28"/>
          <w:szCs w:val="28"/>
          <w:lang w:bidi="ar-SY"/>
        </w:rPr>
        <w:t>., 2002</w:t>
      </w:r>
      <w:bookmarkEnd w:id="35"/>
      <w:r w:rsidRPr="00DE73D6">
        <w:rPr>
          <w:rFonts w:ascii="Times New Roman" w:eastAsia="Calibri" w:hAnsi="Times New Roman" w:cs="Simplified Arabic"/>
          <w:sz w:val="28"/>
          <w:szCs w:val="28"/>
          <w:lang w:bidi="ar-SY"/>
        </w:rPr>
        <w:t>)</w:t>
      </w:r>
      <w:r w:rsidRPr="00DE73D6">
        <w:rPr>
          <w:rFonts w:ascii="Times New Roman" w:eastAsia="Calibri" w:hAnsi="Times New Roman" w:cs="Simplified Arabic" w:hint="cs"/>
          <w:sz w:val="28"/>
          <w:szCs w:val="28"/>
          <w:rtl/>
          <w:lang w:bidi="ar-SY"/>
        </w:rPr>
        <w:t>.</w:t>
      </w:r>
    </w:p>
    <w:p w14:paraId="2C045FDF" w14:textId="77777777" w:rsidR="00361658" w:rsidRPr="00DE73D6" w:rsidRDefault="00361658" w:rsidP="00361658">
      <w:pPr>
        <w:spacing w:after="0" w:line="360" w:lineRule="auto"/>
        <w:jc w:val="both"/>
        <w:rPr>
          <w:rFonts w:ascii="Times New Roman" w:eastAsia="Calibri" w:hAnsi="Times New Roman" w:cs="Simplified Arabic"/>
          <w:sz w:val="28"/>
          <w:szCs w:val="28"/>
          <w:lang w:bidi="ar-SY"/>
        </w:rPr>
      </w:pPr>
      <w:r w:rsidRPr="00DE73D6">
        <w:rPr>
          <w:rFonts w:ascii="Times New Roman" w:eastAsia="Calibri" w:hAnsi="Times New Roman" w:cs="Simplified Arabic"/>
          <w:sz w:val="28"/>
          <w:szCs w:val="28"/>
          <w:rtl/>
          <w:lang w:bidi="ar-SY"/>
        </w:rPr>
        <w:lastRenderedPageBreak/>
        <w:t xml:space="preserve"> </w:t>
      </w:r>
      <w:r w:rsidRPr="00DE73D6">
        <w:rPr>
          <w:rFonts w:ascii="Times New Roman" w:eastAsia="Calibri" w:hAnsi="Times New Roman" w:cs="Simplified Arabic" w:hint="cs"/>
          <w:sz w:val="28"/>
          <w:szCs w:val="28"/>
          <w:rtl/>
          <w:lang w:bidi="ar-SY"/>
        </w:rPr>
        <w:t xml:space="preserve">  </w:t>
      </w:r>
      <w:r w:rsidRPr="00DE73D6">
        <w:rPr>
          <w:rFonts w:ascii="Times New Roman" w:eastAsia="Calibri" w:hAnsi="Times New Roman" w:cs="Simplified Arabic"/>
          <w:sz w:val="28"/>
          <w:szCs w:val="28"/>
          <w:rtl/>
          <w:lang w:bidi="ar-SY"/>
        </w:rPr>
        <w:t xml:space="preserve">توصف تقنية </w:t>
      </w:r>
      <w:r w:rsidRPr="00DE73D6">
        <w:rPr>
          <w:rFonts w:ascii="Times New Roman" w:eastAsia="Calibri" w:hAnsi="Times New Roman" w:cs="Simplified Arabic"/>
          <w:sz w:val="28"/>
          <w:szCs w:val="28"/>
          <w:lang w:bidi="ar-SY"/>
        </w:rPr>
        <w:t>ISSR</w:t>
      </w:r>
      <w:r w:rsidRPr="00DE73D6">
        <w:rPr>
          <w:rFonts w:ascii="Times New Roman" w:eastAsia="Calibri" w:hAnsi="Times New Roman" w:cs="Simplified Arabic"/>
          <w:sz w:val="28"/>
          <w:szCs w:val="28"/>
          <w:rtl/>
          <w:lang w:bidi="ar-SY"/>
        </w:rPr>
        <w:t xml:space="preserve"> بأنها أكثر تكرارية من تقنية </w:t>
      </w:r>
      <w:r w:rsidRPr="00DE73D6">
        <w:rPr>
          <w:rFonts w:ascii="Times New Roman" w:eastAsia="Calibri" w:hAnsi="Times New Roman" w:cs="Simplified Arabic"/>
          <w:sz w:val="28"/>
          <w:szCs w:val="28"/>
          <w:lang w:bidi="ar-SY"/>
        </w:rPr>
        <w:t>RAPD</w:t>
      </w:r>
      <w:r w:rsidRPr="00DE73D6">
        <w:rPr>
          <w:rFonts w:ascii="Times New Roman" w:eastAsia="Calibri" w:hAnsi="Times New Roman" w:cs="Simplified Arabic" w:hint="cs"/>
          <w:sz w:val="28"/>
          <w:szCs w:val="28"/>
          <w:rtl/>
          <w:lang w:bidi="ar-SY"/>
        </w:rPr>
        <w:t>،</w:t>
      </w:r>
      <w:r w:rsidRPr="00DE73D6">
        <w:rPr>
          <w:rFonts w:ascii="Times New Roman" w:eastAsia="Calibri" w:hAnsi="Times New Roman" w:cs="Simplified Arabic"/>
          <w:sz w:val="28"/>
          <w:szCs w:val="28"/>
          <w:rtl/>
          <w:lang w:bidi="ar-SY"/>
        </w:rPr>
        <w:t xml:space="preserve"> بسبب طول البادئ المست</w:t>
      </w:r>
      <w:r w:rsidRPr="00DE73D6">
        <w:rPr>
          <w:rFonts w:ascii="Times New Roman" w:eastAsia="Calibri" w:hAnsi="Times New Roman" w:cs="Simplified Arabic" w:hint="cs"/>
          <w:sz w:val="28"/>
          <w:szCs w:val="28"/>
          <w:rtl/>
          <w:lang w:bidi="ar-SY"/>
        </w:rPr>
        <w:t>ع</w:t>
      </w:r>
      <w:r w:rsidRPr="00DE73D6">
        <w:rPr>
          <w:rFonts w:ascii="Times New Roman" w:eastAsia="Calibri" w:hAnsi="Times New Roman" w:cs="Simplified Arabic"/>
          <w:sz w:val="28"/>
          <w:szCs w:val="28"/>
          <w:rtl/>
          <w:lang w:bidi="ar-SY"/>
        </w:rPr>
        <w:t>م</w:t>
      </w:r>
      <w:r w:rsidRPr="00DE73D6">
        <w:rPr>
          <w:rFonts w:ascii="Times New Roman" w:eastAsia="Calibri" w:hAnsi="Times New Roman" w:cs="Simplified Arabic" w:hint="cs"/>
          <w:sz w:val="28"/>
          <w:szCs w:val="28"/>
          <w:rtl/>
          <w:lang w:bidi="ar-SY"/>
        </w:rPr>
        <w:t>ل،</w:t>
      </w:r>
      <w:r w:rsidRPr="00DE73D6">
        <w:rPr>
          <w:rFonts w:ascii="Times New Roman" w:eastAsia="Calibri" w:hAnsi="Times New Roman" w:cs="Simplified Arabic"/>
          <w:sz w:val="28"/>
          <w:szCs w:val="28"/>
          <w:rtl/>
          <w:lang w:bidi="ar-SY"/>
        </w:rPr>
        <w:t xml:space="preserve"> الذي يعكس درجة حرارة مرتفعة لمرحلة تشفع البادئات </w:t>
      </w:r>
      <w:r w:rsidRPr="00DE73D6">
        <w:rPr>
          <w:rFonts w:ascii="Times New Roman" w:eastAsia="Calibri" w:hAnsi="Times New Roman" w:cs="Simplified Arabic"/>
          <w:sz w:val="28"/>
          <w:szCs w:val="28"/>
          <w:lang w:bidi="ar-SY"/>
        </w:rPr>
        <w:t xml:space="preserve">(Chowdhury </w:t>
      </w:r>
      <w:r w:rsidRPr="00DE73D6">
        <w:rPr>
          <w:rFonts w:ascii="Times New Roman" w:eastAsia="Calibri" w:hAnsi="Times New Roman" w:cs="Simplified Arabic"/>
          <w:i/>
          <w:iCs/>
          <w:sz w:val="28"/>
          <w:szCs w:val="28"/>
          <w:lang w:bidi="ar-SY"/>
        </w:rPr>
        <w:t xml:space="preserve">et </w:t>
      </w:r>
      <w:r w:rsidRPr="00DE73D6">
        <w:rPr>
          <w:rFonts w:ascii="Times New Roman" w:eastAsia="Calibri" w:hAnsi="Times New Roman" w:cs="Simplified Arabic"/>
          <w:sz w:val="28"/>
          <w:szCs w:val="28"/>
          <w:lang w:bidi="ar-SY"/>
        </w:rPr>
        <w:t xml:space="preserve">al., 2002; Bornet &amp; </w:t>
      </w:r>
      <w:proofErr w:type="spellStart"/>
      <w:r w:rsidRPr="00DE73D6">
        <w:rPr>
          <w:rFonts w:ascii="Times New Roman" w:eastAsia="Calibri" w:hAnsi="Times New Roman" w:cs="Simplified Arabic"/>
          <w:sz w:val="28"/>
          <w:szCs w:val="28"/>
          <w:lang w:bidi="ar-SY"/>
        </w:rPr>
        <w:t>Branchard</w:t>
      </w:r>
      <w:proofErr w:type="spellEnd"/>
      <w:r w:rsidRPr="00DE73D6">
        <w:rPr>
          <w:rFonts w:ascii="Times New Roman" w:eastAsia="Calibri" w:hAnsi="Times New Roman" w:cs="Simplified Arabic"/>
          <w:sz w:val="28"/>
          <w:szCs w:val="28"/>
          <w:lang w:bidi="ar-SY"/>
        </w:rPr>
        <w:t>, 2001)</w:t>
      </w:r>
      <w:r w:rsidRPr="00DE73D6">
        <w:rPr>
          <w:rFonts w:ascii="Times New Roman" w:eastAsia="Calibri" w:hAnsi="Times New Roman" w:cs="Simplified Arabic" w:hint="cs"/>
          <w:sz w:val="28"/>
          <w:szCs w:val="28"/>
          <w:rtl/>
          <w:lang w:bidi="ar-SY"/>
        </w:rPr>
        <w:t>, كما تتميز ب</w:t>
      </w:r>
      <w:r w:rsidRPr="00DE73D6">
        <w:rPr>
          <w:rFonts w:ascii="Times New Roman" w:eastAsia="Calibri" w:hAnsi="Times New Roman" w:cs="Simplified Arabic"/>
          <w:sz w:val="28"/>
          <w:szCs w:val="28"/>
          <w:rtl/>
          <w:lang w:bidi="ar-SY"/>
        </w:rPr>
        <w:t>وفرتها وتواجدها في مجينات حقيقيات النوى النباتية</w:t>
      </w:r>
      <w:r w:rsidRPr="00DE73D6">
        <w:rPr>
          <w:rFonts w:ascii="Times New Roman" w:eastAsia="Calibri" w:hAnsi="Times New Roman" w:cs="Simplified Arabic" w:hint="cs"/>
          <w:sz w:val="28"/>
          <w:szCs w:val="28"/>
          <w:rtl/>
          <w:lang w:bidi="ar-SY"/>
        </w:rPr>
        <w:t>،</w:t>
      </w:r>
      <w:r w:rsidRPr="00DE73D6">
        <w:rPr>
          <w:rFonts w:ascii="Times New Roman" w:eastAsia="Calibri" w:hAnsi="Times New Roman" w:cs="Simplified Arabic"/>
          <w:sz w:val="28"/>
          <w:szCs w:val="28"/>
          <w:rtl/>
          <w:lang w:bidi="ar-SY"/>
        </w:rPr>
        <w:t xml:space="preserve"> ولا تحتاج إلى معلومات عن التسلسل المجيني المدروس </w:t>
      </w:r>
      <w:bookmarkStart w:id="36" w:name="_Hlk99730381"/>
      <w:r w:rsidRPr="00DE73D6">
        <w:rPr>
          <w:rFonts w:ascii="Times New Roman" w:eastAsia="Calibri" w:hAnsi="Times New Roman" w:cs="Simplified Arabic"/>
          <w:sz w:val="28"/>
          <w:szCs w:val="28"/>
          <w:lang w:bidi="ar-SY"/>
        </w:rPr>
        <w:t>(</w:t>
      </w:r>
      <w:proofErr w:type="spellStart"/>
      <w:r w:rsidRPr="00DE73D6">
        <w:rPr>
          <w:rFonts w:ascii="Times New Roman" w:eastAsia="Calibri" w:hAnsi="Times New Roman" w:cs="Simplified Arabic"/>
          <w:sz w:val="28"/>
          <w:szCs w:val="28"/>
          <w:lang w:bidi="ar-SY"/>
        </w:rPr>
        <w:t>Kijas</w:t>
      </w:r>
      <w:proofErr w:type="spellEnd"/>
      <w:r w:rsidRPr="00DE73D6">
        <w:rPr>
          <w:rFonts w:ascii="Times New Roman" w:eastAsia="Calibri" w:hAnsi="Times New Roman" w:cs="Simplified Arabic"/>
          <w:sz w:val="28"/>
          <w:szCs w:val="28"/>
          <w:lang w:bidi="ar-SY"/>
        </w:rPr>
        <w:t xml:space="preserve"> </w:t>
      </w:r>
      <w:r w:rsidRPr="00DE73D6">
        <w:rPr>
          <w:rFonts w:ascii="Times New Roman" w:eastAsia="Calibri" w:hAnsi="Times New Roman" w:cs="Simplified Arabic"/>
          <w:i/>
          <w:iCs/>
          <w:sz w:val="28"/>
          <w:szCs w:val="28"/>
          <w:lang w:bidi="ar-SY"/>
        </w:rPr>
        <w:t>et al</w:t>
      </w:r>
      <w:r w:rsidRPr="00DE73D6">
        <w:rPr>
          <w:rFonts w:ascii="Times New Roman" w:eastAsia="Calibri" w:hAnsi="Times New Roman" w:cs="Simplified Arabic"/>
          <w:sz w:val="28"/>
          <w:szCs w:val="28"/>
          <w:lang w:bidi="ar-SY"/>
        </w:rPr>
        <w:t xml:space="preserve">., 1995; </w:t>
      </w:r>
      <w:proofErr w:type="spellStart"/>
      <w:r w:rsidRPr="00DE73D6">
        <w:rPr>
          <w:rFonts w:ascii="Times New Roman" w:eastAsia="Calibri" w:hAnsi="Times New Roman" w:cs="Simplified Arabic"/>
          <w:sz w:val="28"/>
          <w:szCs w:val="28"/>
          <w:lang w:bidi="ar-SY"/>
        </w:rPr>
        <w:t>Tautz</w:t>
      </w:r>
      <w:proofErr w:type="spellEnd"/>
      <w:r w:rsidRPr="00DE73D6">
        <w:rPr>
          <w:rFonts w:ascii="Times New Roman" w:eastAsia="Calibri" w:hAnsi="Times New Roman" w:cs="Simplified Arabic"/>
          <w:sz w:val="28"/>
          <w:szCs w:val="28"/>
          <w:lang w:bidi="ar-SY"/>
        </w:rPr>
        <w:t xml:space="preserve"> &amp; Renz, 1984)</w:t>
      </w:r>
      <w:r w:rsidRPr="00DE73D6">
        <w:rPr>
          <w:rFonts w:ascii="Times New Roman" w:eastAsia="Calibri" w:hAnsi="Times New Roman" w:cs="Simplified Arabic" w:hint="cs"/>
          <w:sz w:val="28"/>
          <w:szCs w:val="28"/>
          <w:rtl/>
          <w:lang w:bidi="ar-SY"/>
        </w:rPr>
        <w:t xml:space="preserve">, </w:t>
      </w:r>
      <w:bookmarkEnd w:id="36"/>
      <w:r w:rsidRPr="00DE73D6">
        <w:rPr>
          <w:rFonts w:ascii="Times New Roman" w:eastAsia="Calibri" w:hAnsi="Times New Roman" w:cs="Simplified Arabic"/>
          <w:sz w:val="28"/>
          <w:szCs w:val="28"/>
          <w:rtl/>
          <w:lang w:bidi="ar-SY"/>
        </w:rPr>
        <w:t xml:space="preserve">أضف إلى </w:t>
      </w:r>
      <w:r w:rsidRPr="00DE73D6">
        <w:rPr>
          <w:rFonts w:ascii="Times New Roman" w:eastAsia="Calibri" w:hAnsi="Times New Roman" w:cs="Simplified Arabic" w:hint="cs"/>
          <w:sz w:val="28"/>
          <w:szCs w:val="28"/>
          <w:rtl/>
          <w:lang w:bidi="ar-SY"/>
        </w:rPr>
        <w:t xml:space="preserve">ذلك </w:t>
      </w:r>
      <w:r w:rsidRPr="00DE73D6">
        <w:rPr>
          <w:rFonts w:ascii="Times New Roman" w:eastAsia="Calibri" w:hAnsi="Times New Roman" w:cs="Simplified Arabic"/>
          <w:sz w:val="28"/>
          <w:szCs w:val="28"/>
          <w:rtl/>
          <w:lang w:bidi="ar-SY"/>
        </w:rPr>
        <w:t>أن</w:t>
      </w:r>
      <w:r w:rsidRPr="00DE73D6">
        <w:rPr>
          <w:rFonts w:ascii="Times New Roman" w:eastAsia="Calibri" w:hAnsi="Times New Roman" w:cs="Simplified Arabic" w:hint="cs"/>
          <w:sz w:val="28"/>
          <w:szCs w:val="28"/>
          <w:rtl/>
          <w:lang w:bidi="ar-SY"/>
        </w:rPr>
        <w:t>ّ</w:t>
      </w:r>
      <w:r w:rsidRPr="00DE73D6">
        <w:rPr>
          <w:rFonts w:ascii="Times New Roman" w:eastAsia="Calibri" w:hAnsi="Times New Roman" w:cs="Simplified Arabic"/>
          <w:sz w:val="28"/>
          <w:szCs w:val="28"/>
          <w:rtl/>
          <w:lang w:bidi="ar-SY"/>
        </w:rPr>
        <w:t xml:space="preserve"> نتائجها ثابتة عند تكرارها وهي سريعة</w:t>
      </w:r>
      <w:r w:rsidRPr="00DE73D6">
        <w:rPr>
          <w:rFonts w:ascii="Times New Roman" w:eastAsia="Calibri" w:hAnsi="Times New Roman" w:cs="Simplified Arabic" w:hint="cs"/>
          <w:sz w:val="28"/>
          <w:szCs w:val="28"/>
          <w:rtl/>
          <w:lang w:bidi="ar-SY"/>
        </w:rPr>
        <w:t>،</w:t>
      </w:r>
      <w:r w:rsidRPr="00DE73D6">
        <w:rPr>
          <w:rFonts w:ascii="Times New Roman" w:eastAsia="Calibri" w:hAnsi="Times New Roman" w:cs="Simplified Arabic"/>
          <w:sz w:val="28"/>
          <w:szCs w:val="28"/>
          <w:rtl/>
          <w:lang w:bidi="ar-SY"/>
        </w:rPr>
        <w:t xml:space="preserve"> كما أن</w:t>
      </w:r>
      <w:r w:rsidRPr="00DE73D6">
        <w:rPr>
          <w:rFonts w:ascii="Times New Roman" w:eastAsia="Calibri" w:hAnsi="Times New Roman" w:cs="Simplified Arabic" w:hint="cs"/>
          <w:sz w:val="28"/>
          <w:szCs w:val="28"/>
          <w:rtl/>
          <w:lang w:bidi="ar-SY"/>
        </w:rPr>
        <w:t>ّ</w:t>
      </w:r>
      <w:r w:rsidRPr="00DE73D6">
        <w:rPr>
          <w:rFonts w:ascii="Times New Roman" w:eastAsia="Calibri" w:hAnsi="Times New Roman" w:cs="Simplified Arabic"/>
          <w:sz w:val="28"/>
          <w:szCs w:val="28"/>
          <w:rtl/>
          <w:lang w:bidi="ar-SY"/>
        </w:rPr>
        <w:t xml:space="preserve">ها تتطلب كمية قليلة من الحمض النووي </w:t>
      </w:r>
      <w:r w:rsidRPr="00DE73D6">
        <w:rPr>
          <w:rFonts w:ascii="Times New Roman" w:eastAsia="Calibri" w:hAnsi="Times New Roman" w:cs="Simplified Arabic"/>
          <w:sz w:val="28"/>
          <w:szCs w:val="28"/>
          <w:lang w:bidi="ar-SY"/>
        </w:rPr>
        <w:t>DNA</w:t>
      </w:r>
      <w:r w:rsidRPr="00DE73D6">
        <w:rPr>
          <w:rFonts w:ascii="Times New Roman" w:eastAsia="Calibri" w:hAnsi="Times New Roman" w:cs="Simplified Arabic"/>
          <w:sz w:val="28"/>
          <w:szCs w:val="28"/>
          <w:rtl/>
          <w:lang w:bidi="ar-SY"/>
        </w:rPr>
        <w:t xml:space="preserve">، ويمكن أتمتتها </w:t>
      </w:r>
      <w:r w:rsidRPr="00DE73D6">
        <w:rPr>
          <w:rFonts w:ascii="Times New Roman" w:eastAsia="Calibri" w:hAnsi="Times New Roman" w:cs="Simplified Arabic"/>
          <w:sz w:val="28"/>
          <w:szCs w:val="28"/>
          <w:lang w:bidi="ar-SY"/>
        </w:rPr>
        <w:t>Automation</w:t>
      </w:r>
      <w:r w:rsidRPr="00DE73D6">
        <w:rPr>
          <w:rFonts w:ascii="Times New Roman" w:eastAsia="Calibri" w:hAnsi="Times New Roman" w:cs="Simplified Arabic" w:hint="cs"/>
          <w:sz w:val="28"/>
          <w:szCs w:val="28"/>
          <w:rtl/>
          <w:lang w:bidi="ar-SY"/>
        </w:rPr>
        <w:t>،</w:t>
      </w:r>
      <w:r w:rsidRPr="00DE73D6">
        <w:rPr>
          <w:rFonts w:ascii="Times New Roman" w:eastAsia="Calibri" w:hAnsi="Times New Roman" w:cs="Simplified Arabic"/>
          <w:sz w:val="28"/>
          <w:szCs w:val="28"/>
          <w:rtl/>
          <w:lang w:bidi="ar-SY"/>
        </w:rPr>
        <w:t xml:space="preserve"> حيث يمكن نشر البادئات وتبادلها بسهولة بين المخابر بمجرد معرفة التسلسل النيكليوتيدي لها. وتكشف نسب </w:t>
      </w:r>
      <w:r w:rsidRPr="00DE73D6">
        <w:rPr>
          <w:rFonts w:ascii="Times New Roman" w:eastAsia="Calibri" w:hAnsi="Times New Roman" w:cs="Simplified Arabic" w:hint="cs"/>
          <w:sz w:val="28"/>
          <w:szCs w:val="28"/>
          <w:rtl/>
          <w:lang w:bidi="ar-SY"/>
        </w:rPr>
        <w:t>متوسطة</w:t>
      </w:r>
      <w:r w:rsidRPr="00DE73D6">
        <w:rPr>
          <w:rFonts w:ascii="Times New Roman" w:eastAsia="Calibri" w:hAnsi="Times New Roman" w:cs="Simplified Arabic"/>
          <w:sz w:val="28"/>
          <w:szCs w:val="28"/>
          <w:rtl/>
          <w:lang w:bidi="ar-SY"/>
        </w:rPr>
        <w:t xml:space="preserve"> من التعددية الشكلية</w:t>
      </w:r>
      <w:r w:rsidRPr="00DE73D6">
        <w:rPr>
          <w:rFonts w:ascii="Times New Roman" w:eastAsia="Calibri" w:hAnsi="Times New Roman" w:cs="Simplified Arabic"/>
          <w:sz w:val="28"/>
          <w:szCs w:val="28"/>
          <w:lang w:bidi="ar-SY"/>
        </w:rPr>
        <w:t>.</w:t>
      </w:r>
    </w:p>
    <w:p w14:paraId="76E17958" w14:textId="6F4CF710" w:rsidR="00361658" w:rsidRPr="00DE73D6" w:rsidRDefault="00361658" w:rsidP="00361658">
      <w:pPr>
        <w:spacing w:after="0" w:line="360" w:lineRule="auto"/>
        <w:jc w:val="both"/>
        <w:rPr>
          <w:rFonts w:ascii="Times New Roman" w:eastAsia="Calibri" w:hAnsi="Times New Roman" w:cs="Simplified Arabic"/>
          <w:sz w:val="28"/>
          <w:szCs w:val="28"/>
          <w:lang w:bidi="ar-SY"/>
        </w:rPr>
      </w:pPr>
      <w:r w:rsidRPr="00DE73D6">
        <w:rPr>
          <w:rFonts w:ascii="Times New Roman" w:eastAsia="Calibri" w:hAnsi="Times New Roman" w:cs="Simplified Arabic" w:hint="cs"/>
          <w:sz w:val="28"/>
          <w:szCs w:val="28"/>
          <w:rtl/>
          <w:lang w:bidi="ar-SY"/>
        </w:rPr>
        <w:t xml:space="preserve">   استخدمت مؤشرات ال </w:t>
      </w:r>
      <w:r w:rsidRPr="00DE73D6">
        <w:rPr>
          <w:rFonts w:ascii="Times New Roman" w:eastAsia="Calibri" w:hAnsi="Times New Roman" w:cs="Simplified Arabic"/>
          <w:sz w:val="28"/>
          <w:szCs w:val="28"/>
          <w:lang w:bidi="ar-SY"/>
        </w:rPr>
        <w:t>ISSR</w:t>
      </w:r>
      <w:r w:rsidRPr="00DE73D6">
        <w:rPr>
          <w:rFonts w:ascii="Times New Roman" w:eastAsia="Calibri" w:hAnsi="Times New Roman" w:cs="Simplified Arabic" w:hint="cs"/>
          <w:sz w:val="28"/>
          <w:szCs w:val="28"/>
          <w:rtl/>
          <w:lang w:bidi="ar-SY"/>
        </w:rPr>
        <w:t xml:space="preserve"> بكفاءة لتقييم التنوع الوراثي في جينوم القمح </w:t>
      </w:r>
      <w:bookmarkStart w:id="37" w:name="_Hlk99731770"/>
      <w:r w:rsidRPr="00DE73D6">
        <w:rPr>
          <w:rFonts w:ascii="Times New Roman" w:eastAsia="Calibri" w:hAnsi="Times New Roman" w:cs="Simplified Arabic"/>
          <w:sz w:val="28"/>
          <w:szCs w:val="28"/>
          <w:lang w:bidi="ar-SY"/>
        </w:rPr>
        <w:t>(</w:t>
      </w:r>
      <w:proofErr w:type="spellStart"/>
      <w:r w:rsidRPr="00DE73D6">
        <w:rPr>
          <w:rFonts w:ascii="Times New Roman" w:eastAsia="Calibri" w:hAnsi="Times New Roman" w:cs="Simplified Arabic"/>
          <w:sz w:val="28"/>
          <w:szCs w:val="28"/>
          <w:lang w:bidi="ar-SY"/>
        </w:rPr>
        <w:t>Sofalian</w:t>
      </w:r>
      <w:proofErr w:type="spellEnd"/>
      <w:r w:rsidRPr="00DE73D6">
        <w:rPr>
          <w:rFonts w:ascii="Times New Roman" w:eastAsia="Calibri" w:hAnsi="Times New Roman" w:cs="Simplified Arabic"/>
          <w:sz w:val="28"/>
          <w:szCs w:val="28"/>
          <w:lang w:bidi="ar-SY"/>
        </w:rPr>
        <w:t xml:space="preserve"> </w:t>
      </w:r>
      <w:r w:rsidRPr="00DE73D6">
        <w:rPr>
          <w:rFonts w:ascii="Times New Roman" w:eastAsia="Calibri" w:hAnsi="Times New Roman" w:cs="Simplified Arabic"/>
          <w:i/>
          <w:iCs/>
          <w:sz w:val="28"/>
          <w:szCs w:val="28"/>
          <w:lang w:bidi="ar-SY"/>
        </w:rPr>
        <w:t>et al</w:t>
      </w:r>
      <w:r w:rsidRPr="00DE73D6">
        <w:rPr>
          <w:rFonts w:ascii="Times New Roman" w:eastAsia="Calibri" w:hAnsi="Times New Roman" w:cs="Simplified Arabic"/>
          <w:sz w:val="28"/>
          <w:szCs w:val="28"/>
          <w:lang w:bidi="ar-SY"/>
        </w:rPr>
        <w:t>., 2009)</w:t>
      </w:r>
      <w:r w:rsidRPr="00DE73D6">
        <w:rPr>
          <w:rFonts w:ascii="Times New Roman" w:eastAsia="Calibri" w:hAnsi="Times New Roman" w:cs="Simplified Arabic" w:hint="cs"/>
          <w:sz w:val="28"/>
          <w:szCs w:val="28"/>
          <w:rtl/>
          <w:lang w:bidi="ar-SY"/>
        </w:rPr>
        <w:t>,</w:t>
      </w:r>
      <w:bookmarkEnd w:id="37"/>
      <w:r w:rsidRPr="00DE73D6">
        <w:rPr>
          <w:rFonts w:ascii="Times New Roman" w:eastAsia="Calibri" w:hAnsi="Times New Roman" w:cs="Simplified Arabic" w:hint="cs"/>
          <w:sz w:val="28"/>
          <w:szCs w:val="28"/>
          <w:rtl/>
          <w:lang w:bidi="ar-SY"/>
        </w:rPr>
        <w:t xml:space="preserve"> حيث أعطى تحليل ال </w:t>
      </w:r>
      <w:r w:rsidRPr="00DE73D6">
        <w:rPr>
          <w:rFonts w:ascii="Times New Roman" w:eastAsia="Calibri" w:hAnsi="Times New Roman" w:cs="Simplified Arabic"/>
          <w:sz w:val="28"/>
          <w:szCs w:val="28"/>
          <w:lang w:bidi="ar-SY"/>
        </w:rPr>
        <w:t>ISSR</w:t>
      </w:r>
      <w:r w:rsidRPr="00DE73D6">
        <w:rPr>
          <w:rFonts w:ascii="Times New Roman" w:eastAsia="Calibri" w:hAnsi="Times New Roman" w:cs="Simplified Arabic" w:hint="cs"/>
          <w:sz w:val="28"/>
          <w:szCs w:val="28"/>
          <w:rtl/>
          <w:lang w:bidi="ar-SY"/>
        </w:rPr>
        <w:t xml:space="preserve"> لـ 27 صنف من أصناف القمح الطرية الهندية 176 حزمة كلية بنسبة مئوية للتعددية الشكلية 68.42%, وكذلك أيضاَ في دراسة أخرى تمت في الصين حيث طبقت تقنية الـ </w:t>
      </w:r>
      <w:r w:rsidRPr="00DE73D6">
        <w:rPr>
          <w:rFonts w:ascii="Times New Roman" w:eastAsia="Calibri" w:hAnsi="Times New Roman" w:cs="Simplified Arabic"/>
          <w:sz w:val="28"/>
          <w:szCs w:val="28"/>
          <w:lang w:bidi="ar-SY"/>
        </w:rPr>
        <w:t>ISSR</w:t>
      </w:r>
      <w:r w:rsidRPr="00DE73D6">
        <w:rPr>
          <w:rFonts w:ascii="Times New Roman" w:eastAsia="Calibri" w:hAnsi="Times New Roman" w:cs="Simplified Arabic" w:hint="cs"/>
          <w:sz w:val="28"/>
          <w:szCs w:val="28"/>
          <w:rtl/>
          <w:lang w:bidi="ar-SY"/>
        </w:rPr>
        <w:t xml:space="preserve"> على 8 أصناف من القمح الطري, استخدمت فيها خمسة بادئات أعطت 43 حزمة وكان 29 منها متعددة شكلياً, حيث بلغت النسبة المئوية للتعددية الشكلية 67.44%, وتراوح عدد الحزم المتعددة شكلياَ لكل بادئ 3-8 بمتوسط قدره 4.8 </w:t>
      </w:r>
      <w:bookmarkStart w:id="38" w:name="_Hlk99731808"/>
      <w:r w:rsidRPr="00DE73D6">
        <w:rPr>
          <w:rFonts w:ascii="Times New Roman" w:eastAsia="Calibri" w:hAnsi="Times New Roman" w:cs="Simplified Arabic"/>
          <w:sz w:val="28"/>
          <w:szCs w:val="28"/>
          <w:lang w:bidi="ar-SY"/>
        </w:rPr>
        <w:t>(</w:t>
      </w:r>
      <w:proofErr w:type="spellStart"/>
      <w:r w:rsidRPr="00DE73D6">
        <w:rPr>
          <w:rFonts w:ascii="Times New Roman" w:eastAsia="Calibri" w:hAnsi="Times New Roman" w:cs="Simplified Arabic"/>
          <w:sz w:val="28"/>
          <w:szCs w:val="28"/>
          <w:lang w:bidi="ar-SY"/>
        </w:rPr>
        <w:t>Yanfang</w:t>
      </w:r>
      <w:proofErr w:type="spellEnd"/>
      <w:r w:rsidRPr="00DE73D6">
        <w:rPr>
          <w:rFonts w:ascii="Times New Roman" w:eastAsia="Calibri" w:hAnsi="Times New Roman" w:cs="Simplified Arabic"/>
          <w:i/>
          <w:iCs/>
          <w:sz w:val="28"/>
          <w:szCs w:val="28"/>
          <w:lang w:bidi="ar-SY"/>
        </w:rPr>
        <w:t xml:space="preserve"> et al</w:t>
      </w:r>
      <w:r w:rsidRPr="00DE73D6">
        <w:rPr>
          <w:rFonts w:ascii="Times New Roman" w:eastAsia="Calibri" w:hAnsi="Times New Roman" w:cs="Simplified Arabic"/>
          <w:sz w:val="28"/>
          <w:szCs w:val="28"/>
          <w:lang w:bidi="ar-SY"/>
        </w:rPr>
        <w:t>., 2011)</w:t>
      </w:r>
      <w:r w:rsidRPr="00DE73D6">
        <w:rPr>
          <w:rFonts w:ascii="Times New Roman" w:eastAsia="Calibri" w:hAnsi="Times New Roman" w:cs="Simplified Arabic" w:hint="cs"/>
          <w:sz w:val="28"/>
          <w:szCs w:val="28"/>
          <w:rtl/>
          <w:lang w:bidi="ar-SY"/>
        </w:rPr>
        <w:t xml:space="preserve">. </w:t>
      </w:r>
      <w:bookmarkEnd w:id="38"/>
      <w:r w:rsidRPr="00DE73D6">
        <w:rPr>
          <w:rFonts w:ascii="Times New Roman" w:eastAsia="Calibri" w:hAnsi="Times New Roman" w:cs="Simplified Arabic" w:hint="cs"/>
          <w:sz w:val="28"/>
          <w:szCs w:val="28"/>
          <w:rtl/>
          <w:lang w:bidi="ar-SY"/>
        </w:rPr>
        <w:t xml:space="preserve">كما قام </w:t>
      </w:r>
      <w:r w:rsidRPr="00DE73D6">
        <w:rPr>
          <w:rFonts w:ascii="Times New Roman" w:eastAsia="Calibri" w:hAnsi="Times New Roman" w:cs="Simplified Arabic"/>
          <w:sz w:val="28"/>
          <w:szCs w:val="28"/>
          <w:lang w:bidi="ar-SY"/>
        </w:rPr>
        <w:t>(Du</w:t>
      </w:r>
      <w:r w:rsidRPr="00DE73D6">
        <w:rPr>
          <w:rFonts w:ascii="Times New Roman" w:eastAsia="Calibri" w:hAnsi="Times New Roman" w:cs="Simplified Arabic"/>
          <w:i/>
          <w:iCs/>
          <w:sz w:val="28"/>
          <w:szCs w:val="28"/>
          <w:lang w:bidi="ar-SY"/>
        </w:rPr>
        <w:t xml:space="preserve"> et al</w:t>
      </w:r>
      <w:r w:rsidRPr="00DE73D6">
        <w:rPr>
          <w:rFonts w:ascii="Times New Roman" w:eastAsia="Calibri" w:hAnsi="Times New Roman" w:cs="Simplified Arabic"/>
          <w:sz w:val="28"/>
          <w:szCs w:val="28"/>
          <w:lang w:bidi="ar-SY"/>
        </w:rPr>
        <w:t>., 2002)</w:t>
      </w:r>
      <w:r w:rsidRPr="00DE73D6">
        <w:rPr>
          <w:rFonts w:ascii="Times New Roman" w:eastAsia="Calibri" w:hAnsi="Times New Roman" w:cs="Simplified Arabic" w:hint="cs"/>
          <w:sz w:val="28"/>
          <w:szCs w:val="28"/>
          <w:rtl/>
          <w:lang w:bidi="ar-SY"/>
        </w:rPr>
        <w:t xml:space="preserve"> بتطبيق تقنية الـ </w:t>
      </w:r>
      <w:r w:rsidRPr="00DE73D6">
        <w:rPr>
          <w:rFonts w:ascii="Times New Roman" w:eastAsia="Calibri" w:hAnsi="Times New Roman" w:cs="Simplified Arabic"/>
          <w:sz w:val="28"/>
          <w:szCs w:val="28"/>
          <w:lang w:bidi="ar-SY"/>
        </w:rPr>
        <w:t>ISSR</w:t>
      </w:r>
      <w:r w:rsidRPr="00DE73D6">
        <w:rPr>
          <w:rFonts w:ascii="Times New Roman" w:eastAsia="Calibri" w:hAnsi="Times New Roman" w:cs="Simplified Arabic" w:hint="cs"/>
          <w:sz w:val="28"/>
          <w:szCs w:val="28"/>
          <w:rtl/>
          <w:lang w:bidi="ar-SY"/>
        </w:rPr>
        <w:t xml:space="preserve"> على 14 صنف من القمح الطري حيث استخدم 33 بادئ أعطى 11 منها تعددية شكلية, وبلغت النسبة المئوية للتعددية الشكلية 80.3%.</w:t>
      </w:r>
    </w:p>
    <w:p w14:paraId="42F9197B" w14:textId="77777777" w:rsidR="00361658" w:rsidRPr="00DE73D6" w:rsidRDefault="00361658" w:rsidP="00361658">
      <w:pPr>
        <w:jc w:val="both"/>
        <w:rPr>
          <w:rFonts w:ascii="Simplified Arabic" w:hAnsi="Simplified Arabic" w:cs="Simplified Arabic"/>
          <w:b/>
          <w:bCs/>
          <w:sz w:val="28"/>
          <w:szCs w:val="28"/>
          <w:lang w:bidi="ar-SY"/>
        </w:rPr>
      </w:pPr>
      <w:r w:rsidRPr="00DE73D6">
        <w:rPr>
          <w:rFonts w:ascii="Simplified Arabic" w:hAnsi="Simplified Arabic" w:cs="Simplified Arabic" w:hint="cs"/>
          <w:b/>
          <w:bCs/>
          <w:sz w:val="28"/>
          <w:szCs w:val="28"/>
          <w:rtl/>
          <w:lang w:bidi="ar-SY"/>
        </w:rPr>
        <w:t xml:space="preserve">2.3. مورثة الديهدرين </w:t>
      </w:r>
      <w:r w:rsidRPr="00DE73D6">
        <w:rPr>
          <w:rFonts w:ascii="Simplified Arabic" w:hAnsi="Simplified Arabic" w:cs="Simplified Arabic"/>
          <w:b/>
          <w:bCs/>
          <w:sz w:val="28"/>
          <w:szCs w:val="28"/>
          <w:lang w:bidi="ar-SY"/>
        </w:rPr>
        <w:t>Dehydrin</w:t>
      </w:r>
    </w:p>
    <w:p w14:paraId="69536EE7" w14:textId="77777777" w:rsidR="00361658" w:rsidRPr="00DE73D6" w:rsidRDefault="00361658" w:rsidP="00361658">
      <w:pPr>
        <w:rPr>
          <w:rFonts w:ascii="Simplified Arabic" w:hAnsi="Simplified Arabic" w:cs="Simplified Arabic"/>
          <w:sz w:val="28"/>
          <w:szCs w:val="28"/>
          <w:rtl/>
          <w:lang w:val="en-AU"/>
        </w:rPr>
      </w:pPr>
      <w:r w:rsidRPr="00DE73D6">
        <w:rPr>
          <w:rFonts w:ascii="Simplified Arabic" w:hAnsi="Simplified Arabic" w:cs="Simplified Arabic"/>
          <w:sz w:val="28"/>
          <w:szCs w:val="28"/>
          <w:rtl/>
        </w:rPr>
        <w:t xml:space="preserve">   تنتج النباتات في ظل الظروف البيئية التي تولد جهداً مائياً منخفضاً مجموعة من البروتينات المحبة للماء كجزء من الاستجابة للإجهاد لحماية الخلية </w:t>
      </w:r>
      <w:r w:rsidRPr="00DE73D6">
        <w:rPr>
          <w:rFonts w:ascii="Simplified Arabic" w:hAnsi="Simplified Arabic" w:cs="Simplified Arabic"/>
          <w:sz w:val="28"/>
          <w:szCs w:val="28"/>
        </w:rPr>
        <w:t>(</w:t>
      </w:r>
      <w:proofErr w:type="spellStart"/>
      <w:r w:rsidRPr="00DE73D6">
        <w:rPr>
          <w:rFonts w:ascii="Simplified Arabic" w:hAnsi="Simplified Arabic" w:cs="Simplified Arabic"/>
          <w:sz w:val="28"/>
          <w:szCs w:val="28"/>
        </w:rPr>
        <w:t>Allagulova</w:t>
      </w:r>
      <w:proofErr w:type="spellEnd"/>
      <w:r w:rsidRPr="00DE73D6">
        <w:rPr>
          <w:rFonts w:ascii="Simplified Arabic" w:hAnsi="Simplified Arabic" w:cs="Simplified Arabic"/>
          <w:sz w:val="28"/>
          <w:szCs w:val="28"/>
        </w:rPr>
        <w:t xml:space="preserve"> </w:t>
      </w:r>
      <w:r w:rsidRPr="00DE73D6">
        <w:rPr>
          <w:rFonts w:ascii="Simplified Arabic" w:hAnsi="Simplified Arabic" w:cs="Simplified Arabic"/>
          <w:i/>
          <w:iCs/>
          <w:sz w:val="28"/>
          <w:szCs w:val="28"/>
        </w:rPr>
        <w:t>et al</w:t>
      </w:r>
      <w:r w:rsidRPr="00DE73D6">
        <w:rPr>
          <w:rFonts w:ascii="Simplified Arabic" w:hAnsi="Simplified Arabic" w:cs="Simplified Arabic"/>
          <w:sz w:val="28"/>
          <w:szCs w:val="28"/>
        </w:rPr>
        <w:t xml:space="preserve">., 2003; Garay </w:t>
      </w:r>
      <w:r w:rsidRPr="00DE73D6">
        <w:rPr>
          <w:rFonts w:ascii="Simplified Arabic" w:hAnsi="Simplified Arabic" w:cs="Simplified Arabic"/>
          <w:i/>
          <w:iCs/>
          <w:sz w:val="28"/>
          <w:szCs w:val="28"/>
        </w:rPr>
        <w:t>et al</w:t>
      </w:r>
      <w:r w:rsidRPr="00DE73D6">
        <w:rPr>
          <w:rFonts w:ascii="Simplified Arabic" w:hAnsi="Simplified Arabic" w:cs="Simplified Arabic"/>
          <w:sz w:val="28"/>
          <w:szCs w:val="28"/>
        </w:rPr>
        <w:t>., 2000; Ingram &amp; Bartels, 1999)</w:t>
      </w:r>
      <w:r w:rsidRPr="00DE73D6">
        <w:rPr>
          <w:rFonts w:ascii="Simplified Arabic" w:hAnsi="Simplified Arabic" w:cs="Simplified Arabic"/>
          <w:sz w:val="28"/>
          <w:szCs w:val="28"/>
          <w:rtl/>
        </w:rPr>
        <w:t xml:space="preserve">. تم تمييز هذه البروتينات لأول مرة في القطن خلال المراحل المتأخرة من التطور الجيني, وسميت ببروتينات التخليق الجيني المتأخر </w:t>
      </w:r>
      <w:r w:rsidRPr="00DE73D6">
        <w:rPr>
          <w:rFonts w:ascii="Simplified Arabic" w:hAnsi="Simplified Arabic" w:cs="Simplified Arabic"/>
          <w:sz w:val="28"/>
          <w:szCs w:val="28"/>
        </w:rPr>
        <w:t>Late-Embryogenesis-Abundant</w:t>
      </w:r>
      <w:r w:rsidRPr="00DE73D6">
        <w:rPr>
          <w:rFonts w:ascii="Simplified Arabic" w:hAnsi="Simplified Arabic" w:cs="Simplified Arabic"/>
          <w:sz w:val="28"/>
          <w:szCs w:val="28"/>
          <w:rtl/>
        </w:rPr>
        <w:t xml:space="preserve"> </w:t>
      </w:r>
      <w:r w:rsidRPr="00DE73D6">
        <w:rPr>
          <w:rFonts w:ascii="Simplified Arabic" w:hAnsi="Simplified Arabic" w:cs="Simplified Arabic"/>
          <w:sz w:val="28"/>
          <w:szCs w:val="28"/>
        </w:rPr>
        <w:t>(LEA)</w:t>
      </w:r>
      <w:r w:rsidRPr="00DE73D6">
        <w:rPr>
          <w:rFonts w:ascii="Simplified Arabic" w:hAnsi="Simplified Arabic" w:cs="Simplified Arabic"/>
          <w:sz w:val="28"/>
          <w:szCs w:val="28"/>
          <w:rtl/>
        </w:rPr>
        <w:t xml:space="preserve">. بعد ذلك تم التعرف على البروتينات المماثلة للقطن </w:t>
      </w:r>
      <w:r w:rsidRPr="00DE73D6">
        <w:rPr>
          <w:rFonts w:ascii="Simplified Arabic" w:hAnsi="Simplified Arabic" w:cs="Simplified Arabic"/>
          <w:sz w:val="28"/>
          <w:szCs w:val="28"/>
        </w:rPr>
        <w:t>LEA</w:t>
      </w:r>
      <w:r w:rsidRPr="00DE73D6">
        <w:rPr>
          <w:rFonts w:ascii="Simplified Arabic" w:hAnsi="Simplified Arabic" w:cs="Simplified Arabic"/>
          <w:sz w:val="28"/>
          <w:szCs w:val="28"/>
          <w:rtl/>
        </w:rPr>
        <w:t xml:space="preserve"> في بذور العديد من النباتات الراقية </w:t>
      </w:r>
      <w:r w:rsidRPr="00DE73D6">
        <w:rPr>
          <w:rFonts w:ascii="Simplified Arabic" w:hAnsi="Simplified Arabic" w:cs="Simplified Arabic"/>
          <w:sz w:val="28"/>
          <w:szCs w:val="28"/>
        </w:rPr>
        <w:t xml:space="preserve">(Dure </w:t>
      </w:r>
      <w:r w:rsidRPr="00DE73D6">
        <w:rPr>
          <w:rFonts w:ascii="Simplified Arabic" w:hAnsi="Simplified Arabic" w:cs="Simplified Arabic"/>
          <w:i/>
          <w:iCs/>
          <w:sz w:val="28"/>
          <w:szCs w:val="28"/>
        </w:rPr>
        <w:t>et al</w:t>
      </w:r>
      <w:r w:rsidRPr="00DE73D6">
        <w:rPr>
          <w:rFonts w:ascii="Simplified Arabic" w:hAnsi="Simplified Arabic" w:cs="Simplified Arabic"/>
          <w:sz w:val="28"/>
          <w:szCs w:val="28"/>
        </w:rPr>
        <w:t>., 1989)</w:t>
      </w:r>
      <w:r w:rsidRPr="00DE73D6">
        <w:rPr>
          <w:rFonts w:ascii="Simplified Arabic" w:hAnsi="Simplified Arabic" w:cs="Simplified Arabic"/>
          <w:sz w:val="28"/>
          <w:szCs w:val="28"/>
          <w:rtl/>
        </w:rPr>
        <w:t>. السمة الأساسية لهذه البروتينات هي تركيبة الأحماض الأمينية المميزة والتي تؤدي إلى نسبة عالية من القطبية للماء (</w:t>
      </w:r>
      <w:r w:rsidRPr="00DE73D6">
        <w:rPr>
          <w:rFonts w:ascii="Simplified Arabic" w:hAnsi="Simplified Arabic" w:cs="Simplified Arabic"/>
          <w:sz w:val="28"/>
          <w:szCs w:val="28"/>
        </w:rPr>
        <w:t xml:space="preserve">Wise &amp; </w:t>
      </w:r>
      <w:proofErr w:type="spellStart"/>
      <w:r w:rsidRPr="00DE73D6">
        <w:rPr>
          <w:rFonts w:ascii="Simplified Arabic" w:hAnsi="Simplified Arabic" w:cs="Simplified Arabic"/>
          <w:sz w:val="28"/>
          <w:szCs w:val="28"/>
        </w:rPr>
        <w:t>Tunnacliffe</w:t>
      </w:r>
      <w:proofErr w:type="spellEnd"/>
      <w:r w:rsidRPr="00DE73D6">
        <w:rPr>
          <w:rFonts w:ascii="Simplified Arabic" w:hAnsi="Simplified Arabic" w:cs="Simplified Arabic"/>
          <w:sz w:val="28"/>
          <w:szCs w:val="28"/>
        </w:rPr>
        <w:t>, 2004</w:t>
      </w:r>
      <w:r w:rsidRPr="00DE73D6">
        <w:rPr>
          <w:rFonts w:ascii="Simplified Arabic" w:hAnsi="Simplified Arabic" w:cs="Simplified Arabic"/>
          <w:sz w:val="28"/>
          <w:szCs w:val="28"/>
          <w:rtl/>
        </w:rPr>
        <w:t>).</w:t>
      </w:r>
    </w:p>
    <w:p w14:paraId="40D29159" w14:textId="77777777" w:rsidR="00361658" w:rsidRPr="00DE73D6" w:rsidRDefault="00361658" w:rsidP="00361658">
      <w:pPr>
        <w:tabs>
          <w:tab w:val="left" w:pos="4122"/>
          <w:tab w:val="center" w:pos="4153"/>
          <w:tab w:val="left" w:pos="4765"/>
          <w:tab w:val="right" w:pos="8306"/>
        </w:tabs>
        <w:rPr>
          <w:rFonts w:ascii="Simplified Arabic" w:hAnsi="Simplified Arabic" w:cs="Simplified Arabic"/>
          <w:sz w:val="28"/>
          <w:szCs w:val="28"/>
          <w:rtl/>
          <w:lang w:bidi="ar-KW"/>
        </w:rPr>
      </w:pPr>
      <w:r w:rsidRPr="00DE73D6">
        <w:rPr>
          <w:rFonts w:ascii="Simplified Arabic" w:hAnsi="Simplified Arabic" w:cs="Simplified Arabic"/>
          <w:sz w:val="28"/>
          <w:szCs w:val="28"/>
        </w:rPr>
        <w:lastRenderedPageBreak/>
        <w:t xml:space="preserve">   </w:t>
      </w:r>
      <w:r w:rsidRPr="00DE73D6">
        <w:rPr>
          <w:rFonts w:ascii="Simplified Arabic" w:hAnsi="Simplified Arabic" w:cs="Simplified Arabic"/>
          <w:sz w:val="28"/>
          <w:szCs w:val="28"/>
          <w:rtl/>
        </w:rPr>
        <w:t xml:space="preserve">تم تحديد ثلاث مجموعات رئيسية من بروتينات </w:t>
      </w:r>
      <w:r w:rsidRPr="00DE73D6">
        <w:rPr>
          <w:rFonts w:ascii="Simplified Arabic" w:hAnsi="Simplified Arabic" w:cs="Simplified Arabic"/>
          <w:sz w:val="28"/>
          <w:szCs w:val="28"/>
        </w:rPr>
        <w:t>LEA</w:t>
      </w:r>
      <w:r w:rsidRPr="00DE73D6">
        <w:rPr>
          <w:rFonts w:ascii="Simplified Arabic" w:hAnsi="Simplified Arabic" w:cs="Simplified Arabic"/>
          <w:sz w:val="28"/>
          <w:szCs w:val="28"/>
          <w:rtl/>
        </w:rPr>
        <w:t xml:space="preserve"> على أساس تشابه التسلسل والخصائص الهيكلية وهي: المجموعة الأولى, المجموعة الثانية, والمجموعة الثالثة. تنتمي الديهدرينات</w:t>
      </w:r>
      <w:r w:rsidRPr="00DE73D6">
        <w:rPr>
          <w:rFonts w:ascii="Simplified Arabic" w:hAnsi="Simplified Arabic" w:cs="Simplified Arabic"/>
          <w:sz w:val="28"/>
          <w:szCs w:val="28"/>
          <w:rtl/>
          <w:lang w:bidi="ar-SY"/>
        </w:rPr>
        <w:t xml:space="preserve"> </w:t>
      </w:r>
      <w:r w:rsidRPr="00DE73D6">
        <w:rPr>
          <w:rFonts w:ascii="Simplified Arabic" w:hAnsi="Simplified Arabic" w:cs="Simplified Arabic"/>
          <w:sz w:val="28"/>
          <w:szCs w:val="28"/>
          <w:lang w:bidi="ar-SY"/>
        </w:rPr>
        <w:t>Dehydrins</w:t>
      </w:r>
      <w:r w:rsidRPr="00DE73D6">
        <w:rPr>
          <w:rFonts w:ascii="Simplified Arabic" w:hAnsi="Simplified Arabic" w:cs="Simplified Arabic"/>
          <w:sz w:val="28"/>
          <w:szCs w:val="28"/>
          <w:rtl/>
        </w:rPr>
        <w:t xml:space="preserve"> إلى المجموعة الثانية, وتوجد بشكل أساسي في الأنسجة النباتية الجافة, مثل البذور الناضجة, وفي الأنسجة النباتية المعرضة للجفاف ودرجة الحرارة المنخفضة, وظروف الملوحة المرتفعة </w:t>
      </w:r>
      <w:r w:rsidRPr="00DE73D6">
        <w:rPr>
          <w:rFonts w:ascii="Simplified Arabic" w:hAnsi="Simplified Arabic" w:cs="Simplified Arabic"/>
          <w:sz w:val="28"/>
          <w:szCs w:val="28"/>
        </w:rPr>
        <w:t xml:space="preserve">(Nylander </w:t>
      </w:r>
      <w:r w:rsidRPr="00DE73D6">
        <w:rPr>
          <w:rFonts w:ascii="Simplified Arabic" w:hAnsi="Simplified Arabic" w:cs="Simplified Arabic"/>
          <w:i/>
          <w:iCs/>
          <w:sz w:val="28"/>
          <w:szCs w:val="28"/>
        </w:rPr>
        <w:t>et al</w:t>
      </w:r>
      <w:r w:rsidRPr="00DE73D6">
        <w:rPr>
          <w:rFonts w:ascii="Simplified Arabic" w:hAnsi="Simplified Arabic" w:cs="Simplified Arabic"/>
          <w:sz w:val="28"/>
          <w:szCs w:val="28"/>
        </w:rPr>
        <w:t xml:space="preserve">., 2001; Xu </w:t>
      </w:r>
      <w:r w:rsidRPr="00DE73D6">
        <w:rPr>
          <w:rFonts w:ascii="Simplified Arabic" w:hAnsi="Simplified Arabic" w:cs="Simplified Arabic"/>
          <w:i/>
          <w:iCs/>
          <w:sz w:val="28"/>
          <w:szCs w:val="28"/>
        </w:rPr>
        <w:t>et al</w:t>
      </w:r>
      <w:r w:rsidRPr="00DE73D6">
        <w:rPr>
          <w:rFonts w:ascii="Simplified Arabic" w:hAnsi="Simplified Arabic" w:cs="Simplified Arabic"/>
          <w:sz w:val="28"/>
          <w:szCs w:val="28"/>
        </w:rPr>
        <w:t xml:space="preserve">., 2008; </w:t>
      </w:r>
      <w:proofErr w:type="spellStart"/>
      <w:r w:rsidRPr="00DE73D6">
        <w:rPr>
          <w:rFonts w:ascii="Simplified Arabic" w:hAnsi="Simplified Arabic" w:cs="Simplified Arabic"/>
          <w:sz w:val="28"/>
          <w:szCs w:val="28"/>
        </w:rPr>
        <w:t>kim</w:t>
      </w:r>
      <w:proofErr w:type="spellEnd"/>
      <w:r w:rsidRPr="00DE73D6">
        <w:rPr>
          <w:rFonts w:ascii="Simplified Arabic" w:hAnsi="Simplified Arabic" w:cs="Simplified Arabic"/>
          <w:sz w:val="28"/>
          <w:szCs w:val="28"/>
        </w:rPr>
        <w:t xml:space="preserve"> &amp; Nam, 2010)</w:t>
      </w:r>
      <w:r w:rsidRPr="00DE73D6">
        <w:rPr>
          <w:rFonts w:ascii="Simplified Arabic" w:hAnsi="Simplified Arabic" w:cs="Simplified Arabic"/>
          <w:sz w:val="28"/>
          <w:szCs w:val="28"/>
          <w:rtl/>
        </w:rPr>
        <w:t>.</w:t>
      </w:r>
    </w:p>
    <w:p w14:paraId="691EDFB7" w14:textId="77777777" w:rsidR="00361658" w:rsidRPr="00DE73D6" w:rsidRDefault="00361658" w:rsidP="00361658">
      <w:pPr>
        <w:tabs>
          <w:tab w:val="left" w:pos="4122"/>
          <w:tab w:val="center" w:pos="4153"/>
          <w:tab w:val="left" w:pos="4765"/>
          <w:tab w:val="right" w:pos="8306"/>
        </w:tabs>
        <w:rPr>
          <w:rFonts w:ascii="Simplified Arabic" w:hAnsi="Simplified Arabic" w:cs="Simplified Arabic"/>
          <w:sz w:val="28"/>
          <w:szCs w:val="28"/>
          <w:rtl/>
        </w:rPr>
      </w:pPr>
      <w:r w:rsidRPr="00DE73D6">
        <w:rPr>
          <w:rFonts w:ascii="Simplified Arabic" w:hAnsi="Simplified Arabic" w:cs="Simplified Arabic"/>
          <w:sz w:val="28"/>
          <w:szCs w:val="28"/>
        </w:rPr>
        <w:t xml:space="preserve">   </w:t>
      </w:r>
      <w:r w:rsidRPr="00DE73D6">
        <w:rPr>
          <w:rFonts w:ascii="Simplified Arabic" w:hAnsi="Simplified Arabic" w:cs="Simplified Arabic"/>
          <w:sz w:val="28"/>
          <w:szCs w:val="28"/>
          <w:rtl/>
        </w:rPr>
        <w:t xml:space="preserve">توجد الديهدرينات في مجموعة واسعة من الكائنات الحية بما في ذلك النباتات العليا والطحالب والخميرة والبكتريا الزرقاء </w:t>
      </w:r>
      <w:r w:rsidRPr="00DE73D6">
        <w:rPr>
          <w:rFonts w:ascii="Simplified Arabic" w:hAnsi="Simplified Arabic" w:cs="Simplified Arabic"/>
          <w:sz w:val="28"/>
          <w:szCs w:val="28"/>
        </w:rPr>
        <w:t xml:space="preserve">(Close, 1997; </w:t>
      </w:r>
      <w:proofErr w:type="spellStart"/>
      <w:r w:rsidRPr="00DE73D6">
        <w:rPr>
          <w:rFonts w:ascii="Simplified Arabic" w:hAnsi="Simplified Arabic" w:cs="Simplified Arabic"/>
          <w:sz w:val="28"/>
          <w:szCs w:val="28"/>
        </w:rPr>
        <w:t>Mitwisha</w:t>
      </w:r>
      <w:proofErr w:type="spellEnd"/>
      <w:r w:rsidRPr="00DE73D6">
        <w:rPr>
          <w:rFonts w:ascii="Simplified Arabic" w:hAnsi="Simplified Arabic" w:cs="Simplified Arabic"/>
          <w:sz w:val="28"/>
          <w:szCs w:val="28"/>
        </w:rPr>
        <w:t xml:space="preserve"> </w:t>
      </w:r>
      <w:r w:rsidRPr="00DE73D6">
        <w:rPr>
          <w:rFonts w:ascii="Simplified Arabic" w:hAnsi="Simplified Arabic" w:cs="Simplified Arabic"/>
          <w:i/>
          <w:iCs/>
          <w:sz w:val="28"/>
          <w:szCs w:val="28"/>
        </w:rPr>
        <w:t>et al</w:t>
      </w:r>
      <w:r w:rsidRPr="00DE73D6">
        <w:rPr>
          <w:rFonts w:ascii="Simplified Arabic" w:hAnsi="Simplified Arabic" w:cs="Simplified Arabic"/>
          <w:sz w:val="28"/>
          <w:szCs w:val="28"/>
        </w:rPr>
        <w:t>., 1998)</w:t>
      </w:r>
      <w:r w:rsidRPr="00DE73D6">
        <w:rPr>
          <w:rFonts w:ascii="Simplified Arabic" w:hAnsi="Simplified Arabic" w:cs="Simplified Arabic"/>
          <w:sz w:val="28"/>
          <w:szCs w:val="28"/>
          <w:rtl/>
        </w:rPr>
        <w:t xml:space="preserve">, وهي موجودة بنسب قليلة في معظم الأنسجة الخضرية أثناء ظروف النمو الطبيعي </w:t>
      </w:r>
      <w:r w:rsidRPr="00DE73D6">
        <w:rPr>
          <w:rFonts w:ascii="Simplified Arabic" w:hAnsi="Simplified Arabic" w:cs="Simplified Arabic"/>
          <w:sz w:val="28"/>
          <w:szCs w:val="28"/>
        </w:rPr>
        <w:t xml:space="preserve">(Rodriguez </w:t>
      </w:r>
      <w:r w:rsidRPr="00DE73D6">
        <w:rPr>
          <w:rFonts w:ascii="Simplified Arabic" w:hAnsi="Simplified Arabic" w:cs="Simplified Arabic"/>
          <w:i/>
          <w:iCs/>
          <w:sz w:val="28"/>
          <w:szCs w:val="28"/>
        </w:rPr>
        <w:t>et al.,</w:t>
      </w:r>
      <w:r w:rsidRPr="00DE73D6">
        <w:rPr>
          <w:rFonts w:ascii="Simplified Arabic" w:hAnsi="Simplified Arabic" w:cs="Simplified Arabic"/>
          <w:sz w:val="28"/>
          <w:szCs w:val="28"/>
        </w:rPr>
        <w:t xml:space="preserve">2005; Nylander </w:t>
      </w:r>
      <w:r w:rsidRPr="00DE73D6">
        <w:rPr>
          <w:rFonts w:ascii="Simplified Arabic" w:hAnsi="Simplified Arabic" w:cs="Simplified Arabic"/>
          <w:i/>
          <w:iCs/>
          <w:sz w:val="28"/>
          <w:szCs w:val="28"/>
        </w:rPr>
        <w:t>et al</w:t>
      </w:r>
      <w:r w:rsidRPr="00DE73D6">
        <w:rPr>
          <w:rFonts w:ascii="Simplified Arabic" w:hAnsi="Simplified Arabic" w:cs="Simplified Arabic"/>
          <w:sz w:val="28"/>
          <w:szCs w:val="28"/>
        </w:rPr>
        <w:t xml:space="preserve">., 2001; </w:t>
      </w:r>
      <w:proofErr w:type="spellStart"/>
      <w:r w:rsidRPr="00DE73D6">
        <w:rPr>
          <w:rFonts w:ascii="Simplified Arabic" w:hAnsi="Simplified Arabic" w:cs="Simplified Arabic"/>
          <w:sz w:val="28"/>
          <w:szCs w:val="28"/>
        </w:rPr>
        <w:t>Rorat</w:t>
      </w:r>
      <w:proofErr w:type="spellEnd"/>
      <w:r w:rsidRPr="00DE73D6">
        <w:rPr>
          <w:rFonts w:ascii="Simplified Arabic" w:hAnsi="Simplified Arabic" w:cs="Simplified Arabic"/>
          <w:sz w:val="28"/>
          <w:szCs w:val="28"/>
        </w:rPr>
        <w:t xml:space="preserve"> </w:t>
      </w:r>
      <w:r w:rsidRPr="00DE73D6">
        <w:rPr>
          <w:rFonts w:ascii="Simplified Arabic" w:hAnsi="Simplified Arabic" w:cs="Simplified Arabic"/>
          <w:i/>
          <w:iCs/>
          <w:sz w:val="28"/>
          <w:szCs w:val="28"/>
        </w:rPr>
        <w:t>et al</w:t>
      </w:r>
      <w:r w:rsidRPr="00DE73D6">
        <w:rPr>
          <w:rFonts w:ascii="Simplified Arabic" w:hAnsi="Simplified Arabic" w:cs="Simplified Arabic"/>
          <w:sz w:val="28"/>
          <w:szCs w:val="28"/>
        </w:rPr>
        <w:t xml:space="preserve">., 2004; </w:t>
      </w:r>
      <w:proofErr w:type="spellStart"/>
      <w:r w:rsidRPr="00DE73D6">
        <w:rPr>
          <w:rFonts w:ascii="Simplified Arabic" w:hAnsi="Simplified Arabic" w:cs="Simplified Arabic"/>
          <w:sz w:val="28"/>
          <w:szCs w:val="28"/>
        </w:rPr>
        <w:t>Rorat</w:t>
      </w:r>
      <w:proofErr w:type="spellEnd"/>
      <w:r w:rsidRPr="00DE73D6">
        <w:rPr>
          <w:rFonts w:ascii="Simplified Arabic" w:hAnsi="Simplified Arabic" w:cs="Simplified Arabic"/>
          <w:sz w:val="28"/>
          <w:szCs w:val="28"/>
        </w:rPr>
        <w:t xml:space="preserve"> </w:t>
      </w:r>
      <w:r w:rsidRPr="00DE73D6">
        <w:rPr>
          <w:rFonts w:ascii="Simplified Arabic" w:hAnsi="Simplified Arabic" w:cs="Simplified Arabic"/>
          <w:i/>
          <w:iCs/>
          <w:sz w:val="28"/>
          <w:szCs w:val="28"/>
        </w:rPr>
        <w:t>et al</w:t>
      </w:r>
      <w:r w:rsidRPr="00DE73D6">
        <w:rPr>
          <w:rFonts w:ascii="Simplified Arabic" w:hAnsi="Simplified Arabic" w:cs="Simplified Arabic"/>
          <w:sz w:val="28"/>
          <w:szCs w:val="28"/>
        </w:rPr>
        <w:t xml:space="preserve">., 2006; Garay </w:t>
      </w:r>
      <w:r w:rsidRPr="00DE73D6">
        <w:rPr>
          <w:rFonts w:ascii="Simplified Arabic" w:hAnsi="Simplified Arabic" w:cs="Simplified Arabic"/>
          <w:i/>
          <w:iCs/>
          <w:sz w:val="28"/>
          <w:szCs w:val="28"/>
        </w:rPr>
        <w:t xml:space="preserve">et al., </w:t>
      </w:r>
      <w:r w:rsidRPr="00DE73D6">
        <w:rPr>
          <w:rFonts w:ascii="Simplified Arabic" w:hAnsi="Simplified Arabic" w:cs="Simplified Arabic"/>
          <w:sz w:val="28"/>
          <w:szCs w:val="28"/>
        </w:rPr>
        <w:t>2000)</w:t>
      </w:r>
      <w:r w:rsidRPr="00DE73D6">
        <w:rPr>
          <w:rFonts w:ascii="Simplified Arabic" w:hAnsi="Simplified Arabic" w:cs="Simplified Arabic"/>
          <w:sz w:val="28"/>
          <w:szCs w:val="28"/>
          <w:rtl/>
        </w:rPr>
        <w:t xml:space="preserve">, ويزداد تراكمها في الظروف البيئية القاسية مثل البرد والجفاف والملوحة والضغط الأسموزي </w:t>
      </w:r>
      <w:r w:rsidRPr="00DE73D6">
        <w:rPr>
          <w:rFonts w:ascii="Simplified Arabic" w:hAnsi="Simplified Arabic" w:cs="Simplified Arabic"/>
          <w:sz w:val="28"/>
          <w:szCs w:val="28"/>
        </w:rPr>
        <w:t>(Close, 1997)</w:t>
      </w:r>
      <w:r w:rsidRPr="00DE73D6">
        <w:rPr>
          <w:rFonts w:ascii="Simplified Arabic" w:hAnsi="Simplified Arabic" w:cs="Simplified Arabic"/>
          <w:sz w:val="28"/>
          <w:szCs w:val="28"/>
          <w:rtl/>
        </w:rPr>
        <w:t>, ومن المثير للاهتمام أن الإفراط في التعبير عن الديهدرينات في السلالات المعدلة وراثياً يشجع مقاومة هذه السلالات لمختلف</w:t>
      </w:r>
      <w:r w:rsidRPr="00DE73D6">
        <w:rPr>
          <w:rFonts w:ascii="Simplified Arabic" w:hAnsi="Simplified Arabic" w:cs="Simplified Arabic"/>
          <w:sz w:val="28"/>
          <w:szCs w:val="28"/>
        </w:rPr>
        <w:t xml:space="preserve"> </w:t>
      </w:r>
      <w:r w:rsidRPr="00DE73D6">
        <w:rPr>
          <w:rFonts w:ascii="Simplified Arabic" w:hAnsi="Simplified Arabic" w:cs="Simplified Arabic"/>
          <w:sz w:val="28"/>
          <w:szCs w:val="28"/>
          <w:rtl/>
        </w:rPr>
        <w:t>الإجهادات</w:t>
      </w:r>
      <w:r w:rsidRPr="00DE73D6">
        <w:rPr>
          <w:rFonts w:ascii="Simplified Arabic" w:hAnsi="Simplified Arabic" w:cs="Simplified Arabic"/>
          <w:sz w:val="28"/>
          <w:szCs w:val="28"/>
          <w:rtl/>
          <w:lang w:bidi="ar-SY"/>
        </w:rPr>
        <w:t xml:space="preserve"> </w:t>
      </w:r>
      <w:r w:rsidRPr="00DE73D6">
        <w:rPr>
          <w:rFonts w:ascii="Simplified Arabic" w:hAnsi="Simplified Arabic" w:cs="Simplified Arabic"/>
          <w:sz w:val="28"/>
          <w:szCs w:val="28"/>
        </w:rPr>
        <w:t>(</w:t>
      </w:r>
      <w:proofErr w:type="spellStart"/>
      <w:r w:rsidRPr="00DE73D6">
        <w:rPr>
          <w:rFonts w:ascii="Simplified Arabic" w:hAnsi="Simplified Arabic" w:cs="Simplified Arabic"/>
          <w:sz w:val="28"/>
          <w:szCs w:val="28"/>
        </w:rPr>
        <w:t>Puhakainen</w:t>
      </w:r>
      <w:proofErr w:type="spellEnd"/>
      <w:r w:rsidRPr="00DE73D6">
        <w:rPr>
          <w:rFonts w:ascii="Simplified Arabic" w:hAnsi="Simplified Arabic" w:cs="Simplified Arabic"/>
          <w:sz w:val="28"/>
          <w:szCs w:val="28"/>
        </w:rPr>
        <w:t xml:space="preserve"> </w:t>
      </w:r>
      <w:r w:rsidRPr="00DE73D6">
        <w:rPr>
          <w:rFonts w:ascii="Simplified Arabic" w:hAnsi="Simplified Arabic" w:cs="Simplified Arabic"/>
          <w:i/>
          <w:iCs/>
          <w:sz w:val="28"/>
          <w:szCs w:val="28"/>
        </w:rPr>
        <w:t>et al</w:t>
      </w:r>
      <w:r w:rsidRPr="00DE73D6">
        <w:rPr>
          <w:rFonts w:ascii="Simplified Arabic" w:hAnsi="Simplified Arabic" w:cs="Simplified Arabic"/>
          <w:sz w:val="28"/>
          <w:szCs w:val="28"/>
        </w:rPr>
        <w:t xml:space="preserve">., 2004; Shekhawat </w:t>
      </w:r>
      <w:r w:rsidRPr="00DE73D6">
        <w:rPr>
          <w:rFonts w:ascii="Simplified Arabic" w:hAnsi="Simplified Arabic" w:cs="Simplified Arabic"/>
          <w:i/>
          <w:iCs/>
          <w:sz w:val="28"/>
          <w:szCs w:val="28"/>
        </w:rPr>
        <w:t>et al</w:t>
      </w:r>
      <w:r w:rsidRPr="00DE73D6">
        <w:rPr>
          <w:rFonts w:ascii="Simplified Arabic" w:hAnsi="Simplified Arabic" w:cs="Simplified Arabic"/>
          <w:sz w:val="28"/>
          <w:szCs w:val="28"/>
        </w:rPr>
        <w:t>., 2011)</w:t>
      </w:r>
      <w:r w:rsidRPr="00DE73D6">
        <w:rPr>
          <w:rFonts w:ascii="Simplified Arabic" w:hAnsi="Simplified Arabic" w:cs="Simplified Arabic"/>
          <w:sz w:val="28"/>
          <w:szCs w:val="28"/>
          <w:rtl/>
        </w:rPr>
        <w:t>.</w:t>
      </w:r>
    </w:p>
    <w:p w14:paraId="60796E42" w14:textId="77777777" w:rsidR="00361658" w:rsidRPr="00DE73D6" w:rsidRDefault="00361658" w:rsidP="00361658">
      <w:pPr>
        <w:tabs>
          <w:tab w:val="left" w:pos="4122"/>
          <w:tab w:val="center" w:pos="4153"/>
          <w:tab w:val="left" w:pos="4765"/>
          <w:tab w:val="right" w:pos="8306"/>
        </w:tabs>
        <w:rPr>
          <w:rFonts w:ascii="Simplified Arabic" w:hAnsi="Simplified Arabic" w:cs="Simplified Arabic"/>
          <w:sz w:val="28"/>
          <w:szCs w:val="28"/>
          <w:rtl/>
        </w:rPr>
      </w:pPr>
      <w:r w:rsidRPr="00DE73D6">
        <w:rPr>
          <w:rFonts w:ascii="Simplified Arabic" w:hAnsi="Simplified Arabic" w:cs="Simplified Arabic"/>
          <w:sz w:val="28"/>
          <w:szCs w:val="28"/>
          <w:rtl/>
        </w:rPr>
        <w:t xml:space="preserve">   يشير هذا التوزيع الواسع لبروتينات الديهدرين إلى الدور الأساسي الذي تلعبه, في نمو النبات وفي تحمل الإجهاد. مما أثار اهتماماً كبيراً بها لاستخدامها في تحسين المحاصيل , علاوة على ذلك فقد تبين مؤخراً أن انخفاض مستويات الديهدرين في بذور نبات الأرابيدوبسيس المعدلة وراثياً يؤدي إلى تقليل طول عمر البذور مما يؤكد أهميتها لبقاء البذور </w:t>
      </w:r>
      <w:r w:rsidRPr="00DE73D6">
        <w:rPr>
          <w:rFonts w:ascii="Simplified Arabic" w:hAnsi="Simplified Arabic" w:cs="Simplified Arabic"/>
          <w:sz w:val="28"/>
          <w:szCs w:val="28"/>
        </w:rPr>
        <w:t xml:space="preserve">(Hundertmark </w:t>
      </w:r>
      <w:r w:rsidRPr="00DE73D6">
        <w:rPr>
          <w:rFonts w:ascii="Simplified Arabic" w:hAnsi="Simplified Arabic" w:cs="Simplified Arabic"/>
          <w:i/>
          <w:iCs/>
          <w:sz w:val="28"/>
          <w:szCs w:val="28"/>
        </w:rPr>
        <w:t>et al</w:t>
      </w:r>
      <w:r w:rsidRPr="00DE73D6">
        <w:rPr>
          <w:rFonts w:ascii="Simplified Arabic" w:hAnsi="Simplified Arabic" w:cs="Simplified Arabic"/>
          <w:sz w:val="28"/>
          <w:szCs w:val="28"/>
        </w:rPr>
        <w:t>., 2011)</w:t>
      </w:r>
      <w:r w:rsidRPr="00DE73D6">
        <w:rPr>
          <w:rFonts w:ascii="Simplified Arabic" w:hAnsi="Simplified Arabic" w:cs="Simplified Arabic"/>
          <w:sz w:val="28"/>
          <w:szCs w:val="28"/>
          <w:rtl/>
        </w:rPr>
        <w:t xml:space="preserve">. إلا أنه لم يتم بعد تحديد آلية عمل الديهدرينات بدقة , ولكن من المقبول عموماً القول بأن وظيفتها حماية الخلايا من التلف الناجم عن الإجهاد الجفافي </w:t>
      </w:r>
      <w:r w:rsidRPr="00DE73D6">
        <w:rPr>
          <w:rFonts w:ascii="Simplified Arabic" w:hAnsi="Simplified Arabic" w:cs="Simplified Arabic"/>
          <w:sz w:val="28"/>
          <w:szCs w:val="28"/>
        </w:rPr>
        <w:t>(Eriksson &amp; Harryson, 2011)</w:t>
      </w:r>
      <w:r w:rsidRPr="00DE73D6">
        <w:rPr>
          <w:rFonts w:ascii="Simplified Arabic" w:hAnsi="Simplified Arabic" w:cs="Simplified Arabic"/>
          <w:sz w:val="28"/>
          <w:szCs w:val="28"/>
          <w:rtl/>
        </w:rPr>
        <w:t xml:space="preserve">, فهي قادرة على الارتباط بالماء بقابلية عالية, مما يمنع فقد الماء من الخلايا حتى درجة الجفاف القاتل للنبات, ويساعد الخلايا على الاحتفاظ بحد أدنى من الماء لتبقى حية. </w:t>
      </w:r>
    </w:p>
    <w:p w14:paraId="2D87C0B4" w14:textId="77777777" w:rsidR="00361658" w:rsidRPr="00DE73D6" w:rsidRDefault="00361658" w:rsidP="00361658">
      <w:pPr>
        <w:jc w:val="both"/>
        <w:rPr>
          <w:rFonts w:ascii="Simplified Arabic" w:hAnsi="Simplified Arabic" w:cs="Simplified Arabic"/>
          <w:sz w:val="28"/>
          <w:szCs w:val="28"/>
          <w:rtl/>
          <w:lang w:bidi="ar-KW"/>
        </w:rPr>
      </w:pPr>
      <w:r w:rsidRPr="00DE73D6">
        <w:rPr>
          <w:rFonts w:ascii="Simplified Arabic" w:eastAsia="Times New Roman" w:hAnsi="Simplified Arabic" w:cs="Simplified Arabic"/>
          <w:sz w:val="28"/>
          <w:szCs w:val="28"/>
          <w:rtl/>
          <w:lang w:bidi="ar-DZ"/>
        </w:rPr>
        <w:t xml:space="preserve">   لوحظ ارتباط إيجابي بين تعبير الديهدرين وتحمل الإجهاد الجفافي </w:t>
      </w:r>
      <w:r w:rsidRPr="00DE73D6">
        <w:rPr>
          <w:rFonts w:ascii="Simplified Arabic" w:eastAsia="Times New Roman" w:hAnsi="Simplified Arabic" w:cs="Simplified Arabic"/>
          <w:sz w:val="28"/>
          <w:szCs w:val="28"/>
          <w:lang w:bidi="ar-DZ"/>
        </w:rPr>
        <w:t xml:space="preserve"> (</w:t>
      </w:r>
      <w:proofErr w:type="spellStart"/>
      <w:r w:rsidRPr="00DE73D6">
        <w:rPr>
          <w:rFonts w:ascii="Simplified Arabic" w:eastAsia="Times New Roman" w:hAnsi="Simplified Arabic" w:cs="Simplified Arabic"/>
          <w:sz w:val="28"/>
          <w:szCs w:val="28"/>
          <w:lang w:bidi="ar-DZ"/>
        </w:rPr>
        <w:t>Cseuz</w:t>
      </w:r>
      <w:proofErr w:type="spellEnd"/>
      <w:r w:rsidRPr="00DE73D6">
        <w:rPr>
          <w:rFonts w:ascii="Simplified Arabic" w:eastAsia="Times New Roman" w:hAnsi="Simplified Arabic" w:cs="Simplified Arabic"/>
          <w:sz w:val="28"/>
          <w:szCs w:val="28"/>
          <w:lang w:bidi="ar-DZ"/>
        </w:rPr>
        <w:t xml:space="preserve"> </w:t>
      </w:r>
      <w:r w:rsidRPr="00DE73D6">
        <w:rPr>
          <w:rFonts w:ascii="Simplified Arabic" w:eastAsia="Times New Roman" w:hAnsi="Simplified Arabic" w:cs="Simplified Arabic"/>
          <w:i/>
          <w:iCs/>
          <w:sz w:val="28"/>
          <w:szCs w:val="28"/>
          <w:lang w:bidi="ar-DZ"/>
        </w:rPr>
        <w:t>et al</w:t>
      </w:r>
      <w:r w:rsidRPr="00DE73D6">
        <w:rPr>
          <w:rFonts w:ascii="Simplified Arabic" w:eastAsia="Times New Roman" w:hAnsi="Simplified Arabic" w:cs="Simplified Arabic"/>
          <w:sz w:val="28"/>
          <w:szCs w:val="28"/>
          <w:lang w:bidi="ar-DZ"/>
        </w:rPr>
        <w:t>., 2002)</w:t>
      </w:r>
      <w:r w:rsidRPr="00DE73D6">
        <w:rPr>
          <w:rFonts w:ascii="Simplified Arabic" w:eastAsia="Times New Roman" w:hAnsi="Simplified Arabic" w:cs="Simplified Arabic"/>
          <w:sz w:val="28"/>
          <w:szCs w:val="28"/>
          <w:rtl/>
          <w:lang w:bidi="ar-DZ"/>
        </w:rPr>
        <w:t xml:space="preserve">. وقد توصل العديد من الباحثين إلى نتائج مماثلة, فقد زادت </w:t>
      </w:r>
      <w:r w:rsidRPr="00DE73D6">
        <w:rPr>
          <w:rFonts w:ascii="Simplified Arabic" w:hAnsi="Simplified Arabic" w:cs="Simplified Arabic"/>
          <w:sz w:val="28"/>
          <w:szCs w:val="28"/>
          <w:rtl/>
        </w:rPr>
        <w:t xml:space="preserve">القدرة على تحمل الإجهاد الجفافي والملحي عند إدخالها إلى الأرز والقمح.  </w:t>
      </w:r>
      <w:r w:rsidRPr="00DE73D6">
        <w:rPr>
          <w:rFonts w:ascii="Simplified Arabic" w:hAnsi="Simplified Arabic" w:cs="Simplified Arabic"/>
          <w:sz w:val="28"/>
          <w:szCs w:val="28"/>
        </w:rPr>
        <w:t>(</w:t>
      </w:r>
      <w:proofErr w:type="spellStart"/>
      <w:r w:rsidRPr="00DE73D6">
        <w:rPr>
          <w:rFonts w:ascii="Simplified Arabic" w:hAnsi="Simplified Arabic" w:cs="Simplified Arabic"/>
          <w:sz w:val="28"/>
          <w:szCs w:val="28"/>
        </w:rPr>
        <w:t>Sivamani</w:t>
      </w:r>
      <w:proofErr w:type="spellEnd"/>
      <w:r w:rsidRPr="00DE73D6">
        <w:rPr>
          <w:rFonts w:ascii="Simplified Arabic" w:hAnsi="Simplified Arabic" w:cs="Simplified Arabic"/>
          <w:sz w:val="28"/>
          <w:szCs w:val="28"/>
        </w:rPr>
        <w:t xml:space="preserve"> et al., 2000)</w:t>
      </w:r>
      <w:r w:rsidRPr="00DE73D6">
        <w:rPr>
          <w:rFonts w:ascii="Simplified Arabic" w:hAnsi="Simplified Arabic" w:cs="Simplified Arabic"/>
          <w:sz w:val="28"/>
          <w:szCs w:val="28"/>
          <w:rtl/>
        </w:rPr>
        <w:t xml:space="preserve">. </w:t>
      </w:r>
      <w:r w:rsidRPr="00DE73D6">
        <w:rPr>
          <w:rFonts w:ascii="Simplified Arabic" w:hAnsi="Simplified Arabic" w:cs="Simplified Arabic"/>
          <w:sz w:val="28"/>
          <w:szCs w:val="28"/>
          <w:rtl/>
          <w:lang w:bidi="ar-SY"/>
        </w:rPr>
        <w:t xml:space="preserve">وفي بحث آخر سبب الإجهاد الجفافي تراكم بروتينات الديهدرين خاصة ذات الوزن الجزيئي المنخفض في صنفين من القمح, وكان تراكمها في الصنف المقاوم </w:t>
      </w:r>
      <w:r w:rsidRPr="00DE73D6">
        <w:rPr>
          <w:rFonts w:ascii="Simplified Arabic" w:hAnsi="Simplified Arabic" w:cs="Simplified Arabic"/>
          <w:sz w:val="28"/>
          <w:szCs w:val="28"/>
          <w:lang w:bidi="ar-SY"/>
        </w:rPr>
        <w:t>(</w:t>
      </w:r>
      <w:proofErr w:type="spellStart"/>
      <w:r w:rsidRPr="00DE73D6">
        <w:rPr>
          <w:rFonts w:ascii="Simplified Arabic" w:hAnsi="Simplified Arabic" w:cs="Simplified Arabic"/>
          <w:sz w:val="28"/>
          <w:szCs w:val="28"/>
          <w:lang w:bidi="ar-SY"/>
        </w:rPr>
        <w:t>Omskaya</w:t>
      </w:r>
      <w:proofErr w:type="spellEnd"/>
      <w:r w:rsidRPr="00DE73D6">
        <w:rPr>
          <w:rFonts w:ascii="Simplified Arabic" w:hAnsi="Simplified Arabic" w:cs="Simplified Arabic"/>
          <w:sz w:val="28"/>
          <w:szCs w:val="28"/>
          <w:lang w:bidi="ar-SY"/>
        </w:rPr>
        <w:t xml:space="preserve"> 35)</w:t>
      </w:r>
      <w:r w:rsidRPr="00DE73D6">
        <w:rPr>
          <w:rFonts w:ascii="Simplified Arabic" w:hAnsi="Simplified Arabic" w:cs="Simplified Arabic"/>
          <w:sz w:val="28"/>
          <w:szCs w:val="28"/>
          <w:rtl/>
          <w:lang w:bidi="ar-SY"/>
        </w:rPr>
        <w:t xml:space="preserve"> يفوق تراكمها في الصنف الحساس </w:t>
      </w:r>
      <w:r w:rsidRPr="00DE73D6">
        <w:rPr>
          <w:rFonts w:ascii="Simplified Arabic" w:hAnsi="Simplified Arabic" w:cs="Simplified Arabic"/>
          <w:sz w:val="28"/>
          <w:szCs w:val="28"/>
          <w:lang w:bidi="ar-SY"/>
        </w:rPr>
        <w:t xml:space="preserve">(Salavat </w:t>
      </w:r>
      <w:proofErr w:type="spellStart"/>
      <w:r w:rsidRPr="00DE73D6">
        <w:rPr>
          <w:rFonts w:ascii="Simplified Arabic" w:hAnsi="Simplified Arabic" w:cs="Simplified Arabic"/>
          <w:sz w:val="28"/>
          <w:szCs w:val="28"/>
          <w:lang w:bidi="ar-SY"/>
        </w:rPr>
        <w:t>Yulaev</w:t>
      </w:r>
      <w:proofErr w:type="spellEnd"/>
      <w:r w:rsidRPr="00DE73D6">
        <w:rPr>
          <w:rFonts w:ascii="Simplified Arabic" w:hAnsi="Simplified Arabic" w:cs="Simplified Arabic"/>
          <w:sz w:val="28"/>
          <w:szCs w:val="28"/>
          <w:lang w:bidi="ar-SY"/>
        </w:rPr>
        <w:t>)</w:t>
      </w:r>
      <w:r w:rsidRPr="00DE73D6">
        <w:rPr>
          <w:rFonts w:ascii="Simplified Arabic" w:hAnsi="Simplified Arabic" w:cs="Simplified Arabic"/>
          <w:sz w:val="28"/>
          <w:szCs w:val="28"/>
          <w:rtl/>
          <w:lang w:bidi="ar-SY"/>
        </w:rPr>
        <w:t xml:space="preserve"> بمرتين ونصف </w:t>
      </w:r>
      <w:r w:rsidRPr="00DE73D6">
        <w:rPr>
          <w:rFonts w:ascii="Simplified Arabic" w:hAnsi="Simplified Arabic" w:cs="Simplified Arabic"/>
          <w:sz w:val="28"/>
          <w:szCs w:val="28"/>
          <w:lang w:bidi="ar-SY"/>
        </w:rPr>
        <w:t xml:space="preserve">(Shakirova </w:t>
      </w:r>
      <w:r w:rsidRPr="00DE73D6">
        <w:rPr>
          <w:rFonts w:ascii="Simplified Arabic" w:hAnsi="Simplified Arabic" w:cs="Simplified Arabic"/>
          <w:i/>
          <w:iCs/>
          <w:sz w:val="28"/>
          <w:szCs w:val="28"/>
          <w:lang w:bidi="ar-SY"/>
        </w:rPr>
        <w:t>et al</w:t>
      </w:r>
      <w:r w:rsidRPr="00DE73D6">
        <w:rPr>
          <w:rFonts w:ascii="Simplified Arabic" w:hAnsi="Simplified Arabic" w:cs="Simplified Arabic"/>
          <w:sz w:val="28"/>
          <w:szCs w:val="28"/>
          <w:lang w:bidi="ar-SY"/>
        </w:rPr>
        <w:t>., 2016)</w:t>
      </w:r>
      <w:r w:rsidRPr="00DE73D6">
        <w:rPr>
          <w:rFonts w:ascii="Simplified Arabic" w:hAnsi="Simplified Arabic" w:cs="Simplified Arabic"/>
          <w:sz w:val="28"/>
          <w:szCs w:val="28"/>
          <w:rtl/>
        </w:rPr>
        <w:t>.</w:t>
      </w:r>
    </w:p>
    <w:p w14:paraId="4BF8945A" w14:textId="77777777" w:rsidR="00361658" w:rsidRPr="00DE73D6" w:rsidRDefault="00361658" w:rsidP="00361658">
      <w:pPr>
        <w:tabs>
          <w:tab w:val="left" w:pos="2665"/>
        </w:tabs>
        <w:rPr>
          <w:rFonts w:ascii="Simplified Arabic" w:hAnsi="Simplified Arabic" w:cs="Simplified Arabic"/>
          <w:sz w:val="28"/>
          <w:szCs w:val="28"/>
          <w:rtl/>
          <w:lang w:bidi="ar-SY"/>
        </w:rPr>
      </w:pPr>
      <w:r w:rsidRPr="00DE73D6">
        <w:rPr>
          <w:rFonts w:ascii="Simplified Arabic" w:hAnsi="Simplified Arabic" w:cs="Simplified Arabic"/>
          <w:sz w:val="28"/>
          <w:szCs w:val="28"/>
          <w:rtl/>
          <w:lang w:bidi="ar-SY"/>
        </w:rPr>
        <w:lastRenderedPageBreak/>
        <w:t xml:space="preserve">   يحتوي كل من القمح والشعير على أربعة أنواع من الديهدرينات من أصل خمسة وهي </w:t>
      </w:r>
      <w:r w:rsidRPr="00DE73D6">
        <w:rPr>
          <w:rFonts w:ascii="Simplified Arabic" w:hAnsi="Simplified Arabic" w:cs="Simplified Arabic"/>
          <w:sz w:val="28"/>
          <w:szCs w:val="28"/>
          <w:lang w:bidi="ar-SY"/>
        </w:rPr>
        <w:t>(</w:t>
      </w:r>
      <w:proofErr w:type="spellStart"/>
      <w:r w:rsidRPr="00DE73D6">
        <w:rPr>
          <w:rFonts w:ascii="Simplified Arabic" w:hAnsi="Simplified Arabic" w:cs="Simplified Arabic"/>
          <w:sz w:val="28"/>
          <w:szCs w:val="28"/>
          <w:lang w:bidi="ar-SY"/>
        </w:rPr>
        <w:t>Kn</w:t>
      </w:r>
      <w:proofErr w:type="spellEnd"/>
      <w:r w:rsidRPr="00DE73D6">
        <w:rPr>
          <w:rFonts w:ascii="Simplified Arabic" w:hAnsi="Simplified Arabic" w:cs="Simplified Arabic"/>
          <w:sz w:val="28"/>
          <w:szCs w:val="28"/>
          <w:lang w:bidi="ar-SY"/>
        </w:rPr>
        <w:t xml:space="preserve">, </w:t>
      </w:r>
      <w:proofErr w:type="spellStart"/>
      <w:r w:rsidRPr="00DE73D6">
        <w:rPr>
          <w:rFonts w:ascii="Simplified Arabic" w:hAnsi="Simplified Arabic" w:cs="Simplified Arabic"/>
          <w:sz w:val="28"/>
          <w:szCs w:val="28"/>
          <w:lang w:bidi="ar-SY"/>
        </w:rPr>
        <w:t>SKn</w:t>
      </w:r>
      <w:proofErr w:type="spellEnd"/>
      <w:r w:rsidRPr="00DE73D6">
        <w:rPr>
          <w:rFonts w:ascii="Simplified Arabic" w:hAnsi="Simplified Arabic" w:cs="Simplified Arabic"/>
          <w:sz w:val="28"/>
          <w:szCs w:val="28"/>
          <w:lang w:bidi="ar-SY"/>
        </w:rPr>
        <w:t xml:space="preserve">, </w:t>
      </w:r>
      <w:proofErr w:type="spellStart"/>
      <w:r w:rsidRPr="00DE73D6">
        <w:rPr>
          <w:rFonts w:ascii="Simplified Arabic" w:hAnsi="Simplified Arabic" w:cs="Simplified Arabic"/>
          <w:sz w:val="28"/>
          <w:szCs w:val="28"/>
          <w:lang w:bidi="ar-SY"/>
        </w:rPr>
        <w:t>YnSKm</w:t>
      </w:r>
      <w:proofErr w:type="spellEnd"/>
      <w:r w:rsidRPr="00DE73D6">
        <w:rPr>
          <w:rFonts w:ascii="Simplified Arabic" w:hAnsi="Simplified Arabic" w:cs="Simplified Arabic"/>
          <w:sz w:val="28"/>
          <w:szCs w:val="28"/>
          <w:lang w:bidi="ar-SY"/>
        </w:rPr>
        <w:t>, KnS)</w:t>
      </w:r>
      <w:r w:rsidRPr="00DE73D6">
        <w:rPr>
          <w:rFonts w:ascii="Simplified Arabic" w:hAnsi="Simplified Arabic" w:cs="Simplified Arabic"/>
          <w:sz w:val="28"/>
          <w:szCs w:val="28"/>
          <w:rtl/>
          <w:lang w:bidi="ar-SY"/>
        </w:rPr>
        <w:t xml:space="preserve"> بينما تفتقر إلى الديهدرينات من نوع  </w:t>
      </w:r>
      <w:proofErr w:type="spellStart"/>
      <w:r w:rsidRPr="00DE73D6">
        <w:rPr>
          <w:rFonts w:ascii="Simplified Arabic" w:hAnsi="Simplified Arabic" w:cs="Simplified Arabic"/>
          <w:sz w:val="28"/>
          <w:szCs w:val="28"/>
          <w:lang w:bidi="ar-SY"/>
        </w:rPr>
        <w:t>YnKm</w:t>
      </w:r>
      <w:proofErr w:type="spellEnd"/>
      <w:r w:rsidRPr="00DE73D6">
        <w:rPr>
          <w:rFonts w:ascii="Simplified Arabic" w:hAnsi="Simplified Arabic" w:cs="Simplified Arabic"/>
          <w:sz w:val="28"/>
          <w:szCs w:val="28"/>
          <w:rtl/>
          <w:lang w:bidi="ar-SY"/>
        </w:rPr>
        <w:t xml:space="preserve"> </w:t>
      </w:r>
      <w:r w:rsidRPr="00DE73D6">
        <w:rPr>
          <w:rFonts w:ascii="Simplified Arabic" w:hAnsi="Simplified Arabic" w:cs="Simplified Arabic"/>
          <w:sz w:val="28"/>
          <w:szCs w:val="28"/>
          <w:lang w:bidi="ar-SY"/>
        </w:rPr>
        <w:t>(Close,1997)</w:t>
      </w:r>
      <w:r w:rsidRPr="00DE73D6">
        <w:rPr>
          <w:rFonts w:ascii="Simplified Arabic" w:hAnsi="Simplified Arabic" w:cs="Simplified Arabic"/>
          <w:sz w:val="28"/>
          <w:szCs w:val="28"/>
          <w:rtl/>
          <w:lang w:bidi="ar-SY"/>
        </w:rPr>
        <w:t xml:space="preserve">, وأكبر مجموعة من هذه الديهدرينات في الشعير وكذلك في القمح تنتمي إلى نوع </w:t>
      </w:r>
      <w:proofErr w:type="spellStart"/>
      <w:r w:rsidRPr="00DE73D6">
        <w:rPr>
          <w:rFonts w:ascii="Simplified Arabic" w:hAnsi="Simplified Arabic" w:cs="Simplified Arabic"/>
          <w:sz w:val="28"/>
          <w:szCs w:val="28"/>
          <w:lang w:bidi="ar-SY"/>
        </w:rPr>
        <w:t>YnSKm</w:t>
      </w:r>
      <w:proofErr w:type="spellEnd"/>
      <w:r w:rsidRPr="00DE73D6">
        <w:rPr>
          <w:rFonts w:ascii="Simplified Arabic" w:hAnsi="Simplified Arabic" w:cs="Simplified Arabic"/>
          <w:sz w:val="28"/>
          <w:szCs w:val="28"/>
          <w:rtl/>
          <w:lang w:bidi="ar-SY"/>
        </w:rPr>
        <w:t xml:space="preserve">, والمحفزة بالإجهادات القوية التي تسبب الجفاف (الجفاف, والملح, والصقيع) وكذلك بسبب حمض الأبسيسيك </w:t>
      </w:r>
      <w:r w:rsidRPr="00DE73D6">
        <w:rPr>
          <w:rFonts w:ascii="Simplified Arabic" w:hAnsi="Simplified Arabic" w:cs="Simplified Arabic"/>
          <w:sz w:val="28"/>
          <w:szCs w:val="28"/>
          <w:lang w:bidi="ar-SY"/>
        </w:rPr>
        <w:t>(ABA)</w:t>
      </w:r>
      <w:r w:rsidRPr="00DE73D6">
        <w:rPr>
          <w:rFonts w:ascii="Simplified Arabic" w:hAnsi="Simplified Arabic" w:cs="Simplified Arabic"/>
          <w:sz w:val="28"/>
          <w:szCs w:val="28"/>
          <w:rtl/>
          <w:lang w:bidi="ar-SY"/>
        </w:rPr>
        <w:t>. هذا و</w:t>
      </w:r>
      <w:r w:rsidRPr="00DE73D6">
        <w:rPr>
          <w:rFonts w:ascii="Simplified Arabic" w:hAnsi="Simplified Arabic" w:cs="Simplified Arabic"/>
          <w:sz w:val="28"/>
          <w:szCs w:val="28"/>
          <w:rtl/>
        </w:rPr>
        <w:t>تختلف مستويات التعبير عن الديهدرينات في ظل الإجهادات المختلفة فقد تم العثور على عشر مورثات</w:t>
      </w:r>
      <w:r w:rsidRPr="00DE73D6">
        <w:rPr>
          <w:rFonts w:ascii="Simplified Arabic" w:hAnsi="Simplified Arabic" w:cs="Simplified Arabic"/>
          <w:sz w:val="28"/>
          <w:szCs w:val="28"/>
          <w:rtl/>
          <w:lang w:bidi="ar-SY"/>
        </w:rPr>
        <w:t xml:space="preserve"> لبروتينات</w:t>
      </w:r>
      <w:r w:rsidRPr="00DE73D6">
        <w:rPr>
          <w:rFonts w:ascii="Simplified Arabic" w:hAnsi="Simplified Arabic" w:cs="Simplified Arabic"/>
          <w:sz w:val="28"/>
          <w:szCs w:val="28"/>
          <w:rtl/>
        </w:rPr>
        <w:t xml:space="preserve"> ديهدرين للشعير  في ظروف الإجهاد الجفافي, في حين تم العثور على ثلاث مورثات فقط تحت ظروف درجات الحرارة المنخفضة </w:t>
      </w:r>
      <w:r w:rsidRPr="00DE73D6">
        <w:rPr>
          <w:rFonts w:ascii="Simplified Arabic" w:hAnsi="Simplified Arabic" w:cs="Simplified Arabic"/>
          <w:sz w:val="28"/>
          <w:szCs w:val="28"/>
        </w:rPr>
        <w:t xml:space="preserve">(Tommasini </w:t>
      </w:r>
      <w:r w:rsidRPr="00DE73D6">
        <w:rPr>
          <w:rFonts w:ascii="Simplified Arabic" w:hAnsi="Simplified Arabic" w:cs="Simplified Arabic"/>
          <w:i/>
          <w:iCs/>
          <w:sz w:val="28"/>
          <w:szCs w:val="28"/>
        </w:rPr>
        <w:t>et al</w:t>
      </w:r>
      <w:r w:rsidRPr="00DE73D6">
        <w:rPr>
          <w:rFonts w:ascii="Simplified Arabic" w:hAnsi="Simplified Arabic" w:cs="Simplified Arabic"/>
          <w:sz w:val="28"/>
          <w:szCs w:val="28"/>
        </w:rPr>
        <w:t>.,2008)</w:t>
      </w:r>
      <w:r w:rsidRPr="00DE73D6">
        <w:rPr>
          <w:rFonts w:ascii="Simplified Arabic" w:hAnsi="Simplified Arabic" w:cs="Simplified Arabic"/>
          <w:sz w:val="28"/>
          <w:szCs w:val="28"/>
          <w:rtl/>
        </w:rPr>
        <w:t xml:space="preserve">, و لم يتم التعبير </w:t>
      </w:r>
      <w:proofErr w:type="gramStart"/>
      <w:r w:rsidRPr="00DE73D6">
        <w:rPr>
          <w:rFonts w:ascii="Simplified Arabic" w:hAnsi="Simplified Arabic" w:cs="Simplified Arabic"/>
          <w:sz w:val="28"/>
          <w:szCs w:val="28"/>
          <w:rtl/>
        </w:rPr>
        <w:t xml:space="preserve">عن </w:t>
      </w:r>
      <w:r w:rsidRPr="00DE73D6">
        <w:rPr>
          <w:rFonts w:ascii="Simplified Arabic" w:hAnsi="Simplified Arabic" w:cs="Simplified Arabic"/>
          <w:sz w:val="28"/>
          <w:szCs w:val="28"/>
        </w:rPr>
        <w:t xml:space="preserve"> DHN</w:t>
      </w:r>
      <w:proofErr w:type="gramEnd"/>
      <w:r w:rsidRPr="00DE73D6">
        <w:rPr>
          <w:rFonts w:ascii="Simplified Arabic" w:hAnsi="Simplified Arabic" w:cs="Simplified Arabic"/>
          <w:sz w:val="28"/>
          <w:szCs w:val="28"/>
        </w:rPr>
        <w:t>1</w:t>
      </w:r>
      <w:r w:rsidRPr="00DE73D6">
        <w:rPr>
          <w:rFonts w:ascii="Simplified Arabic" w:hAnsi="Simplified Arabic" w:cs="Simplified Arabic"/>
          <w:sz w:val="28"/>
          <w:szCs w:val="28"/>
          <w:rtl/>
        </w:rPr>
        <w:t xml:space="preserve"> العنب في ظل ظروف النمو الطبيعية, ولكن تم تحفيزها عن طريق الجفاف والبرد </w:t>
      </w:r>
      <w:r w:rsidRPr="00DE73D6">
        <w:rPr>
          <w:rFonts w:ascii="Simplified Arabic" w:hAnsi="Simplified Arabic" w:cs="Simplified Arabic"/>
          <w:sz w:val="28"/>
          <w:szCs w:val="28"/>
        </w:rPr>
        <w:t xml:space="preserve">(Yang </w:t>
      </w:r>
      <w:r w:rsidRPr="00DE73D6">
        <w:rPr>
          <w:rFonts w:ascii="Simplified Arabic" w:hAnsi="Simplified Arabic" w:cs="Simplified Arabic"/>
          <w:i/>
          <w:iCs/>
          <w:sz w:val="28"/>
          <w:szCs w:val="28"/>
        </w:rPr>
        <w:t>et al</w:t>
      </w:r>
      <w:r w:rsidRPr="00DE73D6">
        <w:rPr>
          <w:rFonts w:ascii="Simplified Arabic" w:hAnsi="Simplified Arabic" w:cs="Simplified Arabic"/>
          <w:sz w:val="28"/>
          <w:szCs w:val="28"/>
        </w:rPr>
        <w:t>., 2012)</w:t>
      </w:r>
      <w:r w:rsidRPr="00DE73D6">
        <w:rPr>
          <w:rFonts w:ascii="Simplified Arabic" w:hAnsi="Simplified Arabic" w:cs="Simplified Arabic"/>
          <w:sz w:val="28"/>
          <w:szCs w:val="28"/>
          <w:rtl/>
        </w:rPr>
        <w:t>.</w:t>
      </w:r>
    </w:p>
    <w:p w14:paraId="1A602E2B" w14:textId="77777777" w:rsidR="00361658" w:rsidRPr="00DE73D6" w:rsidRDefault="00361658" w:rsidP="00361658">
      <w:pPr>
        <w:tabs>
          <w:tab w:val="left" w:pos="2665"/>
        </w:tabs>
        <w:rPr>
          <w:rFonts w:ascii="Simplified Arabic" w:hAnsi="Simplified Arabic" w:cs="Simplified Arabic"/>
          <w:sz w:val="28"/>
          <w:szCs w:val="28"/>
          <w:rtl/>
          <w:lang w:bidi="ar-SY"/>
        </w:rPr>
      </w:pPr>
      <w:r w:rsidRPr="00DE73D6">
        <w:rPr>
          <w:rFonts w:ascii="Simplified Arabic" w:hAnsi="Simplified Arabic" w:cs="Simplified Arabic"/>
          <w:sz w:val="28"/>
          <w:szCs w:val="28"/>
          <w:rtl/>
          <w:lang w:bidi="ar-SY"/>
        </w:rPr>
        <w:t xml:space="preserve">   </w:t>
      </w:r>
      <w:r w:rsidRPr="00DE73D6">
        <w:rPr>
          <w:rFonts w:ascii="Simplified Arabic" w:hAnsi="Simplified Arabic" w:cs="Simplified Arabic"/>
          <w:sz w:val="28"/>
          <w:szCs w:val="28"/>
          <w:rtl/>
        </w:rPr>
        <w:t xml:space="preserve">تم عزل 3 مورثات لبروتينات الديهدرين محفزة بالإجهاد الملحي من نبات القمح. كشف تحليل </w:t>
      </w:r>
      <w:r w:rsidRPr="00DE73D6">
        <w:rPr>
          <w:rFonts w:ascii="Simplified Arabic" w:hAnsi="Simplified Arabic" w:cs="Simplified Arabic"/>
          <w:sz w:val="28"/>
          <w:szCs w:val="28"/>
        </w:rPr>
        <w:t>PCR</w:t>
      </w:r>
      <w:r w:rsidRPr="00DE73D6">
        <w:rPr>
          <w:rFonts w:ascii="Simplified Arabic" w:hAnsi="Simplified Arabic" w:cs="Simplified Arabic"/>
          <w:sz w:val="28"/>
          <w:szCs w:val="28"/>
          <w:rtl/>
        </w:rPr>
        <w:t xml:space="preserve"> أن جميع مورثات الديهيدرين الثلاثة (</w:t>
      </w:r>
      <w:r w:rsidRPr="00DE73D6">
        <w:rPr>
          <w:rFonts w:ascii="Simplified Arabic" w:hAnsi="Simplified Arabic" w:cs="Simplified Arabic"/>
          <w:sz w:val="28"/>
          <w:szCs w:val="28"/>
        </w:rPr>
        <w:t>(TaDHN1, TaDHN2, TaDHN3</w:t>
      </w:r>
      <w:r w:rsidRPr="00DE73D6">
        <w:rPr>
          <w:rFonts w:ascii="Simplified Arabic" w:hAnsi="Simplified Arabic" w:cs="Simplified Arabic"/>
          <w:sz w:val="28"/>
          <w:szCs w:val="28"/>
          <w:rtl/>
        </w:rPr>
        <w:t xml:space="preserve"> يتم تحفيزها بشكل كبير بواسطة </w:t>
      </w:r>
      <w:r w:rsidRPr="00DE73D6">
        <w:rPr>
          <w:rFonts w:ascii="Simplified Arabic" w:hAnsi="Simplified Arabic" w:cs="Simplified Arabic"/>
          <w:sz w:val="28"/>
          <w:szCs w:val="28"/>
        </w:rPr>
        <w:t>ABA</w:t>
      </w:r>
      <w:r w:rsidRPr="00DE73D6">
        <w:rPr>
          <w:rFonts w:ascii="Simplified Arabic" w:hAnsi="Simplified Arabic" w:cs="Simplified Arabic"/>
          <w:sz w:val="28"/>
          <w:szCs w:val="28"/>
          <w:rtl/>
        </w:rPr>
        <w:t xml:space="preserve"> و </w:t>
      </w:r>
      <w:r w:rsidRPr="00DE73D6">
        <w:rPr>
          <w:rFonts w:ascii="Simplified Arabic" w:hAnsi="Simplified Arabic" w:cs="Simplified Arabic"/>
          <w:sz w:val="28"/>
          <w:szCs w:val="28"/>
        </w:rPr>
        <w:t>NaCl</w:t>
      </w:r>
      <w:r w:rsidRPr="00DE73D6">
        <w:rPr>
          <w:rFonts w:ascii="Simplified Arabic" w:hAnsi="Simplified Arabic" w:cs="Simplified Arabic"/>
          <w:sz w:val="28"/>
          <w:szCs w:val="28"/>
          <w:rtl/>
        </w:rPr>
        <w:t xml:space="preserve"> ، ولكن</w:t>
      </w:r>
      <w:r w:rsidRPr="00DE73D6">
        <w:rPr>
          <w:rFonts w:ascii="Simplified Arabic" w:hAnsi="Simplified Arabic" w:cs="Simplified Arabic"/>
          <w:sz w:val="28"/>
          <w:szCs w:val="28"/>
        </w:rPr>
        <w:t xml:space="preserve"> </w:t>
      </w:r>
      <w:r w:rsidRPr="00DE73D6">
        <w:rPr>
          <w:rFonts w:ascii="Simplified Arabic" w:hAnsi="Simplified Arabic" w:cs="Simplified Arabic"/>
          <w:sz w:val="28"/>
          <w:szCs w:val="28"/>
          <w:rtl/>
          <w:lang w:bidi="ar-SY"/>
        </w:rPr>
        <w:t xml:space="preserve"> فقط</w:t>
      </w:r>
      <w:r w:rsidRPr="00DE73D6">
        <w:rPr>
          <w:rFonts w:ascii="Simplified Arabic" w:hAnsi="Simplified Arabic" w:cs="Simplified Arabic"/>
          <w:sz w:val="28"/>
          <w:szCs w:val="28"/>
          <w:rtl/>
        </w:rPr>
        <w:t xml:space="preserve"> </w:t>
      </w:r>
      <w:r w:rsidRPr="00DE73D6">
        <w:rPr>
          <w:rFonts w:ascii="Simplified Arabic" w:hAnsi="Simplified Arabic" w:cs="Simplified Arabic"/>
          <w:sz w:val="28"/>
          <w:szCs w:val="28"/>
        </w:rPr>
        <w:t>TaDHN2</w:t>
      </w:r>
      <w:r w:rsidRPr="00DE73D6">
        <w:rPr>
          <w:rFonts w:ascii="Simplified Arabic" w:hAnsi="Simplified Arabic" w:cs="Simplified Arabic"/>
          <w:sz w:val="28"/>
          <w:szCs w:val="28"/>
          <w:rtl/>
        </w:rPr>
        <w:t xml:space="preserve"> يتم تحفيزها في البادرات بواسطة </w:t>
      </w:r>
      <w:r w:rsidRPr="00DE73D6">
        <w:rPr>
          <w:rFonts w:ascii="Simplified Arabic" w:hAnsi="Simplified Arabic" w:cs="Simplified Arabic"/>
          <w:sz w:val="28"/>
          <w:szCs w:val="28"/>
        </w:rPr>
        <w:t>PEG</w:t>
      </w:r>
      <w:r w:rsidRPr="00DE73D6">
        <w:rPr>
          <w:rFonts w:ascii="Simplified Arabic" w:hAnsi="Simplified Arabic" w:cs="Simplified Arabic"/>
          <w:sz w:val="28"/>
          <w:szCs w:val="28"/>
          <w:rtl/>
        </w:rPr>
        <w:t xml:space="preserve"> والبرد (4 درجات مئوية) </w:t>
      </w:r>
      <w:r w:rsidRPr="00DE73D6">
        <w:rPr>
          <w:rFonts w:ascii="Simplified Arabic" w:hAnsi="Simplified Arabic" w:cs="Simplified Arabic"/>
          <w:sz w:val="28"/>
          <w:szCs w:val="28"/>
        </w:rPr>
        <w:t xml:space="preserve"> (Qin &amp; Qin, 2016)</w:t>
      </w:r>
      <w:r w:rsidRPr="00DE73D6">
        <w:rPr>
          <w:rFonts w:ascii="Simplified Arabic" w:hAnsi="Simplified Arabic" w:cs="Simplified Arabic"/>
          <w:sz w:val="28"/>
          <w:szCs w:val="28"/>
          <w:rtl/>
        </w:rPr>
        <w:t xml:space="preserve">. كما </w:t>
      </w:r>
      <w:r w:rsidRPr="00DE73D6">
        <w:rPr>
          <w:rFonts w:ascii="Simplified Arabic" w:hAnsi="Simplified Arabic" w:cs="Simplified Arabic"/>
          <w:sz w:val="28"/>
          <w:szCs w:val="28"/>
          <w:rtl/>
          <w:lang w:bidi="ar-SY"/>
        </w:rPr>
        <w:t xml:space="preserve">توصل </w:t>
      </w:r>
      <w:r w:rsidRPr="00DE73D6">
        <w:rPr>
          <w:rFonts w:ascii="Simplified Arabic" w:hAnsi="Simplified Arabic" w:cs="Simplified Arabic"/>
          <w:sz w:val="28"/>
          <w:szCs w:val="28"/>
          <w:lang w:bidi="ar-SY"/>
        </w:rPr>
        <w:t>(Rampino</w:t>
      </w:r>
      <w:r w:rsidRPr="00DE73D6">
        <w:rPr>
          <w:rFonts w:ascii="Simplified Arabic" w:hAnsi="Simplified Arabic" w:cs="Simplified Arabic"/>
          <w:i/>
          <w:iCs/>
          <w:sz w:val="28"/>
          <w:szCs w:val="28"/>
          <w:lang w:bidi="ar-SY"/>
        </w:rPr>
        <w:t xml:space="preserve"> et al</w:t>
      </w:r>
      <w:r w:rsidRPr="00DE73D6">
        <w:rPr>
          <w:rFonts w:ascii="Simplified Arabic" w:hAnsi="Simplified Arabic" w:cs="Simplified Arabic"/>
          <w:sz w:val="28"/>
          <w:szCs w:val="28"/>
          <w:lang w:bidi="ar-SY"/>
        </w:rPr>
        <w:t>., 2006)</w:t>
      </w:r>
      <w:r w:rsidRPr="00DE73D6">
        <w:rPr>
          <w:rFonts w:ascii="Simplified Arabic" w:hAnsi="Simplified Arabic" w:cs="Simplified Arabic"/>
          <w:sz w:val="28"/>
          <w:szCs w:val="28"/>
          <w:rtl/>
          <w:lang w:bidi="ar-SY"/>
        </w:rPr>
        <w:t xml:space="preserve"> في بحث قام به لدراسة الاختلافات بين بادرات القمح والدوسر في استجابتها للإجهاد الجفافي على المستويين الفيزيولوجي والجزيئي </w:t>
      </w:r>
      <w:r w:rsidRPr="00DE73D6">
        <w:rPr>
          <w:rFonts w:ascii="Simplified Arabic" w:hAnsi="Simplified Arabic" w:cs="Simplified Arabic"/>
          <w:sz w:val="28"/>
          <w:szCs w:val="28"/>
          <w:rtl/>
          <w:lang w:bidi="ar"/>
        </w:rPr>
        <w:t>إلى أن طريقة تعبير كل جين مختلفة مما يشير إلى أن كل جين في عائلة الديهدرينات قد يكون له وظيفة مميزة في استجابة النبات الجزيئية للجفاف. تم التوصل لذلك أيضاً في الشعير من قبل  (</w:t>
      </w:r>
      <w:proofErr w:type="spellStart"/>
      <w:r w:rsidRPr="00DE73D6">
        <w:rPr>
          <w:rFonts w:ascii="Simplified Arabic" w:hAnsi="Simplified Arabic" w:cs="Simplified Arabic"/>
          <w:sz w:val="28"/>
          <w:szCs w:val="28"/>
          <w:lang w:bidi="ar-SY"/>
        </w:rPr>
        <w:t>Suprunova</w:t>
      </w:r>
      <w:proofErr w:type="spellEnd"/>
      <w:r w:rsidRPr="00DE73D6">
        <w:rPr>
          <w:rFonts w:ascii="Simplified Arabic" w:hAnsi="Simplified Arabic" w:cs="Simplified Arabic"/>
          <w:sz w:val="28"/>
          <w:szCs w:val="28"/>
          <w:lang w:bidi="ar-SY"/>
        </w:rPr>
        <w:t xml:space="preserve"> et al. 2004</w:t>
      </w:r>
      <w:r w:rsidRPr="00DE73D6">
        <w:rPr>
          <w:rFonts w:ascii="Simplified Arabic" w:hAnsi="Simplified Arabic" w:cs="Simplified Arabic"/>
          <w:sz w:val="28"/>
          <w:szCs w:val="28"/>
          <w:rtl/>
          <w:lang w:bidi="ar"/>
        </w:rPr>
        <w:t>).</w:t>
      </w:r>
    </w:p>
    <w:p w14:paraId="76D7E98E" w14:textId="77777777" w:rsidR="00361658" w:rsidRPr="00DE73D6" w:rsidRDefault="00361658" w:rsidP="00361658">
      <w:pPr>
        <w:tabs>
          <w:tab w:val="left" w:pos="4122"/>
          <w:tab w:val="center" w:pos="4153"/>
          <w:tab w:val="left" w:pos="4765"/>
          <w:tab w:val="right" w:pos="8306"/>
        </w:tabs>
        <w:rPr>
          <w:rFonts w:ascii="Simplified Arabic" w:hAnsi="Simplified Arabic" w:cs="Simplified Arabic"/>
          <w:sz w:val="28"/>
          <w:szCs w:val="28"/>
          <w:rtl/>
          <w:lang w:bidi="ar-SY"/>
        </w:rPr>
      </w:pPr>
      <w:r w:rsidRPr="00DE73D6">
        <w:rPr>
          <w:rFonts w:ascii="Simplified Arabic" w:hAnsi="Simplified Arabic" w:cs="Simplified Arabic"/>
          <w:sz w:val="28"/>
          <w:szCs w:val="28"/>
          <w:rtl/>
          <w:lang w:bidi="ar-SY"/>
        </w:rPr>
        <w:t xml:space="preserve">   يختلف تراكم الديهدرينات حسب الأصناف  وهذا ما توصل إليه </w:t>
      </w:r>
      <w:r w:rsidRPr="00DE73D6">
        <w:rPr>
          <w:rFonts w:ascii="Simplified Arabic" w:hAnsi="Simplified Arabic" w:cs="Simplified Arabic"/>
          <w:sz w:val="28"/>
          <w:szCs w:val="28"/>
          <w:lang w:bidi="ar-SY"/>
        </w:rPr>
        <w:t>(Lopez</w:t>
      </w:r>
      <w:r w:rsidRPr="00DE73D6">
        <w:rPr>
          <w:rFonts w:ascii="Simplified Arabic" w:hAnsi="Simplified Arabic" w:cs="Simplified Arabic"/>
          <w:i/>
          <w:iCs/>
          <w:sz w:val="28"/>
          <w:szCs w:val="28"/>
          <w:lang w:bidi="ar-SY"/>
        </w:rPr>
        <w:t xml:space="preserve"> et al</w:t>
      </w:r>
      <w:r w:rsidRPr="00DE73D6">
        <w:rPr>
          <w:rFonts w:ascii="Simplified Arabic" w:hAnsi="Simplified Arabic" w:cs="Simplified Arabic"/>
          <w:sz w:val="28"/>
          <w:szCs w:val="28"/>
          <w:lang w:bidi="ar-SY"/>
        </w:rPr>
        <w:t>., 2001)</w:t>
      </w:r>
      <w:r w:rsidRPr="00DE73D6">
        <w:rPr>
          <w:rFonts w:ascii="Simplified Arabic" w:hAnsi="Simplified Arabic" w:cs="Simplified Arabic"/>
          <w:sz w:val="28"/>
          <w:szCs w:val="28"/>
          <w:rtl/>
          <w:lang w:bidi="ar-SY"/>
        </w:rPr>
        <w:t xml:space="preserve">  في بحث قام به لدراسة تراكم الديهيدرين في البادرت أثناء إجهاد الجفاف وارتباطه بتحمل الإجهاد أثناء ملء الحبوب في سبعة أصناف من القمح ، "</w:t>
      </w:r>
      <w:r w:rsidRPr="00DE73D6">
        <w:rPr>
          <w:rFonts w:ascii="Simplified Arabic" w:hAnsi="Simplified Arabic" w:cs="Simplified Arabic"/>
          <w:sz w:val="28"/>
          <w:szCs w:val="28"/>
          <w:lang w:bidi="ar-SY"/>
        </w:rPr>
        <w:t xml:space="preserve">Connie" </w:t>
      </w:r>
      <w:r w:rsidRPr="00DE73D6">
        <w:rPr>
          <w:rFonts w:ascii="Simplified Arabic" w:hAnsi="Simplified Arabic" w:cs="Simplified Arabic"/>
          <w:sz w:val="28"/>
          <w:szCs w:val="28"/>
          <w:rtl/>
          <w:lang w:bidi="ar-SY"/>
        </w:rPr>
        <w:t xml:space="preserve">، </w:t>
      </w:r>
      <w:r w:rsidRPr="00DE73D6">
        <w:rPr>
          <w:rFonts w:ascii="Simplified Arabic" w:hAnsi="Simplified Arabic" w:cs="Simplified Arabic"/>
          <w:sz w:val="28"/>
          <w:szCs w:val="28"/>
          <w:lang w:bidi="ar-SY"/>
        </w:rPr>
        <w:t xml:space="preserve">"Gene" </w:t>
      </w:r>
      <w:r w:rsidRPr="00DE73D6">
        <w:rPr>
          <w:rFonts w:ascii="Simplified Arabic" w:hAnsi="Simplified Arabic" w:cs="Simplified Arabic"/>
          <w:sz w:val="28"/>
          <w:szCs w:val="28"/>
          <w:rtl/>
          <w:lang w:bidi="ar-SY"/>
        </w:rPr>
        <w:t xml:space="preserve">، </w:t>
      </w:r>
      <w:r w:rsidRPr="00DE73D6">
        <w:rPr>
          <w:rFonts w:ascii="Simplified Arabic" w:hAnsi="Simplified Arabic" w:cs="Simplified Arabic"/>
          <w:sz w:val="28"/>
          <w:szCs w:val="28"/>
          <w:lang w:bidi="ar-SY"/>
        </w:rPr>
        <w:t xml:space="preserve">"TAM105" </w:t>
      </w:r>
      <w:r w:rsidRPr="00DE73D6">
        <w:rPr>
          <w:rFonts w:ascii="Simplified Arabic" w:hAnsi="Simplified Arabic" w:cs="Simplified Arabic"/>
          <w:sz w:val="28"/>
          <w:szCs w:val="28"/>
          <w:rtl/>
          <w:lang w:bidi="ar-SY"/>
        </w:rPr>
        <w:t xml:space="preserve">، </w:t>
      </w:r>
      <w:r w:rsidRPr="00DE73D6">
        <w:rPr>
          <w:rFonts w:ascii="Simplified Arabic" w:hAnsi="Simplified Arabic" w:cs="Simplified Arabic"/>
          <w:sz w:val="28"/>
          <w:szCs w:val="28"/>
          <w:lang w:bidi="ar-SY"/>
        </w:rPr>
        <w:t xml:space="preserve">"Rod" </w:t>
      </w:r>
      <w:r w:rsidRPr="00DE73D6">
        <w:rPr>
          <w:rFonts w:ascii="Simplified Arabic" w:hAnsi="Simplified Arabic" w:cs="Simplified Arabic"/>
          <w:sz w:val="28"/>
          <w:szCs w:val="28"/>
          <w:rtl/>
          <w:lang w:bidi="ar-SY"/>
        </w:rPr>
        <w:t xml:space="preserve">، </w:t>
      </w:r>
      <w:r w:rsidRPr="00DE73D6">
        <w:rPr>
          <w:rFonts w:ascii="Simplified Arabic" w:hAnsi="Simplified Arabic" w:cs="Simplified Arabic"/>
          <w:sz w:val="28"/>
          <w:szCs w:val="28"/>
          <w:lang w:bidi="ar-SY"/>
        </w:rPr>
        <w:t>"Hiller"</w:t>
      </w:r>
      <w:r w:rsidRPr="00DE73D6">
        <w:rPr>
          <w:rFonts w:ascii="Simplified Arabic" w:hAnsi="Simplified Arabic" w:cs="Simplified Arabic"/>
          <w:sz w:val="28"/>
          <w:szCs w:val="28"/>
          <w:rtl/>
          <w:lang w:bidi="ar-SY"/>
        </w:rPr>
        <w:t>، "</w:t>
      </w:r>
      <w:r w:rsidRPr="00DE73D6">
        <w:rPr>
          <w:rFonts w:ascii="Simplified Arabic" w:hAnsi="Simplified Arabic" w:cs="Simplified Arabic"/>
          <w:sz w:val="28"/>
          <w:szCs w:val="28"/>
          <w:lang w:bidi="ar-SY"/>
        </w:rPr>
        <w:t>Rhode</w:t>
      </w:r>
      <w:r w:rsidRPr="00DE73D6">
        <w:rPr>
          <w:rFonts w:ascii="Simplified Arabic" w:hAnsi="Simplified Arabic" w:cs="Simplified Arabic"/>
          <w:sz w:val="28"/>
          <w:szCs w:val="28"/>
          <w:rtl/>
          <w:lang w:bidi="ar-SY"/>
        </w:rPr>
        <w:t>" و "</w:t>
      </w:r>
      <w:r w:rsidRPr="00DE73D6">
        <w:rPr>
          <w:rFonts w:ascii="Simplified Arabic" w:hAnsi="Simplified Arabic" w:cs="Simplified Arabic"/>
          <w:sz w:val="28"/>
          <w:szCs w:val="28"/>
          <w:lang w:bidi="ar-SY"/>
        </w:rPr>
        <w:t>Stephens</w:t>
      </w:r>
      <w:r w:rsidRPr="00DE73D6">
        <w:rPr>
          <w:rFonts w:ascii="Simplified Arabic" w:hAnsi="Simplified Arabic" w:cs="Simplified Arabic"/>
          <w:sz w:val="28"/>
          <w:szCs w:val="28"/>
          <w:rtl/>
          <w:lang w:bidi="ar-SY"/>
        </w:rPr>
        <w:t>".  لاحظ تراكم 24 كيلو دالتون من الديهدرينات في البادرات في ظروف الإجهاد الجفافي, في حين لم تتراكم الديهدرينات في الشاهد. وبدأت الأصناف "</w:t>
      </w:r>
      <w:r w:rsidRPr="00DE73D6">
        <w:rPr>
          <w:rFonts w:ascii="Simplified Arabic" w:hAnsi="Simplified Arabic" w:cs="Simplified Arabic"/>
          <w:sz w:val="28"/>
          <w:szCs w:val="28"/>
          <w:lang w:bidi="ar-SY"/>
        </w:rPr>
        <w:t xml:space="preserve">Connie </w:t>
      </w:r>
      <w:r w:rsidRPr="00DE73D6">
        <w:rPr>
          <w:rFonts w:ascii="Simplified Arabic" w:hAnsi="Simplified Arabic" w:cs="Simplified Arabic"/>
          <w:sz w:val="28"/>
          <w:szCs w:val="28"/>
          <w:rtl/>
          <w:lang w:bidi="ar-SY"/>
        </w:rPr>
        <w:t xml:space="preserve">، </w:t>
      </w:r>
      <w:r w:rsidRPr="00DE73D6">
        <w:rPr>
          <w:rFonts w:ascii="Simplified Arabic" w:hAnsi="Simplified Arabic" w:cs="Simplified Arabic"/>
          <w:sz w:val="28"/>
          <w:szCs w:val="28"/>
          <w:lang w:bidi="ar-SY"/>
        </w:rPr>
        <w:t xml:space="preserve">"Gene" </w:t>
      </w:r>
      <w:r w:rsidRPr="00DE73D6">
        <w:rPr>
          <w:rFonts w:ascii="Simplified Arabic" w:hAnsi="Simplified Arabic" w:cs="Simplified Arabic"/>
          <w:sz w:val="28"/>
          <w:szCs w:val="28"/>
          <w:rtl/>
          <w:lang w:bidi="ar-SY"/>
        </w:rPr>
        <w:t xml:space="preserve">، </w:t>
      </w:r>
      <w:r w:rsidRPr="00DE73D6">
        <w:rPr>
          <w:rFonts w:ascii="Simplified Arabic" w:hAnsi="Simplified Arabic" w:cs="Simplified Arabic"/>
          <w:sz w:val="28"/>
          <w:szCs w:val="28"/>
          <w:lang w:bidi="ar-SY"/>
        </w:rPr>
        <w:t>"TAM105</w:t>
      </w:r>
      <w:r w:rsidRPr="00DE73D6">
        <w:rPr>
          <w:rFonts w:ascii="Simplified Arabic" w:hAnsi="Simplified Arabic" w:cs="Simplified Arabic"/>
          <w:sz w:val="28"/>
          <w:szCs w:val="28"/>
          <w:rtl/>
          <w:lang w:bidi="ar-SY"/>
        </w:rPr>
        <w:t>" في تراكم الديهيدرينات في اليوم الرابع من الإجهاد ، بينما بدأت  الديهدرينات بالظهور في الأصناف الأخرى بعد اثني عشر يومًا من الإجهاد. هذا الاختلاف في التراكم  في مرحلة البادرات ارتبط بتحمل الإجهاد في مرحلة ملء الحبوب، وتميَّز بانخفاض أقل في المحصول.</w:t>
      </w:r>
    </w:p>
    <w:p w14:paraId="447AE84C" w14:textId="77777777" w:rsidR="00361658" w:rsidRPr="00DE73D6" w:rsidRDefault="00361658" w:rsidP="00361658">
      <w:pPr>
        <w:tabs>
          <w:tab w:val="left" w:pos="4122"/>
          <w:tab w:val="center" w:pos="4153"/>
          <w:tab w:val="left" w:pos="4765"/>
          <w:tab w:val="right" w:pos="8306"/>
        </w:tabs>
        <w:rPr>
          <w:rFonts w:ascii="Simplified Arabic" w:hAnsi="Simplified Arabic" w:cs="Simplified Arabic"/>
          <w:sz w:val="28"/>
          <w:szCs w:val="28"/>
          <w:rtl/>
          <w:lang w:bidi="ar-SY"/>
        </w:rPr>
      </w:pPr>
    </w:p>
    <w:p w14:paraId="3A2E72DE" w14:textId="77777777" w:rsidR="00361658" w:rsidRPr="00DE73D6" w:rsidRDefault="00361658" w:rsidP="00361658">
      <w:pPr>
        <w:spacing w:before="120"/>
        <w:jc w:val="center"/>
        <w:rPr>
          <w:rFonts w:ascii="Simplified Arabic" w:hAnsi="Simplified Arabic" w:cs="Simplified Arabic"/>
          <w:b/>
          <w:bCs/>
          <w:sz w:val="32"/>
          <w:szCs w:val="32"/>
          <w:rtl/>
          <w:lang w:bidi="ar-SY"/>
        </w:rPr>
      </w:pPr>
      <w:r w:rsidRPr="00DE73D6">
        <w:rPr>
          <w:rFonts w:ascii="Simplified Arabic" w:hAnsi="Simplified Arabic" w:cs="Simplified Arabic" w:hint="cs"/>
          <w:b/>
          <w:bCs/>
          <w:sz w:val="32"/>
          <w:szCs w:val="32"/>
          <w:rtl/>
          <w:lang w:bidi="ar-SY"/>
        </w:rPr>
        <w:lastRenderedPageBreak/>
        <w:t>الفصل الثاني</w:t>
      </w:r>
    </w:p>
    <w:p w14:paraId="22F97E86" w14:textId="77777777" w:rsidR="00361658" w:rsidRPr="00DE73D6" w:rsidRDefault="00361658" w:rsidP="00361658">
      <w:pPr>
        <w:pStyle w:val="ListParagraph"/>
        <w:numPr>
          <w:ilvl w:val="0"/>
          <w:numId w:val="29"/>
        </w:numPr>
        <w:spacing w:before="120"/>
        <w:rPr>
          <w:rFonts w:ascii="Simplified Arabic" w:hAnsi="Simplified Arabic" w:cs="Simplified Arabic"/>
          <w:b/>
          <w:bCs/>
          <w:sz w:val="28"/>
          <w:szCs w:val="28"/>
          <w:rtl/>
          <w:lang w:bidi="ar-SY"/>
        </w:rPr>
      </w:pPr>
      <w:r w:rsidRPr="00DE73D6">
        <w:rPr>
          <w:rFonts w:ascii="Simplified Arabic" w:hAnsi="Simplified Arabic" w:cs="Simplified Arabic"/>
          <w:b/>
          <w:bCs/>
          <w:sz w:val="28"/>
          <w:szCs w:val="28"/>
          <w:rtl/>
          <w:lang w:bidi="ar-SY"/>
        </w:rPr>
        <w:t>أهمية البحث</w:t>
      </w:r>
      <w:r w:rsidRPr="00DE73D6">
        <w:rPr>
          <w:rFonts w:ascii="Simplified Arabic" w:hAnsi="Simplified Arabic" w:cs="Simplified Arabic"/>
          <w:b/>
          <w:bCs/>
          <w:sz w:val="28"/>
          <w:szCs w:val="28"/>
          <w:lang w:bidi="ar-SY"/>
        </w:rPr>
        <w:t>(</w:t>
      </w:r>
      <w:r w:rsidRPr="00DE73D6">
        <w:rPr>
          <w:rFonts w:ascii="Simplified Arabic" w:hAnsi="Simplified Arabic" w:cs="Simplified Arabic"/>
          <w:b/>
          <w:bCs/>
          <w:sz w:val="28"/>
          <w:szCs w:val="28"/>
          <w:lang w:eastAsia="ar-SA" w:bidi="ar-SY"/>
        </w:rPr>
        <w:t xml:space="preserve">research importance) </w:t>
      </w:r>
      <w:r w:rsidRPr="00DE73D6">
        <w:rPr>
          <w:rFonts w:ascii="Simplified Arabic" w:hAnsi="Simplified Arabic" w:cs="Simplified Arabic" w:hint="cs"/>
          <w:b/>
          <w:bCs/>
          <w:sz w:val="28"/>
          <w:szCs w:val="28"/>
          <w:rtl/>
          <w:lang w:eastAsia="ar-SA" w:bidi="ar-SY"/>
        </w:rPr>
        <w:t xml:space="preserve">: </w:t>
      </w:r>
    </w:p>
    <w:p w14:paraId="5877A648" w14:textId="77777777" w:rsidR="00361658" w:rsidRPr="00DE73D6" w:rsidRDefault="00361658" w:rsidP="00361658">
      <w:pPr>
        <w:jc w:val="both"/>
        <w:rPr>
          <w:rFonts w:ascii="Simplified Arabic" w:hAnsi="Simplified Arabic" w:cs="Simplified Arabic"/>
          <w:sz w:val="28"/>
          <w:szCs w:val="28"/>
          <w:rtl/>
        </w:rPr>
      </w:pPr>
      <w:r w:rsidRPr="00DE73D6">
        <w:rPr>
          <w:rFonts w:ascii="Simplified Arabic" w:hAnsi="Simplified Arabic" w:cs="Simplified Arabic"/>
          <w:sz w:val="28"/>
          <w:szCs w:val="28"/>
          <w:rtl/>
        </w:rPr>
        <w:t xml:space="preserve">      يحدث في النبات عدد كبير من التفاعلات للتغلب على الآثار الضارة الناجمة عن مجموعة واسعة من الإجهادات الحيوية وغير الحيوية بما في ذلك الضوء، الجفاف، الملوحة وارتفاع درجات الحرارة، ويعد الإجهاد الجفافي واحد من أهم الضغوط البيئية التي يتعرض لها النبات والتي تؤثر سلباً على إنتاجيته.</w:t>
      </w:r>
    </w:p>
    <w:p w14:paraId="0132FC90" w14:textId="77777777" w:rsidR="00361658" w:rsidRPr="00DE73D6" w:rsidRDefault="00361658" w:rsidP="00361658">
      <w:pPr>
        <w:jc w:val="both"/>
        <w:rPr>
          <w:rFonts w:ascii="Simplified Arabic" w:hAnsi="Simplified Arabic" w:cs="Simplified Arabic"/>
          <w:sz w:val="28"/>
          <w:szCs w:val="28"/>
          <w:rtl/>
        </w:rPr>
      </w:pPr>
      <w:r w:rsidRPr="00DE73D6">
        <w:rPr>
          <w:rFonts w:ascii="Simplified Arabic" w:hAnsi="Simplified Arabic" w:cs="Simplified Arabic"/>
          <w:sz w:val="28"/>
          <w:szCs w:val="28"/>
          <w:rtl/>
        </w:rPr>
        <w:t xml:space="preserve">     ولما كان القمح من أهم المحاصيل التي تزرع في الوطن العربي عامةً، وسوريا خاصةً، ونظراً لموجات الجفاف التي يتعرض لها العالم وتذبذب كمية الأمطار وعدم انتظامها، فإنه من الأهمية بمكان فهم الاستجابات البيوكيميائية والجزيئية للجفاف من قبل النبات وذلك لإدراك شامل لآلية مقاومة النبات لظروف ندرة المياه، فالأصل في عملية تكيف النبات مع البيئة هو ال</w:t>
      </w:r>
      <w:r w:rsidRPr="00DE73D6">
        <w:rPr>
          <w:rFonts w:ascii="Simplified Arabic" w:hAnsi="Simplified Arabic" w:cs="Simplified Arabic"/>
          <w:sz w:val="28"/>
          <w:szCs w:val="28"/>
          <w:rtl/>
          <w:lang w:bidi="ar-SY"/>
        </w:rPr>
        <w:t>مورثات</w:t>
      </w:r>
      <w:r w:rsidRPr="00DE73D6">
        <w:rPr>
          <w:rFonts w:ascii="Simplified Arabic" w:hAnsi="Simplified Arabic" w:cs="Simplified Arabic"/>
          <w:sz w:val="28"/>
          <w:szCs w:val="28"/>
          <w:rtl/>
        </w:rPr>
        <w:t xml:space="preserve"> وما يصاحبها من عناصر منظمة تجعل النبات أفضل نمواً، لذلك فإن هذه الدراسة التي تعتبر حديثة وغير مطروحة يمكن اعتبارها خطوة رئيسة أولية يستفاد منها لاحقاً في دراسات التربية والانتخاب ومن هنا تأتي أهمية البحث. </w:t>
      </w:r>
    </w:p>
    <w:p w14:paraId="1C0FE313" w14:textId="77777777" w:rsidR="00361658" w:rsidRPr="00DE73D6" w:rsidRDefault="00361658" w:rsidP="00361658">
      <w:pPr>
        <w:pStyle w:val="ListParagraph"/>
        <w:numPr>
          <w:ilvl w:val="0"/>
          <w:numId w:val="29"/>
        </w:numPr>
        <w:spacing w:before="120"/>
        <w:jc w:val="both"/>
        <w:rPr>
          <w:rFonts w:ascii="Simplified Arabic" w:hAnsi="Simplified Arabic" w:cs="Simplified Arabic"/>
          <w:b/>
          <w:bCs/>
          <w:sz w:val="28"/>
          <w:szCs w:val="28"/>
          <w:rtl/>
          <w:lang w:bidi="ar-KW"/>
        </w:rPr>
      </w:pPr>
      <w:r w:rsidRPr="00DE73D6">
        <w:rPr>
          <w:rFonts w:ascii="Simplified Arabic" w:hAnsi="Simplified Arabic" w:cs="Simplified Arabic"/>
          <w:b/>
          <w:bCs/>
          <w:sz w:val="28"/>
          <w:szCs w:val="28"/>
          <w:rtl/>
        </w:rPr>
        <w:t>أهداف البحث</w:t>
      </w:r>
      <w:r w:rsidRPr="00DE73D6">
        <w:rPr>
          <w:rFonts w:ascii="Simplified Arabic" w:hAnsi="Simplified Arabic" w:cs="Simplified Arabic"/>
          <w:b/>
          <w:bCs/>
          <w:sz w:val="28"/>
          <w:szCs w:val="28"/>
        </w:rPr>
        <w:t>( Research Objectives)</w:t>
      </w:r>
      <w:r w:rsidRPr="00DE73D6">
        <w:rPr>
          <w:rFonts w:ascii="Simplified Arabic" w:hAnsi="Simplified Arabic" w:cs="Simplified Arabic"/>
          <w:b/>
          <w:bCs/>
          <w:sz w:val="28"/>
          <w:szCs w:val="28"/>
          <w:rtl/>
        </w:rPr>
        <w:t>:</w:t>
      </w:r>
    </w:p>
    <w:p w14:paraId="288723AD" w14:textId="77777777" w:rsidR="00361658" w:rsidRPr="00DE73D6" w:rsidRDefault="00361658" w:rsidP="00361658">
      <w:pPr>
        <w:pStyle w:val="ListParagraph"/>
        <w:numPr>
          <w:ilvl w:val="0"/>
          <w:numId w:val="3"/>
        </w:numPr>
        <w:spacing w:line="360" w:lineRule="auto"/>
        <w:jc w:val="both"/>
        <w:rPr>
          <w:rFonts w:ascii="Simplified Arabic" w:hAnsi="Simplified Arabic" w:cs="Simplified Arabic"/>
          <w:b/>
          <w:bCs/>
          <w:sz w:val="28"/>
          <w:szCs w:val="28"/>
          <w:lang w:bidi="ar-SY"/>
        </w:rPr>
      </w:pPr>
      <w:r w:rsidRPr="00DE73D6">
        <w:rPr>
          <w:rFonts w:ascii="Simplified Arabic" w:hAnsi="Simplified Arabic" w:cs="Simplified Arabic"/>
          <w:sz w:val="28"/>
          <w:szCs w:val="28"/>
          <w:rtl/>
        </w:rPr>
        <w:t>تحديد بعض ال</w:t>
      </w:r>
      <w:r w:rsidRPr="00DE73D6">
        <w:rPr>
          <w:rFonts w:ascii="Simplified Arabic" w:hAnsi="Simplified Arabic" w:cs="Simplified Arabic"/>
          <w:sz w:val="28"/>
          <w:szCs w:val="28"/>
          <w:rtl/>
          <w:lang w:bidi="ar-SY"/>
        </w:rPr>
        <w:t>مؤشرات البيوكيميائية المميزة للطرز المدروسة المرتبطة بتحمل الإجهاد الجفافي.</w:t>
      </w:r>
    </w:p>
    <w:p w14:paraId="637065AC" w14:textId="77777777" w:rsidR="00361658" w:rsidRPr="00DE73D6" w:rsidRDefault="00361658" w:rsidP="00361658">
      <w:pPr>
        <w:pStyle w:val="ListParagraph"/>
        <w:numPr>
          <w:ilvl w:val="0"/>
          <w:numId w:val="3"/>
        </w:numPr>
        <w:spacing w:line="360" w:lineRule="auto"/>
        <w:jc w:val="both"/>
        <w:rPr>
          <w:rFonts w:ascii="Simplified Arabic" w:hAnsi="Simplified Arabic" w:cs="Simplified Arabic"/>
          <w:b/>
          <w:bCs/>
          <w:sz w:val="28"/>
          <w:szCs w:val="28"/>
          <w:lang w:bidi="ar-SY"/>
        </w:rPr>
      </w:pPr>
      <w:r w:rsidRPr="00DE73D6">
        <w:rPr>
          <w:rFonts w:ascii="Times New Roman" w:hAnsi="Times New Roman" w:cs="Simplified Arabic"/>
          <w:sz w:val="28"/>
          <w:szCs w:val="28"/>
          <w:rtl/>
          <w:lang w:bidi="ar-SY"/>
        </w:rPr>
        <w:t>تحديد درجة القرابة الوراثية بين الطرز</w:t>
      </w:r>
      <w:r w:rsidRPr="00DE73D6">
        <w:rPr>
          <w:rFonts w:ascii="Times New Roman" w:hAnsi="Times New Roman" w:cs="Simplified Arabic" w:hint="cs"/>
          <w:sz w:val="28"/>
          <w:szCs w:val="28"/>
          <w:rtl/>
          <w:lang w:bidi="ar-SY"/>
        </w:rPr>
        <w:t xml:space="preserve"> الوراثية القاسية وبين الطرز الطرية</w:t>
      </w:r>
      <w:r w:rsidRPr="00DE73D6">
        <w:rPr>
          <w:rFonts w:ascii="Times New Roman" w:hAnsi="Times New Roman" w:cs="Simplified Arabic"/>
          <w:sz w:val="28"/>
          <w:szCs w:val="28"/>
          <w:rtl/>
          <w:lang w:bidi="ar-SY"/>
        </w:rPr>
        <w:t xml:space="preserve"> المدروسة</w:t>
      </w:r>
      <w:r w:rsidRPr="00DE73D6">
        <w:rPr>
          <w:rFonts w:ascii="Times New Roman" w:hAnsi="Times New Roman" w:cs="Simplified Arabic" w:hint="cs"/>
          <w:sz w:val="28"/>
          <w:szCs w:val="28"/>
          <w:rtl/>
          <w:lang w:bidi="ar-SY"/>
        </w:rPr>
        <w:t xml:space="preserve"> باستخدام تقنية </w:t>
      </w:r>
      <w:r w:rsidRPr="00DE73D6">
        <w:rPr>
          <w:rFonts w:ascii="Times New Roman" w:hAnsi="Times New Roman" w:cs="Simplified Arabic"/>
          <w:sz w:val="28"/>
          <w:szCs w:val="28"/>
          <w:lang w:bidi="ar-SY"/>
        </w:rPr>
        <w:t>ISSR</w:t>
      </w:r>
      <w:r w:rsidRPr="00DE73D6">
        <w:rPr>
          <w:rFonts w:ascii="Times New Roman" w:hAnsi="Times New Roman" w:cs="Simplified Arabic"/>
          <w:sz w:val="28"/>
          <w:szCs w:val="28"/>
          <w:rtl/>
          <w:lang w:bidi="ar-SY"/>
        </w:rPr>
        <w:t>.</w:t>
      </w:r>
    </w:p>
    <w:p w14:paraId="69F9540E" w14:textId="77777777" w:rsidR="00361658" w:rsidRPr="00DE73D6" w:rsidRDefault="00361658" w:rsidP="00361658">
      <w:pPr>
        <w:pStyle w:val="ListParagraph"/>
        <w:numPr>
          <w:ilvl w:val="0"/>
          <w:numId w:val="3"/>
        </w:numPr>
        <w:spacing w:line="360" w:lineRule="auto"/>
        <w:jc w:val="both"/>
        <w:rPr>
          <w:rFonts w:ascii="Simplified Arabic" w:hAnsi="Simplified Arabic" w:cs="Simplified Arabic"/>
          <w:b/>
          <w:bCs/>
          <w:sz w:val="28"/>
          <w:szCs w:val="28"/>
          <w:lang w:bidi="ar-SY"/>
        </w:rPr>
      </w:pPr>
      <w:r w:rsidRPr="00DE73D6">
        <w:rPr>
          <w:rFonts w:ascii="Times New Roman" w:hAnsi="Times New Roman" w:cs="Simplified Arabic"/>
          <w:sz w:val="28"/>
          <w:szCs w:val="28"/>
          <w:rtl/>
          <w:lang w:bidi="ar-SY"/>
        </w:rPr>
        <w:t>تحديد مواقع مورثات الديهيدرين المسؤولة</w:t>
      </w:r>
      <w:r w:rsidRPr="00DE73D6">
        <w:rPr>
          <w:rFonts w:ascii="Times New Roman" w:hAnsi="Times New Roman" w:cs="Simplified Arabic" w:hint="cs"/>
          <w:sz w:val="28"/>
          <w:szCs w:val="28"/>
          <w:rtl/>
          <w:lang w:bidi="ar-SY"/>
        </w:rPr>
        <w:t xml:space="preserve"> جزئياً</w:t>
      </w:r>
      <w:r w:rsidRPr="00DE73D6">
        <w:rPr>
          <w:rFonts w:ascii="Times New Roman" w:hAnsi="Times New Roman" w:cs="Simplified Arabic"/>
          <w:sz w:val="28"/>
          <w:szCs w:val="28"/>
          <w:rtl/>
          <w:lang w:bidi="ar-SY"/>
        </w:rPr>
        <w:t xml:space="preserve"> عن </w:t>
      </w:r>
      <w:r w:rsidRPr="00DE73D6">
        <w:rPr>
          <w:rFonts w:ascii="Times New Roman" w:hAnsi="Times New Roman" w:cs="Simplified Arabic" w:hint="cs"/>
          <w:sz w:val="28"/>
          <w:szCs w:val="28"/>
          <w:rtl/>
          <w:lang w:bidi="ar-SY"/>
        </w:rPr>
        <w:t xml:space="preserve">تحسين </w:t>
      </w:r>
      <w:r w:rsidRPr="00DE73D6">
        <w:rPr>
          <w:rFonts w:ascii="Times New Roman" w:hAnsi="Times New Roman" w:cs="Simplified Arabic"/>
          <w:sz w:val="28"/>
          <w:szCs w:val="28"/>
          <w:rtl/>
          <w:lang w:bidi="ar-SY"/>
        </w:rPr>
        <w:t>تحمل الجفاف</w:t>
      </w:r>
      <w:r w:rsidRPr="00DE73D6">
        <w:rPr>
          <w:rFonts w:ascii="Times New Roman" w:hAnsi="Times New Roman" w:cs="Simplified Arabic" w:hint="cs"/>
          <w:sz w:val="28"/>
          <w:szCs w:val="28"/>
          <w:rtl/>
          <w:lang w:bidi="ar-SY"/>
        </w:rPr>
        <w:t>.</w:t>
      </w:r>
    </w:p>
    <w:p w14:paraId="1D1A9A12" w14:textId="77777777" w:rsidR="00361658" w:rsidRPr="00DE73D6" w:rsidRDefault="00361658" w:rsidP="00361658">
      <w:pPr>
        <w:pStyle w:val="ListParagraph"/>
        <w:numPr>
          <w:ilvl w:val="0"/>
          <w:numId w:val="29"/>
        </w:numPr>
        <w:tabs>
          <w:tab w:val="left" w:pos="7194"/>
        </w:tabs>
        <w:spacing w:before="120" w:line="360" w:lineRule="auto"/>
        <w:jc w:val="both"/>
        <w:rPr>
          <w:rFonts w:ascii="Simplified Arabic" w:hAnsi="Simplified Arabic" w:cs="Simplified Arabic"/>
          <w:b/>
          <w:bCs/>
          <w:sz w:val="28"/>
          <w:szCs w:val="28"/>
        </w:rPr>
      </w:pPr>
      <w:r w:rsidRPr="00DE73D6">
        <w:rPr>
          <w:rFonts w:ascii="Simplified Arabic" w:hAnsi="Simplified Arabic" w:cs="Simplified Arabic"/>
          <w:b/>
          <w:bCs/>
          <w:sz w:val="28"/>
          <w:szCs w:val="28"/>
          <w:rtl/>
        </w:rPr>
        <w:t xml:space="preserve">مواد البحث وطرائقه </w:t>
      </w:r>
      <w:r w:rsidRPr="00DE73D6">
        <w:rPr>
          <w:rFonts w:ascii="Simplified Arabic" w:hAnsi="Simplified Arabic" w:cs="Simplified Arabic"/>
          <w:b/>
          <w:bCs/>
          <w:sz w:val="28"/>
          <w:szCs w:val="28"/>
        </w:rPr>
        <w:t>(Materials and Methods)</w:t>
      </w:r>
      <w:r w:rsidRPr="00DE73D6">
        <w:rPr>
          <w:rFonts w:ascii="Simplified Arabic" w:hAnsi="Simplified Arabic" w:cs="Simplified Arabic"/>
          <w:b/>
          <w:bCs/>
          <w:sz w:val="28"/>
          <w:szCs w:val="28"/>
          <w:rtl/>
        </w:rPr>
        <w:t>:</w:t>
      </w:r>
    </w:p>
    <w:p w14:paraId="2095571E" w14:textId="77777777" w:rsidR="00361658" w:rsidRPr="00DE73D6" w:rsidRDefault="00361658" w:rsidP="00361658">
      <w:pPr>
        <w:pStyle w:val="ListParagraph"/>
        <w:numPr>
          <w:ilvl w:val="1"/>
          <w:numId w:val="27"/>
        </w:numPr>
        <w:tabs>
          <w:tab w:val="left" w:pos="7194"/>
        </w:tabs>
        <w:spacing w:before="120" w:line="360" w:lineRule="auto"/>
        <w:jc w:val="both"/>
        <w:rPr>
          <w:rFonts w:ascii="Simplified Arabic" w:hAnsi="Simplified Arabic" w:cs="Simplified Arabic"/>
          <w:b/>
          <w:bCs/>
          <w:sz w:val="28"/>
          <w:szCs w:val="28"/>
        </w:rPr>
      </w:pPr>
      <w:r w:rsidRPr="00DE73D6">
        <w:rPr>
          <w:rFonts w:ascii="Simplified Arabic" w:hAnsi="Simplified Arabic" w:cs="Simplified Arabic"/>
          <w:b/>
          <w:bCs/>
          <w:sz w:val="28"/>
          <w:szCs w:val="28"/>
          <w:rtl/>
        </w:rPr>
        <w:t>المادة النباتية (</w:t>
      </w:r>
      <w:r w:rsidRPr="00DE73D6">
        <w:rPr>
          <w:rFonts w:ascii="Simplified Arabic" w:hAnsi="Simplified Arabic" w:cs="Simplified Arabic"/>
          <w:b/>
          <w:bCs/>
          <w:sz w:val="28"/>
          <w:szCs w:val="28"/>
        </w:rPr>
        <w:t>Plant material</w:t>
      </w:r>
      <w:r w:rsidRPr="00DE73D6">
        <w:rPr>
          <w:rFonts w:ascii="Simplified Arabic" w:hAnsi="Simplified Arabic" w:cs="Simplified Arabic"/>
          <w:b/>
          <w:bCs/>
          <w:sz w:val="28"/>
          <w:szCs w:val="28"/>
          <w:rtl/>
        </w:rPr>
        <w:t>):</w:t>
      </w:r>
    </w:p>
    <w:p w14:paraId="1C3BE4AE" w14:textId="77777777" w:rsidR="00361658" w:rsidRPr="00DE73D6" w:rsidRDefault="00361658" w:rsidP="00361658">
      <w:pPr>
        <w:tabs>
          <w:tab w:val="left" w:pos="7194"/>
        </w:tabs>
        <w:spacing w:before="120"/>
        <w:jc w:val="both"/>
        <w:rPr>
          <w:rFonts w:ascii="Simplified Arabic" w:hAnsi="Simplified Arabic" w:cs="Simplified Arabic"/>
          <w:sz w:val="28"/>
          <w:szCs w:val="28"/>
          <w:rtl/>
        </w:rPr>
      </w:pPr>
      <w:r w:rsidRPr="00DE73D6">
        <w:rPr>
          <w:rFonts w:ascii="Simplified Arabic" w:hAnsi="Simplified Arabic" w:cs="Simplified Arabic"/>
          <w:sz w:val="28"/>
          <w:szCs w:val="28"/>
          <w:rtl/>
        </w:rPr>
        <w:t xml:space="preserve">   تتألف المادة النباتية من عشرة طرز من القمح والتي تم الحصول عليها من مركز البحوث الزراعية وهذه الطرز هي:</w:t>
      </w:r>
    </w:p>
    <w:p w14:paraId="40C0A554" w14:textId="77777777" w:rsidR="00361658" w:rsidRPr="00DE73D6" w:rsidRDefault="00361658" w:rsidP="00361658">
      <w:pPr>
        <w:spacing w:line="360" w:lineRule="auto"/>
        <w:jc w:val="both"/>
        <w:rPr>
          <w:rFonts w:ascii="Simplified Arabic" w:hAnsi="Simplified Arabic" w:cs="Simplified Arabic"/>
          <w:b/>
          <w:bCs/>
          <w:sz w:val="28"/>
          <w:szCs w:val="28"/>
          <w:rtl/>
          <w:lang w:bidi="ar-SY"/>
        </w:rPr>
      </w:pPr>
      <w:r w:rsidRPr="00DE73D6">
        <w:rPr>
          <w:rFonts w:ascii="Simplified Arabic" w:hAnsi="Simplified Arabic" w:cs="Simplified Arabic"/>
          <w:b/>
          <w:bCs/>
          <w:sz w:val="28"/>
          <w:szCs w:val="28"/>
          <w:rtl/>
          <w:lang w:bidi="ar-SY"/>
        </w:rPr>
        <w:t>القمح القاسي (</w:t>
      </w:r>
      <w:r w:rsidRPr="00DE73D6">
        <w:rPr>
          <w:rFonts w:ascii="Simplified Arabic" w:eastAsia="Times New Roman" w:hAnsi="Simplified Arabic" w:cs="Simplified Arabic"/>
          <w:sz w:val="28"/>
          <w:szCs w:val="28"/>
          <w:rtl/>
          <w:lang w:bidi="ar-SY"/>
        </w:rPr>
        <w:t>حوراني ، شام 3</w:t>
      </w:r>
      <w:r w:rsidRPr="00DE73D6">
        <w:rPr>
          <w:rFonts w:ascii="Simplified Arabic" w:eastAsia="Times New Roman" w:hAnsi="Simplified Arabic" w:cs="Simplified Arabic"/>
          <w:b/>
          <w:bCs/>
          <w:sz w:val="28"/>
          <w:szCs w:val="28"/>
          <w:rtl/>
          <w:lang w:eastAsia="ar-SA" w:bidi="ar-SY"/>
        </w:rPr>
        <w:t xml:space="preserve"> ، </w:t>
      </w:r>
      <w:r w:rsidRPr="00DE73D6">
        <w:rPr>
          <w:rFonts w:ascii="Simplified Arabic" w:eastAsia="Times New Roman" w:hAnsi="Simplified Arabic" w:cs="Simplified Arabic"/>
          <w:sz w:val="28"/>
          <w:szCs w:val="28"/>
          <w:rtl/>
          <w:lang w:bidi="ar-SY"/>
        </w:rPr>
        <w:t>شام 5 ،</w:t>
      </w:r>
      <w:r w:rsidRPr="00DE73D6">
        <w:rPr>
          <w:rFonts w:ascii="Simplified Arabic" w:eastAsia="Times New Roman" w:hAnsi="Simplified Arabic" w:cs="Simplified Arabic"/>
          <w:b/>
          <w:bCs/>
          <w:sz w:val="28"/>
          <w:szCs w:val="28"/>
          <w:rtl/>
          <w:lang w:eastAsia="ar-SA" w:bidi="ar-SY"/>
        </w:rPr>
        <w:t xml:space="preserve"> </w:t>
      </w:r>
      <w:r w:rsidRPr="00DE73D6">
        <w:rPr>
          <w:rFonts w:ascii="Simplified Arabic" w:eastAsia="Times New Roman" w:hAnsi="Simplified Arabic" w:cs="Simplified Arabic"/>
          <w:sz w:val="28"/>
          <w:szCs w:val="28"/>
          <w:rtl/>
          <w:lang w:bidi="ar-SY"/>
        </w:rPr>
        <w:t>بحوث 9 ، اكساد 65</w:t>
      </w:r>
      <w:r w:rsidRPr="00DE73D6">
        <w:rPr>
          <w:rFonts w:ascii="Simplified Arabic" w:hAnsi="Simplified Arabic" w:cs="Simplified Arabic"/>
          <w:b/>
          <w:bCs/>
          <w:sz w:val="28"/>
          <w:szCs w:val="28"/>
          <w:rtl/>
          <w:lang w:bidi="ar-SY"/>
        </w:rPr>
        <w:t>).</w:t>
      </w:r>
    </w:p>
    <w:p w14:paraId="3993513F" w14:textId="77777777" w:rsidR="00361658" w:rsidRPr="00DE73D6" w:rsidRDefault="00361658" w:rsidP="00361658">
      <w:pPr>
        <w:spacing w:line="360" w:lineRule="auto"/>
        <w:jc w:val="both"/>
        <w:rPr>
          <w:rFonts w:ascii="Simplified Arabic" w:hAnsi="Simplified Arabic" w:cs="Simplified Arabic"/>
          <w:b/>
          <w:bCs/>
          <w:sz w:val="28"/>
          <w:szCs w:val="28"/>
          <w:rtl/>
          <w:lang w:bidi="ar-SY"/>
        </w:rPr>
      </w:pPr>
      <w:r w:rsidRPr="00DE73D6">
        <w:rPr>
          <w:rFonts w:ascii="Simplified Arabic" w:hAnsi="Simplified Arabic" w:cs="Simplified Arabic"/>
          <w:b/>
          <w:bCs/>
          <w:sz w:val="28"/>
          <w:szCs w:val="28"/>
          <w:rtl/>
          <w:lang w:bidi="ar-SY"/>
        </w:rPr>
        <w:t>القمح الطري(</w:t>
      </w:r>
      <w:r w:rsidRPr="00DE73D6">
        <w:rPr>
          <w:rFonts w:ascii="Simplified Arabic" w:eastAsia="Times New Roman" w:hAnsi="Simplified Arabic" w:cs="Simplified Arabic"/>
          <w:sz w:val="28"/>
          <w:szCs w:val="28"/>
          <w:rtl/>
          <w:lang w:eastAsia="ar-SA" w:bidi="ar-SY"/>
        </w:rPr>
        <w:t>شام 10</w:t>
      </w:r>
      <w:r w:rsidRPr="00DE73D6">
        <w:rPr>
          <w:rFonts w:ascii="Simplified Arabic" w:eastAsia="Times New Roman" w:hAnsi="Simplified Arabic" w:cs="Simplified Arabic"/>
          <w:b/>
          <w:bCs/>
          <w:sz w:val="28"/>
          <w:szCs w:val="28"/>
          <w:rtl/>
          <w:lang w:eastAsia="ar-SA" w:bidi="ar-SY"/>
        </w:rPr>
        <w:t xml:space="preserve"> ، </w:t>
      </w:r>
      <w:r w:rsidRPr="00DE73D6">
        <w:rPr>
          <w:rFonts w:ascii="Simplified Arabic" w:eastAsia="Times New Roman" w:hAnsi="Simplified Arabic" w:cs="Simplified Arabic"/>
          <w:sz w:val="28"/>
          <w:szCs w:val="28"/>
          <w:rtl/>
          <w:lang w:eastAsia="ar-SA" w:bidi="ar-SY"/>
        </w:rPr>
        <w:t>بحوث 10</w:t>
      </w:r>
      <w:r w:rsidRPr="00DE73D6">
        <w:rPr>
          <w:rFonts w:ascii="Simplified Arabic" w:eastAsia="Times New Roman" w:hAnsi="Simplified Arabic" w:cs="Simplified Arabic"/>
          <w:b/>
          <w:bCs/>
          <w:sz w:val="28"/>
          <w:szCs w:val="28"/>
          <w:rtl/>
          <w:lang w:eastAsia="ar-SA" w:bidi="ar-SY"/>
        </w:rPr>
        <w:t xml:space="preserve"> ، </w:t>
      </w:r>
      <w:r w:rsidRPr="00DE73D6">
        <w:rPr>
          <w:rFonts w:ascii="Simplified Arabic" w:eastAsia="Times New Roman" w:hAnsi="Simplified Arabic" w:cs="Simplified Arabic"/>
          <w:sz w:val="28"/>
          <w:szCs w:val="28"/>
          <w:rtl/>
          <w:lang w:eastAsia="ar-SA" w:bidi="ar-SY"/>
        </w:rPr>
        <w:t>دوما 2</w:t>
      </w:r>
      <w:r w:rsidRPr="00DE73D6">
        <w:rPr>
          <w:rFonts w:ascii="Simplified Arabic" w:eastAsia="Times New Roman" w:hAnsi="Simplified Arabic" w:cs="Simplified Arabic"/>
          <w:b/>
          <w:bCs/>
          <w:sz w:val="28"/>
          <w:szCs w:val="28"/>
          <w:rtl/>
          <w:lang w:eastAsia="ar-SA" w:bidi="ar-SY"/>
        </w:rPr>
        <w:t xml:space="preserve"> ، </w:t>
      </w:r>
      <w:r w:rsidRPr="00DE73D6">
        <w:rPr>
          <w:rFonts w:ascii="Simplified Arabic" w:eastAsia="Times New Roman" w:hAnsi="Simplified Arabic" w:cs="Simplified Arabic"/>
          <w:sz w:val="28"/>
          <w:szCs w:val="28"/>
          <w:rtl/>
          <w:lang w:eastAsia="ar-SA" w:bidi="ar-SY"/>
        </w:rPr>
        <w:t>دوما 6</w:t>
      </w:r>
      <w:r w:rsidRPr="00DE73D6">
        <w:rPr>
          <w:rFonts w:ascii="Simplified Arabic" w:eastAsia="Times New Roman" w:hAnsi="Simplified Arabic" w:cs="Simplified Arabic"/>
          <w:b/>
          <w:bCs/>
          <w:sz w:val="28"/>
          <w:szCs w:val="28"/>
          <w:rtl/>
          <w:lang w:eastAsia="ar-SA" w:bidi="ar-SY"/>
        </w:rPr>
        <w:t xml:space="preserve"> ، </w:t>
      </w:r>
      <w:r w:rsidRPr="00DE73D6">
        <w:rPr>
          <w:rFonts w:ascii="Simplified Arabic" w:eastAsia="Times New Roman" w:hAnsi="Simplified Arabic" w:cs="Simplified Arabic"/>
          <w:sz w:val="28"/>
          <w:szCs w:val="28"/>
          <w:rtl/>
          <w:lang w:eastAsia="ar-SA" w:bidi="ar-SY"/>
        </w:rPr>
        <w:t>جولان 2</w:t>
      </w:r>
      <w:r w:rsidRPr="00DE73D6">
        <w:rPr>
          <w:rFonts w:ascii="Simplified Arabic" w:hAnsi="Simplified Arabic" w:cs="Simplified Arabic"/>
          <w:b/>
          <w:bCs/>
          <w:sz w:val="28"/>
          <w:szCs w:val="28"/>
          <w:rtl/>
          <w:lang w:bidi="ar-SY"/>
        </w:rPr>
        <w:t>).</w:t>
      </w:r>
    </w:p>
    <w:p w14:paraId="63A0AD89" w14:textId="77777777" w:rsidR="00361658" w:rsidRPr="00DE73D6" w:rsidRDefault="00361658" w:rsidP="00361658">
      <w:pPr>
        <w:spacing w:line="360" w:lineRule="auto"/>
        <w:jc w:val="both"/>
        <w:rPr>
          <w:rFonts w:ascii="Simplified Arabic" w:hAnsi="Simplified Arabic" w:cs="Simplified Arabic"/>
          <w:b/>
          <w:bCs/>
          <w:sz w:val="28"/>
          <w:szCs w:val="28"/>
          <w:rtl/>
        </w:rPr>
      </w:pPr>
      <w:r w:rsidRPr="00DE73D6">
        <w:rPr>
          <w:rFonts w:ascii="Simplified Arabic" w:hAnsi="Simplified Arabic" w:cs="Simplified Arabic"/>
          <w:b/>
          <w:bCs/>
          <w:sz w:val="28"/>
          <w:szCs w:val="28"/>
          <w:rtl/>
        </w:rPr>
        <w:lastRenderedPageBreak/>
        <w:t>فيما يلي أهم مواصفات الطرز المدروسة:</w:t>
      </w:r>
    </w:p>
    <w:p w14:paraId="262E3DD5" w14:textId="77777777" w:rsidR="00361658" w:rsidRPr="00DE73D6" w:rsidRDefault="00361658" w:rsidP="00361658">
      <w:pPr>
        <w:spacing w:line="360" w:lineRule="auto"/>
        <w:jc w:val="both"/>
        <w:rPr>
          <w:rFonts w:ascii="Simplified Arabic" w:hAnsi="Simplified Arabic" w:cs="Simplified Arabic"/>
          <w:b/>
          <w:bCs/>
          <w:sz w:val="28"/>
          <w:szCs w:val="28"/>
          <w:rtl/>
        </w:rPr>
      </w:pPr>
      <w:r w:rsidRPr="00DE73D6">
        <w:rPr>
          <w:rFonts w:ascii="Simplified Arabic" w:hAnsi="Simplified Arabic" w:cs="Simplified Arabic"/>
          <w:b/>
          <w:bCs/>
          <w:sz w:val="28"/>
          <w:szCs w:val="28"/>
          <w:rtl/>
        </w:rPr>
        <w:t>طرز القمح القاسي:</w:t>
      </w:r>
    </w:p>
    <w:p w14:paraId="5706DEC8" w14:textId="77777777" w:rsidR="00361658" w:rsidRPr="00DE73D6" w:rsidRDefault="00361658" w:rsidP="00361658">
      <w:pPr>
        <w:spacing w:line="360" w:lineRule="auto"/>
        <w:jc w:val="both"/>
        <w:rPr>
          <w:rFonts w:ascii="Simplified Arabic" w:hAnsi="Simplified Arabic" w:cs="Simplified Arabic"/>
          <w:sz w:val="28"/>
          <w:szCs w:val="28"/>
          <w:rtl/>
        </w:rPr>
      </w:pPr>
      <w:r w:rsidRPr="00DE73D6">
        <w:rPr>
          <w:rFonts w:ascii="Simplified Arabic" w:hAnsi="Simplified Arabic" w:cs="Simplified Arabic"/>
          <w:b/>
          <w:bCs/>
          <w:sz w:val="28"/>
          <w:szCs w:val="28"/>
          <w:rtl/>
        </w:rPr>
        <w:t xml:space="preserve">حوراني: </w:t>
      </w:r>
      <w:r w:rsidRPr="00DE73D6">
        <w:rPr>
          <w:rFonts w:ascii="Simplified Arabic" w:hAnsi="Simplified Arabic" w:cs="Simplified Arabic"/>
          <w:sz w:val="28"/>
          <w:szCs w:val="28"/>
          <w:rtl/>
        </w:rPr>
        <w:t>إنتاجيته حوالي 1,71 طن/ه, السنبلة هرمية الشكل مقاومة للانفراط طولها 4-6 سم, لونها كريمي, الحبوب كروية لونها عنبري, طول النبات 68 سم, عدد الأيام للنضج التام 181 يوم. معتمد في منطقة الاستقرار الثانية.</w:t>
      </w:r>
    </w:p>
    <w:p w14:paraId="3D9D86A8" w14:textId="77777777" w:rsidR="00361658" w:rsidRPr="00DE73D6" w:rsidRDefault="00361658" w:rsidP="00361658">
      <w:pPr>
        <w:spacing w:line="360" w:lineRule="auto"/>
        <w:jc w:val="both"/>
        <w:rPr>
          <w:rFonts w:ascii="Simplified Arabic" w:hAnsi="Simplified Arabic" w:cs="Simplified Arabic"/>
          <w:b/>
          <w:bCs/>
          <w:sz w:val="28"/>
          <w:szCs w:val="28"/>
          <w:rtl/>
        </w:rPr>
      </w:pPr>
      <w:r w:rsidRPr="00DE73D6">
        <w:rPr>
          <w:rFonts w:ascii="Simplified Arabic" w:hAnsi="Simplified Arabic" w:cs="Simplified Arabic"/>
          <w:b/>
          <w:bCs/>
          <w:sz w:val="28"/>
          <w:szCs w:val="28"/>
          <w:rtl/>
        </w:rPr>
        <w:t xml:space="preserve">أكساد 65: </w:t>
      </w:r>
      <w:r w:rsidRPr="00DE73D6">
        <w:rPr>
          <w:rFonts w:ascii="Simplified Arabic" w:hAnsi="Simplified Arabic" w:cs="Simplified Arabic"/>
          <w:sz w:val="28"/>
          <w:szCs w:val="28"/>
          <w:rtl/>
        </w:rPr>
        <w:t>إنتاجيته تصل 3,17 طن/ه,</w:t>
      </w:r>
      <w:r w:rsidRPr="00DE73D6">
        <w:rPr>
          <w:rFonts w:ascii="Simplified Arabic" w:hAnsi="Simplified Arabic" w:cs="Simplified Arabic"/>
          <w:b/>
          <w:bCs/>
          <w:sz w:val="28"/>
          <w:szCs w:val="28"/>
          <w:rtl/>
        </w:rPr>
        <w:t xml:space="preserve"> </w:t>
      </w:r>
      <w:r w:rsidRPr="00DE73D6">
        <w:rPr>
          <w:rFonts w:ascii="Simplified Arabic" w:hAnsi="Simplified Arabic" w:cs="Simplified Arabic"/>
          <w:sz w:val="28"/>
          <w:szCs w:val="28"/>
          <w:rtl/>
        </w:rPr>
        <w:t>, السنبلة هرمية الشكل مقاومة للانفراط, طولها4-6 سم, لونها كريمي غامق, الحبوب نصف متطاولة لونها عنبري, طول النبات 89 سم, عدد الأيام للنضج التام 165 يوم,يزرع بعلاً في منطقة الاستقرار الأولى.</w:t>
      </w:r>
    </w:p>
    <w:p w14:paraId="5F43B95D" w14:textId="77777777" w:rsidR="00361658" w:rsidRPr="00DE73D6" w:rsidRDefault="00361658" w:rsidP="00361658">
      <w:pPr>
        <w:spacing w:line="360" w:lineRule="auto"/>
        <w:jc w:val="both"/>
        <w:rPr>
          <w:rFonts w:ascii="Simplified Arabic" w:hAnsi="Simplified Arabic" w:cs="Simplified Arabic"/>
          <w:sz w:val="28"/>
          <w:szCs w:val="28"/>
        </w:rPr>
      </w:pPr>
      <w:r w:rsidRPr="00DE73D6">
        <w:rPr>
          <w:rFonts w:ascii="Simplified Arabic" w:hAnsi="Simplified Arabic" w:cs="Simplified Arabic"/>
          <w:b/>
          <w:bCs/>
          <w:sz w:val="28"/>
          <w:szCs w:val="28"/>
          <w:rtl/>
        </w:rPr>
        <w:t xml:space="preserve">شام3: </w:t>
      </w:r>
      <w:r w:rsidRPr="00DE73D6">
        <w:rPr>
          <w:rFonts w:ascii="Simplified Arabic" w:hAnsi="Simplified Arabic" w:cs="Simplified Arabic"/>
          <w:sz w:val="28"/>
          <w:szCs w:val="28"/>
          <w:rtl/>
        </w:rPr>
        <w:t>إنتاجيته حوالي</w:t>
      </w:r>
      <w:r w:rsidRPr="00DE73D6">
        <w:rPr>
          <w:rFonts w:ascii="Simplified Arabic" w:hAnsi="Simplified Arabic" w:cs="Simplified Arabic"/>
          <w:b/>
          <w:bCs/>
          <w:sz w:val="28"/>
          <w:szCs w:val="28"/>
          <w:rtl/>
        </w:rPr>
        <w:t xml:space="preserve"> </w:t>
      </w:r>
      <w:r w:rsidRPr="00DE73D6">
        <w:rPr>
          <w:rFonts w:ascii="Simplified Arabic" w:hAnsi="Simplified Arabic" w:cs="Simplified Arabic"/>
          <w:sz w:val="28"/>
          <w:szCs w:val="28"/>
          <w:rtl/>
        </w:rPr>
        <w:t>1,95 طن/ه, السنبلة هرمية الشكل مقاومة للانفراط, طولها 7-8 سم, لونها كريمي, الحبوب بيضوية لونها عنبري, طول النبات 61 سم, عدد الأيام للنضج التام 164 يوم, معتمد في منطقة الاستقرار الثانية.</w:t>
      </w:r>
    </w:p>
    <w:p w14:paraId="442B18ED" w14:textId="77777777" w:rsidR="00361658" w:rsidRPr="00DE73D6" w:rsidRDefault="00361658" w:rsidP="00361658">
      <w:pPr>
        <w:spacing w:line="360" w:lineRule="auto"/>
        <w:jc w:val="both"/>
        <w:rPr>
          <w:rFonts w:ascii="Simplified Arabic" w:hAnsi="Simplified Arabic" w:cs="Simplified Arabic"/>
          <w:sz w:val="28"/>
          <w:szCs w:val="28"/>
          <w:rtl/>
        </w:rPr>
      </w:pPr>
      <w:r w:rsidRPr="00DE73D6">
        <w:rPr>
          <w:rFonts w:ascii="Simplified Arabic" w:hAnsi="Simplified Arabic" w:cs="Simplified Arabic"/>
          <w:b/>
          <w:bCs/>
          <w:sz w:val="28"/>
          <w:szCs w:val="28"/>
          <w:rtl/>
        </w:rPr>
        <w:t xml:space="preserve">شام5: </w:t>
      </w:r>
      <w:r w:rsidRPr="00DE73D6">
        <w:rPr>
          <w:rFonts w:ascii="Simplified Arabic" w:hAnsi="Simplified Arabic" w:cs="Simplified Arabic"/>
          <w:sz w:val="28"/>
          <w:szCs w:val="28"/>
          <w:rtl/>
        </w:rPr>
        <w:t>إنتاجيته حولي 1,85 طن/ه, السنبلة هرمية الشكل مقاومة للانفراط, طولها 6-8 سم, لونها كريمي, الحبوب بيضوية لونها عنبري, طول النبات 56 سم, عدد الأيام للنضج التام 181 يوم, معتمد لمنطقة الاستقرار الثانية.</w:t>
      </w:r>
    </w:p>
    <w:p w14:paraId="44680467" w14:textId="77777777" w:rsidR="00361658" w:rsidRPr="00DE73D6" w:rsidRDefault="00361658" w:rsidP="00361658">
      <w:pPr>
        <w:spacing w:line="360" w:lineRule="auto"/>
        <w:jc w:val="both"/>
        <w:rPr>
          <w:rFonts w:ascii="Simplified Arabic" w:hAnsi="Simplified Arabic" w:cs="Simplified Arabic"/>
          <w:sz w:val="28"/>
          <w:szCs w:val="28"/>
          <w:rtl/>
        </w:rPr>
      </w:pPr>
      <w:r w:rsidRPr="00DE73D6">
        <w:rPr>
          <w:rFonts w:ascii="Simplified Arabic" w:hAnsi="Simplified Arabic" w:cs="Simplified Arabic"/>
          <w:b/>
          <w:bCs/>
          <w:sz w:val="28"/>
          <w:szCs w:val="28"/>
          <w:rtl/>
        </w:rPr>
        <w:t xml:space="preserve">بحوث9: </w:t>
      </w:r>
      <w:r w:rsidRPr="00DE73D6">
        <w:rPr>
          <w:rFonts w:ascii="Simplified Arabic" w:hAnsi="Simplified Arabic" w:cs="Simplified Arabic"/>
          <w:sz w:val="28"/>
          <w:szCs w:val="28"/>
          <w:rtl/>
        </w:rPr>
        <w:t>إنتاجيته في الزراعة المروية 6,91 طن/ه,</w:t>
      </w:r>
      <w:r w:rsidRPr="00DE73D6">
        <w:rPr>
          <w:rFonts w:ascii="Simplified Arabic" w:hAnsi="Simplified Arabic" w:cs="Simplified Arabic"/>
          <w:b/>
          <w:bCs/>
          <w:sz w:val="28"/>
          <w:szCs w:val="28"/>
          <w:rtl/>
        </w:rPr>
        <w:t xml:space="preserve"> </w:t>
      </w:r>
      <w:r w:rsidRPr="00DE73D6">
        <w:rPr>
          <w:rFonts w:ascii="Simplified Arabic" w:hAnsi="Simplified Arabic" w:cs="Simplified Arabic"/>
          <w:sz w:val="28"/>
          <w:szCs w:val="28"/>
          <w:rtl/>
        </w:rPr>
        <w:t>, السنبلة هرمية الشكل مقاومة للانفراط, طولها 7-8 سم, لونها كريمي غامق, الحبوب بيضوية نصف متطاولة لونها عنبري, طول النبات 89 سم, عدد الأيام للنضج التام 163 يوم, يزرع مروياً.</w:t>
      </w:r>
    </w:p>
    <w:p w14:paraId="657DC81F" w14:textId="77777777" w:rsidR="00361658" w:rsidRPr="00DE73D6" w:rsidRDefault="00361658" w:rsidP="00361658">
      <w:pPr>
        <w:spacing w:line="360" w:lineRule="auto"/>
        <w:jc w:val="both"/>
        <w:rPr>
          <w:rFonts w:ascii="Simplified Arabic" w:hAnsi="Simplified Arabic" w:cs="Simplified Arabic"/>
          <w:b/>
          <w:bCs/>
          <w:sz w:val="28"/>
          <w:szCs w:val="28"/>
          <w:rtl/>
        </w:rPr>
      </w:pPr>
      <w:r w:rsidRPr="00DE73D6">
        <w:rPr>
          <w:rFonts w:ascii="Simplified Arabic" w:hAnsi="Simplified Arabic" w:cs="Simplified Arabic"/>
          <w:b/>
          <w:bCs/>
          <w:sz w:val="28"/>
          <w:szCs w:val="28"/>
          <w:rtl/>
        </w:rPr>
        <w:t>طرز القمح الطري:</w:t>
      </w:r>
    </w:p>
    <w:p w14:paraId="25732BE6" w14:textId="77777777" w:rsidR="00361658" w:rsidRPr="00DE73D6" w:rsidRDefault="00361658" w:rsidP="00361658">
      <w:pPr>
        <w:tabs>
          <w:tab w:val="left" w:pos="7194"/>
        </w:tabs>
        <w:spacing w:before="120"/>
        <w:jc w:val="both"/>
        <w:rPr>
          <w:rFonts w:ascii="Simplified Arabic" w:hAnsi="Simplified Arabic" w:cs="Simplified Arabic"/>
          <w:sz w:val="28"/>
          <w:szCs w:val="28"/>
          <w:rtl/>
        </w:rPr>
      </w:pPr>
      <w:r w:rsidRPr="00DE73D6">
        <w:rPr>
          <w:rFonts w:ascii="Simplified Arabic" w:hAnsi="Simplified Arabic" w:cs="Simplified Arabic"/>
          <w:b/>
          <w:bCs/>
          <w:sz w:val="28"/>
          <w:szCs w:val="28"/>
          <w:rtl/>
        </w:rPr>
        <w:lastRenderedPageBreak/>
        <w:t>جولان 2:</w:t>
      </w:r>
      <w:r w:rsidRPr="00DE73D6">
        <w:rPr>
          <w:rFonts w:ascii="Simplified Arabic" w:hAnsi="Simplified Arabic" w:cs="Simplified Arabic"/>
          <w:sz w:val="28"/>
          <w:szCs w:val="28"/>
          <w:rtl/>
        </w:rPr>
        <w:t xml:space="preserve"> إنتاجيته حوالي 4,58 طن/ه,</w:t>
      </w:r>
      <w:r w:rsidRPr="00DE73D6">
        <w:rPr>
          <w:rFonts w:ascii="Simplified Arabic" w:hAnsi="Simplified Arabic" w:cs="Simplified Arabic"/>
          <w:b/>
          <w:bCs/>
          <w:sz w:val="28"/>
          <w:szCs w:val="28"/>
          <w:rtl/>
        </w:rPr>
        <w:t xml:space="preserve"> </w:t>
      </w:r>
      <w:r w:rsidRPr="00DE73D6">
        <w:rPr>
          <w:rFonts w:ascii="Simplified Arabic" w:hAnsi="Simplified Arabic" w:cs="Simplified Arabic"/>
          <w:sz w:val="28"/>
          <w:szCs w:val="28"/>
          <w:rtl/>
        </w:rPr>
        <w:t>, السنبلة متوازية الشكل مقاومة للانفراط لونها كريمي, الحبوب كروية لونها عنبري, طول النبات 82 سم, عدد الأيام للنضج التام 164 يوم, معتمد في منطقة الاستقرار الأولى.</w:t>
      </w:r>
    </w:p>
    <w:p w14:paraId="4E67D9D7" w14:textId="77777777" w:rsidR="00361658" w:rsidRPr="00DE73D6" w:rsidRDefault="00361658" w:rsidP="00361658">
      <w:pPr>
        <w:spacing w:line="360" w:lineRule="auto"/>
        <w:jc w:val="both"/>
        <w:rPr>
          <w:rFonts w:ascii="Simplified Arabic" w:hAnsi="Simplified Arabic" w:cs="Simplified Arabic"/>
          <w:b/>
          <w:bCs/>
          <w:sz w:val="28"/>
          <w:szCs w:val="28"/>
          <w:rtl/>
          <w:lang w:bidi="ar-SY"/>
        </w:rPr>
      </w:pPr>
      <w:r w:rsidRPr="00DE73D6">
        <w:rPr>
          <w:rFonts w:ascii="Simplified Arabic" w:hAnsi="Simplified Arabic" w:cs="Simplified Arabic"/>
          <w:b/>
          <w:bCs/>
          <w:sz w:val="28"/>
          <w:szCs w:val="28"/>
          <w:rtl/>
        </w:rPr>
        <w:t xml:space="preserve">بحوث 10: </w:t>
      </w:r>
      <w:r w:rsidRPr="00DE73D6">
        <w:rPr>
          <w:rFonts w:ascii="Simplified Arabic" w:hAnsi="Simplified Arabic" w:cs="Simplified Arabic"/>
          <w:sz w:val="28"/>
          <w:szCs w:val="28"/>
          <w:rtl/>
          <w:lang w:bidi="ar-SY"/>
        </w:rPr>
        <w:t>عالي الإنتاجية, يزرع مروياً, متحمل للصدأ الأصفر</w:t>
      </w:r>
    </w:p>
    <w:p w14:paraId="011CEB4B" w14:textId="77777777" w:rsidR="00361658" w:rsidRPr="00DE73D6" w:rsidRDefault="00361658" w:rsidP="00361658">
      <w:pPr>
        <w:spacing w:line="360" w:lineRule="auto"/>
        <w:jc w:val="both"/>
        <w:rPr>
          <w:rFonts w:ascii="Simplified Arabic" w:hAnsi="Simplified Arabic" w:cs="Simplified Arabic"/>
          <w:sz w:val="28"/>
          <w:szCs w:val="28"/>
        </w:rPr>
      </w:pPr>
      <w:r w:rsidRPr="00DE73D6">
        <w:rPr>
          <w:rFonts w:ascii="Simplified Arabic" w:hAnsi="Simplified Arabic" w:cs="Simplified Arabic"/>
          <w:b/>
          <w:bCs/>
          <w:sz w:val="28"/>
          <w:szCs w:val="28"/>
          <w:rtl/>
        </w:rPr>
        <w:t xml:space="preserve">شام 10: </w:t>
      </w:r>
      <w:r w:rsidRPr="00DE73D6">
        <w:rPr>
          <w:rFonts w:ascii="Simplified Arabic" w:hAnsi="Simplified Arabic" w:cs="Simplified Arabic"/>
          <w:sz w:val="28"/>
          <w:szCs w:val="28"/>
          <w:rtl/>
        </w:rPr>
        <w:t>إنتاجيته في الزراعة المروية حوالي 8 طن/ه,</w:t>
      </w:r>
      <w:r w:rsidRPr="00DE73D6">
        <w:rPr>
          <w:rFonts w:ascii="Simplified Arabic" w:hAnsi="Simplified Arabic" w:cs="Simplified Arabic"/>
          <w:b/>
          <w:bCs/>
          <w:sz w:val="28"/>
          <w:szCs w:val="28"/>
          <w:rtl/>
        </w:rPr>
        <w:t xml:space="preserve"> </w:t>
      </w:r>
      <w:r w:rsidRPr="00DE73D6">
        <w:rPr>
          <w:rFonts w:ascii="Simplified Arabic" w:hAnsi="Simplified Arabic" w:cs="Simplified Arabic"/>
          <w:sz w:val="28"/>
          <w:szCs w:val="28"/>
          <w:rtl/>
        </w:rPr>
        <w:t>, السنبلة هرمية الشكل مقاومة للانفراط لونها كريمي غامق, الحبوب بيضوية لونها عنبري, طول النبات 87 سم, عدد الأيام للنضج التام 159 يوم.</w:t>
      </w:r>
    </w:p>
    <w:p w14:paraId="4D7B5C16" w14:textId="77777777" w:rsidR="00361658" w:rsidRPr="00DE73D6" w:rsidRDefault="00361658" w:rsidP="00361658">
      <w:pPr>
        <w:spacing w:line="360" w:lineRule="auto"/>
        <w:jc w:val="both"/>
        <w:rPr>
          <w:rFonts w:ascii="Simplified Arabic" w:hAnsi="Simplified Arabic" w:cs="Simplified Arabic"/>
          <w:b/>
          <w:bCs/>
          <w:sz w:val="28"/>
          <w:szCs w:val="28"/>
          <w:rtl/>
        </w:rPr>
      </w:pPr>
      <w:r w:rsidRPr="00DE73D6">
        <w:rPr>
          <w:rFonts w:ascii="Simplified Arabic" w:hAnsi="Simplified Arabic" w:cs="Simplified Arabic"/>
          <w:b/>
          <w:bCs/>
          <w:sz w:val="28"/>
          <w:szCs w:val="28"/>
          <w:rtl/>
        </w:rPr>
        <w:t xml:space="preserve">دوما 2: </w:t>
      </w:r>
      <w:r w:rsidRPr="00DE73D6">
        <w:rPr>
          <w:rFonts w:ascii="Simplified Arabic" w:hAnsi="Simplified Arabic" w:cs="Simplified Arabic"/>
          <w:sz w:val="28"/>
          <w:szCs w:val="28"/>
          <w:rtl/>
        </w:rPr>
        <w:t>إنتاجيته حوالي 2,26 طن/ه,</w:t>
      </w:r>
      <w:r w:rsidRPr="00DE73D6">
        <w:rPr>
          <w:rFonts w:ascii="Simplified Arabic" w:hAnsi="Simplified Arabic" w:cs="Simplified Arabic"/>
          <w:b/>
          <w:bCs/>
          <w:sz w:val="28"/>
          <w:szCs w:val="28"/>
          <w:rtl/>
        </w:rPr>
        <w:t xml:space="preserve"> </w:t>
      </w:r>
      <w:r w:rsidRPr="00DE73D6">
        <w:rPr>
          <w:rFonts w:ascii="Simplified Arabic" w:hAnsi="Simplified Arabic" w:cs="Simplified Arabic"/>
          <w:sz w:val="28"/>
          <w:szCs w:val="28"/>
          <w:rtl/>
        </w:rPr>
        <w:t>, السنبلة هرمية الشكل مقاومة للانفراط لونها كريمي, الحبوب بيضوية لونها عنبري, طول النبات 67 سم, عدد الأيام للنضج التام 159 يوم, يزرع بعلاً في مناطق الاستقرار الثانية.</w:t>
      </w:r>
    </w:p>
    <w:p w14:paraId="1088888B" w14:textId="77777777" w:rsidR="00361658" w:rsidRPr="00DE73D6" w:rsidRDefault="00361658" w:rsidP="00361658">
      <w:pPr>
        <w:spacing w:line="360" w:lineRule="auto"/>
        <w:jc w:val="both"/>
        <w:rPr>
          <w:rFonts w:ascii="Simplified Arabic" w:hAnsi="Simplified Arabic" w:cs="Simplified Arabic"/>
          <w:b/>
          <w:bCs/>
          <w:sz w:val="28"/>
          <w:szCs w:val="28"/>
          <w:rtl/>
        </w:rPr>
      </w:pPr>
      <w:r w:rsidRPr="00DE73D6">
        <w:rPr>
          <w:rFonts w:ascii="Simplified Arabic" w:hAnsi="Simplified Arabic" w:cs="Simplified Arabic"/>
          <w:b/>
          <w:bCs/>
          <w:sz w:val="28"/>
          <w:szCs w:val="28"/>
          <w:rtl/>
        </w:rPr>
        <w:t xml:space="preserve">دوما6: </w:t>
      </w:r>
      <w:r w:rsidRPr="00DE73D6">
        <w:rPr>
          <w:rFonts w:ascii="Simplified Arabic" w:hAnsi="Simplified Arabic" w:cs="Simplified Arabic"/>
          <w:sz w:val="28"/>
          <w:szCs w:val="28"/>
          <w:rtl/>
        </w:rPr>
        <w:t>متوسط الإنتاجية, متحمل للصدأ الأصفر</w:t>
      </w:r>
    </w:p>
    <w:p w14:paraId="60EB058D" w14:textId="77777777" w:rsidR="00361658" w:rsidRPr="00DE73D6" w:rsidRDefault="00361658" w:rsidP="00361658">
      <w:pPr>
        <w:spacing w:line="360" w:lineRule="auto"/>
        <w:jc w:val="both"/>
        <w:rPr>
          <w:rFonts w:ascii="Simplified Arabic" w:hAnsi="Simplified Arabic" w:cs="Simplified Arabic"/>
          <w:b/>
          <w:bCs/>
          <w:sz w:val="28"/>
          <w:szCs w:val="28"/>
        </w:rPr>
      </w:pPr>
      <w:r w:rsidRPr="00DE73D6">
        <w:rPr>
          <w:rFonts w:ascii="Simplified Arabic" w:hAnsi="Simplified Arabic" w:cs="Simplified Arabic" w:hint="cs"/>
          <w:b/>
          <w:bCs/>
          <w:sz w:val="28"/>
          <w:szCs w:val="28"/>
          <w:rtl/>
        </w:rPr>
        <w:t xml:space="preserve">    2.3. </w:t>
      </w:r>
      <w:r w:rsidRPr="00DE73D6">
        <w:rPr>
          <w:rFonts w:ascii="Simplified Arabic" w:hAnsi="Simplified Arabic" w:cs="Simplified Arabic"/>
          <w:b/>
          <w:bCs/>
          <w:sz w:val="28"/>
          <w:szCs w:val="28"/>
          <w:rtl/>
        </w:rPr>
        <w:t xml:space="preserve">مكان تنفيذ البحث </w:t>
      </w:r>
      <w:r w:rsidRPr="00DE73D6">
        <w:rPr>
          <w:rFonts w:ascii="Simplified Arabic" w:hAnsi="Simplified Arabic" w:cs="Simplified Arabic"/>
          <w:b/>
          <w:bCs/>
          <w:sz w:val="28"/>
          <w:szCs w:val="28"/>
        </w:rPr>
        <w:t>(Site of Experiments)</w:t>
      </w:r>
      <w:r w:rsidRPr="00DE73D6">
        <w:rPr>
          <w:rFonts w:ascii="Simplified Arabic" w:hAnsi="Simplified Arabic" w:cs="Simplified Arabic"/>
          <w:b/>
          <w:bCs/>
          <w:sz w:val="28"/>
          <w:szCs w:val="28"/>
          <w:rtl/>
        </w:rPr>
        <w:t>:</w:t>
      </w:r>
    </w:p>
    <w:p w14:paraId="3340CFE2" w14:textId="77777777" w:rsidR="00361658" w:rsidRPr="00DE73D6" w:rsidRDefault="00361658" w:rsidP="00361658">
      <w:pPr>
        <w:tabs>
          <w:tab w:val="left" w:pos="7194"/>
        </w:tabs>
        <w:spacing w:before="120"/>
        <w:jc w:val="both"/>
        <w:rPr>
          <w:rFonts w:ascii="Simplified Arabic" w:hAnsi="Simplified Arabic" w:cs="Simplified Arabic"/>
          <w:b/>
          <w:bCs/>
          <w:sz w:val="28"/>
          <w:szCs w:val="28"/>
          <w:rtl/>
        </w:rPr>
      </w:pPr>
      <w:r w:rsidRPr="00DE73D6">
        <w:rPr>
          <w:rFonts w:ascii="Simplified Arabic" w:hAnsi="Simplified Arabic" w:cs="Simplified Arabic"/>
          <w:sz w:val="28"/>
          <w:szCs w:val="28"/>
          <w:rtl/>
          <w:lang w:bidi="ar-SY"/>
        </w:rPr>
        <w:t>مخابر كلية الزراعة في جامعة البعث ومخابر التقانات الحيوية في جامعة دمشق.</w:t>
      </w:r>
    </w:p>
    <w:p w14:paraId="5873ECE3" w14:textId="77777777" w:rsidR="00361658" w:rsidRPr="00DE73D6" w:rsidRDefault="00361658" w:rsidP="00361658">
      <w:pPr>
        <w:pStyle w:val="ListParagraph"/>
        <w:numPr>
          <w:ilvl w:val="1"/>
          <w:numId w:val="29"/>
        </w:numPr>
        <w:tabs>
          <w:tab w:val="left" w:pos="7194"/>
        </w:tabs>
        <w:spacing w:before="120"/>
        <w:jc w:val="both"/>
        <w:rPr>
          <w:rFonts w:ascii="Simplified Arabic" w:hAnsi="Simplified Arabic" w:cs="Simplified Arabic"/>
          <w:b/>
          <w:bCs/>
          <w:sz w:val="28"/>
          <w:szCs w:val="28"/>
        </w:rPr>
      </w:pPr>
      <w:r w:rsidRPr="00DE73D6">
        <w:rPr>
          <w:rFonts w:ascii="Simplified Arabic" w:hAnsi="Simplified Arabic" w:cs="Simplified Arabic"/>
          <w:b/>
          <w:bCs/>
          <w:sz w:val="28"/>
          <w:szCs w:val="28"/>
          <w:rtl/>
        </w:rPr>
        <w:t xml:space="preserve">طريقة الزراعة </w:t>
      </w:r>
      <w:r w:rsidRPr="00DE73D6">
        <w:rPr>
          <w:rFonts w:ascii="Simplified Arabic" w:hAnsi="Simplified Arabic" w:cs="Simplified Arabic"/>
          <w:b/>
          <w:bCs/>
          <w:sz w:val="28"/>
          <w:szCs w:val="28"/>
        </w:rPr>
        <w:t>Planting method)</w:t>
      </w:r>
      <w:r w:rsidRPr="00DE73D6">
        <w:rPr>
          <w:rFonts w:ascii="Simplified Arabic" w:hAnsi="Simplified Arabic" w:cs="Simplified Arabic"/>
          <w:b/>
          <w:bCs/>
          <w:sz w:val="28"/>
          <w:szCs w:val="28"/>
          <w:rtl/>
        </w:rPr>
        <w:t>):</w:t>
      </w:r>
    </w:p>
    <w:p w14:paraId="7253ADDB" w14:textId="77777777" w:rsidR="00361658" w:rsidRPr="00DE73D6" w:rsidRDefault="00361658" w:rsidP="00361658">
      <w:pPr>
        <w:tabs>
          <w:tab w:val="left" w:pos="7194"/>
        </w:tabs>
        <w:spacing w:before="120"/>
        <w:rPr>
          <w:rFonts w:ascii="Simplified Arabic" w:hAnsi="Simplified Arabic" w:cs="Simplified Arabic"/>
          <w:sz w:val="28"/>
          <w:szCs w:val="28"/>
          <w:rtl/>
        </w:rPr>
      </w:pPr>
      <w:r w:rsidRPr="00DE73D6">
        <w:rPr>
          <w:rFonts w:ascii="Simplified Arabic" w:hAnsi="Simplified Arabic" w:cs="Simplified Arabic"/>
          <w:sz w:val="28"/>
          <w:szCs w:val="28"/>
          <w:rtl/>
        </w:rPr>
        <w:t xml:space="preserve">    تم</w:t>
      </w:r>
      <w:r w:rsidRPr="00DE73D6">
        <w:rPr>
          <w:rFonts w:ascii="Simplified Arabic" w:hAnsi="Simplified Arabic" w:cs="Simplified Arabic" w:hint="cs"/>
          <w:sz w:val="28"/>
          <w:szCs w:val="28"/>
          <w:rtl/>
        </w:rPr>
        <w:t xml:space="preserve"> زرع البذور أولاً في أطباق بتري لتسريع عملية الإنبات بمعدل 5 بذور في كل طبق, غطيت</w:t>
      </w:r>
      <w:r w:rsidRPr="00DE73D6">
        <w:rPr>
          <w:rFonts w:ascii="Simplified Arabic" w:hAnsi="Simplified Arabic" w:cs="Simplified Arabic"/>
          <w:sz w:val="28"/>
          <w:szCs w:val="28"/>
          <w:rtl/>
        </w:rPr>
        <w:t xml:space="preserve"> الأطباق منعاً لفقد الماء بالتبخر, ويتم تحضين الأطباق على درجة حرارة 20 ± 2 مْ</w:t>
      </w:r>
      <w:r w:rsidRPr="00DE73D6">
        <w:rPr>
          <w:rFonts w:ascii="Simplified Arabic" w:hAnsi="Simplified Arabic" w:cs="Simplified Arabic" w:hint="cs"/>
          <w:sz w:val="28"/>
          <w:szCs w:val="28"/>
          <w:rtl/>
        </w:rPr>
        <w:t xml:space="preserve">,  ثم نقلت البادرات إلى أصص, </w:t>
      </w:r>
      <w:r w:rsidRPr="00DE73D6">
        <w:rPr>
          <w:rFonts w:ascii="Simplified Arabic" w:hAnsi="Simplified Arabic" w:cs="Simplified Arabic"/>
          <w:sz w:val="28"/>
          <w:szCs w:val="28"/>
          <w:rtl/>
          <w:lang w:bidi="ar-LB"/>
        </w:rPr>
        <w:t>ووضعت</w:t>
      </w:r>
      <w:r w:rsidRPr="00DE73D6">
        <w:rPr>
          <w:rFonts w:ascii="Simplified Arabic" w:hAnsi="Simplified Arabic" w:cs="Simplified Arabic" w:hint="cs"/>
          <w:sz w:val="28"/>
          <w:szCs w:val="28"/>
          <w:rtl/>
          <w:lang w:bidi="ar-LB"/>
        </w:rPr>
        <w:t xml:space="preserve"> الأصص</w:t>
      </w:r>
      <w:r w:rsidRPr="00DE73D6">
        <w:rPr>
          <w:rFonts w:ascii="Simplified Arabic" w:hAnsi="Simplified Arabic" w:cs="Simplified Arabic"/>
          <w:sz w:val="28"/>
          <w:szCs w:val="28"/>
          <w:rtl/>
          <w:lang w:bidi="ar-LB"/>
        </w:rPr>
        <w:t xml:space="preserve"> تحت </w:t>
      </w:r>
      <w:r w:rsidRPr="00DE73D6">
        <w:rPr>
          <w:rFonts w:ascii="Simplified Arabic" w:hAnsi="Simplified Arabic" w:cs="Simplified Arabic" w:hint="cs"/>
          <w:sz w:val="28"/>
          <w:szCs w:val="28"/>
          <w:rtl/>
          <w:lang w:bidi="ar-LB"/>
        </w:rPr>
        <w:t>غطاء من البولي ايثلين ال</w:t>
      </w:r>
      <w:r w:rsidRPr="00DE73D6">
        <w:rPr>
          <w:rFonts w:ascii="Simplified Arabic" w:hAnsi="Simplified Arabic" w:cs="Simplified Arabic"/>
          <w:sz w:val="28"/>
          <w:szCs w:val="28"/>
          <w:rtl/>
          <w:lang w:bidi="ar-LB"/>
        </w:rPr>
        <w:t>شفاف</w:t>
      </w:r>
      <w:r w:rsidRPr="00DE73D6">
        <w:rPr>
          <w:rFonts w:ascii="Simplified Arabic" w:hAnsi="Simplified Arabic" w:cs="Simplified Arabic" w:hint="cs"/>
          <w:sz w:val="28"/>
          <w:szCs w:val="28"/>
          <w:rtl/>
          <w:lang w:bidi="ar-LB"/>
        </w:rPr>
        <w:t xml:space="preserve"> </w:t>
      </w:r>
      <w:r w:rsidRPr="00DE73D6">
        <w:rPr>
          <w:rFonts w:ascii="Simplified Arabic" w:hAnsi="Simplified Arabic" w:cs="Simplified Arabic"/>
          <w:sz w:val="28"/>
          <w:szCs w:val="28"/>
          <w:rtl/>
          <w:lang w:bidi="ar-LB"/>
        </w:rPr>
        <w:t>وذلك لتفادي تعرض النباتات للأمطار</w:t>
      </w:r>
      <w:r w:rsidRPr="00DE73D6">
        <w:rPr>
          <w:rFonts w:ascii="Simplified Arabic" w:hAnsi="Simplified Arabic" w:cs="Simplified Arabic" w:hint="cs"/>
          <w:sz w:val="28"/>
          <w:szCs w:val="28"/>
          <w:rtl/>
        </w:rPr>
        <w:t xml:space="preserve"> ثم </w:t>
      </w:r>
      <w:r w:rsidRPr="00DE73D6">
        <w:rPr>
          <w:rFonts w:ascii="Simplified Arabic" w:hAnsi="Simplified Arabic" w:cs="Simplified Arabic"/>
          <w:sz w:val="28"/>
          <w:szCs w:val="28"/>
          <w:rtl/>
        </w:rPr>
        <w:t xml:space="preserve">تم تعريض البادرة بمرحلة 3 أوراق حقيقية إلى الإجهاد الجفافي باستخدام تركيزين من البولي إيتيلين غليكول </w:t>
      </w:r>
      <w:r w:rsidRPr="00DE73D6">
        <w:rPr>
          <w:rFonts w:ascii="Simplified Arabic" w:hAnsi="Simplified Arabic" w:cs="Simplified Arabic"/>
          <w:sz w:val="28"/>
          <w:szCs w:val="28"/>
        </w:rPr>
        <w:t>PEG6000</w:t>
      </w:r>
      <w:r w:rsidRPr="00DE73D6">
        <w:rPr>
          <w:rFonts w:ascii="Simplified Arabic" w:hAnsi="Simplified Arabic" w:cs="Simplified Arabic"/>
          <w:sz w:val="28"/>
          <w:szCs w:val="28"/>
          <w:rtl/>
        </w:rPr>
        <w:t xml:space="preserve"> </w:t>
      </w:r>
      <w:r w:rsidRPr="00DE73D6">
        <w:rPr>
          <w:rFonts w:ascii="Simplified Arabic" w:hAnsi="Simplified Arabic" w:cs="Simplified Arabic"/>
          <w:sz w:val="28"/>
          <w:szCs w:val="28"/>
          <w:rtl/>
          <w:lang w:bidi="ar-SY"/>
        </w:rPr>
        <w:t>(-6, -12)</w:t>
      </w:r>
      <w:r w:rsidRPr="00DE73D6">
        <w:rPr>
          <w:rFonts w:ascii="Simplified Arabic" w:hAnsi="Simplified Arabic" w:cs="Simplified Arabic"/>
          <w:sz w:val="28"/>
          <w:szCs w:val="28"/>
        </w:rPr>
        <w:t xml:space="preserve"> </w:t>
      </w:r>
      <w:r w:rsidRPr="00DE73D6">
        <w:rPr>
          <w:rFonts w:ascii="Simplified Arabic" w:hAnsi="Simplified Arabic" w:cs="Simplified Arabic"/>
          <w:sz w:val="28"/>
          <w:szCs w:val="28"/>
          <w:rtl/>
        </w:rPr>
        <w:t xml:space="preserve"> بار</w:t>
      </w:r>
      <w:r w:rsidRPr="00DE73D6">
        <w:rPr>
          <w:rFonts w:ascii="Simplified Arabic" w:hAnsi="Simplified Arabic" w:cs="Simplified Arabic" w:hint="cs"/>
          <w:sz w:val="28"/>
          <w:szCs w:val="28"/>
          <w:rtl/>
        </w:rPr>
        <w:t xml:space="preserve">, </w:t>
      </w:r>
      <w:r w:rsidRPr="00DE73D6">
        <w:rPr>
          <w:rFonts w:ascii="Simplified Arabic" w:hAnsi="Simplified Arabic" w:cs="Simplified Arabic"/>
          <w:sz w:val="28"/>
          <w:szCs w:val="28"/>
          <w:rtl/>
        </w:rPr>
        <w:t>بالإضافة إلى عينات تحتوي على ماء مقطر فقط، تعد كشاهد, ثم تم إجراء التجارب على العينات المختبرة  وذلك بعد (24 , 48 , 72 ) ساعة من التعريض للإجهاد.</w:t>
      </w:r>
    </w:p>
    <w:p w14:paraId="0F41B242" w14:textId="77777777" w:rsidR="00361658" w:rsidRPr="00DE73D6" w:rsidRDefault="00361658" w:rsidP="00361658">
      <w:pPr>
        <w:pStyle w:val="ListParagraph"/>
        <w:numPr>
          <w:ilvl w:val="1"/>
          <w:numId w:val="34"/>
        </w:numPr>
        <w:tabs>
          <w:tab w:val="left" w:pos="7194"/>
        </w:tabs>
        <w:spacing w:before="120"/>
        <w:jc w:val="both"/>
        <w:rPr>
          <w:rFonts w:ascii="Simplified Arabic" w:hAnsi="Simplified Arabic" w:cs="Simplified Arabic"/>
          <w:b/>
          <w:bCs/>
          <w:sz w:val="28"/>
          <w:szCs w:val="28"/>
          <w:lang w:bidi="ar-KW"/>
        </w:rPr>
      </w:pPr>
      <w:r w:rsidRPr="00DE73D6">
        <w:rPr>
          <w:rFonts w:ascii="Simplified Arabic" w:hAnsi="Simplified Arabic" w:cs="Simplified Arabic" w:hint="cs"/>
          <w:b/>
          <w:bCs/>
          <w:sz w:val="28"/>
          <w:szCs w:val="28"/>
          <w:rtl/>
          <w:lang w:bidi="ar-KW"/>
        </w:rPr>
        <w:t>العوامل المدروسة:</w:t>
      </w:r>
    </w:p>
    <w:p w14:paraId="66603FA7" w14:textId="77777777" w:rsidR="00361658" w:rsidRPr="00DE73D6" w:rsidRDefault="00361658" w:rsidP="00361658">
      <w:pPr>
        <w:pStyle w:val="ListParagraph"/>
        <w:numPr>
          <w:ilvl w:val="0"/>
          <w:numId w:val="33"/>
        </w:numPr>
        <w:tabs>
          <w:tab w:val="left" w:pos="7194"/>
        </w:tabs>
        <w:spacing w:before="120"/>
        <w:jc w:val="both"/>
        <w:rPr>
          <w:rFonts w:ascii="Simplified Arabic" w:hAnsi="Simplified Arabic" w:cs="Simplified Arabic"/>
          <w:sz w:val="28"/>
          <w:szCs w:val="28"/>
          <w:lang w:bidi="ar-KW"/>
        </w:rPr>
      </w:pPr>
      <w:r w:rsidRPr="00DE73D6">
        <w:rPr>
          <w:rFonts w:ascii="Simplified Arabic" w:hAnsi="Simplified Arabic" w:cs="Simplified Arabic" w:hint="cs"/>
          <w:sz w:val="28"/>
          <w:szCs w:val="28"/>
          <w:rtl/>
          <w:lang w:bidi="ar-KW"/>
        </w:rPr>
        <w:t>الأصناف: ستة أصناف موزعة على ثلاثة أصناف من كل من القمح القاسي والقمح الطري.</w:t>
      </w:r>
    </w:p>
    <w:p w14:paraId="1576D3EB" w14:textId="77777777" w:rsidR="00361658" w:rsidRPr="00DE73D6" w:rsidRDefault="00361658" w:rsidP="00361658">
      <w:pPr>
        <w:pStyle w:val="ListParagraph"/>
        <w:numPr>
          <w:ilvl w:val="0"/>
          <w:numId w:val="33"/>
        </w:numPr>
        <w:tabs>
          <w:tab w:val="left" w:pos="7194"/>
        </w:tabs>
        <w:spacing w:before="120"/>
        <w:jc w:val="both"/>
        <w:rPr>
          <w:rFonts w:ascii="Simplified Arabic" w:hAnsi="Simplified Arabic" w:cs="Simplified Arabic"/>
          <w:sz w:val="28"/>
          <w:szCs w:val="28"/>
          <w:lang w:bidi="ar-KW"/>
        </w:rPr>
      </w:pPr>
      <w:r w:rsidRPr="00DE73D6">
        <w:rPr>
          <w:rFonts w:ascii="Simplified Arabic" w:hAnsi="Simplified Arabic" w:cs="Simplified Arabic" w:hint="cs"/>
          <w:sz w:val="28"/>
          <w:szCs w:val="28"/>
          <w:rtl/>
          <w:lang w:bidi="ar-KW"/>
        </w:rPr>
        <w:t>الإجهاد: بثلاثة مستويات</w:t>
      </w:r>
    </w:p>
    <w:p w14:paraId="0AACA794" w14:textId="77777777" w:rsidR="00361658" w:rsidRPr="00DE73D6" w:rsidRDefault="00361658" w:rsidP="00361658">
      <w:pPr>
        <w:pStyle w:val="ListParagraph"/>
        <w:numPr>
          <w:ilvl w:val="0"/>
          <w:numId w:val="20"/>
        </w:numPr>
        <w:tabs>
          <w:tab w:val="left" w:pos="7194"/>
        </w:tabs>
        <w:spacing w:before="120"/>
        <w:jc w:val="both"/>
        <w:rPr>
          <w:rFonts w:ascii="Simplified Arabic" w:hAnsi="Simplified Arabic" w:cs="Simplified Arabic"/>
          <w:sz w:val="28"/>
          <w:szCs w:val="28"/>
          <w:lang w:bidi="ar-KW"/>
        </w:rPr>
      </w:pPr>
      <w:r w:rsidRPr="00DE73D6">
        <w:rPr>
          <w:rFonts w:ascii="Simplified Arabic" w:hAnsi="Simplified Arabic" w:cs="Simplified Arabic" w:hint="cs"/>
          <w:sz w:val="28"/>
          <w:szCs w:val="28"/>
          <w:rtl/>
          <w:lang w:bidi="ar-KW"/>
        </w:rPr>
        <w:lastRenderedPageBreak/>
        <w:t>الشاهد (ماء مقطر).</w:t>
      </w:r>
    </w:p>
    <w:p w14:paraId="1CA59E00" w14:textId="77777777" w:rsidR="00361658" w:rsidRPr="00DE73D6" w:rsidRDefault="00361658" w:rsidP="00361658">
      <w:pPr>
        <w:pStyle w:val="ListParagraph"/>
        <w:numPr>
          <w:ilvl w:val="0"/>
          <w:numId w:val="20"/>
        </w:numPr>
        <w:tabs>
          <w:tab w:val="left" w:pos="7194"/>
        </w:tabs>
        <w:spacing w:before="120"/>
        <w:jc w:val="both"/>
        <w:rPr>
          <w:rFonts w:ascii="Simplified Arabic" w:hAnsi="Simplified Arabic" w:cs="Simplified Arabic"/>
          <w:sz w:val="28"/>
          <w:szCs w:val="28"/>
          <w:lang w:bidi="ar-KW"/>
        </w:rPr>
      </w:pPr>
      <w:r w:rsidRPr="00DE73D6">
        <w:rPr>
          <w:rFonts w:ascii="Simplified Arabic" w:hAnsi="Simplified Arabic" w:cs="Simplified Arabic"/>
          <w:sz w:val="28"/>
          <w:szCs w:val="28"/>
          <w:lang w:bidi="ar-KW"/>
        </w:rPr>
        <w:t>PEG</w:t>
      </w:r>
      <w:r w:rsidRPr="00DE73D6">
        <w:rPr>
          <w:rFonts w:ascii="Simplified Arabic" w:hAnsi="Simplified Arabic" w:cs="Simplified Arabic" w:hint="cs"/>
          <w:sz w:val="28"/>
          <w:szCs w:val="28"/>
          <w:rtl/>
          <w:lang w:bidi="ar-SY"/>
        </w:rPr>
        <w:t xml:space="preserve"> بتركيز -6 بار.</w:t>
      </w:r>
    </w:p>
    <w:p w14:paraId="18AB398C" w14:textId="77777777" w:rsidR="00361658" w:rsidRPr="00DE73D6" w:rsidRDefault="00361658" w:rsidP="00361658">
      <w:pPr>
        <w:pStyle w:val="ListParagraph"/>
        <w:numPr>
          <w:ilvl w:val="0"/>
          <w:numId w:val="20"/>
        </w:numPr>
        <w:tabs>
          <w:tab w:val="left" w:pos="7194"/>
        </w:tabs>
        <w:spacing w:before="120"/>
        <w:jc w:val="both"/>
        <w:rPr>
          <w:rFonts w:ascii="Simplified Arabic" w:hAnsi="Simplified Arabic" w:cs="Simplified Arabic"/>
          <w:sz w:val="28"/>
          <w:szCs w:val="28"/>
          <w:lang w:bidi="ar-KW"/>
        </w:rPr>
      </w:pPr>
      <w:r w:rsidRPr="00DE73D6">
        <w:rPr>
          <w:rFonts w:ascii="Simplified Arabic" w:hAnsi="Simplified Arabic" w:cs="Simplified Arabic"/>
          <w:sz w:val="28"/>
          <w:szCs w:val="28"/>
          <w:lang w:bidi="ar-KW"/>
        </w:rPr>
        <w:t>PEG</w:t>
      </w:r>
      <w:r w:rsidRPr="00DE73D6">
        <w:rPr>
          <w:rFonts w:ascii="Simplified Arabic" w:hAnsi="Simplified Arabic" w:cs="Simplified Arabic" w:hint="cs"/>
          <w:sz w:val="28"/>
          <w:szCs w:val="28"/>
          <w:rtl/>
          <w:lang w:bidi="ar-SY"/>
        </w:rPr>
        <w:t xml:space="preserve"> بتركيز -12 بار.</w:t>
      </w:r>
    </w:p>
    <w:p w14:paraId="7BCB77A3" w14:textId="77777777" w:rsidR="00361658" w:rsidRPr="00DE73D6" w:rsidRDefault="00361658" w:rsidP="00361658">
      <w:pPr>
        <w:pStyle w:val="ListParagraph"/>
        <w:numPr>
          <w:ilvl w:val="0"/>
          <w:numId w:val="33"/>
        </w:numPr>
        <w:tabs>
          <w:tab w:val="left" w:pos="7194"/>
        </w:tabs>
        <w:spacing w:before="120"/>
        <w:jc w:val="both"/>
        <w:rPr>
          <w:rFonts w:ascii="Simplified Arabic" w:hAnsi="Simplified Arabic" w:cs="Simplified Arabic"/>
          <w:sz w:val="28"/>
          <w:szCs w:val="28"/>
          <w:lang w:bidi="ar-KW"/>
        </w:rPr>
      </w:pPr>
      <w:r w:rsidRPr="00DE73D6">
        <w:rPr>
          <w:rFonts w:ascii="Simplified Arabic" w:hAnsi="Simplified Arabic" w:cs="Simplified Arabic" w:hint="cs"/>
          <w:sz w:val="28"/>
          <w:szCs w:val="28"/>
          <w:rtl/>
          <w:lang w:bidi="ar-KW"/>
        </w:rPr>
        <w:t>فترة الجفاف: بثلاثة مستويات</w:t>
      </w:r>
      <w:r w:rsidRPr="00DE73D6">
        <w:rPr>
          <w:rFonts w:ascii="Simplified Arabic" w:hAnsi="Simplified Arabic" w:cs="Simplified Arabic" w:hint="cs"/>
          <w:sz w:val="28"/>
          <w:szCs w:val="28"/>
          <w:rtl/>
          <w:lang w:bidi="ar-SY"/>
        </w:rPr>
        <w:t xml:space="preserve"> (24, 48, 72)</w:t>
      </w:r>
      <w:r w:rsidRPr="00DE73D6">
        <w:rPr>
          <w:rFonts w:ascii="Simplified Arabic" w:hAnsi="Simplified Arabic" w:cs="Simplified Arabic" w:hint="cs"/>
          <w:sz w:val="28"/>
          <w:szCs w:val="28"/>
          <w:rtl/>
          <w:lang w:bidi="ar-KW"/>
        </w:rPr>
        <w:t xml:space="preserve"> ساعة.</w:t>
      </w:r>
    </w:p>
    <w:p w14:paraId="47B9A8DE" w14:textId="77777777" w:rsidR="00361658" w:rsidRPr="00DE73D6" w:rsidRDefault="00361658" w:rsidP="00361658">
      <w:pPr>
        <w:pStyle w:val="ListParagraph"/>
        <w:numPr>
          <w:ilvl w:val="0"/>
          <w:numId w:val="33"/>
        </w:numPr>
        <w:tabs>
          <w:tab w:val="left" w:pos="7194"/>
        </w:tabs>
        <w:spacing w:before="120"/>
        <w:jc w:val="both"/>
        <w:rPr>
          <w:rFonts w:ascii="Simplified Arabic" w:hAnsi="Simplified Arabic" w:cs="Simplified Arabic"/>
          <w:sz w:val="28"/>
          <w:szCs w:val="28"/>
          <w:rtl/>
          <w:lang w:bidi="ar-KW"/>
        </w:rPr>
      </w:pPr>
      <w:r w:rsidRPr="00DE73D6">
        <w:rPr>
          <w:rFonts w:ascii="Simplified Arabic" w:hAnsi="Simplified Arabic" w:cs="Simplified Arabic" w:hint="cs"/>
          <w:sz w:val="28"/>
          <w:szCs w:val="28"/>
          <w:rtl/>
          <w:lang w:bidi="ar-KW"/>
        </w:rPr>
        <w:t>عدد القطع التجريبية: 6</w:t>
      </w:r>
      <w:r w:rsidRPr="00DE73D6">
        <w:rPr>
          <w:rFonts w:ascii="Simplified Arabic" w:hAnsi="Simplified Arabic" w:cs="Simplified Arabic"/>
          <w:sz w:val="28"/>
          <w:szCs w:val="28"/>
          <w:rtl/>
          <w:lang w:bidi="ar-KW"/>
        </w:rPr>
        <w:t>×</w:t>
      </w:r>
      <w:r w:rsidRPr="00DE73D6">
        <w:rPr>
          <w:rFonts w:ascii="Simplified Arabic" w:hAnsi="Simplified Arabic" w:cs="Simplified Arabic" w:hint="cs"/>
          <w:sz w:val="28"/>
          <w:szCs w:val="28"/>
          <w:rtl/>
          <w:lang w:bidi="ar-KW"/>
        </w:rPr>
        <w:t>3</w:t>
      </w:r>
      <w:r w:rsidRPr="00DE73D6">
        <w:rPr>
          <w:rFonts w:ascii="Simplified Arabic" w:hAnsi="Simplified Arabic" w:cs="Simplified Arabic"/>
          <w:sz w:val="28"/>
          <w:szCs w:val="28"/>
          <w:rtl/>
          <w:lang w:bidi="ar-KW"/>
        </w:rPr>
        <w:t>×</w:t>
      </w:r>
      <w:r w:rsidRPr="00DE73D6">
        <w:rPr>
          <w:rFonts w:ascii="Simplified Arabic" w:hAnsi="Simplified Arabic" w:cs="Simplified Arabic" w:hint="cs"/>
          <w:sz w:val="28"/>
          <w:szCs w:val="28"/>
          <w:rtl/>
          <w:lang w:bidi="ar-KW"/>
        </w:rPr>
        <w:t>3=54 قطعة تجريبية.</w:t>
      </w:r>
    </w:p>
    <w:p w14:paraId="389021D8" w14:textId="77777777" w:rsidR="00361658" w:rsidRPr="00DE73D6" w:rsidRDefault="00361658" w:rsidP="00361658">
      <w:pPr>
        <w:tabs>
          <w:tab w:val="left" w:pos="7194"/>
        </w:tabs>
        <w:spacing w:before="120"/>
        <w:rPr>
          <w:rFonts w:ascii="Simplified Arabic" w:hAnsi="Simplified Arabic" w:cs="Simplified Arabic"/>
          <w:b/>
          <w:bCs/>
          <w:sz w:val="28"/>
          <w:szCs w:val="28"/>
          <w:rtl/>
        </w:rPr>
      </w:pPr>
      <w:r w:rsidRPr="00DE73D6">
        <w:rPr>
          <w:rFonts w:ascii="Simplified Arabic" w:hAnsi="Simplified Arabic" w:cs="Simplified Arabic"/>
          <w:sz w:val="28"/>
          <w:szCs w:val="28"/>
          <w:rtl/>
        </w:rPr>
        <w:t>صممت التجربة بالتصميم العشوائي الكامل وبثلاث مكررات والمخطط التالي يوضح توزيع المعاملات.</w:t>
      </w:r>
    </w:p>
    <w:p w14:paraId="0C6F231B" w14:textId="77777777" w:rsidR="00361658" w:rsidRPr="00DE73D6" w:rsidRDefault="00361658" w:rsidP="00361658">
      <w:pPr>
        <w:tabs>
          <w:tab w:val="left" w:pos="7194"/>
        </w:tabs>
        <w:spacing w:before="120"/>
        <w:jc w:val="both"/>
        <w:rPr>
          <w:rFonts w:ascii="Simplified Arabic" w:hAnsi="Simplified Arabic" w:cs="Simplified Arabic"/>
          <w:b/>
          <w:bCs/>
          <w:sz w:val="28"/>
          <w:szCs w:val="28"/>
          <w:rtl/>
        </w:rPr>
      </w:pPr>
      <w:r w:rsidRPr="00DE73D6">
        <w:rPr>
          <w:rFonts w:ascii="Simplified Arabic" w:hAnsi="Simplified Arabic" w:cs="Simplified Arabic"/>
          <w:noProof/>
          <w:sz w:val="28"/>
          <w:szCs w:val="28"/>
          <w:rtl/>
        </w:rPr>
        <w:drawing>
          <wp:inline distT="0" distB="0" distL="0" distR="0" wp14:anchorId="18BB2523" wp14:editId="5E8C60A4">
            <wp:extent cx="5525462" cy="29248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31150" cy="2927821"/>
                    </a:xfrm>
                    <a:prstGeom prst="rect">
                      <a:avLst/>
                    </a:prstGeom>
                    <a:noFill/>
                    <a:ln>
                      <a:noFill/>
                    </a:ln>
                  </pic:spPr>
                </pic:pic>
              </a:graphicData>
            </a:graphic>
          </wp:inline>
        </w:drawing>
      </w:r>
    </w:p>
    <w:p w14:paraId="1EA268CD" w14:textId="77777777" w:rsidR="00361658" w:rsidRPr="00DE73D6" w:rsidRDefault="00361658" w:rsidP="00361658">
      <w:pPr>
        <w:tabs>
          <w:tab w:val="left" w:pos="7194"/>
        </w:tabs>
        <w:spacing w:before="120"/>
        <w:jc w:val="both"/>
        <w:rPr>
          <w:rFonts w:ascii="Simplified Arabic" w:hAnsi="Simplified Arabic" w:cs="Simplified Arabic"/>
          <w:b/>
          <w:bCs/>
          <w:sz w:val="28"/>
          <w:szCs w:val="28"/>
          <w:rtl/>
          <w:lang w:bidi="ar-SY"/>
        </w:rPr>
      </w:pPr>
      <w:r w:rsidRPr="00DE73D6">
        <w:rPr>
          <w:rFonts w:ascii="Simplified Arabic" w:hAnsi="Simplified Arabic" w:cs="Simplified Arabic" w:hint="cs"/>
          <w:b/>
          <w:bCs/>
          <w:sz w:val="28"/>
          <w:szCs w:val="28"/>
          <w:rtl/>
        </w:rPr>
        <w:t xml:space="preserve">5.3. القراءات المدروسة </w:t>
      </w:r>
      <w:r w:rsidRPr="00DE73D6">
        <w:rPr>
          <w:rFonts w:ascii="Simplified Arabic" w:hAnsi="Simplified Arabic" w:cs="Simplified Arabic"/>
          <w:b/>
          <w:bCs/>
          <w:sz w:val="28"/>
          <w:szCs w:val="28"/>
        </w:rPr>
        <w:t>Studied Readings</w:t>
      </w:r>
      <w:r w:rsidRPr="00DE73D6">
        <w:rPr>
          <w:rFonts w:ascii="Simplified Arabic" w:hAnsi="Simplified Arabic" w:cs="Simplified Arabic" w:hint="cs"/>
          <w:b/>
          <w:bCs/>
          <w:sz w:val="28"/>
          <w:szCs w:val="28"/>
          <w:rtl/>
          <w:lang w:bidi="ar-SY"/>
        </w:rPr>
        <w:t>:</w:t>
      </w:r>
    </w:p>
    <w:p w14:paraId="579B3778" w14:textId="77777777" w:rsidR="00361658" w:rsidRPr="00DE73D6" w:rsidRDefault="00361658" w:rsidP="00361658">
      <w:pPr>
        <w:tabs>
          <w:tab w:val="left" w:pos="7194"/>
        </w:tabs>
        <w:spacing w:before="120"/>
        <w:jc w:val="both"/>
        <w:rPr>
          <w:rFonts w:ascii="Simplified Arabic" w:hAnsi="Simplified Arabic" w:cs="Simplified Arabic"/>
          <w:b/>
          <w:bCs/>
          <w:sz w:val="28"/>
          <w:szCs w:val="28"/>
          <w:rtl/>
        </w:rPr>
      </w:pPr>
      <w:r w:rsidRPr="00DE73D6">
        <w:rPr>
          <w:rFonts w:ascii="Simplified Arabic" w:hAnsi="Simplified Arabic" w:cs="Simplified Arabic" w:hint="cs"/>
          <w:b/>
          <w:bCs/>
          <w:sz w:val="28"/>
          <w:szCs w:val="28"/>
          <w:rtl/>
        </w:rPr>
        <w:t xml:space="preserve">1.5.3. </w:t>
      </w:r>
      <w:r w:rsidRPr="00DE73D6">
        <w:rPr>
          <w:rFonts w:ascii="Simplified Arabic" w:hAnsi="Simplified Arabic" w:cs="Simplified Arabic"/>
          <w:b/>
          <w:bCs/>
          <w:sz w:val="28"/>
          <w:szCs w:val="28"/>
          <w:u w:val="single"/>
          <w:rtl/>
        </w:rPr>
        <w:t>ال</w:t>
      </w:r>
      <w:r w:rsidRPr="00DE73D6">
        <w:rPr>
          <w:rFonts w:ascii="Simplified Arabic" w:hAnsi="Simplified Arabic" w:cs="Simplified Arabic" w:hint="cs"/>
          <w:b/>
          <w:bCs/>
          <w:sz w:val="28"/>
          <w:szCs w:val="28"/>
          <w:u w:val="single"/>
          <w:rtl/>
        </w:rPr>
        <w:t>مؤشرات</w:t>
      </w:r>
      <w:r w:rsidRPr="00DE73D6">
        <w:rPr>
          <w:rFonts w:ascii="Simplified Arabic" w:hAnsi="Simplified Arabic" w:cs="Simplified Arabic"/>
          <w:b/>
          <w:bCs/>
          <w:sz w:val="28"/>
          <w:szCs w:val="28"/>
          <w:u w:val="single"/>
          <w:rtl/>
        </w:rPr>
        <w:t xml:space="preserve"> البيوكيميائية:</w:t>
      </w:r>
    </w:p>
    <w:p w14:paraId="78ABDCDE" w14:textId="77777777" w:rsidR="00361658" w:rsidRPr="00DE73D6" w:rsidRDefault="00361658" w:rsidP="00361658">
      <w:pPr>
        <w:ind w:left="360"/>
        <w:contextualSpacing/>
        <w:jc w:val="both"/>
        <w:rPr>
          <w:rFonts w:ascii="Simplified Arabic" w:hAnsi="Simplified Arabic" w:cs="Simplified Arabic"/>
          <w:sz w:val="28"/>
          <w:szCs w:val="28"/>
          <w:rtl/>
        </w:rPr>
      </w:pPr>
      <w:r w:rsidRPr="00DE73D6">
        <w:rPr>
          <w:rFonts w:ascii="Simplified Arabic" w:hAnsi="Simplified Arabic" w:cs="Simplified Arabic"/>
          <w:sz w:val="28"/>
          <w:szCs w:val="28"/>
          <w:rtl/>
        </w:rPr>
        <w:t xml:space="preserve">   يعتمد الجهد الأسموزي للخلية على محصلة الجزيئات أو الأيونات الموجودة حتى لو كانت لمركبات مختلفة، لذلك تلجأ النباتات أثناء الإجهاد إلى مراكمة أنواع مختلفة من المذابات المتوائمة في السيتوبلاسم، وتعمل هذه المذابات المتوائمة إما لخفض الجهد الأسموزي أي تجعله اكثر سالبية خاصة عند ارتفاع تراكيزها أو لحماية البروتينات والأغشية الخلوية، وقد تؤدي الوظيفتين معاً </w:t>
      </w:r>
      <w:r w:rsidRPr="00DE73D6">
        <w:rPr>
          <w:rFonts w:ascii="Simplified Arabic" w:eastAsia="Times New Roman" w:hAnsi="Simplified Arabic" w:cs="Simplified Arabic"/>
          <w:sz w:val="28"/>
          <w:szCs w:val="28"/>
          <w:rtl/>
        </w:rPr>
        <w:t>(</w:t>
      </w:r>
      <w:r w:rsidRPr="00DE73D6">
        <w:rPr>
          <w:rFonts w:ascii="Simplified Arabic" w:eastAsia="Times New Roman" w:hAnsi="Simplified Arabic" w:cs="Simplified Arabic"/>
          <w:sz w:val="28"/>
          <w:szCs w:val="28"/>
        </w:rPr>
        <w:t xml:space="preserve">Anjum </w:t>
      </w:r>
      <w:r w:rsidRPr="00DE73D6">
        <w:rPr>
          <w:rFonts w:ascii="Simplified Arabic" w:eastAsia="Times New Roman" w:hAnsi="Simplified Arabic" w:cs="Simplified Arabic"/>
          <w:i/>
          <w:iCs/>
          <w:sz w:val="28"/>
          <w:szCs w:val="28"/>
        </w:rPr>
        <w:t>et al</w:t>
      </w:r>
      <w:r w:rsidRPr="00DE73D6">
        <w:rPr>
          <w:rFonts w:ascii="Simplified Arabic" w:eastAsia="Times New Roman" w:hAnsi="Simplified Arabic" w:cs="Simplified Arabic"/>
          <w:sz w:val="28"/>
          <w:szCs w:val="28"/>
        </w:rPr>
        <w:t>., 2011</w:t>
      </w:r>
      <w:r w:rsidRPr="00DE73D6">
        <w:rPr>
          <w:rFonts w:ascii="Simplified Arabic" w:eastAsia="Times New Roman" w:hAnsi="Simplified Arabic" w:cs="Simplified Arabic"/>
          <w:sz w:val="28"/>
          <w:szCs w:val="28"/>
          <w:rtl/>
        </w:rPr>
        <w:t>).</w:t>
      </w:r>
      <w:r w:rsidRPr="00DE73D6">
        <w:rPr>
          <w:rFonts w:ascii="Simplified Arabic" w:hAnsi="Simplified Arabic" w:cs="Simplified Arabic"/>
          <w:sz w:val="28"/>
          <w:szCs w:val="28"/>
          <w:rtl/>
        </w:rPr>
        <w:t xml:space="preserve"> ومن هذه المذابات:</w:t>
      </w:r>
    </w:p>
    <w:p w14:paraId="74452E86" w14:textId="77777777" w:rsidR="00361658" w:rsidRPr="00DE73D6" w:rsidRDefault="00361658" w:rsidP="00361658">
      <w:pPr>
        <w:ind w:left="360"/>
        <w:contextualSpacing/>
        <w:jc w:val="both"/>
        <w:rPr>
          <w:rFonts w:ascii="Simplified Arabic" w:hAnsi="Simplified Arabic" w:cs="Simplified Arabic"/>
          <w:sz w:val="28"/>
          <w:szCs w:val="28"/>
          <w:rtl/>
        </w:rPr>
      </w:pPr>
      <w:r w:rsidRPr="00DE73D6">
        <w:rPr>
          <w:rFonts w:ascii="Simplified Arabic" w:hAnsi="Simplified Arabic" w:cs="Simplified Arabic" w:hint="cs"/>
          <w:b/>
          <w:bCs/>
          <w:sz w:val="28"/>
          <w:szCs w:val="28"/>
          <w:rtl/>
        </w:rPr>
        <w:t xml:space="preserve">1.1.5.3. </w:t>
      </w:r>
      <w:r w:rsidRPr="00DE73D6">
        <w:rPr>
          <w:rFonts w:ascii="Simplified Arabic" w:hAnsi="Simplified Arabic" w:cs="Simplified Arabic"/>
          <w:b/>
          <w:bCs/>
          <w:sz w:val="28"/>
          <w:szCs w:val="28"/>
          <w:rtl/>
        </w:rPr>
        <w:t>الحمض الأميني البرولين (ميكروغرام/غ وزن رطب):</w:t>
      </w:r>
    </w:p>
    <w:p w14:paraId="1D16D0E1" w14:textId="77777777" w:rsidR="00361658" w:rsidRPr="00DE73D6" w:rsidRDefault="00361658" w:rsidP="00361658">
      <w:pPr>
        <w:spacing w:line="360" w:lineRule="auto"/>
        <w:ind w:left="360"/>
        <w:contextualSpacing/>
        <w:rPr>
          <w:rFonts w:ascii="Simplified Arabic" w:hAnsi="Simplified Arabic" w:cs="Simplified Arabic"/>
          <w:sz w:val="28"/>
          <w:szCs w:val="28"/>
          <w:rtl/>
        </w:rPr>
      </w:pPr>
      <w:r w:rsidRPr="00DE73D6">
        <w:rPr>
          <w:rFonts w:ascii="Simplified Arabic" w:hAnsi="Simplified Arabic" w:cs="Simplified Arabic"/>
          <w:sz w:val="28"/>
          <w:szCs w:val="28"/>
          <w:rtl/>
        </w:rPr>
        <w:lastRenderedPageBreak/>
        <w:t xml:space="preserve">   يُعدُّ التباين الوراثي في كمية البرولين المُتراكمة بين النباتات صفةٍ فيزيولوجيةٍ مهمةٍ في التعديل الحلولي، ويُقترح إمكانية اعتماده كمؤشر إنتخاب في برامج التربية، وقد أُوصي بذلك بالنسبة لمحاصيل الحبوب المزروعة في بيئة حوض المتوسط (</w:t>
      </w:r>
      <w:r w:rsidRPr="00DE73D6">
        <w:rPr>
          <w:rFonts w:ascii="Simplified Arabic" w:hAnsi="Simplified Arabic" w:cs="Simplified Arabic"/>
          <w:sz w:val="28"/>
          <w:szCs w:val="28"/>
        </w:rPr>
        <w:t>Nanjo et al., 1999</w:t>
      </w:r>
      <w:r w:rsidRPr="00DE73D6">
        <w:rPr>
          <w:rFonts w:ascii="Simplified Arabic" w:hAnsi="Simplified Arabic" w:cs="Simplified Arabic"/>
          <w:sz w:val="28"/>
          <w:szCs w:val="28"/>
          <w:rtl/>
        </w:rPr>
        <w:t>).</w:t>
      </w:r>
    </w:p>
    <w:p w14:paraId="0F580781" w14:textId="77777777" w:rsidR="00361658" w:rsidRPr="00DE73D6" w:rsidRDefault="00361658" w:rsidP="00361658">
      <w:pPr>
        <w:tabs>
          <w:tab w:val="right" w:pos="3266"/>
        </w:tabs>
        <w:spacing w:line="360" w:lineRule="auto"/>
        <w:ind w:left="360"/>
        <w:contextualSpacing/>
        <w:rPr>
          <w:rFonts w:ascii="Simplified Arabic" w:hAnsi="Simplified Arabic" w:cs="Simplified Arabic"/>
          <w:sz w:val="28"/>
          <w:szCs w:val="28"/>
          <w:rtl/>
        </w:rPr>
      </w:pPr>
      <w:r w:rsidRPr="00DE73D6">
        <w:rPr>
          <w:rFonts w:ascii="Simplified Arabic" w:hAnsi="Simplified Arabic" w:cs="Simplified Arabic"/>
          <w:sz w:val="28"/>
          <w:szCs w:val="28"/>
          <w:rtl/>
        </w:rPr>
        <w:t xml:space="preserve">    تم تحليل البرولين  حسب طريقة (</w:t>
      </w:r>
      <w:r w:rsidRPr="00DE73D6">
        <w:rPr>
          <w:rFonts w:ascii="Simplified Arabic" w:hAnsi="Simplified Arabic" w:cs="Simplified Arabic"/>
          <w:sz w:val="28"/>
          <w:szCs w:val="28"/>
        </w:rPr>
        <w:t>Bates, 1973</w:t>
      </w:r>
      <w:r w:rsidRPr="00DE73D6">
        <w:rPr>
          <w:rFonts w:ascii="Simplified Arabic" w:hAnsi="Simplified Arabic" w:cs="Simplified Arabic"/>
          <w:sz w:val="28"/>
          <w:szCs w:val="28"/>
          <w:rtl/>
        </w:rPr>
        <w:t xml:space="preserve">). ، ﺤﻴﺙ تم أخذ وزن معين من العينة حوالي 0.5 غ طحنت مع 10 مل من محلول حمض السلفوسالسيلك 3% (إذابة 3غ من الحامض وإكمال الحجم حتى 100 مل ماء مقطر) ووضعت في جهاز الطرد المركزي 2000 دورة/ دقيقة مدة 10 دقائق , سحب 2مل من الرشاحة وضع عليها 2 مل من حمض الخل الثلجي و 2مل من نينهدرين </w:t>
      </w:r>
      <w:r w:rsidRPr="00DE73D6">
        <w:rPr>
          <w:rFonts w:ascii="Simplified Arabic" w:hAnsi="Simplified Arabic" w:cs="Simplified Arabic"/>
          <w:sz w:val="28"/>
          <w:szCs w:val="28"/>
        </w:rPr>
        <w:t>Ninhydrin</w:t>
      </w:r>
      <w:r w:rsidRPr="00DE73D6">
        <w:rPr>
          <w:rFonts w:ascii="Simplified Arabic" w:hAnsi="Simplified Arabic" w:cs="Simplified Arabic"/>
          <w:sz w:val="28"/>
          <w:szCs w:val="28"/>
          <w:rtl/>
        </w:rPr>
        <w:t xml:space="preserve"> ( الذي حضر بمزج 1.25 غ من الننهيدرين مع 30 مل من حمض الخل الثلجي و 20 مل من حمض الفوسفوريك 6 مول) يترك محلول الننهيدرين على المحرك المغناطيسي دون حرارة حتى تمام الذوبان، ثم وضعت الأنابيب لمدة ساعة في حمام مائي درجة حرارته 100 درجة مئوية، (يلاحظ في هذه المرحلة بدء ظهور اللون الأحمر بدرجات متفاوتة حسب تركيز البرولين, بعدها وضعت الأنابيب مباشرة في حمام ثلجي لوقف التفاعل, ثم أضيف للمزيج 4مل من التولوين، ومزج بشكل جيد لمدة عشرين ثانية، وترك عدة دقائق في درجة حرارة الغرفة  لتنفصل طبقة  التولوين  وما تحمله من البرولين فوق المخلوط، أخذ من هذه الطبقة 3 مل ثم تم قياس البرولين بواسطة جهاز قياس الطيف الضوئي (</w:t>
      </w:r>
      <w:proofErr w:type="spellStart"/>
      <w:r w:rsidRPr="00DE73D6">
        <w:rPr>
          <w:rFonts w:ascii="Simplified Arabic" w:hAnsi="Simplified Arabic" w:cs="Simplified Arabic"/>
          <w:sz w:val="28"/>
          <w:szCs w:val="28"/>
        </w:rPr>
        <w:t>Spectophotometer</w:t>
      </w:r>
      <w:proofErr w:type="spellEnd"/>
      <w:r w:rsidRPr="00DE73D6">
        <w:rPr>
          <w:rFonts w:ascii="Simplified Arabic" w:hAnsi="Simplified Arabic" w:cs="Simplified Arabic"/>
          <w:sz w:val="28"/>
          <w:szCs w:val="28"/>
          <w:rtl/>
        </w:rPr>
        <w:t>) بطول موجه 520 نانومتر وخلية زجاجية فيها سمك المسار الضوئي 1 سم, وتمت مقارنته مع منحنى قياسي للبرولين النقي.</w:t>
      </w:r>
    </w:p>
    <w:p w14:paraId="3F24A971" w14:textId="77777777" w:rsidR="00361658" w:rsidRPr="00DE73D6" w:rsidRDefault="00361658" w:rsidP="00361658">
      <w:pPr>
        <w:spacing w:line="360" w:lineRule="auto"/>
        <w:ind w:left="360"/>
        <w:contextualSpacing/>
        <w:rPr>
          <w:rFonts w:ascii="Simplified Arabic" w:hAnsi="Simplified Arabic" w:cs="Simplified Arabic"/>
          <w:b/>
          <w:bCs/>
          <w:sz w:val="28"/>
          <w:szCs w:val="28"/>
          <w:rtl/>
        </w:rPr>
      </w:pPr>
      <w:r w:rsidRPr="00DE73D6">
        <w:rPr>
          <w:rFonts w:ascii="Simplified Arabic" w:hAnsi="Simplified Arabic" w:cs="Simplified Arabic"/>
          <w:b/>
          <w:bCs/>
          <w:sz w:val="28"/>
          <w:szCs w:val="28"/>
          <w:rtl/>
        </w:rPr>
        <w:t>المنحنى القياسي للبرولين:</w:t>
      </w:r>
    </w:p>
    <w:p w14:paraId="7C853C1F" w14:textId="77777777" w:rsidR="00361658" w:rsidRPr="00DE73D6" w:rsidRDefault="00361658" w:rsidP="00361658">
      <w:pPr>
        <w:spacing w:line="360" w:lineRule="auto"/>
        <w:ind w:left="360"/>
        <w:contextualSpacing/>
        <w:jc w:val="both"/>
        <w:rPr>
          <w:rFonts w:ascii="Simplified Arabic" w:hAnsi="Simplified Arabic" w:cs="Simplified Arabic"/>
          <w:sz w:val="28"/>
          <w:szCs w:val="28"/>
          <w:rtl/>
        </w:rPr>
      </w:pPr>
      <w:r w:rsidRPr="00DE73D6">
        <w:rPr>
          <w:rFonts w:ascii="Simplified Arabic" w:hAnsi="Simplified Arabic" w:cs="Simplified Arabic"/>
          <w:sz w:val="28"/>
          <w:szCs w:val="28"/>
          <w:rtl/>
        </w:rPr>
        <w:t>رسم المنحنى القياسي للبرولين حسب طريقة (</w:t>
      </w:r>
      <w:r w:rsidRPr="00DE73D6">
        <w:rPr>
          <w:rFonts w:ascii="Simplified Arabic" w:hAnsi="Simplified Arabic" w:cs="Simplified Arabic"/>
          <w:sz w:val="28"/>
          <w:szCs w:val="28"/>
        </w:rPr>
        <w:t>Bates et al., 1973</w:t>
      </w:r>
      <w:r w:rsidRPr="00DE73D6">
        <w:rPr>
          <w:rFonts w:ascii="Simplified Arabic" w:hAnsi="Simplified Arabic" w:cs="Simplified Arabic"/>
          <w:sz w:val="28"/>
          <w:szCs w:val="28"/>
          <w:rtl/>
        </w:rPr>
        <w:t xml:space="preserve">), حضر المحلول الأساسي بإذابة 0.011513غ من البرولين النقي وإكمال الحجم حتى 100 مل فكان تركيزه 115.13 ميكروغرام/مل, ثم حضرت من هذا المحلول الأساسي التراكيز التالية </w:t>
      </w:r>
      <w:bookmarkStart w:id="39" w:name="_Hlk97978925"/>
      <w:r w:rsidRPr="00DE73D6">
        <w:rPr>
          <w:rFonts w:ascii="Simplified Arabic" w:hAnsi="Simplified Arabic" w:cs="Simplified Arabic"/>
          <w:sz w:val="28"/>
          <w:szCs w:val="28"/>
          <w:rtl/>
        </w:rPr>
        <w:t xml:space="preserve">(4.6, 9.2, 11.5, 23) </w:t>
      </w:r>
      <w:bookmarkEnd w:id="39"/>
      <w:r w:rsidRPr="00DE73D6">
        <w:rPr>
          <w:rFonts w:ascii="Simplified Arabic" w:hAnsi="Simplified Arabic" w:cs="Simplified Arabic"/>
          <w:sz w:val="28"/>
          <w:szCs w:val="28"/>
          <w:rtl/>
        </w:rPr>
        <w:t xml:space="preserve">ميكروغرام/مل, بعدها أخذ 2مل من كل تركيز وأضيف لها 2 مل حمض خل ثلجي و2 مل ننهايدرين, ثم وضعت الأنابيب لمدة ساعة في </w:t>
      </w:r>
      <w:r w:rsidRPr="00DE73D6">
        <w:rPr>
          <w:rFonts w:ascii="Simplified Arabic" w:hAnsi="Simplified Arabic" w:cs="Simplified Arabic"/>
          <w:sz w:val="28"/>
          <w:szCs w:val="28"/>
          <w:rtl/>
        </w:rPr>
        <w:lastRenderedPageBreak/>
        <w:t>حمام مائي درجة حرارته 100 درجة مئوية, بعدها وضعت الأنابيب مباشرة في حمام ثلجي لوقف التفاعل, ثم أضيف للمزيج 4مل من التولوين، ومزج بشكل جيد لمدة عشرين ثانية، وترك في درجة حرارة الغرفة  لتنفصل طبقة  التولوين  وما تحمله من البرولين فوق المخلوط، أخذ من هذه الطبقة 3 مل ثم تم قياس البرولين بواسطة جهاز قياس الطيف الضوئي بطول موجه 520 نانومتر, رسم المنحنى القياسي للبرولين وفي ضوئه تمت قراءة العينات مع المنحنى القياسي وقدر تركيز البرولين في الأوراق.</w:t>
      </w:r>
    </w:p>
    <w:p w14:paraId="1E607CEE" w14:textId="77777777" w:rsidR="00361658" w:rsidRPr="00DE73D6" w:rsidRDefault="00361658" w:rsidP="00361658">
      <w:pPr>
        <w:spacing w:line="360" w:lineRule="auto"/>
        <w:ind w:left="360"/>
        <w:contextualSpacing/>
        <w:jc w:val="both"/>
        <w:rPr>
          <w:rFonts w:ascii="Simplified Arabic" w:hAnsi="Simplified Arabic" w:cs="Simplified Arabic"/>
          <w:b/>
          <w:bCs/>
          <w:sz w:val="28"/>
          <w:szCs w:val="28"/>
          <w:rtl/>
        </w:rPr>
      </w:pPr>
      <w:r w:rsidRPr="00DE73D6">
        <w:rPr>
          <w:rFonts w:ascii="Simplified Arabic" w:hAnsi="Simplified Arabic" w:cs="Simplified Arabic" w:hint="cs"/>
          <w:b/>
          <w:bCs/>
          <w:sz w:val="28"/>
          <w:szCs w:val="28"/>
          <w:rtl/>
        </w:rPr>
        <w:t xml:space="preserve">2.1.5.3. </w:t>
      </w:r>
      <w:bookmarkStart w:id="40" w:name="_Hlk100720253"/>
      <w:r w:rsidRPr="00DE73D6">
        <w:rPr>
          <w:rFonts w:ascii="Simplified Arabic" w:hAnsi="Simplified Arabic" w:cs="Simplified Arabic"/>
          <w:b/>
          <w:bCs/>
          <w:sz w:val="28"/>
          <w:szCs w:val="28"/>
          <w:rtl/>
        </w:rPr>
        <w:t>تركيز الكلوروفيل في أوراق البادرات (ملغ/ غ وزن طري):</w:t>
      </w:r>
    </w:p>
    <w:bookmarkEnd w:id="40"/>
    <w:p w14:paraId="76A5801D" w14:textId="77777777" w:rsidR="00361658" w:rsidRPr="00DE73D6" w:rsidRDefault="00361658" w:rsidP="00361658">
      <w:pPr>
        <w:ind w:left="360"/>
        <w:contextualSpacing/>
        <w:jc w:val="both"/>
        <w:rPr>
          <w:rFonts w:ascii="Simplified Arabic" w:hAnsi="Simplified Arabic" w:cs="Simplified Arabic"/>
          <w:sz w:val="28"/>
          <w:szCs w:val="28"/>
          <w:rtl/>
        </w:rPr>
      </w:pPr>
      <w:r w:rsidRPr="00DE73D6">
        <w:rPr>
          <w:rFonts w:ascii="Simplified Arabic" w:hAnsi="Simplified Arabic" w:cs="Simplified Arabic"/>
          <w:sz w:val="28"/>
          <w:szCs w:val="28"/>
          <w:rtl/>
        </w:rPr>
        <w:t xml:space="preserve">    للكلوروفيل أنواع </w:t>
      </w:r>
      <w:r w:rsidRPr="00DE73D6">
        <w:rPr>
          <w:rFonts w:ascii="Simplified Arabic" w:hAnsi="Simplified Arabic" w:cs="Simplified Arabic"/>
          <w:sz w:val="28"/>
          <w:szCs w:val="28"/>
        </w:rPr>
        <w:t>A,B,C,D,F</w:t>
      </w:r>
      <w:r w:rsidRPr="00DE73D6">
        <w:rPr>
          <w:rFonts w:ascii="Simplified Arabic" w:hAnsi="Simplified Arabic" w:cs="Simplified Arabic"/>
          <w:sz w:val="28"/>
          <w:szCs w:val="28"/>
          <w:rtl/>
        </w:rPr>
        <w:t xml:space="preserve">  وهو من الصبغات المرتبطة باقتناص الطاقة الضوئية اللازمة للبناء الضوئي استخدمت طريقة (</w:t>
      </w:r>
      <w:r w:rsidRPr="00DE73D6">
        <w:rPr>
          <w:rFonts w:ascii="Simplified Arabic" w:hAnsi="Simplified Arabic" w:cs="Simplified Arabic"/>
          <w:sz w:val="28"/>
          <w:szCs w:val="28"/>
        </w:rPr>
        <w:t>Arnon, 1949</w:t>
      </w:r>
      <w:r w:rsidRPr="00DE73D6">
        <w:rPr>
          <w:rFonts w:ascii="Simplified Arabic" w:hAnsi="Simplified Arabic" w:cs="Simplified Arabic"/>
          <w:sz w:val="28"/>
          <w:szCs w:val="28"/>
          <w:rtl/>
        </w:rPr>
        <w:t>) لاستخلاص الكلوروفيل حيث تم طحن 1غ من الأوراق النباتية الغضة في هاون خزفي مع 20 مل من الأسيتون 80% لمدة 5 دقائق حتى تم استخلاص الصبغات من الأوراق الغضة, ثم وضع المستخلص في جهاز الطرد المركزي لمدة خمس دقائق على سرعة 1000 دورة/دقيقة. بعد ذلك أخذ 3مل من الرائق وقدر الكلوروفيل (أ, ب) باستخدام جهاز قياس الطيف الضوئي (</w:t>
      </w:r>
      <w:proofErr w:type="spellStart"/>
      <w:r w:rsidRPr="00DE73D6">
        <w:rPr>
          <w:rFonts w:ascii="Simplified Arabic" w:hAnsi="Simplified Arabic" w:cs="Simplified Arabic"/>
          <w:sz w:val="28"/>
          <w:szCs w:val="28"/>
        </w:rPr>
        <w:t>Spectophotometer</w:t>
      </w:r>
      <w:proofErr w:type="spellEnd"/>
      <w:r w:rsidRPr="00DE73D6">
        <w:rPr>
          <w:rFonts w:ascii="Simplified Arabic" w:hAnsi="Simplified Arabic" w:cs="Simplified Arabic"/>
          <w:sz w:val="28"/>
          <w:szCs w:val="28"/>
          <w:rtl/>
        </w:rPr>
        <w:t>) عند الأطوال الموجية 663, 645  نانومتر باستخدام المعادلات التالية:</w:t>
      </w:r>
    </w:p>
    <w:p w14:paraId="4630C794" w14:textId="77777777" w:rsidR="00361658" w:rsidRPr="00DE73D6" w:rsidRDefault="00361658" w:rsidP="00361658">
      <w:pPr>
        <w:ind w:left="360"/>
        <w:contextualSpacing/>
        <w:jc w:val="both"/>
        <w:rPr>
          <w:rFonts w:ascii="Simplified Arabic" w:hAnsi="Simplified Arabic" w:cs="Simplified Arabic"/>
          <w:sz w:val="28"/>
          <w:szCs w:val="28"/>
        </w:rPr>
      </w:pPr>
      <w:r w:rsidRPr="00DE73D6">
        <w:rPr>
          <w:rFonts w:ascii="Simplified Arabic" w:hAnsi="Simplified Arabic" w:cs="Simplified Arabic"/>
          <w:sz w:val="28"/>
          <w:szCs w:val="28"/>
        </w:rPr>
        <w:t>Total chlorophyll (mg/g) = 20.2 (A</w:t>
      </w:r>
      <w:proofErr w:type="gramStart"/>
      <w:r w:rsidRPr="00DE73D6">
        <w:rPr>
          <w:rFonts w:ascii="Simplified Arabic" w:hAnsi="Simplified Arabic" w:cs="Simplified Arabic"/>
          <w:sz w:val="28"/>
          <w:szCs w:val="28"/>
        </w:rPr>
        <w:t>645 )</w:t>
      </w:r>
      <w:proofErr w:type="gramEnd"/>
      <w:r w:rsidRPr="00DE73D6">
        <w:rPr>
          <w:rFonts w:ascii="Simplified Arabic" w:hAnsi="Simplified Arabic" w:cs="Simplified Arabic"/>
          <w:sz w:val="28"/>
          <w:szCs w:val="28"/>
        </w:rPr>
        <w:t>+ 8.02 (A663</w:t>
      </w:r>
      <w:r w:rsidRPr="00DE73D6">
        <w:rPr>
          <w:rFonts w:ascii="Simplified Arabic" w:hAnsi="Simplified Arabic" w:cs="Simplified Arabic"/>
          <w:sz w:val="28"/>
          <w:szCs w:val="28"/>
          <w:rtl/>
        </w:rPr>
        <w:t>)</w:t>
      </w:r>
    </w:p>
    <w:p w14:paraId="58655A19" w14:textId="77777777" w:rsidR="00361658" w:rsidRPr="00DE73D6" w:rsidRDefault="00361658" w:rsidP="00361658">
      <w:pPr>
        <w:ind w:left="360"/>
        <w:contextualSpacing/>
        <w:jc w:val="both"/>
        <w:rPr>
          <w:rFonts w:ascii="Simplified Arabic" w:hAnsi="Simplified Arabic" w:cs="Simplified Arabic"/>
          <w:sz w:val="28"/>
          <w:szCs w:val="28"/>
        </w:rPr>
      </w:pPr>
      <w:r w:rsidRPr="00DE73D6">
        <w:rPr>
          <w:rFonts w:ascii="Simplified Arabic" w:hAnsi="Simplified Arabic" w:cs="Simplified Arabic"/>
          <w:sz w:val="28"/>
          <w:szCs w:val="28"/>
        </w:rPr>
        <w:t>Chlorophyll a (mg/</w:t>
      </w:r>
      <w:proofErr w:type="gramStart"/>
      <w:r w:rsidRPr="00DE73D6">
        <w:rPr>
          <w:rFonts w:ascii="Simplified Arabic" w:hAnsi="Simplified Arabic" w:cs="Simplified Arabic"/>
          <w:sz w:val="28"/>
          <w:szCs w:val="28"/>
        </w:rPr>
        <w:t>g)  =</w:t>
      </w:r>
      <w:proofErr w:type="gramEnd"/>
      <w:r w:rsidRPr="00DE73D6">
        <w:rPr>
          <w:rFonts w:ascii="Simplified Arabic" w:hAnsi="Simplified Arabic" w:cs="Simplified Arabic"/>
          <w:sz w:val="28"/>
          <w:szCs w:val="28"/>
        </w:rPr>
        <w:t xml:space="preserve"> 12.7 (A663) -2.69(A 645</w:t>
      </w:r>
      <w:r w:rsidRPr="00DE73D6">
        <w:rPr>
          <w:rFonts w:ascii="Simplified Arabic" w:hAnsi="Simplified Arabic" w:cs="Simplified Arabic"/>
          <w:sz w:val="28"/>
          <w:szCs w:val="28"/>
          <w:rtl/>
        </w:rPr>
        <w:t>)</w:t>
      </w:r>
    </w:p>
    <w:p w14:paraId="433E490C" w14:textId="77777777" w:rsidR="00361658" w:rsidRPr="00DE73D6" w:rsidRDefault="00361658" w:rsidP="00361658">
      <w:pPr>
        <w:ind w:left="360"/>
        <w:contextualSpacing/>
        <w:jc w:val="both"/>
        <w:rPr>
          <w:rFonts w:ascii="Simplified Arabic" w:hAnsi="Simplified Arabic" w:cs="Simplified Arabic"/>
          <w:sz w:val="28"/>
          <w:szCs w:val="28"/>
        </w:rPr>
      </w:pPr>
      <w:r w:rsidRPr="00DE73D6">
        <w:rPr>
          <w:rFonts w:ascii="Simplified Arabic" w:hAnsi="Simplified Arabic" w:cs="Simplified Arabic"/>
          <w:sz w:val="28"/>
          <w:szCs w:val="28"/>
        </w:rPr>
        <w:t>Chlorophyll b (mg/</w:t>
      </w:r>
      <w:proofErr w:type="gramStart"/>
      <w:r w:rsidRPr="00DE73D6">
        <w:rPr>
          <w:rFonts w:ascii="Simplified Arabic" w:hAnsi="Simplified Arabic" w:cs="Simplified Arabic"/>
          <w:sz w:val="28"/>
          <w:szCs w:val="28"/>
        </w:rPr>
        <w:t>g)  =</w:t>
      </w:r>
      <w:proofErr w:type="gramEnd"/>
      <w:r w:rsidRPr="00DE73D6">
        <w:rPr>
          <w:rFonts w:ascii="Simplified Arabic" w:hAnsi="Simplified Arabic" w:cs="Simplified Arabic"/>
          <w:sz w:val="28"/>
          <w:szCs w:val="28"/>
        </w:rPr>
        <w:t>22.9(A 645 ) -4.68 (A663</w:t>
      </w:r>
      <w:r w:rsidRPr="00DE73D6">
        <w:rPr>
          <w:rFonts w:ascii="Simplified Arabic" w:hAnsi="Simplified Arabic" w:cs="Simplified Arabic"/>
          <w:sz w:val="28"/>
          <w:szCs w:val="28"/>
          <w:rtl/>
        </w:rPr>
        <w:t>)</w:t>
      </w:r>
    </w:p>
    <w:p w14:paraId="478534A4" w14:textId="77777777" w:rsidR="00361658" w:rsidRPr="00DE73D6" w:rsidRDefault="00361658" w:rsidP="00361658">
      <w:pPr>
        <w:ind w:left="360"/>
        <w:contextualSpacing/>
        <w:jc w:val="both"/>
        <w:rPr>
          <w:rFonts w:ascii="Simplified Arabic" w:hAnsi="Simplified Arabic" w:cs="Simplified Arabic"/>
          <w:sz w:val="28"/>
          <w:szCs w:val="28"/>
          <w:rtl/>
        </w:rPr>
      </w:pPr>
      <w:r w:rsidRPr="00DE73D6">
        <w:rPr>
          <w:rFonts w:ascii="Simplified Arabic" w:hAnsi="Simplified Arabic" w:cs="Simplified Arabic"/>
          <w:sz w:val="28"/>
          <w:szCs w:val="28"/>
        </w:rPr>
        <w:t>A</w:t>
      </w:r>
      <w:r w:rsidRPr="00DE73D6">
        <w:rPr>
          <w:rFonts w:ascii="Simplified Arabic" w:hAnsi="Simplified Arabic" w:cs="Simplified Arabic"/>
          <w:sz w:val="28"/>
          <w:szCs w:val="28"/>
          <w:rtl/>
        </w:rPr>
        <w:t>: الكثافة الضوئية لمستخلص الكلوروفيل عند طول الموجة الموضحة.</w:t>
      </w:r>
    </w:p>
    <w:p w14:paraId="5C4144E7" w14:textId="77777777" w:rsidR="00361658" w:rsidRPr="00DE73D6" w:rsidRDefault="00361658" w:rsidP="00361658">
      <w:pPr>
        <w:pStyle w:val="ListParagraph"/>
        <w:numPr>
          <w:ilvl w:val="3"/>
          <w:numId w:val="35"/>
        </w:numPr>
        <w:spacing w:line="360" w:lineRule="auto"/>
        <w:jc w:val="both"/>
        <w:rPr>
          <w:rFonts w:ascii="Simplified Arabic" w:hAnsi="Simplified Arabic" w:cs="Simplified Arabic"/>
          <w:b/>
          <w:bCs/>
          <w:sz w:val="28"/>
          <w:szCs w:val="28"/>
          <w:rtl/>
        </w:rPr>
      </w:pPr>
      <w:r w:rsidRPr="00DE73D6">
        <w:rPr>
          <w:rFonts w:ascii="Simplified Arabic" w:hAnsi="Simplified Arabic" w:cs="Simplified Arabic"/>
          <w:b/>
          <w:bCs/>
          <w:sz w:val="28"/>
          <w:szCs w:val="28"/>
          <w:rtl/>
        </w:rPr>
        <w:t>السكريات الذوابة (</w:t>
      </w:r>
      <w:r w:rsidRPr="00DE73D6">
        <w:rPr>
          <w:rFonts w:ascii="Simplified Arabic" w:hAnsi="Simplified Arabic" w:cs="Simplified Arabic" w:hint="cs"/>
          <w:b/>
          <w:bCs/>
          <w:sz w:val="28"/>
          <w:szCs w:val="28"/>
          <w:rtl/>
        </w:rPr>
        <w:t>ملغ</w:t>
      </w:r>
      <w:r w:rsidRPr="00DE73D6">
        <w:rPr>
          <w:rFonts w:ascii="Simplified Arabic" w:hAnsi="Simplified Arabic" w:cs="Simplified Arabic"/>
          <w:b/>
          <w:bCs/>
          <w:sz w:val="28"/>
          <w:szCs w:val="28"/>
          <w:rtl/>
        </w:rPr>
        <w:t xml:space="preserve">/ غ وزن </w:t>
      </w:r>
      <w:r w:rsidRPr="00DE73D6">
        <w:rPr>
          <w:rFonts w:ascii="Simplified Arabic" w:hAnsi="Simplified Arabic" w:cs="Simplified Arabic" w:hint="cs"/>
          <w:b/>
          <w:bCs/>
          <w:sz w:val="28"/>
          <w:szCs w:val="28"/>
          <w:rtl/>
        </w:rPr>
        <w:t>جاف</w:t>
      </w:r>
      <w:r w:rsidRPr="00DE73D6">
        <w:rPr>
          <w:rFonts w:ascii="Simplified Arabic" w:hAnsi="Simplified Arabic" w:cs="Simplified Arabic"/>
          <w:b/>
          <w:bCs/>
          <w:sz w:val="28"/>
          <w:szCs w:val="28"/>
          <w:rtl/>
        </w:rPr>
        <w:t>):</w:t>
      </w:r>
    </w:p>
    <w:p w14:paraId="4EFD3D24" w14:textId="77777777" w:rsidR="00361658" w:rsidRPr="00DE73D6" w:rsidRDefault="00361658" w:rsidP="00361658">
      <w:pPr>
        <w:ind w:left="360"/>
        <w:contextualSpacing/>
        <w:jc w:val="both"/>
        <w:rPr>
          <w:rFonts w:ascii="Simplified Arabic" w:hAnsi="Simplified Arabic" w:cs="Simplified Arabic"/>
          <w:sz w:val="28"/>
          <w:szCs w:val="28"/>
          <w:rtl/>
        </w:rPr>
      </w:pPr>
      <w:r w:rsidRPr="00DE73D6">
        <w:rPr>
          <w:rFonts w:ascii="Simplified Arabic" w:hAnsi="Simplified Arabic" w:cs="Simplified Arabic"/>
          <w:sz w:val="28"/>
          <w:szCs w:val="28"/>
          <w:rtl/>
        </w:rPr>
        <w:t xml:space="preserve">     تم تقدير نسبة السكريات الذائبة في الأوراق حسب طريقة </w:t>
      </w:r>
      <w:bookmarkStart w:id="41" w:name="_Hlk100265271"/>
      <w:r w:rsidRPr="00DE73D6">
        <w:rPr>
          <w:rFonts w:ascii="Simplified Arabic" w:hAnsi="Simplified Arabic" w:cs="Simplified Arabic"/>
          <w:sz w:val="28"/>
          <w:szCs w:val="28"/>
        </w:rPr>
        <w:t xml:space="preserve">(Herbet </w:t>
      </w:r>
      <w:r w:rsidRPr="00DE73D6">
        <w:rPr>
          <w:rFonts w:ascii="Simplified Arabic" w:hAnsi="Simplified Arabic" w:cs="Simplified Arabic"/>
          <w:i/>
          <w:iCs/>
          <w:sz w:val="28"/>
          <w:szCs w:val="28"/>
        </w:rPr>
        <w:t>et al</w:t>
      </w:r>
      <w:r w:rsidRPr="00DE73D6">
        <w:rPr>
          <w:rFonts w:ascii="Simplified Arabic" w:hAnsi="Simplified Arabic" w:cs="Simplified Arabic"/>
          <w:sz w:val="28"/>
          <w:szCs w:val="28"/>
        </w:rPr>
        <w:t>., 1971)</w:t>
      </w:r>
      <w:bookmarkEnd w:id="41"/>
      <w:r w:rsidRPr="00DE73D6">
        <w:rPr>
          <w:rFonts w:ascii="Simplified Arabic" w:hAnsi="Simplified Arabic" w:cs="Simplified Arabic"/>
          <w:sz w:val="28"/>
          <w:szCs w:val="28"/>
          <w:rtl/>
          <w:lang w:bidi="ar-SY"/>
        </w:rPr>
        <w:t>,</w:t>
      </w:r>
      <w:r w:rsidRPr="00DE73D6">
        <w:rPr>
          <w:rFonts w:ascii="Simplified Arabic" w:hAnsi="Simplified Arabic" w:cs="Simplified Arabic"/>
          <w:sz w:val="28"/>
          <w:szCs w:val="28"/>
          <w:rtl/>
        </w:rPr>
        <w:t xml:space="preserve"> حيث أخذ 1 غ من الأوراق </w:t>
      </w:r>
      <w:r w:rsidRPr="00DE73D6">
        <w:rPr>
          <w:rFonts w:ascii="Simplified Arabic" w:hAnsi="Simplified Arabic" w:cs="Simplified Arabic" w:hint="cs"/>
          <w:sz w:val="28"/>
          <w:szCs w:val="28"/>
          <w:rtl/>
          <w:lang w:bidi="ar-SY"/>
        </w:rPr>
        <w:t>الجافة</w:t>
      </w:r>
      <w:r w:rsidRPr="00DE73D6">
        <w:rPr>
          <w:rFonts w:ascii="Simplified Arabic" w:hAnsi="Simplified Arabic" w:cs="Simplified Arabic"/>
          <w:sz w:val="28"/>
          <w:szCs w:val="28"/>
          <w:rtl/>
        </w:rPr>
        <w:t xml:space="preserve">، وأضيف لها 50 مل ماء مقطر مغلي وبعدها وضعت في حمام مائي بدرجة 80 درجة مئوية لمدة نصف ساعة بعد ذلك تم ترشيح العينة وأكمل الراشح الى 50 مل ماء مقطر، ثم أخذ 1مل من الراشح وأضيف له 1 مل من كاشف الفينول 5% ومزج جيداً ثم أضيف له 5 مل حمض الكبريت المركز </w:t>
      </w:r>
      <w:r w:rsidRPr="00DE73D6">
        <w:rPr>
          <w:rFonts w:ascii="Simplified Arabic" w:hAnsi="Simplified Arabic" w:cs="Simplified Arabic"/>
          <w:sz w:val="28"/>
          <w:szCs w:val="28"/>
        </w:rPr>
        <w:t>H2So4</w:t>
      </w:r>
      <w:r w:rsidRPr="00DE73D6">
        <w:rPr>
          <w:rFonts w:ascii="Simplified Arabic" w:hAnsi="Simplified Arabic" w:cs="Simplified Arabic"/>
          <w:sz w:val="28"/>
          <w:szCs w:val="28"/>
          <w:rtl/>
        </w:rPr>
        <w:t>، وأضيف له 10 مل ماء مقطر لغرض التخفيف ثم تم تقدير نسبة ال</w:t>
      </w:r>
      <w:r w:rsidRPr="00DE73D6">
        <w:rPr>
          <w:rFonts w:ascii="Simplified Arabic" w:hAnsi="Simplified Arabic" w:cs="Simplified Arabic" w:hint="cs"/>
          <w:sz w:val="28"/>
          <w:szCs w:val="28"/>
          <w:rtl/>
        </w:rPr>
        <w:t>سكريات</w:t>
      </w:r>
      <w:r w:rsidRPr="00DE73D6">
        <w:rPr>
          <w:rFonts w:ascii="Simplified Arabic" w:hAnsi="Simplified Arabic" w:cs="Simplified Arabic"/>
          <w:sz w:val="28"/>
          <w:szCs w:val="28"/>
          <w:rtl/>
        </w:rPr>
        <w:t xml:space="preserve"> الذوابة بقياس الشدة اللونيه بجهاز المطياف الضوئي عند طول موجة 488 نانومتر</w:t>
      </w:r>
      <w:r w:rsidRPr="00DE73D6">
        <w:rPr>
          <w:rFonts w:ascii="Simplified Arabic" w:hAnsi="Simplified Arabic" w:cs="Simplified Arabic" w:hint="cs"/>
          <w:sz w:val="28"/>
          <w:szCs w:val="28"/>
          <w:rtl/>
        </w:rPr>
        <w:t>.</w:t>
      </w:r>
    </w:p>
    <w:p w14:paraId="641F6525" w14:textId="77777777" w:rsidR="00361658" w:rsidRPr="00DE73D6" w:rsidRDefault="00361658" w:rsidP="00361658">
      <w:pPr>
        <w:ind w:left="360"/>
        <w:contextualSpacing/>
        <w:jc w:val="both"/>
        <w:rPr>
          <w:rFonts w:ascii="Simplified Arabic" w:hAnsi="Simplified Arabic" w:cs="Simplified Arabic"/>
          <w:b/>
          <w:bCs/>
          <w:sz w:val="28"/>
          <w:szCs w:val="28"/>
          <w:rtl/>
        </w:rPr>
      </w:pPr>
      <w:r w:rsidRPr="00DE73D6">
        <w:rPr>
          <w:rFonts w:ascii="Simplified Arabic" w:hAnsi="Simplified Arabic" w:cs="Simplified Arabic"/>
          <w:b/>
          <w:bCs/>
          <w:sz w:val="28"/>
          <w:szCs w:val="28"/>
          <w:rtl/>
        </w:rPr>
        <w:lastRenderedPageBreak/>
        <w:t>تحضير المنحنى القياسي للسكريات الذائبة</w:t>
      </w:r>
    </w:p>
    <w:p w14:paraId="237818D4" w14:textId="77777777" w:rsidR="00361658" w:rsidRPr="00DE73D6" w:rsidRDefault="00361658" w:rsidP="00361658">
      <w:pPr>
        <w:ind w:left="360"/>
        <w:contextualSpacing/>
        <w:jc w:val="both"/>
        <w:rPr>
          <w:rFonts w:ascii="Simplified Arabic" w:hAnsi="Simplified Arabic" w:cs="Simplified Arabic"/>
          <w:sz w:val="28"/>
          <w:szCs w:val="28"/>
          <w:rtl/>
          <w:lang w:bidi="ar-SY"/>
        </w:rPr>
      </w:pPr>
      <w:r w:rsidRPr="00DE73D6">
        <w:rPr>
          <w:rFonts w:ascii="Simplified Arabic" w:hAnsi="Simplified Arabic" w:cs="Simplified Arabic"/>
          <w:b/>
          <w:bCs/>
          <w:sz w:val="28"/>
          <w:szCs w:val="28"/>
          <w:rtl/>
        </w:rPr>
        <w:t xml:space="preserve">   </w:t>
      </w:r>
      <w:r w:rsidRPr="00DE73D6">
        <w:rPr>
          <w:rFonts w:ascii="Simplified Arabic" w:hAnsi="Simplified Arabic" w:cs="Simplified Arabic"/>
          <w:sz w:val="28"/>
          <w:szCs w:val="28"/>
          <w:rtl/>
        </w:rPr>
        <w:t>تم إذابة 100 ملغ من الغلوكوز في ليتر ماء مقطر ثم حضرت التراكيز ( 0, 10, 20, 40, 60, 80) ملغ / ل , ثم أخذ واحد مل من هذه التراكيز وأضيف له 1 مل من كاشف الفينول 5% ومزج جيداً وأضيف 5 مل من حمض الكبريت المركز</w:t>
      </w:r>
      <w:r w:rsidRPr="00DE73D6">
        <w:rPr>
          <w:rFonts w:ascii="Simplified Arabic" w:hAnsi="Simplified Arabic" w:cs="Simplified Arabic"/>
          <w:sz w:val="28"/>
          <w:szCs w:val="28"/>
          <w:rtl/>
          <w:lang w:bidi="ar-SY"/>
        </w:rPr>
        <w:t xml:space="preserve"> ومزج جيداً بعدها حددت شدة اللون الناتج بقياس الكثافة الضوئية ب</w:t>
      </w:r>
      <w:r w:rsidRPr="00DE73D6">
        <w:rPr>
          <w:rFonts w:ascii="Simplified Arabic" w:hAnsi="Simplified Arabic" w:cs="Simplified Arabic"/>
          <w:sz w:val="28"/>
          <w:szCs w:val="28"/>
          <w:rtl/>
        </w:rPr>
        <w:t xml:space="preserve"> جهاز قياس الطيف الضوئي (</w:t>
      </w:r>
      <w:proofErr w:type="spellStart"/>
      <w:r w:rsidRPr="00DE73D6">
        <w:rPr>
          <w:rFonts w:ascii="Simplified Arabic" w:hAnsi="Simplified Arabic" w:cs="Simplified Arabic"/>
          <w:sz w:val="28"/>
          <w:szCs w:val="28"/>
        </w:rPr>
        <w:t>Spectophotometer</w:t>
      </w:r>
      <w:proofErr w:type="spellEnd"/>
      <w:r w:rsidRPr="00DE73D6">
        <w:rPr>
          <w:rFonts w:ascii="Simplified Arabic" w:hAnsi="Simplified Arabic" w:cs="Simplified Arabic"/>
          <w:sz w:val="28"/>
          <w:szCs w:val="28"/>
          <w:rtl/>
        </w:rPr>
        <w:t>)</w:t>
      </w:r>
      <w:r w:rsidRPr="00DE73D6">
        <w:rPr>
          <w:rFonts w:ascii="Simplified Arabic" w:hAnsi="Simplified Arabic" w:cs="Simplified Arabic"/>
          <w:sz w:val="28"/>
          <w:szCs w:val="28"/>
          <w:rtl/>
          <w:lang w:bidi="ar-SY"/>
        </w:rPr>
        <w:t xml:space="preserve"> عند طول موجي 488 نانو متر, ثم رسم المنحنى القياسي من العلاقة بين التركيز والكثافة الضوئية.</w:t>
      </w:r>
    </w:p>
    <w:p w14:paraId="515D556E" w14:textId="77777777" w:rsidR="00361658" w:rsidRPr="00DE73D6" w:rsidRDefault="00361658" w:rsidP="00361658">
      <w:pPr>
        <w:ind w:left="360"/>
        <w:contextualSpacing/>
        <w:jc w:val="both"/>
        <w:rPr>
          <w:rFonts w:ascii="Simplified Arabic" w:hAnsi="Simplified Arabic" w:cs="Simplified Arabic"/>
          <w:sz w:val="28"/>
          <w:szCs w:val="28"/>
          <w:rtl/>
          <w:lang w:bidi="ar-SY"/>
        </w:rPr>
      </w:pPr>
      <w:r w:rsidRPr="00DE73D6">
        <w:rPr>
          <w:rFonts w:ascii="Simplified Arabic" w:hAnsi="Simplified Arabic" w:cs="Simplified Arabic" w:hint="cs"/>
          <w:b/>
          <w:bCs/>
          <w:sz w:val="28"/>
          <w:szCs w:val="28"/>
          <w:rtl/>
          <w:lang w:bidi="ar-SY"/>
        </w:rPr>
        <w:t xml:space="preserve">4.1.5.3. </w:t>
      </w:r>
      <w:r w:rsidRPr="00DE73D6">
        <w:rPr>
          <w:rFonts w:ascii="Simplified Arabic" w:hAnsi="Simplified Arabic" w:cs="Simplified Arabic"/>
          <w:b/>
          <w:bCs/>
          <w:sz w:val="28"/>
          <w:szCs w:val="28"/>
          <w:rtl/>
        </w:rPr>
        <w:t>محتوى السويقة والجذير من المالون داي ألدهيد (</w:t>
      </w:r>
      <w:r w:rsidRPr="00DE73D6">
        <w:rPr>
          <w:rFonts w:ascii="Simplified Arabic" w:hAnsi="Simplified Arabic" w:cs="Simplified Arabic"/>
          <w:b/>
          <w:bCs/>
          <w:sz w:val="28"/>
          <w:szCs w:val="28"/>
        </w:rPr>
        <w:t>MDA</w:t>
      </w:r>
      <w:r w:rsidRPr="00DE73D6">
        <w:rPr>
          <w:rFonts w:ascii="Simplified Arabic" w:hAnsi="Simplified Arabic" w:cs="Simplified Arabic"/>
          <w:b/>
          <w:bCs/>
          <w:sz w:val="28"/>
          <w:szCs w:val="28"/>
          <w:rtl/>
        </w:rPr>
        <w:t xml:space="preserve">) (ميكرومول/ غ): </w:t>
      </w:r>
    </w:p>
    <w:p w14:paraId="04A343B1" w14:textId="77777777" w:rsidR="00361658" w:rsidRPr="00DE73D6" w:rsidRDefault="00361658" w:rsidP="00361658">
      <w:pPr>
        <w:rPr>
          <w:rFonts w:ascii="Simplified Arabic" w:hAnsi="Simplified Arabic" w:cs="Simplified Arabic"/>
          <w:sz w:val="28"/>
          <w:szCs w:val="28"/>
          <w:rtl/>
        </w:rPr>
      </w:pPr>
      <w:r w:rsidRPr="00DE73D6">
        <w:rPr>
          <w:rFonts w:ascii="Simplified Arabic" w:hAnsi="Simplified Arabic" w:cs="Simplified Arabic"/>
          <w:sz w:val="28"/>
          <w:szCs w:val="28"/>
          <w:rtl/>
        </w:rPr>
        <w:t xml:space="preserve">     </w:t>
      </w:r>
      <w:r w:rsidRPr="00DE73D6">
        <w:rPr>
          <w:rFonts w:ascii="Simplified Arabic" w:hAnsi="Simplified Arabic" w:cs="Simplified Arabic"/>
          <w:sz w:val="28"/>
          <w:szCs w:val="28"/>
          <w:rtl/>
          <w:lang w:bidi="ar-DZ"/>
        </w:rPr>
        <w:t xml:space="preserve">يشير مستوى MDA في النباتات إلى درجة إصابة بلازما نظام الغشاء </w:t>
      </w:r>
      <w:r w:rsidRPr="00DE73D6">
        <w:rPr>
          <w:rFonts w:ascii="Simplified Arabic" w:hAnsi="Simplified Arabic" w:cs="Simplified Arabic"/>
          <w:sz w:val="28"/>
          <w:szCs w:val="28"/>
        </w:rPr>
        <w:t xml:space="preserve">(Lui </w:t>
      </w:r>
      <w:r w:rsidRPr="00DE73D6">
        <w:rPr>
          <w:rFonts w:ascii="Simplified Arabic" w:hAnsi="Simplified Arabic" w:cs="Simplified Arabic"/>
          <w:i/>
          <w:iCs/>
          <w:sz w:val="28"/>
          <w:szCs w:val="28"/>
        </w:rPr>
        <w:t>et al.,</w:t>
      </w:r>
      <w:r w:rsidRPr="00DE73D6">
        <w:rPr>
          <w:rFonts w:ascii="Simplified Arabic" w:hAnsi="Simplified Arabic" w:cs="Simplified Arabic"/>
          <w:sz w:val="28"/>
          <w:szCs w:val="28"/>
        </w:rPr>
        <w:t xml:space="preserve"> 2015) </w:t>
      </w:r>
      <w:r w:rsidRPr="00DE73D6">
        <w:rPr>
          <w:rFonts w:ascii="Simplified Arabic" w:hAnsi="Simplified Arabic" w:cs="Simplified Arabic"/>
          <w:sz w:val="28"/>
          <w:szCs w:val="28"/>
          <w:rtl/>
        </w:rPr>
        <w:t xml:space="preserve"> , وتستخدم عادة درجة أكسدة اللبيدات لتقدير مدى تضرر الأغشية ال</w:t>
      </w:r>
      <w:r w:rsidRPr="00DE73D6">
        <w:rPr>
          <w:rFonts w:ascii="Simplified Arabic" w:hAnsi="Simplified Arabic" w:cs="Simplified Arabic"/>
          <w:sz w:val="28"/>
          <w:szCs w:val="28"/>
          <w:rtl/>
          <w:lang w:bidi="ar-SY"/>
        </w:rPr>
        <w:t>خ</w:t>
      </w:r>
      <w:r w:rsidRPr="00DE73D6">
        <w:rPr>
          <w:rFonts w:ascii="Simplified Arabic" w:hAnsi="Simplified Arabic" w:cs="Simplified Arabic"/>
          <w:sz w:val="28"/>
          <w:szCs w:val="28"/>
          <w:rtl/>
        </w:rPr>
        <w:t>لوية بإجهاد الأكسدة لذلك سيتم تقدير تركيز(</w:t>
      </w:r>
      <w:r w:rsidRPr="00DE73D6">
        <w:rPr>
          <w:rFonts w:ascii="Simplified Arabic" w:hAnsi="Simplified Arabic" w:cs="Simplified Arabic"/>
          <w:sz w:val="28"/>
          <w:szCs w:val="28"/>
        </w:rPr>
        <w:t>MDA</w:t>
      </w:r>
      <w:r w:rsidRPr="00DE73D6">
        <w:rPr>
          <w:rFonts w:ascii="Simplified Arabic" w:hAnsi="Simplified Arabic" w:cs="Simplified Arabic"/>
          <w:sz w:val="28"/>
          <w:szCs w:val="28"/>
          <w:rtl/>
        </w:rPr>
        <w:t xml:space="preserve">) وهو الناتج النهائي لأكسدة لبيدات الأغشية الخلوية وذلك بحسب طريقة </w:t>
      </w:r>
      <w:r w:rsidRPr="00DE73D6">
        <w:rPr>
          <w:rFonts w:ascii="Simplified Arabic" w:hAnsi="Simplified Arabic" w:cs="Simplified Arabic"/>
          <w:sz w:val="28"/>
          <w:szCs w:val="28"/>
        </w:rPr>
        <w:t>(</w:t>
      </w:r>
      <w:proofErr w:type="spellStart"/>
      <w:r w:rsidRPr="00DE73D6">
        <w:rPr>
          <w:rFonts w:ascii="Simplified Arabic" w:hAnsi="Simplified Arabic" w:cs="Simplified Arabic"/>
          <w:sz w:val="28"/>
          <w:szCs w:val="28"/>
        </w:rPr>
        <w:t>Carmak</w:t>
      </w:r>
      <w:proofErr w:type="spellEnd"/>
      <w:r w:rsidRPr="00DE73D6">
        <w:rPr>
          <w:rFonts w:ascii="Simplified Arabic" w:hAnsi="Simplified Arabic" w:cs="Simplified Arabic"/>
          <w:sz w:val="28"/>
          <w:szCs w:val="28"/>
        </w:rPr>
        <w:t xml:space="preserve"> &amp; Horst, 1991)</w:t>
      </w:r>
      <w:r w:rsidRPr="00DE73D6">
        <w:rPr>
          <w:rFonts w:ascii="Simplified Arabic" w:hAnsi="Simplified Arabic" w:cs="Simplified Arabic"/>
          <w:sz w:val="28"/>
          <w:szCs w:val="28"/>
          <w:rtl/>
        </w:rPr>
        <w:t xml:space="preserve"> حيث</w:t>
      </w:r>
      <w:r w:rsidRPr="00DE73D6">
        <w:rPr>
          <w:rFonts w:ascii="Simplified Arabic" w:hAnsi="Simplified Arabic" w:cs="Simplified Arabic"/>
          <w:sz w:val="28"/>
          <w:szCs w:val="28"/>
        </w:rPr>
        <w:t xml:space="preserve"> </w:t>
      </w:r>
      <w:r w:rsidRPr="00DE73D6">
        <w:rPr>
          <w:rFonts w:ascii="Simplified Arabic" w:hAnsi="Simplified Arabic" w:cs="Simplified Arabic"/>
          <w:sz w:val="28"/>
          <w:szCs w:val="28"/>
          <w:rtl/>
        </w:rPr>
        <w:t xml:space="preserve"> تم طحن 1 غ من العينة الطرية من الأوراق وأضيف لها 3 مل من محلول </w:t>
      </w:r>
      <w:r w:rsidRPr="00DE73D6">
        <w:rPr>
          <w:rFonts w:ascii="Simplified Arabic" w:hAnsi="Simplified Arabic" w:cs="Simplified Arabic"/>
          <w:sz w:val="28"/>
          <w:szCs w:val="28"/>
        </w:rPr>
        <w:t>(TCA)</w:t>
      </w:r>
      <w:r w:rsidRPr="00DE73D6">
        <w:rPr>
          <w:rFonts w:ascii="Simplified Arabic" w:hAnsi="Simplified Arabic" w:cs="Simplified Arabic"/>
          <w:sz w:val="28"/>
          <w:szCs w:val="28"/>
          <w:rtl/>
          <w:lang w:bidi="ar-SY"/>
        </w:rPr>
        <w:t xml:space="preserve"> </w:t>
      </w:r>
      <w:r w:rsidRPr="00DE73D6">
        <w:rPr>
          <w:rFonts w:ascii="Simplified Arabic" w:hAnsi="Simplified Arabic" w:cs="Simplified Arabic"/>
          <w:sz w:val="28"/>
          <w:szCs w:val="28"/>
          <w:lang w:bidi="ar-SY"/>
        </w:rPr>
        <w:t>Trichloroacetic acid</w:t>
      </w:r>
      <w:r w:rsidRPr="00DE73D6">
        <w:rPr>
          <w:rFonts w:ascii="Simplified Arabic" w:hAnsi="Simplified Arabic" w:cs="Simplified Arabic"/>
          <w:sz w:val="28"/>
          <w:szCs w:val="28"/>
          <w:rtl/>
          <w:lang w:bidi="ar-SY"/>
        </w:rPr>
        <w:t xml:space="preserve"> 0.1% </w:t>
      </w:r>
      <w:r w:rsidRPr="00DE73D6">
        <w:rPr>
          <w:rFonts w:ascii="Simplified Arabic" w:hAnsi="Simplified Arabic" w:cs="Simplified Arabic"/>
          <w:sz w:val="28"/>
          <w:szCs w:val="28"/>
          <w:lang w:bidi="ar-SY"/>
        </w:rPr>
        <w:t>(w/v)</w:t>
      </w:r>
      <w:r w:rsidRPr="00DE73D6">
        <w:rPr>
          <w:rFonts w:ascii="Simplified Arabic" w:hAnsi="Simplified Arabic" w:cs="Simplified Arabic"/>
          <w:sz w:val="28"/>
          <w:szCs w:val="28"/>
          <w:rtl/>
          <w:lang w:bidi="ar-SY"/>
        </w:rPr>
        <w:t xml:space="preserve">, ووضعت في أنابيب معقمة, فصل بعدها باستعمال جهاز الطرد المركزي بسرعة 20000 دورة/دقيقة لمدة 15 دقيقة, أخذ 0.5 مل من الرائق وأضيف له 3 مل من </w:t>
      </w:r>
      <w:r w:rsidRPr="00DE73D6">
        <w:rPr>
          <w:rFonts w:ascii="Simplified Arabic" w:hAnsi="Simplified Arabic" w:cs="Simplified Arabic"/>
          <w:sz w:val="28"/>
          <w:szCs w:val="28"/>
          <w:lang w:bidi="ar-SY"/>
        </w:rPr>
        <w:t>(TBA)</w:t>
      </w:r>
      <w:r w:rsidRPr="00DE73D6">
        <w:rPr>
          <w:rFonts w:ascii="Simplified Arabic" w:hAnsi="Simplified Arabic" w:cs="Simplified Arabic"/>
          <w:sz w:val="28"/>
          <w:szCs w:val="28"/>
          <w:rtl/>
          <w:lang w:bidi="ar-SY"/>
        </w:rPr>
        <w:t xml:space="preserve"> </w:t>
      </w:r>
      <w:proofErr w:type="spellStart"/>
      <w:r w:rsidRPr="00DE73D6">
        <w:rPr>
          <w:rFonts w:ascii="Simplified Arabic" w:hAnsi="Simplified Arabic" w:cs="Simplified Arabic"/>
          <w:sz w:val="28"/>
          <w:szCs w:val="28"/>
          <w:lang w:bidi="ar-SY"/>
        </w:rPr>
        <w:t>Thiobarbituric</w:t>
      </w:r>
      <w:proofErr w:type="spellEnd"/>
      <w:r w:rsidRPr="00DE73D6">
        <w:rPr>
          <w:rFonts w:ascii="Simplified Arabic" w:hAnsi="Simplified Arabic" w:cs="Simplified Arabic"/>
          <w:sz w:val="28"/>
          <w:szCs w:val="28"/>
          <w:lang w:bidi="ar-SY"/>
        </w:rPr>
        <w:t xml:space="preserve"> acid</w:t>
      </w:r>
      <w:r w:rsidRPr="00DE73D6">
        <w:rPr>
          <w:rFonts w:ascii="Simplified Arabic" w:hAnsi="Simplified Arabic" w:cs="Simplified Arabic"/>
          <w:sz w:val="28"/>
          <w:szCs w:val="28"/>
          <w:rtl/>
          <w:lang w:bidi="ar-SY"/>
        </w:rPr>
        <w:t xml:space="preserve"> 0.5% والمحضر من </w:t>
      </w:r>
      <w:r w:rsidRPr="00DE73D6">
        <w:rPr>
          <w:rFonts w:ascii="Simplified Arabic" w:hAnsi="Simplified Arabic" w:cs="Simplified Arabic"/>
          <w:sz w:val="28"/>
          <w:szCs w:val="28"/>
          <w:lang w:bidi="ar-SY"/>
        </w:rPr>
        <w:t>TCA</w:t>
      </w:r>
      <w:r w:rsidRPr="00DE73D6">
        <w:rPr>
          <w:rFonts w:ascii="Simplified Arabic" w:hAnsi="Simplified Arabic" w:cs="Simplified Arabic"/>
          <w:sz w:val="28"/>
          <w:szCs w:val="28"/>
          <w:rtl/>
          <w:lang w:bidi="ar-SY"/>
        </w:rPr>
        <w:t xml:space="preserve"> 20% , ثم تم تسخين الخليط عند 95مْ في حمام مائي مع الرج لمدة 50 دقيقة, وبعدها بردت الأنابيب في حمام ثلجي مباشرة لوقف التفاعل, ومن ثم فصلت بواسطة جهاز الطرد المركزي بسرعة 10000 دورة/دقيقة لمدة 10 دقائق, أخذ الرائق وتم تقدير </w:t>
      </w:r>
      <w:r w:rsidRPr="00DE73D6">
        <w:rPr>
          <w:rFonts w:ascii="Simplified Arabic" w:hAnsi="Simplified Arabic" w:cs="Simplified Arabic"/>
          <w:sz w:val="28"/>
          <w:szCs w:val="28"/>
          <w:lang w:bidi="ar-SY"/>
        </w:rPr>
        <w:t>MDA</w:t>
      </w:r>
      <w:r w:rsidRPr="00DE73D6">
        <w:rPr>
          <w:rFonts w:ascii="Simplified Arabic" w:hAnsi="Simplified Arabic" w:cs="Simplified Arabic"/>
          <w:sz w:val="28"/>
          <w:szCs w:val="28"/>
          <w:rtl/>
          <w:lang w:bidi="ar-SY"/>
        </w:rPr>
        <w:t xml:space="preserve"> في </w:t>
      </w:r>
      <w:r w:rsidRPr="00DE73D6">
        <w:rPr>
          <w:rFonts w:ascii="Simplified Arabic" w:hAnsi="Simplified Arabic" w:cs="Simplified Arabic"/>
          <w:sz w:val="28"/>
          <w:szCs w:val="28"/>
          <w:rtl/>
        </w:rPr>
        <w:t>جهاز قياس الطيف الضوئي (</w:t>
      </w:r>
      <w:proofErr w:type="spellStart"/>
      <w:r w:rsidRPr="00DE73D6">
        <w:rPr>
          <w:rFonts w:ascii="Simplified Arabic" w:hAnsi="Simplified Arabic" w:cs="Simplified Arabic"/>
          <w:sz w:val="28"/>
          <w:szCs w:val="28"/>
        </w:rPr>
        <w:t>Spectophotometer</w:t>
      </w:r>
      <w:proofErr w:type="spellEnd"/>
      <w:r w:rsidRPr="00DE73D6">
        <w:rPr>
          <w:rFonts w:ascii="Simplified Arabic" w:hAnsi="Simplified Arabic" w:cs="Simplified Arabic"/>
          <w:sz w:val="28"/>
          <w:szCs w:val="28"/>
          <w:rtl/>
        </w:rPr>
        <w:t xml:space="preserve">) </w:t>
      </w:r>
      <w:r w:rsidRPr="00DE73D6">
        <w:rPr>
          <w:rFonts w:ascii="Simplified Arabic" w:hAnsi="Simplified Arabic" w:cs="Simplified Arabic"/>
          <w:sz w:val="28"/>
          <w:szCs w:val="28"/>
          <w:rtl/>
          <w:lang w:bidi="ar-SY"/>
        </w:rPr>
        <w:t xml:space="preserve">عند الأطوال الموجية (450, 532, 600) نانومتر, قدر محتوى </w:t>
      </w:r>
      <w:r w:rsidRPr="00DE73D6">
        <w:rPr>
          <w:rFonts w:ascii="Simplified Arabic" w:hAnsi="Simplified Arabic" w:cs="Simplified Arabic"/>
          <w:sz w:val="28"/>
          <w:szCs w:val="28"/>
          <w:lang w:bidi="ar-SY"/>
        </w:rPr>
        <w:t>MDA</w:t>
      </w:r>
      <w:r w:rsidRPr="00DE73D6">
        <w:rPr>
          <w:rFonts w:ascii="Simplified Arabic" w:hAnsi="Simplified Arabic" w:cs="Simplified Arabic"/>
          <w:sz w:val="28"/>
          <w:szCs w:val="28"/>
          <w:rtl/>
          <w:lang w:bidi="ar-SY"/>
        </w:rPr>
        <w:t xml:space="preserve"> بالميكرومول/غ وزن طري حسب المعادلة الموصوفة من قبل </w:t>
      </w:r>
      <w:r w:rsidRPr="00DE73D6">
        <w:rPr>
          <w:rFonts w:ascii="Simplified Arabic" w:hAnsi="Simplified Arabic" w:cs="Simplified Arabic"/>
          <w:sz w:val="28"/>
          <w:szCs w:val="28"/>
          <w:lang w:bidi="ar-SY"/>
        </w:rPr>
        <w:t>(Gao,2000)</w:t>
      </w:r>
      <w:r w:rsidRPr="00DE73D6">
        <w:rPr>
          <w:rFonts w:ascii="Simplified Arabic" w:hAnsi="Simplified Arabic" w:cs="Simplified Arabic"/>
          <w:sz w:val="28"/>
          <w:szCs w:val="28"/>
          <w:rtl/>
          <w:lang w:bidi="ar-SY"/>
        </w:rPr>
        <w:t>.</w:t>
      </w:r>
    </w:p>
    <w:p w14:paraId="066891E7" w14:textId="77777777" w:rsidR="00361658" w:rsidRPr="00DE73D6" w:rsidRDefault="00361658" w:rsidP="00361658">
      <w:pPr>
        <w:bidi w:val="0"/>
        <w:ind w:left="360"/>
        <w:contextualSpacing/>
        <w:jc w:val="both"/>
        <w:rPr>
          <w:rFonts w:ascii="Simplified Arabic" w:hAnsi="Simplified Arabic" w:cs="Simplified Arabic"/>
          <w:sz w:val="28"/>
          <w:szCs w:val="28"/>
          <w:lang w:bidi="ar-SY"/>
        </w:rPr>
      </w:pPr>
      <w:r w:rsidRPr="00DE73D6">
        <w:rPr>
          <w:rFonts w:ascii="Simplified Arabic" w:hAnsi="Simplified Arabic" w:cs="Simplified Arabic"/>
          <w:sz w:val="28"/>
          <w:szCs w:val="28"/>
          <w:lang w:bidi="ar-SY"/>
        </w:rPr>
        <w:t>MDA= {6.452* (D532-D600)- 0.559 * D</w:t>
      </w:r>
      <w:proofErr w:type="gramStart"/>
      <w:r w:rsidRPr="00DE73D6">
        <w:rPr>
          <w:rFonts w:ascii="Simplified Arabic" w:hAnsi="Simplified Arabic" w:cs="Simplified Arabic"/>
          <w:sz w:val="28"/>
          <w:szCs w:val="28"/>
          <w:lang w:bidi="ar-SY"/>
        </w:rPr>
        <w:t>450}*</w:t>
      </w:r>
      <w:proofErr w:type="gramEnd"/>
      <w:r w:rsidRPr="00DE73D6">
        <w:rPr>
          <w:rFonts w:ascii="Simplified Arabic" w:hAnsi="Simplified Arabic" w:cs="Simplified Arabic"/>
          <w:sz w:val="28"/>
          <w:szCs w:val="28"/>
          <w:lang w:bidi="ar-SY"/>
        </w:rPr>
        <w:t xml:space="preserve"> Vt/V1*FW</w:t>
      </w:r>
    </w:p>
    <w:p w14:paraId="74B21206" w14:textId="77777777" w:rsidR="00361658" w:rsidRPr="00DE73D6" w:rsidRDefault="00361658" w:rsidP="00361658">
      <w:pPr>
        <w:ind w:left="360"/>
        <w:contextualSpacing/>
        <w:jc w:val="both"/>
        <w:rPr>
          <w:rFonts w:ascii="Simplified Arabic" w:hAnsi="Simplified Arabic" w:cs="Simplified Arabic"/>
          <w:sz w:val="28"/>
          <w:szCs w:val="28"/>
          <w:rtl/>
          <w:lang w:bidi="ar-SY"/>
        </w:rPr>
      </w:pPr>
      <w:r w:rsidRPr="00DE73D6">
        <w:rPr>
          <w:rFonts w:ascii="Simplified Arabic" w:hAnsi="Simplified Arabic" w:cs="Simplified Arabic"/>
          <w:sz w:val="28"/>
          <w:szCs w:val="28"/>
          <w:lang w:bidi="ar-SY"/>
        </w:rPr>
        <w:t>Vt</w:t>
      </w:r>
      <w:r w:rsidRPr="00DE73D6">
        <w:rPr>
          <w:rFonts w:ascii="Simplified Arabic" w:hAnsi="Simplified Arabic" w:cs="Simplified Arabic"/>
          <w:sz w:val="28"/>
          <w:szCs w:val="28"/>
          <w:rtl/>
          <w:lang w:bidi="ar-SY"/>
        </w:rPr>
        <w:t>: الحجم الكلي للاستخلاص (مل).</w:t>
      </w:r>
    </w:p>
    <w:p w14:paraId="6E6A587A" w14:textId="77777777" w:rsidR="00361658" w:rsidRPr="00DE73D6" w:rsidRDefault="00361658" w:rsidP="00361658">
      <w:pPr>
        <w:ind w:left="360"/>
        <w:contextualSpacing/>
        <w:jc w:val="both"/>
        <w:rPr>
          <w:rFonts w:ascii="Simplified Arabic" w:hAnsi="Simplified Arabic" w:cs="Simplified Arabic"/>
          <w:sz w:val="28"/>
          <w:szCs w:val="28"/>
          <w:rtl/>
        </w:rPr>
      </w:pPr>
      <w:r w:rsidRPr="00DE73D6">
        <w:rPr>
          <w:rFonts w:ascii="Simplified Arabic" w:hAnsi="Simplified Arabic" w:cs="Simplified Arabic"/>
          <w:sz w:val="28"/>
          <w:szCs w:val="28"/>
          <w:lang w:bidi="ar-SY"/>
        </w:rPr>
        <w:t>V1</w:t>
      </w:r>
      <w:r w:rsidRPr="00DE73D6">
        <w:rPr>
          <w:rFonts w:ascii="Simplified Arabic" w:hAnsi="Simplified Arabic" w:cs="Simplified Arabic"/>
          <w:sz w:val="28"/>
          <w:szCs w:val="28"/>
          <w:rtl/>
          <w:lang w:bidi="ar-SY"/>
        </w:rPr>
        <w:t>: حجم السائل المستخلص للاختبار (مل).</w:t>
      </w:r>
    </w:p>
    <w:p w14:paraId="00D13A88" w14:textId="77777777" w:rsidR="00361658" w:rsidRPr="00DE73D6" w:rsidRDefault="00361658" w:rsidP="00361658">
      <w:pPr>
        <w:ind w:left="360"/>
        <w:contextualSpacing/>
        <w:jc w:val="both"/>
        <w:rPr>
          <w:rFonts w:ascii="Simplified Arabic" w:hAnsi="Simplified Arabic" w:cs="Simplified Arabic"/>
          <w:sz w:val="28"/>
          <w:szCs w:val="28"/>
          <w:rtl/>
          <w:lang w:bidi="ar-SY"/>
        </w:rPr>
      </w:pPr>
      <w:r w:rsidRPr="00DE73D6">
        <w:rPr>
          <w:rFonts w:ascii="Simplified Arabic" w:hAnsi="Simplified Arabic" w:cs="Simplified Arabic"/>
          <w:sz w:val="28"/>
          <w:szCs w:val="28"/>
          <w:lang w:bidi="ar-SY"/>
        </w:rPr>
        <w:t>FW</w:t>
      </w:r>
      <w:r w:rsidRPr="00DE73D6">
        <w:rPr>
          <w:rFonts w:ascii="Simplified Arabic" w:hAnsi="Simplified Arabic" w:cs="Simplified Arabic"/>
          <w:sz w:val="28"/>
          <w:szCs w:val="28"/>
          <w:rtl/>
          <w:lang w:bidi="ar-SY"/>
        </w:rPr>
        <w:t>: وزن الأوراق الطري (1غ).</w:t>
      </w:r>
    </w:p>
    <w:p w14:paraId="75BF30C5" w14:textId="77777777" w:rsidR="00361658" w:rsidRPr="00DE73D6" w:rsidRDefault="00361658" w:rsidP="00361658">
      <w:pPr>
        <w:ind w:left="360"/>
        <w:contextualSpacing/>
        <w:jc w:val="both"/>
        <w:rPr>
          <w:rFonts w:ascii="Simplified Arabic" w:hAnsi="Simplified Arabic" w:cs="Simplified Arabic"/>
          <w:sz w:val="28"/>
          <w:szCs w:val="28"/>
          <w:rtl/>
          <w:lang w:bidi="ar-SY"/>
        </w:rPr>
      </w:pPr>
      <w:bookmarkStart w:id="42" w:name="_Hlk99032698"/>
      <w:r w:rsidRPr="00DE73D6">
        <w:rPr>
          <w:rFonts w:ascii="Simplified Arabic" w:hAnsi="Simplified Arabic" w:cs="Simplified Arabic"/>
          <w:sz w:val="28"/>
          <w:szCs w:val="28"/>
          <w:u w:val="single"/>
          <w:rtl/>
          <w:lang w:bidi="ar-SY"/>
        </w:rPr>
        <w:t>ملاحظة:</w:t>
      </w:r>
      <w:r w:rsidRPr="00DE73D6">
        <w:rPr>
          <w:rFonts w:ascii="Simplified Arabic" w:hAnsi="Simplified Arabic" w:cs="Simplified Arabic"/>
          <w:sz w:val="28"/>
          <w:szCs w:val="28"/>
          <w:rtl/>
          <w:lang w:bidi="ar-SY"/>
        </w:rPr>
        <w:t xml:space="preserve"> لتقدير </w:t>
      </w:r>
      <w:r w:rsidRPr="00DE73D6">
        <w:rPr>
          <w:rFonts w:ascii="Simplified Arabic" w:hAnsi="Simplified Arabic" w:cs="Simplified Arabic"/>
          <w:sz w:val="28"/>
          <w:szCs w:val="28"/>
          <w:lang w:bidi="ar-SY"/>
        </w:rPr>
        <w:t>MDA</w:t>
      </w:r>
      <w:r w:rsidRPr="00DE73D6">
        <w:rPr>
          <w:rFonts w:ascii="Simplified Arabic" w:hAnsi="Simplified Arabic" w:cs="Simplified Arabic"/>
          <w:sz w:val="28"/>
          <w:szCs w:val="28"/>
          <w:rtl/>
          <w:lang w:bidi="ar-SY"/>
        </w:rPr>
        <w:t xml:space="preserve"> في الجذور تتبع نفس الطريقة السابقة على الجذور بعد تنظيفها بالماء جيداً من الأتربة العالقة بها وتجفيفها بلطف لإزالة الماء الزائد العالق على سطوحها.</w:t>
      </w:r>
      <w:bookmarkEnd w:id="42"/>
    </w:p>
    <w:p w14:paraId="42BEECB4" w14:textId="77777777" w:rsidR="00361658" w:rsidRPr="00DE73D6" w:rsidRDefault="00361658" w:rsidP="00361658">
      <w:pPr>
        <w:ind w:left="360"/>
        <w:contextualSpacing/>
        <w:jc w:val="both"/>
        <w:rPr>
          <w:rFonts w:ascii="Simplified Arabic" w:hAnsi="Simplified Arabic" w:cs="Simplified Arabic"/>
          <w:sz w:val="28"/>
          <w:szCs w:val="28"/>
          <w:lang w:bidi="ar-SY"/>
        </w:rPr>
      </w:pPr>
      <w:r w:rsidRPr="00DE73D6">
        <w:rPr>
          <w:rFonts w:ascii="Simplified Arabic" w:hAnsi="Simplified Arabic" w:cs="Simplified Arabic" w:hint="cs"/>
          <w:b/>
          <w:bCs/>
          <w:sz w:val="28"/>
          <w:szCs w:val="28"/>
          <w:rtl/>
          <w:lang w:bidi="ar-SY"/>
        </w:rPr>
        <w:t>5.</w:t>
      </w:r>
      <w:r w:rsidRPr="00DE73D6">
        <w:rPr>
          <w:rFonts w:ascii="Simplified Arabic" w:eastAsia="Times New Roman" w:hAnsi="Simplified Arabic" w:cs="Simplified Arabic" w:hint="cs"/>
          <w:b/>
          <w:bCs/>
          <w:sz w:val="28"/>
          <w:szCs w:val="28"/>
          <w:rtl/>
          <w:lang w:bidi="ar-SY"/>
        </w:rPr>
        <w:t xml:space="preserve">1.5.3. </w:t>
      </w:r>
      <w:r w:rsidRPr="00DE73D6">
        <w:rPr>
          <w:rFonts w:ascii="Simplified Arabic" w:eastAsia="Times New Roman" w:hAnsi="Simplified Arabic" w:cs="Simplified Arabic"/>
          <w:b/>
          <w:bCs/>
          <w:sz w:val="28"/>
          <w:szCs w:val="28"/>
          <w:rtl/>
          <w:lang w:bidi="ar-SY"/>
        </w:rPr>
        <w:t xml:space="preserve">المحتوى المائي النسبي للسويقة والجذير </w:t>
      </w:r>
      <w:r w:rsidRPr="00DE73D6">
        <w:rPr>
          <w:rFonts w:ascii="Simplified Arabic" w:eastAsia="Times New Roman" w:hAnsi="Simplified Arabic" w:cs="Simplified Arabic"/>
          <w:b/>
          <w:bCs/>
          <w:sz w:val="28"/>
          <w:szCs w:val="28"/>
          <w:lang w:bidi="ar-SY"/>
        </w:rPr>
        <w:t>(RWC)</w:t>
      </w:r>
      <w:r w:rsidRPr="00DE73D6">
        <w:rPr>
          <w:rFonts w:ascii="Simplified Arabic" w:eastAsia="Times New Roman" w:hAnsi="Simplified Arabic" w:cs="Simplified Arabic"/>
          <w:b/>
          <w:bCs/>
          <w:sz w:val="28"/>
          <w:szCs w:val="28"/>
          <w:rtl/>
          <w:lang w:bidi="ar-SY"/>
        </w:rPr>
        <w:t xml:space="preserve"> %:</w:t>
      </w:r>
    </w:p>
    <w:p w14:paraId="318B936D" w14:textId="77777777" w:rsidR="00361658" w:rsidRPr="00DE73D6" w:rsidRDefault="00361658" w:rsidP="00361658">
      <w:pPr>
        <w:spacing w:after="0"/>
        <w:jc w:val="lowKashida"/>
        <w:rPr>
          <w:rFonts w:ascii="Simplified Arabic" w:eastAsia="Times New Roman" w:hAnsi="Simplified Arabic" w:cs="Simplified Arabic"/>
          <w:sz w:val="28"/>
          <w:szCs w:val="28"/>
          <w:rtl/>
          <w:lang w:bidi="ar-SY"/>
        </w:rPr>
      </w:pPr>
      <w:r w:rsidRPr="00DE73D6">
        <w:rPr>
          <w:rFonts w:ascii="Simplified Arabic" w:eastAsia="Times New Roman" w:hAnsi="Simplified Arabic" w:cs="Simplified Arabic"/>
          <w:sz w:val="28"/>
          <w:szCs w:val="28"/>
          <w:rtl/>
          <w:lang w:bidi="ar-LB"/>
        </w:rPr>
        <w:lastRenderedPageBreak/>
        <w:t xml:space="preserve">   تم تقدير المحتوى المائي النسبي للأوراق عن طريق قطع  الأوراق  وتسجيل الوزن الرطب </w:t>
      </w:r>
      <w:r w:rsidRPr="00DE73D6">
        <w:rPr>
          <w:rFonts w:ascii="Simplified Arabic" w:eastAsia="Times New Roman" w:hAnsi="Simplified Arabic" w:cs="Simplified Arabic"/>
          <w:sz w:val="28"/>
          <w:szCs w:val="28"/>
          <w:lang w:bidi="ar-LB"/>
        </w:rPr>
        <w:t>Fresh Weight</w:t>
      </w:r>
      <w:r w:rsidRPr="00DE73D6">
        <w:rPr>
          <w:rFonts w:ascii="Simplified Arabic" w:eastAsia="Times New Roman" w:hAnsi="Simplified Arabic" w:cs="Simplified Arabic"/>
          <w:sz w:val="28"/>
          <w:szCs w:val="28"/>
          <w:rtl/>
          <w:lang w:bidi="ar-SY"/>
        </w:rPr>
        <w:t xml:space="preserve"> </w:t>
      </w:r>
      <w:r w:rsidRPr="00DE73D6">
        <w:rPr>
          <w:rFonts w:ascii="Simplified Arabic" w:eastAsia="Times New Roman" w:hAnsi="Simplified Arabic" w:cs="Simplified Arabic"/>
          <w:sz w:val="28"/>
          <w:szCs w:val="28"/>
          <w:lang w:bidi="ar-SY"/>
        </w:rPr>
        <w:t>(FW)</w:t>
      </w:r>
      <w:r w:rsidRPr="00DE73D6">
        <w:rPr>
          <w:rFonts w:ascii="Simplified Arabic" w:eastAsia="Times New Roman" w:hAnsi="Simplified Arabic" w:cs="Simplified Arabic"/>
          <w:sz w:val="28"/>
          <w:szCs w:val="28"/>
          <w:rtl/>
          <w:lang w:bidi="ar-SY"/>
        </w:rPr>
        <w:t>, في أقل من 15 دقيقة ثم غمرت العينات بشكل كامل بالماء المقطر لمده كافية (24 ساعة) في ظروف تمنع العمليات الأيضية (</w:t>
      </w:r>
      <w:r w:rsidRPr="00DE73D6">
        <w:rPr>
          <w:rFonts w:ascii="Simplified Arabic" w:eastAsia="Times New Roman" w:hAnsi="Simplified Arabic" w:cs="Simplified Arabic"/>
          <w:sz w:val="28"/>
          <w:szCs w:val="28"/>
          <w:rtl/>
        </w:rPr>
        <w:t>ظلام ودرجة حرارة منخفضة</w:t>
      </w:r>
      <w:r w:rsidRPr="00DE73D6">
        <w:rPr>
          <w:rFonts w:ascii="Simplified Arabic" w:eastAsia="Times New Roman" w:hAnsi="Simplified Arabic" w:cs="Simplified Arabic"/>
          <w:sz w:val="28"/>
          <w:szCs w:val="28"/>
          <w:rtl/>
          <w:lang w:bidi="ar-SY"/>
        </w:rPr>
        <w:t xml:space="preserve">) حتى تتشبع الخلايا بالماء وجففت العينات بلطف في نهاية فترة النقع لإزالة الماء الزائد  العالق على سطوحها وسجل الوزن المشبع </w:t>
      </w:r>
      <w:r w:rsidRPr="00DE73D6">
        <w:rPr>
          <w:rFonts w:ascii="Simplified Arabic" w:eastAsia="Times New Roman" w:hAnsi="Simplified Arabic" w:cs="Simplified Arabic"/>
          <w:sz w:val="28"/>
          <w:szCs w:val="28"/>
          <w:lang w:bidi="ar-SY"/>
        </w:rPr>
        <w:t>Turgid Weight</w:t>
      </w:r>
      <w:r w:rsidRPr="00DE73D6">
        <w:rPr>
          <w:rFonts w:ascii="Simplified Arabic" w:eastAsia="Times New Roman" w:hAnsi="Simplified Arabic" w:cs="Simplified Arabic"/>
          <w:sz w:val="28"/>
          <w:szCs w:val="28"/>
          <w:rtl/>
          <w:lang w:bidi="ar-SY"/>
        </w:rPr>
        <w:t xml:space="preserve"> </w:t>
      </w:r>
      <w:r w:rsidRPr="00DE73D6">
        <w:rPr>
          <w:rFonts w:ascii="Simplified Arabic" w:eastAsia="Times New Roman" w:hAnsi="Simplified Arabic" w:cs="Simplified Arabic"/>
          <w:sz w:val="28"/>
          <w:szCs w:val="28"/>
          <w:lang w:bidi="ar-SY"/>
        </w:rPr>
        <w:t>(TW)</w:t>
      </w:r>
      <w:r w:rsidRPr="00DE73D6">
        <w:rPr>
          <w:rFonts w:ascii="Simplified Arabic" w:eastAsia="Times New Roman" w:hAnsi="Simplified Arabic" w:cs="Simplified Arabic"/>
          <w:sz w:val="28"/>
          <w:szCs w:val="28"/>
          <w:rtl/>
          <w:lang w:bidi="ar-SY"/>
        </w:rPr>
        <w:t xml:space="preserve">, ثم وضعت العينات في أكياس ورقية, ونقلت إلى مجفف مسخن بشكل مسبق على درجة حرارة (105°م) مدة نصف ساعة, وذلك لقتل الأنسجة النباتية وإيقاف عملية فقد المادة الجافة بالتنفس, ثم خفضت درجة حرارة المجفف إلى (80°م) وتركت العينات فيه مدة 72 ساعة, أو إلى حين الوصول إلى الوزن الجاف الثابت </w:t>
      </w:r>
      <w:r w:rsidRPr="00DE73D6">
        <w:rPr>
          <w:rFonts w:ascii="Simplified Arabic" w:eastAsia="Times New Roman" w:hAnsi="Simplified Arabic" w:cs="Simplified Arabic"/>
          <w:sz w:val="28"/>
          <w:szCs w:val="28"/>
          <w:lang w:bidi="ar-SY"/>
        </w:rPr>
        <w:t>Dry Weight</w:t>
      </w:r>
      <w:r w:rsidRPr="00DE73D6">
        <w:rPr>
          <w:rFonts w:ascii="Simplified Arabic" w:eastAsia="Times New Roman" w:hAnsi="Simplified Arabic" w:cs="Simplified Arabic"/>
          <w:sz w:val="28"/>
          <w:szCs w:val="28"/>
          <w:rtl/>
          <w:lang w:bidi="ar-SY"/>
        </w:rPr>
        <w:t xml:space="preserve"> </w:t>
      </w:r>
      <w:r w:rsidRPr="00DE73D6">
        <w:rPr>
          <w:rFonts w:ascii="Simplified Arabic" w:eastAsia="Times New Roman" w:hAnsi="Simplified Arabic" w:cs="Simplified Arabic"/>
          <w:sz w:val="28"/>
          <w:szCs w:val="28"/>
          <w:lang w:bidi="ar-SY"/>
        </w:rPr>
        <w:t>(DW)</w:t>
      </w:r>
      <w:r w:rsidRPr="00DE73D6">
        <w:rPr>
          <w:rFonts w:ascii="Simplified Arabic" w:eastAsia="Times New Roman" w:hAnsi="Simplified Arabic" w:cs="Simplified Arabic"/>
          <w:sz w:val="28"/>
          <w:szCs w:val="28"/>
          <w:rtl/>
          <w:lang w:bidi="ar-SY"/>
        </w:rPr>
        <w:t xml:space="preserve"> وحسب المحتوى المائي النسبي </w:t>
      </w:r>
      <w:r w:rsidRPr="00DE73D6">
        <w:rPr>
          <w:rFonts w:ascii="Simplified Arabic" w:eastAsia="Times New Roman" w:hAnsi="Simplified Arabic" w:cs="Simplified Arabic"/>
          <w:sz w:val="28"/>
          <w:szCs w:val="28"/>
          <w:lang w:bidi="ar-SY"/>
        </w:rPr>
        <w:t>(RWC%)</w:t>
      </w:r>
      <w:r w:rsidRPr="00DE73D6">
        <w:rPr>
          <w:rFonts w:ascii="Simplified Arabic" w:eastAsia="Times New Roman" w:hAnsi="Simplified Arabic" w:cs="Simplified Arabic"/>
          <w:sz w:val="28"/>
          <w:szCs w:val="28"/>
          <w:rtl/>
          <w:lang w:bidi="ar-SY"/>
        </w:rPr>
        <w:t xml:space="preserve"> من المعادلة الرياضية التالية: </w:t>
      </w:r>
      <w:bookmarkStart w:id="43" w:name="_Hlk98929279"/>
      <w:r w:rsidRPr="00DE73D6">
        <w:rPr>
          <w:rFonts w:ascii="Simplified Arabic" w:eastAsia="Times New Roman" w:hAnsi="Simplified Arabic" w:cs="Simplified Arabic"/>
          <w:sz w:val="28"/>
          <w:szCs w:val="28"/>
          <w:lang w:bidi="ar-SY"/>
        </w:rPr>
        <w:t xml:space="preserve">(Schonfeld </w:t>
      </w:r>
      <w:r w:rsidRPr="00DE73D6">
        <w:rPr>
          <w:rFonts w:ascii="Simplified Arabic" w:eastAsia="Times New Roman" w:hAnsi="Simplified Arabic" w:cs="Simplified Arabic"/>
          <w:i/>
          <w:iCs/>
          <w:sz w:val="28"/>
          <w:szCs w:val="28"/>
          <w:lang w:bidi="ar-SY"/>
        </w:rPr>
        <w:t>et al</w:t>
      </w:r>
      <w:r w:rsidRPr="00DE73D6">
        <w:rPr>
          <w:rFonts w:ascii="Simplified Arabic" w:eastAsia="Times New Roman" w:hAnsi="Simplified Arabic" w:cs="Simplified Arabic"/>
          <w:sz w:val="28"/>
          <w:szCs w:val="28"/>
          <w:lang w:bidi="ar-SY"/>
        </w:rPr>
        <w:t>., 1988)</w:t>
      </w:r>
      <w:r w:rsidRPr="00DE73D6">
        <w:rPr>
          <w:rFonts w:ascii="Simplified Arabic" w:eastAsia="Times New Roman" w:hAnsi="Simplified Arabic" w:cs="Simplified Arabic"/>
          <w:sz w:val="28"/>
          <w:szCs w:val="28"/>
          <w:rtl/>
          <w:lang w:bidi="ar-SY"/>
        </w:rPr>
        <w:t>.</w:t>
      </w:r>
      <w:bookmarkEnd w:id="43"/>
    </w:p>
    <w:p w14:paraId="52A394DD" w14:textId="77777777" w:rsidR="00361658" w:rsidRPr="00DE73D6" w:rsidRDefault="00361658" w:rsidP="00361658">
      <w:pPr>
        <w:bidi w:val="0"/>
        <w:spacing w:after="0"/>
        <w:jc w:val="lowKashida"/>
        <w:rPr>
          <w:rFonts w:ascii="Simplified Arabic" w:eastAsia="Times New Roman" w:hAnsi="Simplified Arabic" w:cs="Simplified Arabic"/>
          <w:sz w:val="28"/>
          <w:szCs w:val="28"/>
          <w:lang w:val="en-GB" w:bidi="ar-SY"/>
        </w:rPr>
      </w:pPr>
      <w:r w:rsidRPr="00DE73D6">
        <w:rPr>
          <w:rFonts w:ascii="Simplified Arabic" w:eastAsia="Times New Roman" w:hAnsi="Simplified Arabic" w:cs="Simplified Arabic"/>
          <w:sz w:val="28"/>
          <w:szCs w:val="28"/>
          <w:lang w:bidi="ar-SY"/>
        </w:rPr>
        <w:t>RWC% = {(FW-DW)/(TW-DW)}</w:t>
      </w:r>
      <w:r w:rsidRPr="00DE73D6">
        <w:rPr>
          <w:rFonts w:ascii="Simplified Arabic" w:eastAsia="Times New Roman" w:hAnsi="Simplified Arabic" w:cs="Simplified Arabic"/>
          <w:sz w:val="28"/>
          <w:szCs w:val="28"/>
          <w:rtl/>
          <w:lang w:bidi="ar-SY"/>
        </w:rPr>
        <w:t xml:space="preserve"> </w:t>
      </w:r>
      <w:r w:rsidRPr="00DE73D6">
        <w:rPr>
          <w:rFonts w:ascii="Simplified Arabic" w:eastAsia="Times New Roman" w:hAnsi="Simplified Arabic" w:cs="Simplified Arabic"/>
          <w:sz w:val="28"/>
          <w:szCs w:val="28"/>
          <w:lang w:bidi="ar-SY"/>
        </w:rPr>
        <w:t>×100</w:t>
      </w:r>
    </w:p>
    <w:p w14:paraId="6892BB13" w14:textId="77777777" w:rsidR="00361658" w:rsidRPr="00DE73D6" w:rsidRDefault="00361658" w:rsidP="00361658">
      <w:pPr>
        <w:spacing w:line="360" w:lineRule="auto"/>
        <w:contextualSpacing/>
        <w:jc w:val="both"/>
        <w:rPr>
          <w:rFonts w:ascii="Simplified Arabic" w:hAnsi="Simplified Arabic" w:cs="Simplified Arabic"/>
          <w:sz w:val="28"/>
          <w:szCs w:val="28"/>
          <w:rtl/>
          <w:lang w:bidi="ar-SY"/>
        </w:rPr>
      </w:pPr>
      <w:r w:rsidRPr="00DE73D6">
        <w:rPr>
          <w:rFonts w:ascii="Simplified Arabic" w:hAnsi="Simplified Arabic" w:cs="Simplified Arabic"/>
          <w:sz w:val="28"/>
          <w:szCs w:val="28"/>
          <w:u w:val="single"/>
          <w:rtl/>
          <w:lang w:bidi="ar-SY"/>
        </w:rPr>
        <w:t>ملاحظة:</w:t>
      </w:r>
      <w:r w:rsidRPr="00DE73D6">
        <w:rPr>
          <w:rFonts w:ascii="Simplified Arabic" w:hAnsi="Simplified Arabic" w:cs="Simplified Arabic"/>
          <w:sz w:val="28"/>
          <w:szCs w:val="28"/>
          <w:rtl/>
          <w:lang w:bidi="ar-SY"/>
        </w:rPr>
        <w:t xml:space="preserve"> لتقدير </w:t>
      </w:r>
      <w:r w:rsidRPr="00DE73D6">
        <w:rPr>
          <w:rFonts w:ascii="Simplified Arabic" w:hAnsi="Simplified Arabic" w:cs="Simplified Arabic"/>
          <w:sz w:val="28"/>
          <w:szCs w:val="28"/>
          <w:lang w:bidi="ar-SY"/>
        </w:rPr>
        <w:t>RWC</w:t>
      </w:r>
      <w:r w:rsidRPr="00DE73D6">
        <w:rPr>
          <w:rFonts w:ascii="Simplified Arabic" w:hAnsi="Simplified Arabic" w:cs="Simplified Arabic"/>
          <w:sz w:val="28"/>
          <w:szCs w:val="28"/>
          <w:rtl/>
          <w:lang w:bidi="ar-SY"/>
        </w:rPr>
        <w:t xml:space="preserve"> في الجذور تتبع نفس الطريقة السابقة عللى الجذور بعد تنظيفها بالماء جيدا من الأتربة العالقة بها وتجفيفها بلطف لإزالة الماء الزائد العالق على سطوحها.</w:t>
      </w:r>
    </w:p>
    <w:p w14:paraId="601FAB1B" w14:textId="77777777" w:rsidR="00361658" w:rsidRPr="00DE73D6" w:rsidRDefault="00361658" w:rsidP="00361658">
      <w:pPr>
        <w:spacing w:line="360" w:lineRule="auto"/>
        <w:ind w:left="360"/>
        <w:contextualSpacing/>
        <w:jc w:val="both"/>
        <w:rPr>
          <w:rFonts w:ascii="Simplified Arabic" w:eastAsia="Times New Roman" w:hAnsi="Simplified Arabic" w:cs="Simplified Arabic"/>
          <w:b/>
          <w:bCs/>
          <w:sz w:val="28"/>
          <w:szCs w:val="28"/>
          <w:u w:val="single"/>
          <w:rtl/>
        </w:rPr>
      </w:pPr>
      <w:r w:rsidRPr="00DE73D6">
        <w:rPr>
          <w:rFonts w:ascii="Simplified Arabic" w:eastAsia="Times New Roman" w:hAnsi="Simplified Arabic" w:cs="Simplified Arabic" w:hint="cs"/>
          <w:b/>
          <w:bCs/>
          <w:sz w:val="28"/>
          <w:szCs w:val="28"/>
          <w:rtl/>
        </w:rPr>
        <w:t xml:space="preserve">2.5.3. </w:t>
      </w:r>
      <w:r w:rsidRPr="00DE73D6">
        <w:rPr>
          <w:rFonts w:ascii="Simplified Arabic" w:eastAsia="Times New Roman" w:hAnsi="Simplified Arabic" w:cs="Simplified Arabic"/>
          <w:b/>
          <w:bCs/>
          <w:sz w:val="28"/>
          <w:szCs w:val="28"/>
          <w:u w:val="single"/>
          <w:rtl/>
        </w:rPr>
        <w:t>المؤشرات الجزيئية</w:t>
      </w:r>
    </w:p>
    <w:p w14:paraId="39F41788" w14:textId="77777777" w:rsidR="00361658" w:rsidRPr="00DE73D6" w:rsidRDefault="00361658" w:rsidP="00361658">
      <w:pPr>
        <w:spacing w:line="360" w:lineRule="auto"/>
        <w:ind w:left="360"/>
        <w:contextualSpacing/>
        <w:jc w:val="both"/>
        <w:rPr>
          <w:rFonts w:ascii="Simplified Arabic" w:eastAsia="Times New Roman" w:hAnsi="Simplified Arabic" w:cs="Simplified Arabic"/>
          <w:b/>
          <w:bCs/>
          <w:sz w:val="28"/>
          <w:szCs w:val="28"/>
          <w:rtl/>
          <w:lang w:bidi="ar-KW"/>
        </w:rPr>
      </w:pPr>
      <w:r w:rsidRPr="00DE73D6">
        <w:rPr>
          <w:rFonts w:ascii="Simplified Arabic" w:eastAsia="Times New Roman" w:hAnsi="Simplified Arabic" w:cs="Simplified Arabic" w:hint="cs"/>
          <w:b/>
          <w:bCs/>
          <w:sz w:val="28"/>
          <w:szCs w:val="28"/>
          <w:rtl/>
          <w:lang w:bidi="ar-SY"/>
        </w:rPr>
        <w:t xml:space="preserve">1.2.5.3. </w:t>
      </w:r>
      <w:r w:rsidRPr="00DE73D6">
        <w:rPr>
          <w:rFonts w:ascii="Simplified Arabic" w:eastAsia="Times New Roman" w:hAnsi="Simplified Arabic" w:cs="Simplified Arabic" w:hint="cs"/>
          <w:b/>
          <w:bCs/>
          <w:sz w:val="28"/>
          <w:szCs w:val="28"/>
          <w:rtl/>
          <w:lang w:bidi="ar-KW"/>
        </w:rPr>
        <w:t xml:space="preserve">دراسة القرابة الوراثية بين الطرز المدروسة باستخدام تتقنية </w:t>
      </w:r>
      <w:r w:rsidRPr="00DE73D6">
        <w:rPr>
          <w:rFonts w:ascii="Simplified Arabic" w:eastAsia="Times New Roman" w:hAnsi="Simplified Arabic" w:cs="Simplified Arabic"/>
          <w:b/>
          <w:bCs/>
          <w:sz w:val="28"/>
          <w:szCs w:val="28"/>
          <w:lang w:bidi="ar-KW"/>
        </w:rPr>
        <w:t>ISSR</w:t>
      </w:r>
    </w:p>
    <w:p w14:paraId="64378562" w14:textId="77777777" w:rsidR="00361658" w:rsidRPr="00DE73D6" w:rsidRDefault="00361658" w:rsidP="00361658">
      <w:pPr>
        <w:spacing w:line="360" w:lineRule="auto"/>
        <w:ind w:left="360"/>
        <w:contextualSpacing/>
        <w:jc w:val="both"/>
        <w:rPr>
          <w:rFonts w:ascii="Simplified Arabic" w:eastAsia="Times New Roman" w:hAnsi="Simplified Arabic" w:cs="Simplified Arabic"/>
          <w:b/>
          <w:bCs/>
          <w:sz w:val="28"/>
          <w:szCs w:val="28"/>
          <w:rtl/>
          <w:lang w:bidi="ar-KW"/>
        </w:rPr>
      </w:pPr>
      <w:r w:rsidRPr="00DE73D6">
        <w:rPr>
          <w:rFonts w:ascii="Simplified Arabic" w:eastAsia="Times New Roman" w:hAnsi="Simplified Arabic" w:cs="Simplified Arabic" w:hint="cs"/>
          <w:b/>
          <w:bCs/>
          <w:sz w:val="28"/>
          <w:szCs w:val="28"/>
          <w:rtl/>
          <w:lang w:bidi="ar-KW"/>
        </w:rPr>
        <w:t xml:space="preserve">أولاً:  </w:t>
      </w:r>
      <w:r w:rsidRPr="00DE73D6">
        <w:rPr>
          <w:rFonts w:ascii="Simplified Arabic" w:hAnsi="Simplified Arabic" w:cs="Simplified Arabic"/>
          <w:b/>
          <w:bCs/>
          <w:sz w:val="28"/>
          <w:szCs w:val="28"/>
          <w:rtl/>
          <w:lang w:bidi="ar-SY"/>
        </w:rPr>
        <w:t>استخلاص الحمض النووي الريبي منقوص الاوكسجين</w:t>
      </w:r>
      <w:r w:rsidRPr="00DE73D6">
        <w:rPr>
          <w:rFonts w:ascii="Simplified Arabic" w:hAnsi="Simplified Arabic" w:cs="Simplified Arabic"/>
          <w:b/>
          <w:bCs/>
          <w:sz w:val="28"/>
          <w:szCs w:val="28"/>
          <w:lang w:bidi="ar-SY"/>
        </w:rPr>
        <w:t>DNA Extraction</w:t>
      </w:r>
      <w:r w:rsidRPr="00DE73D6">
        <w:rPr>
          <w:rFonts w:ascii="Simplified Arabic" w:hAnsi="Simplified Arabic" w:cs="Simplified Arabic"/>
          <w:b/>
          <w:bCs/>
          <w:sz w:val="28"/>
          <w:szCs w:val="28"/>
          <w:rtl/>
          <w:lang w:bidi="ar-SY"/>
        </w:rPr>
        <w:t>:</w:t>
      </w:r>
    </w:p>
    <w:p w14:paraId="4104FDA8" w14:textId="77777777" w:rsidR="00361658" w:rsidRPr="00DE73D6" w:rsidRDefault="00361658" w:rsidP="00361658">
      <w:pPr>
        <w:pStyle w:val="ListParagraph"/>
        <w:tabs>
          <w:tab w:val="left" w:pos="424"/>
        </w:tabs>
        <w:ind w:left="-1"/>
        <w:jc w:val="both"/>
        <w:rPr>
          <w:rFonts w:ascii="Simplified Arabic" w:hAnsi="Simplified Arabic" w:cs="Simplified Arabic"/>
          <w:sz w:val="28"/>
          <w:szCs w:val="28"/>
          <w:rtl/>
          <w:lang w:eastAsia="ar-SA" w:bidi="ar-KW"/>
        </w:rPr>
      </w:pPr>
      <w:r w:rsidRPr="00DE73D6">
        <w:rPr>
          <w:rFonts w:ascii="Simplified Arabic" w:hAnsi="Simplified Arabic" w:cs="Simplified Arabic"/>
          <w:sz w:val="28"/>
          <w:szCs w:val="28"/>
          <w:rtl/>
          <w:lang w:eastAsia="ar-SA"/>
        </w:rPr>
        <w:t xml:space="preserve">   عُزِل الـحمض النووي الريبي منقوص الأوكسجين (</w:t>
      </w:r>
      <w:r w:rsidRPr="00DE73D6">
        <w:rPr>
          <w:rFonts w:ascii="Simplified Arabic" w:hAnsi="Simplified Arabic" w:cs="Simplified Arabic"/>
          <w:sz w:val="28"/>
          <w:szCs w:val="28"/>
          <w:lang w:eastAsia="ar-SA"/>
        </w:rPr>
        <w:t>(DNA</w:t>
      </w:r>
      <w:r w:rsidRPr="00DE73D6">
        <w:rPr>
          <w:rFonts w:ascii="Simplified Arabic" w:hAnsi="Simplified Arabic" w:cs="Simplified Arabic"/>
          <w:sz w:val="28"/>
          <w:szCs w:val="28"/>
          <w:rtl/>
          <w:lang w:eastAsia="ar-SA"/>
        </w:rPr>
        <w:t xml:space="preserve"> من الأوراق النباتية الطازجة والمجموعة من بادرات بعمر  3</w:t>
      </w:r>
      <w:r w:rsidRPr="00DE73D6">
        <w:rPr>
          <w:rFonts w:ascii="Simplified Arabic" w:hAnsi="Simplified Arabic" w:cs="Simplified Arabic"/>
          <w:sz w:val="28"/>
          <w:szCs w:val="28"/>
          <w:lang w:eastAsia="ar-SA"/>
        </w:rPr>
        <w:t xml:space="preserve"> </w:t>
      </w:r>
      <w:r w:rsidRPr="00DE73D6">
        <w:rPr>
          <w:rFonts w:ascii="Simplified Arabic" w:hAnsi="Simplified Arabic" w:cs="Simplified Arabic"/>
          <w:sz w:val="28"/>
          <w:szCs w:val="28"/>
          <w:rtl/>
          <w:lang w:eastAsia="ar-SA"/>
        </w:rPr>
        <w:t xml:space="preserve">أسابيع بطريقة </w:t>
      </w:r>
      <w:r w:rsidRPr="00DE73D6">
        <w:rPr>
          <w:rFonts w:ascii="Simplified Arabic" w:hAnsi="Simplified Arabic" w:cs="Simplified Arabic"/>
          <w:sz w:val="28"/>
          <w:szCs w:val="28"/>
          <w:lang w:eastAsia="ar-SA"/>
        </w:rPr>
        <w:t>CTAB</w:t>
      </w:r>
      <w:r w:rsidRPr="00DE73D6">
        <w:rPr>
          <w:rFonts w:ascii="Simplified Arabic" w:hAnsi="Simplified Arabic" w:cs="Simplified Arabic"/>
          <w:sz w:val="28"/>
          <w:szCs w:val="28"/>
          <w:rtl/>
          <w:lang w:eastAsia="ar-SA"/>
        </w:rPr>
        <w:t xml:space="preserve"> المعدلـة وفقاً لما أشار إليه (</w:t>
      </w:r>
      <w:r w:rsidRPr="00DE73D6">
        <w:rPr>
          <w:rFonts w:ascii="Simplified Arabic" w:hAnsi="Simplified Arabic" w:cs="Simplified Arabic"/>
          <w:sz w:val="28"/>
          <w:szCs w:val="28"/>
          <w:lang w:eastAsia="ar-SA"/>
        </w:rPr>
        <w:t>Murray and Thompson, 1980</w:t>
      </w:r>
      <w:r w:rsidRPr="00DE73D6">
        <w:rPr>
          <w:rFonts w:ascii="Simplified Arabic" w:hAnsi="Simplified Arabic" w:cs="Simplified Arabic"/>
          <w:sz w:val="28"/>
          <w:szCs w:val="28"/>
          <w:rtl/>
          <w:lang w:eastAsia="ar-SA"/>
        </w:rPr>
        <w:t xml:space="preserve">)، </w:t>
      </w:r>
    </w:p>
    <w:p w14:paraId="7783F5F0" w14:textId="77777777" w:rsidR="00361658" w:rsidRPr="00DE73D6" w:rsidRDefault="00361658" w:rsidP="00361658">
      <w:pPr>
        <w:pStyle w:val="ListParagraph"/>
        <w:numPr>
          <w:ilvl w:val="0"/>
          <w:numId w:val="5"/>
        </w:numPr>
        <w:tabs>
          <w:tab w:val="left" w:pos="282"/>
          <w:tab w:val="left" w:pos="424"/>
        </w:tabs>
        <w:ind w:left="-1" w:firstLine="0"/>
        <w:jc w:val="both"/>
        <w:rPr>
          <w:rFonts w:ascii="Simplified Arabic" w:hAnsi="Simplified Arabic" w:cs="Simplified Arabic"/>
          <w:sz w:val="28"/>
          <w:szCs w:val="28"/>
          <w:lang w:eastAsia="ar-SA"/>
        </w:rPr>
      </w:pPr>
      <w:r w:rsidRPr="00DE73D6">
        <w:rPr>
          <w:rFonts w:ascii="Simplified Arabic" w:hAnsi="Simplified Arabic" w:cs="Simplified Arabic"/>
          <w:sz w:val="28"/>
          <w:szCs w:val="28"/>
          <w:rtl/>
          <w:lang w:eastAsia="ar-SA"/>
        </w:rPr>
        <w:t>وزن  0.8 غ من الأوراق النباتية لكل عينة وطحنت ضمن هاون</w:t>
      </w:r>
      <w:r w:rsidRPr="00DE73D6">
        <w:rPr>
          <w:rFonts w:ascii="Simplified Arabic" w:hAnsi="Simplified Arabic" w:cs="Simplified Arabic"/>
          <w:sz w:val="28"/>
          <w:szCs w:val="28"/>
          <w:lang w:eastAsia="ar-SA"/>
        </w:rPr>
        <w:t xml:space="preserve"> </w:t>
      </w:r>
      <w:r w:rsidRPr="00DE73D6">
        <w:rPr>
          <w:rFonts w:ascii="Simplified Arabic" w:hAnsi="Simplified Arabic" w:cs="Simplified Arabic" w:hint="cs"/>
          <w:sz w:val="28"/>
          <w:szCs w:val="28"/>
          <w:rtl/>
          <w:lang w:eastAsia="ar-SA" w:bidi="ar-SY"/>
        </w:rPr>
        <w:t xml:space="preserve"> بورسلان</w:t>
      </w:r>
      <w:r w:rsidRPr="00DE73D6">
        <w:rPr>
          <w:rFonts w:ascii="Simplified Arabic" w:hAnsi="Simplified Arabic" w:cs="Simplified Arabic"/>
          <w:sz w:val="28"/>
          <w:szCs w:val="28"/>
          <w:rtl/>
          <w:lang w:eastAsia="ar-SA"/>
        </w:rPr>
        <w:t xml:space="preserve"> بوجود الآزوت السائل</w:t>
      </w:r>
      <w:r w:rsidRPr="00DE73D6">
        <w:rPr>
          <w:rFonts w:ascii="Simplified Arabic" w:hAnsi="Simplified Arabic" w:cs="Simplified Arabic" w:hint="cs"/>
          <w:sz w:val="28"/>
          <w:szCs w:val="28"/>
          <w:rtl/>
          <w:lang w:eastAsia="ar-SA"/>
        </w:rPr>
        <w:t xml:space="preserve"> </w:t>
      </w:r>
      <w:r w:rsidRPr="00DE73D6">
        <w:rPr>
          <w:rFonts w:ascii="Simplified Arabic" w:hAnsi="Simplified Arabic" w:cs="Simplified Arabic"/>
          <w:sz w:val="28"/>
          <w:szCs w:val="28"/>
          <w:rtl/>
          <w:lang w:eastAsia="ar-SA"/>
        </w:rPr>
        <w:t xml:space="preserve">طحناً ناعماً  حتى أصبحت على شكل مسحوق ونقلت إلى أنبوب </w:t>
      </w:r>
      <w:r w:rsidRPr="00DE73D6">
        <w:rPr>
          <w:rFonts w:ascii="Simplified Arabic" w:hAnsi="Simplified Arabic" w:cs="Simplified Arabic"/>
          <w:sz w:val="28"/>
          <w:szCs w:val="28"/>
          <w:lang w:eastAsia="ar-SA"/>
        </w:rPr>
        <w:t>Eppendorf</w:t>
      </w:r>
      <w:r w:rsidRPr="00DE73D6">
        <w:rPr>
          <w:rFonts w:ascii="Simplified Arabic" w:hAnsi="Simplified Arabic" w:cs="Simplified Arabic"/>
          <w:sz w:val="28"/>
          <w:szCs w:val="28"/>
          <w:rtl/>
          <w:lang w:eastAsia="ar-SA"/>
        </w:rPr>
        <w:t xml:space="preserve"> معقمة سعة (2 </w:t>
      </w:r>
      <w:r w:rsidRPr="00DE73D6">
        <w:rPr>
          <w:rFonts w:ascii="Simplified Arabic" w:hAnsi="Simplified Arabic" w:cs="Simplified Arabic"/>
          <w:sz w:val="28"/>
          <w:szCs w:val="28"/>
          <w:lang w:eastAsia="ar-SA"/>
        </w:rPr>
        <w:t>ml</w:t>
      </w:r>
      <w:r w:rsidRPr="00DE73D6">
        <w:rPr>
          <w:rFonts w:ascii="Simplified Arabic" w:hAnsi="Simplified Arabic" w:cs="Simplified Arabic"/>
          <w:sz w:val="28"/>
          <w:szCs w:val="28"/>
          <w:rtl/>
          <w:lang w:eastAsia="ar-SA"/>
        </w:rPr>
        <w:t>).</w:t>
      </w:r>
    </w:p>
    <w:p w14:paraId="1C7EE536" w14:textId="77777777" w:rsidR="00361658" w:rsidRPr="00DE73D6" w:rsidRDefault="00361658" w:rsidP="00361658">
      <w:pPr>
        <w:pStyle w:val="ListParagraph"/>
        <w:numPr>
          <w:ilvl w:val="0"/>
          <w:numId w:val="5"/>
        </w:numPr>
        <w:tabs>
          <w:tab w:val="left" w:pos="282"/>
          <w:tab w:val="left" w:pos="424"/>
        </w:tabs>
        <w:ind w:left="-1" w:firstLine="0"/>
        <w:jc w:val="both"/>
        <w:rPr>
          <w:rFonts w:ascii="Simplified Arabic" w:hAnsi="Simplified Arabic" w:cs="Simplified Arabic"/>
          <w:sz w:val="28"/>
          <w:szCs w:val="28"/>
          <w:lang w:eastAsia="ar-SA"/>
        </w:rPr>
      </w:pPr>
      <w:r w:rsidRPr="00DE73D6">
        <w:rPr>
          <w:rFonts w:ascii="Simplified Arabic" w:hAnsi="Simplified Arabic" w:cs="Simplified Arabic"/>
          <w:sz w:val="28"/>
          <w:szCs w:val="28"/>
          <w:rtl/>
          <w:lang w:eastAsia="ar-SA"/>
        </w:rPr>
        <w:t xml:space="preserve">أضيف لكل عينة (800 </w:t>
      </w:r>
      <w:r w:rsidRPr="00DE73D6">
        <w:rPr>
          <w:rFonts w:ascii="Simplified Arabic" w:hAnsi="Simplified Arabic" w:cs="Simplified Arabic"/>
          <w:sz w:val="28"/>
          <w:szCs w:val="28"/>
          <w:lang w:eastAsia="ar-SA"/>
        </w:rPr>
        <w:t>µl</w:t>
      </w:r>
      <w:r w:rsidRPr="00DE73D6">
        <w:rPr>
          <w:rFonts w:ascii="Simplified Arabic" w:hAnsi="Simplified Arabic" w:cs="Simplified Arabic"/>
          <w:sz w:val="28"/>
          <w:szCs w:val="28"/>
          <w:rtl/>
          <w:lang w:eastAsia="ar-SA"/>
        </w:rPr>
        <w:t>) من محلول الاستخلاص الحاوي على المكونات التالية:</w:t>
      </w:r>
    </w:p>
    <w:p w14:paraId="4B2C072F" w14:textId="77777777" w:rsidR="00361658" w:rsidRPr="00DE73D6" w:rsidRDefault="00361658" w:rsidP="00361658">
      <w:pPr>
        <w:tabs>
          <w:tab w:val="left" w:pos="282"/>
          <w:tab w:val="left" w:pos="424"/>
        </w:tabs>
        <w:ind w:left="-1"/>
        <w:jc w:val="both"/>
        <w:rPr>
          <w:rFonts w:ascii="Simplified Arabic" w:hAnsi="Simplified Arabic" w:cs="Simplified Arabic"/>
          <w:sz w:val="28"/>
          <w:szCs w:val="28"/>
          <w:rtl/>
          <w:lang w:eastAsia="ar-SA"/>
        </w:rPr>
      </w:pPr>
      <w:r w:rsidRPr="00DE73D6">
        <w:rPr>
          <w:rFonts w:ascii="Simplified Arabic" w:hAnsi="Simplified Arabic" w:cs="Simplified Arabic"/>
          <w:sz w:val="28"/>
          <w:szCs w:val="28"/>
          <w:lang w:eastAsia="ar-SA"/>
        </w:rPr>
        <w:t>[3% (w/v) CTAB, 50mM Tris-HCl (pH8), 1.4M   NaCl, 10 mM EDTA (pH8), 1% 2-mercaptoethanol (v/v), 1% PVP (w/v)]</w:t>
      </w:r>
      <w:r w:rsidRPr="00DE73D6">
        <w:rPr>
          <w:rFonts w:ascii="Simplified Arabic" w:hAnsi="Simplified Arabic" w:cs="Simplified Arabic"/>
          <w:sz w:val="28"/>
          <w:szCs w:val="28"/>
          <w:rtl/>
          <w:lang w:eastAsia="ar-SA"/>
        </w:rPr>
        <w:t xml:space="preserve">) المسخن إلى درجة حرارة </w:t>
      </w:r>
      <w:r w:rsidRPr="00DE73D6">
        <w:rPr>
          <w:rFonts w:ascii="Simplified Arabic" w:hAnsi="Simplified Arabic" w:cs="Simplified Arabic"/>
          <w:sz w:val="28"/>
          <w:szCs w:val="28"/>
          <w:lang w:eastAsia="ar-SA"/>
        </w:rPr>
        <w:t>º65</w:t>
      </w:r>
      <w:r w:rsidRPr="00DE73D6">
        <w:rPr>
          <w:rFonts w:ascii="Simplified Arabic" w:hAnsi="Simplified Arabic" w:cs="Simplified Arabic"/>
          <w:sz w:val="28"/>
          <w:szCs w:val="28"/>
          <w:rtl/>
          <w:lang w:eastAsia="ar-SA"/>
        </w:rPr>
        <w:t xml:space="preserve"> م والمحضن في حمام مائي حرارته </w:t>
      </w:r>
      <w:r w:rsidRPr="00DE73D6">
        <w:rPr>
          <w:rFonts w:ascii="Simplified Arabic" w:hAnsi="Simplified Arabic" w:cs="Simplified Arabic"/>
          <w:sz w:val="28"/>
          <w:szCs w:val="28"/>
          <w:lang w:eastAsia="ar-SA"/>
        </w:rPr>
        <w:t>º65</w:t>
      </w:r>
      <w:r w:rsidRPr="00DE73D6">
        <w:rPr>
          <w:rFonts w:ascii="Simplified Arabic" w:hAnsi="Simplified Arabic" w:cs="Simplified Arabic"/>
          <w:sz w:val="28"/>
          <w:szCs w:val="28"/>
          <w:rtl/>
          <w:lang w:eastAsia="ar-SA"/>
        </w:rPr>
        <w:t xml:space="preserve"> م</w:t>
      </w:r>
      <w:r w:rsidRPr="00DE73D6">
        <w:rPr>
          <w:rFonts w:ascii="Simplified Arabic" w:hAnsi="Simplified Arabic" w:cs="Simplified Arabic" w:hint="cs"/>
          <w:sz w:val="28"/>
          <w:szCs w:val="28"/>
          <w:rtl/>
          <w:lang w:eastAsia="ar-SA"/>
        </w:rPr>
        <w:t>.</w:t>
      </w:r>
    </w:p>
    <w:p w14:paraId="731C633F" w14:textId="77777777" w:rsidR="00361658" w:rsidRPr="00DE73D6" w:rsidRDefault="00361658" w:rsidP="00361658">
      <w:pPr>
        <w:pStyle w:val="ListParagraph"/>
        <w:numPr>
          <w:ilvl w:val="0"/>
          <w:numId w:val="5"/>
        </w:numPr>
        <w:tabs>
          <w:tab w:val="left" w:pos="282"/>
          <w:tab w:val="left" w:pos="424"/>
        </w:tabs>
        <w:jc w:val="both"/>
        <w:rPr>
          <w:rFonts w:ascii="Simplified Arabic" w:hAnsi="Simplified Arabic" w:cs="Simplified Arabic"/>
          <w:sz w:val="28"/>
          <w:szCs w:val="28"/>
          <w:rtl/>
          <w:lang w:eastAsia="ar-SA"/>
        </w:rPr>
      </w:pPr>
      <w:r w:rsidRPr="00DE73D6">
        <w:rPr>
          <w:rFonts w:ascii="Simplified Arabic" w:hAnsi="Simplified Arabic" w:cs="Simplified Arabic"/>
          <w:sz w:val="28"/>
          <w:szCs w:val="28"/>
          <w:rtl/>
          <w:lang w:eastAsia="ar-SA"/>
        </w:rPr>
        <w:lastRenderedPageBreak/>
        <w:t xml:space="preserve">حضنت العينات في الحمام المائي على درجة حرارة </w:t>
      </w:r>
      <w:r w:rsidRPr="00DE73D6">
        <w:rPr>
          <w:rFonts w:ascii="Simplified Arabic" w:hAnsi="Simplified Arabic" w:cs="Simplified Arabic"/>
          <w:sz w:val="28"/>
          <w:szCs w:val="28"/>
          <w:lang w:eastAsia="ar-SA"/>
        </w:rPr>
        <w:t>º65</w:t>
      </w:r>
      <w:r w:rsidRPr="00DE73D6">
        <w:rPr>
          <w:rFonts w:ascii="Simplified Arabic" w:hAnsi="Simplified Arabic" w:cs="Simplified Arabic"/>
          <w:sz w:val="28"/>
          <w:szCs w:val="28"/>
          <w:rtl/>
          <w:lang w:eastAsia="ar-SA"/>
        </w:rPr>
        <w:t xml:space="preserve"> م مع التحريك المستمر لمدة</w:t>
      </w:r>
      <w:r w:rsidRPr="00DE73D6">
        <w:rPr>
          <w:rFonts w:ascii="Simplified Arabic" w:hAnsi="Simplified Arabic" w:cs="Simplified Arabic" w:hint="cs"/>
          <w:sz w:val="28"/>
          <w:szCs w:val="28"/>
          <w:rtl/>
          <w:lang w:eastAsia="ar-SA"/>
        </w:rPr>
        <w:t xml:space="preserve"> 30- 40</w:t>
      </w:r>
      <w:r w:rsidRPr="00DE73D6">
        <w:rPr>
          <w:rFonts w:ascii="Simplified Arabic" w:hAnsi="Simplified Arabic" w:cs="Simplified Arabic"/>
          <w:sz w:val="28"/>
          <w:szCs w:val="28"/>
          <w:rtl/>
          <w:lang w:eastAsia="ar-SA"/>
        </w:rPr>
        <w:t xml:space="preserve"> دقيقة، ثـم وضعت العيـنات في البراد على درجـة حرارة 4</w:t>
      </w:r>
      <w:r w:rsidRPr="00DE73D6">
        <w:rPr>
          <w:rFonts w:ascii="Simplified Arabic" w:hAnsi="Simplified Arabic" w:cs="Simplified Arabic"/>
          <w:sz w:val="28"/>
          <w:szCs w:val="28"/>
          <w:lang w:eastAsia="ar-SA"/>
        </w:rPr>
        <w:t>º</w:t>
      </w:r>
      <w:r w:rsidRPr="00DE73D6">
        <w:rPr>
          <w:rFonts w:ascii="Simplified Arabic" w:hAnsi="Simplified Arabic" w:cs="Simplified Arabic"/>
          <w:sz w:val="28"/>
          <w:szCs w:val="28"/>
          <w:rtl/>
          <w:lang w:eastAsia="ar-SA"/>
        </w:rPr>
        <w:t xml:space="preserve"> م لمـدة 5 دقاﺌق.</w:t>
      </w:r>
    </w:p>
    <w:p w14:paraId="23186B8A" w14:textId="77777777" w:rsidR="00361658" w:rsidRPr="00DE73D6" w:rsidRDefault="00361658" w:rsidP="00361658">
      <w:pPr>
        <w:pStyle w:val="ListParagraph"/>
        <w:numPr>
          <w:ilvl w:val="0"/>
          <w:numId w:val="5"/>
        </w:numPr>
        <w:tabs>
          <w:tab w:val="left" w:pos="282"/>
          <w:tab w:val="left" w:pos="424"/>
        </w:tabs>
        <w:jc w:val="both"/>
        <w:rPr>
          <w:rFonts w:ascii="Simplified Arabic" w:hAnsi="Simplified Arabic" w:cs="Simplified Arabic"/>
          <w:sz w:val="28"/>
          <w:szCs w:val="28"/>
          <w:lang w:eastAsia="ar-SA"/>
        </w:rPr>
      </w:pPr>
      <w:r w:rsidRPr="00DE73D6">
        <w:rPr>
          <w:rFonts w:ascii="Simplified Arabic" w:hAnsi="Simplified Arabic" w:cs="Simplified Arabic"/>
          <w:sz w:val="28"/>
          <w:szCs w:val="28"/>
          <w:rtl/>
          <w:lang w:eastAsia="ar-SA"/>
        </w:rPr>
        <w:t xml:space="preserve">أضيف لكل عينة من العينات النباتية حجم مماثل لحجم محلول الاستخلاص من مادة الكلوروفورم أيزو أميل الكحول </w:t>
      </w:r>
      <w:r w:rsidRPr="00DE73D6">
        <w:rPr>
          <w:rFonts w:ascii="Simplified Arabic" w:hAnsi="Simplified Arabic" w:cs="Simplified Arabic"/>
          <w:sz w:val="28"/>
          <w:szCs w:val="28"/>
          <w:lang w:eastAsia="ar-SA"/>
        </w:rPr>
        <w:t>(24:1)</w:t>
      </w:r>
      <w:r w:rsidRPr="00DE73D6">
        <w:rPr>
          <w:rFonts w:ascii="Simplified Arabic" w:hAnsi="Simplified Arabic" w:cs="Simplified Arabic"/>
          <w:sz w:val="28"/>
          <w:szCs w:val="28"/>
          <w:rtl/>
          <w:lang w:eastAsia="ar-SA"/>
        </w:rPr>
        <w:t xml:space="preserve">، وحركت الأنابيب بلطف مدة 10 دقائق، ثم تركت على الرجاج لمدة </w:t>
      </w:r>
      <w:r w:rsidRPr="00DE73D6">
        <w:rPr>
          <w:rFonts w:ascii="Simplified Arabic" w:hAnsi="Simplified Arabic" w:cs="Simplified Arabic"/>
          <w:sz w:val="28"/>
          <w:szCs w:val="28"/>
          <w:lang w:eastAsia="ar-SA"/>
        </w:rPr>
        <w:t>20</w:t>
      </w:r>
      <w:r w:rsidRPr="00DE73D6">
        <w:rPr>
          <w:rFonts w:ascii="Simplified Arabic" w:hAnsi="Simplified Arabic" w:cs="Simplified Arabic"/>
          <w:sz w:val="28"/>
          <w:szCs w:val="28"/>
          <w:rtl/>
          <w:lang w:eastAsia="ar-SA"/>
        </w:rPr>
        <w:t xml:space="preserve"> دقيقة في وسط حراري 4</w:t>
      </w:r>
      <w:r w:rsidRPr="00DE73D6">
        <w:rPr>
          <w:rFonts w:ascii="Simplified Arabic" w:hAnsi="Simplified Arabic" w:cs="Simplified Arabic"/>
          <w:sz w:val="28"/>
          <w:szCs w:val="28"/>
          <w:lang w:eastAsia="ar-SA"/>
        </w:rPr>
        <w:t>º</w:t>
      </w:r>
      <w:r w:rsidRPr="00DE73D6">
        <w:rPr>
          <w:rFonts w:ascii="Simplified Arabic" w:hAnsi="Simplified Arabic" w:cs="Simplified Arabic"/>
          <w:sz w:val="28"/>
          <w:szCs w:val="28"/>
          <w:rtl/>
          <w:lang w:eastAsia="ar-SA"/>
        </w:rPr>
        <w:t xml:space="preserve"> م.</w:t>
      </w:r>
    </w:p>
    <w:p w14:paraId="7AE24626" w14:textId="77777777" w:rsidR="00361658" w:rsidRPr="00DE73D6" w:rsidRDefault="00361658" w:rsidP="00361658">
      <w:pPr>
        <w:pStyle w:val="ListParagraph"/>
        <w:numPr>
          <w:ilvl w:val="0"/>
          <w:numId w:val="5"/>
        </w:numPr>
        <w:tabs>
          <w:tab w:val="left" w:pos="282"/>
          <w:tab w:val="left" w:pos="424"/>
        </w:tabs>
        <w:jc w:val="both"/>
        <w:rPr>
          <w:rFonts w:ascii="Simplified Arabic" w:hAnsi="Simplified Arabic" w:cs="Simplified Arabic"/>
          <w:sz w:val="28"/>
          <w:szCs w:val="28"/>
          <w:lang w:eastAsia="ar-SA"/>
        </w:rPr>
      </w:pPr>
      <w:r w:rsidRPr="00DE73D6">
        <w:rPr>
          <w:rFonts w:ascii="Simplified Arabic" w:hAnsi="Simplified Arabic" w:cs="Simplified Arabic"/>
          <w:sz w:val="28"/>
          <w:szCs w:val="28"/>
          <w:rtl/>
          <w:lang w:eastAsia="ar-SA"/>
        </w:rPr>
        <w:t>وضعت الأنابيب بعد ذلك في جهاز الطرد المركزي</w:t>
      </w:r>
      <w:r w:rsidRPr="00DE73D6">
        <w:rPr>
          <w:rFonts w:ascii="Simplified Arabic" w:hAnsi="Simplified Arabic" w:cs="Simplified Arabic" w:hint="cs"/>
          <w:sz w:val="28"/>
          <w:szCs w:val="28"/>
          <w:rtl/>
          <w:lang w:eastAsia="ar-SA"/>
        </w:rPr>
        <w:t xml:space="preserve"> </w:t>
      </w:r>
      <w:r w:rsidRPr="00DE73D6">
        <w:rPr>
          <w:rFonts w:ascii="Simplified Arabic" w:hAnsi="Simplified Arabic" w:cs="Simplified Arabic"/>
          <w:sz w:val="28"/>
          <w:szCs w:val="28"/>
          <w:rtl/>
          <w:lang w:eastAsia="ar-SA"/>
        </w:rPr>
        <w:t xml:space="preserve">على سرعة </w:t>
      </w:r>
      <w:r w:rsidRPr="00DE73D6">
        <w:rPr>
          <w:rFonts w:ascii="Simplified Arabic" w:hAnsi="Simplified Arabic" w:cs="Simplified Arabic"/>
          <w:sz w:val="28"/>
          <w:szCs w:val="28"/>
          <w:lang w:eastAsia="ar-SA"/>
        </w:rPr>
        <w:t>(10000 rpm)</w:t>
      </w:r>
      <w:r w:rsidRPr="00DE73D6">
        <w:rPr>
          <w:rFonts w:ascii="Simplified Arabic" w:hAnsi="Simplified Arabic" w:cs="Simplified Arabic"/>
          <w:sz w:val="28"/>
          <w:szCs w:val="28"/>
          <w:rtl/>
          <w:lang w:eastAsia="ar-SA"/>
        </w:rPr>
        <w:t xml:space="preserve"> ولمدة 10 دقائق على درجة حرارة 4</w:t>
      </w:r>
      <w:r w:rsidRPr="00DE73D6">
        <w:rPr>
          <w:rFonts w:ascii="Simplified Arabic" w:hAnsi="Simplified Arabic" w:cs="Simplified Arabic"/>
          <w:sz w:val="28"/>
          <w:szCs w:val="28"/>
          <w:lang w:eastAsia="ar-SA"/>
        </w:rPr>
        <w:t>º</w:t>
      </w:r>
      <w:r w:rsidRPr="00DE73D6">
        <w:rPr>
          <w:rFonts w:ascii="Simplified Arabic" w:hAnsi="Simplified Arabic" w:cs="Simplified Arabic"/>
          <w:sz w:val="28"/>
          <w:szCs w:val="28"/>
          <w:rtl/>
          <w:lang w:eastAsia="ar-SA"/>
        </w:rPr>
        <w:t xml:space="preserve"> م ، حيث تم في هذه المرحلة فصل المزيج إلى طورين، نقل بعدها الطور العلوي المنفصل بحذر إلى أنابيب </w:t>
      </w:r>
      <w:r w:rsidRPr="00DE73D6">
        <w:rPr>
          <w:rFonts w:ascii="Simplified Arabic" w:hAnsi="Simplified Arabic" w:cs="Simplified Arabic"/>
          <w:sz w:val="28"/>
          <w:szCs w:val="28"/>
          <w:lang w:eastAsia="ar-SA"/>
        </w:rPr>
        <w:t>Eppendorf</w:t>
      </w:r>
      <w:r w:rsidRPr="00DE73D6">
        <w:rPr>
          <w:rFonts w:ascii="Simplified Arabic" w:hAnsi="Simplified Arabic" w:cs="Simplified Arabic"/>
          <w:sz w:val="28"/>
          <w:szCs w:val="28"/>
          <w:rtl/>
          <w:lang w:eastAsia="ar-SA"/>
        </w:rPr>
        <w:t xml:space="preserve"> جديدة سعة </w:t>
      </w:r>
      <w:r w:rsidRPr="00DE73D6">
        <w:rPr>
          <w:rFonts w:ascii="Simplified Arabic" w:hAnsi="Simplified Arabic" w:cs="Simplified Arabic"/>
          <w:sz w:val="28"/>
          <w:szCs w:val="28"/>
          <w:lang w:eastAsia="ar-SA"/>
        </w:rPr>
        <w:t>(1.5 ml)</w:t>
      </w:r>
      <w:r w:rsidRPr="00DE73D6">
        <w:rPr>
          <w:rFonts w:ascii="Simplified Arabic" w:hAnsi="Simplified Arabic" w:cs="Simplified Arabic"/>
          <w:sz w:val="28"/>
          <w:szCs w:val="28"/>
          <w:rtl/>
          <w:lang w:eastAsia="ar-SA"/>
        </w:rPr>
        <w:t>.</w:t>
      </w:r>
    </w:p>
    <w:p w14:paraId="55AA28C6" w14:textId="77777777" w:rsidR="00361658" w:rsidRPr="00DE73D6" w:rsidRDefault="00361658" w:rsidP="00361658">
      <w:pPr>
        <w:pStyle w:val="ListParagraph"/>
        <w:numPr>
          <w:ilvl w:val="0"/>
          <w:numId w:val="5"/>
        </w:numPr>
        <w:tabs>
          <w:tab w:val="left" w:pos="282"/>
          <w:tab w:val="left" w:pos="424"/>
        </w:tabs>
        <w:jc w:val="both"/>
        <w:rPr>
          <w:rFonts w:ascii="Simplified Arabic" w:hAnsi="Simplified Arabic" w:cs="Simplified Arabic"/>
          <w:sz w:val="28"/>
          <w:szCs w:val="28"/>
          <w:lang w:eastAsia="ar-SA"/>
        </w:rPr>
      </w:pPr>
      <w:r w:rsidRPr="00DE73D6">
        <w:rPr>
          <w:rFonts w:ascii="Simplified Arabic" w:hAnsi="Simplified Arabic" w:cs="Simplified Arabic"/>
          <w:sz w:val="28"/>
          <w:szCs w:val="28"/>
          <w:rtl/>
          <w:lang w:eastAsia="ar-SA"/>
        </w:rPr>
        <w:t xml:space="preserve">كررت مرة ثانية خطوة المعاملة الكلوروفورم أيزو أميل الكحول </w:t>
      </w:r>
      <w:r w:rsidRPr="00DE73D6">
        <w:rPr>
          <w:rFonts w:ascii="Simplified Arabic" w:hAnsi="Simplified Arabic" w:cs="Simplified Arabic"/>
          <w:sz w:val="28"/>
          <w:szCs w:val="28"/>
          <w:lang w:eastAsia="ar-SA"/>
        </w:rPr>
        <w:t>(24:1)</w:t>
      </w:r>
      <w:r w:rsidRPr="00DE73D6">
        <w:rPr>
          <w:rFonts w:ascii="Simplified Arabic" w:hAnsi="Simplified Arabic" w:cs="Simplified Arabic"/>
          <w:sz w:val="28"/>
          <w:szCs w:val="28"/>
          <w:rtl/>
          <w:lang w:eastAsia="ar-SA"/>
        </w:rPr>
        <w:t xml:space="preserve"> والمجانسة والتثفيل كما في الخطوات السابقة.</w:t>
      </w:r>
    </w:p>
    <w:p w14:paraId="7BEB0F44" w14:textId="77777777" w:rsidR="00361658" w:rsidRPr="00DE73D6" w:rsidRDefault="00361658" w:rsidP="00361658">
      <w:pPr>
        <w:pStyle w:val="ListParagraph"/>
        <w:numPr>
          <w:ilvl w:val="0"/>
          <w:numId w:val="5"/>
        </w:numPr>
        <w:tabs>
          <w:tab w:val="left" w:pos="282"/>
          <w:tab w:val="left" w:pos="424"/>
        </w:tabs>
        <w:jc w:val="both"/>
        <w:rPr>
          <w:rFonts w:ascii="Simplified Arabic" w:hAnsi="Simplified Arabic" w:cs="Simplified Arabic"/>
          <w:sz w:val="28"/>
          <w:szCs w:val="28"/>
          <w:lang w:eastAsia="ar-SA"/>
        </w:rPr>
      </w:pPr>
      <w:r w:rsidRPr="00DE73D6">
        <w:rPr>
          <w:rFonts w:ascii="Simplified Arabic" w:hAnsi="Simplified Arabic" w:cs="Simplified Arabic"/>
          <w:sz w:val="28"/>
          <w:szCs w:val="28"/>
          <w:rtl/>
          <w:lang w:eastAsia="ar-SA"/>
        </w:rPr>
        <w:t>أضيف لكل أنبوب 600 ميكروليتر من</w:t>
      </w:r>
      <w:r w:rsidRPr="00DE73D6">
        <w:rPr>
          <w:rFonts w:ascii="Simplified Arabic" w:hAnsi="Simplified Arabic" w:cs="Simplified Arabic" w:hint="cs"/>
          <w:sz w:val="28"/>
          <w:szCs w:val="28"/>
          <w:rtl/>
          <w:lang w:eastAsia="ar-SA"/>
        </w:rPr>
        <w:t xml:space="preserve"> الإيزوبروبانول</w:t>
      </w:r>
      <w:r w:rsidRPr="00DE73D6">
        <w:rPr>
          <w:rFonts w:ascii="Simplified Arabic" w:hAnsi="Simplified Arabic" w:cs="Simplified Arabic"/>
          <w:sz w:val="28"/>
          <w:szCs w:val="28"/>
          <w:rtl/>
          <w:lang w:eastAsia="ar-SA"/>
        </w:rPr>
        <w:t xml:space="preserve"> المبرد على حرارة (- 20 ْم) إلى الحجم الكلي مع التحريك بلطف</w:t>
      </w:r>
      <w:r w:rsidRPr="00DE73D6">
        <w:rPr>
          <w:rFonts w:ascii="Simplified Arabic" w:hAnsi="Simplified Arabic" w:cs="Simplified Arabic" w:hint="cs"/>
          <w:sz w:val="28"/>
          <w:szCs w:val="28"/>
          <w:rtl/>
          <w:lang w:eastAsia="ar-SA"/>
        </w:rPr>
        <w:t xml:space="preserve"> بقلب الأنبوب رأساً على عقب عدة مرات</w:t>
      </w:r>
      <w:r w:rsidRPr="00DE73D6">
        <w:rPr>
          <w:rFonts w:ascii="Simplified Arabic" w:hAnsi="Simplified Arabic" w:cs="Simplified Arabic"/>
          <w:sz w:val="28"/>
          <w:szCs w:val="28"/>
          <w:rtl/>
          <w:lang w:eastAsia="ar-SA"/>
        </w:rPr>
        <w:t xml:space="preserve"> وتركت العينات بعدها على درجة حرارة (- 20 ْم) لليوم التالي وذلك من أجل ترسيب الحمض النووي </w:t>
      </w:r>
      <w:r w:rsidRPr="00DE73D6">
        <w:rPr>
          <w:rFonts w:ascii="Simplified Arabic" w:hAnsi="Simplified Arabic" w:cs="Simplified Arabic"/>
          <w:sz w:val="28"/>
          <w:szCs w:val="28"/>
          <w:lang w:eastAsia="ar-SA"/>
        </w:rPr>
        <w:t>DNA</w:t>
      </w:r>
      <w:r w:rsidRPr="00DE73D6">
        <w:rPr>
          <w:rFonts w:ascii="Simplified Arabic" w:hAnsi="Simplified Arabic" w:cs="Simplified Arabic" w:hint="cs"/>
          <w:sz w:val="28"/>
          <w:szCs w:val="28"/>
          <w:rtl/>
          <w:lang w:eastAsia="ar-SA"/>
        </w:rPr>
        <w:t xml:space="preserve"> حيث ترسب على شكل كتلة خيطية هلامية أو بيضاء.</w:t>
      </w:r>
    </w:p>
    <w:p w14:paraId="03B58DA8" w14:textId="77777777" w:rsidR="00361658" w:rsidRPr="00DE73D6" w:rsidRDefault="00361658" w:rsidP="00361658">
      <w:pPr>
        <w:pStyle w:val="ListParagraph"/>
        <w:numPr>
          <w:ilvl w:val="0"/>
          <w:numId w:val="5"/>
        </w:numPr>
        <w:tabs>
          <w:tab w:val="left" w:pos="282"/>
          <w:tab w:val="left" w:pos="424"/>
        </w:tabs>
        <w:jc w:val="both"/>
        <w:rPr>
          <w:rFonts w:ascii="Simplified Arabic" w:hAnsi="Simplified Arabic" w:cs="Simplified Arabic"/>
          <w:sz w:val="28"/>
          <w:szCs w:val="28"/>
          <w:lang w:eastAsia="ar-SA"/>
        </w:rPr>
      </w:pPr>
      <w:r w:rsidRPr="00DE73D6">
        <w:rPr>
          <w:rFonts w:ascii="Simplified Arabic" w:hAnsi="Simplified Arabic" w:cs="Simplified Arabic"/>
          <w:sz w:val="28"/>
          <w:szCs w:val="28"/>
          <w:rtl/>
          <w:lang w:eastAsia="ar-SA"/>
        </w:rPr>
        <w:t xml:space="preserve">في اليوم التالي وضعت الأنابيب بعد ذلك في جهاز الطرد المركزي على سرعة </w:t>
      </w:r>
      <w:r w:rsidRPr="00DE73D6">
        <w:rPr>
          <w:rFonts w:ascii="Simplified Arabic" w:hAnsi="Simplified Arabic" w:cs="Simplified Arabic"/>
          <w:sz w:val="28"/>
          <w:szCs w:val="28"/>
          <w:lang w:eastAsia="ar-SA"/>
        </w:rPr>
        <w:t>(10000 rpm)</w:t>
      </w:r>
      <w:r w:rsidRPr="00DE73D6">
        <w:rPr>
          <w:rFonts w:ascii="Simplified Arabic" w:hAnsi="Simplified Arabic" w:cs="Simplified Arabic"/>
          <w:sz w:val="28"/>
          <w:szCs w:val="28"/>
          <w:rtl/>
          <w:lang w:eastAsia="ar-SA"/>
        </w:rPr>
        <w:t xml:space="preserve"> ولمدة 10 دقائق على درجة حرارة 4</w:t>
      </w:r>
      <w:r w:rsidRPr="00DE73D6">
        <w:rPr>
          <w:rFonts w:ascii="Simplified Arabic" w:hAnsi="Simplified Arabic" w:cs="Simplified Arabic"/>
          <w:sz w:val="28"/>
          <w:szCs w:val="28"/>
          <w:lang w:eastAsia="ar-SA"/>
        </w:rPr>
        <w:t>º</w:t>
      </w:r>
      <w:r w:rsidRPr="00DE73D6">
        <w:rPr>
          <w:rFonts w:ascii="Simplified Arabic" w:hAnsi="Simplified Arabic" w:cs="Simplified Arabic"/>
          <w:sz w:val="28"/>
          <w:szCs w:val="28"/>
          <w:rtl/>
          <w:lang w:eastAsia="ar-SA"/>
        </w:rPr>
        <w:t xml:space="preserve"> م.</w:t>
      </w:r>
    </w:p>
    <w:p w14:paraId="67081383" w14:textId="77777777" w:rsidR="00361658" w:rsidRPr="00DE73D6" w:rsidRDefault="00361658" w:rsidP="00361658">
      <w:pPr>
        <w:pStyle w:val="ListParagraph"/>
        <w:numPr>
          <w:ilvl w:val="0"/>
          <w:numId w:val="5"/>
        </w:numPr>
        <w:tabs>
          <w:tab w:val="left" w:pos="282"/>
          <w:tab w:val="left" w:pos="424"/>
        </w:tabs>
        <w:jc w:val="both"/>
        <w:rPr>
          <w:rFonts w:ascii="Simplified Arabic" w:hAnsi="Simplified Arabic" w:cs="Simplified Arabic"/>
          <w:sz w:val="28"/>
          <w:szCs w:val="28"/>
          <w:lang w:eastAsia="ar-SA"/>
        </w:rPr>
      </w:pPr>
      <w:r w:rsidRPr="00DE73D6">
        <w:rPr>
          <w:rFonts w:ascii="Simplified Arabic" w:hAnsi="Simplified Arabic" w:cs="Simplified Arabic"/>
          <w:sz w:val="28"/>
          <w:szCs w:val="28"/>
          <w:rtl/>
          <w:lang w:eastAsia="ar-SA"/>
        </w:rPr>
        <w:t xml:space="preserve">تم التخلص من الرشاحة بإضافة </w:t>
      </w:r>
      <w:r w:rsidRPr="00DE73D6">
        <w:rPr>
          <w:rFonts w:ascii="Simplified Arabic" w:hAnsi="Simplified Arabic" w:cs="Simplified Arabic"/>
          <w:sz w:val="28"/>
          <w:szCs w:val="28"/>
          <w:lang w:eastAsia="ar-SA"/>
        </w:rPr>
        <w:t>(200 µl)</w:t>
      </w:r>
      <w:r w:rsidRPr="00DE73D6">
        <w:rPr>
          <w:rFonts w:ascii="Simplified Arabic" w:hAnsi="Simplified Arabic" w:cs="Simplified Arabic"/>
          <w:sz w:val="28"/>
          <w:szCs w:val="28"/>
          <w:rtl/>
          <w:lang w:eastAsia="ar-SA"/>
        </w:rPr>
        <w:t xml:space="preserve"> من محلول الإيتانول 70% لراسب الحمض النووي </w:t>
      </w:r>
      <w:r w:rsidRPr="00DE73D6">
        <w:rPr>
          <w:rFonts w:ascii="Simplified Arabic" w:hAnsi="Simplified Arabic" w:cs="Simplified Arabic"/>
          <w:sz w:val="28"/>
          <w:szCs w:val="28"/>
          <w:lang w:eastAsia="ar-SA"/>
        </w:rPr>
        <w:t>DNA</w:t>
      </w:r>
      <w:r w:rsidRPr="00DE73D6">
        <w:rPr>
          <w:rFonts w:ascii="Simplified Arabic" w:hAnsi="Simplified Arabic" w:cs="Simplified Arabic"/>
          <w:sz w:val="28"/>
          <w:szCs w:val="28"/>
          <w:rtl/>
          <w:lang w:eastAsia="ar-SA" w:bidi="ar-SY"/>
        </w:rPr>
        <w:t>.</w:t>
      </w:r>
    </w:p>
    <w:p w14:paraId="3BE16C3F" w14:textId="77777777" w:rsidR="00361658" w:rsidRPr="00DE73D6" w:rsidRDefault="00361658" w:rsidP="00361658">
      <w:pPr>
        <w:pStyle w:val="ListParagraph"/>
        <w:numPr>
          <w:ilvl w:val="0"/>
          <w:numId w:val="5"/>
        </w:numPr>
        <w:tabs>
          <w:tab w:val="left" w:pos="282"/>
          <w:tab w:val="left" w:pos="424"/>
        </w:tabs>
        <w:jc w:val="both"/>
        <w:rPr>
          <w:rFonts w:ascii="Simplified Arabic" w:hAnsi="Simplified Arabic" w:cs="Simplified Arabic"/>
          <w:sz w:val="28"/>
          <w:szCs w:val="28"/>
          <w:lang w:eastAsia="ar-SA"/>
        </w:rPr>
      </w:pPr>
      <w:r w:rsidRPr="00DE73D6">
        <w:rPr>
          <w:rFonts w:ascii="Simplified Arabic" w:hAnsi="Simplified Arabic" w:cs="Simplified Arabic"/>
          <w:sz w:val="28"/>
          <w:szCs w:val="28"/>
          <w:rtl/>
          <w:lang w:eastAsia="ar-SA"/>
        </w:rPr>
        <w:t>ثفلت الأنابيب بعد ذلك في جهاز الطرد المركزي</w:t>
      </w:r>
      <w:r w:rsidRPr="00DE73D6">
        <w:rPr>
          <w:rFonts w:ascii="Simplified Arabic" w:hAnsi="Simplified Arabic" w:cs="Simplified Arabic"/>
          <w:sz w:val="28"/>
          <w:szCs w:val="28"/>
          <w:lang w:eastAsia="ar-SA"/>
        </w:rPr>
        <w:t xml:space="preserve"> </w:t>
      </w:r>
      <w:r w:rsidRPr="00DE73D6">
        <w:rPr>
          <w:rFonts w:ascii="Simplified Arabic" w:hAnsi="Simplified Arabic" w:cs="Simplified Arabic"/>
          <w:sz w:val="28"/>
          <w:szCs w:val="28"/>
          <w:rtl/>
          <w:lang w:eastAsia="ar-SA"/>
        </w:rPr>
        <w:t xml:space="preserve">على سرعة </w:t>
      </w:r>
      <w:r w:rsidRPr="00DE73D6">
        <w:rPr>
          <w:rFonts w:ascii="Simplified Arabic" w:hAnsi="Simplified Arabic" w:cs="Simplified Arabic"/>
          <w:sz w:val="28"/>
          <w:szCs w:val="28"/>
          <w:lang w:eastAsia="ar-SA"/>
        </w:rPr>
        <w:t>(10000 rpm)</w:t>
      </w:r>
      <w:r w:rsidRPr="00DE73D6">
        <w:rPr>
          <w:rFonts w:ascii="Simplified Arabic" w:hAnsi="Simplified Arabic" w:cs="Simplified Arabic"/>
          <w:sz w:val="28"/>
          <w:szCs w:val="28"/>
          <w:rtl/>
          <w:lang w:eastAsia="ar-SA"/>
        </w:rPr>
        <w:t xml:space="preserve"> ولمدة 10 دقائق.</w:t>
      </w:r>
    </w:p>
    <w:p w14:paraId="520276B1" w14:textId="77777777" w:rsidR="00361658" w:rsidRPr="00DE73D6" w:rsidRDefault="00361658" w:rsidP="00361658">
      <w:pPr>
        <w:pStyle w:val="ListParagraph"/>
        <w:numPr>
          <w:ilvl w:val="0"/>
          <w:numId w:val="5"/>
        </w:numPr>
        <w:tabs>
          <w:tab w:val="left" w:pos="282"/>
          <w:tab w:val="left" w:pos="424"/>
        </w:tabs>
        <w:jc w:val="both"/>
        <w:rPr>
          <w:rFonts w:ascii="Simplified Arabic" w:hAnsi="Simplified Arabic" w:cs="Simplified Arabic"/>
          <w:sz w:val="28"/>
          <w:szCs w:val="28"/>
          <w:lang w:eastAsia="ar-SA"/>
        </w:rPr>
      </w:pPr>
      <w:r w:rsidRPr="00DE73D6">
        <w:rPr>
          <w:rFonts w:ascii="Simplified Arabic" w:hAnsi="Simplified Arabic" w:cs="Simplified Arabic"/>
          <w:sz w:val="28"/>
          <w:szCs w:val="28"/>
          <w:rtl/>
          <w:lang w:eastAsia="ar-SA"/>
        </w:rPr>
        <w:t xml:space="preserve">جفف راسب الحمض النووي </w:t>
      </w:r>
      <w:r w:rsidRPr="00DE73D6">
        <w:rPr>
          <w:rFonts w:ascii="Simplified Arabic" w:hAnsi="Simplified Arabic" w:cs="Simplified Arabic"/>
          <w:sz w:val="28"/>
          <w:szCs w:val="28"/>
          <w:lang w:eastAsia="ar-SA"/>
        </w:rPr>
        <w:t>DNA</w:t>
      </w:r>
      <w:r w:rsidRPr="00DE73D6">
        <w:rPr>
          <w:rFonts w:ascii="Simplified Arabic" w:hAnsi="Simplified Arabic" w:cs="Simplified Arabic"/>
          <w:sz w:val="28"/>
          <w:szCs w:val="28"/>
          <w:rtl/>
          <w:lang w:eastAsia="ar-SA"/>
        </w:rPr>
        <w:t xml:space="preserve"> عند حرارة (37</w:t>
      </w:r>
      <w:r w:rsidRPr="00DE73D6">
        <w:rPr>
          <w:rFonts w:ascii="Simplified Arabic" w:hAnsi="Simplified Arabic" w:cs="Simplified Arabic"/>
          <w:sz w:val="28"/>
          <w:szCs w:val="28"/>
          <w:vertAlign w:val="superscript"/>
          <w:rtl/>
          <w:lang w:eastAsia="ar-SA"/>
        </w:rPr>
        <w:t>º</w:t>
      </w:r>
      <w:r w:rsidRPr="00DE73D6">
        <w:rPr>
          <w:rFonts w:ascii="Simplified Arabic" w:hAnsi="Simplified Arabic" w:cs="Simplified Arabic"/>
          <w:sz w:val="28"/>
          <w:szCs w:val="28"/>
          <w:rtl/>
          <w:lang w:eastAsia="ar-SA"/>
        </w:rPr>
        <w:t>م) مدة (10) دقائق</w:t>
      </w:r>
      <w:r w:rsidRPr="00DE73D6">
        <w:rPr>
          <w:rFonts w:ascii="Simplified Arabic" w:hAnsi="Simplified Arabic" w:cs="Simplified Arabic" w:hint="cs"/>
          <w:sz w:val="28"/>
          <w:szCs w:val="28"/>
          <w:rtl/>
          <w:lang w:eastAsia="ar-SA"/>
        </w:rPr>
        <w:t xml:space="preserve"> </w:t>
      </w:r>
      <w:r w:rsidRPr="00DE73D6">
        <w:rPr>
          <w:rFonts w:ascii="Times New Roman" w:eastAsia="Calibri" w:hAnsi="Times New Roman" w:cs="Simplified Arabic" w:hint="cs"/>
          <w:sz w:val="28"/>
          <w:szCs w:val="28"/>
          <w:rtl/>
          <w:lang w:val="en-GB"/>
        </w:rPr>
        <w:t>باستعمال</w:t>
      </w:r>
      <w:r w:rsidRPr="00DE73D6">
        <w:rPr>
          <w:rFonts w:ascii="Times New Roman" w:eastAsia="Calibri" w:hAnsi="Times New Roman" w:cs="Simplified Arabic"/>
          <w:sz w:val="28"/>
          <w:szCs w:val="28"/>
          <w:rtl/>
          <w:lang w:val="en-GB"/>
        </w:rPr>
        <w:t xml:space="preserve"> التجفيف مع التفريغ الحراري في مجفدة  </w:t>
      </w:r>
      <w:r w:rsidRPr="00DE73D6">
        <w:rPr>
          <w:rFonts w:ascii="Times New Roman" w:eastAsia="Calibri" w:hAnsi="Times New Roman" w:cs="Simplified Arabic"/>
          <w:sz w:val="28"/>
          <w:szCs w:val="28"/>
          <w:lang w:val="en-GB"/>
        </w:rPr>
        <w:t>V</w:t>
      </w:r>
      <w:proofErr w:type="spellStart"/>
      <w:r w:rsidRPr="00DE73D6">
        <w:rPr>
          <w:rFonts w:ascii="Times New Roman" w:eastAsia="Calibri" w:hAnsi="Times New Roman" w:cs="Simplified Arabic"/>
          <w:sz w:val="28"/>
          <w:szCs w:val="28"/>
          <w:lang w:bidi="ar-SY"/>
        </w:rPr>
        <w:t>acuum</w:t>
      </w:r>
      <w:proofErr w:type="spellEnd"/>
      <w:r w:rsidRPr="00DE73D6">
        <w:rPr>
          <w:rFonts w:ascii="Times New Roman" w:eastAsia="Calibri" w:hAnsi="Times New Roman" w:cs="Simplified Arabic"/>
          <w:sz w:val="28"/>
          <w:szCs w:val="28"/>
          <w:lang w:bidi="ar-SY"/>
        </w:rPr>
        <w:t xml:space="preserve"> dryer</w:t>
      </w:r>
      <w:r w:rsidRPr="00DE73D6">
        <w:rPr>
          <w:rFonts w:ascii="Times New Roman" w:eastAsia="Calibri" w:hAnsi="Times New Roman" w:cs="Simplified Arabic"/>
          <w:sz w:val="28"/>
          <w:szCs w:val="28"/>
          <w:rtl/>
          <w:lang w:val="en-GB"/>
        </w:rPr>
        <w:t xml:space="preserve"> مد</w:t>
      </w:r>
      <w:r w:rsidRPr="00DE73D6">
        <w:rPr>
          <w:rFonts w:ascii="Times New Roman" w:eastAsia="Calibri" w:hAnsi="Times New Roman" w:cs="Simplified Arabic" w:hint="cs"/>
          <w:sz w:val="28"/>
          <w:szCs w:val="28"/>
          <w:rtl/>
          <w:lang w:val="en-GB"/>
        </w:rPr>
        <w:t>ّ</w:t>
      </w:r>
      <w:r w:rsidRPr="00DE73D6">
        <w:rPr>
          <w:rFonts w:ascii="Times New Roman" w:eastAsia="Calibri" w:hAnsi="Times New Roman" w:cs="Simplified Arabic"/>
          <w:sz w:val="28"/>
          <w:szCs w:val="28"/>
          <w:rtl/>
          <w:lang w:val="en-GB"/>
        </w:rPr>
        <w:t>ة 10-20 دقيقة</w:t>
      </w:r>
      <w:r w:rsidRPr="00DE73D6">
        <w:rPr>
          <w:rFonts w:ascii="Times New Roman" w:eastAsia="Calibri" w:hAnsi="Times New Roman" w:cs="Simplified Arabic" w:hint="cs"/>
          <w:sz w:val="28"/>
          <w:szCs w:val="28"/>
          <w:rtl/>
          <w:lang w:val="en-GB"/>
        </w:rPr>
        <w:t>.</w:t>
      </w:r>
    </w:p>
    <w:p w14:paraId="43903AEB" w14:textId="77777777" w:rsidR="00361658" w:rsidRPr="00DE73D6" w:rsidRDefault="00361658" w:rsidP="00361658">
      <w:pPr>
        <w:pStyle w:val="ListParagraph"/>
        <w:numPr>
          <w:ilvl w:val="0"/>
          <w:numId w:val="5"/>
        </w:numPr>
        <w:tabs>
          <w:tab w:val="left" w:pos="282"/>
          <w:tab w:val="left" w:pos="424"/>
        </w:tabs>
        <w:jc w:val="both"/>
        <w:rPr>
          <w:rFonts w:ascii="Simplified Arabic" w:hAnsi="Simplified Arabic" w:cs="Simplified Arabic"/>
          <w:sz w:val="28"/>
          <w:szCs w:val="28"/>
          <w:lang w:eastAsia="ar-SA"/>
        </w:rPr>
      </w:pPr>
      <w:r w:rsidRPr="00DE73D6">
        <w:rPr>
          <w:rFonts w:ascii="Simplified Arabic" w:hAnsi="Simplified Arabic" w:cs="Simplified Arabic"/>
          <w:sz w:val="28"/>
          <w:szCs w:val="28"/>
          <w:rtl/>
          <w:lang w:eastAsia="ar-SA"/>
        </w:rPr>
        <w:t xml:space="preserve">أذيب الحمض النووي </w:t>
      </w:r>
      <w:r w:rsidRPr="00DE73D6">
        <w:rPr>
          <w:rFonts w:ascii="Simplified Arabic" w:hAnsi="Simplified Arabic" w:cs="Simplified Arabic"/>
          <w:sz w:val="28"/>
          <w:szCs w:val="28"/>
          <w:lang w:eastAsia="ar-SA"/>
        </w:rPr>
        <w:t>DNA</w:t>
      </w:r>
      <w:r w:rsidRPr="00DE73D6">
        <w:rPr>
          <w:rFonts w:ascii="Simplified Arabic" w:hAnsi="Simplified Arabic" w:cs="Simplified Arabic"/>
          <w:sz w:val="28"/>
          <w:szCs w:val="28"/>
          <w:rtl/>
          <w:lang w:eastAsia="ar-SA"/>
        </w:rPr>
        <w:t xml:space="preserve"> في</w:t>
      </w:r>
      <w:r w:rsidRPr="00DE73D6">
        <w:rPr>
          <w:rFonts w:ascii="Simplified Arabic" w:hAnsi="Simplified Arabic" w:cs="Simplified Arabic"/>
          <w:sz w:val="28"/>
          <w:szCs w:val="28"/>
          <w:lang w:eastAsia="ar-SA"/>
        </w:rPr>
        <w:t>(50 µl)</w:t>
      </w:r>
      <w:r w:rsidRPr="00DE73D6">
        <w:rPr>
          <w:rFonts w:ascii="Simplified Arabic" w:hAnsi="Simplified Arabic" w:cs="Simplified Arabic"/>
          <w:sz w:val="28"/>
          <w:szCs w:val="28"/>
          <w:rtl/>
          <w:lang w:eastAsia="ar-SA"/>
        </w:rPr>
        <w:t xml:space="preserve"> من </w:t>
      </w:r>
      <w:r w:rsidRPr="00DE73D6">
        <w:rPr>
          <w:rFonts w:ascii="Simplified Arabic" w:hAnsi="Simplified Arabic" w:cs="Simplified Arabic" w:hint="cs"/>
          <w:sz w:val="28"/>
          <w:szCs w:val="28"/>
          <w:rtl/>
          <w:lang w:eastAsia="ar-SA"/>
        </w:rPr>
        <w:t>ال</w:t>
      </w:r>
      <w:r w:rsidRPr="00DE73D6">
        <w:rPr>
          <w:rFonts w:ascii="Simplified Arabic" w:hAnsi="Simplified Arabic" w:cs="Simplified Arabic"/>
          <w:sz w:val="28"/>
          <w:szCs w:val="28"/>
          <w:rtl/>
          <w:lang w:eastAsia="ar-SA"/>
        </w:rPr>
        <w:t>محلول</w:t>
      </w:r>
      <w:r w:rsidRPr="00DE73D6">
        <w:rPr>
          <w:rFonts w:ascii="Simplified Arabic" w:hAnsi="Simplified Arabic" w:cs="Simplified Arabic" w:hint="cs"/>
          <w:sz w:val="28"/>
          <w:szCs w:val="28"/>
          <w:rtl/>
          <w:lang w:eastAsia="ar-SA"/>
        </w:rPr>
        <w:t xml:space="preserve"> المنظم</w:t>
      </w:r>
      <w:r w:rsidRPr="00DE73D6">
        <w:rPr>
          <w:rFonts w:ascii="Simplified Arabic" w:hAnsi="Simplified Arabic" w:cs="Simplified Arabic"/>
          <w:sz w:val="28"/>
          <w:szCs w:val="28"/>
          <w:rtl/>
          <w:lang w:eastAsia="ar-SA"/>
        </w:rPr>
        <w:t xml:space="preserve"> </w:t>
      </w:r>
      <w:r w:rsidRPr="00DE73D6">
        <w:rPr>
          <w:rFonts w:ascii="Simplified Arabic" w:hAnsi="Simplified Arabic" w:cs="Simplified Arabic"/>
          <w:sz w:val="28"/>
          <w:szCs w:val="28"/>
          <w:lang w:eastAsia="ar-SA"/>
        </w:rPr>
        <w:t>TE</w:t>
      </w:r>
      <w:r w:rsidRPr="00DE73D6">
        <w:rPr>
          <w:rFonts w:ascii="Simplified Arabic" w:hAnsi="Simplified Arabic" w:cs="Simplified Arabic"/>
          <w:sz w:val="28"/>
          <w:szCs w:val="28"/>
          <w:rtl/>
          <w:lang w:eastAsia="ar-SA"/>
        </w:rPr>
        <w:t xml:space="preserve"> المكون من كلا من </w:t>
      </w:r>
      <w:r w:rsidRPr="00DE73D6">
        <w:rPr>
          <w:rFonts w:ascii="Simplified Arabic" w:hAnsi="Simplified Arabic" w:cs="Simplified Arabic"/>
          <w:sz w:val="28"/>
          <w:szCs w:val="28"/>
          <w:lang w:eastAsia="ar-SA"/>
        </w:rPr>
        <w:t>(10 mM Tris- HCl, PH=8 1mM EDTA)</w:t>
      </w:r>
      <w:r w:rsidRPr="00DE73D6">
        <w:rPr>
          <w:rFonts w:ascii="Simplified Arabic" w:hAnsi="Simplified Arabic" w:cs="Simplified Arabic"/>
          <w:sz w:val="28"/>
          <w:szCs w:val="28"/>
          <w:rtl/>
          <w:lang w:eastAsia="ar-SA"/>
        </w:rPr>
        <w:t xml:space="preserve"> </w:t>
      </w:r>
      <w:r w:rsidRPr="00DE73D6">
        <w:rPr>
          <w:rFonts w:ascii="Times New Roman" w:eastAsia="Calibri" w:hAnsi="Times New Roman" w:cs="Simplified Arabic"/>
          <w:sz w:val="28"/>
          <w:szCs w:val="28"/>
          <w:rtl/>
          <w:lang w:val="en-GB"/>
        </w:rPr>
        <w:t>وذلك عن طريق تركها على هزاز آلي مد</w:t>
      </w:r>
      <w:r w:rsidRPr="00DE73D6">
        <w:rPr>
          <w:rFonts w:ascii="Times New Roman" w:eastAsia="Calibri" w:hAnsi="Times New Roman" w:cs="Simplified Arabic" w:hint="cs"/>
          <w:sz w:val="28"/>
          <w:szCs w:val="28"/>
          <w:rtl/>
          <w:lang w:val="en-GB"/>
        </w:rPr>
        <w:t>ّ</w:t>
      </w:r>
      <w:r w:rsidRPr="00DE73D6">
        <w:rPr>
          <w:rFonts w:ascii="Times New Roman" w:eastAsia="Calibri" w:hAnsi="Times New Roman" w:cs="Simplified Arabic"/>
          <w:sz w:val="28"/>
          <w:szCs w:val="28"/>
          <w:rtl/>
          <w:lang w:val="en-GB"/>
        </w:rPr>
        <w:t>ة 12-24 ساعة</w:t>
      </w:r>
      <w:r w:rsidRPr="00DE73D6">
        <w:rPr>
          <w:rFonts w:ascii="Simplified Arabic" w:hAnsi="Simplified Arabic" w:cs="Simplified Arabic"/>
          <w:sz w:val="28"/>
          <w:szCs w:val="28"/>
          <w:rtl/>
          <w:lang w:eastAsia="ar-SA"/>
        </w:rPr>
        <w:t xml:space="preserve"> على درجة حرارة 4</w:t>
      </w:r>
      <w:r w:rsidRPr="00DE73D6">
        <w:rPr>
          <w:rFonts w:ascii="Simplified Arabic" w:hAnsi="Simplified Arabic" w:cs="Simplified Arabic"/>
          <w:sz w:val="28"/>
          <w:szCs w:val="28"/>
          <w:lang w:eastAsia="ar-SA"/>
        </w:rPr>
        <w:t>º</w:t>
      </w:r>
      <w:r w:rsidRPr="00DE73D6">
        <w:rPr>
          <w:rFonts w:ascii="Simplified Arabic" w:hAnsi="Simplified Arabic" w:cs="Simplified Arabic"/>
          <w:sz w:val="28"/>
          <w:szCs w:val="28"/>
          <w:rtl/>
          <w:lang w:eastAsia="ar-SA"/>
        </w:rPr>
        <w:t xml:space="preserve"> م.</w:t>
      </w:r>
    </w:p>
    <w:p w14:paraId="0F312250" w14:textId="77777777" w:rsidR="00361658" w:rsidRPr="00DE73D6" w:rsidRDefault="00361658" w:rsidP="00361658">
      <w:pPr>
        <w:pStyle w:val="ListParagraph"/>
        <w:numPr>
          <w:ilvl w:val="0"/>
          <w:numId w:val="5"/>
        </w:numPr>
        <w:tabs>
          <w:tab w:val="left" w:pos="282"/>
          <w:tab w:val="left" w:pos="424"/>
        </w:tabs>
        <w:jc w:val="both"/>
        <w:rPr>
          <w:rFonts w:ascii="Simplified Arabic" w:hAnsi="Simplified Arabic" w:cs="Simplified Arabic"/>
          <w:sz w:val="28"/>
          <w:szCs w:val="28"/>
          <w:lang w:eastAsia="ar-SA"/>
        </w:rPr>
      </w:pPr>
      <w:r w:rsidRPr="00DE73D6">
        <w:rPr>
          <w:rFonts w:ascii="Times New Roman" w:eastAsia="Calibri" w:hAnsi="Times New Roman" w:cs="Simplified Arabic"/>
          <w:sz w:val="28"/>
          <w:szCs w:val="28"/>
          <w:rtl/>
          <w:lang w:val="en-GB"/>
        </w:rPr>
        <w:t xml:space="preserve">خلال </w:t>
      </w:r>
      <w:r w:rsidRPr="00DE73D6">
        <w:rPr>
          <w:rFonts w:ascii="Times New Roman" w:eastAsia="Calibri" w:hAnsi="Times New Roman" w:cs="Simplified Arabic" w:hint="cs"/>
          <w:sz w:val="28"/>
          <w:szCs w:val="28"/>
          <w:rtl/>
          <w:lang w:val="en-GB"/>
        </w:rPr>
        <w:t>كل</w:t>
      </w:r>
      <w:r w:rsidRPr="00DE73D6">
        <w:rPr>
          <w:rFonts w:ascii="Times New Roman" w:eastAsia="Calibri" w:hAnsi="Times New Roman" w:cs="Simplified Arabic"/>
          <w:sz w:val="28"/>
          <w:szCs w:val="28"/>
          <w:rtl/>
          <w:lang w:val="en-GB"/>
        </w:rPr>
        <w:t xml:space="preserve"> عملية استخلاص للحمض النووي (</w:t>
      </w:r>
      <w:r w:rsidRPr="00DE73D6">
        <w:rPr>
          <w:rFonts w:ascii="Times New Roman" w:eastAsia="Calibri" w:hAnsi="Times New Roman" w:cs="Simplified Arabic"/>
          <w:sz w:val="28"/>
          <w:szCs w:val="28"/>
          <w:lang w:bidi="ar-SY"/>
        </w:rPr>
        <w:t>DNA</w:t>
      </w:r>
      <w:r w:rsidRPr="00DE73D6">
        <w:rPr>
          <w:rFonts w:ascii="Times New Roman" w:eastAsia="Calibri" w:hAnsi="Times New Roman" w:cs="Simplified Arabic"/>
          <w:sz w:val="28"/>
          <w:szCs w:val="28"/>
          <w:rtl/>
          <w:lang w:val="en-GB"/>
        </w:rPr>
        <w:t>)</w:t>
      </w:r>
      <w:r w:rsidRPr="00DE73D6">
        <w:rPr>
          <w:rFonts w:ascii="Times New Roman" w:eastAsia="Calibri" w:hAnsi="Times New Roman" w:cs="Simplified Arabic" w:hint="cs"/>
          <w:sz w:val="28"/>
          <w:szCs w:val="28"/>
          <w:rtl/>
          <w:lang w:val="en-GB"/>
        </w:rPr>
        <w:t xml:space="preserve"> </w:t>
      </w:r>
      <w:r w:rsidRPr="00DE73D6">
        <w:rPr>
          <w:rFonts w:ascii="Times New Roman" w:eastAsia="Calibri" w:hAnsi="Times New Roman" w:cs="Simplified Arabic"/>
          <w:sz w:val="28"/>
          <w:szCs w:val="28"/>
          <w:rtl/>
          <w:lang w:val="en-GB"/>
        </w:rPr>
        <w:t>فإن</w:t>
      </w:r>
      <w:r w:rsidRPr="00DE73D6">
        <w:rPr>
          <w:rFonts w:ascii="Times New Roman" w:eastAsia="Calibri" w:hAnsi="Times New Roman" w:cs="Simplified Arabic" w:hint="cs"/>
          <w:sz w:val="28"/>
          <w:szCs w:val="28"/>
          <w:rtl/>
          <w:lang w:val="en-GB"/>
        </w:rPr>
        <w:t>ّ</w:t>
      </w:r>
      <w:r w:rsidRPr="00DE73D6">
        <w:rPr>
          <w:rFonts w:ascii="Times New Roman" w:eastAsia="Calibri" w:hAnsi="Times New Roman" w:cs="Simplified Arabic"/>
          <w:sz w:val="28"/>
          <w:szCs w:val="28"/>
          <w:rtl/>
          <w:lang w:val="en-GB"/>
        </w:rPr>
        <w:t>ه لابد</w:t>
      </w:r>
      <w:r w:rsidRPr="00DE73D6">
        <w:rPr>
          <w:rFonts w:ascii="Times New Roman" w:eastAsia="Calibri" w:hAnsi="Times New Roman" w:cs="Simplified Arabic" w:hint="cs"/>
          <w:sz w:val="28"/>
          <w:szCs w:val="28"/>
          <w:rtl/>
          <w:lang w:val="en-GB"/>
        </w:rPr>
        <w:t>ّ</w:t>
      </w:r>
      <w:r w:rsidRPr="00DE73D6">
        <w:rPr>
          <w:rFonts w:ascii="Times New Roman" w:eastAsia="Calibri" w:hAnsi="Times New Roman" w:cs="Simplified Arabic"/>
          <w:sz w:val="28"/>
          <w:szCs w:val="28"/>
          <w:rtl/>
          <w:lang w:val="en-GB"/>
        </w:rPr>
        <w:t xml:space="preserve"> من وجود كمية من الحمض النووي</w:t>
      </w:r>
      <w:r w:rsidRPr="00DE73D6">
        <w:rPr>
          <w:rFonts w:ascii="Times New Roman" w:eastAsia="Calibri" w:hAnsi="Times New Roman" w:cs="Simplified Arabic" w:hint="cs"/>
          <w:sz w:val="28"/>
          <w:szCs w:val="28"/>
          <w:rtl/>
          <w:lang w:val="en-GB"/>
        </w:rPr>
        <w:t xml:space="preserve"> </w:t>
      </w:r>
      <w:r w:rsidRPr="00DE73D6">
        <w:rPr>
          <w:rFonts w:ascii="Times New Roman" w:eastAsia="Calibri" w:hAnsi="Times New Roman" w:cs="Simplified Arabic"/>
          <w:sz w:val="28"/>
          <w:szCs w:val="28"/>
          <w:rtl/>
          <w:lang w:val="en-GB"/>
        </w:rPr>
        <w:t>(</w:t>
      </w:r>
      <w:r w:rsidRPr="00DE73D6">
        <w:rPr>
          <w:rFonts w:ascii="Times New Roman" w:eastAsia="Calibri" w:hAnsi="Times New Roman" w:cs="Simplified Arabic"/>
          <w:sz w:val="28"/>
          <w:szCs w:val="28"/>
          <w:lang w:bidi="ar-SY"/>
        </w:rPr>
        <w:t>RNA</w:t>
      </w:r>
      <w:r w:rsidRPr="00DE73D6">
        <w:rPr>
          <w:rFonts w:ascii="Times New Roman" w:eastAsia="Calibri" w:hAnsi="Times New Roman" w:cs="Simplified Arabic"/>
          <w:sz w:val="28"/>
          <w:szCs w:val="28"/>
          <w:rtl/>
          <w:lang w:val="en-GB"/>
        </w:rPr>
        <w:t>)</w:t>
      </w:r>
      <w:r w:rsidRPr="00DE73D6">
        <w:rPr>
          <w:rFonts w:ascii="Times New Roman" w:eastAsia="Calibri" w:hAnsi="Times New Roman" w:cs="Simplified Arabic" w:hint="cs"/>
          <w:sz w:val="28"/>
          <w:szCs w:val="28"/>
          <w:rtl/>
          <w:lang w:val="en-GB"/>
        </w:rPr>
        <w:t xml:space="preserve"> </w:t>
      </w:r>
      <w:r w:rsidRPr="00DE73D6">
        <w:rPr>
          <w:rFonts w:ascii="Times New Roman" w:eastAsia="Calibri" w:hAnsi="Times New Roman" w:cs="Simplified Arabic"/>
          <w:sz w:val="28"/>
          <w:szCs w:val="28"/>
          <w:rtl/>
          <w:lang w:val="en-GB"/>
        </w:rPr>
        <w:t>الناتجة عن عملية الاستخلاص</w:t>
      </w:r>
      <w:r w:rsidRPr="00DE73D6">
        <w:rPr>
          <w:rFonts w:ascii="Times New Roman" w:eastAsia="Calibri" w:hAnsi="Times New Roman" w:cs="Simplified Arabic" w:hint="cs"/>
          <w:sz w:val="28"/>
          <w:szCs w:val="28"/>
          <w:rtl/>
          <w:lang w:val="en-GB"/>
        </w:rPr>
        <w:t xml:space="preserve"> </w:t>
      </w:r>
      <w:r w:rsidRPr="00DE73D6">
        <w:rPr>
          <w:rFonts w:ascii="Times New Roman" w:eastAsia="Calibri" w:hAnsi="Times New Roman" w:cs="Simplified Arabic"/>
          <w:sz w:val="28"/>
          <w:szCs w:val="28"/>
          <w:rtl/>
          <w:lang w:val="en-GB"/>
        </w:rPr>
        <w:t xml:space="preserve">(تختلف كمية الحمض النووي </w:t>
      </w:r>
      <w:r w:rsidRPr="00DE73D6">
        <w:rPr>
          <w:rFonts w:ascii="Times New Roman" w:eastAsia="Calibri" w:hAnsi="Times New Roman" w:cs="Simplified Arabic"/>
          <w:sz w:val="28"/>
          <w:szCs w:val="28"/>
          <w:lang w:bidi="ar-SY"/>
        </w:rPr>
        <w:t>RNA</w:t>
      </w:r>
      <w:r w:rsidRPr="00DE73D6">
        <w:rPr>
          <w:rFonts w:ascii="Times New Roman" w:eastAsia="Calibri" w:hAnsi="Times New Roman" w:cs="Simplified Arabic"/>
          <w:sz w:val="28"/>
          <w:szCs w:val="28"/>
          <w:rtl/>
          <w:lang w:val="en-GB"/>
        </w:rPr>
        <w:t xml:space="preserve"> باختلاف طريقة </w:t>
      </w:r>
      <w:r w:rsidRPr="00DE73D6">
        <w:rPr>
          <w:rFonts w:ascii="Times New Roman" w:eastAsia="Calibri" w:hAnsi="Times New Roman" w:cs="Simplified Arabic"/>
          <w:sz w:val="28"/>
          <w:szCs w:val="28"/>
          <w:rtl/>
          <w:lang w:val="en-GB"/>
        </w:rPr>
        <w:lastRenderedPageBreak/>
        <w:t>الاستخلاص</w:t>
      </w:r>
      <w:r w:rsidRPr="00DE73D6">
        <w:rPr>
          <w:rFonts w:ascii="Times New Roman" w:eastAsia="Calibri" w:hAnsi="Times New Roman" w:cs="Simplified Arabic" w:hint="cs"/>
          <w:sz w:val="28"/>
          <w:szCs w:val="28"/>
          <w:rtl/>
          <w:lang w:val="en-GB"/>
        </w:rPr>
        <w:t>،</w:t>
      </w:r>
      <w:r w:rsidRPr="00DE73D6">
        <w:rPr>
          <w:rFonts w:ascii="Times New Roman" w:eastAsia="Calibri" w:hAnsi="Times New Roman" w:cs="Simplified Arabic"/>
          <w:sz w:val="28"/>
          <w:szCs w:val="28"/>
          <w:rtl/>
          <w:lang w:val="en-GB"/>
        </w:rPr>
        <w:t xml:space="preserve"> وباختلاف النسيج النباتي وعمره)</w:t>
      </w:r>
      <w:r w:rsidRPr="00DE73D6">
        <w:rPr>
          <w:rFonts w:ascii="Times New Roman" w:eastAsia="Calibri" w:hAnsi="Times New Roman" w:cs="Simplified Arabic" w:hint="cs"/>
          <w:sz w:val="28"/>
          <w:szCs w:val="28"/>
          <w:rtl/>
          <w:lang w:val="en-GB"/>
        </w:rPr>
        <w:t>،</w:t>
      </w:r>
      <w:r w:rsidRPr="00DE73D6">
        <w:rPr>
          <w:rFonts w:ascii="Times New Roman" w:eastAsia="Calibri" w:hAnsi="Times New Roman" w:cs="Simplified Arabic"/>
          <w:sz w:val="28"/>
          <w:szCs w:val="28"/>
          <w:rtl/>
          <w:lang w:val="en-GB"/>
        </w:rPr>
        <w:t xml:space="preserve"> وعليه فإن</w:t>
      </w:r>
      <w:r w:rsidRPr="00DE73D6">
        <w:rPr>
          <w:rFonts w:ascii="Times New Roman" w:eastAsia="Calibri" w:hAnsi="Times New Roman" w:cs="Simplified Arabic" w:hint="cs"/>
          <w:sz w:val="28"/>
          <w:szCs w:val="28"/>
          <w:rtl/>
          <w:lang w:val="en-GB"/>
        </w:rPr>
        <w:t>ّ</w:t>
      </w:r>
      <w:r w:rsidRPr="00DE73D6">
        <w:rPr>
          <w:rFonts w:ascii="Times New Roman" w:eastAsia="Calibri" w:hAnsi="Times New Roman" w:cs="Simplified Arabic"/>
          <w:sz w:val="28"/>
          <w:szCs w:val="28"/>
          <w:rtl/>
          <w:lang w:val="en-GB"/>
        </w:rPr>
        <w:t>ه لابد من استبعاد هذه الحمض النووي وفق مايلي:</w:t>
      </w:r>
      <w:r w:rsidRPr="00DE73D6">
        <w:rPr>
          <w:rFonts w:ascii="Times New Roman" w:eastAsia="Calibri" w:hAnsi="Times New Roman" w:cs="Simplified Arabic"/>
          <w:sz w:val="28"/>
          <w:szCs w:val="28"/>
          <w:lang w:val="en-GB"/>
        </w:rPr>
        <w:t xml:space="preserve"> </w:t>
      </w:r>
    </w:p>
    <w:p w14:paraId="6AFE21D7" w14:textId="77777777" w:rsidR="00361658" w:rsidRPr="00DE73D6" w:rsidRDefault="00361658" w:rsidP="00361658">
      <w:pPr>
        <w:tabs>
          <w:tab w:val="left" w:pos="282"/>
          <w:tab w:val="left" w:pos="424"/>
        </w:tabs>
        <w:ind w:left="540"/>
        <w:jc w:val="both"/>
        <w:rPr>
          <w:rFonts w:ascii="Times New Roman" w:eastAsia="Calibri" w:hAnsi="Times New Roman" w:cs="Simplified Arabic"/>
          <w:sz w:val="28"/>
          <w:szCs w:val="28"/>
          <w:lang w:val="en-GB"/>
        </w:rPr>
      </w:pPr>
      <w:r w:rsidRPr="00DE73D6">
        <w:rPr>
          <w:rFonts w:ascii="Times New Roman" w:eastAsia="Calibri" w:hAnsi="Times New Roman" w:cs="Simplified Arabic"/>
          <w:sz w:val="28"/>
          <w:szCs w:val="28"/>
          <w:rtl/>
          <w:lang w:val="en-GB"/>
        </w:rPr>
        <w:t>إضافة (</w:t>
      </w:r>
      <w:r w:rsidRPr="00DE73D6">
        <w:rPr>
          <w:rFonts w:ascii="Times New Roman" w:eastAsia="Calibri" w:hAnsi="Times New Roman" w:cs="Simplified Arabic"/>
          <w:sz w:val="28"/>
          <w:szCs w:val="28"/>
          <w:lang w:bidi="ar-SY"/>
        </w:rPr>
        <w:t>2µl</w:t>
      </w:r>
      <w:r w:rsidRPr="00DE73D6">
        <w:rPr>
          <w:rFonts w:ascii="Times New Roman" w:eastAsia="Calibri" w:hAnsi="Times New Roman" w:cs="Simplified Arabic"/>
          <w:sz w:val="28"/>
          <w:szCs w:val="28"/>
          <w:rtl/>
          <w:lang w:val="en-GB"/>
        </w:rPr>
        <w:t xml:space="preserve">) من أنزيم </w:t>
      </w:r>
      <w:r w:rsidRPr="00DE73D6">
        <w:rPr>
          <w:rFonts w:ascii="Times New Roman" w:eastAsia="Calibri" w:hAnsi="Times New Roman" w:cs="Simplified Arabic"/>
          <w:sz w:val="28"/>
          <w:szCs w:val="28"/>
          <w:lang w:bidi="ar-SY"/>
        </w:rPr>
        <w:t xml:space="preserve"> RNase</w:t>
      </w:r>
      <w:r w:rsidRPr="00DE73D6">
        <w:rPr>
          <w:rFonts w:ascii="Times New Roman" w:eastAsia="Calibri" w:hAnsi="Times New Roman" w:cs="Simplified Arabic"/>
          <w:sz w:val="28"/>
          <w:szCs w:val="28"/>
          <w:rtl/>
          <w:lang w:val="en-GB"/>
        </w:rPr>
        <w:t>(</w:t>
      </w:r>
      <w:r w:rsidRPr="00DE73D6">
        <w:rPr>
          <w:rFonts w:ascii="Times New Roman" w:eastAsia="Calibri" w:hAnsi="Times New Roman" w:cs="Simplified Arabic"/>
          <w:sz w:val="28"/>
          <w:szCs w:val="28"/>
          <w:lang w:bidi="ar-SY"/>
        </w:rPr>
        <w:t>10 mg/ml</w:t>
      </w:r>
      <w:r w:rsidRPr="00DE73D6">
        <w:rPr>
          <w:rFonts w:ascii="Times New Roman" w:eastAsia="Calibri" w:hAnsi="Times New Roman" w:cs="Simplified Arabic"/>
          <w:sz w:val="28"/>
          <w:szCs w:val="28"/>
          <w:rtl/>
          <w:lang w:val="en-GB"/>
        </w:rPr>
        <w:t>)</w:t>
      </w:r>
      <w:r w:rsidRPr="00DE73D6">
        <w:rPr>
          <w:rFonts w:ascii="Times New Roman" w:eastAsia="Calibri" w:hAnsi="Times New Roman" w:cs="Simplified Arabic" w:hint="cs"/>
          <w:sz w:val="28"/>
          <w:szCs w:val="28"/>
          <w:rtl/>
          <w:lang w:val="en-GB"/>
        </w:rPr>
        <w:t>،</w:t>
      </w:r>
      <w:r w:rsidRPr="00DE73D6">
        <w:rPr>
          <w:rFonts w:ascii="Times New Roman" w:eastAsia="Calibri" w:hAnsi="Times New Roman" w:cs="Simplified Arabic"/>
          <w:sz w:val="28"/>
          <w:szCs w:val="28"/>
          <w:rtl/>
          <w:lang w:val="en-GB"/>
        </w:rPr>
        <w:t xml:space="preserve"> والتحضين على درجة 37 م</w:t>
      </w:r>
      <w:r w:rsidRPr="00DE73D6">
        <w:rPr>
          <w:rFonts w:ascii="Times New Roman" w:eastAsia="Calibri" w:hAnsi="Times New Roman" w:cs="Simplified Arabic"/>
          <w:sz w:val="28"/>
          <w:szCs w:val="28"/>
          <w:lang w:bidi="ar-SY"/>
        </w:rPr>
        <w:t xml:space="preserve"> º</w:t>
      </w:r>
      <w:r w:rsidRPr="00DE73D6">
        <w:rPr>
          <w:rFonts w:ascii="Times New Roman" w:eastAsia="Calibri" w:hAnsi="Times New Roman" w:cs="Simplified Arabic"/>
          <w:sz w:val="28"/>
          <w:szCs w:val="28"/>
          <w:rtl/>
          <w:lang w:val="en-GB"/>
        </w:rPr>
        <w:t>مد</w:t>
      </w:r>
      <w:r w:rsidRPr="00DE73D6">
        <w:rPr>
          <w:rFonts w:ascii="Times New Roman" w:eastAsia="Calibri" w:hAnsi="Times New Roman" w:cs="Simplified Arabic" w:hint="cs"/>
          <w:sz w:val="28"/>
          <w:szCs w:val="28"/>
          <w:rtl/>
          <w:lang w:val="en-GB"/>
        </w:rPr>
        <w:t>ّ</w:t>
      </w:r>
      <w:r w:rsidRPr="00DE73D6">
        <w:rPr>
          <w:rFonts w:ascii="Times New Roman" w:eastAsia="Calibri" w:hAnsi="Times New Roman" w:cs="Simplified Arabic"/>
          <w:sz w:val="28"/>
          <w:szCs w:val="28"/>
          <w:rtl/>
          <w:lang w:val="en-GB"/>
        </w:rPr>
        <w:t>ة نصف ساعة وأضيف حجم مماثل من الكلوروفورم:ايزوميل الكحول (</w:t>
      </w:r>
      <w:r w:rsidRPr="00DE73D6">
        <w:rPr>
          <w:rFonts w:ascii="Times New Roman" w:eastAsia="Calibri" w:hAnsi="Times New Roman" w:cs="Simplified Arabic"/>
          <w:sz w:val="28"/>
          <w:szCs w:val="28"/>
          <w:lang w:bidi="ar-SY"/>
        </w:rPr>
        <w:t>1:24</w:t>
      </w:r>
      <w:r w:rsidRPr="00DE73D6">
        <w:rPr>
          <w:rFonts w:ascii="Times New Roman" w:eastAsia="Calibri" w:hAnsi="Times New Roman" w:cs="Simplified Arabic"/>
          <w:sz w:val="28"/>
          <w:szCs w:val="28"/>
          <w:rtl/>
          <w:lang w:val="en-GB"/>
        </w:rPr>
        <w:t>)</w:t>
      </w:r>
      <w:r w:rsidRPr="00DE73D6">
        <w:rPr>
          <w:rFonts w:ascii="Times New Roman" w:eastAsia="Calibri" w:hAnsi="Times New Roman" w:cs="Simplified Arabic" w:hint="cs"/>
          <w:sz w:val="28"/>
          <w:szCs w:val="28"/>
          <w:rtl/>
          <w:lang w:val="en-GB"/>
        </w:rPr>
        <w:t>،</w:t>
      </w:r>
      <w:r w:rsidRPr="00DE73D6">
        <w:rPr>
          <w:rFonts w:ascii="Times New Roman" w:eastAsia="Calibri" w:hAnsi="Times New Roman" w:cs="Simplified Arabic"/>
          <w:sz w:val="28"/>
          <w:szCs w:val="28"/>
          <w:rtl/>
          <w:lang w:val="en-GB"/>
        </w:rPr>
        <w:t xml:space="preserve"> وبعد التثفيل ن</w:t>
      </w:r>
      <w:r w:rsidRPr="00DE73D6">
        <w:rPr>
          <w:rFonts w:ascii="Times New Roman" w:eastAsia="Calibri" w:hAnsi="Times New Roman" w:cs="Simplified Arabic" w:hint="cs"/>
          <w:sz w:val="28"/>
          <w:szCs w:val="28"/>
          <w:rtl/>
          <w:lang w:val="en-GB"/>
        </w:rPr>
        <w:t>ُ</w:t>
      </w:r>
      <w:r w:rsidRPr="00DE73D6">
        <w:rPr>
          <w:rFonts w:ascii="Times New Roman" w:eastAsia="Calibri" w:hAnsi="Times New Roman" w:cs="Simplified Arabic"/>
          <w:sz w:val="28"/>
          <w:szCs w:val="28"/>
          <w:rtl/>
          <w:lang w:val="en-GB"/>
        </w:rPr>
        <w:t>قل الطور العلوي لأنبوب جديد</w:t>
      </w:r>
      <w:r w:rsidRPr="00DE73D6">
        <w:rPr>
          <w:rFonts w:ascii="Times New Roman" w:eastAsia="Calibri" w:hAnsi="Times New Roman" w:cs="Simplified Arabic" w:hint="cs"/>
          <w:sz w:val="28"/>
          <w:szCs w:val="28"/>
          <w:rtl/>
          <w:lang w:val="en-GB"/>
        </w:rPr>
        <w:t>،</w:t>
      </w:r>
      <w:r w:rsidRPr="00DE73D6">
        <w:rPr>
          <w:rFonts w:ascii="Times New Roman" w:eastAsia="Calibri" w:hAnsi="Times New Roman" w:cs="Simplified Arabic"/>
          <w:sz w:val="28"/>
          <w:szCs w:val="28"/>
          <w:rtl/>
          <w:lang w:val="en-GB"/>
        </w:rPr>
        <w:t xml:space="preserve"> </w:t>
      </w:r>
      <w:r w:rsidRPr="00DE73D6">
        <w:rPr>
          <w:rFonts w:ascii="Times New Roman" w:eastAsia="Calibri" w:hAnsi="Times New Roman" w:cs="Simplified Arabic" w:hint="cs"/>
          <w:sz w:val="28"/>
          <w:szCs w:val="28"/>
          <w:rtl/>
          <w:lang w:val="en-GB"/>
        </w:rPr>
        <w:t>و</w:t>
      </w:r>
      <w:r w:rsidRPr="00DE73D6">
        <w:rPr>
          <w:rFonts w:ascii="Times New Roman" w:eastAsia="Calibri" w:hAnsi="Times New Roman" w:cs="Simplified Arabic"/>
          <w:sz w:val="28"/>
          <w:szCs w:val="28"/>
          <w:rtl/>
          <w:lang w:val="en-GB"/>
        </w:rPr>
        <w:t>أ</w:t>
      </w:r>
      <w:r w:rsidRPr="00DE73D6">
        <w:rPr>
          <w:rFonts w:ascii="Times New Roman" w:eastAsia="Calibri" w:hAnsi="Times New Roman" w:cs="Simplified Arabic" w:hint="cs"/>
          <w:sz w:val="28"/>
          <w:szCs w:val="28"/>
          <w:rtl/>
          <w:lang w:val="en-GB"/>
        </w:rPr>
        <w:t>ُ</w:t>
      </w:r>
      <w:r w:rsidRPr="00DE73D6">
        <w:rPr>
          <w:rFonts w:ascii="Times New Roman" w:eastAsia="Calibri" w:hAnsi="Times New Roman" w:cs="Simplified Arabic"/>
          <w:sz w:val="28"/>
          <w:szCs w:val="28"/>
          <w:rtl/>
          <w:lang w:val="en-GB"/>
        </w:rPr>
        <w:t xml:space="preserve">ضيف له ضعف كمية المزيج من الإيتانول </w:t>
      </w:r>
      <w:r w:rsidRPr="00DE73D6">
        <w:rPr>
          <w:rFonts w:ascii="Times New Roman" w:eastAsia="Calibri" w:hAnsi="Times New Roman" w:cs="Simplified Arabic"/>
          <w:sz w:val="28"/>
          <w:szCs w:val="28"/>
          <w:lang w:bidi="ar-SY"/>
        </w:rPr>
        <w:t>Ethanol</w:t>
      </w:r>
      <w:r w:rsidRPr="00DE73D6">
        <w:rPr>
          <w:rFonts w:ascii="Times New Roman" w:eastAsia="Calibri" w:hAnsi="Times New Roman" w:cs="Simplified Arabic"/>
          <w:sz w:val="28"/>
          <w:szCs w:val="28"/>
          <w:rtl/>
          <w:lang w:val="en-GB"/>
        </w:rPr>
        <w:t xml:space="preserve"> النقي</w:t>
      </w:r>
      <w:r w:rsidRPr="00DE73D6">
        <w:rPr>
          <w:rFonts w:ascii="Times New Roman" w:eastAsia="Calibri" w:hAnsi="Times New Roman" w:cs="Simplified Arabic" w:hint="cs"/>
          <w:sz w:val="28"/>
          <w:szCs w:val="28"/>
          <w:rtl/>
          <w:lang w:val="en-GB"/>
        </w:rPr>
        <w:t>،</w:t>
      </w:r>
      <w:r w:rsidRPr="00DE73D6">
        <w:rPr>
          <w:rFonts w:ascii="Times New Roman" w:eastAsia="Calibri" w:hAnsi="Times New Roman" w:cs="Simplified Arabic"/>
          <w:sz w:val="28"/>
          <w:szCs w:val="28"/>
          <w:rtl/>
          <w:lang w:val="en-GB"/>
        </w:rPr>
        <w:t xml:space="preserve"> لإعادة ترسيب الحمض النووي </w:t>
      </w:r>
      <w:r w:rsidRPr="00DE73D6">
        <w:rPr>
          <w:rFonts w:ascii="Times New Roman" w:eastAsia="Calibri" w:hAnsi="Times New Roman" w:cs="Simplified Arabic" w:hint="cs"/>
          <w:sz w:val="28"/>
          <w:szCs w:val="28"/>
          <w:rtl/>
          <w:lang w:val="en-GB"/>
        </w:rPr>
        <w:t>(</w:t>
      </w:r>
      <w:r w:rsidRPr="00DE73D6">
        <w:rPr>
          <w:rFonts w:ascii="Times New Roman" w:eastAsia="Calibri" w:hAnsi="Times New Roman" w:cs="Simplified Arabic"/>
          <w:sz w:val="28"/>
          <w:szCs w:val="28"/>
          <w:lang w:bidi="ar-SY"/>
        </w:rPr>
        <w:t>DNA</w:t>
      </w:r>
      <w:r w:rsidRPr="00DE73D6">
        <w:rPr>
          <w:rFonts w:ascii="Times New Roman" w:eastAsia="Calibri" w:hAnsi="Times New Roman" w:cs="Simplified Arabic" w:hint="cs"/>
          <w:sz w:val="28"/>
          <w:szCs w:val="28"/>
          <w:rtl/>
          <w:lang w:val="en-GB"/>
        </w:rPr>
        <w:t>)</w:t>
      </w:r>
      <w:r w:rsidRPr="00DE73D6">
        <w:rPr>
          <w:rFonts w:ascii="Times New Roman" w:eastAsia="Calibri" w:hAnsi="Times New Roman" w:cs="Simplified Arabic"/>
          <w:sz w:val="28"/>
          <w:szCs w:val="28"/>
          <w:rtl/>
          <w:lang w:val="en-GB"/>
        </w:rPr>
        <w:t>،</w:t>
      </w:r>
      <w:r w:rsidRPr="00DE73D6">
        <w:rPr>
          <w:rFonts w:ascii="Times New Roman" w:eastAsia="Calibri" w:hAnsi="Times New Roman" w:cs="Simplified Arabic"/>
          <w:sz w:val="28"/>
          <w:szCs w:val="28"/>
          <w:lang w:val="en-GB"/>
        </w:rPr>
        <w:t xml:space="preserve"> </w:t>
      </w:r>
    </w:p>
    <w:p w14:paraId="32651996" w14:textId="77777777" w:rsidR="00361658" w:rsidRPr="00DE73D6" w:rsidRDefault="00361658" w:rsidP="00361658">
      <w:pPr>
        <w:pStyle w:val="ListParagraph"/>
        <w:numPr>
          <w:ilvl w:val="0"/>
          <w:numId w:val="5"/>
        </w:numPr>
        <w:spacing w:after="0" w:line="360" w:lineRule="auto"/>
        <w:jc w:val="both"/>
        <w:rPr>
          <w:rFonts w:ascii="Times New Roman" w:eastAsia="Calibri" w:hAnsi="Times New Roman" w:cs="Simplified Arabic"/>
          <w:sz w:val="28"/>
          <w:szCs w:val="28"/>
          <w:rtl/>
          <w:lang w:val="en-GB"/>
        </w:rPr>
      </w:pPr>
      <w:r w:rsidRPr="00DE73D6">
        <w:rPr>
          <w:rFonts w:ascii="Times New Roman" w:eastAsia="Calibri" w:hAnsi="Times New Roman" w:cs="Simplified Arabic"/>
          <w:sz w:val="28"/>
          <w:szCs w:val="28"/>
          <w:rtl/>
          <w:lang w:val="en-GB"/>
        </w:rPr>
        <w:t>ت</w:t>
      </w:r>
      <w:r w:rsidRPr="00DE73D6">
        <w:rPr>
          <w:rFonts w:ascii="Times New Roman" w:eastAsia="Calibri" w:hAnsi="Times New Roman" w:cs="Simplified Arabic" w:hint="cs"/>
          <w:sz w:val="28"/>
          <w:szCs w:val="28"/>
          <w:rtl/>
          <w:lang w:val="en-GB"/>
        </w:rPr>
        <w:t>ُ</w:t>
      </w:r>
      <w:r w:rsidRPr="00DE73D6">
        <w:rPr>
          <w:rFonts w:ascii="Times New Roman" w:eastAsia="Calibri" w:hAnsi="Times New Roman" w:cs="Simplified Arabic"/>
          <w:sz w:val="28"/>
          <w:szCs w:val="28"/>
          <w:rtl/>
          <w:lang w:val="en-GB"/>
        </w:rPr>
        <w:t>رك</w:t>
      </w:r>
      <w:r w:rsidRPr="00DE73D6">
        <w:rPr>
          <w:rFonts w:ascii="Times New Roman" w:eastAsia="Calibri" w:hAnsi="Times New Roman" w:cs="Simplified Arabic" w:hint="cs"/>
          <w:sz w:val="28"/>
          <w:szCs w:val="28"/>
          <w:rtl/>
          <w:lang w:val="en-GB" w:bidi="ar-SY"/>
        </w:rPr>
        <w:t xml:space="preserve"> الحمض النووي</w:t>
      </w:r>
      <w:r w:rsidRPr="00DE73D6">
        <w:rPr>
          <w:rFonts w:ascii="Times New Roman" w:eastAsia="Calibri" w:hAnsi="Times New Roman" w:cs="Simplified Arabic"/>
          <w:sz w:val="28"/>
          <w:szCs w:val="28"/>
          <w:rtl/>
          <w:lang w:val="en-GB"/>
        </w:rPr>
        <w:t xml:space="preserve"> عند الدرجة</w:t>
      </w:r>
      <w:r w:rsidRPr="00DE73D6">
        <w:rPr>
          <w:rFonts w:ascii="Times New Roman" w:eastAsia="Calibri" w:hAnsi="Times New Roman" w:cs="Simplified Arabic" w:hint="cs"/>
          <w:sz w:val="28"/>
          <w:szCs w:val="28"/>
          <w:rtl/>
          <w:lang w:val="en-GB"/>
        </w:rPr>
        <w:t xml:space="preserve"> </w:t>
      </w:r>
      <w:r w:rsidRPr="00DE73D6">
        <w:rPr>
          <w:rFonts w:ascii="Times New Roman" w:eastAsia="Calibri" w:hAnsi="Times New Roman" w:cs="Simplified Arabic"/>
          <w:sz w:val="28"/>
          <w:szCs w:val="28"/>
          <w:rtl/>
          <w:lang w:val="en-GB"/>
        </w:rPr>
        <w:t>(4 م</w:t>
      </w:r>
      <w:r w:rsidRPr="00DE73D6">
        <w:rPr>
          <w:rFonts w:ascii="Times New Roman" w:eastAsia="Calibri" w:hAnsi="Times New Roman" w:cs="Simplified Arabic" w:hint="cs"/>
          <w:sz w:val="28"/>
          <w:szCs w:val="28"/>
          <w:rtl/>
          <w:lang w:val="en-GB"/>
        </w:rPr>
        <w:t>ْ</w:t>
      </w:r>
      <w:r w:rsidRPr="00DE73D6">
        <w:rPr>
          <w:rFonts w:ascii="Times New Roman" w:eastAsia="Calibri" w:hAnsi="Times New Roman" w:cs="Simplified Arabic"/>
          <w:sz w:val="28"/>
          <w:szCs w:val="28"/>
          <w:rtl/>
          <w:lang w:val="en-GB"/>
        </w:rPr>
        <w:t>) مد</w:t>
      </w:r>
      <w:r w:rsidRPr="00DE73D6">
        <w:rPr>
          <w:rFonts w:ascii="Times New Roman" w:eastAsia="Calibri" w:hAnsi="Times New Roman" w:cs="Simplified Arabic" w:hint="cs"/>
          <w:sz w:val="28"/>
          <w:szCs w:val="28"/>
          <w:rtl/>
          <w:lang w:val="en-GB"/>
        </w:rPr>
        <w:t>ّ</w:t>
      </w:r>
      <w:r w:rsidRPr="00DE73D6">
        <w:rPr>
          <w:rFonts w:ascii="Times New Roman" w:eastAsia="Calibri" w:hAnsi="Times New Roman" w:cs="Simplified Arabic"/>
          <w:sz w:val="28"/>
          <w:szCs w:val="28"/>
          <w:rtl/>
          <w:lang w:val="en-GB"/>
        </w:rPr>
        <w:t>ة ساعة</w:t>
      </w:r>
      <w:r w:rsidRPr="00DE73D6">
        <w:rPr>
          <w:rFonts w:ascii="Times New Roman" w:eastAsia="Calibri" w:hAnsi="Times New Roman" w:cs="Simplified Arabic" w:hint="cs"/>
          <w:sz w:val="28"/>
          <w:szCs w:val="28"/>
          <w:rtl/>
          <w:lang w:val="en-GB"/>
        </w:rPr>
        <w:t>،</w:t>
      </w:r>
      <w:r w:rsidRPr="00DE73D6">
        <w:rPr>
          <w:rFonts w:ascii="Times New Roman" w:eastAsia="Calibri" w:hAnsi="Times New Roman" w:cs="Simplified Arabic"/>
          <w:sz w:val="28"/>
          <w:szCs w:val="28"/>
          <w:rtl/>
          <w:lang w:val="en-GB"/>
        </w:rPr>
        <w:t xml:space="preserve"> ثم</w:t>
      </w:r>
      <w:r w:rsidRPr="00DE73D6">
        <w:rPr>
          <w:rFonts w:ascii="Times New Roman" w:eastAsia="Calibri" w:hAnsi="Times New Roman" w:cs="Simplified Arabic" w:hint="cs"/>
          <w:sz w:val="28"/>
          <w:szCs w:val="28"/>
          <w:rtl/>
          <w:lang w:val="en-GB"/>
        </w:rPr>
        <w:t>ّ</w:t>
      </w:r>
      <w:r w:rsidRPr="00DE73D6">
        <w:rPr>
          <w:rFonts w:ascii="Times New Roman" w:eastAsia="Calibri" w:hAnsi="Times New Roman" w:cs="Simplified Arabic"/>
          <w:sz w:val="28"/>
          <w:szCs w:val="28"/>
          <w:rtl/>
          <w:lang w:val="en-GB"/>
        </w:rPr>
        <w:t xml:space="preserve"> ر</w:t>
      </w:r>
      <w:r w:rsidRPr="00DE73D6">
        <w:rPr>
          <w:rFonts w:ascii="Times New Roman" w:eastAsia="Calibri" w:hAnsi="Times New Roman" w:cs="Simplified Arabic" w:hint="cs"/>
          <w:sz w:val="28"/>
          <w:szCs w:val="28"/>
          <w:rtl/>
          <w:lang w:val="en-GB"/>
        </w:rPr>
        <w:t>ُ</w:t>
      </w:r>
      <w:r w:rsidRPr="00DE73D6">
        <w:rPr>
          <w:rFonts w:ascii="Times New Roman" w:eastAsia="Calibri" w:hAnsi="Times New Roman" w:cs="Simplified Arabic"/>
          <w:sz w:val="28"/>
          <w:szCs w:val="28"/>
          <w:rtl/>
          <w:lang w:val="en-GB"/>
        </w:rPr>
        <w:t>سب</w:t>
      </w:r>
      <w:r w:rsidRPr="00DE73D6">
        <w:rPr>
          <w:rFonts w:ascii="Times New Roman" w:eastAsia="Calibri" w:hAnsi="Times New Roman" w:cs="Simplified Arabic" w:hint="cs"/>
          <w:sz w:val="28"/>
          <w:szCs w:val="28"/>
          <w:rtl/>
          <w:lang w:val="en-GB"/>
        </w:rPr>
        <w:t xml:space="preserve"> </w:t>
      </w:r>
      <w:r w:rsidRPr="00DE73D6">
        <w:rPr>
          <w:rFonts w:ascii="Times New Roman" w:eastAsia="Calibri" w:hAnsi="Times New Roman" w:cs="Simplified Arabic"/>
          <w:sz w:val="28"/>
          <w:szCs w:val="28"/>
          <w:rtl/>
          <w:lang w:val="en-GB"/>
        </w:rPr>
        <w:t>المزيج بالتثفيل بسرعة (</w:t>
      </w:r>
      <w:r w:rsidRPr="00DE73D6">
        <w:rPr>
          <w:rFonts w:ascii="Times New Roman" w:eastAsia="Calibri" w:hAnsi="Times New Roman" w:cs="Simplified Arabic"/>
          <w:sz w:val="28"/>
          <w:szCs w:val="28"/>
          <w:lang w:bidi="ar-SY"/>
        </w:rPr>
        <w:t>10000 rpm</w:t>
      </w:r>
      <w:r w:rsidRPr="00DE73D6">
        <w:rPr>
          <w:rFonts w:ascii="Times New Roman" w:eastAsia="Calibri" w:hAnsi="Times New Roman" w:cs="Simplified Arabic"/>
          <w:sz w:val="28"/>
          <w:szCs w:val="28"/>
          <w:rtl/>
          <w:lang w:val="en-GB"/>
        </w:rPr>
        <w:t>)</w:t>
      </w:r>
      <w:r w:rsidRPr="00DE73D6">
        <w:rPr>
          <w:rFonts w:ascii="Times New Roman" w:eastAsia="Calibri" w:hAnsi="Times New Roman" w:cs="Simplified Arabic" w:hint="cs"/>
          <w:sz w:val="28"/>
          <w:szCs w:val="28"/>
          <w:rtl/>
          <w:lang w:val="en-GB"/>
        </w:rPr>
        <w:t xml:space="preserve"> </w:t>
      </w:r>
      <w:r w:rsidRPr="00DE73D6">
        <w:rPr>
          <w:rFonts w:ascii="Times New Roman" w:eastAsia="Calibri" w:hAnsi="Times New Roman" w:cs="Simplified Arabic"/>
          <w:sz w:val="28"/>
          <w:szCs w:val="28"/>
          <w:rtl/>
          <w:lang w:val="en-GB"/>
        </w:rPr>
        <w:t xml:space="preserve"> و</w:t>
      </w:r>
      <w:r w:rsidRPr="00DE73D6">
        <w:rPr>
          <w:rFonts w:ascii="Times New Roman" w:eastAsia="Calibri" w:hAnsi="Times New Roman" w:cs="Simplified Arabic" w:hint="cs"/>
          <w:sz w:val="28"/>
          <w:szCs w:val="28"/>
          <w:rtl/>
          <w:lang w:val="en-GB"/>
        </w:rPr>
        <w:t>مدة</w:t>
      </w:r>
      <w:r w:rsidRPr="00DE73D6">
        <w:rPr>
          <w:rFonts w:ascii="Times New Roman" w:eastAsia="Calibri" w:hAnsi="Times New Roman" w:cs="Simplified Arabic"/>
          <w:sz w:val="28"/>
          <w:szCs w:val="28"/>
          <w:rtl/>
          <w:lang w:val="en-GB"/>
        </w:rPr>
        <w:t xml:space="preserve"> </w:t>
      </w:r>
      <w:r w:rsidRPr="00DE73D6">
        <w:rPr>
          <w:rFonts w:ascii="Times New Roman" w:eastAsia="Calibri" w:hAnsi="Times New Roman" w:cs="Simplified Arabic"/>
          <w:sz w:val="28"/>
          <w:szCs w:val="28"/>
          <w:lang w:bidi="ar-SY"/>
        </w:rPr>
        <w:t>10</w:t>
      </w:r>
      <w:r w:rsidRPr="00DE73D6">
        <w:rPr>
          <w:rFonts w:ascii="Times New Roman" w:eastAsia="Calibri" w:hAnsi="Times New Roman" w:cs="Simplified Arabic"/>
          <w:sz w:val="28"/>
          <w:szCs w:val="28"/>
          <w:rtl/>
          <w:lang w:val="en-GB"/>
        </w:rPr>
        <w:t xml:space="preserve"> دقائق</w:t>
      </w:r>
      <w:r w:rsidRPr="00DE73D6">
        <w:rPr>
          <w:rFonts w:ascii="Times New Roman" w:eastAsia="Calibri" w:hAnsi="Times New Roman" w:cs="Simplified Arabic" w:hint="cs"/>
          <w:sz w:val="28"/>
          <w:szCs w:val="28"/>
          <w:rtl/>
          <w:lang w:val="en-GB"/>
        </w:rPr>
        <w:t>،</w:t>
      </w:r>
      <w:r w:rsidRPr="00DE73D6">
        <w:rPr>
          <w:rFonts w:ascii="Times New Roman" w:eastAsia="Calibri" w:hAnsi="Times New Roman" w:cs="Simplified Arabic"/>
          <w:sz w:val="28"/>
          <w:szCs w:val="28"/>
          <w:rtl/>
          <w:lang w:val="en-GB"/>
        </w:rPr>
        <w:t xml:space="preserve"> وغ</w:t>
      </w:r>
      <w:r w:rsidRPr="00DE73D6">
        <w:rPr>
          <w:rFonts w:ascii="Times New Roman" w:eastAsia="Calibri" w:hAnsi="Times New Roman" w:cs="Simplified Arabic" w:hint="cs"/>
          <w:sz w:val="28"/>
          <w:szCs w:val="28"/>
          <w:rtl/>
          <w:lang w:val="en-GB"/>
        </w:rPr>
        <w:t>ُ</w:t>
      </w:r>
      <w:r w:rsidRPr="00DE73D6">
        <w:rPr>
          <w:rFonts w:ascii="Times New Roman" w:eastAsia="Calibri" w:hAnsi="Times New Roman" w:cs="Simplified Arabic"/>
          <w:sz w:val="28"/>
          <w:szCs w:val="28"/>
          <w:rtl/>
          <w:lang w:val="en-GB"/>
        </w:rPr>
        <w:t>سل ثانية</w:t>
      </w:r>
      <w:r w:rsidRPr="00DE73D6">
        <w:rPr>
          <w:rFonts w:ascii="Times New Roman" w:eastAsia="Calibri" w:hAnsi="Times New Roman" w:cs="Simplified Arabic" w:hint="cs"/>
          <w:sz w:val="28"/>
          <w:szCs w:val="28"/>
          <w:rtl/>
          <w:lang w:val="en-GB"/>
        </w:rPr>
        <w:t>ً</w:t>
      </w:r>
      <w:r w:rsidRPr="00DE73D6">
        <w:rPr>
          <w:rFonts w:ascii="Times New Roman" w:eastAsia="Calibri" w:hAnsi="Times New Roman" w:cs="Simplified Arabic"/>
          <w:sz w:val="28"/>
          <w:szCs w:val="28"/>
          <w:rtl/>
          <w:lang w:val="en-GB"/>
        </w:rPr>
        <w:t xml:space="preserve"> بواسطة الإي</w:t>
      </w:r>
      <w:r w:rsidRPr="00DE73D6">
        <w:rPr>
          <w:rFonts w:ascii="Times New Roman" w:eastAsia="Calibri" w:hAnsi="Times New Roman" w:cs="Simplified Arabic" w:hint="cs"/>
          <w:sz w:val="28"/>
          <w:szCs w:val="28"/>
          <w:rtl/>
          <w:lang w:val="en-GB"/>
        </w:rPr>
        <w:t>ث</w:t>
      </w:r>
      <w:r w:rsidRPr="00DE73D6">
        <w:rPr>
          <w:rFonts w:ascii="Times New Roman" w:eastAsia="Calibri" w:hAnsi="Times New Roman" w:cs="Simplified Arabic"/>
          <w:sz w:val="28"/>
          <w:szCs w:val="28"/>
          <w:rtl/>
          <w:lang w:val="en-GB"/>
        </w:rPr>
        <w:t xml:space="preserve">انول </w:t>
      </w:r>
      <w:r w:rsidRPr="00DE73D6">
        <w:rPr>
          <w:rFonts w:ascii="Times New Roman" w:eastAsia="Calibri" w:hAnsi="Times New Roman" w:cs="Simplified Arabic"/>
          <w:sz w:val="28"/>
          <w:szCs w:val="28"/>
          <w:lang w:bidi="ar-SY"/>
        </w:rPr>
        <w:t>70</w:t>
      </w:r>
      <w:r w:rsidRPr="00DE73D6">
        <w:rPr>
          <w:rFonts w:ascii="Times New Roman" w:eastAsia="Calibri" w:hAnsi="Times New Roman" w:cs="Simplified Arabic"/>
          <w:sz w:val="28"/>
          <w:szCs w:val="28"/>
          <w:rtl/>
          <w:lang w:val="en-GB"/>
        </w:rPr>
        <w:t>%</w:t>
      </w:r>
      <w:r w:rsidRPr="00DE73D6">
        <w:rPr>
          <w:rFonts w:ascii="Times New Roman" w:eastAsia="Calibri" w:hAnsi="Times New Roman" w:cs="Simplified Arabic" w:hint="cs"/>
          <w:sz w:val="28"/>
          <w:szCs w:val="28"/>
          <w:rtl/>
          <w:lang w:val="en-GB"/>
        </w:rPr>
        <w:t>،</w:t>
      </w:r>
      <w:r w:rsidRPr="00DE73D6">
        <w:rPr>
          <w:rFonts w:ascii="Times New Roman" w:eastAsia="Calibri" w:hAnsi="Times New Roman" w:cs="Simplified Arabic"/>
          <w:sz w:val="28"/>
          <w:szCs w:val="28"/>
          <w:rtl/>
          <w:lang w:val="en-GB"/>
        </w:rPr>
        <w:t xml:space="preserve"> وج</w:t>
      </w:r>
      <w:r w:rsidRPr="00DE73D6">
        <w:rPr>
          <w:rFonts w:ascii="Times New Roman" w:eastAsia="Calibri" w:hAnsi="Times New Roman" w:cs="Simplified Arabic" w:hint="cs"/>
          <w:sz w:val="28"/>
          <w:szCs w:val="28"/>
          <w:rtl/>
          <w:lang w:val="en-GB"/>
        </w:rPr>
        <w:t>ُ</w:t>
      </w:r>
      <w:r w:rsidRPr="00DE73D6">
        <w:rPr>
          <w:rFonts w:ascii="Times New Roman" w:eastAsia="Calibri" w:hAnsi="Times New Roman" w:cs="Simplified Arabic"/>
          <w:sz w:val="28"/>
          <w:szCs w:val="28"/>
          <w:rtl/>
          <w:lang w:val="en-GB"/>
        </w:rPr>
        <w:t>فف في الهواء للتخلص من آثار الإيتانول ضمن جهاز المجفف بالتفريغ والحرارة</w:t>
      </w:r>
      <w:r w:rsidRPr="00DE73D6">
        <w:rPr>
          <w:rFonts w:ascii="Times New Roman" w:eastAsia="Calibri" w:hAnsi="Times New Roman" w:cs="Simplified Arabic" w:hint="cs"/>
          <w:sz w:val="28"/>
          <w:szCs w:val="28"/>
          <w:rtl/>
          <w:lang w:bidi="ar-SY"/>
        </w:rPr>
        <w:t>،</w:t>
      </w:r>
      <w:r w:rsidRPr="00DE73D6">
        <w:rPr>
          <w:rFonts w:ascii="Times New Roman" w:eastAsia="Calibri" w:hAnsi="Times New Roman" w:cs="Simplified Arabic"/>
          <w:sz w:val="28"/>
          <w:szCs w:val="28"/>
          <w:rtl/>
          <w:lang w:val="en-GB"/>
        </w:rPr>
        <w:t xml:space="preserve"> ثم</w:t>
      </w:r>
      <w:r w:rsidRPr="00DE73D6">
        <w:rPr>
          <w:rFonts w:ascii="Times New Roman" w:eastAsia="Calibri" w:hAnsi="Times New Roman" w:cs="Simplified Arabic" w:hint="cs"/>
          <w:sz w:val="28"/>
          <w:szCs w:val="28"/>
          <w:rtl/>
          <w:lang w:val="en-GB"/>
        </w:rPr>
        <w:t>ّ</w:t>
      </w:r>
      <w:r w:rsidRPr="00DE73D6">
        <w:rPr>
          <w:rFonts w:ascii="Times New Roman" w:eastAsia="Calibri" w:hAnsi="Times New Roman" w:cs="Simplified Arabic"/>
          <w:sz w:val="28"/>
          <w:szCs w:val="28"/>
          <w:rtl/>
          <w:lang w:val="en-GB"/>
        </w:rPr>
        <w:t xml:space="preserve"> أ</w:t>
      </w:r>
      <w:r w:rsidRPr="00DE73D6">
        <w:rPr>
          <w:rFonts w:ascii="Times New Roman" w:eastAsia="Calibri" w:hAnsi="Times New Roman" w:cs="Simplified Arabic" w:hint="cs"/>
          <w:sz w:val="28"/>
          <w:szCs w:val="28"/>
          <w:rtl/>
          <w:lang w:val="en-GB"/>
        </w:rPr>
        <w:t>ُ</w:t>
      </w:r>
      <w:r w:rsidRPr="00DE73D6">
        <w:rPr>
          <w:rFonts w:ascii="Times New Roman" w:eastAsia="Calibri" w:hAnsi="Times New Roman" w:cs="Simplified Arabic"/>
          <w:sz w:val="28"/>
          <w:szCs w:val="28"/>
          <w:rtl/>
          <w:lang w:val="en-GB"/>
        </w:rPr>
        <w:t xml:space="preserve">ذيب الحمض النووي </w:t>
      </w:r>
      <w:r w:rsidRPr="00DE73D6">
        <w:rPr>
          <w:rFonts w:ascii="Times New Roman" w:eastAsia="Calibri" w:hAnsi="Times New Roman" w:cs="Simplified Arabic" w:hint="cs"/>
          <w:sz w:val="28"/>
          <w:szCs w:val="28"/>
          <w:rtl/>
          <w:lang w:val="en-GB" w:bidi="ar-SY"/>
        </w:rPr>
        <w:t>(</w:t>
      </w:r>
      <w:r w:rsidRPr="00DE73D6">
        <w:rPr>
          <w:rFonts w:ascii="Times New Roman" w:eastAsia="Calibri" w:hAnsi="Times New Roman" w:cs="Simplified Arabic"/>
          <w:sz w:val="28"/>
          <w:szCs w:val="28"/>
          <w:lang w:bidi="ar-SY"/>
        </w:rPr>
        <w:t>DNA</w:t>
      </w:r>
      <w:r w:rsidRPr="00DE73D6">
        <w:rPr>
          <w:rFonts w:ascii="Times New Roman" w:eastAsia="Calibri" w:hAnsi="Times New Roman" w:cs="Simplified Arabic" w:hint="cs"/>
          <w:sz w:val="28"/>
          <w:szCs w:val="28"/>
          <w:rtl/>
          <w:lang w:val="en-GB"/>
        </w:rPr>
        <w:t>)</w:t>
      </w:r>
      <w:r w:rsidRPr="00DE73D6">
        <w:rPr>
          <w:rFonts w:ascii="Times New Roman" w:eastAsia="Calibri" w:hAnsi="Times New Roman" w:cs="Simplified Arabic"/>
          <w:sz w:val="28"/>
          <w:szCs w:val="28"/>
          <w:rtl/>
          <w:lang w:val="en-GB"/>
        </w:rPr>
        <w:t xml:space="preserve"> في محلول </w:t>
      </w:r>
      <w:r w:rsidRPr="00DE73D6">
        <w:rPr>
          <w:rFonts w:ascii="Times New Roman" w:eastAsia="Calibri" w:hAnsi="Times New Roman" w:cs="Simplified Arabic"/>
          <w:sz w:val="28"/>
          <w:szCs w:val="28"/>
          <w:lang w:bidi="ar-SY"/>
        </w:rPr>
        <w:t>TE</w:t>
      </w:r>
      <w:r w:rsidRPr="00DE73D6">
        <w:rPr>
          <w:rFonts w:ascii="Times New Roman" w:eastAsia="Calibri" w:hAnsi="Times New Roman" w:cs="Simplified Arabic"/>
          <w:sz w:val="28"/>
          <w:szCs w:val="28"/>
          <w:rtl/>
          <w:lang w:val="en-GB"/>
        </w:rPr>
        <w:t xml:space="preserve"> المعق</w:t>
      </w:r>
      <w:r w:rsidRPr="00DE73D6">
        <w:rPr>
          <w:rFonts w:ascii="Times New Roman" w:eastAsia="Calibri" w:hAnsi="Times New Roman" w:cs="Simplified Arabic" w:hint="cs"/>
          <w:sz w:val="28"/>
          <w:szCs w:val="28"/>
          <w:rtl/>
          <w:lang w:val="en-GB"/>
        </w:rPr>
        <w:t>ّ</w:t>
      </w:r>
      <w:r w:rsidRPr="00DE73D6">
        <w:rPr>
          <w:rFonts w:ascii="Times New Roman" w:eastAsia="Calibri" w:hAnsi="Times New Roman" w:cs="Simplified Arabic"/>
          <w:sz w:val="28"/>
          <w:szCs w:val="28"/>
          <w:rtl/>
          <w:lang w:val="en-GB"/>
        </w:rPr>
        <w:t xml:space="preserve">م. </w:t>
      </w:r>
    </w:p>
    <w:p w14:paraId="6B93594B" w14:textId="77777777" w:rsidR="00361658" w:rsidRPr="00DE73D6" w:rsidRDefault="00361658" w:rsidP="00361658">
      <w:pPr>
        <w:pStyle w:val="ListParagraph"/>
        <w:numPr>
          <w:ilvl w:val="0"/>
          <w:numId w:val="5"/>
        </w:numPr>
        <w:tabs>
          <w:tab w:val="left" w:pos="282"/>
          <w:tab w:val="left" w:pos="424"/>
        </w:tabs>
        <w:jc w:val="both"/>
        <w:rPr>
          <w:rFonts w:ascii="Simplified Arabic" w:hAnsi="Simplified Arabic" w:cs="Simplified Arabic"/>
          <w:sz w:val="28"/>
          <w:szCs w:val="28"/>
          <w:lang w:eastAsia="ar-SA"/>
        </w:rPr>
      </w:pPr>
      <w:r w:rsidRPr="00DE73D6">
        <w:rPr>
          <w:rFonts w:ascii="Simplified Arabic" w:hAnsi="Simplified Arabic" w:cs="Simplified Arabic"/>
          <w:sz w:val="28"/>
          <w:szCs w:val="28"/>
          <w:rtl/>
          <w:lang w:eastAsia="ar-SA"/>
        </w:rPr>
        <w:t>بعد ذلك تحفظ العينات بدرجة حرارة 4</w:t>
      </w:r>
      <w:r w:rsidRPr="00DE73D6">
        <w:rPr>
          <w:rFonts w:ascii="Simplified Arabic" w:hAnsi="Simplified Arabic" w:cs="Simplified Arabic"/>
          <w:sz w:val="28"/>
          <w:szCs w:val="28"/>
          <w:vertAlign w:val="superscript"/>
          <w:rtl/>
          <w:lang w:eastAsia="ar-SA"/>
        </w:rPr>
        <w:t>º</w:t>
      </w:r>
      <w:r w:rsidRPr="00DE73D6">
        <w:rPr>
          <w:rFonts w:ascii="Simplified Arabic" w:hAnsi="Simplified Arabic" w:cs="Simplified Arabic"/>
          <w:sz w:val="28"/>
          <w:szCs w:val="28"/>
          <w:rtl/>
          <w:lang w:eastAsia="ar-SA"/>
        </w:rPr>
        <w:t>م لمدة 24 ساعة، ثم تخزن على درجة حرارة (- 20 ْم) لحين الاستخدام.</w:t>
      </w:r>
    </w:p>
    <w:p w14:paraId="0ED58F3B" w14:textId="77777777" w:rsidR="00361658" w:rsidRPr="00DE73D6" w:rsidRDefault="00361658" w:rsidP="00361658">
      <w:pPr>
        <w:tabs>
          <w:tab w:val="left" w:pos="282"/>
          <w:tab w:val="left" w:pos="424"/>
        </w:tabs>
        <w:jc w:val="both"/>
        <w:rPr>
          <w:rFonts w:ascii="Simplified Arabic" w:hAnsi="Simplified Arabic" w:cs="Simplified Arabic"/>
          <w:sz w:val="28"/>
          <w:szCs w:val="28"/>
          <w:rtl/>
          <w:lang w:eastAsia="ar-SA" w:bidi="ar-SY"/>
        </w:rPr>
      </w:pPr>
      <w:r w:rsidRPr="00DE73D6">
        <w:rPr>
          <w:rFonts w:ascii="Simplified Arabic" w:hAnsi="Simplified Arabic" w:cs="Simplified Arabic"/>
          <w:b/>
          <w:bCs/>
          <w:spacing w:val="5"/>
          <w:kern w:val="28"/>
          <w:sz w:val="28"/>
          <w:szCs w:val="28"/>
          <w:rtl/>
          <w:lang w:bidi="ar-SY"/>
        </w:rPr>
        <w:t>ثانياً: تقدير كمية الحمض النووي الريبي منقوص الأوكسجين الـ</w:t>
      </w:r>
      <w:r w:rsidRPr="00DE73D6">
        <w:rPr>
          <w:rFonts w:ascii="Simplified Arabic" w:hAnsi="Simplified Arabic" w:cs="Simplified Arabic"/>
          <w:b/>
          <w:bCs/>
          <w:spacing w:val="5"/>
          <w:kern w:val="28"/>
          <w:sz w:val="28"/>
          <w:szCs w:val="28"/>
          <w:lang w:bidi="ar-SY"/>
        </w:rPr>
        <w:t>DNA</w:t>
      </w:r>
      <w:r w:rsidRPr="00DE73D6">
        <w:rPr>
          <w:rFonts w:ascii="Simplified Arabic" w:hAnsi="Simplified Arabic" w:cs="Simplified Arabic"/>
          <w:b/>
          <w:bCs/>
          <w:spacing w:val="5"/>
          <w:kern w:val="28"/>
          <w:sz w:val="28"/>
          <w:szCs w:val="28"/>
          <w:rtl/>
          <w:lang w:bidi="ar-SY"/>
        </w:rPr>
        <w:t xml:space="preserve"> ونوعيته بواسطة جهاز المطياف الضوئي </w:t>
      </w:r>
      <w:r w:rsidRPr="00DE73D6">
        <w:rPr>
          <w:rFonts w:ascii="Simplified Arabic" w:hAnsi="Simplified Arabic" w:cs="Simplified Arabic"/>
          <w:b/>
          <w:bCs/>
          <w:spacing w:val="5"/>
          <w:kern w:val="28"/>
          <w:sz w:val="28"/>
          <w:szCs w:val="28"/>
          <w:lang w:bidi="ar-SY"/>
        </w:rPr>
        <w:t>UV</w:t>
      </w:r>
      <w:r w:rsidRPr="00DE73D6">
        <w:rPr>
          <w:rFonts w:ascii="Simplified Arabic" w:hAnsi="Simplified Arabic" w:cs="Simplified Arabic"/>
          <w:b/>
          <w:bCs/>
          <w:spacing w:val="5"/>
          <w:kern w:val="28"/>
          <w:sz w:val="28"/>
          <w:szCs w:val="28"/>
          <w:rtl/>
          <w:lang w:bidi="ar-SY"/>
        </w:rPr>
        <w:t>:</w:t>
      </w:r>
    </w:p>
    <w:p w14:paraId="31E47D03" w14:textId="77777777" w:rsidR="00361658" w:rsidRPr="00DE73D6" w:rsidRDefault="00361658" w:rsidP="00361658">
      <w:pPr>
        <w:spacing w:line="360" w:lineRule="auto"/>
        <w:rPr>
          <w:rFonts w:ascii="Simplified Arabic" w:hAnsi="Simplified Arabic" w:cs="Simplified Arabic"/>
          <w:sz w:val="28"/>
          <w:szCs w:val="28"/>
          <w:rtl/>
          <w:lang w:eastAsia="ar-SA" w:bidi="ar-KW"/>
        </w:rPr>
      </w:pPr>
      <w:r w:rsidRPr="00DE73D6">
        <w:rPr>
          <w:rFonts w:ascii="Simplified Arabic" w:hAnsi="Simplified Arabic" w:cs="Simplified Arabic"/>
          <w:sz w:val="28"/>
          <w:szCs w:val="28"/>
          <w:rtl/>
          <w:lang w:eastAsia="ar-SA"/>
        </w:rPr>
        <w:t xml:space="preserve">   استخدم جهاز الطيف الضوئي </w:t>
      </w:r>
      <w:r w:rsidRPr="00DE73D6">
        <w:rPr>
          <w:rFonts w:ascii="Simplified Arabic" w:hAnsi="Simplified Arabic" w:cs="Simplified Arabic"/>
          <w:sz w:val="28"/>
          <w:szCs w:val="28"/>
          <w:lang w:eastAsia="ar-SA"/>
        </w:rPr>
        <w:t xml:space="preserve">UV. </w:t>
      </w:r>
      <w:proofErr w:type="spellStart"/>
      <w:r w:rsidRPr="00DE73D6">
        <w:rPr>
          <w:rFonts w:ascii="Simplified Arabic" w:hAnsi="Simplified Arabic" w:cs="Simplified Arabic"/>
          <w:sz w:val="28"/>
          <w:szCs w:val="28"/>
          <w:lang w:eastAsia="ar-SA"/>
        </w:rPr>
        <w:t>SpectropHotometer</w:t>
      </w:r>
      <w:proofErr w:type="spellEnd"/>
      <w:r w:rsidRPr="00DE73D6">
        <w:rPr>
          <w:rFonts w:ascii="Simplified Arabic" w:hAnsi="Simplified Arabic" w:cs="Simplified Arabic"/>
          <w:sz w:val="28"/>
          <w:szCs w:val="28"/>
          <w:rtl/>
          <w:lang w:eastAsia="ar-SA"/>
        </w:rPr>
        <w:t xml:space="preserve"> لتقدير كمية الحمض النووي </w:t>
      </w:r>
      <w:r w:rsidRPr="00DE73D6">
        <w:rPr>
          <w:rFonts w:ascii="Simplified Arabic" w:hAnsi="Simplified Arabic" w:cs="Simplified Arabic"/>
          <w:sz w:val="28"/>
          <w:szCs w:val="28"/>
          <w:lang w:eastAsia="ar-SA"/>
        </w:rPr>
        <w:t>DNA</w:t>
      </w:r>
      <w:r w:rsidRPr="00DE73D6">
        <w:rPr>
          <w:rFonts w:ascii="Simplified Arabic" w:hAnsi="Simplified Arabic" w:cs="Simplified Arabic"/>
          <w:sz w:val="28"/>
          <w:szCs w:val="28"/>
          <w:rtl/>
          <w:lang w:eastAsia="ar-SA"/>
        </w:rPr>
        <w:t xml:space="preserve"> وتحديد نقاوته، إذ يعتمد الجهاز في عمله على قياس كمية الحمض النووي الموجودة، عن طريق تقديره لامتصاص الحمض النووي </w:t>
      </w:r>
      <w:r w:rsidRPr="00DE73D6">
        <w:rPr>
          <w:rFonts w:ascii="Simplified Arabic" w:hAnsi="Simplified Arabic" w:cs="Simplified Arabic"/>
          <w:sz w:val="28"/>
          <w:szCs w:val="28"/>
          <w:lang w:eastAsia="ar-SA"/>
        </w:rPr>
        <w:t>DNA</w:t>
      </w:r>
      <w:r w:rsidRPr="00DE73D6">
        <w:rPr>
          <w:rFonts w:ascii="Simplified Arabic" w:hAnsi="Simplified Arabic" w:cs="Simplified Arabic"/>
          <w:sz w:val="28"/>
          <w:szCs w:val="28"/>
          <w:rtl/>
          <w:lang w:eastAsia="ar-SA"/>
        </w:rPr>
        <w:t xml:space="preserve"> للأشعة فوق البنفسجية بموجات طولها 260 و280 نانومتر (</w:t>
      </w:r>
      <w:r w:rsidRPr="00DE73D6">
        <w:rPr>
          <w:rFonts w:ascii="Simplified Arabic" w:hAnsi="Simplified Arabic" w:cs="Simplified Arabic"/>
          <w:sz w:val="28"/>
          <w:szCs w:val="28"/>
          <w:lang w:eastAsia="ar-SA"/>
        </w:rPr>
        <w:t>Prabhakar</w:t>
      </w:r>
      <w:r w:rsidRPr="00DE73D6">
        <w:rPr>
          <w:rFonts w:ascii="Simplified Arabic" w:hAnsi="Simplified Arabic" w:cs="Simplified Arabic"/>
          <w:sz w:val="28"/>
          <w:szCs w:val="28"/>
          <w:rtl/>
          <w:lang w:eastAsia="ar-SA"/>
        </w:rPr>
        <w:t xml:space="preserve"> و </w:t>
      </w:r>
      <w:r w:rsidRPr="00DE73D6">
        <w:rPr>
          <w:rFonts w:ascii="Simplified Arabic" w:hAnsi="Simplified Arabic" w:cs="Simplified Arabic"/>
          <w:sz w:val="28"/>
          <w:szCs w:val="28"/>
          <w:lang w:eastAsia="ar-SA"/>
        </w:rPr>
        <w:t>Mark</w:t>
      </w:r>
      <w:r w:rsidRPr="00DE73D6">
        <w:rPr>
          <w:rFonts w:ascii="Simplified Arabic" w:hAnsi="Simplified Arabic" w:cs="Simplified Arabic"/>
          <w:sz w:val="28"/>
          <w:szCs w:val="28"/>
          <w:rtl/>
          <w:lang w:eastAsia="ar-SA"/>
        </w:rPr>
        <w:t xml:space="preserve">، 2002)، وقد ذكر </w:t>
      </w:r>
      <w:r w:rsidRPr="00DE73D6">
        <w:rPr>
          <w:rFonts w:ascii="Simplified Arabic" w:hAnsi="Simplified Arabic" w:cs="Simplified Arabic"/>
          <w:sz w:val="28"/>
          <w:szCs w:val="28"/>
          <w:lang w:eastAsia="ar-SA"/>
        </w:rPr>
        <w:t>Maniatis</w:t>
      </w:r>
      <w:r w:rsidRPr="00DE73D6">
        <w:rPr>
          <w:rFonts w:ascii="Simplified Arabic" w:hAnsi="Simplified Arabic" w:cs="Simplified Arabic"/>
          <w:sz w:val="28"/>
          <w:szCs w:val="28"/>
          <w:rtl/>
          <w:lang w:eastAsia="ar-SA"/>
        </w:rPr>
        <w:t xml:space="preserve"> وزملاؤه (1982) أنّ النسبة بين قراءة الموجة 260 نانومتر والموجة 280 نانومتر </w:t>
      </w:r>
      <w:r w:rsidRPr="00DE73D6">
        <w:rPr>
          <w:rFonts w:ascii="Simplified Arabic" w:hAnsi="Simplified Arabic" w:cs="Simplified Arabic"/>
          <w:sz w:val="28"/>
          <w:szCs w:val="28"/>
          <w:lang w:eastAsia="ar-SA"/>
        </w:rPr>
        <w:t>OD 260/ OD 280</w:t>
      </w:r>
      <w:r w:rsidRPr="00DE73D6">
        <w:rPr>
          <w:rFonts w:ascii="Simplified Arabic" w:hAnsi="Simplified Arabic" w:cs="Simplified Arabic"/>
          <w:sz w:val="28"/>
          <w:szCs w:val="28"/>
          <w:rtl/>
          <w:lang w:eastAsia="ar-SA"/>
        </w:rPr>
        <w:t xml:space="preserve"> تُساعد في تقدير نقاوة الحمض النووي، إذْ يجب أن تتراوح هذه النسبة بين 1.8-2، كما أوضح الباحث نفسه أنّ قراءة الامتصاص على طول الموجة 260 نانومتر تسمح بحساب تركيز (</w:t>
      </w:r>
      <w:r w:rsidRPr="00DE73D6">
        <w:rPr>
          <w:rFonts w:ascii="Simplified Arabic" w:hAnsi="Simplified Arabic" w:cs="Simplified Arabic"/>
          <w:sz w:val="28"/>
          <w:szCs w:val="28"/>
          <w:lang w:eastAsia="ar-SA"/>
        </w:rPr>
        <w:t>DNA</w:t>
      </w:r>
      <w:r w:rsidRPr="00DE73D6">
        <w:rPr>
          <w:rFonts w:ascii="Simplified Arabic" w:hAnsi="Simplified Arabic" w:cs="Simplified Arabic"/>
          <w:sz w:val="28"/>
          <w:szCs w:val="28"/>
          <w:rtl/>
          <w:lang w:eastAsia="ar-SA"/>
        </w:rPr>
        <w:t>) في العينة المُقاسة، إذْ إنّ كل وحدة من الكثافة الضوئية (</w:t>
      </w:r>
      <w:r w:rsidRPr="00DE73D6">
        <w:rPr>
          <w:rFonts w:ascii="Simplified Arabic" w:hAnsi="Simplified Arabic" w:cs="Simplified Arabic"/>
          <w:sz w:val="28"/>
          <w:szCs w:val="28"/>
          <w:lang w:eastAsia="ar-SA"/>
        </w:rPr>
        <w:t>Optical density, OD</w:t>
      </w:r>
      <w:r w:rsidRPr="00DE73D6">
        <w:rPr>
          <w:rFonts w:ascii="Simplified Arabic" w:hAnsi="Simplified Arabic" w:cs="Simplified Arabic"/>
          <w:sz w:val="28"/>
          <w:szCs w:val="28"/>
          <w:rtl/>
          <w:lang w:eastAsia="ar-SA"/>
        </w:rPr>
        <w:t xml:space="preserve">) تقابل نحو 50 </w:t>
      </w:r>
      <w:r w:rsidRPr="00DE73D6">
        <w:rPr>
          <w:rFonts w:ascii="Simplified Arabic" w:hAnsi="Simplified Arabic" w:cs="Simplified Arabic"/>
          <w:sz w:val="28"/>
          <w:szCs w:val="28"/>
          <w:lang w:eastAsia="ar-SA"/>
        </w:rPr>
        <w:lastRenderedPageBreak/>
        <w:t>µg/ml</w:t>
      </w:r>
      <w:r w:rsidRPr="00DE73D6">
        <w:rPr>
          <w:rFonts w:ascii="Simplified Arabic" w:hAnsi="Simplified Arabic" w:cs="Simplified Arabic"/>
          <w:sz w:val="28"/>
          <w:szCs w:val="28"/>
          <w:rtl/>
          <w:lang w:eastAsia="ar-SA"/>
        </w:rPr>
        <w:t xml:space="preserve"> من (</w:t>
      </w:r>
      <w:r w:rsidRPr="00DE73D6">
        <w:rPr>
          <w:rFonts w:ascii="Simplified Arabic" w:hAnsi="Simplified Arabic" w:cs="Simplified Arabic"/>
          <w:sz w:val="28"/>
          <w:szCs w:val="28"/>
          <w:lang w:eastAsia="ar-SA"/>
        </w:rPr>
        <w:t>DNA</w:t>
      </w:r>
      <w:r w:rsidRPr="00DE73D6">
        <w:rPr>
          <w:rFonts w:ascii="Simplified Arabic" w:hAnsi="Simplified Arabic" w:cs="Simplified Arabic"/>
          <w:sz w:val="28"/>
          <w:szCs w:val="28"/>
          <w:rtl/>
          <w:lang w:eastAsia="ar-SA"/>
        </w:rPr>
        <w:t>) (ذات السلاسل المضاعفة)، وبذلك حُسب تركيز (</w:t>
      </w:r>
      <w:r w:rsidRPr="00DE73D6">
        <w:rPr>
          <w:rFonts w:ascii="Simplified Arabic" w:hAnsi="Simplified Arabic" w:cs="Simplified Arabic"/>
          <w:sz w:val="28"/>
          <w:szCs w:val="28"/>
          <w:lang w:eastAsia="ar-SA"/>
        </w:rPr>
        <w:t>DNA</w:t>
      </w:r>
      <w:r w:rsidRPr="00DE73D6">
        <w:rPr>
          <w:rFonts w:ascii="Simplified Arabic" w:hAnsi="Simplified Arabic" w:cs="Simplified Arabic"/>
          <w:sz w:val="28"/>
          <w:szCs w:val="28"/>
          <w:rtl/>
          <w:lang w:eastAsia="ar-SA"/>
        </w:rPr>
        <w:t>) من المعادلة الرياضية الآتية (</w:t>
      </w:r>
      <w:r w:rsidRPr="00DE73D6">
        <w:rPr>
          <w:rFonts w:ascii="Simplified Arabic" w:hAnsi="Simplified Arabic" w:cs="Simplified Arabic"/>
          <w:sz w:val="28"/>
          <w:szCs w:val="28"/>
          <w:lang w:eastAsia="ar-SA"/>
        </w:rPr>
        <w:t>Maniatis</w:t>
      </w:r>
      <w:r w:rsidRPr="00DE73D6">
        <w:rPr>
          <w:rFonts w:ascii="Simplified Arabic" w:hAnsi="Simplified Arabic" w:cs="Simplified Arabic"/>
          <w:sz w:val="28"/>
          <w:szCs w:val="28"/>
          <w:rtl/>
          <w:lang w:eastAsia="ar-SA"/>
        </w:rPr>
        <w:t xml:space="preserve"> وزملاؤه، 1982):</w:t>
      </w:r>
    </w:p>
    <w:p w14:paraId="259CA6DF" w14:textId="77777777" w:rsidR="00361658" w:rsidRPr="00DE73D6" w:rsidRDefault="00361658" w:rsidP="00361658">
      <w:pPr>
        <w:spacing w:line="360" w:lineRule="auto"/>
        <w:rPr>
          <w:rFonts w:ascii="Simplified Arabic" w:hAnsi="Simplified Arabic" w:cs="Simplified Arabic"/>
          <w:sz w:val="28"/>
          <w:szCs w:val="28"/>
          <w:lang w:eastAsia="ar-SA"/>
        </w:rPr>
      </w:pPr>
      <w:r w:rsidRPr="00DE73D6">
        <w:rPr>
          <w:rFonts w:ascii="Simplified Arabic" w:hAnsi="Simplified Arabic" w:cs="Simplified Arabic"/>
          <w:sz w:val="28"/>
          <w:szCs w:val="28"/>
          <w:lang w:eastAsia="ar-SA"/>
        </w:rPr>
        <w:t>DNA con. (</w:t>
      </w:r>
      <w:proofErr w:type="spellStart"/>
      <w:r w:rsidRPr="00DE73D6">
        <w:rPr>
          <w:rFonts w:ascii="Cambria" w:hAnsi="Cambria" w:cs="Cambria"/>
          <w:sz w:val="28"/>
          <w:szCs w:val="28"/>
          <w:lang w:eastAsia="ar-SA"/>
        </w:rPr>
        <w:t>μ</w:t>
      </w:r>
      <w:r w:rsidRPr="00DE73D6">
        <w:rPr>
          <w:rFonts w:ascii="Simplified Arabic" w:hAnsi="Simplified Arabic" w:cs="Simplified Arabic"/>
          <w:sz w:val="28"/>
          <w:szCs w:val="28"/>
          <w:lang w:eastAsia="ar-SA"/>
        </w:rPr>
        <w:t>g</w:t>
      </w:r>
      <w:proofErr w:type="spellEnd"/>
      <w:r w:rsidRPr="00DE73D6">
        <w:rPr>
          <w:rFonts w:ascii="Simplified Arabic" w:hAnsi="Simplified Arabic" w:cs="Simplified Arabic"/>
          <w:sz w:val="28"/>
          <w:szCs w:val="28"/>
          <w:lang w:eastAsia="ar-SA"/>
        </w:rPr>
        <w:t>/</w:t>
      </w:r>
      <w:r w:rsidRPr="00DE73D6">
        <w:rPr>
          <w:rFonts w:ascii="Cambria" w:hAnsi="Cambria" w:cs="Arial"/>
          <w:sz w:val="28"/>
          <w:szCs w:val="28"/>
          <w:lang w:eastAsia="ar-SA"/>
        </w:rPr>
        <w:t>m</w:t>
      </w:r>
      <w:r w:rsidRPr="00DE73D6">
        <w:rPr>
          <w:rFonts w:ascii="Simplified Arabic" w:hAnsi="Simplified Arabic" w:cs="Simplified Arabic"/>
          <w:sz w:val="28"/>
          <w:szCs w:val="28"/>
          <w:lang w:eastAsia="ar-SA"/>
        </w:rPr>
        <w:t>l) = {OD260 x 100 x 50}</w:t>
      </w:r>
      <w:r w:rsidRPr="00DE73D6">
        <w:rPr>
          <w:rFonts w:ascii="Simplified Arabic" w:hAnsi="Simplified Arabic" w:cs="Simplified Arabic"/>
          <w:sz w:val="28"/>
          <w:szCs w:val="28"/>
          <w:rtl/>
          <w:lang w:eastAsia="ar-SA"/>
        </w:rPr>
        <w:t xml:space="preserve"> </w:t>
      </w:r>
    </w:p>
    <w:p w14:paraId="05BA7722" w14:textId="77777777" w:rsidR="00361658" w:rsidRPr="00DE73D6" w:rsidRDefault="00361658" w:rsidP="00361658">
      <w:pPr>
        <w:spacing w:line="360" w:lineRule="auto"/>
        <w:jc w:val="both"/>
        <w:rPr>
          <w:rFonts w:ascii="Simplified Arabic" w:hAnsi="Simplified Arabic" w:cs="Simplified Arabic"/>
          <w:sz w:val="28"/>
          <w:szCs w:val="28"/>
          <w:rtl/>
          <w:lang w:eastAsia="ar-SA"/>
        </w:rPr>
      </w:pPr>
      <w:r w:rsidRPr="00DE73D6">
        <w:rPr>
          <w:rFonts w:ascii="Simplified Arabic" w:hAnsi="Simplified Arabic" w:cs="Simplified Arabic"/>
          <w:sz w:val="28"/>
          <w:szCs w:val="28"/>
          <w:lang w:eastAsia="ar-SA"/>
        </w:rPr>
        <w:t>OD260</w:t>
      </w:r>
      <w:r w:rsidRPr="00DE73D6">
        <w:rPr>
          <w:rFonts w:ascii="Simplified Arabic" w:hAnsi="Simplified Arabic" w:cs="Simplified Arabic" w:hint="cs"/>
          <w:sz w:val="28"/>
          <w:szCs w:val="28"/>
          <w:rtl/>
          <w:lang w:eastAsia="ar-SA"/>
        </w:rPr>
        <w:t xml:space="preserve">: </w:t>
      </w:r>
      <w:r w:rsidRPr="00DE73D6">
        <w:rPr>
          <w:rFonts w:ascii="Simplified Arabic" w:hAnsi="Simplified Arabic" w:cs="Simplified Arabic"/>
          <w:sz w:val="28"/>
          <w:szCs w:val="28"/>
          <w:rtl/>
          <w:lang w:eastAsia="ar-SA"/>
        </w:rPr>
        <w:t>الكثافة الضوئية لامتصاص الحمض النووي (</w:t>
      </w:r>
      <w:r w:rsidRPr="00DE73D6">
        <w:rPr>
          <w:rFonts w:ascii="Simplified Arabic" w:hAnsi="Simplified Arabic" w:cs="Simplified Arabic"/>
          <w:sz w:val="28"/>
          <w:szCs w:val="28"/>
          <w:lang w:eastAsia="ar-SA"/>
        </w:rPr>
        <w:t>µg</w:t>
      </w:r>
      <w:r w:rsidRPr="00DE73D6">
        <w:rPr>
          <w:rFonts w:ascii="Simplified Arabic" w:hAnsi="Simplified Arabic" w:cs="Simplified Arabic"/>
          <w:sz w:val="28"/>
          <w:szCs w:val="28"/>
          <w:rtl/>
          <w:lang w:eastAsia="ar-SA"/>
        </w:rPr>
        <w:t>) عند الموجة 260 نانومتر</w:t>
      </w:r>
      <w:r w:rsidRPr="00DE73D6">
        <w:rPr>
          <w:rFonts w:ascii="Simplified Arabic" w:hAnsi="Simplified Arabic" w:cs="Simplified Arabic" w:hint="cs"/>
          <w:sz w:val="28"/>
          <w:szCs w:val="28"/>
          <w:rtl/>
          <w:lang w:eastAsia="ar-SA"/>
        </w:rPr>
        <w:t>.</w:t>
      </w:r>
    </w:p>
    <w:p w14:paraId="5D78F6B7" w14:textId="164A7222" w:rsidR="00361658" w:rsidRPr="00DE73D6" w:rsidRDefault="00361658" w:rsidP="00361658">
      <w:pPr>
        <w:spacing w:line="360" w:lineRule="auto"/>
        <w:jc w:val="both"/>
        <w:rPr>
          <w:rFonts w:ascii="Simplified Arabic" w:hAnsi="Simplified Arabic" w:cs="Simplified Arabic"/>
          <w:sz w:val="28"/>
          <w:szCs w:val="28"/>
          <w:rtl/>
          <w:lang w:eastAsia="ar-SA" w:bidi="ar-SY"/>
        </w:rPr>
      </w:pPr>
      <w:r w:rsidRPr="00DE73D6">
        <w:rPr>
          <w:rFonts w:ascii="Simplified Arabic" w:hAnsi="Simplified Arabic" w:cs="Simplified Arabic" w:hint="cs"/>
          <w:sz w:val="28"/>
          <w:szCs w:val="28"/>
          <w:rtl/>
          <w:lang w:eastAsia="ar-SA"/>
        </w:rPr>
        <w:t xml:space="preserve">100: </w:t>
      </w:r>
      <w:r w:rsidRPr="00DE73D6">
        <w:rPr>
          <w:rFonts w:ascii="Simplified Arabic" w:hAnsi="Simplified Arabic" w:cs="Simplified Arabic"/>
          <w:sz w:val="28"/>
          <w:szCs w:val="28"/>
          <w:lang w:eastAsia="ar-SA"/>
        </w:rPr>
        <w:t>(Dilution Factor)</w:t>
      </w:r>
      <w:r w:rsidRPr="00DE73D6">
        <w:rPr>
          <w:rFonts w:ascii="Simplified Arabic" w:hAnsi="Simplified Arabic" w:cs="Simplified Arabic" w:hint="cs"/>
          <w:sz w:val="28"/>
          <w:szCs w:val="28"/>
          <w:rtl/>
          <w:lang w:eastAsia="ar-SA" w:bidi="ar-SY"/>
        </w:rPr>
        <w:t xml:space="preserve"> معامل</w:t>
      </w:r>
      <w:r w:rsidR="009F3CB9" w:rsidRPr="00DE73D6">
        <w:rPr>
          <w:rFonts w:ascii="Simplified Arabic" w:hAnsi="Simplified Arabic" w:cs="Simplified Arabic" w:hint="cs"/>
          <w:sz w:val="28"/>
          <w:szCs w:val="28"/>
          <w:rtl/>
          <w:lang w:eastAsia="ar-SA" w:bidi="ar-SY"/>
        </w:rPr>
        <w:t xml:space="preserve"> التمديد</w:t>
      </w:r>
    </w:p>
    <w:p w14:paraId="049DC07F" w14:textId="1E55FF1F" w:rsidR="00361658" w:rsidRPr="00DE73D6" w:rsidRDefault="00361658" w:rsidP="009F3CB9">
      <w:pPr>
        <w:spacing w:line="360" w:lineRule="auto"/>
        <w:jc w:val="both"/>
        <w:rPr>
          <w:rFonts w:ascii="Simplified Arabic" w:hAnsi="Simplified Arabic" w:cs="Simplified Arabic"/>
          <w:sz w:val="28"/>
          <w:szCs w:val="28"/>
          <w:lang w:eastAsia="ar-SA" w:bidi="ar-KW"/>
        </w:rPr>
      </w:pPr>
      <w:r w:rsidRPr="00DE73D6">
        <w:rPr>
          <w:rFonts w:ascii="Simplified Arabic" w:hAnsi="Simplified Arabic" w:cs="Simplified Arabic" w:hint="cs"/>
          <w:sz w:val="28"/>
          <w:szCs w:val="28"/>
          <w:rtl/>
          <w:lang w:eastAsia="ar-SA" w:bidi="ar-SY"/>
        </w:rPr>
        <w:t xml:space="preserve">50: </w:t>
      </w:r>
      <w:r w:rsidR="009F3CB9" w:rsidRPr="00DE73D6">
        <w:rPr>
          <w:rFonts w:ascii="Simplified Arabic" w:hAnsi="Simplified Arabic" w:cs="Simplified Arabic" w:hint="cs"/>
          <w:sz w:val="28"/>
          <w:szCs w:val="28"/>
          <w:rtl/>
          <w:lang w:eastAsia="ar-SA" w:bidi="ar-SY"/>
        </w:rPr>
        <w:t xml:space="preserve">تركيز ال </w:t>
      </w:r>
      <w:r w:rsidR="009F3CB9" w:rsidRPr="00DE73D6">
        <w:rPr>
          <w:rFonts w:ascii="Simplified Arabic" w:hAnsi="Simplified Arabic" w:cs="Simplified Arabic"/>
          <w:sz w:val="28"/>
          <w:szCs w:val="28"/>
          <w:lang w:eastAsia="ar-SA" w:bidi="ar-SY"/>
        </w:rPr>
        <w:t>DNA</w:t>
      </w:r>
      <w:r w:rsidRPr="00DE73D6">
        <w:rPr>
          <w:rFonts w:ascii="Simplified Arabic" w:hAnsi="Simplified Arabic" w:cs="Simplified Arabic" w:hint="cs"/>
          <w:sz w:val="28"/>
          <w:szCs w:val="28"/>
          <w:rtl/>
          <w:lang w:eastAsia="ar-SA" w:bidi="ar-SY"/>
        </w:rPr>
        <w:t xml:space="preserve"> </w:t>
      </w:r>
      <w:r w:rsidRPr="00DE73D6">
        <w:rPr>
          <w:rFonts w:ascii="Simplified Arabic" w:hAnsi="Simplified Arabic" w:cs="Simplified Arabic"/>
          <w:sz w:val="28"/>
          <w:szCs w:val="28"/>
          <w:lang w:eastAsia="ar-SA" w:bidi="ar-SY"/>
        </w:rPr>
        <w:t>(</w:t>
      </w:r>
      <w:proofErr w:type="spellStart"/>
      <w:r w:rsidRPr="00DE73D6">
        <w:rPr>
          <w:rFonts w:ascii="Cambria" w:hAnsi="Cambria" w:cs="Cambria"/>
          <w:sz w:val="28"/>
          <w:szCs w:val="28"/>
          <w:lang w:eastAsia="ar-SA"/>
        </w:rPr>
        <w:t>μ</w:t>
      </w:r>
      <w:r w:rsidRPr="00DE73D6">
        <w:rPr>
          <w:rFonts w:ascii="Simplified Arabic" w:hAnsi="Simplified Arabic" w:cs="Simplified Arabic"/>
          <w:sz w:val="28"/>
          <w:szCs w:val="28"/>
          <w:lang w:eastAsia="ar-SA"/>
        </w:rPr>
        <w:t>g</w:t>
      </w:r>
      <w:proofErr w:type="spellEnd"/>
      <w:r w:rsidRPr="00DE73D6">
        <w:rPr>
          <w:rFonts w:ascii="Simplified Arabic" w:hAnsi="Simplified Arabic" w:cs="Simplified Arabic"/>
          <w:sz w:val="28"/>
          <w:szCs w:val="28"/>
          <w:lang w:eastAsia="ar-SA"/>
        </w:rPr>
        <w:t>/ml)</w:t>
      </w:r>
      <w:r w:rsidRPr="00DE73D6">
        <w:rPr>
          <w:rFonts w:ascii="Simplified Arabic" w:hAnsi="Simplified Arabic" w:cs="Simplified Arabic" w:hint="cs"/>
          <w:sz w:val="28"/>
          <w:szCs w:val="28"/>
          <w:rtl/>
          <w:lang w:eastAsia="ar-SA"/>
        </w:rPr>
        <w:t>.</w:t>
      </w:r>
    </w:p>
    <w:p w14:paraId="32EE7ED6" w14:textId="77777777" w:rsidR="00361658" w:rsidRPr="00DE73D6" w:rsidRDefault="00361658" w:rsidP="00361658">
      <w:pPr>
        <w:spacing w:after="0" w:line="360" w:lineRule="auto"/>
        <w:jc w:val="both"/>
        <w:rPr>
          <w:rFonts w:ascii="Times New Roman" w:eastAsia="Calibri" w:hAnsi="Times New Roman" w:cs="Simplified Arabic"/>
          <w:sz w:val="28"/>
          <w:szCs w:val="28"/>
          <w:rtl/>
          <w:lang w:val="en-GB"/>
        </w:rPr>
      </w:pPr>
      <w:r w:rsidRPr="00DE73D6">
        <w:rPr>
          <w:rFonts w:ascii="Simplified Arabic" w:hAnsi="Simplified Arabic" w:cs="Simplified Arabic"/>
          <w:sz w:val="28"/>
          <w:szCs w:val="28"/>
          <w:rtl/>
          <w:lang w:eastAsia="ar-SA"/>
        </w:rPr>
        <w:t xml:space="preserve">   لتحديد نوعية الحمض النووي </w:t>
      </w:r>
      <w:r w:rsidRPr="00DE73D6">
        <w:rPr>
          <w:rFonts w:ascii="Simplified Arabic" w:hAnsi="Simplified Arabic" w:cs="Simplified Arabic"/>
          <w:sz w:val="28"/>
          <w:szCs w:val="28"/>
          <w:lang w:eastAsia="ar-SA"/>
        </w:rPr>
        <w:t>DNA</w:t>
      </w:r>
      <w:r w:rsidRPr="00DE73D6">
        <w:rPr>
          <w:rFonts w:ascii="Simplified Arabic" w:hAnsi="Simplified Arabic" w:cs="Simplified Arabic"/>
          <w:sz w:val="28"/>
          <w:szCs w:val="28"/>
          <w:rtl/>
          <w:lang w:eastAsia="ar-SA"/>
        </w:rPr>
        <w:t xml:space="preserve"> المستخلصة للتأكد من عدم تقطعها, حملت كمية قليلة من ال </w:t>
      </w:r>
      <w:r w:rsidRPr="00DE73D6">
        <w:rPr>
          <w:rFonts w:ascii="Simplified Arabic" w:hAnsi="Simplified Arabic" w:cs="Simplified Arabic"/>
          <w:sz w:val="28"/>
          <w:szCs w:val="28"/>
          <w:lang w:eastAsia="ar-SA"/>
        </w:rPr>
        <w:t>DNA</w:t>
      </w:r>
      <w:r w:rsidRPr="00DE73D6">
        <w:rPr>
          <w:rFonts w:ascii="Simplified Arabic" w:hAnsi="Simplified Arabic" w:cs="Simplified Arabic"/>
          <w:sz w:val="28"/>
          <w:szCs w:val="28"/>
          <w:rtl/>
          <w:lang w:eastAsia="ar-SA"/>
        </w:rPr>
        <w:t xml:space="preserve"> في هلامة من الأغاروز تركيزها </w:t>
      </w:r>
      <w:r w:rsidRPr="00DE73D6">
        <w:rPr>
          <w:rFonts w:ascii="Simplified Arabic" w:hAnsi="Simplified Arabic" w:cs="Simplified Arabic"/>
          <w:sz w:val="28"/>
          <w:szCs w:val="28"/>
          <w:lang w:eastAsia="ar-SA"/>
        </w:rPr>
        <w:t>0.8</w:t>
      </w:r>
      <w:r w:rsidRPr="00DE73D6">
        <w:rPr>
          <w:rFonts w:ascii="Simplified Arabic" w:hAnsi="Simplified Arabic" w:cs="Simplified Arabic"/>
          <w:sz w:val="28"/>
          <w:szCs w:val="28"/>
          <w:rtl/>
          <w:lang w:eastAsia="ar-SA"/>
        </w:rPr>
        <w:t>% مضافاً لها</w:t>
      </w:r>
      <w:r w:rsidRPr="00DE73D6">
        <w:rPr>
          <w:rFonts w:ascii="Simplified Arabic" w:hAnsi="Simplified Arabic" w:cs="Simplified Arabic"/>
          <w:sz w:val="28"/>
          <w:szCs w:val="28"/>
          <w:lang w:eastAsia="ar-SA"/>
        </w:rPr>
        <w:t xml:space="preserve"> </w:t>
      </w:r>
      <w:r w:rsidRPr="00DE73D6">
        <w:rPr>
          <w:rFonts w:ascii="Simplified Arabic" w:hAnsi="Simplified Arabic" w:cs="Simplified Arabic"/>
          <w:sz w:val="28"/>
          <w:szCs w:val="28"/>
          <w:rtl/>
          <w:lang w:eastAsia="ar-SA"/>
        </w:rPr>
        <w:t xml:space="preserve">مادة </w:t>
      </w:r>
      <w:r w:rsidRPr="00DE73D6">
        <w:rPr>
          <w:rFonts w:ascii="Simplified Arabic" w:hAnsi="Simplified Arabic" w:cs="Simplified Arabic"/>
          <w:sz w:val="28"/>
          <w:szCs w:val="28"/>
          <w:lang w:eastAsia="ar-SA"/>
        </w:rPr>
        <w:t>Ethidium bromide</w:t>
      </w:r>
      <w:r w:rsidRPr="00DE73D6">
        <w:rPr>
          <w:rFonts w:ascii="Simplified Arabic" w:hAnsi="Simplified Arabic" w:cs="Simplified Arabic"/>
          <w:sz w:val="28"/>
          <w:szCs w:val="28"/>
          <w:rtl/>
          <w:lang w:eastAsia="ar-SA"/>
        </w:rPr>
        <w:t xml:space="preserve">، - التي ترتبط مع الـحمض النووي </w:t>
      </w:r>
      <w:r w:rsidRPr="00DE73D6">
        <w:rPr>
          <w:rFonts w:ascii="Simplified Arabic" w:hAnsi="Simplified Arabic" w:cs="Simplified Arabic"/>
          <w:sz w:val="28"/>
          <w:szCs w:val="28"/>
          <w:lang w:eastAsia="ar-SA"/>
        </w:rPr>
        <w:t>DNA</w:t>
      </w:r>
      <w:r w:rsidRPr="00DE73D6">
        <w:rPr>
          <w:rFonts w:ascii="Simplified Arabic" w:hAnsi="Simplified Arabic" w:cs="Simplified Arabic"/>
          <w:sz w:val="28"/>
          <w:szCs w:val="28"/>
          <w:rtl/>
          <w:lang w:eastAsia="ar-SA"/>
        </w:rPr>
        <w:t xml:space="preserve"> مشكلاً معقداً يتوهج إثر تعرضه للأشعة فوق البنفسجية-، حيث أن جزيئات الحمض النووي </w:t>
      </w:r>
      <w:r w:rsidRPr="00DE73D6">
        <w:rPr>
          <w:rFonts w:ascii="Simplified Arabic" w:hAnsi="Simplified Arabic" w:cs="Simplified Arabic"/>
          <w:sz w:val="28"/>
          <w:szCs w:val="28"/>
          <w:lang w:eastAsia="ar-SA"/>
        </w:rPr>
        <w:t>DNA</w:t>
      </w:r>
      <w:r w:rsidRPr="00DE73D6">
        <w:rPr>
          <w:rFonts w:ascii="Simplified Arabic" w:hAnsi="Simplified Arabic" w:cs="Simplified Arabic"/>
          <w:sz w:val="28"/>
          <w:szCs w:val="28"/>
          <w:rtl/>
          <w:lang w:eastAsia="ar-SA"/>
        </w:rPr>
        <w:t xml:space="preserve"> تهاجر على هلامة الآغاروز </w:t>
      </w:r>
      <w:r w:rsidRPr="00DE73D6">
        <w:rPr>
          <w:rFonts w:ascii="Times New Roman" w:eastAsia="Calibri" w:hAnsi="Times New Roman" w:cs="Simplified Arabic"/>
          <w:sz w:val="28"/>
          <w:szCs w:val="28"/>
          <w:rtl/>
          <w:lang w:val="en-GB"/>
        </w:rPr>
        <w:t>إذ</w:t>
      </w:r>
      <w:r w:rsidRPr="00DE73D6">
        <w:rPr>
          <w:rFonts w:ascii="Times New Roman" w:eastAsia="Calibri" w:hAnsi="Times New Roman" w:cs="Simplified Arabic" w:hint="cs"/>
          <w:sz w:val="28"/>
          <w:szCs w:val="28"/>
          <w:rtl/>
          <w:lang w:val="en-GB"/>
        </w:rPr>
        <w:t>ْ</w:t>
      </w:r>
      <w:r w:rsidRPr="00DE73D6">
        <w:rPr>
          <w:rFonts w:ascii="Times New Roman" w:eastAsia="Calibri" w:hAnsi="Times New Roman" w:cs="Simplified Arabic"/>
          <w:sz w:val="28"/>
          <w:szCs w:val="28"/>
          <w:rtl/>
          <w:lang w:val="en-GB"/>
        </w:rPr>
        <w:t xml:space="preserve"> يظهر الحمض النووي</w:t>
      </w:r>
      <w:r w:rsidRPr="00DE73D6">
        <w:rPr>
          <w:rFonts w:ascii="Times New Roman" w:eastAsia="Calibri" w:hAnsi="Times New Roman" w:cs="Simplified Arabic" w:hint="cs"/>
          <w:sz w:val="28"/>
          <w:szCs w:val="28"/>
          <w:rtl/>
          <w:lang w:val="en-GB"/>
        </w:rPr>
        <w:t xml:space="preserve"> (</w:t>
      </w:r>
      <w:r w:rsidRPr="00DE73D6">
        <w:rPr>
          <w:rFonts w:ascii="Times New Roman" w:eastAsia="Calibri" w:hAnsi="Times New Roman" w:cs="Simplified Arabic"/>
          <w:sz w:val="28"/>
          <w:szCs w:val="28"/>
          <w:lang w:bidi="ar-SY"/>
        </w:rPr>
        <w:t>DNA</w:t>
      </w:r>
      <w:r w:rsidRPr="00DE73D6">
        <w:rPr>
          <w:rFonts w:ascii="Times New Roman" w:eastAsia="Calibri" w:hAnsi="Times New Roman" w:cs="Simplified Arabic" w:hint="cs"/>
          <w:sz w:val="28"/>
          <w:szCs w:val="28"/>
          <w:rtl/>
          <w:lang w:val="en-GB"/>
        </w:rPr>
        <w:t xml:space="preserve">) </w:t>
      </w:r>
      <w:r w:rsidRPr="00DE73D6">
        <w:rPr>
          <w:rFonts w:ascii="Times New Roman" w:eastAsia="Calibri" w:hAnsi="Times New Roman" w:cs="Simplified Arabic"/>
          <w:sz w:val="28"/>
          <w:szCs w:val="28"/>
          <w:rtl/>
          <w:lang w:val="en-GB"/>
        </w:rPr>
        <w:t>ذ</w:t>
      </w:r>
      <w:r w:rsidRPr="00DE73D6">
        <w:rPr>
          <w:rFonts w:ascii="Times New Roman" w:eastAsia="Calibri" w:hAnsi="Times New Roman" w:cs="Simplified Arabic" w:hint="cs"/>
          <w:sz w:val="28"/>
          <w:szCs w:val="28"/>
          <w:rtl/>
          <w:lang w:val="en-GB"/>
        </w:rPr>
        <w:t>ي</w:t>
      </w:r>
      <w:r w:rsidRPr="00DE73D6">
        <w:rPr>
          <w:rFonts w:ascii="Times New Roman" w:eastAsia="Calibri" w:hAnsi="Times New Roman" w:cs="Simplified Arabic"/>
          <w:sz w:val="28"/>
          <w:szCs w:val="28"/>
          <w:rtl/>
          <w:lang w:val="en-GB"/>
        </w:rPr>
        <w:t xml:space="preserve"> النوعية الجيدة على شكل حزمة </w:t>
      </w:r>
      <w:r w:rsidRPr="00DE73D6">
        <w:rPr>
          <w:rFonts w:ascii="Times New Roman" w:eastAsia="Calibri" w:hAnsi="Times New Roman" w:cs="Simplified Arabic"/>
          <w:sz w:val="28"/>
          <w:szCs w:val="28"/>
          <w:lang w:bidi="ar-SY"/>
        </w:rPr>
        <w:t>Band</w:t>
      </w:r>
      <w:r w:rsidRPr="00DE73D6">
        <w:rPr>
          <w:rFonts w:ascii="Times New Roman" w:eastAsia="Calibri" w:hAnsi="Times New Roman" w:cs="Simplified Arabic"/>
          <w:sz w:val="28"/>
          <w:szCs w:val="28"/>
          <w:rtl/>
          <w:lang w:val="en-GB"/>
        </w:rPr>
        <w:t xml:space="preserve">، بينما يكون الحمض النووي </w:t>
      </w:r>
      <w:r w:rsidRPr="00DE73D6">
        <w:rPr>
          <w:rFonts w:ascii="Times New Roman" w:eastAsia="Calibri" w:hAnsi="Times New Roman" w:cs="Simplified Arabic" w:hint="cs"/>
          <w:sz w:val="28"/>
          <w:szCs w:val="28"/>
          <w:rtl/>
          <w:lang w:val="en-GB"/>
        </w:rPr>
        <w:t>(</w:t>
      </w:r>
      <w:r w:rsidRPr="00DE73D6">
        <w:rPr>
          <w:rFonts w:ascii="Times New Roman" w:eastAsia="Calibri" w:hAnsi="Times New Roman" w:cs="Simplified Arabic"/>
          <w:sz w:val="28"/>
          <w:szCs w:val="28"/>
          <w:lang w:bidi="ar-SY"/>
        </w:rPr>
        <w:t>DNA</w:t>
      </w:r>
      <w:r w:rsidRPr="00DE73D6">
        <w:rPr>
          <w:rFonts w:ascii="Times New Roman" w:eastAsia="Calibri" w:hAnsi="Times New Roman" w:cs="Simplified Arabic" w:hint="cs"/>
          <w:sz w:val="28"/>
          <w:szCs w:val="28"/>
          <w:rtl/>
          <w:lang w:val="en-GB" w:bidi="ar-SY"/>
        </w:rPr>
        <w:t xml:space="preserve">) </w:t>
      </w:r>
      <w:r w:rsidRPr="00DE73D6">
        <w:rPr>
          <w:rFonts w:ascii="Times New Roman" w:eastAsia="Calibri" w:hAnsi="Times New Roman" w:cs="Simplified Arabic"/>
          <w:sz w:val="28"/>
          <w:szCs w:val="28"/>
          <w:rtl/>
          <w:lang w:val="en-GB"/>
        </w:rPr>
        <w:t>سيء النوعية م</w:t>
      </w:r>
      <w:r w:rsidRPr="00DE73D6">
        <w:rPr>
          <w:rFonts w:ascii="Times New Roman" w:eastAsia="Calibri" w:hAnsi="Times New Roman" w:cs="Simplified Arabic" w:hint="cs"/>
          <w:sz w:val="28"/>
          <w:szCs w:val="28"/>
          <w:rtl/>
          <w:lang w:val="en-GB"/>
        </w:rPr>
        <w:t>مشح</w:t>
      </w:r>
      <w:r w:rsidRPr="00DE73D6">
        <w:rPr>
          <w:rFonts w:ascii="Times New Roman" w:eastAsia="Calibri" w:hAnsi="Times New Roman" w:cs="Simplified Arabic"/>
          <w:sz w:val="28"/>
          <w:szCs w:val="28"/>
          <w:rtl/>
          <w:lang w:val="en-GB"/>
        </w:rPr>
        <w:t xml:space="preserve">اً وغير واضح الحدود </w:t>
      </w:r>
      <w:r w:rsidRPr="00DE73D6">
        <w:rPr>
          <w:rFonts w:ascii="Times New Roman" w:eastAsia="Calibri" w:hAnsi="Times New Roman" w:cs="Simplified Arabic"/>
          <w:sz w:val="28"/>
          <w:szCs w:val="28"/>
          <w:lang w:bidi="ar-SY"/>
        </w:rPr>
        <w:t>Smear</w:t>
      </w:r>
      <w:r w:rsidRPr="00DE73D6">
        <w:rPr>
          <w:rFonts w:ascii="Times New Roman" w:eastAsia="Calibri" w:hAnsi="Times New Roman" w:cs="Simplified Arabic"/>
          <w:sz w:val="28"/>
          <w:szCs w:val="28"/>
          <w:rtl/>
          <w:lang w:val="en-GB"/>
        </w:rPr>
        <w:t>.</w:t>
      </w:r>
    </w:p>
    <w:p w14:paraId="0284A226" w14:textId="77777777" w:rsidR="00361658" w:rsidRPr="00DE73D6" w:rsidRDefault="00361658" w:rsidP="00361658">
      <w:pPr>
        <w:spacing w:after="0" w:line="360" w:lineRule="auto"/>
        <w:jc w:val="both"/>
        <w:rPr>
          <w:rFonts w:ascii="Times New Roman" w:eastAsia="Calibri" w:hAnsi="Times New Roman" w:cs="Simplified Arabic"/>
          <w:sz w:val="28"/>
          <w:szCs w:val="28"/>
          <w:rtl/>
          <w:lang w:val="en-GB" w:bidi="ar-SY"/>
        </w:rPr>
      </w:pPr>
      <w:r w:rsidRPr="00DE73D6">
        <w:rPr>
          <w:rFonts w:ascii="Simplified Arabic" w:hAnsi="Simplified Arabic" w:cs="Simplified Arabic"/>
          <w:sz w:val="28"/>
          <w:szCs w:val="28"/>
          <w:lang w:eastAsia="ar-SA"/>
        </w:rPr>
        <w:t xml:space="preserve"> </w:t>
      </w:r>
      <w:r w:rsidRPr="00DE73D6">
        <w:rPr>
          <w:rFonts w:ascii="Simplified Arabic" w:hAnsi="Simplified Arabic" w:cs="Simplified Arabic"/>
          <w:sz w:val="28"/>
          <w:szCs w:val="28"/>
          <w:rtl/>
          <w:lang w:eastAsia="ar-SA"/>
        </w:rPr>
        <w:t>ثم مددت عينات الحمض النووي</w:t>
      </w:r>
      <w:r w:rsidRPr="00DE73D6">
        <w:rPr>
          <w:rFonts w:ascii="Simplified Arabic" w:hAnsi="Simplified Arabic" w:cs="Simplified Arabic"/>
          <w:sz w:val="28"/>
          <w:szCs w:val="28"/>
          <w:lang w:eastAsia="ar-SA"/>
        </w:rPr>
        <w:t xml:space="preserve"> DNA </w:t>
      </w:r>
      <w:r w:rsidRPr="00DE73D6">
        <w:rPr>
          <w:rFonts w:ascii="Simplified Arabic" w:hAnsi="Simplified Arabic" w:cs="Simplified Arabic"/>
          <w:sz w:val="28"/>
          <w:szCs w:val="28"/>
          <w:rtl/>
          <w:lang w:eastAsia="ar-SA"/>
        </w:rPr>
        <w:t xml:space="preserve"> للحصول على تركيز </w:t>
      </w:r>
      <w:r w:rsidRPr="00DE73D6">
        <w:rPr>
          <w:rFonts w:ascii="Simplified Arabic" w:hAnsi="Simplified Arabic" w:cs="Simplified Arabic"/>
          <w:sz w:val="28"/>
          <w:szCs w:val="28"/>
          <w:lang w:eastAsia="ar-SA"/>
        </w:rPr>
        <w:t>40</w:t>
      </w:r>
      <w:r w:rsidRPr="00DE73D6">
        <w:rPr>
          <w:rFonts w:ascii="Simplified Arabic" w:hAnsi="Simplified Arabic" w:cs="Simplified Arabic"/>
          <w:sz w:val="28"/>
          <w:szCs w:val="28"/>
          <w:rtl/>
          <w:lang w:eastAsia="ar-SA"/>
        </w:rPr>
        <w:t xml:space="preserve"> نانوغرام/ميكرو لتر لتستخدم في تفاعل البلمرة المتسلسل </w:t>
      </w:r>
      <w:r w:rsidRPr="00DE73D6">
        <w:rPr>
          <w:rFonts w:ascii="Simplified Arabic" w:hAnsi="Simplified Arabic" w:cs="Simplified Arabic"/>
          <w:sz w:val="28"/>
          <w:szCs w:val="28"/>
          <w:lang w:eastAsia="ar-SA"/>
        </w:rPr>
        <w:t>PCR</w:t>
      </w:r>
      <w:r w:rsidRPr="00DE73D6">
        <w:rPr>
          <w:rFonts w:ascii="Simplified Arabic" w:hAnsi="Simplified Arabic" w:cs="Simplified Arabic"/>
          <w:sz w:val="28"/>
          <w:szCs w:val="28"/>
          <w:rtl/>
          <w:lang w:eastAsia="ar-SA"/>
        </w:rPr>
        <w:t>.</w:t>
      </w:r>
    </w:p>
    <w:p w14:paraId="354D4D71" w14:textId="77777777" w:rsidR="00361658" w:rsidRPr="00DE73D6" w:rsidRDefault="00361658" w:rsidP="00361658">
      <w:pPr>
        <w:jc w:val="lowKashida"/>
        <w:rPr>
          <w:rFonts w:ascii="Simplified Arabic" w:hAnsi="Simplified Arabic" w:cs="Simplified Arabic"/>
          <w:b/>
          <w:bCs/>
          <w:sz w:val="28"/>
          <w:szCs w:val="28"/>
          <w:rtl/>
          <w:lang w:eastAsia="ar-SA" w:bidi="ar-SY"/>
        </w:rPr>
      </w:pPr>
      <w:r w:rsidRPr="00DE73D6">
        <w:rPr>
          <w:rFonts w:ascii="Simplified Arabic" w:hAnsi="Simplified Arabic" w:cs="Simplified Arabic"/>
          <w:b/>
          <w:bCs/>
          <w:sz w:val="28"/>
          <w:szCs w:val="28"/>
          <w:rtl/>
          <w:lang w:eastAsia="ar-SA"/>
        </w:rPr>
        <w:t>ثالثاً:</w:t>
      </w:r>
      <w:r w:rsidRPr="00DE73D6">
        <w:rPr>
          <w:rFonts w:ascii="Simplified Arabic" w:hAnsi="Simplified Arabic" w:cs="Simplified Arabic" w:hint="cs"/>
          <w:b/>
          <w:bCs/>
          <w:sz w:val="28"/>
          <w:szCs w:val="28"/>
          <w:rtl/>
          <w:lang w:eastAsia="ar-SA"/>
        </w:rPr>
        <w:t xml:space="preserve"> </w:t>
      </w:r>
      <w:r w:rsidRPr="00DE73D6">
        <w:rPr>
          <w:rFonts w:ascii="Simplified Arabic" w:hAnsi="Simplified Arabic" w:cs="Simplified Arabic" w:hint="cs"/>
          <w:b/>
          <w:bCs/>
          <w:sz w:val="28"/>
          <w:szCs w:val="28"/>
          <w:rtl/>
          <w:lang w:eastAsia="ar-SA" w:bidi="ar-SY"/>
        </w:rPr>
        <w:t xml:space="preserve">تطبيق تقنية </w:t>
      </w:r>
      <w:r w:rsidRPr="00DE73D6">
        <w:rPr>
          <w:rFonts w:ascii="Simplified Arabic" w:hAnsi="Simplified Arabic" w:cs="Simplified Arabic"/>
          <w:b/>
          <w:bCs/>
          <w:sz w:val="28"/>
          <w:szCs w:val="28"/>
          <w:lang w:eastAsia="ar-SA" w:bidi="ar-SY"/>
        </w:rPr>
        <w:t>ISSR</w:t>
      </w:r>
      <w:r w:rsidRPr="00DE73D6">
        <w:rPr>
          <w:rFonts w:ascii="Simplified Arabic" w:hAnsi="Simplified Arabic" w:cs="Simplified Arabic" w:hint="cs"/>
          <w:b/>
          <w:bCs/>
          <w:sz w:val="28"/>
          <w:szCs w:val="28"/>
          <w:rtl/>
          <w:lang w:eastAsia="ar-SA" w:bidi="ar-SY"/>
        </w:rPr>
        <w:t>:</w:t>
      </w:r>
    </w:p>
    <w:p w14:paraId="71A0C663" w14:textId="77777777" w:rsidR="00361658" w:rsidRPr="00DE73D6" w:rsidRDefault="00361658" w:rsidP="00361658">
      <w:pPr>
        <w:jc w:val="lowKashida"/>
        <w:rPr>
          <w:rFonts w:ascii="Simplified Arabic" w:hAnsi="Simplified Arabic" w:cs="Simplified Arabic"/>
          <w:b/>
          <w:bCs/>
          <w:sz w:val="28"/>
          <w:szCs w:val="28"/>
          <w:lang w:eastAsia="ar-SA" w:bidi="ar-SY"/>
        </w:rPr>
      </w:pPr>
      <w:r w:rsidRPr="00DE73D6">
        <w:rPr>
          <w:rFonts w:ascii="Times New Roman" w:eastAsia="Times New Roman" w:hAnsi="Times New Roman" w:cs="Simplified Arabic" w:hint="cs"/>
          <w:sz w:val="28"/>
          <w:szCs w:val="28"/>
          <w:rtl/>
        </w:rPr>
        <w:t xml:space="preserve">   </w:t>
      </w:r>
      <w:r w:rsidRPr="00DE73D6">
        <w:rPr>
          <w:rFonts w:ascii="Times New Roman" w:eastAsia="Times New Roman" w:hAnsi="Times New Roman" w:cs="Simplified Arabic"/>
          <w:sz w:val="28"/>
          <w:szCs w:val="28"/>
          <w:rtl/>
        </w:rPr>
        <w:t xml:space="preserve">استُخدم في الدراسة </w:t>
      </w:r>
      <w:r w:rsidRPr="00DE73D6">
        <w:rPr>
          <w:rFonts w:ascii="Times New Roman" w:eastAsia="Times New Roman" w:hAnsi="Times New Roman" w:cs="Simplified Arabic" w:hint="cs"/>
          <w:sz w:val="28"/>
          <w:szCs w:val="28"/>
          <w:rtl/>
        </w:rPr>
        <w:t>17</w:t>
      </w:r>
      <w:r w:rsidRPr="00DE73D6">
        <w:rPr>
          <w:rFonts w:ascii="Times New Roman" w:eastAsia="Times New Roman" w:hAnsi="Times New Roman" w:cs="Simplified Arabic"/>
          <w:sz w:val="28"/>
          <w:szCs w:val="28"/>
          <w:rtl/>
        </w:rPr>
        <w:t xml:space="preserve"> بادئة</w:t>
      </w:r>
      <w:r w:rsidRPr="00DE73D6">
        <w:rPr>
          <w:rFonts w:ascii="Times New Roman" w:eastAsia="Times New Roman" w:hAnsi="Times New Roman" w:cs="Simplified Arabic" w:hint="cs"/>
          <w:sz w:val="28"/>
          <w:szCs w:val="28"/>
          <w:rtl/>
        </w:rPr>
        <w:t>،</w:t>
      </w:r>
      <w:r w:rsidRPr="00DE73D6">
        <w:rPr>
          <w:rFonts w:ascii="Times New Roman" w:eastAsia="Times New Roman" w:hAnsi="Times New Roman" w:cs="Simplified Arabic"/>
          <w:sz w:val="28"/>
          <w:szCs w:val="28"/>
          <w:rtl/>
        </w:rPr>
        <w:t xml:space="preserve"> </w:t>
      </w:r>
      <w:r w:rsidRPr="00DE73D6">
        <w:rPr>
          <w:rFonts w:ascii="Times New Roman" w:eastAsia="Calibri" w:hAnsi="Times New Roman" w:cs="Simplified Arabic"/>
          <w:sz w:val="28"/>
          <w:szCs w:val="28"/>
          <w:rtl/>
          <w:lang w:val="en-GB"/>
        </w:rPr>
        <w:t>تم</w:t>
      </w:r>
      <w:r w:rsidRPr="00DE73D6">
        <w:rPr>
          <w:rFonts w:ascii="Times New Roman" w:eastAsia="Calibri" w:hAnsi="Times New Roman" w:cs="Simplified Arabic" w:hint="cs"/>
          <w:sz w:val="28"/>
          <w:szCs w:val="28"/>
          <w:rtl/>
          <w:lang w:val="en-GB"/>
        </w:rPr>
        <w:t>ّ</w:t>
      </w:r>
      <w:r w:rsidRPr="00DE73D6">
        <w:rPr>
          <w:rFonts w:ascii="Times New Roman" w:eastAsia="Calibri" w:hAnsi="Times New Roman" w:cs="Simplified Arabic"/>
          <w:sz w:val="28"/>
          <w:szCs w:val="28"/>
          <w:rtl/>
          <w:lang w:val="en-GB"/>
        </w:rPr>
        <w:t xml:space="preserve"> الحصول عليها من </w:t>
      </w:r>
      <w:r w:rsidRPr="00DE73D6">
        <w:rPr>
          <w:rFonts w:ascii="Times New Roman" w:eastAsia="Calibri" w:hAnsi="Times New Roman" w:cs="Simplified Arabic"/>
          <w:sz w:val="28"/>
          <w:szCs w:val="28"/>
          <w:lang w:val="en-GB"/>
        </w:rPr>
        <w:t>)</w:t>
      </w:r>
      <w:r w:rsidRPr="00DE73D6">
        <w:rPr>
          <w:rFonts w:ascii="Times New Roman" w:eastAsia="Calibri" w:hAnsi="Times New Roman" w:cs="Simplified Arabic"/>
          <w:sz w:val="28"/>
          <w:szCs w:val="28"/>
          <w:rtl/>
          <w:lang w:val="en-GB"/>
        </w:rPr>
        <w:t>الهيئة العامة للطاقة الذرية في سورية</w:t>
      </w:r>
      <w:r w:rsidRPr="00DE73D6">
        <w:rPr>
          <w:rFonts w:ascii="Times New Roman" w:eastAsia="Calibri" w:hAnsi="Times New Roman" w:cs="Simplified Arabic"/>
          <w:sz w:val="28"/>
          <w:szCs w:val="28"/>
          <w:lang w:val="en-GB"/>
        </w:rPr>
        <w:t>(</w:t>
      </w:r>
      <w:r w:rsidRPr="00DE73D6">
        <w:rPr>
          <w:rFonts w:ascii="Times New Roman" w:eastAsia="Calibri" w:hAnsi="Times New Roman" w:cs="Simplified Arabic"/>
          <w:sz w:val="28"/>
          <w:szCs w:val="28"/>
          <w:rtl/>
          <w:lang w:val="en-GB"/>
        </w:rPr>
        <w:t xml:space="preserve"> بتركيز</w:t>
      </w:r>
      <w:r w:rsidRPr="00DE73D6">
        <w:rPr>
          <w:rFonts w:ascii="Times New Roman" w:eastAsia="Calibri" w:hAnsi="Times New Roman" w:cs="Simplified Arabic" w:hint="cs"/>
          <w:sz w:val="28"/>
          <w:szCs w:val="28"/>
          <w:rtl/>
          <w:lang w:val="en-GB"/>
        </w:rPr>
        <w:t xml:space="preserve"> (</w:t>
      </w:r>
      <w:r w:rsidRPr="00DE73D6">
        <w:rPr>
          <w:rFonts w:ascii="Times New Roman" w:eastAsia="Calibri" w:hAnsi="Times New Roman" w:cs="Simplified Arabic"/>
          <w:sz w:val="28"/>
          <w:szCs w:val="28"/>
          <w:lang w:bidi="ar-SY"/>
        </w:rPr>
        <w:t>10 Micromole</w:t>
      </w:r>
      <w:r w:rsidRPr="00DE73D6">
        <w:rPr>
          <w:rFonts w:ascii="Times New Roman" w:eastAsia="Calibri" w:hAnsi="Times New Roman" w:cs="Simplified Arabic" w:hint="cs"/>
          <w:sz w:val="28"/>
          <w:szCs w:val="28"/>
          <w:rtl/>
          <w:lang w:val="en-GB"/>
        </w:rPr>
        <w:t xml:space="preserve">)، </w:t>
      </w:r>
      <w:r w:rsidRPr="00DE73D6">
        <w:rPr>
          <w:rFonts w:ascii="Times New Roman" w:eastAsia="Calibri" w:hAnsi="Times New Roman" w:cs="Simplified Arabic"/>
          <w:sz w:val="28"/>
          <w:szCs w:val="28"/>
          <w:rtl/>
          <w:lang w:val="en-GB"/>
        </w:rPr>
        <w:t xml:space="preserve">كما </w:t>
      </w:r>
      <w:r w:rsidRPr="00DE73D6">
        <w:rPr>
          <w:rFonts w:ascii="Times New Roman" w:eastAsia="Calibri" w:hAnsi="Times New Roman" w:cs="Simplified Arabic" w:hint="cs"/>
          <w:sz w:val="28"/>
          <w:szCs w:val="28"/>
          <w:rtl/>
          <w:lang w:val="en-GB"/>
        </w:rPr>
        <w:t>استعمل</w:t>
      </w:r>
      <w:r w:rsidRPr="00DE73D6">
        <w:rPr>
          <w:rFonts w:ascii="Times New Roman" w:eastAsia="Calibri" w:hAnsi="Times New Roman" w:cs="Simplified Arabic"/>
          <w:sz w:val="28"/>
          <w:szCs w:val="28"/>
          <w:rtl/>
          <w:lang w:val="en-GB"/>
        </w:rPr>
        <w:t xml:space="preserve"> </w:t>
      </w:r>
      <w:r w:rsidRPr="00DE73D6">
        <w:rPr>
          <w:rFonts w:ascii="Times New Roman" w:eastAsia="Calibri" w:hAnsi="Times New Roman" w:cs="Simplified Arabic"/>
          <w:sz w:val="28"/>
          <w:szCs w:val="28"/>
          <w:lang w:bidi="ar-SY"/>
        </w:rPr>
        <w:t>(2X PCR Master Mix)</w:t>
      </w:r>
      <w:r w:rsidRPr="00DE73D6">
        <w:rPr>
          <w:rFonts w:ascii="Times New Roman" w:eastAsia="Calibri" w:hAnsi="Times New Roman" w:cs="Simplified Arabic" w:hint="cs"/>
          <w:sz w:val="28"/>
          <w:szCs w:val="28"/>
          <w:rtl/>
        </w:rPr>
        <w:t xml:space="preserve">، </w:t>
      </w:r>
      <w:r w:rsidRPr="00DE73D6">
        <w:rPr>
          <w:rFonts w:ascii="Times New Roman" w:eastAsia="Calibri" w:hAnsi="Times New Roman" w:cs="Simplified Arabic"/>
          <w:sz w:val="28"/>
          <w:szCs w:val="28"/>
          <w:rtl/>
          <w:lang w:val="en-GB"/>
        </w:rPr>
        <w:t>الذي تم</w:t>
      </w:r>
      <w:r w:rsidRPr="00DE73D6">
        <w:rPr>
          <w:rFonts w:ascii="Times New Roman" w:eastAsia="Calibri" w:hAnsi="Times New Roman" w:cs="Simplified Arabic" w:hint="cs"/>
          <w:sz w:val="28"/>
          <w:szCs w:val="28"/>
          <w:rtl/>
          <w:lang w:val="en-GB"/>
        </w:rPr>
        <w:t>ّ</w:t>
      </w:r>
      <w:r w:rsidRPr="00DE73D6">
        <w:rPr>
          <w:rFonts w:ascii="Times New Roman" w:eastAsia="Calibri" w:hAnsi="Times New Roman" w:cs="Simplified Arabic"/>
          <w:sz w:val="28"/>
          <w:szCs w:val="28"/>
          <w:rtl/>
          <w:lang w:val="en-GB"/>
        </w:rPr>
        <w:t xml:space="preserve"> الحصول عليه من شركة </w:t>
      </w:r>
      <w:r w:rsidRPr="00DE73D6">
        <w:rPr>
          <w:rFonts w:ascii="Times New Roman" w:eastAsia="Calibri" w:hAnsi="Times New Roman" w:cs="Simplified Arabic"/>
          <w:sz w:val="28"/>
          <w:szCs w:val="28"/>
          <w:lang w:bidi="ar-SY"/>
        </w:rPr>
        <w:t>(</w:t>
      </w:r>
      <w:proofErr w:type="spellStart"/>
      <w:r w:rsidRPr="00DE73D6">
        <w:rPr>
          <w:sz w:val="28"/>
          <w:szCs w:val="28"/>
        </w:rPr>
        <w:t>Euvofims</w:t>
      </w:r>
      <w:proofErr w:type="spellEnd"/>
      <w:r w:rsidRPr="00DE73D6">
        <w:rPr>
          <w:sz w:val="28"/>
          <w:szCs w:val="28"/>
        </w:rPr>
        <w:t xml:space="preserve"> Genomics</w:t>
      </w:r>
      <w:r w:rsidRPr="00DE73D6">
        <w:rPr>
          <w:rFonts w:ascii="Times New Roman" w:eastAsia="Calibri" w:hAnsi="Times New Roman" w:cs="Simplified Arabic"/>
          <w:sz w:val="28"/>
          <w:szCs w:val="28"/>
          <w:lang w:bidi="ar-SY"/>
        </w:rPr>
        <w:t>)</w:t>
      </w:r>
      <w:r w:rsidRPr="00DE73D6">
        <w:rPr>
          <w:rFonts w:ascii="Times New Roman" w:eastAsia="Calibri" w:hAnsi="Times New Roman" w:cs="Simplified Arabic"/>
          <w:sz w:val="28"/>
          <w:szCs w:val="28"/>
          <w:rtl/>
          <w:lang w:val="en-GB"/>
        </w:rPr>
        <w:t xml:space="preserve"> الحاوي على المكونات التالية:</w:t>
      </w:r>
      <w:r w:rsidRPr="00DE73D6">
        <w:rPr>
          <w:rFonts w:ascii="Times New Roman" w:eastAsia="Calibri" w:hAnsi="Times New Roman" w:cs="Simplified Arabic" w:hint="cs"/>
          <w:sz w:val="28"/>
          <w:szCs w:val="28"/>
          <w:rtl/>
          <w:lang w:val="en-GB"/>
        </w:rPr>
        <w:t xml:space="preserve"> </w:t>
      </w:r>
      <w:r w:rsidRPr="00DE73D6">
        <w:rPr>
          <w:rFonts w:ascii="Times New Roman" w:eastAsia="Calibri" w:hAnsi="Times New Roman" w:cs="Simplified Arabic"/>
          <w:sz w:val="28"/>
          <w:szCs w:val="28"/>
        </w:rPr>
        <w:t>MgCl</w:t>
      </w:r>
      <w:r w:rsidRPr="00DE73D6">
        <w:rPr>
          <w:rFonts w:ascii="Times New Roman" w:eastAsia="Calibri" w:hAnsi="Times New Roman" w:cs="Simplified Arabic"/>
          <w:sz w:val="28"/>
          <w:szCs w:val="28"/>
          <w:vertAlign w:val="subscript"/>
        </w:rPr>
        <w:t>2</w:t>
      </w:r>
      <w:r w:rsidRPr="00DE73D6">
        <w:rPr>
          <w:rFonts w:ascii="Times New Roman" w:eastAsia="Calibri" w:hAnsi="Times New Roman" w:cs="Simplified Arabic"/>
          <w:sz w:val="28"/>
          <w:szCs w:val="28"/>
          <w:lang w:bidi="ar-SY"/>
        </w:rPr>
        <w:t>,Taq-Polymerase, dNTPs)</w:t>
      </w:r>
      <w:r w:rsidRPr="00DE73D6">
        <w:rPr>
          <w:rFonts w:ascii="Times New Roman" w:eastAsia="Calibri" w:hAnsi="Times New Roman" w:cs="Simplified Arabic" w:hint="cs"/>
          <w:sz w:val="28"/>
          <w:szCs w:val="28"/>
          <w:rtl/>
        </w:rPr>
        <w:t xml:space="preserve">). </w:t>
      </w:r>
      <w:r w:rsidRPr="00DE73D6">
        <w:rPr>
          <w:rFonts w:ascii="Times New Roman" w:eastAsia="Calibri" w:hAnsi="Times New Roman" w:cs="Simplified Arabic"/>
          <w:sz w:val="28"/>
          <w:szCs w:val="28"/>
          <w:rtl/>
          <w:lang w:val="en-GB"/>
        </w:rPr>
        <w:t>ويوضح الجدول(</w:t>
      </w:r>
      <w:r w:rsidRPr="00DE73D6">
        <w:rPr>
          <w:rFonts w:ascii="Times New Roman" w:eastAsia="Calibri" w:hAnsi="Times New Roman" w:cs="Simplified Arabic" w:hint="cs"/>
          <w:sz w:val="28"/>
          <w:szCs w:val="28"/>
          <w:rtl/>
          <w:lang w:val="en-GB"/>
        </w:rPr>
        <w:t>1</w:t>
      </w:r>
      <w:r w:rsidRPr="00DE73D6">
        <w:rPr>
          <w:rFonts w:ascii="Times New Roman" w:eastAsia="Calibri" w:hAnsi="Times New Roman" w:cs="Simplified Arabic"/>
          <w:sz w:val="28"/>
          <w:szCs w:val="28"/>
          <w:rtl/>
          <w:lang w:val="en-GB"/>
        </w:rPr>
        <w:t>) التسلسل الن</w:t>
      </w:r>
      <w:r w:rsidRPr="00DE73D6">
        <w:rPr>
          <w:rFonts w:ascii="Times New Roman" w:eastAsia="Calibri" w:hAnsi="Times New Roman" w:cs="Simplified Arabic" w:hint="cs"/>
          <w:sz w:val="28"/>
          <w:szCs w:val="28"/>
          <w:rtl/>
          <w:lang w:val="en-GB" w:bidi="ar-SY"/>
        </w:rPr>
        <w:t>ي</w:t>
      </w:r>
      <w:r w:rsidRPr="00DE73D6">
        <w:rPr>
          <w:rFonts w:ascii="Times New Roman" w:eastAsia="Calibri" w:hAnsi="Times New Roman" w:cs="Simplified Arabic"/>
          <w:sz w:val="28"/>
          <w:szCs w:val="28"/>
          <w:rtl/>
          <w:lang w:val="en-GB"/>
        </w:rPr>
        <w:t xml:space="preserve">كليوتيدي للبادئات </w:t>
      </w:r>
      <w:r w:rsidRPr="00DE73D6">
        <w:rPr>
          <w:rFonts w:ascii="Times New Roman" w:eastAsia="Calibri" w:hAnsi="Times New Roman" w:cs="Simplified Arabic" w:hint="cs"/>
          <w:sz w:val="28"/>
          <w:szCs w:val="28"/>
          <w:rtl/>
          <w:lang w:val="en-GB"/>
        </w:rPr>
        <w:t>المختبرة ودرجة حرارة التحامها.</w:t>
      </w:r>
    </w:p>
    <w:p w14:paraId="3FE7A8BE" w14:textId="77777777" w:rsidR="00361658" w:rsidRPr="00DE73D6" w:rsidRDefault="00361658" w:rsidP="00361658">
      <w:pPr>
        <w:spacing w:after="0"/>
        <w:jc w:val="center"/>
        <w:rPr>
          <w:rFonts w:ascii="Simplified Arabic" w:hAnsi="Simplified Arabic" w:cs="Simplified Arabic"/>
          <w:b/>
          <w:bCs/>
          <w:sz w:val="28"/>
          <w:szCs w:val="28"/>
          <w:rtl/>
        </w:rPr>
      </w:pPr>
      <w:r w:rsidRPr="00DE73D6">
        <w:rPr>
          <w:rFonts w:hint="cs"/>
          <w:b/>
          <w:bCs/>
          <w:sz w:val="28"/>
          <w:szCs w:val="28"/>
          <w:rtl/>
        </w:rPr>
        <w:t>ا</w:t>
      </w:r>
      <w:r w:rsidRPr="00DE73D6">
        <w:rPr>
          <w:rFonts w:ascii="Simplified Arabic" w:hAnsi="Simplified Arabic" w:cs="Simplified Arabic"/>
          <w:b/>
          <w:bCs/>
          <w:sz w:val="28"/>
          <w:szCs w:val="28"/>
          <w:rtl/>
        </w:rPr>
        <w:t>لجدول رقم (</w:t>
      </w:r>
      <w:r w:rsidRPr="00DE73D6">
        <w:rPr>
          <w:rFonts w:ascii="Simplified Arabic" w:hAnsi="Simplified Arabic" w:cs="Simplified Arabic" w:hint="cs"/>
          <w:b/>
          <w:bCs/>
          <w:sz w:val="28"/>
          <w:szCs w:val="28"/>
          <w:rtl/>
        </w:rPr>
        <w:t>1</w:t>
      </w:r>
      <w:r w:rsidRPr="00DE73D6">
        <w:rPr>
          <w:rFonts w:ascii="Simplified Arabic" w:hAnsi="Simplified Arabic" w:cs="Simplified Arabic"/>
          <w:b/>
          <w:bCs/>
          <w:sz w:val="28"/>
          <w:szCs w:val="28"/>
          <w:rtl/>
        </w:rPr>
        <w:t xml:space="preserve">): التسلسل النيكليوتيدي للبادئات المختبرة في تقنية </w:t>
      </w:r>
      <w:r w:rsidRPr="00DE73D6">
        <w:rPr>
          <w:rFonts w:ascii="Simplified Arabic" w:hAnsi="Simplified Arabic" w:cs="Simplified Arabic"/>
          <w:b/>
          <w:bCs/>
          <w:sz w:val="28"/>
          <w:szCs w:val="28"/>
        </w:rPr>
        <w:t>ISSR</w:t>
      </w:r>
      <w:r w:rsidRPr="00DE73D6">
        <w:rPr>
          <w:rFonts w:ascii="Simplified Arabic" w:hAnsi="Simplified Arabic" w:cs="Simplified Arabic"/>
          <w:b/>
          <w:bCs/>
          <w:sz w:val="28"/>
          <w:szCs w:val="28"/>
          <w:rtl/>
        </w:rPr>
        <w:t>، ودرجة حرارة الالتحام.</w:t>
      </w:r>
    </w:p>
    <w:tbl>
      <w:tblPr>
        <w:bidiVisual/>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6"/>
        <w:gridCol w:w="6103"/>
        <w:gridCol w:w="2107"/>
      </w:tblGrid>
      <w:tr w:rsidR="00DE73D6" w:rsidRPr="00DE73D6" w14:paraId="38B129F4" w14:textId="77777777" w:rsidTr="00AB4ED2">
        <w:trPr>
          <w:trHeight w:val="118"/>
        </w:trPr>
        <w:tc>
          <w:tcPr>
            <w:tcW w:w="784" w:type="pct"/>
            <w:vAlign w:val="center"/>
          </w:tcPr>
          <w:p w14:paraId="354166B4" w14:textId="77777777" w:rsidR="00361658" w:rsidRPr="00DE73D6" w:rsidRDefault="00361658" w:rsidP="00AB4ED2">
            <w:pPr>
              <w:jc w:val="center"/>
              <w:rPr>
                <w:b/>
                <w:bCs/>
                <w:sz w:val="28"/>
                <w:szCs w:val="28"/>
                <w:rtl/>
              </w:rPr>
            </w:pPr>
            <w:r w:rsidRPr="00DE73D6">
              <w:rPr>
                <w:b/>
                <w:bCs/>
                <w:sz w:val="28"/>
                <w:szCs w:val="28"/>
                <w:rtl/>
              </w:rPr>
              <w:lastRenderedPageBreak/>
              <w:t>البادئة</w:t>
            </w:r>
          </w:p>
        </w:tc>
        <w:tc>
          <w:tcPr>
            <w:tcW w:w="3134" w:type="pct"/>
            <w:vAlign w:val="center"/>
          </w:tcPr>
          <w:p w14:paraId="290DCD86" w14:textId="77777777" w:rsidR="00361658" w:rsidRPr="00DE73D6" w:rsidRDefault="00361658" w:rsidP="00AB4ED2">
            <w:pPr>
              <w:jc w:val="center"/>
              <w:rPr>
                <w:b/>
                <w:bCs/>
                <w:sz w:val="28"/>
                <w:szCs w:val="28"/>
                <w:rtl/>
                <w:lang w:bidi="ar-SY"/>
              </w:rPr>
            </w:pPr>
            <w:r w:rsidRPr="00DE73D6">
              <w:rPr>
                <w:b/>
                <w:bCs/>
                <w:sz w:val="28"/>
                <w:szCs w:val="28"/>
                <w:rtl/>
              </w:rPr>
              <w:t>التسلسل النيكليوتيدي</w:t>
            </w:r>
            <w:r w:rsidRPr="00DE73D6">
              <w:rPr>
                <w:b/>
                <w:bCs/>
                <w:sz w:val="28"/>
                <w:szCs w:val="28"/>
              </w:rPr>
              <w:t>3</w:t>
            </w:r>
            <w:r w:rsidRPr="00DE73D6">
              <w:rPr>
                <w:b/>
                <w:bCs/>
                <w:sz w:val="28"/>
                <w:szCs w:val="28"/>
                <w:rtl/>
              </w:rPr>
              <w:t xml:space="preserve">' - </w:t>
            </w:r>
            <w:r w:rsidRPr="00DE73D6">
              <w:rPr>
                <w:b/>
                <w:bCs/>
                <w:sz w:val="28"/>
                <w:szCs w:val="28"/>
              </w:rPr>
              <w:t>5</w:t>
            </w:r>
            <w:r w:rsidRPr="00DE73D6">
              <w:rPr>
                <w:b/>
                <w:bCs/>
                <w:sz w:val="28"/>
                <w:szCs w:val="28"/>
                <w:rtl/>
              </w:rPr>
              <w:t>'</w:t>
            </w:r>
          </w:p>
        </w:tc>
        <w:tc>
          <w:tcPr>
            <w:tcW w:w="1082" w:type="pct"/>
            <w:vAlign w:val="center"/>
          </w:tcPr>
          <w:p w14:paraId="1192681F" w14:textId="77777777" w:rsidR="00361658" w:rsidRPr="00DE73D6" w:rsidRDefault="00361658" w:rsidP="00AB4ED2">
            <w:pPr>
              <w:jc w:val="center"/>
              <w:rPr>
                <w:b/>
                <w:bCs/>
                <w:sz w:val="28"/>
                <w:szCs w:val="28"/>
                <w:rtl/>
              </w:rPr>
            </w:pPr>
            <w:r w:rsidRPr="00DE73D6">
              <w:rPr>
                <w:b/>
                <w:bCs/>
                <w:sz w:val="28"/>
                <w:szCs w:val="28"/>
                <w:rtl/>
              </w:rPr>
              <w:t>درجة حرارة الالتحام</w:t>
            </w:r>
            <w:r w:rsidRPr="00DE73D6">
              <w:rPr>
                <w:rFonts w:hint="cs"/>
                <w:b/>
                <w:bCs/>
                <w:sz w:val="28"/>
                <w:szCs w:val="28"/>
                <w:rtl/>
              </w:rPr>
              <w:t xml:space="preserve"> (مْ)</w:t>
            </w:r>
          </w:p>
        </w:tc>
      </w:tr>
      <w:tr w:rsidR="00DE73D6" w:rsidRPr="00DE73D6" w14:paraId="0A838E63" w14:textId="77777777" w:rsidTr="00AB4ED2">
        <w:trPr>
          <w:trHeight w:val="157"/>
        </w:trPr>
        <w:tc>
          <w:tcPr>
            <w:tcW w:w="784" w:type="pct"/>
            <w:vAlign w:val="center"/>
          </w:tcPr>
          <w:p w14:paraId="7FA3546C" w14:textId="77777777" w:rsidR="00361658" w:rsidRPr="00DE73D6" w:rsidRDefault="00361658" w:rsidP="00AB4ED2">
            <w:pPr>
              <w:bidi w:val="0"/>
              <w:jc w:val="center"/>
              <w:rPr>
                <w:sz w:val="28"/>
                <w:szCs w:val="28"/>
              </w:rPr>
            </w:pPr>
            <w:r w:rsidRPr="00DE73D6">
              <w:rPr>
                <w:sz w:val="28"/>
                <w:szCs w:val="28"/>
              </w:rPr>
              <w:t>ISSR1</w:t>
            </w:r>
          </w:p>
        </w:tc>
        <w:tc>
          <w:tcPr>
            <w:tcW w:w="3134" w:type="pct"/>
            <w:vAlign w:val="center"/>
          </w:tcPr>
          <w:p w14:paraId="37EAAAD2" w14:textId="77777777" w:rsidR="00361658" w:rsidRPr="00DE73D6" w:rsidRDefault="00361658" w:rsidP="00AB4ED2">
            <w:pPr>
              <w:bidi w:val="0"/>
              <w:jc w:val="center"/>
              <w:rPr>
                <w:sz w:val="28"/>
                <w:szCs w:val="28"/>
                <w:lang w:bidi="ar-SY"/>
              </w:rPr>
            </w:pPr>
            <w:r w:rsidRPr="00DE73D6">
              <w:rPr>
                <w:sz w:val="28"/>
                <w:szCs w:val="28"/>
                <w:lang w:bidi="ar-SY"/>
              </w:rPr>
              <w:t>CACACACACACACACAA</w:t>
            </w:r>
          </w:p>
        </w:tc>
        <w:tc>
          <w:tcPr>
            <w:tcW w:w="1082" w:type="pct"/>
            <w:vAlign w:val="center"/>
          </w:tcPr>
          <w:p w14:paraId="40A8103B" w14:textId="77777777" w:rsidR="00361658" w:rsidRPr="00DE73D6" w:rsidRDefault="00361658" w:rsidP="00AB4ED2">
            <w:pPr>
              <w:tabs>
                <w:tab w:val="left" w:pos="100"/>
              </w:tabs>
              <w:ind w:right="18"/>
              <w:jc w:val="center"/>
              <w:rPr>
                <w:sz w:val="28"/>
                <w:szCs w:val="28"/>
                <w:vertAlign w:val="superscript"/>
                <w:rtl/>
                <w:lang w:val="en-GB" w:bidi="ar-SY"/>
              </w:rPr>
            </w:pPr>
            <w:r w:rsidRPr="00DE73D6">
              <w:rPr>
                <w:sz w:val="28"/>
                <w:szCs w:val="28"/>
              </w:rPr>
              <w:t>50</w:t>
            </w:r>
          </w:p>
        </w:tc>
      </w:tr>
      <w:tr w:rsidR="00DE73D6" w:rsidRPr="00DE73D6" w14:paraId="02673C6D" w14:textId="77777777" w:rsidTr="00AB4ED2">
        <w:trPr>
          <w:trHeight w:val="157"/>
        </w:trPr>
        <w:tc>
          <w:tcPr>
            <w:tcW w:w="784" w:type="pct"/>
            <w:vAlign w:val="center"/>
          </w:tcPr>
          <w:p w14:paraId="73FA3577" w14:textId="77777777" w:rsidR="00361658" w:rsidRPr="00DE73D6" w:rsidRDefault="00361658" w:rsidP="00AB4ED2">
            <w:pPr>
              <w:jc w:val="center"/>
              <w:rPr>
                <w:sz w:val="28"/>
                <w:szCs w:val="28"/>
              </w:rPr>
            </w:pPr>
            <w:r w:rsidRPr="00DE73D6">
              <w:rPr>
                <w:sz w:val="28"/>
                <w:szCs w:val="28"/>
              </w:rPr>
              <w:t>ISSR2</w:t>
            </w:r>
          </w:p>
        </w:tc>
        <w:tc>
          <w:tcPr>
            <w:tcW w:w="3134" w:type="pct"/>
            <w:vAlign w:val="center"/>
          </w:tcPr>
          <w:p w14:paraId="60E21DB3" w14:textId="77777777" w:rsidR="00361658" w:rsidRPr="00DE73D6" w:rsidRDefault="00361658" w:rsidP="00AB4ED2">
            <w:pPr>
              <w:bidi w:val="0"/>
              <w:jc w:val="center"/>
              <w:rPr>
                <w:sz w:val="28"/>
                <w:szCs w:val="28"/>
                <w:lang w:bidi="ar-SY"/>
              </w:rPr>
            </w:pPr>
            <w:r w:rsidRPr="00DE73D6">
              <w:rPr>
                <w:sz w:val="28"/>
                <w:szCs w:val="28"/>
                <w:lang w:bidi="ar-SY"/>
              </w:rPr>
              <w:t>ACACACACACACACACT</w:t>
            </w:r>
          </w:p>
        </w:tc>
        <w:tc>
          <w:tcPr>
            <w:tcW w:w="1082" w:type="pct"/>
            <w:vAlign w:val="center"/>
          </w:tcPr>
          <w:p w14:paraId="5D9A4573" w14:textId="77777777" w:rsidR="00361658" w:rsidRPr="00DE73D6" w:rsidRDefault="00361658" w:rsidP="00AB4ED2">
            <w:pPr>
              <w:tabs>
                <w:tab w:val="left" w:pos="100"/>
              </w:tabs>
              <w:ind w:right="18"/>
              <w:jc w:val="center"/>
              <w:rPr>
                <w:sz w:val="28"/>
                <w:szCs w:val="28"/>
                <w:vertAlign w:val="superscript"/>
                <w:rtl/>
                <w:lang w:val="en-GB" w:bidi="ar-SY"/>
              </w:rPr>
            </w:pPr>
            <w:r w:rsidRPr="00DE73D6">
              <w:rPr>
                <w:sz w:val="28"/>
                <w:szCs w:val="28"/>
              </w:rPr>
              <w:t>50</w:t>
            </w:r>
          </w:p>
        </w:tc>
      </w:tr>
      <w:tr w:rsidR="00DE73D6" w:rsidRPr="00DE73D6" w14:paraId="161BB05E" w14:textId="77777777" w:rsidTr="00AB4ED2">
        <w:trPr>
          <w:trHeight w:val="157"/>
        </w:trPr>
        <w:tc>
          <w:tcPr>
            <w:tcW w:w="784" w:type="pct"/>
            <w:vAlign w:val="center"/>
          </w:tcPr>
          <w:p w14:paraId="4D85C770" w14:textId="77777777" w:rsidR="00361658" w:rsidRPr="00DE73D6" w:rsidRDefault="00361658" w:rsidP="00AB4ED2">
            <w:pPr>
              <w:jc w:val="center"/>
              <w:rPr>
                <w:sz w:val="28"/>
                <w:szCs w:val="28"/>
              </w:rPr>
            </w:pPr>
            <w:r w:rsidRPr="00DE73D6">
              <w:rPr>
                <w:sz w:val="28"/>
                <w:szCs w:val="28"/>
              </w:rPr>
              <w:t>ISSR3</w:t>
            </w:r>
          </w:p>
        </w:tc>
        <w:tc>
          <w:tcPr>
            <w:tcW w:w="3134" w:type="pct"/>
            <w:vAlign w:val="center"/>
          </w:tcPr>
          <w:p w14:paraId="2040E31E" w14:textId="77777777" w:rsidR="00361658" w:rsidRPr="00DE73D6" w:rsidRDefault="00361658" w:rsidP="00AB4ED2">
            <w:pPr>
              <w:bidi w:val="0"/>
              <w:jc w:val="center"/>
              <w:rPr>
                <w:sz w:val="28"/>
                <w:szCs w:val="28"/>
                <w:lang w:bidi="ar-SY"/>
              </w:rPr>
            </w:pPr>
            <w:r w:rsidRPr="00DE73D6">
              <w:rPr>
                <w:sz w:val="28"/>
                <w:szCs w:val="28"/>
                <w:lang w:bidi="ar-SY"/>
              </w:rPr>
              <w:t>AGAGAGAGAGAGAGAGT</w:t>
            </w:r>
          </w:p>
        </w:tc>
        <w:tc>
          <w:tcPr>
            <w:tcW w:w="1082" w:type="pct"/>
            <w:vAlign w:val="center"/>
          </w:tcPr>
          <w:p w14:paraId="7455AEB1" w14:textId="77777777" w:rsidR="00361658" w:rsidRPr="00DE73D6" w:rsidRDefault="00361658" w:rsidP="00AB4ED2">
            <w:pPr>
              <w:tabs>
                <w:tab w:val="left" w:pos="100"/>
              </w:tabs>
              <w:ind w:right="18"/>
              <w:jc w:val="center"/>
              <w:rPr>
                <w:sz w:val="28"/>
                <w:szCs w:val="28"/>
                <w:vertAlign w:val="superscript"/>
                <w:rtl/>
                <w:lang w:val="en-GB" w:bidi="ar-SY"/>
              </w:rPr>
            </w:pPr>
            <w:r w:rsidRPr="00DE73D6">
              <w:rPr>
                <w:sz w:val="28"/>
                <w:szCs w:val="28"/>
              </w:rPr>
              <w:t>50</w:t>
            </w:r>
          </w:p>
        </w:tc>
      </w:tr>
      <w:tr w:rsidR="00DE73D6" w:rsidRPr="00DE73D6" w14:paraId="0FF52171" w14:textId="77777777" w:rsidTr="00AB4ED2">
        <w:trPr>
          <w:trHeight w:val="157"/>
        </w:trPr>
        <w:tc>
          <w:tcPr>
            <w:tcW w:w="784" w:type="pct"/>
            <w:vAlign w:val="center"/>
          </w:tcPr>
          <w:p w14:paraId="3F49C790" w14:textId="77777777" w:rsidR="00361658" w:rsidRPr="00DE73D6" w:rsidRDefault="00361658" w:rsidP="00AB4ED2">
            <w:pPr>
              <w:jc w:val="center"/>
              <w:rPr>
                <w:sz w:val="28"/>
                <w:szCs w:val="28"/>
              </w:rPr>
            </w:pPr>
            <w:r w:rsidRPr="00DE73D6">
              <w:rPr>
                <w:sz w:val="28"/>
                <w:szCs w:val="28"/>
              </w:rPr>
              <w:t>ISSR4</w:t>
            </w:r>
          </w:p>
        </w:tc>
        <w:tc>
          <w:tcPr>
            <w:tcW w:w="3134" w:type="pct"/>
            <w:vAlign w:val="center"/>
          </w:tcPr>
          <w:p w14:paraId="0C79A8BF" w14:textId="77777777" w:rsidR="00361658" w:rsidRPr="00DE73D6" w:rsidRDefault="00361658" w:rsidP="00AB4ED2">
            <w:pPr>
              <w:bidi w:val="0"/>
              <w:jc w:val="center"/>
              <w:rPr>
                <w:sz w:val="28"/>
                <w:szCs w:val="28"/>
                <w:rtl/>
                <w:lang w:bidi="ar-SY"/>
              </w:rPr>
            </w:pPr>
            <w:r w:rsidRPr="00DE73D6">
              <w:rPr>
                <w:sz w:val="28"/>
                <w:szCs w:val="28"/>
                <w:lang w:bidi="ar-SY"/>
              </w:rPr>
              <w:t>GGTCACACACACACACAC</w:t>
            </w:r>
          </w:p>
        </w:tc>
        <w:tc>
          <w:tcPr>
            <w:tcW w:w="1082" w:type="pct"/>
            <w:vAlign w:val="center"/>
          </w:tcPr>
          <w:p w14:paraId="324B5B2A" w14:textId="77777777" w:rsidR="00361658" w:rsidRPr="00DE73D6" w:rsidRDefault="00361658" w:rsidP="00AB4ED2">
            <w:pPr>
              <w:tabs>
                <w:tab w:val="left" w:pos="100"/>
              </w:tabs>
              <w:ind w:right="18"/>
              <w:jc w:val="center"/>
              <w:rPr>
                <w:sz w:val="28"/>
                <w:szCs w:val="28"/>
                <w:vertAlign w:val="superscript"/>
                <w:rtl/>
                <w:lang w:val="en-GB" w:bidi="ar-SY"/>
              </w:rPr>
            </w:pPr>
            <w:r w:rsidRPr="00DE73D6">
              <w:rPr>
                <w:sz w:val="28"/>
                <w:szCs w:val="28"/>
              </w:rPr>
              <w:t>56</w:t>
            </w:r>
          </w:p>
        </w:tc>
      </w:tr>
      <w:tr w:rsidR="00DE73D6" w:rsidRPr="00DE73D6" w14:paraId="44A86B4E" w14:textId="77777777" w:rsidTr="00AB4ED2">
        <w:trPr>
          <w:trHeight w:val="157"/>
        </w:trPr>
        <w:tc>
          <w:tcPr>
            <w:tcW w:w="784" w:type="pct"/>
            <w:vAlign w:val="center"/>
          </w:tcPr>
          <w:p w14:paraId="4A10B4F5" w14:textId="77777777" w:rsidR="00361658" w:rsidRPr="00DE73D6" w:rsidRDefault="00361658" w:rsidP="00AB4ED2">
            <w:pPr>
              <w:jc w:val="center"/>
              <w:rPr>
                <w:sz w:val="28"/>
                <w:szCs w:val="28"/>
              </w:rPr>
            </w:pPr>
            <w:r w:rsidRPr="00DE73D6">
              <w:rPr>
                <w:sz w:val="28"/>
                <w:szCs w:val="28"/>
              </w:rPr>
              <w:t>ISSR5</w:t>
            </w:r>
          </w:p>
        </w:tc>
        <w:tc>
          <w:tcPr>
            <w:tcW w:w="3134" w:type="pct"/>
            <w:vAlign w:val="center"/>
          </w:tcPr>
          <w:p w14:paraId="7DFAEAB9" w14:textId="77777777" w:rsidR="00361658" w:rsidRPr="00DE73D6" w:rsidRDefault="00361658" w:rsidP="00AB4ED2">
            <w:pPr>
              <w:bidi w:val="0"/>
              <w:jc w:val="center"/>
              <w:rPr>
                <w:sz w:val="28"/>
                <w:szCs w:val="28"/>
                <w:rtl/>
                <w:lang w:bidi="ar-SY"/>
              </w:rPr>
            </w:pPr>
            <w:r w:rsidRPr="00DE73D6">
              <w:rPr>
                <w:sz w:val="28"/>
                <w:szCs w:val="28"/>
                <w:lang w:bidi="ar-SY"/>
              </w:rPr>
              <w:t>CGTCACACACACACACAC</w:t>
            </w:r>
          </w:p>
        </w:tc>
        <w:tc>
          <w:tcPr>
            <w:tcW w:w="1082" w:type="pct"/>
            <w:vAlign w:val="center"/>
          </w:tcPr>
          <w:p w14:paraId="1E0BC59A" w14:textId="77777777" w:rsidR="00361658" w:rsidRPr="00DE73D6" w:rsidRDefault="00361658" w:rsidP="00AB4ED2">
            <w:pPr>
              <w:tabs>
                <w:tab w:val="left" w:pos="100"/>
              </w:tabs>
              <w:ind w:right="18"/>
              <w:jc w:val="center"/>
              <w:rPr>
                <w:sz w:val="28"/>
                <w:szCs w:val="28"/>
                <w:vertAlign w:val="superscript"/>
                <w:rtl/>
                <w:lang w:val="en-GB" w:bidi="ar-SY"/>
              </w:rPr>
            </w:pPr>
            <w:r w:rsidRPr="00DE73D6">
              <w:rPr>
                <w:sz w:val="28"/>
                <w:szCs w:val="28"/>
              </w:rPr>
              <w:t>56</w:t>
            </w:r>
          </w:p>
        </w:tc>
      </w:tr>
      <w:tr w:rsidR="00DE73D6" w:rsidRPr="00DE73D6" w14:paraId="532BF3DB" w14:textId="77777777" w:rsidTr="00AB4ED2">
        <w:trPr>
          <w:trHeight w:val="157"/>
        </w:trPr>
        <w:tc>
          <w:tcPr>
            <w:tcW w:w="784" w:type="pct"/>
            <w:vAlign w:val="center"/>
          </w:tcPr>
          <w:p w14:paraId="0C295852" w14:textId="77777777" w:rsidR="00361658" w:rsidRPr="00DE73D6" w:rsidRDefault="00361658" w:rsidP="00AB4ED2">
            <w:pPr>
              <w:jc w:val="center"/>
              <w:rPr>
                <w:sz w:val="28"/>
                <w:szCs w:val="28"/>
              </w:rPr>
            </w:pPr>
            <w:r w:rsidRPr="00DE73D6">
              <w:rPr>
                <w:sz w:val="28"/>
                <w:szCs w:val="28"/>
              </w:rPr>
              <w:t>ISSR6</w:t>
            </w:r>
          </w:p>
        </w:tc>
        <w:tc>
          <w:tcPr>
            <w:tcW w:w="3134" w:type="pct"/>
            <w:vAlign w:val="center"/>
          </w:tcPr>
          <w:p w14:paraId="292DF21F" w14:textId="77777777" w:rsidR="00361658" w:rsidRPr="00DE73D6" w:rsidRDefault="00361658" w:rsidP="00AB4ED2">
            <w:pPr>
              <w:bidi w:val="0"/>
              <w:jc w:val="center"/>
              <w:rPr>
                <w:sz w:val="28"/>
                <w:szCs w:val="28"/>
                <w:rtl/>
                <w:lang w:bidi="ar-SY"/>
              </w:rPr>
            </w:pPr>
            <w:r w:rsidRPr="00DE73D6">
              <w:rPr>
                <w:sz w:val="28"/>
                <w:szCs w:val="28"/>
                <w:lang w:bidi="ar-SY"/>
              </w:rPr>
              <w:t>CAGCACACACACACACAC</w:t>
            </w:r>
          </w:p>
        </w:tc>
        <w:tc>
          <w:tcPr>
            <w:tcW w:w="1082" w:type="pct"/>
            <w:vAlign w:val="center"/>
          </w:tcPr>
          <w:p w14:paraId="62AE48CE" w14:textId="77777777" w:rsidR="00361658" w:rsidRPr="00DE73D6" w:rsidRDefault="00361658" w:rsidP="00AB4ED2">
            <w:pPr>
              <w:tabs>
                <w:tab w:val="left" w:pos="100"/>
              </w:tabs>
              <w:ind w:right="18"/>
              <w:jc w:val="center"/>
              <w:rPr>
                <w:sz w:val="28"/>
                <w:szCs w:val="28"/>
                <w:vertAlign w:val="superscript"/>
                <w:rtl/>
                <w:lang w:val="en-GB" w:bidi="ar-SY"/>
              </w:rPr>
            </w:pPr>
            <w:r w:rsidRPr="00DE73D6">
              <w:rPr>
                <w:sz w:val="28"/>
                <w:szCs w:val="28"/>
              </w:rPr>
              <w:t>56</w:t>
            </w:r>
          </w:p>
        </w:tc>
      </w:tr>
      <w:tr w:rsidR="00DE73D6" w:rsidRPr="00DE73D6" w14:paraId="7383B565" w14:textId="77777777" w:rsidTr="00AB4ED2">
        <w:trPr>
          <w:trHeight w:val="157"/>
        </w:trPr>
        <w:tc>
          <w:tcPr>
            <w:tcW w:w="784" w:type="pct"/>
            <w:vAlign w:val="center"/>
          </w:tcPr>
          <w:p w14:paraId="5836FD69" w14:textId="77777777" w:rsidR="00361658" w:rsidRPr="00DE73D6" w:rsidRDefault="00361658" w:rsidP="00AB4ED2">
            <w:pPr>
              <w:jc w:val="center"/>
              <w:rPr>
                <w:sz w:val="28"/>
                <w:szCs w:val="28"/>
              </w:rPr>
            </w:pPr>
            <w:r w:rsidRPr="00DE73D6">
              <w:rPr>
                <w:sz w:val="28"/>
                <w:szCs w:val="28"/>
              </w:rPr>
              <w:t>ISSR7</w:t>
            </w:r>
          </w:p>
        </w:tc>
        <w:tc>
          <w:tcPr>
            <w:tcW w:w="3134" w:type="pct"/>
            <w:vAlign w:val="center"/>
          </w:tcPr>
          <w:p w14:paraId="50A491B7" w14:textId="77777777" w:rsidR="00361658" w:rsidRPr="00DE73D6" w:rsidRDefault="00361658" w:rsidP="00AB4ED2">
            <w:pPr>
              <w:bidi w:val="0"/>
              <w:jc w:val="center"/>
              <w:rPr>
                <w:sz w:val="28"/>
                <w:szCs w:val="28"/>
                <w:lang w:bidi="ar-SY"/>
              </w:rPr>
            </w:pPr>
            <w:r w:rsidRPr="00DE73D6">
              <w:rPr>
                <w:sz w:val="28"/>
                <w:szCs w:val="28"/>
                <w:lang w:bidi="ar-SY"/>
              </w:rPr>
              <w:t>CAGCTCTCTCTCTCTCTC</w:t>
            </w:r>
          </w:p>
        </w:tc>
        <w:tc>
          <w:tcPr>
            <w:tcW w:w="1082" w:type="pct"/>
            <w:vAlign w:val="center"/>
          </w:tcPr>
          <w:p w14:paraId="5476FAE3" w14:textId="77777777" w:rsidR="00361658" w:rsidRPr="00DE73D6" w:rsidRDefault="00361658" w:rsidP="00AB4ED2">
            <w:pPr>
              <w:tabs>
                <w:tab w:val="left" w:pos="100"/>
              </w:tabs>
              <w:ind w:right="18"/>
              <w:jc w:val="center"/>
              <w:rPr>
                <w:sz w:val="28"/>
                <w:szCs w:val="28"/>
                <w:vertAlign w:val="superscript"/>
                <w:rtl/>
                <w:lang w:val="en-GB" w:bidi="ar-SY"/>
              </w:rPr>
            </w:pPr>
            <w:r w:rsidRPr="00DE73D6">
              <w:rPr>
                <w:sz w:val="28"/>
                <w:szCs w:val="28"/>
              </w:rPr>
              <w:t>56</w:t>
            </w:r>
          </w:p>
        </w:tc>
      </w:tr>
      <w:tr w:rsidR="00DE73D6" w:rsidRPr="00DE73D6" w14:paraId="0ACCA941" w14:textId="77777777" w:rsidTr="00AB4ED2">
        <w:trPr>
          <w:trHeight w:val="157"/>
        </w:trPr>
        <w:tc>
          <w:tcPr>
            <w:tcW w:w="784" w:type="pct"/>
            <w:vAlign w:val="center"/>
          </w:tcPr>
          <w:p w14:paraId="1ED2E937" w14:textId="77777777" w:rsidR="00361658" w:rsidRPr="00DE73D6" w:rsidRDefault="00361658" w:rsidP="00AB4ED2">
            <w:pPr>
              <w:jc w:val="center"/>
              <w:rPr>
                <w:sz w:val="28"/>
                <w:szCs w:val="28"/>
              </w:rPr>
            </w:pPr>
            <w:r w:rsidRPr="00DE73D6">
              <w:rPr>
                <w:sz w:val="28"/>
                <w:szCs w:val="28"/>
              </w:rPr>
              <w:t>ISSR8</w:t>
            </w:r>
          </w:p>
        </w:tc>
        <w:tc>
          <w:tcPr>
            <w:tcW w:w="3134" w:type="pct"/>
            <w:vAlign w:val="center"/>
          </w:tcPr>
          <w:p w14:paraId="1C49B0D5" w14:textId="77777777" w:rsidR="00361658" w:rsidRPr="00DE73D6" w:rsidRDefault="00361658" w:rsidP="00AB4ED2">
            <w:pPr>
              <w:bidi w:val="0"/>
              <w:jc w:val="center"/>
              <w:rPr>
                <w:sz w:val="28"/>
                <w:szCs w:val="28"/>
                <w:rtl/>
                <w:lang w:bidi="ar-SY"/>
              </w:rPr>
            </w:pPr>
            <w:r w:rsidRPr="00DE73D6">
              <w:rPr>
                <w:sz w:val="28"/>
                <w:szCs w:val="28"/>
                <w:lang w:bidi="ar-SY"/>
              </w:rPr>
              <w:t>ATTTATTTATTTATTT</w:t>
            </w:r>
          </w:p>
        </w:tc>
        <w:tc>
          <w:tcPr>
            <w:tcW w:w="1082" w:type="pct"/>
            <w:vAlign w:val="center"/>
          </w:tcPr>
          <w:p w14:paraId="5211AAA7" w14:textId="77777777" w:rsidR="00361658" w:rsidRPr="00DE73D6" w:rsidRDefault="00361658" w:rsidP="00AB4ED2">
            <w:pPr>
              <w:jc w:val="center"/>
              <w:rPr>
                <w:sz w:val="28"/>
                <w:szCs w:val="28"/>
              </w:rPr>
            </w:pPr>
            <w:r w:rsidRPr="00DE73D6">
              <w:rPr>
                <w:sz w:val="28"/>
                <w:szCs w:val="28"/>
              </w:rPr>
              <w:t>52</w:t>
            </w:r>
          </w:p>
        </w:tc>
      </w:tr>
      <w:tr w:rsidR="00DE73D6" w:rsidRPr="00DE73D6" w14:paraId="5C930030" w14:textId="77777777" w:rsidTr="00AB4ED2">
        <w:trPr>
          <w:trHeight w:val="157"/>
        </w:trPr>
        <w:tc>
          <w:tcPr>
            <w:tcW w:w="784" w:type="pct"/>
            <w:vAlign w:val="center"/>
          </w:tcPr>
          <w:p w14:paraId="6885DB42" w14:textId="77777777" w:rsidR="00361658" w:rsidRPr="00DE73D6" w:rsidRDefault="00361658" w:rsidP="00AB4ED2">
            <w:pPr>
              <w:bidi w:val="0"/>
              <w:jc w:val="center"/>
              <w:rPr>
                <w:sz w:val="28"/>
                <w:szCs w:val="28"/>
              </w:rPr>
            </w:pPr>
            <w:r w:rsidRPr="00DE73D6">
              <w:rPr>
                <w:sz w:val="28"/>
                <w:szCs w:val="28"/>
              </w:rPr>
              <w:t>ISSR9</w:t>
            </w:r>
          </w:p>
        </w:tc>
        <w:tc>
          <w:tcPr>
            <w:tcW w:w="3134" w:type="pct"/>
            <w:vAlign w:val="center"/>
          </w:tcPr>
          <w:p w14:paraId="7239591A" w14:textId="77777777" w:rsidR="00361658" w:rsidRPr="00DE73D6" w:rsidRDefault="00361658" w:rsidP="00AB4ED2">
            <w:pPr>
              <w:bidi w:val="0"/>
              <w:jc w:val="center"/>
              <w:rPr>
                <w:sz w:val="28"/>
                <w:szCs w:val="28"/>
                <w:rtl/>
                <w:lang w:bidi="ar-SY"/>
              </w:rPr>
            </w:pPr>
            <w:r w:rsidRPr="00DE73D6">
              <w:rPr>
                <w:sz w:val="28"/>
                <w:szCs w:val="28"/>
                <w:lang w:bidi="ar-SY"/>
              </w:rPr>
              <w:t>CCGCCGCCGCCGCCGCCGCCGCCG</w:t>
            </w:r>
          </w:p>
        </w:tc>
        <w:tc>
          <w:tcPr>
            <w:tcW w:w="1082" w:type="pct"/>
            <w:vAlign w:val="center"/>
          </w:tcPr>
          <w:p w14:paraId="1D1C2A64" w14:textId="77777777" w:rsidR="00361658" w:rsidRPr="00DE73D6" w:rsidRDefault="00361658" w:rsidP="00AB4ED2">
            <w:pPr>
              <w:jc w:val="center"/>
              <w:rPr>
                <w:sz w:val="28"/>
                <w:szCs w:val="28"/>
              </w:rPr>
            </w:pPr>
            <w:r w:rsidRPr="00DE73D6">
              <w:rPr>
                <w:sz w:val="28"/>
                <w:szCs w:val="28"/>
              </w:rPr>
              <w:t>52</w:t>
            </w:r>
          </w:p>
        </w:tc>
      </w:tr>
      <w:tr w:rsidR="00DE73D6" w:rsidRPr="00DE73D6" w14:paraId="3CF720BA" w14:textId="77777777" w:rsidTr="00AB4ED2">
        <w:trPr>
          <w:trHeight w:val="157"/>
        </w:trPr>
        <w:tc>
          <w:tcPr>
            <w:tcW w:w="784" w:type="pct"/>
            <w:vAlign w:val="center"/>
          </w:tcPr>
          <w:p w14:paraId="0E7B24AE" w14:textId="77777777" w:rsidR="00361658" w:rsidRPr="00DE73D6" w:rsidRDefault="00361658" w:rsidP="00AB4ED2">
            <w:pPr>
              <w:jc w:val="center"/>
              <w:rPr>
                <w:sz w:val="28"/>
                <w:szCs w:val="28"/>
              </w:rPr>
            </w:pPr>
            <w:r w:rsidRPr="00DE73D6">
              <w:rPr>
                <w:sz w:val="28"/>
                <w:szCs w:val="28"/>
              </w:rPr>
              <w:t>ISSR10</w:t>
            </w:r>
          </w:p>
        </w:tc>
        <w:tc>
          <w:tcPr>
            <w:tcW w:w="3134" w:type="pct"/>
            <w:vAlign w:val="center"/>
          </w:tcPr>
          <w:p w14:paraId="253AE8A0" w14:textId="77777777" w:rsidR="00361658" w:rsidRPr="00DE73D6" w:rsidRDefault="00361658" w:rsidP="00AB4ED2">
            <w:pPr>
              <w:bidi w:val="0"/>
              <w:jc w:val="center"/>
              <w:rPr>
                <w:sz w:val="28"/>
                <w:szCs w:val="28"/>
                <w:rtl/>
                <w:lang w:bidi="ar-SY"/>
              </w:rPr>
            </w:pPr>
            <w:r w:rsidRPr="00DE73D6">
              <w:rPr>
                <w:sz w:val="28"/>
                <w:szCs w:val="28"/>
                <w:lang w:bidi="ar-SY"/>
              </w:rPr>
              <w:t>GAGAGAGAGAGAGAGAT</w:t>
            </w:r>
          </w:p>
        </w:tc>
        <w:tc>
          <w:tcPr>
            <w:tcW w:w="1082" w:type="pct"/>
            <w:vAlign w:val="center"/>
          </w:tcPr>
          <w:p w14:paraId="5FFB0B8E" w14:textId="77777777" w:rsidR="00361658" w:rsidRPr="00DE73D6" w:rsidRDefault="00361658" w:rsidP="00AB4ED2">
            <w:pPr>
              <w:jc w:val="center"/>
              <w:rPr>
                <w:sz w:val="28"/>
                <w:szCs w:val="28"/>
              </w:rPr>
            </w:pPr>
            <w:r w:rsidRPr="00DE73D6">
              <w:rPr>
                <w:sz w:val="28"/>
                <w:szCs w:val="28"/>
              </w:rPr>
              <w:t>52</w:t>
            </w:r>
          </w:p>
        </w:tc>
      </w:tr>
      <w:tr w:rsidR="00DE73D6" w:rsidRPr="00DE73D6" w14:paraId="6AC7E008" w14:textId="77777777" w:rsidTr="00AB4ED2">
        <w:trPr>
          <w:trHeight w:val="157"/>
        </w:trPr>
        <w:tc>
          <w:tcPr>
            <w:tcW w:w="784" w:type="pct"/>
            <w:vAlign w:val="center"/>
          </w:tcPr>
          <w:p w14:paraId="6FAF46C0" w14:textId="77777777" w:rsidR="00361658" w:rsidRPr="00DE73D6" w:rsidRDefault="00361658" w:rsidP="00AB4ED2">
            <w:pPr>
              <w:jc w:val="center"/>
              <w:rPr>
                <w:sz w:val="28"/>
                <w:szCs w:val="28"/>
              </w:rPr>
            </w:pPr>
            <w:r w:rsidRPr="00DE73D6">
              <w:rPr>
                <w:sz w:val="28"/>
                <w:szCs w:val="28"/>
              </w:rPr>
              <w:t>ISSR11</w:t>
            </w:r>
          </w:p>
        </w:tc>
        <w:tc>
          <w:tcPr>
            <w:tcW w:w="3134" w:type="pct"/>
            <w:vAlign w:val="center"/>
          </w:tcPr>
          <w:p w14:paraId="323A2305" w14:textId="77777777" w:rsidR="00361658" w:rsidRPr="00DE73D6" w:rsidRDefault="00361658" w:rsidP="00AB4ED2">
            <w:pPr>
              <w:bidi w:val="0"/>
              <w:jc w:val="center"/>
              <w:rPr>
                <w:sz w:val="28"/>
                <w:szCs w:val="28"/>
                <w:rtl/>
                <w:lang w:bidi="ar-SY"/>
              </w:rPr>
            </w:pPr>
            <w:r w:rsidRPr="00DE73D6">
              <w:rPr>
                <w:sz w:val="28"/>
                <w:szCs w:val="28"/>
                <w:lang w:bidi="ar-SY"/>
              </w:rPr>
              <w:t>CACACACACACAACAG</w:t>
            </w:r>
          </w:p>
        </w:tc>
        <w:tc>
          <w:tcPr>
            <w:tcW w:w="1082" w:type="pct"/>
            <w:vAlign w:val="center"/>
          </w:tcPr>
          <w:p w14:paraId="7B5E469D" w14:textId="77777777" w:rsidR="00361658" w:rsidRPr="00DE73D6" w:rsidRDefault="00361658" w:rsidP="00AB4ED2">
            <w:pPr>
              <w:jc w:val="center"/>
              <w:rPr>
                <w:sz w:val="28"/>
                <w:szCs w:val="28"/>
              </w:rPr>
            </w:pPr>
            <w:r w:rsidRPr="00DE73D6">
              <w:rPr>
                <w:sz w:val="28"/>
                <w:szCs w:val="28"/>
              </w:rPr>
              <w:t>52</w:t>
            </w:r>
          </w:p>
        </w:tc>
      </w:tr>
      <w:tr w:rsidR="00DE73D6" w:rsidRPr="00DE73D6" w14:paraId="59D764F6" w14:textId="77777777" w:rsidTr="00AB4ED2">
        <w:trPr>
          <w:trHeight w:val="157"/>
        </w:trPr>
        <w:tc>
          <w:tcPr>
            <w:tcW w:w="784" w:type="pct"/>
            <w:vAlign w:val="center"/>
          </w:tcPr>
          <w:p w14:paraId="10EA7B6F" w14:textId="77777777" w:rsidR="00361658" w:rsidRPr="00DE73D6" w:rsidRDefault="00361658" w:rsidP="00AB4ED2">
            <w:pPr>
              <w:jc w:val="center"/>
              <w:rPr>
                <w:sz w:val="28"/>
                <w:szCs w:val="28"/>
              </w:rPr>
            </w:pPr>
            <w:r w:rsidRPr="00DE73D6">
              <w:rPr>
                <w:sz w:val="28"/>
                <w:szCs w:val="28"/>
              </w:rPr>
              <w:t>ISSR12</w:t>
            </w:r>
          </w:p>
        </w:tc>
        <w:tc>
          <w:tcPr>
            <w:tcW w:w="3134" w:type="pct"/>
            <w:vAlign w:val="center"/>
          </w:tcPr>
          <w:p w14:paraId="0E8E13CA" w14:textId="77777777" w:rsidR="00361658" w:rsidRPr="00DE73D6" w:rsidRDefault="00361658" w:rsidP="00AB4ED2">
            <w:pPr>
              <w:bidi w:val="0"/>
              <w:jc w:val="center"/>
              <w:rPr>
                <w:sz w:val="28"/>
                <w:szCs w:val="28"/>
                <w:rtl/>
                <w:lang w:bidi="ar-SY"/>
              </w:rPr>
            </w:pPr>
            <w:r w:rsidRPr="00DE73D6">
              <w:rPr>
                <w:sz w:val="28"/>
                <w:szCs w:val="28"/>
                <w:lang w:bidi="ar-SY"/>
              </w:rPr>
              <w:t>TCTCTCTCTCTCTCTCC</w:t>
            </w:r>
          </w:p>
        </w:tc>
        <w:tc>
          <w:tcPr>
            <w:tcW w:w="1082" w:type="pct"/>
            <w:vAlign w:val="center"/>
          </w:tcPr>
          <w:p w14:paraId="7B99E447" w14:textId="77777777" w:rsidR="00361658" w:rsidRPr="00DE73D6" w:rsidRDefault="00361658" w:rsidP="00AB4ED2">
            <w:pPr>
              <w:jc w:val="center"/>
              <w:rPr>
                <w:sz w:val="28"/>
                <w:szCs w:val="28"/>
              </w:rPr>
            </w:pPr>
            <w:r w:rsidRPr="00DE73D6">
              <w:rPr>
                <w:sz w:val="28"/>
                <w:szCs w:val="28"/>
              </w:rPr>
              <w:t>52</w:t>
            </w:r>
          </w:p>
        </w:tc>
      </w:tr>
      <w:tr w:rsidR="00DE73D6" w:rsidRPr="00DE73D6" w14:paraId="019B7F5D" w14:textId="77777777" w:rsidTr="00AB4ED2">
        <w:trPr>
          <w:trHeight w:val="157"/>
        </w:trPr>
        <w:tc>
          <w:tcPr>
            <w:tcW w:w="784" w:type="pct"/>
            <w:vAlign w:val="center"/>
          </w:tcPr>
          <w:p w14:paraId="3749243C" w14:textId="77777777" w:rsidR="00361658" w:rsidRPr="00DE73D6" w:rsidRDefault="00361658" w:rsidP="00AB4ED2">
            <w:pPr>
              <w:jc w:val="center"/>
              <w:rPr>
                <w:sz w:val="28"/>
                <w:szCs w:val="28"/>
              </w:rPr>
            </w:pPr>
            <w:r w:rsidRPr="00DE73D6">
              <w:rPr>
                <w:sz w:val="28"/>
                <w:szCs w:val="28"/>
              </w:rPr>
              <w:t>ISSR13</w:t>
            </w:r>
          </w:p>
        </w:tc>
        <w:tc>
          <w:tcPr>
            <w:tcW w:w="3134" w:type="pct"/>
            <w:vAlign w:val="center"/>
          </w:tcPr>
          <w:p w14:paraId="0BFFD6BC" w14:textId="77777777" w:rsidR="00361658" w:rsidRPr="00DE73D6" w:rsidRDefault="00361658" w:rsidP="00AB4ED2">
            <w:pPr>
              <w:bidi w:val="0"/>
              <w:jc w:val="center"/>
              <w:rPr>
                <w:sz w:val="28"/>
                <w:szCs w:val="28"/>
                <w:rtl/>
                <w:lang w:bidi="ar-SY"/>
              </w:rPr>
            </w:pPr>
            <w:r w:rsidRPr="00DE73D6">
              <w:rPr>
                <w:sz w:val="28"/>
                <w:szCs w:val="28"/>
                <w:lang w:bidi="ar-SY"/>
              </w:rPr>
              <w:t>TGTGTGTGTGTGTGTGAA</w:t>
            </w:r>
          </w:p>
        </w:tc>
        <w:tc>
          <w:tcPr>
            <w:tcW w:w="1082" w:type="pct"/>
            <w:vAlign w:val="center"/>
          </w:tcPr>
          <w:p w14:paraId="70DDA1F7" w14:textId="77777777" w:rsidR="00361658" w:rsidRPr="00DE73D6" w:rsidRDefault="00361658" w:rsidP="00AB4ED2">
            <w:pPr>
              <w:jc w:val="center"/>
              <w:rPr>
                <w:sz w:val="28"/>
                <w:szCs w:val="28"/>
              </w:rPr>
            </w:pPr>
            <w:r w:rsidRPr="00DE73D6">
              <w:rPr>
                <w:sz w:val="28"/>
                <w:szCs w:val="28"/>
              </w:rPr>
              <w:t>52</w:t>
            </w:r>
          </w:p>
        </w:tc>
      </w:tr>
      <w:tr w:rsidR="00DE73D6" w:rsidRPr="00DE73D6" w14:paraId="7BA77CAF" w14:textId="77777777" w:rsidTr="00AB4ED2">
        <w:trPr>
          <w:trHeight w:val="157"/>
        </w:trPr>
        <w:tc>
          <w:tcPr>
            <w:tcW w:w="784" w:type="pct"/>
            <w:vAlign w:val="center"/>
          </w:tcPr>
          <w:p w14:paraId="4571C55D" w14:textId="77777777" w:rsidR="00361658" w:rsidRPr="00DE73D6" w:rsidRDefault="00361658" w:rsidP="00AB4ED2">
            <w:pPr>
              <w:jc w:val="center"/>
              <w:rPr>
                <w:sz w:val="28"/>
                <w:szCs w:val="28"/>
              </w:rPr>
            </w:pPr>
            <w:r w:rsidRPr="00DE73D6">
              <w:rPr>
                <w:sz w:val="28"/>
                <w:szCs w:val="28"/>
              </w:rPr>
              <w:t>ISSR14</w:t>
            </w:r>
          </w:p>
        </w:tc>
        <w:tc>
          <w:tcPr>
            <w:tcW w:w="3134" w:type="pct"/>
            <w:vAlign w:val="center"/>
          </w:tcPr>
          <w:p w14:paraId="38AD4B91" w14:textId="77777777" w:rsidR="00361658" w:rsidRPr="00DE73D6" w:rsidRDefault="00361658" w:rsidP="00AB4ED2">
            <w:pPr>
              <w:bidi w:val="0"/>
              <w:jc w:val="center"/>
              <w:rPr>
                <w:sz w:val="28"/>
                <w:szCs w:val="28"/>
                <w:rtl/>
                <w:lang w:bidi="ar-SY"/>
              </w:rPr>
            </w:pPr>
            <w:r w:rsidRPr="00DE73D6">
              <w:rPr>
                <w:sz w:val="28"/>
                <w:szCs w:val="28"/>
                <w:lang w:bidi="ar-SY"/>
              </w:rPr>
              <w:t>CACACACACACACACAAT</w:t>
            </w:r>
          </w:p>
        </w:tc>
        <w:tc>
          <w:tcPr>
            <w:tcW w:w="1082" w:type="pct"/>
            <w:vAlign w:val="center"/>
          </w:tcPr>
          <w:p w14:paraId="6B38C341" w14:textId="77777777" w:rsidR="00361658" w:rsidRPr="00DE73D6" w:rsidRDefault="00361658" w:rsidP="00AB4ED2">
            <w:pPr>
              <w:jc w:val="center"/>
              <w:rPr>
                <w:sz w:val="28"/>
                <w:szCs w:val="28"/>
              </w:rPr>
            </w:pPr>
            <w:r w:rsidRPr="00DE73D6">
              <w:rPr>
                <w:sz w:val="28"/>
                <w:szCs w:val="28"/>
              </w:rPr>
              <w:t>52</w:t>
            </w:r>
          </w:p>
        </w:tc>
      </w:tr>
      <w:tr w:rsidR="00DE73D6" w:rsidRPr="00DE73D6" w14:paraId="36E8B99B" w14:textId="77777777" w:rsidTr="00AB4ED2">
        <w:trPr>
          <w:trHeight w:val="157"/>
        </w:trPr>
        <w:tc>
          <w:tcPr>
            <w:tcW w:w="784" w:type="pct"/>
            <w:vAlign w:val="center"/>
          </w:tcPr>
          <w:p w14:paraId="63675150" w14:textId="77777777" w:rsidR="00361658" w:rsidRPr="00DE73D6" w:rsidRDefault="00361658" w:rsidP="00AB4ED2">
            <w:pPr>
              <w:jc w:val="center"/>
              <w:rPr>
                <w:sz w:val="28"/>
                <w:szCs w:val="28"/>
              </w:rPr>
            </w:pPr>
            <w:r w:rsidRPr="00DE73D6">
              <w:rPr>
                <w:sz w:val="28"/>
                <w:szCs w:val="28"/>
              </w:rPr>
              <w:t>ISSR15</w:t>
            </w:r>
          </w:p>
        </w:tc>
        <w:tc>
          <w:tcPr>
            <w:tcW w:w="3134" w:type="pct"/>
            <w:vAlign w:val="center"/>
          </w:tcPr>
          <w:p w14:paraId="0DA76120" w14:textId="77777777" w:rsidR="00361658" w:rsidRPr="00DE73D6" w:rsidRDefault="00361658" w:rsidP="00AB4ED2">
            <w:pPr>
              <w:bidi w:val="0"/>
              <w:jc w:val="center"/>
              <w:rPr>
                <w:sz w:val="28"/>
                <w:szCs w:val="28"/>
              </w:rPr>
            </w:pPr>
            <w:r w:rsidRPr="00DE73D6">
              <w:rPr>
                <w:sz w:val="28"/>
                <w:szCs w:val="28"/>
                <w:lang w:bidi="ar-SY"/>
              </w:rPr>
              <w:t>ACACACACACACACACG</w:t>
            </w:r>
          </w:p>
        </w:tc>
        <w:tc>
          <w:tcPr>
            <w:tcW w:w="1082" w:type="pct"/>
            <w:vAlign w:val="center"/>
          </w:tcPr>
          <w:p w14:paraId="6945D427" w14:textId="77777777" w:rsidR="00361658" w:rsidRPr="00DE73D6" w:rsidRDefault="00361658" w:rsidP="00AB4ED2">
            <w:pPr>
              <w:jc w:val="center"/>
              <w:rPr>
                <w:sz w:val="28"/>
                <w:szCs w:val="28"/>
              </w:rPr>
            </w:pPr>
            <w:r w:rsidRPr="00DE73D6">
              <w:rPr>
                <w:sz w:val="28"/>
                <w:szCs w:val="28"/>
              </w:rPr>
              <w:t>52</w:t>
            </w:r>
          </w:p>
        </w:tc>
      </w:tr>
      <w:tr w:rsidR="00DE73D6" w:rsidRPr="00DE73D6" w14:paraId="44F4160B" w14:textId="77777777" w:rsidTr="00AB4ED2">
        <w:trPr>
          <w:trHeight w:val="157"/>
        </w:trPr>
        <w:tc>
          <w:tcPr>
            <w:tcW w:w="784" w:type="pct"/>
            <w:vAlign w:val="center"/>
          </w:tcPr>
          <w:p w14:paraId="19253632" w14:textId="77777777" w:rsidR="00361658" w:rsidRPr="00DE73D6" w:rsidRDefault="00361658" w:rsidP="00AB4ED2">
            <w:pPr>
              <w:jc w:val="center"/>
              <w:rPr>
                <w:sz w:val="28"/>
                <w:szCs w:val="28"/>
              </w:rPr>
            </w:pPr>
            <w:r w:rsidRPr="00DE73D6">
              <w:rPr>
                <w:sz w:val="28"/>
                <w:szCs w:val="28"/>
              </w:rPr>
              <w:t>ISSR16</w:t>
            </w:r>
          </w:p>
        </w:tc>
        <w:tc>
          <w:tcPr>
            <w:tcW w:w="3134" w:type="pct"/>
            <w:vAlign w:val="center"/>
          </w:tcPr>
          <w:p w14:paraId="439CC932" w14:textId="77777777" w:rsidR="00361658" w:rsidRPr="00DE73D6" w:rsidRDefault="00361658" w:rsidP="00AB4ED2">
            <w:pPr>
              <w:bidi w:val="0"/>
              <w:ind w:left="-3"/>
              <w:jc w:val="center"/>
              <w:rPr>
                <w:sz w:val="28"/>
                <w:szCs w:val="28"/>
              </w:rPr>
            </w:pPr>
            <w:r w:rsidRPr="00DE73D6">
              <w:rPr>
                <w:sz w:val="28"/>
                <w:szCs w:val="28"/>
                <w:lang w:bidi="ar-SY"/>
              </w:rPr>
              <w:t>ACACACACACACACACTT</w:t>
            </w:r>
          </w:p>
        </w:tc>
        <w:tc>
          <w:tcPr>
            <w:tcW w:w="1082" w:type="pct"/>
            <w:vAlign w:val="center"/>
          </w:tcPr>
          <w:p w14:paraId="70DF635F" w14:textId="77777777" w:rsidR="00361658" w:rsidRPr="00DE73D6" w:rsidRDefault="00361658" w:rsidP="00AB4ED2">
            <w:pPr>
              <w:jc w:val="center"/>
              <w:rPr>
                <w:sz w:val="28"/>
                <w:szCs w:val="28"/>
              </w:rPr>
            </w:pPr>
            <w:r w:rsidRPr="00DE73D6">
              <w:rPr>
                <w:sz w:val="28"/>
                <w:szCs w:val="28"/>
                <w:rtl/>
              </w:rPr>
              <w:t>52</w:t>
            </w:r>
          </w:p>
        </w:tc>
      </w:tr>
      <w:tr w:rsidR="00DE73D6" w:rsidRPr="00DE73D6" w14:paraId="6960522E" w14:textId="77777777" w:rsidTr="00AB4ED2">
        <w:trPr>
          <w:trHeight w:val="157"/>
        </w:trPr>
        <w:tc>
          <w:tcPr>
            <w:tcW w:w="784" w:type="pct"/>
            <w:vAlign w:val="center"/>
          </w:tcPr>
          <w:p w14:paraId="62FE7870" w14:textId="77777777" w:rsidR="00361658" w:rsidRPr="00DE73D6" w:rsidRDefault="00361658" w:rsidP="00AB4ED2">
            <w:pPr>
              <w:jc w:val="center"/>
              <w:rPr>
                <w:sz w:val="28"/>
                <w:szCs w:val="28"/>
              </w:rPr>
            </w:pPr>
            <w:r w:rsidRPr="00DE73D6">
              <w:rPr>
                <w:sz w:val="28"/>
                <w:szCs w:val="28"/>
              </w:rPr>
              <w:t>ISSR17</w:t>
            </w:r>
          </w:p>
        </w:tc>
        <w:tc>
          <w:tcPr>
            <w:tcW w:w="3134" w:type="pct"/>
            <w:vAlign w:val="center"/>
          </w:tcPr>
          <w:p w14:paraId="575F55B9" w14:textId="77777777" w:rsidR="00361658" w:rsidRPr="00DE73D6" w:rsidRDefault="00361658" w:rsidP="00AB4ED2">
            <w:pPr>
              <w:bidi w:val="0"/>
              <w:ind w:left="-3"/>
              <w:jc w:val="center"/>
              <w:rPr>
                <w:sz w:val="28"/>
                <w:szCs w:val="28"/>
              </w:rPr>
            </w:pPr>
            <w:r w:rsidRPr="00DE73D6">
              <w:rPr>
                <w:sz w:val="28"/>
                <w:szCs w:val="28"/>
                <w:lang w:bidi="ar-SY"/>
              </w:rPr>
              <w:t>TGTGTGTGTGTGTGTGAA</w:t>
            </w:r>
          </w:p>
        </w:tc>
        <w:tc>
          <w:tcPr>
            <w:tcW w:w="1082" w:type="pct"/>
            <w:vAlign w:val="center"/>
          </w:tcPr>
          <w:p w14:paraId="7F688FC4" w14:textId="77777777" w:rsidR="00361658" w:rsidRPr="00DE73D6" w:rsidRDefault="00361658" w:rsidP="00AB4ED2">
            <w:pPr>
              <w:tabs>
                <w:tab w:val="left" w:pos="100"/>
              </w:tabs>
              <w:ind w:right="18"/>
              <w:jc w:val="center"/>
              <w:rPr>
                <w:sz w:val="28"/>
                <w:szCs w:val="28"/>
                <w:vertAlign w:val="superscript"/>
                <w:rtl/>
                <w:lang w:val="en-GB" w:bidi="ar-SY"/>
              </w:rPr>
            </w:pPr>
            <w:r w:rsidRPr="00DE73D6">
              <w:rPr>
                <w:sz w:val="28"/>
                <w:szCs w:val="28"/>
              </w:rPr>
              <w:t>52</w:t>
            </w:r>
          </w:p>
        </w:tc>
      </w:tr>
      <w:tr w:rsidR="00DE73D6" w:rsidRPr="00DE73D6" w14:paraId="163CE780" w14:textId="77777777" w:rsidTr="00AB4ED2">
        <w:trPr>
          <w:trHeight w:val="157"/>
        </w:trPr>
        <w:tc>
          <w:tcPr>
            <w:tcW w:w="784" w:type="pct"/>
            <w:vAlign w:val="center"/>
          </w:tcPr>
          <w:p w14:paraId="2F3D91D8" w14:textId="77777777" w:rsidR="00361658" w:rsidRPr="00DE73D6" w:rsidRDefault="00361658" w:rsidP="00AB4ED2">
            <w:pPr>
              <w:jc w:val="center"/>
              <w:rPr>
                <w:sz w:val="28"/>
                <w:szCs w:val="28"/>
              </w:rPr>
            </w:pPr>
            <w:r w:rsidRPr="00DE73D6">
              <w:rPr>
                <w:sz w:val="28"/>
                <w:szCs w:val="28"/>
              </w:rPr>
              <w:t>ISSR18</w:t>
            </w:r>
          </w:p>
        </w:tc>
        <w:tc>
          <w:tcPr>
            <w:tcW w:w="3134" w:type="pct"/>
            <w:vAlign w:val="center"/>
          </w:tcPr>
          <w:p w14:paraId="6810CADB" w14:textId="77777777" w:rsidR="00361658" w:rsidRPr="00DE73D6" w:rsidRDefault="00361658" w:rsidP="00AB4ED2">
            <w:pPr>
              <w:bidi w:val="0"/>
              <w:ind w:left="-3"/>
              <w:jc w:val="center"/>
              <w:rPr>
                <w:sz w:val="28"/>
                <w:szCs w:val="28"/>
              </w:rPr>
            </w:pPr>
            <w:r w:rsidRPr="00DE73D6">
              <w:rPr>
                <w:sz w:val="28"/>
                <w:szCs w:val="28"/>
                <w:lang w:bidi="ar-SY"/>
              </w:rPr>
              <w:t>TCTCTCTCTCTCTCTCAG</w:t>
            </w:r>
          </w:p>
        </w:tc>
        <w:tc>
          <w:tcPr>
            <w:tcW w:w="1082" w:type="pct"/>
            <w:vAlign w:val="center"/>
          </w:tcPr>
          <w:p w14:paraId="67432705" w14:textId="77777777" w:rsidR="00361658" w:rsidRPr="00DE73D6" w:rsidRDefault="00361658" w:rsidP="00AB4ED2">
            <w:pPr>
              <w:tabs>
                <w:tab w:val="left" w:pos="100"/>
              </w:tabs>
              <w:ind w:right="18"/>
              <w:jc w:val="center"/>
              <w:rPr>
                <w:sz w:val="28"/>
                <w:szCs w:val="28"/>
                <w:vertAlign w:val="superscript"/>
                <w:rtl/>
                <w:lang w:val="en-GB" w:bidi="ar-SY"/>
              </w:rPr>
            </w:pPr>
            <w:r w:rsidRPr="00DE73D6">
              <w:rPr>
                <w:sz w:val="28"/>
                <w:szCs w:val="28"/>
              </w:rPr>
              <w:t>54</w:t>
            </w:r>
          </w:p>
        </w:tc>
      </w:tr>
      <w:tr w:rsidR="00DE73D6" w:rsidRPr="00DE73D6" w14:paraId="6E37A682" w14:textId="77777777" w:rsidTr="00AB4ED2">
        <w:trPr>
          <w:trHeight w:val="157"/>
        </w:trPr>
        <w:tc>
          <w:tcPr>
            <w:tcW w:w="784" w:type="pct"/>
            <w:vAlign w:val="center"/>
          </w:tcPr>
          <w:p w14:paraId="3989D691" w14:textId="77777777" w:rsidR="00361658" w:rsidRPr="00DE73D6" w:rsidRDefault="00361658" w:rsidP="00AB4ED2">
            <w:pPr>
              <w:jc w:val="center"/>
              <w:rPr>
                <w:sz w:val="28"/>
                <w:szCs w:val="28"/>
              </w:rPr>
            </w:pPr>
            <w:r w:rsidRPr="00DE73D6">
              <w:rPr>
                <w:sz w:val="28"/>
                <w:szCs w:val="28"/>
              </w:rPr>
              <w:t>ISSR19</w:t>
            </w:r>
          </w:p>
        </w:tc>
        <w:tc>
          <w:tcPr>
            <w:tcW w:w="3134" w:type="pct"/>
            <w:vAlign w:val="center"/>
          </w:tcPr>
          <w:p w14:paraId="77F953EF" w14:textId="77777777" w:rsidR="00361658" w:rsidRPr="00DE73D6" w:rsidRDefault="00361658" w:rsidP="00AB4ED2">
            <w:pPr>
              <w:bidi w:val="0"/>
              <w:ind w:left="-3"/>
              <w:jc w:val="center"/>
              <w:rPr>
                <w:sz w:val="28"/>
                <w:szCs w:val="28"/>
              </w:rPr>
            </w:pPr>
            <w:r w:rsidRPr="00DE73D6">
              <w:rPr>
                <w:sz w:val="28"/>
                <w:szCs w:val="28"/>
                <w:lang w:bidi="ar-SY"/>
              </w:rPr>
              <w:t>CACACACACACACACAAC</w:t>
            </w:r>
          </w:p>
        </w:tc>
        <w:tc>
          <w:tcPr>
            <w:tcW w:w="1082" w:type="pct"/>
            <w:vAlign w:val="center"/>
          </w:tcPr>
          <w:p w14:paraId="3316012B" w14:textId="77777777" w:rsidR="00361658" w:rsidRPr="00DE73D6" w:rsidRDefault="00361658" w:rsidP="00AB4ED2">
            <w:pPr>
              <w:tabs>
                <w:tab w:val="left" w:pos="100"/>
              </w:tabs>
              <w:ind w:right="18"/>
              <w:jc w:val="center"/>
              <w:rPr>
                <w:sz w:val="28"/>
                <w:szCs w:val="28"/>
                <w:vertAlign w:val="superscript"/>
                <w:rtl/>
                <w:lang w:val="en-GB" w:bidi="ar-SY"/>
              </w:rPr>
            </w:pPr>
            <w:r w:rsidRPr="00DE73D6">
              <w:rPr>
                <w:sz w:val="28"/>
                <w:szCs w:val="28"/>
              </w:rPr>
              <w:t>54</w:t>
            </w:r>
          </w:p>
        </w:tc>
      </w:tr>
      <w:tr w:rsidR="00DE73D6" w:rsidRPr="00DE73D6" w14:paraId="2DF67171" w14:textId="77777777" w:rsidTr="00AB4ED2">
        <w:trPr>
          <w:trHeight w:val="157"/>
        </w:trPr>
        <w:tc>
          <w:tcPr>
            <w:tcW w:w="784" w:type="pct"/>
            <w:vAlign w:val="center"/>
          </w:tcPr>
          <w:p w14:paraId="67FBCBE6" w14:textId="77777777" w:rsidR="00361658" w:rsidRPr="00DE73D6" w:rsidRDefault="00361658" w:rsidP="00AB4ED2">
            <w:pPr>
              <w:jc w:val="center"/>
              <w:rPr>
                <w:sz w:val="28"/>
                <w:szCs w:val="28"/>
              </w:rPr>
            </w:pPr>
            <w:r w:rsidRPr="00DE73D6">
              <w:rPr>
                <w:sz w:val="28"/>
                <w:szCs w:val="28"/>
              </w:rPr>
              <w:t>ISSR20</w:t>
            </w:r>
          </w:p>
        </w:tc>
        <w:tc>
          <w:tcPr>
            <w:tcW w:w="3134" w:type="pct"/>
            <w:vAlign w:val="center"/>
          </w:tcPr>
          <w:p w14:paraId="41CA2E5E" w14:textId="77777777" w:rsidR="00361658" w:rsidRPr="00DE73D6" w:rsidRDefault="00361658" w:rsidP="00AB4ED2">
            <w:pPr>
              <w:bidi w:val="0"/>
              <w:ind w:left="-3"/>
              <w:jc w:val="center"/>
              <w:rPr>
                <w:sz w:val="28"/>
                <w:szCs w:val="28"/>
              </w:rPr>
            </w:pPr>
            <w:r w:rsidRPr="00DE73D6">
              <w:rPr>
                <w:sz w:val="28"/>
                <w:szCs w:val="28"/>
                <w:lang w:bidi="ar-SY"/>
              </w:rPr>
              <w:t>GAGAGAGAGAGAGAGACG</w:t>
            </w:r>
          </w:p>
        </w:tc>
        <w:tc>
          <w:tcPr>
            <w:tcW w:w="1082" w:type="pct"/>
            <w:vAlign w:val="center"/>
          </w:tcPr>
          <w:p w14:paraId="046190A3" w14:textId="77777777" w:rsidR="00361658" w:rsidRPr="00DE73D6" w:rsidRDefault="00361658" w:rsidP="00AB4ED2">
            <w:pPr>
              <w:tabs>
                <w:tab w:val="left" w:pos="100"/>
              </w:tabs>
              <w:ind w:right="18"/>
              <w:jc w:val="center"/>
              <w:rPr>
                <w:sz w:val="28"/>
                <w:szCs w:val="28"/>
                <w:vertAlign w:val="superscript"/>
                <w:rtl/>
                <w:lang w:val="en-GB" w:bidi="ar-SY"/>
              </w:rPr>
            </w:pPr>
            <w:r w:rsidRPr="00DE73D6">
              <w:rPr>
                <w:sz w:val="28"/>
                <w:szCs w:val="28"/>
              </w:rPr>
              <w:t>56</w:t>
            </w:r>
          </w:p>
        </w:tc>
      </w:tr>
      <w:tr w:rsidR="00DE73D6" w:rsidRPr="00DE73D6" w14:paraId="16C5EFE5" w14:textId="77777777" w:rsidTr="00AB4ED2">
        <w:trPr>
          <w:trHeight w:val="157"/>
        </w:trPr>
        <w:tc>
          <w:tcPr>
            <w:tcW w:w="784" w:type="pct"/>
            <w:vAlign w:val="center"/>
          </w:tcPr>
          <w:p w14:paraId="626AC6AD" w14:textId="77777777" w:rsidR="00361658" w:rsidRPr="00DE73D6" w:rsidRDefault="00361658" w:rsidP="00AB4ED2">
            <w:pPr>
              <w:jc w:val="center"/>
              <w:rPr>
                <w:sz w:val="28"/>
                <w:szCs w:val="28"/>
              </w:rPr>
            </w:pPr>
            <w:r w:rsidRPr="00DE73D6">
              <w:rPr>
                <w:sz w:val="28"/>
                <w:szCs w:val="28"/>
              </w:rPr>
              <w:t>ISSR21</w:t>
            </w:r>
          </w:p>
        </w:tc>
        <w:tc>
          <w:tcPr>
            <w:tcW w:w="3134" w:type="pct"/>
            <w:vAlign w:val="center"/>
          </w:tcPr>
          <w:p w14:paraId="3554D7C1" w14:textId="77777777" w:rsidR="00361658" w:rsidRPr="00DE73D6" w:rsidRDefault="00361658" w:rsidP="00AB4ED2">
            <w:pPr>
              <w:bidi w:val="0"/>
              <w:ind w:left="-3"/>
              <w:jc w:val="center"/>
              <w:rPr>
                <w:sz w:val="28"/>
                <w:szCs w:val="28"/>
              </w:rPr>
            </w:pPr>
            <w:r w:rsidRPr="00DE73D6">
              <w:rPr>
                <w:sz w:val="28"/>
                <w:szCs w:val="28"/>
                <w:lang w:bidi="ar-SY"/>
              </w:rPr>
              <w:t>ACACACACACACACACGG</w:t>
            </w:r>
          </w:p>
        </w:tc>
        <w:tc>
          <w:tcPr>
            <w:tcW w:w="1082" w:type="pct"/>
            <w:vAlign w:val="center"/>
          </w:tcPr>
          <w:p w14:paraId="12E5D917" w14:textId="77777777" w:rsidR="00361658" w:rsidRPr="00DE73D6" w:rsidRDefault="00361658" w:rsidP="00AB4ED2">
            <w:pPr>
              <w:tabs>
                <w:tab w:val="left" w:pos="100"/>
              </w:tabs>
              <w:ind w:right="18"/>
              <w:jc w:val="center"/>
              <w:rPr>
                <w:sz w:val="28"/>
                <w:szCs w:val="28"/>
                <w:vertAlign w:val="superscript"/>
                <w:rtl/>
                <w:lang w:val="en-GB" w:bidi="ar-SY"/>
              </w:rPr>
            </w:pPr>
            <w:r w:rsidRPr="00DE73D6">
              <w:rPr>
                <w:sz w:val="28"/>
                <w:szCs w:val="28"/>
              </w:rPr>
              <w:t>56</w:t>
            </w:r>
          </w:p>
        </w:tc>
      </w:tr>
      <w:tr w:rsidR="00DE73D6" w:rsidRPr="00DE73D6" w14:paraId="5546F5B8" w14:textId="77777777" w:rsidTr="00AB4ED2">
        <w:trPr>
          <w:trHeight w:val="157"/>
        </w:trPr>
        <w:tc>
          <w:tcPr>
            <w:tcW w:w="784" w:type="pct"/>
            <w:vAlign w:val="center"/>
          </w:tcPr>
          <w:p w14:paraId="4290E1EF" w14:textId="77777777" w:rsidR="00361658" w:rsidRPr="00DE73D6" w:rsidRDefault="00361658" w:rsidP="00AB4ED2">
            <w:pPr>
              <w:jc w:val="center"/>
              <w:rPr>
                <w:sz w:val="28"/>
                <w:szCs w:val="28"/>
              </w:rPr>
            </w:pPr>
            <w:r w:rsidRPr="00DE73D6">
              <w:rPr>
                <w:sz w:val="28"/>
                <w:szCs w:val="28"/>
              </w:rPr>
              <w:lastRenderedPageBreak/>
              <w:t>ISSR22</w:t>
            </w:r>
          </w:p>
        </w:tc>
        <w:tc>
          <w:tcPr>
            <w:tcW w:w="3134" w:type="pct"/>
            <w:vAlign w:val="center"/>
          </w:tcPr>
          <w:p w14:paraId="4B385B13" w14:textId="77777777" w:rsidR="00361658" w:rsidRPr="00DE73D6" w:rsidRDefault="00361658" w:rsidP="00AB4ED2">
            <w:pPr>
              <w:bidi w:val="0"/>
              <w:jc w:val="center"/>
              <w:rPr>
                <w:sz w:val="28"/>
                <w:szCs w:val="28"/>
                <w:lang w:bidi="ar-SY"/>
              </w:rPr>
            </w:pPr>
            <w:r w:rsidRPr="00DE73D6">
              <w:rPr>
                <w:sz w:val="28"/>
                <w:szCs w:val="28"/>
                <w:lang w:bidi="ar-SY"/>
              </w:rPr>
              <w:t>CCAGGTGTGTGTGTGTGT</w:t>
            </w:r>
          </w:p>
        </w:tc>
        <w:tc>
          <w:tcPr>
            <w:tcW w:w="1082" w:type="pct"/>
            <w:vAlign w:val="center"/>
          </w:tcPr>
          <w:p w14:paraId="4C0ACC28" w14:textId="77777777" w:rsidR="00361658" w:rsidRPr="00DE73D6" w:rsidRDefault="00361658" w:rsidP="00AB4ED2">
            <w:pPr>
              <w:tabs>
                <w:tab w:val="left" w:pos="100"/>
              </w:tabs>
              <w:ind w:right="18"/>
              <w:jc w:val="center"/>
              <w:rPr>
                <w:sz w:val="28"/>
                <w:szCs w:val="28"/>
                <w:vertAlign w:val="superscript"/>
                <w:rtl/>
                <w:lang w:val="en-GB" w:bidi="ar-SY"/>
              </w:rPr>
            </w:pPr>
            <w:r w:rsidRPr="00DE73D6">
              <w:rPr>
                <w:sz w:val="28"/>
                <w:szCs w:val="28"/>
              </w:rPr>
              <w:t>56</w:t>
            </w:r>
          </w:p>
        </w:tc>
      </w:tr>
      <w:tr w:rsidR="00DE73D6" w:rsidRPr="00DE73D6" w14:paraId="66432DE5" w14:textId="77777777" w:rsidTr="00AB4ED2">
        <w:trPr>
          <w:trHeight w:val="157"/>
        </w:trPr>
        <w:tc>
          <w:tcPr>
            <w:tcW w:w="784" w:type="pct"/>
            <w:vAlign w:val="center"/>
          </w:tcPr>
          <w:p w14:paraId="1E4D6FDC" w14:textId="77777777" w:rsidR="00361658" w:rsidRPr="00DE73D6" w:rsidRDefault="00361658" w:rsidP="00AB4ED2">
            <w:pPr>
              <w:jc w:val="center"/>
              <w:rPr>
                <w:sz w:val="28"/>
                <w:szCs w:val="28"/>
              </w:rPr>
            </w:pPr>
            <w:r w:rsidRPr="00DE73D6">
              <w:rPr>
                <w:sz w:val="28"/>
                <w:szCs w:val="28"/>
              </w:rPr>
              <w:t>ISSR23</w:t>
            </w:r>
          </w:p>
        </w:tc>
        <w:tc>
          <w:tcPr>
            <w:tcW w:w="3134" w:type="pct"/>
            <w:vAlign w:val="center"/>
          </w:tcPr>
          <w:p w14:paraId="1BC90080" w14:textId="77777777" w:rsidR="00361658" w:rsidRPr="00DE73D6" w:rsidRDefault="00361658" w:rsidP="00AB4ED2">
            <w:pPr>
              <w:bidi w:val="0"/>
              <w:jc w:val="center"/>
              <w:rPr>
                <w:sz w:val="28"/>
                <w:szCs w:val="28"/>
                <w:lang w:bidi="ar-SY"/>
              </w:rPr>
            </w:pPr>
            <w:r w:rsidRPr="00DE73D6">
              <w:rPr>
                <w:sz w:val="28"/>
                <w:szCs w:val="28"/>
                <w:lang w:bidi="ar-SY"/>
              </w:rPr>
              <w:t>CCTCTCTCTGTGTGTGTG</w:t>
            </w:r>
          </w:p>
        </w:tc>
        <w:tc>
          <w:tcPr>
            <w:tcW w:w="1082" w:type="pct"/>
            <w:vAlign w:val="center"/>
          </w:tcPr>
          <w:p w14:paraId="0924DD1C" w14:textId="77777777" w:rsidR="00361658" w:rsidRPr="00DE73D6" w:rsidRDefault="00361658" w:rsidP="00AB4ED2">
            <w:pPr>
              <w:tabs>
                <w:tab w:val="left" w:pos="100"/>
              </w:tabs>
              <w:ind w:right="18"/>
              <w:jc w:val="center"/>
              <w:rPr>
                <w:sz w:val="28"/>
                <w:szCs w:val="28"/>
                <w:vertAlign w:val="superscript"/>
                <w:rtl/>
                <w:lang w:val="en-GB" w:bidi="ar-SY"/>
              </w:rPr>
            </w:pPr>
            <w:r w:rsidRPr="00DE73D6">
              <w:rPr>
                <w:sz w:val="28"/>
                <w:szCs w:val="28"/>
              </w:rPr>
              <w:t>56</w:t>
            </w:r>
          </w:p>
        </w:tc>
      </w:tr>
      <w:tr w:rsidR="00DE73D6" w:rsidRPr="00DE73D6" w14:paraId="1A69C4AF" w14:textId="77777777" w:rsidTr="00AB4ED2">
        <w:trPr>
          <w:trHeight w:val="157"/>
        </w:trPr>
        <w:tc>
          <w:tcPr>
            <w:tcW w:w="784" w:type="pct"/>
            <w:vAlign w:val="center"/>
          </w:tcPr>
          <w:p w14:paraId="3A44A945" w14:textId="77777777" w:rsidR="00361658" w:rsidRPr="00DE73D6" w:rsidRDefault="00361658" w:rsidP="00AB4ED2">
            <w:pPr>
              <w:jc w:val="center"/>
              <w:rPr>
                <w:sz w:val="28"/>
                <w:szCs w:val="28"/>
              </w:rPr>
            </w:pPr>
            <w:r w:rsidRPr="00DE73D6">
              <w:rPr>
                <w:sz w:val="28"/>
                <w:szCs w:val="28"/>
              </w:rPr>
              <w:t>ISSR24</w:t>
            </w:r>
          </w:p>
        </w:tc>
        <w:tc>
          <w:tcPr>
            <w:tcW w:w="3134" w:type="pct"/>
            <w:vAlign w:val="center"/>
          </w:tcPr>
          <w:p w14:paraId="771E984D" w14:textId="77777777" w:rsidR="00361658" w:rsidRPr="00DE73D6" w:rsidRDefault="00361658" w:rsidP="00AB4ED2">
            <w:pPr>
              <w:bidi w:val="0"/>
              <w:ind w:left="-3"/>
              <w:jc w:val="center"/>
              <w:rPr>
                <w:sz w:val="28"/>
                <w:szCs w:val="28"/>
              </w:rPr>
            </w:pPr>
            <w:r w:rsidRPr="00DE73D6">
              <w:rPr>
                <w:sz w:val="28"/>
                <w:szCs w:val="28"/>
                <w:lang w:bidi="ar-SY"/>
              </w:rPr>
              <w:t>ACACACACACACACACGG</w:t>
            </w:r>
          </w:p>
        </w:tc>
        <w:tc>
          <w:tcPr>
            <w:tcW w:w="1082" w:type="pct"/>
            <w:vAlign w:val="center"/>
          </w:tcPr>
          <w:p w14:paraId="6BC5B2D0" w14:textId="77777777" w:rsidR="00361658" w:rsidRPr="00DE73D6" w:rsidRDefault="00361658" w:rsidP="00AB4ED2">
            <w:pPr>
              <w:tabs>
                <w:tab w:val="left" w:pos="100"/>
              </w:tabs>
              <w:ind w:right="18"/>
              <w:jc w:val="center"/>
              <w:rPr>
                <w:sz w:val="28"/>
                <w:szCs w:val="28"/>
                <w:vertAlign w:val="superscript"/>
                <w:rtl/>
                <w:lang w:val="en-GB" w:bidi="ar-SY"/>
              </w:rPr>
            </w:pPr>
            <w:r w:rsidRPr="00DE73D6">
              <w:rPr>
                <w:sz w:val="28"/>
                <w:szCs w:val="28"/>
              </w:rPr>
              <w:t>56</w:t>
            </w:r>
          </w:p>
        </w:tc>
      </w:tr>
      <w:tr w:rsidR="00DE73D6" w:rsidRPr="00DE73D6" w14:paraId="5C4A2FC9" w14:textId="77777777" w:rsidTr="00AB4ED2">
        <w:trPr>
          <w:trHeight w:val="126"/>
        </w:trPr>
        <w:tc>
          <w:tcPr>
            <w:tcW w:w="784" w:type="pct"/>
            <w:vAlign w:val="center"/>
          </w:tcPr>
          <w:p w14:paraId="66AB2F6F" w14:textId="77777777" w:rsidR="00361658" w:rsidRPr="00DE73D6" w:rsidRDefault="00361658" w:rsidP="00AB4ED2">
            <w:pPr>
              <w:jc w:val="center"/>
              <w:rPr>
                <w:sz w:val="28"/>
                <w:szCs w:val="28"/>
              </w:rPr>
            </w:pPr>
            <w:r w:rsidRPr="00DE73D6">
              <w:rPr>
                <w:sz w:val="28"/>
                <w:szCs w:val="28"/>
              </w:rPr>
              <w:t>ISSR25</w:t>
            </w:r>
          </w:p>
        </w:tc>
        <w:tc>
          <w:tcPr>
            <w:tcW w:w="3134" w:type="pct"/>
            <w:vAlign w:val="center"/>
          </w:tcPr>
          <w:p w14:paraId="5047A890" w14:textId="77777777" w:rsidR="00361658" w:rsidRPr="00DE73D6" w:rsidRDefault="00361658" w:rsidP="00AB4ED2">
            <w:pPr>
              <w:bidi w:val="0"/>
              <w:jc w:val="center"/>
              <w:rPr>
                <w:sz w:val="28"/>
                <w:szCs w:val="28"/>
                <w:rtl/>
                <w:lang w:bidi="ar-SY"/>
              </w:rPr>
            </w:pPr>
            <w:r w:rsidRPr="00DE73D6">
              <w:rPr>
                <w:sz w:val="28"/>
                <w:szCs w:val="28"/>
                <w:lang w:bidi="ar-SY"/>
              </w:rPr>
              <w:t>GGTCACACACACACACAC</w:t>
            </w:r>
          </w:p>
        </w:tc>
        <w:tc>
          <w:tcPr>
            <w:tcW w:w="1082" w:type="pct"/>
            <w:vAlign w:val="center"/>
          </w:tcPr>
          <w:p w14:paraId="681A8416" w14:textId="77777777" w:rsidR="00361658" w:rsidRPr="00DE73D6" w:rsidRDefault="00361658" w:rsidP="00AB4ED2">
            <w:pPr>
              <w:tabs>
                <w:tab w:val="left" w:pos="100"/>
              </w:tabs>
              <w:ind w:right="18"/>
              <w:jc w:val="center"/>
              <w:rPr>
                <w:sz w:val="28"/>
                <w:szCs w:val="28"/>
                <w:vertAlign w:val="superscript"/>
                <w:rtl/>
                <w:lang w:val="en-GB" w:bidi="ar-SY"/>
              </w:rPr>
            </w:pPr>
            <w:r w:rsidRPr="00DE73D6">
              <w:rPr>
                <w:sz w:val="28"/>
                <w:szCs w:val="28"/>
              </w:rPr>
              <w:t>56</w:t>
            </w:r>
          </w:p>
        </w:tc>
      </w:tr>
      <w:tr w:rsidR="00DE73D6" w:rsidRPr="00DE73D6" w14:paraId="7C6E97B4" w14:textId="77777777" w:rsidTr="00AB4ED2">
        <w:trPr>
          <w:trHeight w:val="157"/>
        </w:trPr>
        <w:tc>
          <w:tcPr>
            <w:tcW w:w="784" w:type="pct"/>
            <w:vAlign w:val="center"/>
          </w:tcPr>
          <w:p w14:paraId="25180C29" w14:textId="77777777" w:rsidR="00361658" w:rsidRPr="00DE73D6" w:rsidRDefault="00361658" w:rsidP="00AB4ED2">
            <w:pPr>
              <w:jc w:val="center"/>
              <w:rPr>
                <w:sz w:val="28"/>
                <w:szCs w:val="28"/>
              </w:rPr>
            </w:pPr>
            <w:r w:rsidRPr="00DE73D6">
              <w:rPr>
                <w:sz w:val="28"/>
                <w:szCs w:val="28"/>
              </w:rPr>
              <w:t>ISSR26</w:t>
            </w:r>
          </w:p>
        </w:tc>
        <w:tc>
          <w:tcPr>
            <w:tcW w:w="3134" w:type="pct"/>
            <w:vAlign w:val="center"/>
          </w:tcPr>
          <w:p w14:paraId="26974814" w14:textId="77777777" w:rsidR="00361658" w:rsidRPr="00DE73D6" w:rsidRDefault="00361658" w:rsidP="00AB4ED2">
            <w:pPr>
              <w:bidi w:val="0"/>
              <w:jc w:val="center"/>
              <w:rPr>
                <w:sz w:val="28"/>
                <w:szCs w:val="28"/>
                <w:rtl/>
                <w:lang w:bidi="ar-SY"/>
              </w:rPr>
            </w:pPr>
            <w:r w:rsidRPr="00DE73D6">
              <w:rPr>
                <w:sz w:val="28"/>
                <w:szCs w:val="28"/>
                <w:lang w:bidi="ar-SY"/>
              </w:rPr>
              <w:t>GAGAGAGAGAGAGAGACTT</w:t>
            </w:r>
          </w:p>
        </w:tc>
        <w:tc>
          <w:tcPr>
            <w:tcW w:w="1082" w:type="pct"/>
            <w:vAlign w:val="center"/>
          </w:tcPr>
          <w:p w14:paraId="14B4F02C" w14:textId="77777777" w:rsidR="00361658" w:rsidRPr="00DE73D6" w:rsidRDefault="00361658" w:rsidP="00AB4ED2">
            <w:pPr>
              <w:tabs>
                <w:tab w:val="left" w:pos="100"/>
              </w:tabs>
              <w:ind w:right="18"/>
              <w:jc w:val="center"/>
              <w:rPr>
                <w:sz w:val="28"/>
                <w:szCs w:val="28"/>
                <w:vertAlign w:val="superscript"/>
                <w:rtl/>
                <w:lang w:val="en-GB" w:bidi="ar-SY"/>
              </w:rPr>
            </w:pPr>
            <w:r w:rsidRPr="00DE73D6">
              <w:rPr>
                <w:sz w:val="28"/>
                <w:szCs w:val="28"/>
              </w:rPr>
              <w:t>56</w:t>
            </w:r>
          </w:p>
        </w:tc>
      </w:tr>
      <w:tr w:rsidR="00DE73D6" w:rsidRPr="00DE73D6" w14:paraId="1517280A" w14:textId="77777777" w:rsidTr="00AB4ED2">
        <w:trPr>
          <w:trHeight w:val="157"/>
        </w:trPr>
        <w:tc>
          <w:tcPr>
            <w:tcW w:w="784" w:type="pct"/>
            <w:vAlign w:val="center"/>
          </w:tcPr>
          <w:p w14:paraId="39BEDEC9" w14:textId="77777777" w:rsidR="00361658" w:rsidRPr="00DE73D6" w:rsidRDefault="00361658" w:rsidP="00AB4ED2">
            <w:pPr>
              <w:jc w:val="center"/>
              <w:rPr>
                <w:sz w:val="28"/>
                <w:szCs w:val="28"/>
              </w:rPr>
            </w:pPr>
            <w:r w:rsidRPr="00DE73D6">
              <w:rPr>
                <w:sz w:val="28"/>
                <w:szCs w:val="28"/>
              </w:rPr>
              <w:t>ISSR27</w:t>
            </w:r>
          </w:p>
        </w:tc>
        <w:tc>
          <w:tcPr>
            <w:tcW w:w="3134" w:type="pct"/>
            <w:vAlign w:val="center"/>
          </w:tcPr>
          <w:p w14:paraId="6A758B60" w14:textId="77777777" w:rsidR="00361658" w:rsidRPr="00DE73D6" w:rsidRDefault="00361658" w:rsidP="00AB4ED2">
            <w:pPr>
              <w:bidi w:val="0"/>
              <w:jc w:val="center"/>
              <w:rPr>
                <w:sz w:val="28"/>
                <w:szCs w:val="28"/>
                <w:rtl/>
                <w:lang w:bidi="ar-SY"/>
              </w:rPr>
            </w:pPr>
            <w:r w:rsidRPr="00DE73D6">
              <w:rPr>
                <w:sz w:val="28"/>
                <w:szCs w:val="28"/>
                <w:lang w:bidi="ar-SY"/>
              </w:rPr>
              <w:t>ACACACACACACACACCTT</w:t>
            </w:r>
          </w:p>
        </w:tc>
        <w:tc>
          <w:tcPr>
            <w:tcW w:w="1082" w:type="pct"/>
            <w:vAlign w:val="center"/>
          </w:tcPr>
          <w:p w14:paraId="3A70D138" w14:textId="77777777" w:rsidR="00361658" w:rsidRPr="00DE73D6" w:rsidRDefault="00361658" w:rsidP="00AB4ED2">
            <w:pPr>
              <w:tabs>
                <w:tab w:val="left" w:pos="100"/>
              </w:tabs>
              <w:ind w:right="18"/>
              <w:jc w:val="center"/>
              <w:rPr>
                <w:sz w:val="28"/>
                <w:szCs w:val="28"/>
                <w:vertAlign w:val="superscript"/>
                <w:rtl/>
                <w:lang w:val="en-GB" w:bidi="ar-SY"/>
              </w:rPr>
            </w:pPr>
            <w:r w:rsidRPr="00DE73D6">
              <w:rPr>
                <w:sz w:val="28"/>
                <w:szCs w:val="28"/>
              </w:rPr>
              <w:t>56</w:t>
            </w:r>
          </w:p>
        </w:tc>
      </w:tr>
      <w:tr w:rsidR="00DE73D6" w:rsidRPr="00DE73D6" w14:paraId="799B2391" w14:textId="77777777" w:rsidTr="00AB4ED2">
        <w:trPr>
          <w:trHeight w:val="157"/>
        </w:trPr>
        <w:tc>
          <w:tcPr>
            <w:tcW w:w="784" w:type="pct"/>
            <w:vAlign w:val="center"/>
          </w:tcPr>
          <w:p w14:paraId="3467C12E" w14:textId="77777777" w:rsidR="00361658" w:rsidRPr="00DE73D6" w:rsidRDefault="00361658" w:rsidP="00AB4ED2">
            <w:pPr>
              <w:jc w:val="center"/>
              <w:rPr>
                <w:sz w:val="28"/>
                <w:szCs w:val="28"/>
              </w:rPr>
            </w:pPr>
            <w:r w:rsidRPr="00DE73D6">
              <w:rPr>
                <w:sz w:val="28"/>
                <w:szCs w:val="28"/>
              </w:rPr>
              <w:t>ISSR28</w:t>
            </w:r>
          </w:p>
        </w:tc>
        <w:tc>
          <w:tcPr>
            <w:tcW w:w="3134" w:type="pct"/>
            <w:vAlign w:val="center"/>
          </w:tcPr>
          <w:p w14:paraId="0B6AC85F" w14:textId="77777777" w:rsidR="00361658" w:rsidRPr="00DE73D6" w:rsidRDefault="00361658" w:rsidP="00AB4ED2">
            <w:pPr>
              <w:bidi w:val="0"/>
              <w:ind w:left="-3"/>
              <w:jc w:val="center"/>
              <w:rPr>
                <w:sz w:val="28"/>
                <w:szCs w:val="28"/>
              </w:rPr>
            </w:pPr>
            <w:r w:rsidRPr="00DE73D6">
              <w:rPr>
                <w:sz w:val="28"/>
                <w:szCs w:val="28"/>
                <w:lang w:bidi="ar-SY"/>
              </w:rPr>
              <w:t>ACACACACACACACACGG</w:t>
            </w:r>
          </w:p>
        </w:tc>
        <w:tc>
          <w:tcPr>
            <w:tcW w:w="1082" w:type="pct"/>
            <w:vAlign w:val="center"/>
          </w:tcPr>
          <w:p w14:paraId="1A95A301" w14:textId="77777777" w:rsidR="00361658" w:rsidRPr="00DE73D6" w:rsidRDefault="00361658" w:rsidP="00AB4ED2">
            <w:pPr>
              <w:jc w:val="center"/>
              <w:rPr>
                <w:sz w:val="28"/>
                <w:szCs w:val="28"/>
                <w:lang w:bidi="ar-SY"/>
              </w:rPr>
            </w:pPr>
            <w:r w:rsidRPr="00DE73D6">
              <w:rPr>
                <w:sz w:val="28"/>
                <w:szCs w:val="28"/>
              </w:rPr>
              <w:t>56</w:t>
            </w:r>
          </w:p>
        </w:tc>
      </w:tr>
      <w:tr w:rsidR="00DE73D6" w:rsidRPr="00DE73D6" w14:paraId="7325E179" w14:textId="77777777" w:rsidTr="00AB4ED2">
        <w:trPr>
          <w:trHeight w:val="157"/>
        </w:trPr>
        <w:tc>
          <w:tcPr>
            <w:tcW w:w="784" w:type="pct"/>
            <w:vAlign w:val="center"/>
          </w:tcPr>
          <w:p w14:paraId="4FB07972" w14:textId="77777777" w:rsidR="00361658" w:rsidRPr="00DE73D6" w:rsidRDefault="00361658" w:rsidP="00AB4ED2">
            <w:pPr>
              <w:jc w:val="center"/>
              <w:rPr>
                <w:sz w:val="28"/>
                <w:szCs w:val="28"/>
              </w:rPr>
            </w:pPr>
            <w:r w:rsidRPr="00DE73D6">
              <w:rPr>
                <w:sz w:val="28"/>
                <w:szCs w:val="28"/>
              </w:rPr>
              <w:t>ISSR29</w:t>
            </w:r>
          </w:p>
        </w:tc>
        <w:tc>
          <w:tcPr>
            <w:tcW w:w="3134" w:type="pct"/>
            <w:vAlign w:val="center"/>
          </w:tcPr>
          <w:p w14:paraId="402FE959" w14:textId="77777777" w:rsidR="00361658" w:rsidRPr="00DE73D6" w:rsidRDefault="00361658" w:rsidP="00AB4ED2">
            <w:pPr>
              <w:bidi w:val="0"/>
              <w:jc w:val="center"/>
              <w:rPr>
                <w:sz w:val="28"/>
                <w:szCs w:val="28"/>
                <w:lang w:bidi="ar-SY"/>
              </w:rPr>
            </w:pPr>
            <w:r w:rsidRPr="00DE73D6">
              <w:rPr>
                <w:sz w:val="28"/>
                <w:szCs w:val="28"/>
                <w:lang w:bidi="ar-SY"/>
              </w:rPr>
              <w:t>GGAGAGGAGAGGAGA</w:t>
            </w:r>
          </w:p>
        </w:tc>
        <w:tc>
          <w:tcPr>
            <w:tcW w:w="1082" w:type="pct"/>
            <w:vAlign w:val="center"/>
          </w:tcPr>
          <w:p w14:paraId="0917DA7F" w14:textId="77777777" w:rsidR="00361658" w:rsidRPr="00DE73D6" w:rsidRDefault="00361658" w:rsidP="00AB4ED2">
            <w:pPr>
              <w:jc w:val="center"/>
              <w:rPr>
                <w:sz w:val="28"/>
                <w:szCs w:val="28"/>
                <w:rtl/>
                <w:lang w:bidi="ar-SY"/>
              </w:rPr>
            </w:pPr>
            <w:r w:rsidRPr="00DE73D6">
              <w:rPr>
                <w:sz w:val="28"/>
                <w:szCs w:val="28"/>
                <w:lang w:bidi="ar-SY"/>
              </w:rPr>
              <w:t>48</w:t>
            </w:r>
          </w:p>
        </w:tc>
      </w:tr>
      <w:tr w:rsidR="00DE73D6" w:rsidRPr="00DE73D6" w14:paraId="6D3D2D18" w14:textId="77777777" w:rsidTr="00AB4ED2">
        <w:trPr>
          <w:trHeight w:val="157"/>
        </w:trPr>
        <w:tc>
          <w:tcPr>
            <w:tcW w:w="784" w:type="pct"/>
            <w:vAlign w:val="center"/>
          </w:tcPr>
          <w:p w14:paraId="0F47C6A9" w14:textId="77777777" w:rsidR="00361658" w:rsidRPr="00DE73D6" w:rsidRDefault="00361658" w:rsidP="00AB4ED2">
            <w:pPr>
              <w:jc w:val="center"/>
              <w:rPr>
                <w:sz w:val="28"/>
                <w:szCs w:val="28"/>
              </w:rPr>
            </w:pPr>
            <w:r w:rsidRPr="00DE73D6">
              <w:rPr>
                <w:sz w:val="28"/>
                <w:szCs w:val="28"/>
              </w:rPr>
              <w:t>ISSR30</w:t>
            </w:r>
          </w:p>
        </w:tc>
        <w:tc>
          <w:tcPr>
            <w:tcW w:w="3134" w:type="pct"/>
            <w:vAlign w:val="center"/>
          </w:tcPr>
          <w:p w14:paraId="4F9D03DB" w14:textId="77777777" w:rsidR="00361658" w:rsidRPr="00DE73D6" w:rsidRDefault="00361658" w:rsidP="00AB4ED2">
            <w:pPr>
              <w:bidi w:val="0"/>
              <w:jc w:val="center"/>
              <w:rPr>
                <w:sz w:val="28"/>
                <w:szCs w:val="28"/>
                <w:lang w:bidi="ar-SY"/>
              </w:rPr>
            </w:pPr>
            <w:r w:rsidRPr="00DE73D6">
              <w:rPr>
                <w:sz w:val="28"/>
                <w:szCs w:val="28"/>
                <w:lang w:bidi="ar-SY"/>
              </w:rPr>
              <w:t>CTCTCTCTCTCTCTCTG</w:t>
            </w:r>
          </w:p>
        </w:tc>
        <w:tc>
          <w:tcPr>
            <w:tcW w:w="1082" w:type="pct"/>
            <w:vAlign w:val="center"/>
          </w:tcPr>
          <w:p w14:paraId="55A9C6D1" w14:textId="77777777" w:rsidR="00361658" w:rsidRPr="00DE73D6" w:rsidRDefault="00361658" w:rsidP="00AB4ED2">
            <w:pPr>
              <w:jc w:val="center"/>
              <w:rPr>
                <w:sz w:val="28"/>
                <w:szCs w:val="28"/>
                <w:lang w:bidi="ar-SY"/>
              </w:rPr>
            </w:pPr>
            <w:r w:rsidRPr="00DE73D6">
              <w:rPr>
                <w:sz w:val="28"/>
                <w:szCs w:val="28"/>
                <w:lang w:bidi="ar-SY"/>
              </w:rPr>
              <w:t>50</w:t>
            </w:r>
          </w:p>
        </w:tc>
      </w:tr>
      <w:tr w:rsidR="00DE73D6" w:rsidRPr="00DE73D6" w14:paraId="0D2D40EB" w14:textId="77777777" w:rsidTr="00AB4ED2">
        <w:trPr>
          <w:trHeight w:val="157"/>
        </w:trPr>
        <w:tc>
          <w:tcPr>
            <w:tcW w:w="784" w:type="pct"/>
            <w:vAlign w:val="center"/>
          </w:tcPr>
          <w:p w14:paraId="5EF7E482" w14:textId="77777777" w:rsidR="00361658" w:rsidRPr="00DE73D6" w:rsidRDefault="00361658" w:rsidP="00AB4ED2">
            <w:pPr>
              <w:jc w:val="center"/>
              <w:rPr>
                <w:sz w:val="28"/>
                <w:szCs w:val="28"/>
              </w:rPr>
            </w:pPr>
            <w:r w:rsidRPr="00DE73D6">
              <w:rPr>
                <w:sz w:val="28"/>
                <w:szCs w:val="28"/>
              </w:rPr>
              <w:t>ISSR31</w:t>
            </w:r>
          </w:p>
        </w:tc>
        <w:tc>
          <w:tcPr>
            <w:tcW w:w="3134" w:type="pct"/>
            <w:vAlign w:val="center"/>
          </w:tcPr>
          <w:p w14:paraId="6706338E" w14:textId="77777777" w:rsidR="00361658" w:rsidRPr="00DE73D6" w:rsidRDefault="00361658" w:rsidP="00AB4ED2">
            <w:pPr>
              <w:bidi w:val="0"/>
              <w:jc w:val="center"/>
              <w:rPr>
                <w:sz w:val="28"/>
                <w:szCs w:val="28"/>
                <w:lang w:bidi="ar-SY"/>
              </w:rPr>
            </w:pPr>
            <w:r w:rsidRPr="00DE73D6">
              <w:rPr>
                <w:sz w:val="28"/>
                <w:szCs w:val="28"/>
                <w:lang w:bidi="ar-SY"/>
              </w:rPr>
              <w:t>TGTGTGTGTGTGTGTGG</w:t>
            </w:r>
          </w:p>
        </w:tc>
        <w:tc>
          <w:tcPr>
            <w:tcW w:w="1082" w:type="pct"/>
            <w:vAlign w:val="center"/>
          </w:tcPr>
          <w:p w14:paraId="73F4B0BD" w14:textId="77777777" w:rsidR="00361658" w:rsidRPr="00DE73D6" w:rsidRDefault="00361658" w:rsidP="00AB4ED2">
            <w:pPr>
              <w:jc w:val="center"/>
              <w:rPr>
                <w:sz w:val="28"/>
                <w:szCs w:val="28"/>
                <w:lang w:bidi="ar-SY"/>
              </w:rPr>
            </w:pPr>
            <w:r w:rsidRPr="00DE73D6">
              <w:rPr>
                <w:sz w:val="28"/>
                <w:szCs w:val="28"/>
                <w:lang w:bidi="ar-SY"/>
              </w:rPr>
              <w:t>52</w:t>
            </w:r>
          </w:p>
        </w:tc>
      </w:tr>
      <w:tr w:rsidR="00361658" w:rsidRPr="00DE73D6" w14:paraId="714540BB" w14:textId="77777777" w:rsidTr="00AB4ED2">
        <w:trPr>
          <w:trHeight w:val="157"/>
        </w:trPr>
        <w:tc>
          <w:tcPr>
            <w:tcW w:w="784" w:type="pct"/>
            <w:vAlign w:val="center"/>
          </w:tcPr>
          <w:p w14:paraId="1C202D66" w14:textId="77777777" w:rsidR="00361658" w:rsidRPr="00DE73D6" w:rsidRDefault="00361658" w:rsidP="00AB4ED2">
            <w:pPr>
              <w:jc w:val="center"/>
              <w:rPr>
                <w:sz w:val="28"/>
                <w:szCs w:val="28"/>
              </w:rPr>
            </w:pPr>
            <w:r w:rsidRPr="00DE73D6">
              <w:rPr>
                <w:sz w:val="28"/>
                <w:szCs w:val="28"/>
              </w:rPr>
              <w:t>ISSR32</w:t>
            </w:r>
          </w:p>
        </w:tc>
        <w:tc>
          <w:tcPr>
            <w:tcW w:w="3134" w:type="pct"/>
            <w:vAlign w:val="center"/>
          </w:tcPr>
          <w:p w14:paraId="197A541C" w14:textId="77777777" w:rsidR="00361658" w:rsidRPr="00DE73D6" w:rsidRDefault="00361658" w:rsidP="00AB4ED2">
            <w:pPr>
              <w:bidi w:val="0"/>
              <w:jc w:val="center"/>
              <w:rPr>
                <w:sz w:val="28"/>
                <w:szCs w:val="28"/>
                <w:lang w:bidi="ar-SY"/>
              </w:rPr>
            </w:pPr>
            <w:r w:rsidRPr="00DE73D6">
              <w:rPr>
                <w:sz w:val="28"/>
                <w:szCs w:val="28"/>
                <w:lang w:bidi="ar-SY"/>
              </w:rPr>
              <w:t>GTGTGTGTGAGAGAGAGA</w:t>
            </w:r>
          </w:p>
        </w:tc>
        <w:tc>
          <w:tcPr>
            <w:tcW w:w="1082" w:type="pct"/>
            <w:vAlign w:val="center"/>
          </w:tcPr>
          <w:p w14:paraId="04F9768A" w14:textId="77777777" w:rsidR="00361658" w:rsidRPr="00DE73D6" w:rsidRDefault="00361658" w:rsidP="00AB4ED2">
            <w:pPr>
              <w:jc w:val="center"/>
              <w:rPr>
                <w:sz w:val="28"/>
                <w:szCs w:val="28"/>
                <w:lang w:bidi="ar-SY"/>
              </w:rPr>
            </w:pPr>
            <w:r w:rsidRPr="00DE73D6">
              <w:rPr>
                <w:sz w:val="28"/>
                <w:szCs w:val="28"/>
                <w:lang w:bidi="ar-SY"/>
              </w:rPr>
              <w:t>54</w:t>
            </w:r>
          </w:p>
        </w:tc>
      </w:tr>
    </w:tbl>
    <w:p w14:paraId="08D13368" w14:textId="77777777" w:rsidR="00361658" w:rsidRPr="00DE73D6" w:rsidRDefault="00361658" w:rsidP="00361658">
      <w:pPr>
        <w:spacing w:after="0"/>
        <w:jc w:val="center"/>
        <w:rPr>
          <w:rFonts w:ascii="Simplified Arabic" w:eastAsia="Calibri" w:hAnsi="Simplified Arabic" w:cs="Simplified Arabic"/>
          <w:sz w:val="28"/>
          <w:szCs w:val="28"/>
          <w:rtl/>
          <w:lang w:val="en-GB"/>
        </w:rPr>
      </w:pPr>
    </w:p>
    <w:p w14:paraId="39419BBE" w14:textId="77777777" w:rsidR="00361658" w:rsidRPr="00DE73D6" w:rsidRDefault="00361658" w:rsidP="00361658">
      <w:pPr>
        <w:pStyle w:val="ListParagraph"/>
        <w:numPr>
          <w:ilvl w:val="0"/>
          <w:numId w:val="14"/>
        </w:numPr>
        <w:jc w:val="lowKashida"/>
        <w:rPr>
          <w:rFonts w:ascii="Simplified Arabic" w:hAnsi="Simplified Arabic" w:cs="Simplified Arabic"/>
          <w:sz w:val="28"/>
          <w:szCs w:val="28"/>
          <w:rtl/>
          <w:lang w:eastAsia="ar-SA" w:bidi="ar-SY"/>
        </w:rPr>
      </w:pPr>
      <w:r w:rsidRPr="00DE73D6">
        <w:rPr>
          <w:rFonts w:ascii="Simplified Arabic" w:hAnsi="Simplified Arabic" w:cs="Simplified Arabic"/>
          <w:b/>
          <w:bCs/>
          <w:sz w:val="28"/>
          <w:szCs w:val="28"/>
          <w:rtl/>
          <w:lang w:eastAsia="ar-SA"/>
        </w:rPr>
        <w:t xml:space="preserve">تفاعل البلمرة المتسلسل </w:t>
      </w:r>
      <w:r w:rsidRPr="00DE73D6">
        <w:rPr>
          <w:rFonts w:ascii="Simplified Arabic" w:hAnsi="Simplified Arabic" w:cs="Simplified Arabic"/>
          <w:b/>
          <w:bCs/>
          <w:sz w:val="28"/>
          <w:szCs w:val="28"/>
          <w:lang w:eastAsia="ar-SA"/>
        </w:rPr>
        <w:t>PCR</w:t>
      </w:r>
    </w:p>
    <w:p w14:paraId="2500943A" w14:textId="77777777" w:rsidR="00361658" w:rsidRPr="00DE73D6" w:rsidRDefault="00361658" w:rsidP="00361658">
      <w:pPr>
        <w:jc w:val="both"/>
        <w:rPr>
          <w:rFonts w:ascii="Simplified Arabic" w:hAnsi="Simplified Arabic" w:cs="Simplified Arabic"/>
          <w:sz w:val="28"/>
          <w:szCs w:val="28"/>
          <w:lang w:eastAsia="ar-SA" w:bidi="ar-SY"/>
        </w:rPr>
      </w:pPr>
      <w:r w:rsidRPr="00DE73D6">
        <w:rPr>
          <w:rFonts w:ascii="Simplified Arabic" w:hAnsi="Simplified Arabic" w:cs="Simplified Arabic" w:hint="cs"/>
          <w:sz w:val="28"/>
          <w:szCs w:val="28"/>
          <w:rtl/>
          <w:lang w:eastAsia="ar-SA"/>
        </w:rPr>
        <w:t xml:space="preserve">   </w:t>
      </w:r>
      <w:r w:rsidRPr="00DE73D6">
        <w:rPr>
          <w:rFonts w:ascii="Simplified Arabic" w:hAnsi="Simplified Arabic" w:cs="Simplified Arabic"/>
          <w:sz w:val="28"/>
          <w:szCs w:val="28"/>
          <w:rtl/>
          <w:lang w:eastAsia="ar-SA"/>
        </w:rPr>
        <w:t xml:space="preserve">أجري تفاعل البلمرة المتسلسل </w:t>
      </w:r>
      <w:r w:rsidRPr="00DE73D6">
        <w:rPr>
          <w:rFonts w:ascii="Simplified Arabic" w:hAnsi="Simplified Arabic" w:cs="Simplified Arabic"/>
          <w:sz w:val="28"/>
          <w:szCs w:val="28"/>
          <w:lang w:eastAsia="ar-SA"/>
        </w:rPr>
        <w:t>PCR</w:t>
      </w:r>
      <w:r w:rsidRPr="00DE73D6">
        <w:rPr>
          <w:rFonts w:ascii="Simplified Arabic" w:hAnsi="Simplified Arabic" w:cs="Simplified Arabic"/>
          <w:sz w:val="28"/>
          <w:szCs w:val="28"/>
          <w:rtl/>
          <w:lang w:eastAsia="ar-SA"/>
        </w:rPr>
        <w:t xml:space="preserve"> وفقاً لـ (</w:t>
      </w:r>
      <w:r w:rsidRPr="00DE73D6">
        <w:rPr>
          <w:rFonts w:ascii="Simplified Arabic" w:hAnsi="Simplified Arabic" w:cs="Simplified Arabic"/>
          <w:sz w:val="28"/>
          <w:szCs w:val="28"/>
          <w:lang w:eastAsia="ar-SA"/>
        </w:rPr>
        <w:t>Williams et al, 1990</w:t>
      </w:r>
      <w:r w:rsidRPr="00DE73D6">
        <w:rPr>
          <w:rFonts w:ascii="Simplified Arabic" w:hAnsi="Simplified Arabic" w:cs="Simplified Arabic"/>
          <w:sz w:val="28"/>
          <w:szCs w:val="28"/>
          <w:rtl/>
          <w:lang w:eastAsia="ar-SA"/>
        </w:rPr>
        <w:t xml:space="preserve">). مع بعض التعديلات، فكان حجم التفاعل النهائي </w:t>
      </w:r>
      <w:r w:rsidRPr="00DE73D6">
        <w:rPr>
          <w:rFonts w:ascii="Simplified Arabic" w:hAnsi="Simplified Arabic" w:cs="Simplified Arabic"/>
          <w:sz w:val="28"/>
          <w:szCs w:val="28"/>
          <w:lang w:eastAsia="ar-SA"/>
        </w:rPr>
        <w:t>25µl</w:t>
      </w:r>
      <w:r w:rsidRPr="00DE73D6">
        <w:rPr>
          <w:rFonts w:ascii="Simplified Arabic" w:hAnsi="Simplified Arabic" w:cs="Simplified Arabic" w:hint="cs"/>
          <w:sz w:val="28"/>
          <w:szCs w:val="28"/>
          <w:rtl/>
          <w:lang w:eastAsia="ar-SA" w:bidi="ar-SY"/>
        </w:rPr>
        <w:t>.</w:t>
      </w:r>
      <w:r w:rsidRPr="00DE73D6">
        <w:rPr>
          <w:rFonts w:ascii="Simplified Arabic" w:hAnsi="Simplified Arabic" w:cs="Simplified Arabic"/>
          <w:sz w:val="28"/>
          <w:szCs w:val="28"/>
          <w:lang w:eastAsia="ar-SA"/>
        </w:rPr>
        <w:t xml:space="preserve"> </w:t>
      </w:r>
      <w:r w:rsidRPr="00DE73D6">
        <w:rPr>
          <w:rFonts w:ascii="Simplified Arabic" w:hAnsi="Simplified Arabic" w:cs="Simplified Arabic" w:hint="cs"/>
          <w:sz w:val="28"/>
          <w:szCs w:val="28"/>
          <w:rtl/>
          <w:lang w:eastAsia="ar-SA"/>
        </w:rPr>
        <w:t xml:space="preserve">يظهر </w:t>
      </w:r>
      <w:r w:rsidRPr="00DE73D6">
        <w:rPr>
          <w:rFonts w:ascii="Simplified Arabic" w:hAnsi="Simplified Arabic" w:cs="Simplified Arabic"/>
          <w:sz w:val="28"/>
          <w:szCs w:val="28"/>
          <w:rtl/>
          <w:lang w:eastAsia="ar-SA"/>
        </w:rPr>
        <w:t>الجدول (</w:t>
      </w:r>
      <w:r w:rsidRPr="00DE73D6">
        <w:rPr>
          <w:rFonts w:ascii="Simplified Arabic" w:hAnsi="Simplified Arabic" w:cs="Simplified Arabic" w:hint="cs"/>
          <w:sz w:val="28"/>
          <w:szCs w:val="28"/>
          <w:rtl/>
          <w:lang w:eastAsia="ar-SA" w:bidi="ar-KW"/>
        </w:rPr>
        <w:t>2</w:t>
      </w:r>
      <w:r w:rsidRPr="00DE73D6">
        <w:rPr>
          <w:rFonts w:ascii="Simplified Arabic" w:hAnsi="Simplified Arabic" w:cs="Simplified Arabic"/>
          <w:sz w:val="28"/>
          <w:szCs w:val="28"/>
          <w:rtl/>
          <w:lang w:eastAsia="ar-SA"/>
        </w:rPr>
        <w:t>) مكونات هذا التفاعل</w:t>
      </w:r>
      <w:r w:rsidRPr="00DE73D6">
        <w:rPr>
          <w:rFonts w:ascii="Simplified Arabic" w:hAnsi="Simplified Arabic" w:cs="Simplified Arabic" w:hint="cs"/>
          <w:sz w:val="28"/>
          <w:szCs w:val="28"/>
          <w:rtl/>
          <w:lang w:eastAsia="ar-SA"/>
        </w:rPr>
        <w:t>.</w:t>
      </w:r>
      <w:r w:rsidRPr="00DE73D6">
        <w:rPr>
          <w:rFonts w:ascii="Simplified Arabic" w:hAnsi="Simplified Arabic" w:cs="Simplified Arabic"/>
          <w:sz w:val="28"/>
          <w:szCs w:val="28"/>
          <w:rtl/>
          <w:lang w:eastAsia="ar-SA"/>
        </w:rPr>
        <w:t xml:space="preserve"> </w:t>
      </w:r>
    </w:p>
    <w:p w14:paraId="2243447F" w14:textId="77777777" w:rsidR="00361658" w:rsidRPr="00DE73D6" w:rsidRDefault="00361658" w:rsidP="00361658">
      <w:pPr>
        <w:jc w:val="center"/>
        <w:rPr>
          <w:rFonts w:ascii="Simplified Arabic" w:hAnsi="Simplified Arabic" w:cs="Simplified Arabic"/>
          <w:b/>
          <w:bCs/>
          <w:sz w:val="28"/>
          <w:szCs w:val="28"/>
          <w:lang w:eastAsia="ar-SA" w:bidi="ar-SY"/>
        </w:rPr>
      </w:pPr>
      <w:r w:rsidRPr="00DE73D6">
        <w:rPr>
          <w:rFonts w:ascii="Simplified Arabic" w:hAnsi="Simplified Arabic" w:cs="Simplified Arabic"/>
          <w:b/>
          <w:bCs/>
          <w:sz w:val="28"/>
          <w:szCs w:val="28"/>
          <w:rtl/>
          <w:lang w:eastAsia="ar-SA"/>
        </w:rPr>
        <w:t>الجدول (</w:t>
      </w:r>
      <w:r w:rsidRPr="00DE73D6">
        <w:rPr>
          <w:rFonts w:ascii="Simplified Arabic" w:hAnsi="Simplified Arabic" w:cs="Simplified Arabic" w:hint="cs"/>
          <w:b/>
          <w:bCs/>
          <w:sz w:val="28"/>
          <w:szCs w:val="28"/>
          <w:rtl/>
          <w:lang w:eastAsia="ar-SA"/>
        </w:rPr>
        <w:t>2</w:t>
      </w:r>
      <w:r w:rsidRPr="00DE73D6">
        <w:rPr>
          <w:rFonts w:ascii="Simplified Arabic" w:hAnsi="Simplified Arabic" w:cs="Simplified Arabic"/>
          <w:b/>
          <w:bCs/>
          <w:sz w:val="28"/>
          <w:szCs w:val="28"/>
          <w:rtl/>
          <w:lang w:eastAsia="ar-SA"/>
        </w:rPr>
        <w:t xml:space="preserve">): مكونات تفاعل البلمرة المتسلسل </w:t>
      </w:r>
      <w:r w:rsidRPr="00DE73D6">
        <w:rPr>
          <w:rFonts w:ascii="Simplified Arabic" w:hAnsi="Simplified Arabic" w:cs="Simplified Arabic"/>
          <w:b/>
          <w:bCs/>
          <w:sz w:val="28"/>
          <w:szCs w:val="28"/>
          <w:lang w:eastAsia="ar-SA"/>
        </w:rPr>
        <w:t>PCR</w:t>
      </w:r>
      <w:r w:rsidRPr="00DE73D6">
        <w:rPr>
          <w:rFonts w:ascii="Simplified Arabic" w:hAnsi="Simplified Arabic" w:cs="Simplified Arabic" w:hint="cs"/>
          <w:b/>
          <w:bCs/>
          <w:sz w:val="28"/>
          <w:szCs w:val="28"/>
          <w:rtl/>
          <w:lang w:eastAsia="ar-SA" w:bidi="ar-SY"/>
        </w:rPr>
        <w:t xml:space="preserve"> لتقنية ال </w:t>
      </w:r>
      <w:r w:rsidRPr="00DE73D6">
        <w:rPr>
          <w:rFonts w:ascii="Simplified Arabic" w:hAnsi="Simplified Arabic" w:cs="Simplified Arabic"/>
          <w:b/>
          <w:bCs/>
          <w:sz w:val="28"/>
          <w:szCs w:val="28"/>
          <w:lang w:eastAsia="ar-SA" w:bidi="ar-SY"/>
        </w:rPr>
        <w:t>ISSR</w:t>
      </w:r>
    </w:p>
    <w:tbl>
      <w:tblPr>
        <w:bidiVisu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6"/>
        <w:gridCol w:w="3828"/>
      </w:tblGrid>
      <w:tr w:rsidR="00DE73D6" w:rsidRPr="00DE73D6" w14:paraId="42BF41F7" w14:textId="77777777" w:rsidTr="00AB4ED2">
        <w:trPr>
          <w:jc w:val="center"/>
        </w:trPr>
        <w:tc>
          <w:tcPr>
            <w:tcW w:w="2746" w:type="dxa"/>
            <w:vAlign w:val="center"/>
          </w:tcPr>
          <w:p w14:paraId="09A7844C" w14:textId="77777777" w:rsidR="00361658" w:rsidRPr="00DE73D6" w:rsidRDefault="00361658" w:rsidP="00AB4ED2">
            <w:pPr>
              <w:jc w:val="center"/>
              <w:rPr>
                <w:rFonts w:ascii="Simplified Arabic" w:hAnsi="Simplified Arabic" w:cs="Simplified Arabic"/>
                <w:b/>
                <w:bCs/>
                <w:sz w:val="28"/>
                <w:szCs w:val="28"/>
                <w:rtl/>
                <w:lang w:eastAsia="ar-SA"/>
              </w:rPr>
            </w:pPr>
            <w:r w:rsidRPr="00DE73D6">
              <w:rPr>
                <w:rFonts w:ascii="Simplified Arabic" w:hAnsi="Simplified Arabic" w:cs="Simplified Arabic"/>
                <w:b/>
                <w:bCs/>
                <w:sz w:val="28"/>
                <w:szCs w:val="28"/>
                <w:rtl/>
                <w:lang w:eastAsia="ar-SA"/>
              </w:rPr>
              <w:t>الكميات</w:t>
            </w:r>
          </w:p>
        </w:tc>
        <w:tc>
          <w:tcPr>
            <w:tcW w:w="3828" w:type="dxa"/>
            <w:vAlign w:val="center"/>
          </w:tcPr>
          <w:p w14:paraId="7A8B0803" w14:textId="77777777" w:rsidR="00361658" w:rsidRPr="00DE73D6" w:rsidRDefault="00361658" w:rsidP="00AB4ED2">
            <w:pPr>
              <w:jc w:val="center"/>
              <w:rPr>
                <w:rFonts w:ascii="Simplified Arabic" w:hAnsi="Simplified Arabic" w:cs="Simplified Arabic"/>
                <w:b/>
                <w:bCs/>
                <w:sz w:val="28"/>
                <w:szCs w:val="28"/>
                <w:lang w:eastAsia="ar-SA"/>
              </w:rPr>
            </w:pPr>
            <w:r w:rsidRPr="00DE73D6">
              <w:rPr>
                <w:rFonts w:ascii="Simplified Arabic" w:hAnsi="Simplified Arabic" w:cs="Simplified Arabic"/>
                <w:b/>
                <w:bCs/>
                <w:sz w:val="28"/>
                <w:szCs w:val="28"/>
                <w:rtl/>
                <w:lang w:eastAsia="ar-SA"/>
              </w:rPr>
              <w:t xml:space="preserve">مكونات تفاعل البلمرة المتسلسل </w:t>
            </w:r>
            <w:r w:rsidRPr="00DE73D6">
              <w:rPr>
                <w:rFonts w:ascii="Simplified Arabic" w:hAnsi="Simplified Arabic" w:cs="Simplified Arabic"/>
                <w:b/>
                <w:bCs/>
                <w:sz w:val="28"/>
                <w:szCs w:val="28"/>
                <w:lang w:eastAsia="ar-SA"/>
              </w:rPr>
              <w:t>PCR</w:t>
            </w:r>
          </w:p>
        </w:tc>
      </w:tr>
      <w:tr w:rsidR="00DE73D6" w:rsidRPr="00DE73D6" w14:paraId="7992216B" w14:textId="77777777" w:rsidTr="00AB4ED2">
        <w:trPr>
          <w:jc w:val="center"/>
        </w:trPr>
        <w:tc>
          <w:tcPr>
            <w:tcW w:w="2746" w:type="dxa"/>
            <w:vAlign w:val="center"/>
          </w:tcPr>
          <w:p w14:paraId="3E5289B5" w14:textId="77777777" w:rsidR="00361658" w:rsidRPr="00DE73D6" w:rsidRDefault="00361658" w:rsidP="00AB4ED2">
            <w:pPr>
              <w:jc w:val="center"/>
              <w:rPr>
                <w:rFonts w:ascii="Simplified Arabic" w:hAnsi="Simplified Arabic" w:cs="Simplified Arabic"/>
                <w:sz w:val="28"/>
                <w:szCs w:val="28"/>
                <w:lang w:eastAsia="ar-SA" w:bidi="ar-SY"/>
              </w:rPr>
            </w:pPr>
            <w:r w:rsidRPr="00DE73D6">
              <w:rPr>
                <w:rFonts w:ascii="Simplified Arabic" w:hAnsi="Simplified Arabic" w:cs="Simplified Arabic"/>
                <w:sz w:val="28"/>
                <w:szCs w:val="28"/>
                <w:lang w:eastAsia="ar-SA"/>
              </w:rPr>
              <w:t>12.5 µl</w:t>
            </w:r>
          </w:p>
        </w:tc>
        <w:tc>
          <w:tcPr>
            <w:tcW w:w="3828" w:type="dxa"/>
            <w:vAlign w:val="center"/>
          </w:tcPr>
          <w:p w14:paraId="7F79AA95" w14:textId="77777777" w:rsidR="00361658" w:rsidRPr="00DE73D6" w:rsidRDefault="00361658" w:rsidP="00AB4ED2">
            <w:pPr>
              <w:jc w:val="center"/>
              <w:rPr>
                <w:rFonts w:ascii="Simplified Arabic" w:hAnsi="Simplified Arabic" w:cs="Simplified Arabic"/>
                <w:sz w:val="28"/>
                <w:szCs w:val="28"/>
                <w:rtl/>
                <w:lang w:eastAsia="ar-SA" w:bidi="ar-SY"/>
              </w:rPr>
            </w:pPr>
            <w:r w:rsidRPr="00DE73D6">
              <w:rPr>
                <w:rFonts w:ascii="Simplified Arabic" w:hAnsi="Simplified Arabic" w:cs="Simplified Arabic"/>
                <w:sz w:val="28"/>
                <w:szCs w:val="28"/>
                <w:lang w:eastAsia="ar-SA"/>
              </w:rPr>
              <w:t>2X master mix</w:t>
            </w:r>
          </w:p>
        </w:tc>
      </w:tr>
      <w:tr w:rsidR="00DE73D6" w:rsidRPr="00DE73D6" w14:paraId="11F0BB1C" w14:textId="77777777" w:rsidTr="00AB4ED2">
        <w:trPr>
          <w:jc w:val="center"/>
        </w:trPr>
        <w:tc>
          <w:tcPr>
            <w:tcW w:w="2746" w:type="dxa"/>
            <w:vAlign w:val="center"/>
          </w:tcPr>
          <w:p w14:paraId="7618F97C" w14:textId="77777777" w:rsidR="00361658" w:rsidRPr="00DE73D6" w:rsidRDefault="00361658" w:rsidP="00AB4ED2">
            <w:pPr>
              <w:jc w:val="center"/>
              <w:rPr>
                <w:rFonts w:ascii="Simplified Arabic" w:hAnsi="Simplified Arabic" w:cs="Simplified Arabic"/>
                <w:sz w:val="28"/>
                <w:szCs w:val="28"/>
                <w:rtl/>
                <w:lang w:eastAsia="ar-SA"/>
              </w:rPr>
            </w:pPr>
            <w:r w:rsidRPr="00DE73D6">
              <w:rPr>
                <w:rFonts w:ascii="Simplified Arabic" w:hAnsi="Simplified Arabic" w:cs="Simplified Arabic"/>
                <w:sz w:val="28"/>
                <w:szCs w:val="28"/>
                <w:lang w:eastAsia="ar-SA"/>
              </w:rPr>
              <w:t>2 µl (40 ng/µl)</w:t>
            </w:r>
          </w:p>
        </w:tc>
        <w:tc>
          <w:tcPr>
            <w:tcW w:w="3828" w:type="dxa"/>
            <w:vAlign w:val="center"/>
          </w:tcPr>
          <w:p w14:paraId="3727EE60" w14:textId="77777777" w:rsidR="00361658" w:rsidRPr="00DE73D6" w:rsidRDefault="00361658" w:rsidP="00AB4ED2">
            <w:pPr>
              <w:jc w:val="center"/>
              <w:rPr>
                <w:rFonts w:ascii="Simplified Arabic" w:hAnsi="Simplified Arabic" w:cs="Simplified Arabic"/>
                <w:sz w:val="28"/>
                <w:szCs w:val="28"/>
                <w:rtl/>
                <w:lang w:eastAsia="ar-SA"/>
              </w:rPr>
            </w:pPr>
            <w:r w:rsidRPr="00DE73D6">
              <w:rPr>
                <w:rFonts w:ascii="Simplified Arabic" w:hAnsi="Simplified Arabic" w:cs="Simplified Arabic"/>
                <w:sz w:val="28"/>
                <w:szCs w:val="28"/>
                <w:lang w:eastAsia="ar-SA"/>
              </w:rPr>
              <w:t>DNA</w:t>
            </w:r>
          </w:p>
        </w:tc>
      </w:tr>
      <w:tr w:rsidR="00DE73D6" w:rsidRPr="00DE73D6" w14:paraId="0DB7C7E3" w14:textId="77777777" w:rsidTr="00AB4ED2">
        <w:trPr>
          <w:jc w:val="center"/>
        </w:trPr>
        <w:tc>
          <w:tcPr>
            <w:tcW w:w="2746" w:type="dxa"/>
            <w:vAlign w:val="center"/>
          </w:tcPr>
          <w:p w14:paraId="5B46D9AB" w14:textId="77777777" w:rsidR="00361658" w:rsidRPr="00DE73D6" w:rsidRDefault="00361658" w:rsidP="00AB4ED2">
            <w:pPr>
              <w:jc w:val="center"/>
              <w:rPr>
                <w:rFonts w:ascii="Simplified Arabic" w:hAnsi="Simplified Arabic" w:cs="Simplified Arabic"/>
                <w:sz w:val="28"/>
                <w:szCs w:val="28"/>
                <w:rtl/>
                <w:lang w:eastAsia="ar-SA"/>
              </w:rPr>
            </w:pPr>
            <w:r w:rsidRPr="00DE73D6">
              <w:rPr>
                <w:rFonts w:ascii="Simplified Arabic" w:hAnsi="Simplified Arabic" w:cs="Simplified Arabic"/>
                <w:sz w:val="28"/>
                <w:szCs w:val="28"/>
                <w:lang w:eastAsia="ar-SA"/>
              </w:rPr>
              <w:t>2.5 µl (10pmol/µl)</w:t>
            </w:r>
          </w:p>
        </w:tc>
        <w:tc>
          <w:tcPr>
            <w:tcW w:w="3828" w:type="dxa"/>
            <w:vAlign w:val="center"/>
          </w:tcPr>
          <w:p w14:paraId="48194D50" w14:textId="77777777" w:rsidR="00361658" w:rsidRPr="00DE73D6" w:rsidRDefault="00361658" w:rsidP="00AB4ED2">
            <w:pPr>
              <w:jc w:val="center"/>
              <w:rPr>
                <w:rFonts w:ascii="Simplified Arabic" w:hAnsi="Simplified Arabic" w:cs="Simplified Arabic"/>
                <w:sz w:val="28"/>
                <w:szCs w:val="28"/>
                <w:lang w:eastAsia="ar-SA"/>
              </w:rPr>
            </w:pPr>
            <w:r w:rsidRPr="00DE73D6">
              <w:rPr>
                <w:rFonts w:ascii="Simplified Arabic" w:hAnsi="Simplified Arabic" w:cs="Simplified Arabic"/>
                <w:sz w:val="28"/>
                <w:szCs w:val="28"/>
                <w:lang w:eastAsia="ar-SA"/>
              </w:rPr>
              <w:t>Primer</w:t>
            </w:r>
          </w:p>
        </w:tc>
      </w:tr>
      <w:tr w:rsidR="00DE73D6" w:rsidRPr="00DE73D6" w14:paraId="03B03D6B" w14:textId="77777777" w:rsidTr="00AB4ED2">
        <w:trPr>
          <w:jc w:val="center"/>
        </w:trPr>
        <w:tc>
          <w:tcPr>
            <w:tcW w:w="2746" w:type="dxa"/>
            <w:vAlign w:val="center"/>
          </w:tcPr>
          <w:p w14:paraId="5E7C106D" w14:textId="77777777" w:rsidR="00361658" w:rsidRPr="00DE73D6" w:rsidRDefault="00361658" w:rsidP="00AB4ED2">
            <w:pPr>
              <w:jc w:val="center"/>
              <w:rPr>
                <w:rFonts w:ascii="Simplified Arabic" w:hAnsi="Simplified Arabic" w:cs="Simplified Arabic"/>
                <w:sz w:val="28"/>
                <w:szCs w:val="28"/>
                <w:lang w:eastAsia="ar-SA" w:bidi="ar-SY"/>
              </w:rPr>
            </w:pPr>
            <w:r w:rsidRPr="00DE73D6">
              <w:rPr>
                <w:rFonts w:ascii="Simplified Arabic" w:hAnsi="Simplified Arabic" w:cs="Simplified Arabic"/>
                <w:sz w:val="28"/>
                <w:szCs w:val="28"/>
                <w:lang w:eastAsia="ar-SA"/>
              </w:rPr>
              <w:t>8 µl</w:t>
            </w:r>
          </w:p>
        </w:tc>
        <w:tc>
          <w:tcPr>
            <w:tcW w:w="3828" w:type="dxa"/>
            <w:vAlign w:val="center"/>
          </w:tcPr>
          <w:p w14:paraId="588F11F1" w14:textId="77777777" w:rsidR="00361658" w:rsidRPr="00DE73D6" w:rsidRDefault="00361658" w:rsidP="00AB4ED2">
            <w:pPr>
              <w:jc w:val="center"/>
              <w:rPr>
                <w:rFonts w:ascii="Simplified Arabic" w:hAnsi="Simplified Arabic" w:cs="Simplified Arabic"/>
                <w:sz w:val="28"/>
                <w:szCs w:val="28"/>
                <w:rtl/>
                <w:lang w:eastAsia="ar-SA"/>
              </w:rPr>
            </w:pPr>
            <w:r w:rsidRPr="00DE73D6">
              <w:rPr>
                <w:rFonts w:ascii="Simplified Arabic" w:hAnsi="Simplified Arabic" w:cs="Simplified Arabic"/>
                <w:sz w:val="28"/>
                <w:szCs w:val="28"/>
                <w:lang w:eastAsia="ar-SA"/>
              </w:rPr>
              <w:t>H2O</w:t>
            </w:r>
          </w:p>
        </w:tc>
      </w:tr>
    </w:tbl>
    <w:p w14:paraId="247E6C1A" w14:textId="77777777" w:rsidR="00361658" w:rsidRPr="00DE73D6" w:rsidRDefault="00361658" w:rsidP="00361658">
      <w:pPr>
        <w:jc w:val="both"/>
        <w:rPr>
          <w:rFonts w:ascii="Simplified Arabic" w:hAnsi="Simplified Arabic" w:cs="Simplified Arabic"/>
          <w:sz w:val="28"/>
          <w:szCs w:val="28"/>
          <w:rtl/>
          <w:lang w:eastAsia="ar-SA" w:bidi="ar-KW"/>
        </w:rPr>
      </w:pPr>
      <w:r w:rsidRPr="00DE73D6">
        <w:rPr>
          <w:rFonts w:ascii="Simplified Arabic" w:hAnsi="Simplified Arabic" w:cs="Simplified Arabic"/>
          <w:sz w:val="28"/>
          <w:szCs w:val="28"/>
          <w:rtl/>
          <w:lang w:eastAsia="ar-SA"/>
        </w:rPr>
        <w:lastRenderedPageBreak/>
        <w:t>ويتم هذا التفاعل في جهاز التدوير الحراري من شركة (</w:t>
      </w:r>
      <w:r w:rsidRPr="00DE73D6">
        <w:rPr>
          <w:rFonts w:ascii="Simplified Arabic" w:hAnsi="Simplified Arabic" w:cs="Simplified Arabic"/>
          <w:sz w:val="28"/>
          <w:szCs w:val="28"/>
          <w:lang w:eastAsia="ar-SA"/>
        </w:rPr>
        <w:t>APOLLO, USA</w:t>
      </w:r>
      <w:r w:rsidRPr="00DE73D6">
        <w:rPr>
          <w:rFonts w:ascii="Simplified Arabic" w:hAnsi="Simplified Arabic" w:cs="Simplified Arabic"/>
          <w:sz w:val="28"/>
          <w:szCs w:val="28"/>
          <w:rtl/>
          <w:lang w:eastAsia="ar-SA"/>
        </w:rPr>
        <w:t xml:space="preserve">) موديل </w:t>
      </w:r>
      <w:r w:rsidRPr="00DE73D6">
        <w:rPr>
          <w:rFonts w:ascii="Simplified Arabic" w:hAnsi="Simplified Arabic" w:cs="Simplified Arabic"/>
          <w:sz w:val="28"/>
          <w:szCs w:val="28"/>
          <w:lang w:eastAsia="ar-SA"/>
        </w:rPr>
        <w:t>ATC401</w:t>
      </w:r>
      <w:r w:rsidRPr="00DE73D6">
        <w:rPr>
          <w:rFonts w:ascii="Simplified Arabic" w:hAnsi="Simplified Arabic" w:cs="Simplified Arabic"/>
          <w:sz w:val="28"/>
          <w:szCs w:val="28"/>
          <w:rtl/>
          <w:lang w:eastAsia="ar-SA"/>
        </w:rPr>
        <w:t xml:space="preserve"> وفقاً للظروف الآتية:</w:t>
      </w:r>
    </w:p>
    <w:p w14:paraId="2105F07F" w14:textId="77777777" w:rsidR="00361658" w:rsidRPr="00DE73D6" w:rsidRDefault="00361658" w:rsidP="00361658">
      <w:pPr>
        <w:jc w:val="both"/>
        <w:rPr>
          <w:rFonts w:ascii="Simplified Arabic" w:hAnsi="Simplified Arabic" w:cs="Simplified Arabic"/>
          <w:sz w:val="28"/>
          <w:szCs w:val="28"/>
          <w:rtl/>
          <w:lang w:eastAsia="ar-SA"/>
        </w:rPr>
      </w:pPr>
      <w:r w:rsidRPr="00DE73D6">
        <w:rPr>
          <w:rFonts w:ascii="Simplified Arabic" w:hAnsi="Simplified Arabic" w:cs="Simplified Arabic"/>
          <w:sz w:val="28"/>
          <w:szCs w:val="28"/>
          <w:rtl/>
          <w:lang w:eastAsia="ar-SA"/>
        </w:rPr>
        <w:t>1- الانفصال: عند درجة حرارة 94 ْم، مدّة 5 دقائق ليتم انفصال سلسلتي الـحمض النووي (</w:t>
      </w:r>
      <w:r w:rsidRPr="00DE73D6">
        <w:rPr>
          <w:rFonts w:ascii="Simplified Arabic" w:hAnsi="Simplified Arabic" w:cs="Simplified Arabic"/>
          <w:sz w:val="28"/>
          <w:szCs w:val="28"/>
          <w:lang w:eastAsia="ar-SA"/>
        </w:rPr>
        <w:t>DNA</w:t>
      </w:r>
      <w:r w:rsidRPr="00DE73D6">
        <w:rPr>
          <w:rFonts w:ascii="Simplified Arabic" w:hAnsi="Simplified Arabic" w:cs="Simplified Arabic"/>
          <w:sz w:val="28"/>
          <w:szCs w:val="28"/>
          <w:rtl/>
          <w:lang w:eastAsia="ar-SA"/>
        </w:rPr>
        <w:t>).</w:t>
      </w:r>
    </w:p>
    <w:p w14:paraId="7BE803D0" w14:textId="77777777" w:rsidR="00361658" w:rsidRPr="00DE73D6" w:rsidRDefault="00361658" w:rsidP="00361658">
      <w:pPr>
        <w:jc w:val="both"/>
        <w:rPr>
          <w:rFonts w:ascii="Simplified Arabic" w:hAnsi="Simplified Arabic" w:cs="Simplified Arabic"/>
          <w:sz w:val="28"/>
          <w:szCs w:val="28"/>
          <w:rtl/>
          <w:lang w:eastAsia="ar-SA"/>
        </w:rPr>
      </w:pPr>
      <w:r w:rsidRPr="00DE73D6">
        <w:rPr>
          <w:rFonts w:ascii="Simplified Arabic" w:hAnsi="Simplified Arabic" w:cs="Simplified Arabic"/>
          <w:sz w:val="28"/>
          <w:szCs w:val="28"/>
          <w:rtl/>
          <w:lang w:eastAsia="ar-SA"/>
        </w:rPr>
        <w:t>2- 40 دورة تتضمن كل منها المراحل التالية:</w:t>
      </w:r>
    </w:p>
    <w:p w14:paraId="0EE72DF0" w14:textId="77777777" w:rsidR="00361658" w:rsidRPr="00DE73D6" w:rsidRDefault="00361658" w:rsidP="00361658">
      <w:pPr>
        <w:jc w:val="both"/>
        <w:rPr>
          <w:rFonts w:ascii="Simplified Arabic" w:hAnsi="Simplified Arabic" w:cs="Simplified Arabic"/>
          <w:sz w:val="28"/>
          <w:szCs w:val="28"/>
          <w:rtl/>
          <w:lang w:eastAsia="ar-SA"/>
        </w:rPr>
      </w:pPr>
      <w:r w:rsidRPr="00DE73D6">
        <w:rPr>
          <w:rFonts w:ascii="Simplified Arabic" w:hAnsi="Simplified Arabic" w:cs="Simplified Arabic"/>
          <w:sz w:val="28"/>
          <w:szCs w:val="28"/>
          <w:rtl/>
          <w:lang w:eastAsia="ar-SA"/>
        </w:rPr>
        <w:t xml:space="preserve">- مرحلة التحطم الحراري </w:t>
      </w:r>
      <w:r w:rsidRPr="00DE73D6">
        <w:rPr>
          <w:rFonts w:ascii="Simplified Arabic" w:hAnsi="Simplified Arabic" w:cs="Simplified Arabic"/>
          <w:sz w:val="28"/>
          <w:szCs w:val="28"/>
          <w:lang w:eastAsia="ar-SA"/>
        </w:rPr>
        <w:t>Denaturation</w:t>
      </w:r>
      <w:r w:rsidRPr="00DE73D6">
        <w:rPr>
          <w:rFonts w:ascii="Simplified Arabic" w:hAnsi="Simplified Arabic" w:cs="Simplified Arabic"/>
          <w:sz w:val="28"/>
          <w:szCs w:val="28"/>
          <w:rtl/>
          <w:lang w:eastAsia="ar-SA"/>
        </w:rPr>
        <w:t>: رُفعت في هذه المرحلة درجة الحرارة حتى 94 ْم لفصل سلسلتي الحمض النووي (</w:t>
      </w:r>
      <w:r w:rsidRPr="00DE73D6">
        <w:rPr>
          <w:rFonts w:ascii="Simplified Arabic" w:hAnsi="Simplified Arabic" w:cs="Simplified Arabic"/>
          <w:sz w:val="28"/>
          <w:szCs w:val="28"/>
          <w:lang w:eastAsia="ar-SA"/>
        </w:rPr>
        <w:t>DNA</w:t>
      </w:r>
      <w:r w:rsidRPr="00DE73D6">
        <w:rPr>
          <w:rFonts w:ascii="Simplified Arabic" w:hAnsi="Simplified Arabic" w:cs="Simplified Arabic"/>
          <w:sz w:val="28"/>
          <w:szCs w:val="28"/>
          <w:rtl/>
          <w:lang w:eastAsia="ar-SA"/>
        </w:rPr>
        <w:t>) عن بعضهما، لتُصبحا في حالة سلسلة مفردة</w:t>
      </w:r>
      <w:r w:rsidRPr="00DE73D6">
        <w:rPr>
          <w:rFonts w:ascii="Simplified Arabic" w:hAnsi="Simplified Arabic" w:cs="Simplified Arabic" w:hint="cs"/>
          <w:sz w:val="28"/>
          <w:szCs w:val="28"/>
          <w:rtl/>
          <w:lang w:eastAsia="ar-SA"/>
        </w:rPr>
        <w:t>, مدة 30 ثانية.</w:t>
      </w:r>
    </w:p>
    <w:p w14:paraId="55DA0EE7" w14:textId="77777777" w:rsidR="00361658" w:rsidRPr="00DE73D6" w:rsidRDefault="00361658" w:rsidP="00361658">
      <w:pPr>
        <w:jc w:val="both"/>
        <w:rPr>
          <w:rFonts w:ascii="Simplified Arabic" w:hAnsi="Simplified Arabic" w:cs="Simplified Arabic"/>
          <w:sz w:val="28"/>
          <w:szCs w:val="28"/>
          <w:lang w:eastAsia="ar-SA"/>
        </w:rPr>
      </w:pPr>
      <w:r w:rsidRPr="00DE73D6">
        <w:rPr>
          <w:rFonts w:ascii="Simplified Arabic" w:hAnsi="Simplified Arabic" w:cs="Simplified Arabic"/>
          <w:sz w:val="28"/>
          <w:szCs w:val="28"/>
          <w:rtl/>
          <w:lang w:eastAsia="ar-SA"/>
        </w:rPr>
        <w:t xml:space="preserve">- مرحلة الالتحام </w:t>
      </w:r>
      <w:r w:rsidRPr="00DE73D6">
        <w:rPr>
          <w:rFonts w:ascii="Simplified Arabic" w:hAnsi="Simplified Arabic" w:cs="Simplified Arabic"/>
          <w:sz w:val="28"/>
          <w:szCs w:val="28"/>
          <w:lang w:eastAsia="ar-SA"/>
        </w:rPr>
        <w:t>Annealing</w:t>
      </w:r>
      <w:r w:rsidRPr="00DE73D6">
        <w:rPr>
          <w:rFonts w:ascii="Simplified Arabic" w:hAnsi="Simplified Arabic" w:cs="Simplified Arabic"/>
          <w:sz w:val="28"/>
          <w:szCs w:val="28"/>
          <w:rtl/>
          <w:lang w:eastAsia="ar-SA"/>
        </w:rPr>
        <w:t>: خُفضت درجة الحرارة</w:t>
      </w:r>
      <w:r w:rsidRPr="00DE73D6">
        <w:rPr>
          <w:rFonts w:ascii="Simplified Arabic" w:hAnsi="Simplified Arabic" w:cs="Simplified Arabic" w:hint="cs"/>
          <w:sz w:val="28"/>
          <w:szCs w:val="28"/>
          <w:rtl/>
          <w:lang w:eastAsia="ar-SA"/>
        </w:rPr>
        <w:t xml:space="preserve"> مدة دقيقة واحدة</w:t>
      </w:r>
      <w:r w:rsidRPr="00DE73D6">
        <w:rPr>
          <w:rFonts w:ascii="Simplified Arabic" w:hAnsi="Simplified Arabic" w:cs="Simplified Arabic"/>
          <w:sz w:val="28"/>
          <w:szCs w:val="28"/>
          <w:rtl/>
          <w:lang w:eastAsia="ar-SA"/>
        </w:rPr>
        <w:t xml:space="preserve"> إلى درجة تتفاوت بين 50- 65 مْ، وذلك تبعاً لطول البادئة، وعدد النيكليوتيدات المكونة لها، لتلتحم البادئة بالقطعة المكملة لها من الـحمض النووي (</w:t>
      </w:r>
      <w:r w:rsidRPr="00DE73D6">
        <w:rPr>
          <w:rFonts w:ascii="Simplified Arabic" w:hAnsi="Simplified Arabic" w:cs="Simplified Arabic"/>
          <w:sz w:val="28"/>
          <w:szCs w:val="28"/>
          <w:lang w:eastAsia="ar-SA"/>
        </w:rPr>
        <w:t>DNA</w:t>
      </w:r>
      <w:r w:rsidRPr="00DE73D6">
        <w:rPr>
          <w:rFonts w:ascii="Simplified Arabic" w:hAnsi="Simplified Arabic" w:cs="Simplified Arabic"/>
          <w:sz w:val="28"/>
          <w:szCs w:val="28"/>
          <w:rtl/>
          <w:lang w:eastAsia="ar-SA"/>
        </w:rPr>
        <w:t>)، وتُعد هذه المرحلة الأهم خلال التفاعل لكي تتضاعف سلسلة (</w:t>
      </w:r>
      <w:r w:rsidRPr="00DE73D6">
        <w:rPr>
          <w:rFonts w:ascii="Simplified Arabic" w:hAnsi="Simplified Arabic" w:cs="Simplified Arabic"/>
          <w:sz w:val="28"/>
          <w:szCs w:val="28"/>
          <w:lang w:eastAsia="ar-SA"/>
        </w:rPr>
        <w:t>DNA</w:t>
      </w:r>
      <w:r w:rsidRPr="00DE73D6">
        <w:rPr>
          <w:rFonts w:ascii="Simplified Arabic" w:hAnsi="Simplified Arabic" w:cs="Simplified Arabic"/>
          <w:sz w:val="28"/>
          <w:szCs w:val="28"/>
          <w:rtl/>
          <w:lang w:eastAsia="ar-SA"/>
        </w:rPr>
        <w:t>) بشكلٍ صحيح.</w:t>
      </w:r>
    </w:p>
    <w:p w14:paraId="297A8F08" w14:textId="77777777" w:rsidR="00361658" w:rsidRPr="00DE73D6" w:rsidRDefault="00361658" w:rsidP="00361658">
      <w:pPr>
        <w:jc w:val="both"/>
        <w:rPr>
          <w:rFonts w:ascii="Simplified Arabic" w:hAnsi="Simplified Arabic" w:cs="Simplified Arabic"/>
          <w:sz w:val="28"/>
          <w:szCs w:val="28"/>
          <w:rtl/>
          <w:lang w:eastAsia="ar-SA"/>
        </w:rPr>
      </w:pPr>
      <w:r w:rsidRPr="00DE73D6">
        <w:rPr>
          <w:rFonts w:ascii="Simplified Arabic" w:hAnsi="Simplified Arabic" w:cs="Simplified Arabic"/>
          <w:sz w:val="28"/>
          <w:szCs w:val="28"/>
          <w:rtl/>
          <w:lang w:eastAsia="ar-SA"/>
        </w:rPr>
        <w:t xml:space="preserve">- مرحلة الاستطالة </w:t>
      </w:r>
      <w:r w:rsidRPr="00DE73D6">
        <w:rPr>
          <w:rFonts w:ascii="Simplified Arabic" w:hAnsi="Simplified Arabic" w:cs="Simplified Arabic"/>
          <w:sz w:val="28"/>
          <w:szCs w:val="28"/>
          <w:lang w:eastAsia="ar-SA"/>
        </w:rPr>
        <w:t>Extension</w:t>
      </w:r>
      <w:r w:rsidRPr="00DE73D6">
        <w:rPr>
          <w:rFonts w:ascii="Simplified Arabic" w:hAnsi="Simplified Arabic" w:cs="Simplified Arabic"/>
          <w:sz w:val="28"/>
          <w:szCs w:val="28"/>
          <w:rtl/>
          <w:lang w:eastAsia="ar-SA"/>
        </w:rPr>
        <w:t>: رُفعت درجة الحرارة</w:t>
      </w:r>
      <w:r w:rsidRPr="00DE73D6">
        <w:rPr>
          <w:rFonts w:ascii="Simplified Arabic" w:hAnsi="Simplified Arabic" w:cs="Simplified Arabic" w:hint="cs"/>
          <w:sz w:val="28"/>
          <w:szCs w:val="28"/>
          <w:rtl/>
          <w:lang w:eastAsia="ar-SA"/>
        </w:rPr>
        <w:t xml:space="preserve"> مدة دقيقة واحدة</w:t>
      </w:r>
      <w:r w:rsidRPr="00DE73D6">
        <w:rPr>
          <w:rFonts w:ascii="Simplified Arabic" w:hAnsi="Simplified Arabic" w:cs="Simplified Arabic"/>
          <w:sz w:val="28"/>
          <w:szCs w:val="28"/>
          <w:rtl/>
          <w:lang w:eastAsia="ar-SA"/>
        </w:rPr>
        <w:t xml:space="preserve"> لتصل إلى 72 ْم، لتكتمل تكوين السلاسل الجديدة بوجود أنزيم </w:t>
      </w:r>
      <w:r w:rsidRPr="00DE73D6">
        <w:rPr>
          <w:rFonts w:ascii="Simplified Arabic" w:hAnsi="Simplified Arabic" w:cs="Simplified Arabic"/>
          <w:sz w:val="28"/>
          <w:szCs w:val="28"/>
          <w:lang w:eastAsia="ar-SA"/>
        </w:rPr>
        <w:t>Taq-Polymerase</w:t>
      </w:r>
      <w:r w:rsidRPr="00DE73D6">
        <w:rPr>
          <w:rFonts w:ascii="Simplified Arabic" w:hAnsi="Simplified Arabic" w:cs="Simplified Arabic"/>
          <w:sz w:val="28"/>
          <w:szCs w:val="28"/>
          <w:rtl/>
          <w:lang w:eastAsia="ar-SA"/>
        </w:rPr>
        <w:t xml:space="preserve">، والنيكليوزيدات ثلاثية الفوسفات، وبعد انتهاء هذا التفاعل تمّ الحصول على عدد كبير من سلاسل الـحمض النووي </w:t>
      </w:r>
      <w:r w:rsidRPr="00DE73D6">
        <w:rPr>
          <w:rFonts w:ascii="Simplified Arabic" w:hAnsi="Simplified Arabic" w:cs="Simplified Arabic"/>
          <w:sz w:val="28"/>
          <w:szCs w:val="28"/>
          <w:lang w:eastAsia="ar-SA"/>
        </w:rPr>
        <w:t>DNA</w:t>
      </w:r>
      <w:r w:rsidRPr="00DE73D6">
        <w:rPr>
          <w:rFonts w:ascii="Simplified Arabic" w:hAnsi="Simplified Arabic" w:cs="Simplified Arabic"/>
          <w:sz w:val="28"/>
          <w:szCs w:val="28"/>
          <w:rtl/>
          <w:lang w:eastAsia="ar-SA"/>
        </w:rPr>
        <w:t xml:space="preserve"> بدءاً من قطعة واحدة.</w:t>
      </w:r>
    </w:p>
    <w:p w14:paraId="5DCDFAF3" w14:textId="77777777" w:rsidR="00361658" w:rsidRPr="00DE73D6" w:rsidRDefault="00361658" w:rsidP="00361658">
      <w:pPr>
        <w:jc w:val="both"/>
        <w:rPr>
          <w:rFonts w:ascii="Simplified Arabic" w:hAnsi="Simplified Arabic" w:cs="Simplified Arabic"/>
          <w:sz w:val="28"/>
          <w:szCs w:val="28"/>
          <w:rtl/>
          <w:lang w:eastAsia="ar-SA"/>
        </w:rPr>
      </w:pPr>
      <w:r w:rsidRPr="00DE73D6">
        <w:rPr>
          <w:rFonts w:ascii="Simplified Arabic" w:hAnsi="Simplified Arabic" w:cs="Simplified Arabic"/>
          <w:sz w:val="28"/>
          <w:szCs w:val="28"/>
          <w:rtl/>
          <w:lang w:eastAsia="ar-SA"/>
        </w:rPr>
        <w:t>3- اكتمال التفاعل عند حرارة 72 ْم مدّة عشر دقائق.</w:t>
      </w:r>
    </w:p>
    <w:p w14:paraId="42211C56" w14:textId="77777777" w:rsidR="00361658" w:rsidRPr="00DE73D6" w:rsidRDefault="00361658" w:rsidP="00361658">
      <w:pPr>
        <w:jc w:val="lowKashida"/>
        <w:rPr>
          <w:rFonts w:ascii="Simplified Arabic" w:hAnsi="Simplified Arabic" w:cs="Simplified Arabic"/>
          <w:sz w:val="28"/>
          <w:szCs w:val="28"/>
          <w:rtl/>
          <w:lang w:eastAsia="ar-SA" w:bidi="ar-KW"/>
        </w:rPr>
      </w:pPr>
      <w:r w:rsidRPr="00DE73D6">
        <w:rPr>
          <w:rFonts w:ascii="Simplified Arabic" w:hAnsi="Simplified Arabic" w:cs="Simplified Arabic"/>
          <w:sz w:val="28"/>
          <w:szCs w:val="28"/>
          <w:rtl/>
          <w:lang w:eastAsia="ar-SA"/>
        </w:rPr>
        <w:t>ثمّ حُفظت العينات في درجة حرارة 4 ْم، لتفصل الحزم بعدها بالترحيل على هلامة الآغاروز.</w:t>
      </w:r>
    </w:p>
    <w:p w14:paraId="0B48E3D7" w14:textId="77777777" w:rsidR="00361658" w:rsidRPr="00DE73D6" w:rsidRDefault="00361658" w:rsidP="00361658">
      <w:pPr>
        <w:pStyle w:val="ListParagraph"/>
        <w:numPr>
          <w:ilvl w:val="0"/>
          <w:numId w:val="14"/>
        </w:numPr>
        <w:spacing w:line="240" w:lineRule="auto"/>
        <w:rPr>
          <w:rFonts w:ascii="Simplified Arabic" w:hAnsi="Simplified Arabic" w:cs="Simplified Arabic"/>
          <w:b/>
          <w:bCs/>
          <w:sz w:val="28"/>
          <w:szCs w:val="28"/>
          <w:rtl/>
          <w:lang w:bidi="ar-SY"/>
        </w:rPr>
      </w:pPr>
      <w:r w:rsidRPr="00DE73D6">
        <w:rPr>
          <w:rFonts w:ascii="Simplified Arabic" w:hAnsi="Simplified Arabic" w:cs="Simplified Arabic"/>
          <w:b/>
          <w:bCs/>
          <w:sz w:val="28"/>
          <w:szCs w:val="28"/>
          <w:rtl/>
        </w:rPr>
        <w:t>الرحلان الكهربائي والتلوين والتصوير:</w:t>
      </w:r>
    </w:p>
    <w:p w14:paraId="0659655B" w14:textId="77777777" w:rsidR="00361658" w:rsidRPr="00DE73D6" w:rsidRDefault="00361658" w:rsidP="00361658">
      <w:pPr>
        <w:contextualSpacing/>
        <w:rPr>
          <w:rFonts w:ascii="Simplified Arabic" w:hAnsi="Simplified Arabic" w:cs="Simplified Arabic"/>
          <w:sz w:val="28"/>
          <w:szCs w:val="28"/>
          <w:rtl/>
          <w:lang w:bidi="ar-KW"/>
        </w:rPr>
      </w:pPr>
      <w:r w:rsidRPr="00DE73D6">
        <w:rPr>
          <w:rFonts w:ascii="Simplified Arabic" w:hAnsi="Simplified Arabic" w:cs="Simplified Arabic"/>
          <w:sz w:val="28"/>
          <w:szCs w:val="28"/>
          <w:lang w:bidi="ar-SY"/>
        </w:rPr>
        <w:t xml:space="preserve">   </w:t>
      </w:r>
      <w:r w:rsidRPr="00DE73D6">
        <w:rPr>
          <w:rFonts w:ascii="Simplified Arabic" w:hAnsi="Simplified Arabic" w:cs="Simplified Arabic"/>
          <w:sz w:val="28"/>
          <w:szCs w:val="28"/>
          <w:rtl/>
        </w:rPr>
        <w:t>تم الترحيل على هلامة الأغاروز</w:t>
      </w:r>
      <w:r w:rsidRPr="00DE73D6">
        <w:rPr>
          <w:rFonts w:ascii="Simplified Arabic" w:hAnsi="Simplified Arabic" w:cs="Simplified Arabic" w:hint="cs"/>
          <w:sz w:val="28"/>
          <w:szCs w:val="28"/>
          <w:rtl/>
        </w:rPr>
        <w:t xml:space="preserve"> 2</w:t>
      </w:r>
      <w:r w:rsidRPr="00DE73D6">
        <w:rPr>
          <w:rFonts w:ascii="Simplified Arabic" w:hAnsi="Simplified Arabic" w:cs="Simplified Arabic"/>
          <w:sz w:val="28"/>
          <w:szCs w:val="28"/>
          <w:rtl/>
        </w:rPr>
        <w:t xml:space="preserve">% في المحلول المنظم </w:t>
      </w:r>
      <w:r w:rsidRPr="00DE73D6">
        <w:rPr>
          <w:rFonts w:ascii="Simplified Arabic" w:hAnsi="Simplified Arabic" w:cs="Simplified Arabic"/>
          <w:sz w:val="28"/>
          <w:szCs w:val="28"/>
        </w:rPr>
        <w:t xml:space="preserve"> TBE 1X</w:t>
      </w:r>
      <w:r w:rsidRPr="00DE73D6">
        <w:rPr>
          <w:rFonts w:ascii="Simplified Arabic" w:hAnsi="Simplified Arabic" w:cs="Simplified Arabic"/>
          <w:sz w:val="28"/>
          <w:szCs w:val="28"/>
          <w:rtl/>
        </w:rPr>
        <w:t>والمكون من:</w:t>
      </w:r>
    </w:p>
    <w:p w14:paraId="2E921B04" w14:textId="77777777" w:rsidR="00361658" w:rsidRPr="00DE73D6" w:rsidRDefault="00361658" w:rsidP="00361658">
      <w:pPr>
        <w:contextualSpacing/>
        <w:rPr>
          <w:rFonts w:ascii="Simplified Arabic" w:hAnsi="Simplified Arabic" w:cs="Simplified Arabic"/>
          <w:sz w:val="28"/>
          <w:szCs w:val="28"/>
          <w:rtl/>
          <w:lang w:bidi="ar-SY"/>
        </w:rPr>
      </w:pPr>
      <w:r w:rsidRPr="00DE73D6">
        <w:rPr>
          <w:rFonts w:ascii="Simplified Arabic" w:hAnsi="Simplified Arabic" w:cs="Simplified Arabic"/>
          <w:sz w:val="28"/>
          <w:szCs w:val="28"/>
          <w:rtl/>
          <w:lang w:bidi="ar-SY"/>
        </w:rPr>
        <w:t>{</w:t>
      </w:r>
      <w:r w:rsidRPr="00DE73D6">
        <w:rPr>
          <w:rFonts w:ascii="Simplified Arabic" w:hAnsi="Simplified Arabic" w:cs="Simplified Arabic"/>
          <w:sz w:val="28"/>
          <w:szCs w:val="28"/>
        </w:rPr>
        <w:t>(10X TBE buffer = 108 g Tris borate + 55 g Boric acid + 9.2 EDTA, pH 8.0)</w:t>
      </w:r>
      <w:r w:rsidRPr="00DE73D6">
        <w:rPr>
          <w:rFonts w:ascii="Simplified Arabic" w:hAnsi="Simplified Arabic" w:cs="Simplified Arabic"/>
          <w:sz w:val="28"/>
          <w:szCs w:val="28"/>
          <w:rtl/>
          <w:lang w:bidi="ar-SY"/>
        </w:rPr>
        <w:t xml:space="preserve">} والمضاف إليها </w:t>
      </w:r>
      <w:r w:rsidRPr="00DE73D6">
        <w:rPr>
          <w:rFonts w:ascii="Simplified Arabic" w:hAnsi="Simplified Arabic" w:cs="Simplified Arabic"/>
          <w:sz w:val="28"/>
          <w:szCs w:val="28"/>
        </w:rPr>
        <w:t>5µl</w:t>
      </w:r>
      <w:r w:rsidRPr="00DE73D6">
        <w:rPr>
          <w:rFonts w:ascii="Simplified Arabic" w:hAnsi="Simplified Arabic" w:cs="Simplified Arabic"/>
          <w:sz w:val="28"/>
          <w:szCs w:val="28"/>
          <w:rtl/>
        </w:rPr>
        <w:t xml:space="preserve"> من صبغة الايتيديوم برومايد (</w:t>
      </w:r>
      <w:r w:rsidRPr="00DE73D6">
        <w:rPr>
          <w:rFonts w:ascii="Simplified Arabic" w:hAnsi="Simplified Arabic" w:cs="Simplified Arabic"/>
          <w:sz w:val="28"/>
          <w:szCs w:val="28"/>
        </w:rPr>
        <w:t>10 mg/ml</w:t>
      </w:r>
      <w:r w:rsidRPr="00DE73D6">
        <w:rPr>
          <w:rFonts w:ascii="Simplified Arabic" w:hAnsi="Simplified Arabic" w:cs="Simplified Arabic"/>
          <w:sz w:val="28"/>
          <w:szCs w:val="28"/>
          <w:rtl/>
        </w:rPr>
        <w:t xml:space="preserve">)، حيث حملت عينات الحمض النووي </w:t>
      </w:r>
      <w:r w:rsidRPr="00DE73D6">
        <w:rPr>
          <w:rFonts w:ascii="Simplified Arabic" w:hAnsi="Simplified Arabic" w:cs="Simplified Arabic"/>
          <w:sz w:val="28"/>
          <w:szCs w:val="28"/>
        </w:rPr>
        <w:t>DNA</w:t>
      </w:r>
      <w:r w:rsidRPr="00DE73D6">
        <w:rPr>
          <w:rFonts w:ascii="Simplified Arabic" w:hAnsi="Simplified Arabic" w:cs="Simplified Arabic"/>
          <w:sz w:val="28"/>
          <w:szCs w:val="28"/>
          <w:rtl/>
        </w:rPr>
        <w:t xml:space="preserve"> على هلامة الميتافور آجاروز بإضافة 5 ميكرولتر من سائل التحميل الخاص</w:t>
      </w:r>
      <w:r w:rsidRPr="00DE73D6">
        <w:rPr>
          <w:rFonts w:ascii="Simplified Arabic" w:hAnsi="Simplified Arabic" w:cs="Simplified Arabic"/>
          <w:sz w:val="28"/>
          <w:szCs w:val="28"/>
        </w:rPr>
        <w:t xml:space="preserve"> (1X Loading buffer Bromophenol blue)</w:t>
      </w:r>
      <w:r w:rsidRPr="00DE73D6">
        <w:rPr>
          <w:rFonts w:ascii="Simplified Arabic" w:hAnsi="Simplified Arabic" w:cs="Simplified Arabic"/>
          <w:sz w:val="28"/>
          <w:szCs w:val="28"/>
          <w:rtl/>
        </w:rPr>
        <w:t xml:space="preserve"> و المكون من:</w:t>
      </w:r>
    </w:p>
    <w:p w14:paraId="362342D1" w14:textId="77777777" w:rsidR="00361658" w:rsidRPr="00DE73D6" w:rsidRDefault="00361658" w:rsidP="00361658">
      <w:pPr>
        <w:contextualSpacing/>
        <w:rPr>
          <w:rFonts w:ascii="Simplified Arabic" w:hAnsi="Simplified Arabic" w:cs="Simplified Arabic"/>
          <w:sz w:val="28"/>
          <w:szCs w:val="28"/>
          <w:rtl/>
          <w:lang w:bidi="ar-SY"/>
        </w:rPr>
      </w:pPr>
      <w:r w:rsidRPr="00DE73D6">
        <w:rPr>
          <w:rFonts w:ascii="Simplified Arabic" w:hAnsi="Simplified Arabic" w:cs="Simplified Arabic"/>
          <w:sz w:val="28"/>
          <w:szCs w:val="28"/>
        </w:rPr>
        <w:t xml:space="preserve"> (15% </w:t>
      </w:r>
      <w:proofErr w:type="spellStart"/>
      <w:r w:rsidRPr="00DE73D6">
        <w:rPr>
          <w:rFonts w:ascii="Simplified Arabic" w:hAnsi="Simplified Arabic" w:cs="Simplified Arabic"/>
          <w:sz w:val="28"/>
          <w:szCs w:val="28"/>
        </w:rPr>
        <w:t>Ficoll</w:t>
      </w:r>
      <w:proofErr w:type="spellEnd"/>
      <w:r w:rsidRPr="00DE73D6">
        <w:rPr>
          <w:rFonts w:ascii="Simplified Arabic" w:hAnsi="Simplified Arabic" w:cs="Simplified Arabic"/>
          <w:sz w:val="28"/>
          <w:szCs w:val="28"/>
        </w:rPr>
        <w:t xml:space="preserve"> 400 + 1.03 % Bromophenol blue + 0.03 % xylene </w:t>
      </w:r>
      <w:proofErr w:type="spellStart"/>
      <w:r w:rsidRPr="00DE73D6">
        <w:rPr>
          <w:rFonts w:ascii="Simplified Arabic" w:hAnsi="Simplified Arabic" w:cs="Simplified Arabic"/>
          <w:sz w:val="28"/>
          <w:szCs w:val="28"/>
        </w:rPr>
        <w:t>cyanol</w:t>
      </w:r>
      <w:proofErr w:type="spellEnd"/>
      <w:r w:rsidRPr="00DE73D6">
        <w:rPr>
          <w:rFonts w:ascii="Simplified Arabic" w:hAnsi="Simplified Arabic" w:cs="Simplified Arabic"/>
          <w:sz w:val="28"/>
          <w:szCs w:val="28"/>
        </w:rPr>
        <w:t xml:space="preserve"> FF + 0.4 % Orange G + 10 mM Tris-HCl + 50 mM EDTA)</w:t>
      </w:r>
    </w:p>
    <w:p w14:paraId="01C72804" w14:textId="77777777" w:rsidR="00361658" w:rsidRPr="00DE73D6" w:rsidRDefault="00361658" w:rsidP="00361658">
      <w:pPr>
        <w:tabs>
          <w:tab w:val="left" w:pos="7194"/>
        </w:tabs>
        <w:spacing w:before="120"/>
        <w:jc w:val="both"/>
        <w:rPr>
          <w:rFonts w:ascii="Simplified Arabic" w:hAnsi="Simplified Arabic" w:cs="Simplified Arabic"/>
          <w:sz w:val="28"/>
          <w:szCs w:val="28"/>
          <w:rtl/>
        </w:rPr>
      </w:pPr>
      <w:r w:rsidRPr="00DE73D6">
        <w:rPr>
          <w:rFonts w:ascii="Simplified Arabic" w:hAnsi="Simplified Arabic" w:cs="Simplified Arabic"/>
          <w:sz w:val="28"/>
          <w:szCs w:val="28"/>
          <w:rtl/>
        </w:rPr>
        <w:lastRenderedPageBreak/>
        <w:t xml:space="preserve">   كما حقن مؤشر من الحمض النووي (</w:t>
      </w:r>
      <w:r w:rsidRPr="00DE73D6">
        <w:rPr>
          <w:rFonts w:ascii="Simplified Arabic" w:hAnsi="Simplified Arabic" w:cs="Simplified Arabic"/>
          <w:sz w:val="28"/>
          <w:szCs w:val="28"/>
        </w:rPr>
        <w:t>DNA</w:t>
      </w:r>
      <w:r w:rsidRPr="00DE73D6">
        <w:rPr>
          <w:rFonts w:ascii="Simplified Arabic" w:hAnsi="Simplified Arabic" w:cs="Simplified Arabic"/>
          <w:sz w:val="28"/>
          <w:szCs w:val="28"/>
          <w:rtl/>
        </w:rPr>
        <w:t>)</w:t>
      </w:r>
      <w:r w:rsidRPr="00DE73D6">
        <w:rPr>
          <w:rFonts w:ascii="Simplified Arabic" w:hAnsi="Simplified Arabic" w:cs="Simplified Arabic"/>
          <w:sz w:val="28"/>
          <w:szCs w:val="28"/>
        </w:rPr>
        <w:t xml:space="preserve"> 1Kpb </w:t>
      </w:r>
      <w:r w:rsidRPr="00DE73D6">
        <w:rPr>
          <w:rFonts w:ascii="Simplified Arabic" w:hAnsi="Simplified Arabic" w:cs="Simplified Arabic"/>
          <w:sz w:val="28"/>
          <w:szCs w:val="28"/>
          <w:rtl/>
        </w:rPr>
        <w:t>من شركة</w:t>
      </w:r>
      <w:r w:rsidRPr="00DE73D6">
        <w:rPr>
          <w:rFonts w:ascii="Simplified Arabic" w:hAnsi="Simplified Arabic" w:cs="Simplified Arabic"/>
          <w:sz w:val="28"/>
          <w:szCs w:val="28"/>
        </w:rPr>
        <w:t>(</w:t>
      </w:r>
      <w:proofErr w:type="spellStart"/>
      <w:r w:rsidRPr="00DE73D6">
        <w:rPr>
          <w:rFonts w:ascii="Simplified Arabic" w:hAnsi="Simplified Arabic" w:cs="Simplified Arabic"/>
          <w:sz w:val="28"/>
          <w:szCs w:val="28"/>
        </w:rPr>
        <w:t>Fermentas</w:t>
      </w:r>
      <w:proofErr w:type="spellEnd"/>
      <w:r w:rsidRPr="00DE73D6">
        <w:rPr>
          <w:rFonts w:ascii="Simplified Arabic" w:hAnsi="Simplified Arabic" w:cs="Simplified Arabic"/>
          <w:sz w:val="28"/>
          <w:szCs w:val="28"/>
        </w:rPr>
        <w:t xml:space="preserve">, Germany) </w:t>
      </w:r>
      <w:r w:rsidRPr="00DE73D6">
        <w:rPr>
          <w:rFonts w:ascii="Simplified Arabic" w:hAnsi="Simplified Arabic" w:cs="Simplified Arabic"/>
          <w:sz w:val="28"/>
          <w:szCs w:val="28"/>
          <w:rtl/>
        </w:rPr>
        <w:t>، وذلك لتحديد الحجم و الوزن الجزيئي للحزم الناتجة ليتم بعد ذلك الترحيل بمرور حقل كهربائي قدره 100 فولط وذلك لفصل حزم الـحمض النووي</w:t>
      </w:r>
      <w:r w:rsidRPr="00DE73D6">
        <w:rPr>
          <w:rFonts w:ascii="Simplified Arabic" w:hAnsi="Simplified Arabic" w:cs="Simplified Arabic"/>
          <w:sz w:val="28"/>
          <w:szCs w:val="28"/>
        </w:rPr>
        <w:t xml:space="preserve"> DNA </w:t>
      </w:r>
      <w:r w:rsidRPr="00DE73D6">
        <w:rPr>
          <w:rFonts w:ascii="Simplified Arabic" w:hAnsi="Simplified Arabic" w:cs="Simplified Arabic"/>
          <w:sz w:val="28"/>
          <w:szCs w:val="28"/>
          <w:rtl/>
        </w:rPr>
        <w:t>الناتجة عن التضخيم، ثم صورت الهلامة بعد ذلك بجهاز تصوير هلامة الآجاروز</w:t>
      </w:r>
      <w:r w:rsidRPr="00DE73D6">
        <w:rPr>
          <w:rFonts w:ascii="Simplified Arabic" w:hAnsi="Simplified Arabic" w:cs="Simplified Arabic"/>
          <w:sz w:val="28"/>
          <w:szCs w:val="28"/>
        </w:rPr>
        <w:t>Image Analyzer</w:t>
      </w:r>
      <w:r w:rsidRPr="00DE73D6">
        <w:rPr>
          <w:rFonts w:ascii="Simplified Arabic" w:hAnsi="Simplified Arabic" w:cs="Simplified Arabic"/>
          <w:sz w:val="28"/>
          <w:szCs w:val="28"/>
          <w:rtl/>
        </w:rPr>
        <w:t xml:space="preserve"> (</w:t>
      </w:r>
      <w:r w:rsidRPr="00DE73D6">
        <w:rPr>
          <w:rFonts w:ascii="Simplified Arabic" w:hAnsi="Simplified Arabic" w:cs="Simplified Arabic"/>
          <w:sz w:val="28"/>
          <w:szCs w:val="28"/>
        </w:rPr>
        <w:t xml:space="preserve">Agle Eye II </w:t>
      </w:r>
      <w:proofErr w:type="spellStart"/>
      <w:r w:rsidRPr="00DE73D6">
        <w:rPr>
          <w:rFonts w:ascii="Simplified Arabic" w:hAnsi="Simplified Arabic" w:cs="Simplified Arabic"/>
          <w:sz w:val="28"/>
          <w:szCs w:val="28"/>
        </w:rPr>
        <w:t>staratagene</w:t>
      </w:r>
      <w:proofErr w:type="spellEnd"/>
      <w:r w:rsidRPr="00DE73D6">
        <w:rPr>
          <w:rFonts w:ascii="Simplified Arabic" w:hAnsi="Simplified Arabic" w:cs="Simplified Arabic"/>
          <w:sz w:val="28"/>
          <w:szCs w:val="28"/>
          <w:rtl/>
        </w:rPr>
        <w:t xml:space="preserve">) </w:t>
      </w:r>
      <w:bookmarkStart w:id="44" w:name="_Hlk70194891"/>
      <w:r w:rsidRPr="00DE73D6">
        <w:rPr>
          <w:rFonts w:ascii="Simplified Arabic" w:hAnsi="Simplified Arabic" w:cs="Simplified Arabic"/>
          <w:sz w:val="28"/>
          <w:szCs w:val="28"/>
          <w:rtl/>
        </w:rPr>
        <w:t>(</w:t>
      </w:r>
      <w:r w:rsidRPr="00DE73D6">
        <w:rPr>
          <w:rFonts w:ascii="Simplified Arabic" w:hAnsi="Simplified Arabic" w:cs="Simplified Arabic"/>
          <w:sz w:val="28"/>
          <w:szCs w:val="28"/>
        </w:rPr>
        <w:t>Serwer</w:t>
      </w:r>
      <w:r w:rsidRPr="00DE73D6">
        <w:rPr>
          <w:rFonts w:ascii="Simplified Arabic" w:hAnsi="Simplified Arabic" w:cs="Simplified Arabic"/>
          <w:sz w:val="28"/>
          <w:szCs w:val="28"/>
          <w:rtl/>
        </w:rPr>
        <w:t>، 1983).</w:t>
      </w:r>
      <w:bookmarkEnd w:id="44"/>
    </w:p>
    <w:p w14:paraId="5056DDFF" w14:textId="77777777" w:rsidR="00361658" w:rsidRPr="00DE73D6" w:rsidRDefault="00361658" w:rsidP="00361658">
      <w:pPr>
        <w:spacing w:after="0" w:line="360" w:lineRule="auto"/>
        <w:contextualSpacing/>
        <w:jc w:val="both"/>
        <w:rPr>
          <w:rFonts w:ascii="Simplified Arabic" w:hAnsi="Simplified Arabic" w:cs="Simplified Arabic"/>
          <w:b/>
          <w:bCs/>
          <w:sz w:val="28"/>
          <w:szCs w:val="28"/>
          <w:rtl/>
          <w:lang w:bidi="ar-SY"/>
        </w:rPr>
      </w:pPr>
      <w:r w:rsidRPr="00DE73D6">
        <w:rPr>
          <w:rFonts w:ascii="Simplified Arabic" w:hAnsi="Simplified Arabic" w:cs="Simplified Arabic"/>
          <w:b/>
          <w:bCs/>
          <w:sz w:val="28"/>
          <w:szCs w:val="28"/>
          <w:rtl/>
          <w:lang w:bidi="ar-SY"/>
        </w:rPr>
        <w:t>2.2.5.3.  تحديد المورثات المسؤولة عن الجفاف في القمح:</w:t>
      </w:r>
    </w:p>
    <w:p w14:paraId="2F8F507D" w14:textId="77777777" w:rsidR="00361658" w:rsidRPr="00DE73D6" w:rsidRDefault="00361658" w:rsidP="00361658">
      <w:pPr>
        <w:spacing w:after="0" w:line="360" w:lineRule="auto"/>
        <w:contextualSpacing/>
        <w:jc w:val="both"/>
        <w:rPr>
          <w:rFonts w:ascii="Simplified Arabic" w:hAnsi="Simplified Arabic" w:cs="Simplified Arabic"/>
          <w:b/>
          <w:bCs/>
          <w:sz w:val="28"/>
          <w:szCs w:val="28"/>
          <w:rtl/>
          <w:lang w:bidi="ar-SY"/>
        </w:rPr>
      </w:pPr>
      <w:r w:rsidRPr="00DE73D6">
        <w:rPr>
          <w:rFonts w:ascii="Simplified Arabic" w:hAnsi="Simplified Arabic" w:cs="Simplified Arabic"/>
          <w:b/>
          <w:bCs/>
          <w:sz w:val="28"/>
          <w:szCs w:val="28"/>
          <w:rtl/>
          <w:lang w:bidi="ar-SY"/>
        </w:rPr>
        <w:t>أولاً: استخلاص الحمض النووي الـ</w:t>
      </w:r>
      <w:r w:rsidRPr="00DE73D6">
        <w:rPr>
          <w:rFonts w:ascii="Simplified Arabic" w:hAnsi="Simplified Arabic" w:cs="Simplified Arabic"/>
          <w:b/>
          <w:bCs/>
          <w:sz w:val="28"/>
          <w:szCs w:val="28"/>
        </w:rPr>
        <w:t>RNA</w:t>
      </w:r>
      <w:r w:rsidRPr="00DE73D6">
        <w:rPr>
          <w:rFonts w:ascii="Simplified Arabic" w:hAnsi="Simplified Arabic" w:cs="Simplified Arabic"/>
          <w:b/>
          <w:bCs/>
          <w:sz w:val="28"/>
          <w:szCs w:val="28"/>
          <w:rtl/>
        </w:rPr>
        <w:t>:</w:t>
      </w:r>
    </w:p>
    <w:p w14:paraId="280F9584" w14:textId="77777777" w:rsidR="00361658" w:rsidRPr="00DE73D6" w:rsidRDefault="00361658" w:rsidP="00361658">
      <w:pPr>
        <w:spacing w:after="0" w:line="360" w:lineRule="auto"/>
        <w:contextualSpacing/>
        <w:jc w:val="both"/>
        <w:rPr>
          <w:rFonts w:ascii="Simplified Arabic" w:hAnsi="Simplified Arabic" w:cs="Simplified Arabic"/>
          <w:sz w:val="28"/>
          <w:szCs w:val="28"/>
          <w:rtl/>
        </w:rPr>
      </w:pPr>
      <w:r w:rsidRPr="00DE73D6">
        <w:rPr>
          <w:rFonts w:ascii="Simplified Arabic" w:hAnsi="Simplified Arabic" w:cs="Simplified Arabic"/>
          <w:sz w:val="28"/>
          <w:szCs w:val="28"/>
          <w:rtl/>
        </w:rPr>
        <w:t xml:space="preserve">تم عزل الحمض النووي الريبي الـ </w:t>
      </w:r>
      <w:r w:rsidRPr="00DE73D6">
        <w:rPr>
          <w:rFonts w:ascii="Simplified Arabic" w:hAnsi="Simplified Arabic" w:cs="Simplified Arabic"/>
          <w:sz w:val="28"/>
          <w:szCs w:val="28"/>
        </w:rPr>
        <w:t>RNA</w:t>
      </w:r>
      <w:r w:rsidRPr="00DE73D6">
        <w:rPr>
          <w:rFonts w:ascii="Simplified Arabic" w:hAnsi="Simplified Arabic" w:cs="Simplified Arabic"/>
          <w:sz w:val="28"/>
          <w:szCs w:val="28"/>
          <w:rtl/>
        </w:rPr>
        <w:t xml:space="preserve"> من البادرات الفتية بعمر 3-4 أسابيع، حيث وضعت في الآزوت السائل مباشرة، وطُحنت طحناً ناعماً ووضعت في أنابيب بسعة 2مل ثم مزجت مع 1مل من محلول الاستخلاص المكون من (</w:t>
      </w:r>
      <w:r w:rsidRPr="00DE73D6">
        <w:rPr>
          <w:rFonts w:ascii="Simplified Arabic" w:hAnsi="Simplified Arabic" w:cs="Simplified Arabic"/>
          <w:sz w:val="28"/>
          <w:szCs w:val="28"/>
        </w:rPr>
        <w:t>80 Mm Tris-</w:t>
      </w:r>
      <w:proofErr w:type="spellStart"/>
      <w:r w:rsidRPr="00DE73D6">
        <w:rPr>
          <w:rFonts w:ascii="Simplified Arabic" w:hAnsi="Simplified Arabic" w:cs="Simplified Arabic"/>
          <w:sz w:val="28"/>
          <w:szCs w:val="28"/>
        </w:rPr>
        <w:t>Hcl</w:t>
      </w:r>
      <w:proofErr w:type="spellEnd"/>
      <w:r w:rsidRPr="00DE73D6">
        <w:rPr>
          <w:rFonts w:ascii="Simplified Arabic" w:hAnsi="Simplified Arabic" w:cs="Simplified Arabic"/>
          <w:sz w:val="28"/>
          <w:szCs w:val="28"/>
        </w:rPr>
        <w:t xml:space="preserve"> pH=9</w:t>
      </w:r>
      <w:r w:rsidRPr="00DE73D6">
        <w:rPr>
          <w:rFonts w:ascii="Simplified Arabic" w:hAnsi="Simplified Arabic" w:cs="Simplified Arabic"/>
          <w:sz w:val="28"/>
          <w:szCs w:val="28"/>
          <w:rtl/>
        </w:rPr>
        <w:t xml:space="preserve"> و </w:t>
      </w:r>
      <w:r w:rsidRPr="00DE73D6">
        <w:rPr>
          <w:rFonts w:ascii="Simplified Arabic" w:hAnsi="Simplified Arabic" w:cs="Simplified Arabic"/>
          <w:sz w:val="28"/>
          <w:szCs w:val="28"/>
        </w:rPr>
        <w:t>15mM LiCl</w:t>
      </w:r>
      <w:r w:rsidRPr="00DE73D6">
        <w:rPr>
          <w:rFonts w:ascii="Simplified Arabic" w:hAnsi="Simplified Arabic" w:cs="Simplified Arabic"/>
          <w:sz w:val="28"/>
          <w:szCs w:val="28"/>
          <w:rtl/>
        </w:rPr>
        <w:t xml:space="preserve"> و </w:t>
      </w:r>
      <w:r w:rsidRPr="00DE73D6">
        <w:rPr>
          <w:rFonts w:ascii="Simplified Arabic" w:hAnsi="Simplified Arabic" w:cs="Simplified Arabic"/>
          <w:sz w:val="28"/>
          <w:szCs w:val="28"/>
        </w:rPr>
        <w:t>5Mm EDTA</w:t>
      </w:r>
      <w:r w:rsidRPr="00DE73D6">
        <w:rPr>
          <w:rFonts w:ascii="Simplified Arabic" w:hAnsi="Simplified Arabic" w:cs="Simplified Arabic"/>
          <w:sz w:val="28"/>
          <w:szCs w:val="28"/>
          <w:rtl/>
        </w:rPr>
        <w:t xml:space="preserve"> و</w:t>
      </w:r>
      <w:r w:rsidRPr="00DE73D6">
        <w:rPr>
          <w:rFonts w:ascii="Simplified Arabic" w:hAnsi="Simplified Arabic" w:cs="Simplified Arabic"/>
          <w:sz w:val="28"/>
          <w:szCs w:val="28"/>
        </w:rPr>
        <w:t>5% SDS</w:t>
      </w:r>
      <w:r w:rsidRPr="00DE73D6">
        <w:rPr>
          <w:rFonts w:ascii="Simplified Arabic" w:hAnsi="Simplified Arabic" w:cs="Simplified Arabic"/>
          <w:sz w:val="28"/>
          <w:szCs w:val="28"/>
          <w:rtl/>
        </w:rPr>
        <w:t>)، ثم أضيف كمية مماثلة من كلوروفورم أيزوأميل الكحول (</w:t>
      </w:r>
      <w:r w:rsidRPr="00DE73D6">
        <w:rPr>
          <w:rFonts w:ascii="Simplified Arabic" w:hAnsi="Simplified Arabic" w:cs="Simplified Arabic"/>
          <w:sz w:val="28"/>
          <w:szCs w:val="28"/>
        </w:rPr>
        <w:t>1:24</w:t>
      </w:r>
      <w:r w:rsidRPr="00DE73D6">
        <w:rPr>
          <w:rFonts w:ascii="Simplified Arabic" w:hAnsi="Simplified Arabic" w:cs="Simplified Arabic"/>
          <w:sz w:val="28"/>
          <w:szCs w:val="28"/>
          <w:rtl/>
        </w:rPr>
        <w:t>) ومزجت بلطف مدة لا تقل عن 10 دقائق، ثم ثُفلت الأنابيب بواسطة جهاز الطرد المركزي مدة 10 دقائق، وذلك لفصل راسب البقايا النباتية عن الرشاحة الحاوية على الأحماض النووية، ثم نُقل الطور العلوي إلى أنبوب جديد، وأُضيف إليه 1/3 من (</w:t>
      </w:r>
      <w:r w:rsidRPr="00DE73D6">
        <w:rPr>
          <w:rFonts w:ascii="Simplified Arabic" w:hAnsi="Simplified Arabic" w:cs="Simplified Arabic"/>
          <w:sz w:val="28"/>
          <w:szCs w:val="28"/>
        </w:rPr>
        <w:t>8M LiCl</w:t>
      </w:r>
      <w:r w:rsidRPr="00DE73D6">
        <w:rPr>
          <w:rFonts w:ascii="Simplified Arabic" w:hAnsi="Simplified Arabic" w:cs="Simplified Arabic"/>
          <w:sz w:val="28"/>
          <w:szCs w:val="28"/>
          <w:rtl/>
        </w:rPr>
        <w:t xml:space="preserve">) (تركيزه النهائي </w:t>
      </w:r>
      <w:r w:rsidRPr="00DE73D6">
        <w:rPr>
          <w:rFonts w:ascii="Simplified Arabic" w:hAnsi="Simplified Arabic" w:cs="Simplified Arabic"/>
          <w:sz w:val="28"/>
          <w:szCs w:val="28"/>
        </w:rPr>
        <w:t>2M</w:t>
      </w:r>
      <w:r w:rsidRPr="00DE73D6">
        <w:rPr>
          <w:rFonts w:ascii="Simplified Arabic" w:hAnsi="Simplified Arabic" w:cs="Simplified Arabic"/>
          <w:sz w:val="28"/>
          <w:szCs w:val="28"/>
          <w:rtl/>
        </w:rPr>
        <w:t>) المبرد، وحُرك المزيج بلطف، ووُضع في درجة حرارة (-20 م°) حتى اليوم الثاني ليترسب الـ</w:t>
      </w:r>
      <w:r w:rsidRPr="00DE73D6">
        <w:rPr>
          <w:rFonts w:ascii="Simplified Arabic" w:hAnsi="Simplified Arabic" w:cs="Simplified Arabic"/>
          <w:sz w:val="28"/>
          <w:szCs w:val="28"/>
        </w:rPr>
        <w:t>RNA</w:t>
      </w:r>
      <w:r w:rsidRPr="00DE73D6">
        <w:rPr>
          <w:rFonts w:ascii="Simplified Arabic" w:hAnsi="Simplified Arabic" w:cs="Simplified Arabic"/>
          <w:sz w:val="28"/>
          <w:szCs w:val="28"/>
          <w:rtl/>
        </w:rPr>
        <w:t xml:space="preserve">، بعد ذلك ثُفلت الأنابيب مدة 5 دقائق على سرعة (10000 دورة/دقيقة)، ثمّ تمّ التخلص من الرشاحة، وأُضيف </w:t>
      </w:r>
      <w:r w:rsidRPr="00DE73D6">
        <w:rPr>
          <w:rFonts w:ascii="Simplified Arabic" w:hAnsi="Simplified Arabic" w:cs="Simplified Arabic"/>
          <w:sz w:val="28"/>
          <w:szCs w:val="28"/>
        </w:rPr>
        <w:t>l</w:t>
      </w:r>
      <w:r w:rsidRPr="00DE73D6">
        <w:rPr>
          <w:rFonts w:ascii="Simplified Arabic" w:hAnsi="Simplified Arabic" w:cs="Simplified Arabic"/>
          <w:sz w:val="28"/>
          <w:szCs w:val="28"/>
          <w:rtl/>
        </w:rPr>
        <w:t>µ200 من محلول الإيتانول 70% لراسب الـ</w:t>
      </w:r>
      <w:r w:rsidRPr="00DE73D6">
        <w:rPr>
          <w:rFonts w:ascii="Simplified Arabic" w:hAnsi="Simplified Arabic" w:cs="Simplified Arabic"/>
          <w:sz w:val="28"/>
          <w:szCs w:val="28"/>
        </w:rPr>
        <w:t>RNA</w:t>
      </w:r>
      <w:r w:rsidRPr="00DE73D6">
        <w:rPr>
          <w:rFonts w:ascii="Simplified Arabic" w:hAnsi="Simplified Arabic" w:cs="Simplified Arabic"/>
          <w:sz w:val="28"/>
          <w:szCs w:val="28"/>
          <w:rtl/>
        </w:rPr>
        <w:t xml:space="preserve"> وجفف بالهواء مدّة 10 دقائق بالثلج ومن ثم أُخذ الراسب الحاوي على الـ</w:t>
      </w:r>
      <w:r w:rsidRPr="00DE73D6">
        <w:rPr>
          <w:rFonts w:ascii="Simplified Arabic" w:hAnsi="Simplified Arabic" w:cs="Simplified Arabic"/>
          <w:sz w:val="28"/>
          <w:szCs w:val="28"/>
        </w:rPr>
        <w:t>RNA</w:t>
      </w:r>
      <w:r w:rsidRPr="00DE73D6">
        <w:rPr>
          <w:rFonts w:ascii="Simplified Arabic" w:hAnsi="Simplified Arabic" w:cs="Simplified Arabic"/>
          <w:sz w:val="28"/>
          <w:szCs w:val="28"/>
          <w:rtl/>
        </w:rPr>
        <w:t xml:space="preserve"> وتم حلّه في </w:t>
      </w:r>
      <w:r w:rsidRPr="00DE73D6">
        <w:rPr>
          <w:rFonts w:ascii="Simplified Arabic" w:hAnsi="Simplified Arabic" w:cs="Simplified Arabic"/>
          <w:sz w:val="28"/>
          <w:szCs w:val="28"/>
        </w:rPr>
        <w:t>l</w:t>
      </w:r>
      <w:r w:rsidRPr="00DE73D6">
        <w:rPr>
          <w:rFonts w:ascii="Simplified Arabic" w:hAnsi="Simplified Arabic" w:cs="Simplified Arabic"/>
          <w:sz w:val="28"/>
          <w:szCs w:val="28"/>
          <w:rtl/>
        </w:rPr>
        <w:t>µ40 ماء مقطر مُعقّم.</w:t>
      </w:r>
    </w:p>
    <w:p w14:paraId="78E7B514" w14:textId="77777777" w:rsidR="00361658" w:rsidRPr="00DE73D6" w:rsidRDefault="00361658" w:rsidP="00361658">
      <w:pPr>
        <w:autoSpaceDE w:val="0"/>
        <w:autoSpaceDN w:val="0"/>
        <w:adjustRightInd w:val="0"/>
        <w:spacing w:after="0" w:line="360" w:lineRule="auto"/>
        <w:jc w:val="lowKashida"/>
        <w:rPr>
          <w:rFonts w:ascii="Simplified Arabic" w:hAnsi="Simplified Arabic" w:cs="Simplified Arabic"/>
          <w:b/>
          <w:bCs/>
          <w:sz w:val="28"/>
          <w:szCs w:val="28"/>
          <w:rtl/>
          <w:lang w:bidi="ar-SY"/>
        </w:rPr>
      </w:pPr>
      <w:r w:rsidRPr="00DE73D6">
        <w:rPr>
          <w:rFonts w:ascii="Simplified Arabic" w:hAnsi="Simplified Arabic" w:cs="Simplified Arabic"/>
          <w:b/>
          <w:bCs/>
          <w:sz w:val="28"/>
          <w:szCs w:val="28"/>
          <w:rtl/>
          <w:lang w:bidi="ar-SY"/>
        </w:rPr>
        <w:t xml:space="preserve">ثانياً:  تقدير نقاوة وسلامة </w:t>
      </w:r>
      <w:r w:rsidRPr="00DE73D6">
        <w:rPr>
          <w:rFonts w:ascii="Simplified Arabic" w:hAnsi="Simplified Arabic" w:cs="Simplified Arabic"/>
          <w:b/>
          <w:bCs/>
          <w:sz w:val="28"/>
          <w:szCs w:val="28"/>
          <w:lang w:bidi="ar-SY"/>
        </w:rPr>
        <w:t>RNA</w:t>
      </w:r>
      <w:r w:rsidRPr="00DE73D6">
        <w:rPr>
          <w:rFonts w:ascii="Simplified Arabic" w:hAnsi="Simplified Arabic" w:cs="Simplified Arabic"/>
          <w:b/>
          <w:bCs/>
          <w:sz w:val="28"/>
          <w:szCs w:val="28"/>
          <w:rtl/>
          <w:lang w:bidi="ar-SY"/>
        </w:rPr>
        <w:t xml:space="preserve"> باستخدام الرحلان الكهربائي الأفقي:</w:t>
      </w:r>
    </w:p>
    <w:p w14:paraId="6C1AAF15" w14:textId="77777777" w:rsidR="00361658" w:rsidRPr="00DE73D6" w:rsidRDefault="00361658" w:rsidP="00361658">
      <w:pPr>
        <w:autoSpaceDE w:val="0"/>
        <w:autoSpaceDN w:val="0"/>
        <w:adjustRightInd w:val="0"/>
        <w:spacing w:after="0" w:line="360" w:lineRule="auto"/>
        <w:jc w:val="lowKashida"/>
        <w:rPr>
          <w:rFonts w:ascii="Simplified Arabic" w:hAnsi="Simplified Arabic" w:cs="Simplified Arabic"/>
          <w:sz w:val="28"/>
          <w:szCs w:val="28"/>
          <w:rtl/>
          <w:lang w:bidi="ar-SY"/>
        </w:rPr>
      </w:pPr>
      <w:r w:rsidRPr="00DE73D6">
        <w:rPr>
          <w:rFonts w:ascii="Simplified Arabic" w:hAnsi="Simplified Arabic" w:cs="Simplified Arabic"/>
          <w:sz w:val="28"/>
          <w:szCs w:val="28"/>
          <w:rtl/>
          <w:lang w:bidi="ar-SY"/>
        </w:rPr>
        <w:t>تمّ وبهدف التأكد من نجاح عملية استبعاد</w:t>
      </w:r>
      <w:r w:rsidRPr="00DE73D6">
        <w:rPr>
          <w:rFonts w:ascii="Simplified Arabic" w:hAnsi="Simplified Arabic" w:cs="Simplified Arabic"/>
          <w:sz w:val="28"/>
          <w:szCs w:val="28"/>
          <w:lang w:bidi="ar-SY"/>
        </w:rPr>
        <w:t>DNA</w:t>
      </w:r>
      <w:r w:rsidRPr="00DE73D6">
        <w:rPr>
          <w:rFonts w:ascii="Simplified Arabic" w:hAnsi="Simplified Arabic" w:cs="Simplified Arabic"/>
          <w:sz w:val="28"/>
          <w:szCs w:val="28"/>
          <w:rtl/>
          <w:lang w:bidi="ar-SY"/>
        </w:rPr>
        <w:t xml:space="preserve"> والتحقق من سلامة </w:t>
      </w:r>
      <w:r w:rsidRPr="00DE73D6">
        <w:rPr>
          <w:rFonts w:ascii="Simplified Arabic" w:hAnsi="Simplified Arabic" w:cs="Simplified Arabic"/>
          <w:sz w:val="28"/>
          <w:szCs w:val="28"/>
          <w:lang w:bidi="ar-SY"/>
        </w:rPr>
        <w:t>RNA</w:t>
      </w:r>
      <w:r w:rsidRPr="00DE73D6">
        <w:rPr>
          <w:rFonts w:ascii="Simplified Arabic" w:hAnsi="Simplified Arabic" w:cs="Simplified Arabic"/>
          <w:sz w:val="28"/>
          <w:szCs w:val="28"/>
          <w:rtl/>
          <w:lang w:bidi="ar-SY"/>
        </w:rPr>
        <w:t xml:space="preserve">، ترحيل عينات </w:t>
      </w:r>
      <w:r w:rsidRPr="00DE73D6">
        <w:rPr>
          <w:rFonts w:ascii="Simplified Arabic" w:hAnsi="Simplified Arabic" w:cs="Simplified Arabic"/>
          <w:sz w:val="28"/>
          <w:szCs w:val="28"/>
          <w:lang w:bidi="ar-SY"/>
        </w:rPr>
        <w:t>RNA</w:t>
      </w:r>
      <w:r w:rsidRPr="00DE73D6">
        <w:rPr>
          <w:rFonts w:ascii="Simplified Arabic" w:hAnsi="Simplified Arabic" w:cs="Simplified Arabic"/>
          <w:sz w:val="28"/>
          <w:szCs w:val="28"/>
          <w:rtl/>
          <w:lang w:bidi="ar-SY"/>
        </w:rPr>
        <w:t xml:space="preserve"> المعاملة في هلامة أغاروز فورم ألدهيد </w:t>
      </w:r>
      <w:r w:rsidRPr="00DE73D6">
        <w:rPr>
          <w:rFonts w:ascii="Simplified Arabic" w:hAnsi="Simplified Arabic" w:cs="Simplified Arabic"/>
          <w:sz w:val="28"/>
          <w:szCs w:val="28"/>
          <w:lang w:bidi="ar-SY"/>
        </w:rPr>
        <w:t>Formaldehyde Agarose Gel</w:t>
      </w:r>
      <w:r w:rsidRPr="00DE73D6">
        <w:rPr>
          <w:rFonts w:ascii="Simplified Arabic" w:hAnsi="Simplified Arabic" w:cs="Simplified Arabic"/>
          <w:sz w:val="28"/>
          <w:szCs w:val="28"/>
          <w:rtl/>
          <w:lang w:bidi="ar-SY"/>
        </w:rPr>
        <w:t xml:space="preserve"> مكونة من:</w:t>
      </w:r>
    </w:p>
    <w:p w14:paraId="56BBAB58" w14:textId="77777777" w:rsidR="00361658" w:rsidRPr="00DE73D6" w:rsidRDefault="00361658" w:rsidP="00361658">
      <w:pPr>
        <w:autoSpaceDE w:val="0"/>
        <w:autoSpaceDN w:val="0"/>
        <w:adjustRightInd w:val="0"/>
        <w:spacing w:after="0" w:line="360" w:lineRule="auto"/>
        <w:jc w:val="lowKashida"/>
        <w:rPr>
          <w:rFonts w:ascii="Simplified Arabic" w:hAnsi="Simplified Arabic" w:cs="Simplified Arabic"/>
          <w:sz w:val="28"/>
          <w:szCs w:val="28"/>
          <w:rtl/>
          <w:lang w:bidi="ar-SY"/>
        </w:rPr>
      </w:pPr>
      <w:r w:rsidRPr="00DE73D6">
        <w:rPr>
          <w:rFonts w:ascii="Simplified Arabic" w:hAnsi="Simplified Arabic" w:cs="Simplified Arabic"/>
          <w:sz w:val="28"/>
          <w:szCs w:val="28"/>
          <w:lang w:bidi="ar-SY"/>
        </w:rPr>
        <w:t>1.2g</w:t>
      </w:r>
      <w:r w:rsidRPr="00DE73D6">
        <w:rPr>
          <w:rFonts w:ascii="Simplified Arabic" w:hAnsi="Simplified Arabic" w:cs="Simplified Arabic"/>
          <w:sz w:val="28"/>
          <w:szCs w:val="28"/>
          <w:rtl/>
          <w:lang w:bidi="ar-SY"/>
        </w:rPr>
        <w:t xml:space="preserve"> أغاروز و</w:t>
      </w:r>
      <w:r w:rsidRPr="00DE73D6">
        <w:rPr>
          <w:rFonts w:ascii="Simplified Arabic" w:hAnsi="Simplified Arabic" w:cs="Simplified Arabic"/>
          <w:sz w:val="28"/>
          <w:szCs w:val="28"/>
          <w:lang w:bidi="ar-SY"/>
        </w:rPr>
        <w:t>10ml</w:t>
      </w:r>
      <w:r w:rsidRPr="00DE73D6">
        <w:rPr>
          <w:rFonts w:ascii="Simplified Arabic" w:hAnsi="Simplified Arabic" w:cs="Simplified Arabic"/>
          <w:sz w:val="28"/>
          <w:szCs w:val="28"/>
          <w:rtl/>
          <w:lang w:bidi="ar-SY"/>
        </w:rPr>
        <w:t xml:space="preserve"> المحلول الواقي </w:t>
      </w:r>
      <w:r w:rsidRPr="00DE73D6">
        <w:rPr>
          <w:rFonts w:ascii="Simplified Arabic" w:hAnsi="Simplified Arabic" w:cs="Simplified Arabic"/>
          <w:sz w:val="28"/>
          <w:szCs w:val="28"/>
          <w:lang w:bidi="ar-SY"/>
        </w:rPr>
        <w:t>10xFA</w:t>
      </w:r>
      <w:r w:rsidRPr="00DE73D6">
        <w:rPr>
          <w:rFonts w:ascii="Simplified Arabic" w:hAnsi="Simplified Arabic" w:cs="Simplified Arabic"/>
          <w:sz w:val="28"/>
          <w:szCs w:val="28"/>
          <w:rtl/>
          <w:lang w:bidi="ar-SY"/>
        </w:rPr>
        <w:t xml:space="preserve"> (</w:t>
      </w:r>
      <w:r w:rsidRPr="00DE73D6">
        <w:rPr>
          <w:rFonts w:ascii="Simplified Arabic" w:hAnsi="Simplified Arabic" w:cs="Simplified Arabic"/>
          <w:sz w:val="28"/>
          <w:szCs w:val="28"/>
          <w:lang w:bidi="ar-SY"/>
        </w:rPr>
        <w:t>200mM MOPS, 50mM sodium acetate, 10mM EDTA pH:7.</w:t>
      </w:r>
      <w:proofErr w:type="gramStart"/>
      <w:r w:rsidRPr="00DE73D6">
        <w:rPr>
          <w:rFonts w:ascii="Simplified Arabic" w:hAnsi="Simplified Arabic" w:cs="Simplified Arabic"/>
          <w:sz w:val="28"/>
          <w:szCs w:val="28"/>
          <w:lang w:bidi="ar-SY"/>
        </w:rPr>
        <w:t>0</w:t>
      </w:r>
      <w:r w:rsidRPr="00DE73D6">
        <w:rPr>
          <w:rFonts w:ascii="Simplified Arabic" w:hAnsi="Simplified Arabic" w:cs="Simplified Arabic"/>
          <w:sz w:val="28"/>
          <w:szCs w:val="28"/>
          <w:rtl/>
          <w:lang w:bidi="ar-SY"/>
        </w:rPr>
        <w:t>)،</w:t>
      </w:r>
      <w:proofErr w:type="gramEnd"/>
      <w:r w:rsidRPr="00DE73D6">
        <w:rPr>
          <w:rFonts w:ascii="Simplified Arabic" w:hAnsi="Simplified Arabic" w:cs="Simplified Arabic"/>
          <w:sz w:val="28"/>
          <w:szCs w:val="28"/>
          <w:rtl/>
          <w:lang w:bidi="ar-SY"/>
        </w:rPr>
        <w:t xml:space="preserve"> وأكمل المزيج السابق إلى </w:t>
      </w:r>
      <w:r w:rsidRPr="00DE73D6">
        <w:rPr>
          <w:rFonts w:ascii="Simplified Arabic" w:hAnsi="Simplified Arabic" w:cs="Simplified Arabic"/>
          <w:sz w:val="28"/>
          <w:szCs w:val="28"/>
          <w:lang w:bidi="ar-SY"/>
        </w:rPr>
        <w:t>100ml</w:t>
      </w:r>
      <w:r w:rsidRPr="00DE73D6">
        <w:rPr>
          <w:rFonts w:ascii="Simplified Arabic" w:hAnsi="Simplified Arabic" w:cs="Simplified Arabic"/>
          <w:sz w:val="28"/>
          <w:szCs w:val="28"/>
          <w:rtl/>
          <w:lang w:bidi="ar-SY"/>
        </w:rPr>
        <w:t xml:space="preserve"> بالماء الخالي من </w:t>
      </w:r>
      <w:proofErr w:type="spellStart"/>
      <w:r w:rsidRPr="00DE73D6">
        <w:rPr>
          <w:rFonts w:ascii="Simplified Arabic" w:hAnsi="Simplified Arabic" w:cs="Simplified Arabic"/>
          <w:sz w:val="28"/>
          <w:szCs w:val="28"/>
          <w:lang w:bidi="ar-SY"/>
        </w:rPr>
        <w:t>DNease</w:t>
      </w:r>
      <w:proofErr w:type="spellEnd"/>
      <w:r w:rsidRPr="00DE73D6">
        <w:rPr>
          <w:rFonts w:ascii="Simplified Arabic" w:hAnsi="Simplified Arabic" w:cs="Simplified Arabic"/>
          <w:sz w:val="28"/>
          <w:szCs w:val="28"/>
          <w:rtl/>
          <w:lang w:bidi="ar-SY"/>
        </w:rPr>
        <w:t xml:space="preserve"> و</w:t>
      </w:r>
      <w:proofErr w:type="spellStart"/>
      <w:r w:rsidRPr="00DE73D6">
        <w:rPr>
          <w:rFonts w:ascii="Simplified Arabic" w:hAnsi="Simplified Arabic" w:cs="Simplified Arabic"/>
          <w:sz w:val="28"/>
          <w:szCs w:val="28"/>
          <w:lang w:bidi="ar-SY"/>
        </w:rPr>
        <w:t>RNease</w:t>
      </w:r>
      <w:proofErr w:type="spellEnd"/>
      <w:r w:rsidRPr="00DE73D6">
        <w:rPr>
          <w:rFonts w:ascii="Simplified Arabic" w:hAnsi="Simplified Arabic" w:cs="Simplified Arabic"/>
          <w:sz w:val="28"/>
          <w:szCs w:val="28"/>
          <w:rtl/>
          <w:lang w:bidi="ar-SY"/>
        </w:rPr>
        <w:t xml:space="preserve">، ثمّ سخن </w:t>
      </w:r>
      <w:r w:rsidRPr="00DE73D6">
        <w:rPr>
          <w:rFonts w:ascii="Simplified Arabic" w:hAnsi="Simplified Arabic" w:cs="Simplified Arabic"/>
          <w:sz w:val="28"/>
          <w:szCs w:val="28"/>
          <w:rtl/>
          <w:lang w:bidi="ar-SY"/>
        </w:rPr>
        <w:lastRenderedPageBreak/>
        <w:t xml:space="preserve">المزيج حتى ذوبان الأغاروز، ثمّ بُرد إلى درجة 60°م وأضيف للمزيج </w:t>
      </w:r>
      <w:r w:rsidRPr="00DE73D6">
        <w:rPr>
          <w:rFonts w:ascii="Simplified Arabic" w:hAnsi="Simplified Arabic" w:cs="Simplified Arabic"/>
          <w:sz w:val="28"/>
          <w:szCs w:val="28"/>
          <w:lang w:bidi="ar-SY"/>
        </w:rPr>
        <w:t>8</w:t>
      </w:r>
      <w:r w:rsidRPr="00DE73D6">
        <w:rPr>
          <w:rFonts w:ascii="Cambria" w:hAnsi="Cambria" w:cs="Cambria"/>
          <w:sz w:val="28"/>
          <w:szCs w:val="28"/>
          <w:lang w:bidi="ar-SY"/>
        </w:rPr>
        <w:t>μ</w:t>
      </w:r>
      <w:r w:rsidRPr="00DE73D6">
        <w:rPr>
          <w:rFonts w:ascii="Simplified Arabic" w:hAnsi="Simplified Arabic" w:cs="Simplified Arabic"/>
          <w:sz w:val="28"/>
          <w:szCs w:val="28"/>
          <w:lang w:bidi="ar-SY"/>
        </w:rPr>
        <w:t>l</w:t>
      </w:r>
      <w:r w:rsidRPr="00DE73D6">
        <w:rPr>
          <w:rFonts w:ascii="Simplified Arabic" w:hAnsi="Simplified Arabic" w:cs="Simplified Arabic"/>
          <w:sz w:val="28"/>
          <w:szCs w:val="28"/>
          <w:rtl/>
          <w:lang w:bidi="ar-SY"/>
        </w:rPr>
        <w:t xml:space="preserve"> من محلول الإيثيديوم برومايد</w:t>
      </w:r>
      <w:r w:rsidRPr="00DE73D6">
        <w:rPr>
          <w:rFonts w:ascii="Simplified Arabic" w:hAnsi="Simplified Arabic" w:cs="Simplified Arabic"/>
          <w:sz w:val="28"/>
          <w:szCs w:val="28"/>
          <w:lang w:bidi="ar-SY"/>
        </w:rPr>
        <w:t xml:space="preserve">5mg/ml </w:t>
      </w:r>
      <w:r w:rsidRPr="00DE73D6">
        <w:rPr>
          <w:rFonts w:ascii="Simplified Arabic" w:hAnsi="Simplified Arabic" w:cs="Simplified Arabic"/>
          <w:sz w:val="28"/>
          <w:szCs w:val="28"/>
          <w:rtl/>
          <w:lang w:bidi="ar-SY"/>
        </w:rPr>
        <w:t>، كما استخدم المحلول</w:t>
      </w:r>
      <w:r w:rsidRPr="00DE73D6">
        <w:rPr>
          <w:rFonts w:ascii="Simplified Arabic" w:hAnsi="Simplified Arabic" w:cs="Simplified Arabic"/>
          <w:sz w:val="28"/>
          <w:szCs w:val="28"/>
          <w:lang w:bidi="ar-SY"/>
        </w:rPr>
        <w:t xml:space="preserve">1XFA buffer </w:t>
      </w:r>
    </w:p>
    <w:p w14:paraId="78A92C67" w14:textId="77777777" w:rsidR="00361658" w:rsidRPr="00DE73D6" w:rsidRDefault="00361658" w:rsidP="00361658">
      <w:pPr>
        <w:autoSpaceDE w:val="0"/>
        <w:autoSpaceDN w:val="0"/>
        <w:adjustRightInd w:val="0"/>
        <w:spacing w:after="0" w:line="360" w:lineRule="auto"/>
        <w:jc w:val="lowKashida"/>
        <w:rPr>
          <w:rFonts w:ascii="Simplified Arabic" w:hAnsi="Simplified Arabic" w:cs="Simplified Arabic"/>
          <w:sz w:val="28"/>
          <w:szCs w:val="28"/>
          <w:rtl/>
          <w:lang w:bidi="ar-SY"/>
        </w:rPr>
      </w:pPr>
      <w:r w:rsidRPr="00DE73D6">
        <w:rPr>
          <w:rFonts w:ascii="Simplified Arabic" w:hAnsi="Simplified Arabic" w:cs="Simplified Arabic"/>
          <w:sz w:val="28"/>
          <w:szCs w:val="28"/>
          <w:rtl/>
          <w:lang w:bidi="ar-SY"/>
        </w:rPr>
        <w:t>(</w:t>
      </w:r>
      <w:r w:rsidRPr="00DE73D6">
        <w:rPr>
          <w:rFonts w:ascii="Simplified Arabic" w:hAnsi="Simplified Arabic" w:cs="Simplified Arabic"/>
          <w:sz w:val="28"/>
          <w:szCs w:val="28"/>
          <w:lang w:bidi="ar-SY"/>
        </w:rPr>
        <w:t>100ml10x FA gel buffer, 20ml37%{12.3 M} Formaldehyde, 880ml RNase-free water</w:t>
      </w:r>
      <w:r w:rsidRPr="00DE73D6">
        <w:rPr>
          <w:rFonts w:ascii="Simplified Arabic" w:hAnsi="Simplified Arabic" w:cs="Simplified Arabic"/>
          <w:sz w:val="28"/>
          <w:szCs w:val="28"/>
          <w:rtl/>
          <w:lang w:bidi="ar-SY"/>
        </w:rPr>
        <w:t>) كمحلول منظم في جهاز الرحلان الكهربائي الأفقي.</w:t>
      </w:r>
    </w:p>
    <w:p w14:paraId="0D1958AB" w14:textId="2E525C95" w:rsidR="00361658" w:rsidRPr="00DE73D6" w:rsidRDefault="00361658" w:rsidP="009F3CB9">
      <w:pPr>
        <w:autoSpaceDE w:val="0"/>
        <w:autoSpaceDN w:val="0"/>
        <w:adjustRightInd w:val="0"/>
        <w:spacing w:after="0" w:line="360" w:lineRule="auto"/>
        <w:jc w:val="lowKashida"/>
        <w:rPr>
          <w:rFonts w:ascii="Simplified Arabic" w:hAnsi="Simplified Arabic" w:cs="Simplified Arabic"/>
          <w:sz w:val="28"/>
          <w:szCs w:val="28"/>
          <w:rtl/>
          <w:lang w:bidi="ar-SY"/>
        </w:rPr>
      </w:pPr>
      <w:r w:rsidRPr="00DE73D6">
        <w:rPr>
          <w:rFonts w:ascii="Simplified Arabic" w:hAnsi="Simplified Arabic" w:cs="Simplified Arabic"/>
          <w:sz w:val="28"/>
          <w:szCs w:val="28"/>
          <w:rtl/>
          <w:lang w:bidi="ar-SY"/>
        </w:rPr>
        <w:t xml:space="preserve"> تمت إضافة </w:t>
      </w:r>
      <w:r w:rsidRPr="00DE73D6">
        <w:rPr>
          <w:rFonts w:ascii="Simplified Arabic" w:hAnsi="Simplified Arabic" w:cs="Simplified Arabic"/>
          <w:sz w:val="28"/>
          <w:szCs w:val="28"/>
          <w:lang w:bidi="ar-SY"/>
        </w:rPr>
        <w:t>12</w:t>
      </w:r>
      <w:r w:rsidRPr="00DE73D6">
        <w:rPr>
          <w:rFonts w:ascii="Cambria" w:hAnsi="Cambria" w:cs="Cambria"/>
          <w:sz w:val="28"/>
          <w:szCs w:val="28"/>
          <w:lang w:bidi="ar-SY"/>
        </w:rPr>
        <w:t>μ</w:t>
      </w:r>
      <w:r w:rsidRPr="00DE73D6">
        <w:rPr>
          <w:rFonts w:ascii="Simplified Arabic" w:hAnsi="Simplified Arabic" w:cs="Simplified Arabic"/>
          <w:sz w:val="28"/>
          <w:szCs w:val="28"/>
          <w:lang w:bidi="ar-SY"/>
        </w:rPr>
        <w:t>l</w:t>
      </w:r>
      <w:r w:rsidRPr="00DE73D6">
        <w:rPr>
          <w:rFonts w:ascii="Simplified Arabic" w:hAnsi="Simplified Arabic" w:cs="Simplified Arabic"/>
          <w:sz w:val="28"/>
          <w:szCs w:val="28"/>
          <w:rtl/>
          <w:lang w:bidi="ar-SY"/>
        </w:rPr>
        <w:t xml:space="preserve"> من محلول عينة </w:t>
      </w:r>
      <w:r w:rsidRPr="00DE73D6">
        <w:rPr>
          <w:rFonts w:ascii="Simplified Arabic" w:hAnsi="Simplified Arabic" w:cs="Simplified Arabic"/>
          <w:sz w:val="28"/>
          <w:szCs w:val="28"/>
          <w:lang w:bidi="ar-SY"/>
        </w:rPr>
        <w:t>RNA</w:t>
      </w:r>
      <w:r w:rsidRPr="00DE73D6">
        <w:rPr>
          <w:rFonts w:ascii="Simplified Arabic" w:hAnsi="Simplified Arabic" w:cs="Simplified Arabic"/>
          <w:sz w:val="28"/>
          <w:szCs w:val="28"/>
          <w:rtl/>
          <w:lang w:bidi="ar-SY"/>
        </w:rPr>
        <w:t xml:space="preserve"> إلى </w:t>
      </w:r>
      <w:r w:rsidRPr="00DE73D6">
        <w:rPr>
          <w:rFonts w:ascii="Simplified Arabic" w:hAnsi="Simplified Arabic" w:cs="Simplified Arabic"/>
          <w:sz w:val="28"/>
          <w:szCs w:val="28"/>
          <w:lang w:bidi="ar-SY"/>
        </w:rPr>
        <w:t>3</w:t>
      </w:r>
      <w:r w:rsidRPr="00DE73D6">
        <w:rPr>
          <w:rFonts w:ascii="Cambria" w:hAnsi="Cambria" w:cs="Cambria"/>
          <w:sz w:val="28"/>
          <w:szCs w:val="28"/>
          <w:lang w:bidi="ar-SY"/>
        </w:rPr>
        <w:t>μ</w:t>
      </w:r>
      <w:r w:rsidRPr="00DE73D6">
        <w:rPr>
          <w:rFonts w:ascii="Simplified Arabic" w:hAnsi="Simplified Arabic" w:cs="Simplified Arabic"/>
          <w:sz w:val="28"/>
          <w:szCs w:val="28"/>
          <w:lang w:bidi="ar-SY"/>
        </w:rPr>
        <w:t>l</w:t>
      </w:r>
      <w:r w:rsidRPr="00DE73D6">
        <w:rPr>
          <w:rFonts w:ascii="Simplified Arabic" w:hAnsi="Simplified Arabic" w:cs="Simplified Arabic"/>
          <w:sz w:val="28"/>
          <w:szCs w:val="28"/>
          <w:rtl/>
          <w:lang w:bidi="ar-SY"/>
        </w:rPr>
        <w:t xml:space="preserve"> من محلول سائل التحميل</w:t>
      </w:r>
      <w:r w:rsidRPr="00DE73D6">
        <w:rPr>
          <w:rFonts w:ascii="Simplified Arabic" w:hAnsi="Simplified Arabic" w:cs="Simplified Arabic"/>
          <w:sz w:val="28"/>
          <w:szCs w:val="28"/>
          <w:lang w:bidi="ar-SY"/>
        </w:rPr>
        <w:t>5xRNA Loading buffer</w:t>
      </w:r>
      <w:r w:rsidRPr="00DE73D6">
        <w:rPr>
          <w:rFonts w:ascii="Simplified Arabic" w:hAnsi="Simplified Arabic" w:cs="Simplified Arabic"/>
          <w:sz w:val="28"/>
          <w:szCs w:val="28"/>
          <w:rtl/>
          <w:lang w:bidi="ar-SY"/>
        </w:rPr>
        <w:t xml:space="preserve"> ومزجت جيداً، ثم حُضنت على درجة حرارة 65°م مدة 3-5 دقائق، ونُقلت العينة مباشرة إلى الثلج (</w:t>
      </w:r>
      <w:r w:rsidRPr="00DE73D6">
        <w:rPr>
          <w:rFonts w:ascii="Simplified Arabic" w:hAnsi="Simplified Arabic" w:cs="Simplified Arabic"/>
          <w:sz w:val="28"/>
          <w:szCs w:val="28"/>
          <w:lang w:bidi="ar-SY"/>
        </w:rPr>
        <w:t>Sambrook</w:t>
      </w:r>
      <w:r w:rsidRPr="00DE73D6">
        <w:rPr>
          <w:rFonts w:ascii="Simplified Arabic" w:hAnsi="Simplified Arabic" w:cs="Simplified Arabic"/>
          <w:sz w:val="28"/>
          <w:szCs w:val="28"/>
          <w:rtl/>
          <w:lang w:bidi="ar-SY"/>
        </w:rPr>
        <w:t xml:space="preserve"> وزملاؤه، 1989)، بعد ذلك حُملت العينات في هلامة الأغاروز، وأُجريت عملية الرحلان الكهربائي مدة 45 دقيقة، ثمّ صُورت الهلامة باستخدام جهاز توثيق الهلامات </w:t>
      </w:r>
      <w:r w:rsidRPr="00DE73D6">
        <w:rPr>
          <w:rFonts w:ascii="Simplified Arabic" w:hAnsi="Simplified Arabic" w:cs="Simplified Arabic"/>
          <w:sz w:val="28"/>
          <w:szCs w:val="28"/>
          <w:lang w:bidi="ar-SY"/>
        </w:rPr>
        <w:t>Cleaver, Scientific LTD</w:t>
      </w:r>
      <w:r w:rsidR="009F3CB9" w:rsidRPr="00DE73D6">
        <w:rPr>
          <w:rFonts w:ascii="Simplified Arabic" w:hAnsi="Simplified Arabic" w:cs="Simplified Arabic" w:hint="cs"/>
          <w:sz w:val="28"/>
          <w:szCs w:val="28"/>
          <w:rtl/>
          <w:lang w:bidi="ar-SY"/>
        </w:rPr>
        <w:t>.</w:t>
      </w:r>
    </w:p>
    <w:p w14:paraId="206B454E" w14:textId="77777777" w:rsidR="00361658" w:rsidRPr="00DE73D6" w:rsidRDefault="00361658" w:rsidP="00361658">
      <w:pPr>
        <w:autoSpaceDE w:val="0"/>
        <w:autoSpaceDN w:val="0"/>
        <w:adjustRightInd w:val="0"/>
        <w:spacing w:after="0" w:line="360" w:lineRule="auto"/>
        <w:jc w:val="lowKashida"/>
        <w:rPr>
          <w:rFonts w:ascii="Simplified Arabic" w:hAnsi="Simplified Arabic" w:cs="Simplified Arabic"/>
          <w:b/>
          <w:bCs/>
          <w:sz w:val="28"/>
          <w:szCs w:val="28"/>
          <w:lang w:bidi="ar-SY"/>
        </w:rPr>
      </w:pPr>
      <w:r w:rsidRPr="00DE73D6">
        <w:rPr>
          <w:rFonts w:ascii="Simplified Arabic" w:hAnsi="Simplified Arabic" w:cs="Simplified Arabic"/>
          <w:b/>
          <w:bCs/>
          <w:sz w:val="28"/>
          <w:szCs w:val="28"/>
          <w:rtl/>
          <w:lang w:bidi="ar-SY"/>
        </w:rPr>
        <w:t xml:space="preserve"> ثالثاً:  تقدير تركيز ونقاوة </w:t>
      </w:r>
      <w:r w:rsidRPr="00DE73D6">
        <w:rPr>
          <w:rFonts w:ascii="Simplified Arabic" w:hAnsi="Simplified Arabic" w:cs="Simplified Arabic"/>
          <w:b/>
          <w:bCs/>
          <w:sz w:val="28"/>
          <w:szCs w:val="28"/>
          <w:lang w:bidi="ar-SY"/>
        </w:rPr>
        <w:t>RNA</w:t>
      </w:r>
      <w:r w:rsidRPr="00DE73D6">
        <w:rPr>
          <w:rFonts w:ascii="Simplified Arabic" w:hAnsi="Simplified Arabic" w:cs="Simplified Arabic"/>
          <w:b/>
          <w:bCs/>
          <w:sz w:val="28"/>
          <w:szCs w:val="28"/>
          <w:rtl/>
          <w:lang w:bidi="ar-SY"/>
        </w:rPr>
        <w:t xml:space="preserve"> باستخدام المطياف الضوئي </w:t>
      </w:r>
      <w:proofErr w:type="spellStart"/>
      <w:r w:rsidRPr="00DE73D6">
        <w:rPr>
          <w:rFonts w:ascii="Simplified Arabic" w:hAnsi="Simplified Arabic" w:cs="Simplified Arabic"/>
          <w:b/>
          <w:bCs/>
          <w:sz w:val="28"/>
          <w:szCs w:val="28"/>
          <w:lang w:bidi="ar-SY"/>
        </w:rPr>
        <w:t>SpectropHotometer</w:t>
      </w:r>
      <w:proofErr w:type="spellEnd"/>
      <w:r w:rsidRPr="00DE73D6">
        <w:rPr>
          <w:rFonts w:ascii="Simplified Arabic" w:hAnsi="Simplified Arabic" w:cs="Simplified Arabic"/>
          <w:b/>
          <w:bCs/>
          <w:sz w:val="28"/>
          <w:szCs w:val="28"/>
          <w:rtl/>
          <w:lang w:bidi="ar-SY"/>
        </w:rPr>
        <w:t>:</w:t>
      </w:r>
    </w:p>
    <w:p w14:paraId="4E4E891E" w14:textId="77777777" w:rsidR="00361658" w:rsidRPr="00DE73D6" w:rsidRDefault="00361658" w:rsidP="00361658">
      <w:pPr>
        <w:autoSpaceDE w:val="0"/>
        <w:autoSpaceDN w:val="0"/>
        <w:adjustRightInd w:val="0"/>
        <w:spacing w:after="0" w:line="360" w:lineRule="auto"/>
        <w:jc w:val="both"/>
        <w:rPr>
          <w:rFonts w:ascii="Simplified Arabic" w:hAnsi="Simplified Arabic" w:cs="Simplified Arabic"/>
          <w:sz w:val="28"/>
          <w:szCs w:val="28"/>
          <w:rtl/>
          <w:lang w:bidi="ar-SY"/>
        </w:rPr>
      </w:pPr>
      <w:r w:rsidRPr="00DE73D6">
        <w:rPr>
          <w:rFonts w:ascii="Simplified Arabic" w:hAnsi="Simplified Arabic" w:cs="Simplified Arabic"/>
          <w:sz w:val="28"/>
          <w:szCs w:val="28"/>
          <w:rtl/>
          <w:lang w:bidi="ar-SY"/>
        </w:rPr>
        <w:t>من أجل تحديد تركيز</w:t>
      </w:r>
      <w:r w:rsidRPr="00DE73D6">
        <w:rPr>
          <w:rFonts w:ascii="Simplified Arabic" w:hAnsi="Simplified Arabic" w:cs="Simplified Arabic"/>
          <w:sz w:val="28"/>
          <w:szCs w:val="28"/>
          <w:lang w:bidi="ar-SY"/>
        </w:rPr>
        <w:t xml:space="preserve">RNA </w:t>
      </w:r>
      <w:r w:rsidRPr="00DE73D6">
        <w:rPr>
          <w:rFonts w:ascii="Simplified Arabic" w:hAnsi="Simplified Arabic" w:cs="Simplified Arabic"/>
          <w:sz w:val="28"/>
          <w:szCs w:val="28"/>
          <w:rtl/>
          <w:lang w:bidi="ar-SY"/>
        </w:rPr>
        <w:t xml:space="preserve"> الممدد بالمحلول الموقي</w:t>
      </w:r>
      <w:r w:rsidRPr="00DE73D6">
        <w:rPr>
          <w:rFonts w:ascii="Simplified Arabic" w:hAnsi="Simplified Arabic" w:cs="Simplified Arabic"/>
          <w:sz w:val="28"/>
          <w:szCs w:val="28"/>
          <w:lang w:bidi="ar-SY"/>
        </w:rPr>
        <w:t xml:space="preserve">buffer (10 mM </w:t>
      </w:r>
      <w:proofErr w:type="spellStart"/>
      <w:r w:rsidRPr="00DE73D6">
        <w:rPr>
          <w:rFonts w:ascii="Simplified Arabic" w:hAnsi="Simplified Arabic" w:cs="Simplified Arabic"/>
          <w:sz w:val="28"/>
          <w:szCs w:val="28"/>
          <w:lang w:bidi="ar-SY"/>
        </w:rPr>
        <w:t>Tris.Cl</w:t>
      </w:r>
      <w:proofErr w:type="spellEnd"/>
      <w:r w:rsidRPr="00DE73D6">
        <w:rPr>
          <w:rFonts w:ascii="Simplified Arabic" w:hAnsi="Simplified Arabic" w:cs="Simplified Arabic"/>
          <w:sz w:val="28"/>
          <w:szCs w:val="28"/>
          <w:lang w:bidi="ar-SY"/>
        </w:rPr>
        <w:t>, pH 7.5)</w:t>
      </w:r>
      <w:r w:rsidRPr="00DE73D6">
        <w:rPr>
          <w:rFonts w:ascii="Simplified Arabic" w:hAnsi="Simplified Arabic" w:cs="Simplified Arabic"/>
          <w:sz w:val="28"/>
          <w:szCs w:val="28"/>
          <w:rtl/>
          <w:lang w:bidi="ar-SY"/>
        </w:rPr>
        <w:t xml:space="preserve">، تؤخذ قراءات الامتصاصية على طول موجة </w:t>
      </w:r>
      <w:r w:rsidRPr="00DE73D6">
        <w:rPr>
          <w:rFonts w:ascii="Simplified Arabic" w:hAnsi="Simplified Arabic" w:cs="Simplified Arabic"/>
          <w:sz w:val="28"/>
          <w:szCs w:val="28"/>
          <w:lang w:bidi="ar-SY"/>
        </w:rPr>
        <w:t>260</w:t>
      </w:r>
      <w:r w:rsidRPr="00DE73D6">
        <w:rPr>
          <w:rFonts w:ascii="Simplified Arabic" w:hAnsi="Simplified Arabic" w:cs="Simplified Arabic"/>
          <w:sz w:val="28"/>
          <w:szCs w:val="28"/>
          <w:rtl/>
          <w:lang w:bidi="ar-SY"/>
        </w:rPr>
        <w:t xml:space="preserve"> نانومتر، وتطبق المعادلة التالية</w:t>
      </w:r>
      <w:r w:rsidRPr="00DE73D6">
        <w:rPr>
          <w:rFonts w:ascii="Simplified Arabic" w:hAnsi="Simplified Arabic" w:cs="Simplified Arabic"/>
          <w:sz w:val="28"/>
          <w:szCs w:val="28"/>
          <w:lang w:bidi="ar-SY"/>
        </w:rPr>
        <w:t>:</w:t>
      </w:r>
    </w:p>
    <w:p w14:paraId="35EF1E30" w14:textId="77777777" w:rsidR="00361658" w:rsidRPr="00DE73D6" w:rsidRDefault="00361658" w:rsidP="00361658">
      <w:pPr>
        <w:autoSpaceDE w:val="0"/>
        <w:autoSpaceDN w:val="0"/>
        <w:adjustRightInd w:val="0"/>
        <w:spacing w:after="0" w:line="360" w:lineRule="auto"/>
        <w:jc w:val="center"/>
        <w:rPr>
          <w:rFonts w:ascii="Simplified Arabic" w:hAnsi="Simplified Arabic" w:cs="Simplified Arabic"/>
          <w:sz w:val="28"/>
          <w:szCs w:val="28"/>
          <w:lang w:bidi="ar-SY"/>
        </w:rPr>
      </w:pPr>
      <w:r w:rsidRPr="00DE73D6">
        <w:rPr>
          <w:rFonts w:ascii="Simplified Arabic" w:hAnsi="Simplified Arabic" w:cs="Simplified Arabic"/>
          <w:sz w:val="28"/>
          <w:szCs w:val="28"/>
          <w:lang w:bidi="ar-SY"/>
        </w:rPr>
        <w:t>RNA con. (</w:t>
      </w:r>
      <w:proofErr w:type="spellStart"/>
      <w:r w:rsidRPr="00DE73D6">
        <w:rPr>
          <w:rFonts w:ascii="Cambria" w:hAnsi="Cambria" w:cs="Cambria"/>
          <w:sz w:val="28"/>
          <w:szCs w:val="28"/>
          <w:lang w:bidi="ar-SY"/>
        </w:rPr>
        <w:t>μ</w:t>
      </w:r>
      <w:r w:rsidRPr="00DE73D6">
        <w:rPr>
          <w:rFonts w:ascii="Simplified Arabic" w:hAnsi="Simplified Arabic" w:cs="Simplified Arabic"/>
          <w:sz w:val="28"/>
          <w:szCs w:val="28"/>
          <w:lang w:bidi="ar-SY"/>
        </w:rPr>
        <w:t>g</w:t>
      </w:r>
      <w:proofErr w:type="spellEnd"/>
      <w:r w:rsidRPr="00DE73D6">
        <w:rPr>
          <w:rFonts w:ascii="Simplified Arabic" w:hAnsi="Simplified Arabic" w:cs="Simplified Arabic"/>
          <w:sz w:val="28"/>
          <w:szCs w:val="28"/>
          <w:lang w:bidi="ar-SY"/>
        </w:rPr>
        <w:t>/</w:t>
      </w:r>
      <w:proofErr w:type="spellStart"/>
      <w:r w:rsidRPr="00DE73D6">
        <w:rPr>
          <w:rFonts w:ascii="Cambria" w:hAnsi="Cambria" w:cs="Cambria"/>
          <w:sz w:val="28"/>
          <w:szCs w:val="28"/>
          <w:lang w:bidi="ar-SY"/>
        </w:rPr>
        <w:t>μ</w:t>
      </w:r>
      <w:r w:rsidRPr="00DE73D6">
        <w:rPr>
          <w:rFonts w:ascii="Simplified Arabic" w:hAnsi="Simplified Arabic" w:cs="Simplified Arabic"/>
          <w:sz w:val="28"/>
          <w:szCs w:val="28"/>
          <w:lang w:bidi="ar-SY"/>
        </w:rPr>
        <w:t>l</w:t>
      </w:r>
      <w:proofErr w:type="spellEnd"/>
      <w:r w:rsidRPr="00DE73D6">
        <w:rPr>
          <w:rFonts w:ascii="Simplified Arabic" w:hAnsi="Simplified Arabic" w:cs="Simplified Arabic"/>
          <w:sz w:val="28"/>
          <w:szCs w:val="28"/>
          <w:lang w:bidi="ar-SY"/>
        </w:rPr>
        <w:t>) = {A260 x 100 x 40}</w:t>
      </w:r>
    </w:p>
    <w:p w14:paraId="3165EC8F" w14:textId="77777777" w:rsidR="00361658" w:rsidRPr="00DE73D6" w:rsidRDefault="00361658" w:rsidP="00361658">
      <w:pPr>
        <w:spacing w:line="360" w:lineRule="auto"/>
        <w:jc w:val="both"/>
        <w:rPr>
          <w:rFonts w:ascii="Simplified Arabic" w:hAnsi="Simplified Arabic" w:cs="Simplified Arabic"/>
          <w:sz w:val="28"/>
          <w:szCs w:val="28"/>
          <w:rtl/>
          <w:lang w:eastAsia="ar-SA"/>
        </w:rPr>
      </w:pPr>
      <w:r w:rsidRPr="00DE73D6">
        <w:rPr>
          <w:rFonts w:ascii="Simplified Arabic" w:hAnsi="Simplified Arabic" w:cs="Simplified Arabic"/>
          <w:sz w:val="28"/>
          <w:szCs w:val="28"/>
          <w:lang w:eastAsia="ar-SA"/>
        </w:rPr>
        <w:t>A260</w:t>
      </w:r>
      <w:r w:rsidRPr="00DE73D6">
        <w:rPr>
          <w:rFonts w:ascii="Simplified Arabic" w:hAnsi="Simplified Arabic" w:cs="Simplified Arabic"/>
          <w:sz w:val="28"/>
          <w:szCs w:val="28"/>
          <w:rtl/>
          <w:lang w:eastAsia="ar-SA"/>
        </w:rPr>
        <w:t xml:space="preserve">: الكثافة الضوئية لامتصاص </w:t>
      </w:r>
      <w:r w:rsidRPr="00DE73D6">
        <w:rPr>
          <w:rFonts w:ascii="Simplified Arabic" w:hAnsi="Simplified Arabic" w:cs="Simplified Arabic"/>
          <w:sz w:val="28"/>
          <w:szCs w:val="28"/>
          <w:rtl/>
          <w:lang w:eastAsia="ar-SA" w:bidi="ar-SY"/>
        </w:rPr>
        <w:t xml:space="preserve">الـ </w:t>
      </w:r>
      <w:r w:rsidRPr="00DE73D6">
        <w:rPr>
          <w:rFonts w:ascii="Simplified Arabic" w:hAnsi="Simplified Arabic" w:cs="Simplified Arabic"/>
          <w:sz w:val="28"/>
          <w:szCs w:val="28"/>
          <w:lang w:eastAsia="ar-SA" w:bidi="ar-SY"/>
        </w:rPr>
        <w:t>RNA</w:t>
      </w:r>
      <w:r w:rsidRPr="00DE73D6">
        <w:rPr>
          <w:rFonts w:ascii="Simplified Arabic" w:hAnsi="Simplified Arabic" w:cs="Simplified Arabic"/>
          <w:sz w:val="28"/>
          <w:szCs w:val="28"/>
          <w:rtl/>
          <w:lang w:eastAsia="ar-SA"/>
        </w:rPr>
        <w:t xml:space="preserve"> (</w:t>
      </w:r>
      <w:r w:rsidRPr="00DE73D6">
        <w:rPr>
          <w:rFonts w:ascii="Simplified Arabic" w:hAnsi="Simplified Arabic" w:cs="Simplified Arabic"/>
          <w:sz w:val="28"/>
          <w:szCs w:val="28"/>
          <w:lang w:eastAsia="ar-SA"/>
        </w:rPr>
        <w:t>µg</w:t>
      </w:r>
      <w:r w:rsidRPr="00DE73D6">
        <w:rPr>
          <w:rFonts w:ascii="Simplified Arabic" w:hAnsi="Simplified Arabic" w:cs="Simplified Arabic"/>
          <w:sz w:val="28"/>
          <w:szCs w:val="28"/>
          <w:rtl/>
          <w:lang w:eastAsia="ar-SA"/>
        </w:rPr>
        <w:t>) عند الموجة 260 نانومتر.</w:t>
      </w:r>
    </w:p>
    <w:p w14:paraId="2E30EA9D" w14:textId="3253CEDA" w:rsidR="00361658" w:rsidRPr="00DE73D6" w:rsidRDefault="00361658" w:rsidP="00361658">
      <w:pPr>
        <w:spacing w:line="360" w:lineRule="auto"/>
        <w:jc w:val="both"/>
        <w:rPr>
          <w:rFonts w:ascii="Simplified Arabic" w:hAnsi="Simplified Arabic" w:cs="Simplified Arabic"/>
          <w:sz w:val="28"/>
          <w:szCs w:val="28"/>
          <w:rtl/>
          <w:lang w:eastAsia="ar-SA" w:bidi="ar-SY"/>
        </w:rPr>
      </w:pPr>
      <w:r w:rsidRPr="00DE73D6">
        <w:rPr>
          <w:rFonts w:ascii="Simplified Arabic" w:hAnsi="Simplified Arabic" w:cs="Simplified Arabic"/>
          <w:sz w:val="28"/>
          <w:szCs w:val="28"/>
          <w:rtl/>
          <w:lang w:eastAsia="ar-SA"/>
        </w:rPr>
        <w:t xml:space="preserve">100: </w:t>
      </w:r>
      <w:r w:rsidRPr="00DE73D6">
        <w:rPr>
          <w:rFonts w:ascii="Simplified Arabic" w:hAnsi="Simplified Arabic" w:cs="Simplified Arabic"/>
          <w:sz w:val="28"/>
          <w:szCs w:val="28"/>
          <w:lang w:eastAsia="ar-SA"/>
        </w:rPr>
        <w:t>(Dilution Factor)</w:t>
      </w:r>
      <w:r w:rsidRPr="00DE73D6">
        <w:rPr>
          <w:rFonts w:ascii="Simplified Arabic" w:hAnsi="Simplified Arabic" w:cs="Simplified Arabic"/>
          <w:sz w:val="28"/>
          <w:szCs w:val="28"/>
          <w:rtl/>
          <w:lang w:eastAsia="ar-SA" w:bidi="ar-SY"/>
        </w:rPr>
        <w:t xml:space="preserve"> معامل </w:t>
      </w:r>
      <w:r w:rsidR="009F3CB9" w:rsidRPr="00DE73D6">
        <w:rPr>
          <w:rFonts w:ascii="Simplified Arabic" w:hAnsi="Simplified Arabic" w:cs="Simplified Arabic" w:hint="cs"/>
          <w:sz w:val="28"/>
          <w:szCs w:val="28"/>
          <w:rtl/>
          <w:lang w:eastAsia="ar-SA" w:bidi="ar-SY"/>
        </w:rPr>
        <w:t>التمديد</w:t>
      </w:r>
    </w:p>
    <w:p w14:paraId="25A55983" w14:textId="23C17DD6" w:rsidR="00361658" w:rsidRPr="00DE73D6" w:rsidRDefault="00361658" w:rsidP="00624434">
      <w:pPr>
        <w:spacing w:line="360" w:lineRule="auto"/>
        <w:jc w:val="both"/>
        <w:rPr>
          <w:rFonts w:ascii="Simplified Arabic" w:hAnsi="Simplified Arabic" w:cs="Simplified Arabic"/>
          <w:sz w:val="28"/>
          <w:szCs w:val="28"/>
          <w:lang w:eastAsia="ar-SA" w:bidi="ar-SY"/>
        </w:rPr>
      </w:pPr>
      <w:r w:rsidRPr="00DE73D6">
        <w:rPr>
          <w:rFonts w:ascii="Simplified Arabic" w:hAnsi="Simplified Arabic" w:cs="Simplified Arabic"/>
          <w:sz w:val="28"/>
          <w:szCs w:val="28"/>
          <w:lang w:eastAsia="ar-SA" w:bidi="ar-SY"/>
        </w:rPr>
        <w:t>40</w:t>
      </w:r>
      <w:r w:rsidRPr="00DE73D6">
        <w:rPr>
          <w:rFonts w:ascii="Simplified Arabic" w:hAnsi="Simplified Arabic" w:cs="Simplified Arabic"/>
          <w:sz w:val="28"/>
          <w:szCs w:val="28"/>
          <w:rtl/>
          <w:lang w:eastAsia="ar-SA" w:bidi="ar-SY"/>
        </w:rPr>
        <w:t xml:space="preserve">: </w:t>
      </w:r>
      <w:r w:rsidR="009F3CB9" w:rsidRPr="00DE73D6">
        <w:rPr>
          <w:rFonts w:ascii="Simplified Arabic" w:hAnsi="Simplified Arabic" w:cs="Simplified Arabic" w:hint="cs"/>
          <w:sz w:val="28"/>
          <w:szCs w:val="28"/>
          <w:rtl/>
          <w:lang w:eastAsia="ar-SA" w:bidi="ar-SY"/>
        </w:rPr>
        <w:t>تركيز ال</w:t>
      </w:r>
      <w:r w:rsidR="00624434" w:rsidRPr="00DE73D6">
        <w:rPr>
          <w:rFonts w:ascii="Simplified Arabic" w:hAnsi="Simplified Arabic" w:cs="Simplified Arabic" w:hint="cs"/>
          <w:sz w:val="28"/>
          <w:szCs w:val="28"/>
          <w:rtl/>
          <w:lang w:eastAsia="ar-SA"/>
        </w:rPr>
        <w:t xml:space="preserve"> </w:t>
      </w:r>
      <w:r w:rsidR="00624434" w:rsidRPr="00DE73D6">
        <w:rPr>
          <w:rFonts w:ascii="Simplified Arabic" w:hAnsi="Simplified Arabic" w:cs="Simplified Arabic"/>
          <w:sz w:val="28"/>
          <w:szCs w:val="28"/>
          <w:lang w:eastAsia="ar-SA"/>
        </w:rPr>
        <w:t>RNA</w:t>
      </w:r>
      <w:r w:rsidR="00624434" w:rsidRPr="00DE73D6">
        <w:rPr>
          <w:rFonts w:ascii="Simplified Arabic" w:hAnsi="Simplified Arabic" w:cs="Simplified Arabic" w:hint="cs"/>
          <w:sz w:val="28"/>
          <w:szCs w:val="28"/>
          <w:rtl/>
          <w:lang w:eastAsia="ar-SA" w:bidi="ar-SY"/>
        </w:rPr>
        <w:t xml:space="preserve"> </w:t>
      </w:r>
      <w:r w:rsidR="00624434" w:rsidRPr="00DE73D6">
        <w:rPr>
          <w:rFonts w:ascii="Simplified Arabic" w:hAnsi="Simplified Arabic" w:cs="Simplified Arabic"/>
          <w:sz w:val="28"/>
          <w:szCs w:val="28"/>
          <w:lang w:eastAsia="ar-SA" w:bidi="ar-SY"/>
        </w:rPr>
        <w:t>(</w:t>
      </w:r>
      <w:proofErr w:type="spellStart"/>
      <w:r w:rsidR="00624434" w:rsidRPr="00DE73D6">
        <w:rPr>
          <w:rFonts w:ascii="Cambria" w:hAnsi="Cambria" w:cs="Cambria"/>
          <w:sz w:val="28"/>
          <w:szCs w:val="28"/>
          <w:lang w:eastAsia="ar-SA"/>
        </w:rPr>
        <w:t>μ</w:t>
      </w:r>
      <w:r w:rsidR="00624434" w:rsidRPr="00DE73D6">
        <w:rPr>
          <w:rFonts w:ascii="Simplified Arabic" w:hAnsi="Simplified Arabic" w:cs="Simplified Arabic"/>
          <w:sz w:val="28"/>
          <w:szCs w:val="28"/>
          <w:lang w:eastAsia="ar-SA"/>
        </w:rPr>
        <w:t>g</w:t>
      </w:r>
      <w:proofErr w:type="spellEnd"/>
      <w:r w:rsidR="00624434" w:rsidRPr="00DE73D6">
        <w:rPr>
          <w:rFonts w:ascii="Simplified Arabic" w:hAnsi="Simplified Arabic" w:cs="Simplified Arabic"/>
          <w:sz w:val="28"/>
          <w:szCs w:val="28"/>
          <w:lang w:eastAsia="ar-SA"/>
        </w:rPr>
        <w:t>/ml)</w:t>
      </w:r>
    </w:p>
    <w:p w14:paraId="5367AD36" w14:textId="77777777" w:rsidR="00361658" w:rsidRPr="00DE73D6" w:rsidRDefault="00361658" w:rsidP="00361658">
      <w:pPr>
        <w:autoSpaceDE w:val="0"/>
        <w:autoSpaceDN w:val="0"/>
        <w:adjustRightInd w:val="0"/>
        <w:spacing w:after="0" w:line="360" w:lineRule="auto"/>
        <w:jc w:val="both"/>
        <w:rPr>
          <w:rFonts w:ascii="Simplified Arabic" w:hAnsi="Simplified Arabic" w:cs="Simplified Arabic"/>
          <w:sz w:val="28"/>
          <w:szCs w:val="28"/>
          <w:rtl/>
          <w:lang w:bidi="ar-SY"/>
        </w:rPr>
      </w:pPr>
      <w:r w:rsidRPr="00DE73D6">
        <w:rPr>
          <w:rFonts w:ascii="Simplified Arabic" w:hAnsi="Simplified Arabic" w:cs="Simplified Arabic"/>
          <w:sz w:val="28"/>
          <w:szCs w:val="28"/>
          <w:rtl/>
          <w:lang w:bidi="ar-SY"/>
        </w:rPr>
        <w:t xml:space="preserve">   ثم مددت بعض عينات الـ </w:t>
      </w:r>
      <w:r w:rsidRPr="00DE73D6">
        <w:rPr>
          <w:rFonts w:ascii="Simplified Arabic" w:hAnsi="Simplified Arabic" w:cs="Simplified Arabic"/>
          <w:sz w:val="28"/>
          <w:szCs w:val="28"/>
          <w:lang w:bidi="ar-SY"/>
        </w:rPr>
        <w:t>RNA</w:t>
      </w:r>
      <w:r w:rsidRPr="00DE73D6">
        <w:rPr>
          <w:rFonts w:ascii="Simplified Arabic" w:hAnsi="Simplified Arabic" w:cs="Simplified Arabic"/>
          <w:sz w:val="28"/>
          <w:szCs w:val="28"/>
          <w:rtl/>
          <w:lang w:bidi="ar-SY"/>
        </w:rPr>
        <w:t xml:space="preserve"> بالماء الخالي من </w:t>
      </w:r>
      <w:r w:rsidRPr="00DE73D6">
        <w:rPr>
          <w:rFonts w:ascii="Simplified Arabic" w:hAnsi="Simplified Arabic" w:cs="Simplified Arabic"/>
          <w:sz w:val="28"/>
          <w:szCs w:val="28"/>
          <w:lang w:bidi="ar-SY"/>
        </w:rPr>
        <w:t>DNase</w:t>
      </w:r>
      <w:r w:rsidRPr="00DE73D6">
        <w:rPr>
          <w:rFonts w:ascii="Simplified Arabic" w:hAnsi="Simplified Arabic" w:cs="Simplified Arabic"/>
          <w:sz w:val="28"/>
          <w:szCs w:val="28"/>
          <w:rtl/>
          <w:lang w:bidi="ar-SY"/>
        </w:rPr>
        <w:t xml:space="preserve"> و</w:t>
      </w:r>
      <w:r w:rsidRPr="00DE73D6">
        <w:rPr>
          <w:rFonts w:ascii="Simplified Arabic" w:hAnsi="Simplified Arabic" w:cs="Simplified Arabic"/>
          <w:sz w:val="28"/>
          <w:szCs w:val="28"/>
          <w:lang w:bidi="ar-SY"/>
        </w:rPr>
        <w:t>RNase</w:t>
      </w:r>
      <w:r w:rsidRPr="00DE73D6">
        <w:rPr>
          <w:rFonts w:ascii="Simplified Arabic" w:hAnsi="Simplified Arabic" w:cs="Simplified Arabic"/>
          <w:sz w:val="28"/>
          <w:szCs w:val="28"/>
          <w:rtl/>
          <w:lang w:bidi="ar-SY"/>
        </w:rPr>
        <w:t xml:space="preserve"> للحصول على تركيز نهائي بقيمة </w:t>
      </w:r>
      <w:r w:rsidRPr="00DE73D6">
        <w:rPr>
          <w:rFonts w:ascii="Simplified Arabic" w:hAnsi="Simplified Arabic" w:cs="Simplified Arabic"/>
          <w:sz w:val="28"/>
          <w:szCs w:val="28"/>
          <w:lang w:bidi="ar-SY"/>
        </w:rPr>
        <w:t>150 ng/</w:t>
      </w:r>
      <w:proofErr w:type="spellStart"/>
      <w:r w:rsidRPr="00DE73D6">
        <w:rPr>
          <w:rFonts w:ascii="Cambria" w:hAnsi="Cambria" w:cs="Cambria"/>
          <w:sz w:val="28"/>
          <w:szCs w:val="28"/>
          <w:lang w:bidi="ar-SY"/>
        </w:rPr>
        <w:t>μ</w:t>
      </w:r>
      <w:r w:rsidRPr="00DE73D6">
        <w:rPr>
          <w:rFonts w:ascii="Simplified Arabic" w:hAnsi="Simplified Arabic" w:cs="Simplified Arabic"/>
          <w:sz w:val="28"/>
          <w:szCs w:val="28"/>
          <w:lang w:bidi="ar-SY"/>
        </w:rPr>
        <w:t>l</w:t>
      </w:r>
      <w:proofErr w:type="spellEnd"/>
      <w:r w:rsidRPr="00DE73D6">
        <w:rPr>
          <w:rFonts w:ascii="Simplified Arabic" w:hAnsi="Simplified Arabic" w:cs="Simplified Arabic"/>
          <w:sz w:val="28"/>
          <w:szCs w:val="28"/>
          <w:rtl/>
          <w:lang w:bidi="ar-SY"/>
        </w:rPr>
        <w:t xml:space="preserve">، </w:t>
      </w:r>
      <w:r w:rsidRPr="00DE73D6">
        <w:rPr>
          <w:rFonts w:ascii="Simplified Arabic" w:eastAsia="Times New Roman" w:hAnsi="Simplified Arabic" w:cs="Simplified Arabic"/>
          <w:noProof/>
          <w:sz w:val="28"/>
          <w:szCs w:val="28"/>
          <w:rtl/>
          <w:lang w:eastAsia="ar-SA" w:bidi="ar-SY"/>
        </w:rPr>
        <w:t xml:space="preserve">وقدرت نقاوة عينات </w:t>
      </w:r>
      <w:r w:rsidRPr="00DE73D6">
        <w:rPr>
          <w:rFonts w:ascii="Simplified Arabic" w:eastAsia="Times New Roman" w:hAnsi="Simplified Arabic" w:cs="Simplified Arabic"/>
          <w:noProof/>
          <w:sz w:val="28"/>
          <w:szCs w:val="28"/>
          <w:lang w:eastAsia="ar-SA" w:bidi="ar-SY"/>
        </w:rPr>
        <w:t>RNA</w:t>
      </w:r>
      <w:r w:rsidRPr="00DE73D6">
        <w:rPr>
          <w:rFonts w:ascii="Simplified Arabic" w:eastAsia="Times New Roman" w:hAnsi="Simplified Arabic" w:cs="Simplified Arabic"/>
          <w:noProof/>
          <w:sz w:val="28"/>
          <w:szCs w:val="28"/>
          <w:rtl/>
          <w:lang w:eastAsia="ar-SA" w:bidi="ar-SY"/>
        </w:rPr>
        <w:t xml:space="preserve"> بقراءة الامتصاصية بين طول الموجة </w:t>
      </w:r>
      <w:r w:rsidRPr="00DE73D6">
        <w:rPr>
          <w:rFonts w:ascii="Simplified Arabic" w:eastAsia="Times New Roman" w:hAnsi="Simplified Arabic" w:cs="Simplified Arabic"/>
          <w:noProof/>
          <w:sz w:val="28"/>
          <w:szCs w:val="28"/>
          <w:lang w:eastAsia="ar-SA" w:bidi="ar-SY"/>
        </w:rPr>
        <w:t>260</w:t>
      </w:r>
      <w:r w:rsidRPr="00DE73D6">
        <w:rPr>
          <w:rFonts w:ascii="Simplified Arabic" w:eastAsia="Times New Roman" w:hAnsi="Simplified Arabic" w:cs="Simplified Arabic"/>
          <w:noProof/>
          <w:sz w:val="28"/>
          <w:szCs w:val="28"/>
          <w:rtl/>
          <w:lang w:eastAsia="ar-SA" w:bidi="ar-SY"/>
        </w:rPr>
        <w:t xml:space="preserve"> و280 </w:t>
      </w:r>
      <w:r w:rsidRPr="00DE73D6">
        <w:rPr>
          <w:rFonts w:ascii="Simplified Arabic" w:hAnsi="Simplified Arabic" w:cs="Simplified Arabic"/>
          <w:sz w:val="28"/>
          <w:szCs w:val="28"/>
          <w:rtl/>
          <w:lang w:bidi="ar-SY"/>
        </w:rPr>
        <w:t>نانومتر، حيث تمتلك عينات الـ</w:t>
      </w:r>
      <w:r w:rsidRPr="00DE73D6">
        <w:rPr>
          <w:rFonts w:ascii="Simplified Arabic" w:hAnsi="Simplified Arabic" w:cs="Simplified Arabic"/>
          <w:sz w:val="28"/>
          <w:szCs w:val="28"/>
          <w:lang w:bidi="ar-SY"/>
        </w:rPr>
        <w:t xml:space="preserve">RNA </w:t>
      </w:r>
      <w:r w:rsidRPr="00DE73D6">
        <w:rPr>
          <w:rFonts w:ascii="Simplified Arabic" w:hAnsi="Simplified Arabic" w:cs="Simplified Arabic"/>
          <w:sz w:val="28"/>
          <w:szCs w:val="28"/>
          <w:rtl/>
          <w:lang w:bidi="ar-SY"/>
        </w:rPr>
        <w:t xml:space="preserve"> النقية قراءة تتراوح بين1.8 إلى 2.</w:t>
      </w:r>
    </w:p>
    <w:p w14:paraId="4B6CDA6A" w14:textId="77777777" w:rsidR="00361658" w:rsidRPr="00DE73D6" w:rsidRDefault="00361658" w:rsidP="00361658">
      <w:pPr>
        <w:autoSpaceDE w:val="0"/>
        <w:autoSpaceDN w:val="0"/>
        <w:adjustRightInd w:val="0"/>
        <w:spacing w:after="0" w:line="360" w:lineRule="auto"/>
        <w:jc w:val="both"/>
        <w:rPr>
          <w:rFonts w:ascii="Simplified Arabic" w:hAnsi="Simplified Arabic" w:cs="Simplified Arabic"/>
          <w:sz w:val="28"/>
          <w:szCs w:val="28"/>
          <w:rtl/>
          <w:lang w:bidi="ar-SY"/>
        </w:rPr>
      </w:pPr>
      <w:r w:rsidRPr="00DE73D6">
        <w:rPr>
          <w:rFonts w:ascii="Simplified Arabic" w:hAnsi="Simplified Arabic" w:cs="Simplified Arabic"/>
          <w:b/>
          <w:bCs/>
          <w:sz w:val="28"/>
          <w:szCs w:val="28"/>
          <w:rtl/>
          <w:lang w:bidi="ar-SY"/>
        </w:rPr>
        <w:t>رابعاً:</w:t>
      </w:r>
      <w:r w:rsidRPr="00DE73D6">
        <w:rPr>
          <w:rFonts w:ascii="Simplified Arabic" w:hAnsi="Simplified Arabic" w:cs="Simplified Arabic"/>
          <w:sz w:val="28"/>
          <w:szCs w:val="28"/>
          <w:rtl/>
          <w:lang w:bidi="ar-SY"/>
        </w:rPr>
        <w:t xml:space="preserve"> </w:t>
      </w:r>
      <w:r w:rsidRPr="00DE73D6">
        <w:rPr>
          <w:rFonts w:ascii="Simplified Arabic" w:hAnsi="Simplified Arabic" w:cs="Simplified Arabic"/>
          <w:b/>
          <w:bCs/>
          <w:sz w:val="28"/>
          <w:szCs w:val="28"/>
          <w:rtl/>
          <w:lang w:bidi="ar-SY"/>
        </w:rPr>
        <w:t xml:space="preserve"> تركيب السلسلة المتممة </w:t>
      </w:r>
      <w:proofErr w:type="spellStart"/>
      <w:r w:rsidRPr="00DE73D6">
        <w:rPr>
          <w:rFonts w:ascii="Simplified Arabic" w:hAnsi="Simplified Arabic" w:cs="Simplified Arabic"/>
          <w:b/>
          <w:bCs/>
          <w:sz w:val="28"/>
          <w:szCs w:val="28"/>
          <w:lang w:bidi="ar-SY"/>
        </w:rPr>
        <w:t>DNAc</w:t>
      </w:r>
      <w:proofErr w:type="spellEnd"/>
      <w:r w:rsidRPr="00DE73D6">
        <w:rPr>
          <w:rFonts w:ascii="Simplified Arabic" w:hAnsi="Simplified Arabic" w:cs="Simplified Arabic"/>
          <w:b/>
          <w:bCs/>
          <w:sz w:val="28"/>
          <w:szCs w:val="28"/>
          <w:rtl/>
          <w:lang w:bidi="ar-SY"/>
        </w:rPr>
        <w:t>:</w:t>
      </w:r>
    </w:p>
    <w:p w14:paraId="2A0400A2" w14:textId="77777777" w:rsidR="00361658" w:rsidRPr="00DE73D6" w:rsidRDefault="00361658" w:rsidP="00361658">
      <w:pPr>
        <w:autoSpaceDE w:val="0"/>
        <w:autoSpaceDN w:val="0"/>
        <w:adjustRightInd w:val="0"/>
        <w:spacing w:after="0" w:line="360" w:lineRule="auto"/>
        <w:jc w:val="lowKashida"/>
        <w:rPr>
          <w:rFonts w:ascii="Simplified Arabic" w:eastAsia="Times New Roman" w:hAnsi="Simplified Arabic" w:cs="Simplified Arabic"/>
          <w:sz w:val="28"/>
          <w:szCs w:val="28"/>
          <w:rtl/>
          <w:lang w:eastAsia="ar-SA" w:bidi="ar-SY"/>
        </w:rPr>
      </w:pPr>
      <w:r w:rsidRPr="00DE73D6">
        <w:rPr>
          <w:rFonts w:ascii="Simplified Arabic" w:hAnsi="Simplified Arabic" w:cs="Simplified Arabic"/>
          <w:sz w:val="28"/>
          <w:szCs w:val="28"/>
          <w:rtl/>
          <w:lang w:bidi="ar-SY"/>
        </w:rPr>
        <w:lastRenderedPageBreak/>
        <w:t xml:space="preserve">تمّ تركيب السلسلة المتممة </w:t>
      </w:r>
      <w:proofErr w:type="spellStart"/>
      <w:r w:rsidRPr="00DE73D6">
        <w:rPr>
          <w:rFonts w:ascii="Simplified Arabic" w:hAnsi="Simplified Arabic" w:cs="Simplified Arabic"/>
          <w:sz w:val="28"/>
          <w:szCs w:val="28"/>
          <w:lang w:bidi="ar-SY"/>
        </w:rPr>
        <w:t>DNAc</w:t>
      </w:r>
      <w:proofErr w:type="spellEnd"/>
      <w:r w:rsidRPr="00DE73D6">
        <w:rPr>
          <w:rFonts w:ascii="Simplified Arabic" w:hAnsi="Simplified Arabic" w:cs="Simplified Arabic"/>
          <w:sz w:val="28"/>
          <w:szCs w:val="28"/>
          <w:rtl/>
          <w:lang w:bidi="ar-SY"/>
        </w:rPr>
        <w:t xml:space="preserve"> لجزيئات الـ </w:t>
      </w:r>
      <w:proofErr w:type="spellStart"/>
      <w:r w:rsidRPr="00DE73D6">
        <w:rPr>
          <w:rFonts w:ascii="Simplified Arabic" w:hAnsi="Simplified Arabic" w:cs="Simplified Arabic"/>
          <w:sz w:val="28"/>
          <w:szCs w:val="28"/>
          <w:lang w:bidi="ar-SY"/>
        </w:rPr>
        <w:t>RNAm</w:t>
      </w:r>
      <w:proofErr w:type="spellEnd"/>
      <w:r w:rsidRPr="00DE73D6">
        <w:rPr>
          <w:rFonts w:ascii="Simplified Arabic" w:hAnsi="Simplified Arabic" w:cs="Simplified Arabic"/>
          <w:sz w:val="28"/>
          <w:szCs w:val="28"/>
          <w:rtl/>
          <w:lang w:bidi="ar-SY"/>
        </w:rPr>
        <w:t xml:space="preserve"> بدءاً من </w:t>
      </w:r>
      <w:r w:rsidRPr="00DE73D6">
        <w:rPr>
          <w:rFonts w:ascii="Simplified Arabic" w:hAnsi="Simplified Arabic" w:cs="Simplified Arabic"/>
          <w:sz w:val="28"/>
          <w:szCs w:val="28"/>
          <w:lang w:bidi="ar-SY"/>
        </w:rPr>
        <w:t>150</w:t>
      </w:r>
      <w:r w:rsidRPr="00DE73D6">
        <w:rPr>
          <w:rFonts w:ascii="Simplified Arabic" w:hAnsi="Simplified Arabic" w:cs="Simplified Arabic"/>
          <w:sz w:val="28"/>
          <w:szCs w:val="28"/>
          <w:rtl/>
          <w:lang w:bidi="ar-SY"/>
        </w:rPr>
        <w:t xml:space="preserve"> نانوغرام من الـ </w:t>
      </w:r>
      <w:r w:rsidRPr="00DE73D6">
        <w:rPr>
          <w:rFonts w:ascii="Simplified Arabic" w:hAnsi="Simplified Arabic" w:cs="Simplified Arabic"/>
          <w:sz w:val="28"/>
          <w:szCs w:val="28"/>
          <w:lang w:bidi="ar-SY"/>
        </w:rPr>
        <w:t>RNA</w:t>
      </w:r>
      <w:r w:rsidRPr="00DE73D6">
        <w:rPr>
          <w:rFonts w:ascii="Simplified Arabic" w:hAnsi="Simplified Arabic" w:cs="Simplified Arabic"/>
          <w:sz w:val="28"/>
          <w:szCs w:val="28"/>
          <w:rtl/>
          <w:lang w:bidi="ar-SY"/>
        </w:rPr>
        <w:t xml:space="preserve"> الكلي باستخدام المرئسة </w:t>
      </w:r>
      <w:r w:rsidRPr="00DE73D6">
        <w:rPr>
          <w:rFonts w:ascii="Simplified Arabic" w:hAnsi="Simplified Arabic" w:cs="Simplified Arabic"/>
          <w:sz w:val="28"/>
          <w:szCs w:val="28"/>
          <w:lang w:bidi="ar-SY"/>
        </w:rPr>
        <w:t>oligo (dT)</w:t>
      </w:r>
      <w:r w:rsidRPr="00DE73D6">
        <w:rPr>
          <w:rFonts w:ascii="Simplified Arabic" w:hAnsi="Simplified Arabic" w:cs="Simplified Arabic"/>
          <w:sz w:val="28"/>
          <w:szCs w:val="28"/>
          <w:vertAlign w:val="subscript"/>
          <w:lang w:bidi="ar-SY"/>
        </w:rPr>
        <w:t>18</w:t>
      </w:r>
      <w:r w:rsidRPr="00DE73D6">
        <w:rPr>
          <w:rFonts w:ascii="Simplified Arabic" w:hAnsi="Simplified Arabic" w:cs="Simplified Arabic"/>
          <w:sz w:val="28"/>
          <w:szCs w:val="28"/>
          <w:rtl/>
          <w:lang w:bidi="ar-SY"/>
        </w:rPr>
        <w:t xml:space="preserve">، وأنزيم النسخ العكسي </w:t>
      </w:r>
      <w:r w:rsidRPr="00DE73D6">
        <w:rPr>
          <w:rFonts w:ascii="Simplified Arabic" w:hAnsi="Simplified Arabic" w:cs="Simplified Arabic"/>
          <w:sz w:val="28"/>
          <w:szCs w:val="28"/>
          <w:lang w:bidi="ar-SY"/>
        </w:rPr>
        <w:t>Revert Aid M-</w:t>
      </w:r>
      <w:proofErr w:type="spellStart"/>
      <w:r w:rsidRPr="00DE73D6">
        <w:rPr>
          <w:rFonts w:ascii="Simplified Arabic" w:hAnsi="Simplified Arabic" w:cs="Simplified Arabic"/>
          <w:sz w:val="28"/>
          <w:szCs w:val="28"/>
          <w:lang w:bidi="ar-SY"/>
        </w:rPr>
        <w:t>MuLV</w:t>
      </w:r>
      <w:proofErr w:type="spellEnd"/>
      <w:r w:rsidRPr="00DE73D6">
        <w:rPr>
          <w:rFonts w:ascii="Simplified Arabic" w:hAnsi="Simplified Arabic" w:cs="Simplified Arabic"/>
          <w:sz w:val="28"/>
          <w:szCs w:val="28"/>
          <w:lang w:bidi="ar-SY"/>
        </w:rPr>
        <w:t xml:space="preserve"> RT</w:t>
      </w:r>
      <w:r w:rsidRPr="00DE73D6">
        <w:rPr>
          <w:rFonts w:ascii="Simplified Arabic" w:hAnsi="Simplified Arabic" w:cs="Simplified Arabic"/>
          <w:sz w:val="28"/>
          <w:szCs w:val="28"/>
          <w:rtl/>
          <w:lang w:bidi="ar-SY"/>
        </w:rPr>
        <w:t>، وفق تعليمات الشركة المصنّعة (</w:t>
      </w:r>
      <w:r w:rsidRPr="00DE73D6">
        <w:rPr>
          <w:rFonts w:ascii="Simplified Arabic" w:hAnsi="Simplified Arabic" w:cs="Simplified Arabic"/>
          <w:sz w:val="28"/>
          <w:szCs w:val="28"/>
          <w:lang w:bidi="ar-SY"/>
        </w:rPr>
        <w:t xml:space="preserve">Scientific </w:t>
      </w:r>
      <w:proofErr w:type="spellStart"/>
      <w:r w:rsidRPr="00DE73D6">
        <w:rPr>
          <w:rFonts w:ascii="Simplified Arabic" w:hAnsi="Simplified Arabic" w:cs="Simplified Arabic"/>
          <w:sz w:val="28"/>
          <w:szCs w:val="28"/>
          <w:lang w:bidi="ar-SY"/>
        </w:rPr>
        <w:t>Thermo</w:t>
      </w:r>
      <w:proofErr w:type="spellEnd"/>
      <w:r w:rsidRPr="00DE73D6">
        <w:rPr>
          <w:rFonts w:ascii="Simplified Arabic" w:hAnsi="Simplified Arabic" w:cs="Simplified Arabic"/>
          <w:sz w:val="28"/>
          <w:szCs w:val="28"/>
          <w:rtl/>
          <w:lang w:bidi="ar-SY"/>
        </w:rPr>
        <w:t>)، ب</w:t>
      </w:r>
      <w:r w:rsidRPr="00DE73D6">
        <w:rPr>
          <w:rFonts w:ascii="Simplified Arabic" w:eastAsia="Times New Roman" w:hAnsi="Simplified Arabic" w:cs="Simplified Arabic"/>
          <w:sz w:val="28"/>
          <w:szCs w:val="28"/>
          <w:rtl/>
          <w:lang w:eastAsia="ar-SA" w:bidi="ar-SY"/>
        </w:rPr>
        <w:t>تحضير التفاعل وفق الجدول (3).</w:t>
      </w:r>
    </w:p>
    <w:p w14:paraId="7698FE72" w14:textId="77777777" w:rsidR="00361658" w:rsidRPr="00DE73D6" w:rsidRDefault="00361658" w:rsidP="00361658">
      <w:pPr>
        <w:autoSpaceDE w:val="0"/>
        <w:autoSpaceDN w:val="0"/>
        <w:adjustRightInd w:val="0"/>
        <w:spacing w:after="0" w:line="360" w:lineRule="auto"/>
        <w:jc w:val="center"/>
        <w:rPr>
          <w:rFonts w:ascii="Simplified Arabic" w:eastAsia="Times New Roman" w:hAnsi="Simplified Arabic" w:cs="Simplified Arabic"/>
          <w:b/>
          <w:bCs/>
          <w:sz w:val="24"/>
          <w:szCs w:val="24"/>
          <w:rtl/>
          <w:lang w:eastAsia="ar-SA" w:bidi="ar-SY"/>
        </w:rPr>
      </w:pPr>
    </w:p>
    <w:p w14:paraId="66665313" w14:textId="77777777" w:rsidR="00361658" w:rsidRPr="00DE73D6" w:rsidRDefault="00361658" w:rsidP="00361658">
      <w:pPr>
        <w:autoSpaceDE w:val="0"/>
        <w:autoSpaceDN w:val="0"/>
        <w:adjustRightInd w:val="0"/>
        <w:spacing w:after="0" w:line="360" w:lineRule="auto"/>
        <w:jc w:val="center"/>
        <w:rPr>
          <w:rFonts w:ascii="Simplified Arabic" w:eastAsia="Times New Roman" w:hAnsi="Simplified Arabic" w:cs="Simplified Arabic"/>
          <w:b/>
          <w:bCs/>
          <w:sz w:val="24"/>
          <w:szCs w:val="24"/>
          <w:rtl/>
          <w:lang w:eastAsia="ar-SA" w:bidi="ar-SY"/>
        </w:rPr>
      </w:pPr>
      <w:r w:rsidRPr="00DE73D6">
        <w:rPr>
          <w:rFonts w:ascii="Simplified Arabic" w:eastAsia="Times New Roman" w:hAnsi="Simplified Arabic" w:cs="Simplified Arabic"/>
          <w:b/>
          <w:bCs/>
          <w:sz w:val="24"/>
          <w:szCs w:val="24"/>
          <w:rtl/>
          <w:lang w:eastAsia="ar-SA" w:bidi="ar-SY"/>
        </w:rPr>
        <w:t xml:space="preserve">الجدول (3): مكونات تفاعل تركيب سلسلة </w:t>
      </w:r>
      <w:proofErr w:type="spellStart"/>
      <w:r w:rsidRPr="00DE73D6">
        <w:rPr>
          <w:rFonts w:ascii="Simplified Arabic" w:eastAsia="Times New Roman" w:hAnsi="Simplified Arabic" w:cs="Simplified Arabic"/>
          <w:b/>
          <w:bCs/>
          <w:sz w:val="24"/>
          <w:szCs w:val="24"/>
          <w:lang w:eastAsia="ar-SA" w:bidi="ar-SY"/>
        </w:rPr>
        <w:t>DNAc</w:t>
      </w:r>
      <w:proofErr w:type="spellEnd"/>
    </w:p>
    <w:tbl>
      <w:tblPr>
        <w:tblStyle w:val="TableGrid"/>
        <w:bidiVisual/>
        <w:tblW w:w="5312" w:type="dxa"/>
        <w:jc w:val="center"/>
        <w:tblLook w:val="04A0" w:firstRow="1" w:lastRow="0" w:firstColumn="1" w:lastColumn="0" w:noHBand="0" w:noVBand="1"/>
      </w:tblPr>
      <w:tblGrid>
        <w:gridCol w:w="3882"/>
        <w:gridCol w:w="1430"/>
      </w:tblGrid>
      <w:tr w:rsidR="00DE73D6" w:rsidRPr="00DE73D6" w14:paraId="2F452876" w14:textId="77777777" w:rsidTr="00AB4ED2">
        <w:trPr>
          <w:trHeight w:val="170"/>
          <w:jc w:val="center"/>
        </w:trPr>
        <w:tc>
          <w:tcPr>
            <w:tcW w:w="3882" w:type="dxa"/>
            <w:vMerge w:val="restart"/>
            <w:shd w:val="clear" w:color="auto" w:fill="auto"/>
            <w:vAlign w:val="center"/>
          </w:tcPr>
          <w:p w14:paraId="7E8DDCE3" w14:textId="77777777" w:rsidR="00361658" w:rsidRPr="00DE73D6" w:rsidRDefault="00361658" w:rsidP="00AB4ED2">
            <w:pPr>
              <w:jc w:val="center"/>
              <w:rPr>
                <w:rFonts w:ascii="Simplified Arabic" w:eastAsia="Times New Roman" w:hAnsi="Simplified Arabic" w:cs="Simplified Arabic"/>
                <w:sz w:val="24"/>
                <w:szCs w:val="24"/>
                <w:lang w:eastAsia="en-GB"/>
              </w:rPr>
            </w:pPr>
            <w:r w:rsidRPr="00DE73D6">
              <w:rPr>
                <w:rFonts w:ascii="Simplified Arabic" w:eastAsia="Times New Roman" w:hAnsi="Simplified Arabic" w:cs="Simplified Arabic"/>
                <w:sz w:val="24"/>
                <w:szCs w:val="24"/>
                <w:rtl/>
                <w:lang w:eastAsia="en-GB"/>
              </w:rPr>
              <w:t xml:space="preserve">المكونات </w:t>
            </w:r>
            <w:r w:rsidRPr="00DE73D6">
              <w:rPr>
                <w:rFonts w:ascii="Simplified Arabic" w:eastAsia="Times New Roman" w:hAnsi="Simplified Arabic" w:cs="Simplified Arabic"/>
                <w:sz w:val="24"/>
                <w:szCs w:val="24"/>
                <w:lang w:eastAsia="en-GB"/>
              </w:rPr>
              <w:t xml:space="preserve"> Components</w:t>
            </w:r>
          </w:p>
        </w:tc>
        <w:tc>
          <w:tcPr>
            <w:tcW w:w="1430" w:type="dxa"/>
            <w:shd w:val="clear" w:color="auto" w:fill="auto"/>
            <w:vAlign w:val="center"/>
          </w:tcPr>
          <w:p w14:paraId="235FDA44" w14:textId="77777777" w:rsidR="00361658" w:rsidRPr="00DE73D6" w:rsidRDefault="00361658" w:rsidP="00AB4ED2">
            <w:pPr>
              <w:jc w:val="center"/>
              <w:rPr>
                <w:rFonts w:ascii="Simplified Arabic" w:eastAsia="Times New Roman" w:hAnsi="Simplified Arabic" w:cs="Simplified Arabic"/>
                <w:sz w:val="24"/>
                <w:szCs w:val="24"/>
                <w:rtl/>
                <w:lang w:eastAsia="en-GB"/>
              </w:rPr>
            </w:pPr>
            <w:r w:rsidRPr="00DE73D6">
              <w:rPr>
                <w:rFonts w:ascii="Simplified Arabic" w:eastAsia="Times New Roman" w:hAnsi="Simplified Arabic" w:cs="Simplified Arabic"/>
                <w:sz w:val="24"/>
                <w:szCs w:val="24"/>
                <w:rtl/>
                <w:lang w:eastAsia="en-GB"/>
              </w:rPr>
              <w:t xml:space="preserve">العينة </w:t>
            </w:r>
            <w:r w:rsidRPr="00DE73D6">
              <w:rPr>
                <w:rFonts w:ascii="Simplified Arabic" w:eastAsia="Times New Roman" w:hAnsi="Simplified Arabic" w:cs="Simplified Arabic"/>
                <w:sz w:val="24"/>
                <w:szCs w:val="24"/>
                <w:lang w:eastAsia="en-GB"/>
              </w:rPr>
              <w:t>Sample</w:t>
            </w:r>
          </w:p>
        </w:tc>
      </w:tr>
      <w:tr w:rsidR="00DE73D6" w:rsidRPr="00DE73D6" w14:paraId="50810BF9" w14:textId="77777777" w:rsidTr="00AB4ED2">
        <w:trPr>
          <w:trHeight w:val="227"/>
          <w:jc w:val="center"/>
        </w:trPr>
        <w:tc>
          <w:tcPr>
            <w:tcW w:w="3882" w:type="dxa"/>
            <w:vMerge/>
            <w:shd w:val="clear" w:color="auto" w:fill="auto"/>
            <w:vAlign w:val="center"/>
          </w:tcPr>
          <w:p w14:paraId="0B2E14D5" w14:textId="77777777" w:rsidR="00361658" w:rsidRPr="00DE73D6" w:rsidRDefault="00361658" w:rsidP="00AB4ED2">
            <w:pPr>
              <w:autoSpaceDE w:val="0"/>
              <w:autoSpaceDN w:val="0"/>
              <w:adjustRightInd w:val="0"/>
              <w:jc w:val="center"/>
              <w:rPr>
                <w:rFonts w:ascii="Simplified Arabic" w:eastAsia="Times New Roman" w:hAnsi="Simplified Arabic" w:cs="Simplified Arabic"/>
                <w:sz w:val="24"/>
                <w:szCs w:val="24"/>
                <w:rtl/>
                <w:lang w:eastAsia="ar-SA" w:bidi="ar-SY"/>
              </w:rPr>
            </w:pPr>
          </w:p>
        </w:tc>
        <w:tc>
          <w:tcPr>
            <w:tcW w:w="1430" w:type="dxa"/>
            <w:shd w:val="clear" w:color="auto" w:fill="auto"/>
            <w:vAlign w:val="center"/>
          </w:tcPr>
          <w:p w14:paraId="01E1DA51" w14:textId="77777777" w:rsidR="00361658" w:rsidRPr="00DE73D6" w:rsidRDefault="00361658" w:rsidP="00AB4ED2">
            <w:pPr>
              <w:jc w:val="center"/>
              <w:rPr>
                <w:rFonts w:ascii="Simplified Arabic" w:eastAsia="Times New Roman" w:hAnsi="Simplified Arabic" w:cs="Simplified Arabic"/>
                <w:sz w:val="24"/>
                <w:szCs w:val="24"/>
                <w:lang w:eastAsia="en-GB"/>
              </w:rPr>
            </w:pPr>
            <w:proofErr w:type="spellStart"/>
            <w:r w:rsidRPr="00DE73D6">
              <w:rPr>
                <w:rFonts w:ascii="Simplified Arabic" w:eastAsia="Times New Roman" w:hAnsi="Simplified Arabic" w:cs="Simplified Arabic"/>
                <w:sz w:val="24"/>
                <w:szCs w:val="24"/>
                <w:lang w:eastAsia="en-GB"/>
              </w:rPr>
              <w:t>DNAc</w:t>
            </w:r>
            <w:proofErr w:type="spellEnd"/>
          </w:p>
        </w:tc>
      </w:tr>
      <w:tr w:rsidR="00DE73D6" w:rsidRPr="00DE73D6" w14:paraId="6CB730B9" w14:textId="77777777" w:rsidTr="00AB4ED2">
        <w:trPr>
          <w:trHeight w:val="227"/>
          <w:jc w:val="center"/>
        </w:trPr>
        <w:tc>
          <w:tcPr>
            <w:tcW w:w="3882" w:type="dxa"/>
            <w:shd w:val="clear" w:color="auto" w:fill="auto"/>
            <w:vAlign w:val="center"/>
          </w:tcPr>
          <w:p w14:paraId="01B5324B" w14:textId="77777777" w:rsidR="00361658" w:rsidRPr="00DE73D6" w:rsidRDefault="00361658" w:rsidP="00AB4ED2">
            <w:pPr>
              <w:jc w:val="center"/>
              <w:rPr>
                <w:rFonts w:ascii="Simplified Arabic" w:eastAsia="Times New Roman" w:hAnsi="Simplified Arabic" w:cs="Simplified Arabic"/>
                <w:sz w:val="24"/>
                <w:szCs w:val="24"/>
                <w:lang w:eastAsia="en-GB"/>
              </w:rPr>
            </w:pPr>
            <w:r w:rsidRPr="00DE73D6">
              <w:rPr>
                <w:rFonts w:ascii="Simplified Arabic" w:eastAsia="Times New Roman" w:hAnsi="Simplified Arabic" w:cs="Simplified Arabic"/>
                <w:sz w:val="24"/>
                <w:szCs w:val="24"/>
                <w:lang w:eastAsia="en-GB"/>
              </w:rPr>
              <w:t>Total RNA (150 ng/ µL)</w:t>
            </w:r>
          </w:p>
        </w:tc>
        <w:tc>
          <w:tcPr>
            <w:tcW w:w="1430" w:type="dxa"/>
            <w:shd w:val="clear" w:color="auto" w:fill="auto"/>
            <w:vAlign w:val="center"/>
          </w:tcPr>
          <w:p w14:paraId="1F5721C4" w14:textId="77777777" w:rsidR="00361658" w:rsidRPr="00DE73D6" w:rsidRDefault="00361658" w:rsidP="00AB4ED2">
            <w:pPr>
              <w:jc w:val="center"/>
              <w:rPr>
                <w:rFonts w:ascii="Simplified Arabic" w:eastAsia="Times New Roman" w:hAnsi="Simplified Arabic" w:cs="Simplified Arabic"/>
                <w:sz w:val="24"/>
                <w:szCs w:val="24"/>
                <w:lang w:eastAsia="en-GB"/>
              </w:rPr>
            </w:pPr>
            <w:r w:rsidRPr="00DE73D6">
              <w:rPr>
                <w:rFonts w:ascii="Simplified Arabic" w:eastAsia="Times New Roman" w:hAnsi="Simplified Arabic" w:cs="Simplified Arabic"/>
                <w:sz w:val="24"/>
                <w:szCs w:val="24"/>
                <w:lang w:eastAsia="en-GB"/>
              </w:rPr>
              <w:t>4 µl</w:t>
            </w:r>
          </w:p>
        </w:tc>
      </w:tr>
      <w:tr w:rsidR="00DE73D6" w:rsidRPr="00DE73D6" w14:paraId="7B575F97" w14:textId="77777777" w:rsidTr="00AB4ED2">
        <w:trPr>
          <w:trHeight w:val="227"/>
          <w:jc w:val="center"/>
        </w:trPr>
        <w:tc>
          <w:tcPr>
            <w:tcW w:w="3882" w:type="dxa"/>
            <w:shd w:val="clear" w:color="auto" w:fill="auto"/>
            <w:vAlign w:val="center"/>
          </w:tcPr>
          <w:p w14:paraId="4AD515DA" w14:textId="77777777" w:rsidR="00361658" w:rsidRPr="00DE73D6" w:rsidRDefault="00361658" w:rsidP="00AB4ED2">
            <w:pPr>
              <w:jc w:val="center"/>
              <w:rPr>
                <w:rFonts w:ascii="Simplified Arabic" w:eastAsia="Times New Roman" w:hAnsi="Simplified Arabic" w:cs="Simplified Arabic"/>
                <w:sz w:val="24"/>
                <w:szCs w:val="24"/>
                <w:rtl/>
                <w:lang w:eastAsia="en-GB"/>
              </w:rPr>
            </w:pPr>
            <w:r w:rsidRPr="00DE73D6">
              <w:rPr>
                <w:rFonts w:ascii="Simplified Arabic" w:eastAsia="Times New Roman" w:hAnsi="Simplified Arabic" w:cs="Simplified Arabic"/>
                <w:sz w:val="24"/>
                <w:szCs w:val="24"/>
                <w:lang w:eastAsia="en-GB"/>
              </w:rPr>
              <w:t>Oligo (dT)</w:t>
            </w:r>
            <w:r w:rsidRPr="00DE73D6">
              <w:rPr>
                <w:rFonts w:ascii="Simplified Arabic" w:eastAsia="Times New Roman" w:hAnsi="Simplified Arabic" w:cs="Simplified Arabic"/>
                <w:sz w:val="24"/>
                <w:szCs w:val="24"/>
                <w:vertAlign w:val="subscript"/>
                <w:lang w:eastAsia="en-GB"/>
              </w:rPr>
              <w:t>18</w:t>
            </w:r>
            <w:r w:rsidRPr="00DE73D6">
              <w:rPr>
                <w:rFonts w:ascii="Simplified Arabic" w:eastAsia="Times New Roman" w:hAnsi="Simplified Arabic" w:cs="Simplified Arabic"/>
                <w:sz w:val="24"/>
                <w:szCs w:val="24"/>
                <w:lang w:eastAsia="en-GB"/>
              </w:rPr>
              <w:t xml:space="preserve"> primer (10 </w:t>
            </w:r>
            <w:proofErr w:type="spellStart"/>
            <w:r w:rsidRPr="00DE73D6">
              <w:rPr>
                <w:rFonts w:ascii="Simplified Arabic" w:eastAsia="Times New Roman" w:hAnsi="Simplified Arabic" w:cs="Simplified Arabic"/>
                <w:sz w:val="24"/>
                <w:szCs w:val="24"/>
                <w:lang w:eastAsia="en-GB"/>
              </w:rPr>
              <w:t>picomol</w:t>
            </w:r>
            <w:proofErr w:type="spellEnd"/>
            <w:r w:rsidRPr="00DE73D6">
              <w:rPr>
                <w:rFonts w:ascii="Simplified Arabic" w:eastAsia="Times New Roman" w:hAnsi="Simplified Arabic" w:cs="Simplified Arabic"/>
                <w:sz w:val="24"/>
                <w:szCs w:val="24"/>
                <w:lang w:eastAsia="en-GB"/>
              </w:rPr>
              <w:t>)</w:t>
            </w:r>
          </w:p>
        </w:tc>
        <w:tc>
          <w:tcPr>
            <w:tcW w:w="1430" w:type="dxa"/>
            <w:shd w:val="clear" w:color="auto" w:fill="auto"/>
            <w:vAlign w:val="center"/>
          </w:tcPr>
          <w:p w14:paraId="6BB434B8" w14:textId="77777777" w:rsidR="00361658" w:rsidRPr="00DE73D6" w:rsidRDefault="00361658" w:rsidP="00AB4ED2">
            <w:pPr>
              <w:jc w:val="center"/>
              <w:rPr>
                <w:rFonts w:ascii="Simplified Arabic" w:eastAsia="Times New Roman" w:hAnsi="Simplified Arabic" w:cs="Simplified Arabic"/>
                <w:sz w:val="24"/>
                <w:szCs w:val="24"/>
                <w:lang w:eastAsia="en-GB"/>
              </w:rPr>
            </w:pPr>
            <w:r w:rsidRPr="00DE73D6">
              <w:rPr>
                <w:rFonts w:ascii="Simplified Arabic" w:eastAsia="Times New Roman" w:hAnsi="Simplified Arabic" w:cs="Simplified Arabic"/>
                <w:sz w:val="24"/>
                <w:szCs w:val="24"/>
                <w:lang w:eastAsia="en-GB"/>
              </w:rPr>
              <w:t>1 µl</w:t>
            </w:r>
          </w:p>
        </w:tc>
      </w:tr>
      <w:tr w:rsidR="00DE73D6" w:rsidRPr="00DE73D6" w14:paraId="17099306" w14:textId="77777777" w:rsidTr="00AB4ED2">
        <w:trPr>
          <w:trHeight w:val="227"/>
          <w:jc w:val="center"/>
        </w:trPr>
        <w:tc>
          <w:tcPr>
            <w:tcW w:w="3882" w:type="dxa"/>
            <w:shd w:val="clear" w:color="auto" w:fill="auto"/>
            <w:vAlign w:val="center"/>
          </w:tcPr>
          <w:p w14:paraId="61FB21A9" w14:textId="77777777" w:rsidR="00361658" w:rsidRPr="00DE73D6" w:rsidRDefault="00361658" w:rsidP="00AB4ED2">
            <w:pPr>
              <w:jc w:val="center"/>
              <w:rPr>
                <w:rFonts w:ascii="Simplified Arabic" w:eastAsia="Times New Roman" w:hAnsi="Simplified Arabic" w:cs="Simplified Arabic"/>
                <w:sz w:val="24"/>
                <w:szCs w:val="24"/>
                <w:rtl/>
                <w:lang w:eastAsia="en-GB"/>
              </w:rPr>
            </w:pPr>
            <w:r w:rsidRPr="00DE73D6">
              <w:rPr>
                <w:rFonts w:ascii="Simplified Arabic" w:eastAsia="Times New Roman" w:hAnsi="Simplified Arabic" w:cs="Simplified Arabic"/>
                <w:sz w:val="24"/>
                <w:szCs w:val="24"/>
                <w:lang w:eastAsia="en-GB"/>
              </w:rPr>
              <w:t>5X Reaction Buffer</w:t>
            </w:r>
          </w:p>
        </w:tc>
        <w:tc>
          <w:tcPr>
            <w:tcW w:w="1430" w:type="dxa"/>
            <w:shd w:val="clear" w:color="auto" w:fill="auto"/>
            <w:vAlign w:val="center"/>
          </w:tcPr>
          <w:p w14:paraId="7A472955" w14:textId="77777777" w:rsidR="00361658" w:rsidRPr="00DE73D6" w:rsidRDefault="00361658" w:rsidP="00AB4ED2">
            <w:pPr>
              <w:jc w:val="center"/>
              <w:rPr>
                <w:rFonts w:ascii="Simplified Arabic" w:eastAsia="Times New Roman" w:hAnsi="Simplified Arabic" w:cs="Simplified Arabic"/>
                <w:sz w:val="24"/>
                <w:szCs w:val="24"/>
                <w:lang w:eastAsia="en-GB"/>
              </w:rPr>
            </w:pPr>
            <w:r w:rsidRPr="00DE73D6">
              <w:rPr>
                <w:rFonts w:ascii="Simplified Arabic" w:eastAsia="Times New Roman" w:hAnsi="Simplified Arabic" w:cs="Simplified Arabic"/>
                <w:sz w:val="24"/>
                <w:szCs w:val="24"/>
                <w:lang w:eastAsia="en-GB"/>
              </w:rPr>
              <w:t>4 µl</w:t>
            </w:r>
          </w:p>
        </w:tc>
      </w:tr>
      <w:tr w:rsidR="00DE73D6" w:rsidRPr="00DE73D6" w14:paraId="28EEA90A" w14:textId="77777777" w:rsidTr="00AB4ED2">
        <w:trPr>
          <w:trHeight w:val="227"/>
          <w:jc w:val="center"/>
        </w:trPr>
        <w:tc>
          <w:tcPr>
            <w:tcW w:w="3882" w:type="dxa"/>
            <w:shd w:val="clear" w:color="auto" w:fill="auto"/>
            <w:vAlign w:val="center"/>
          </w:tcPr>
          <w:p w14:paraId="655A0B71" w14:textId="77777777" w:rsidR="00361658" w:rsidRPr="00DE73D6" w:rsidRDefault="00361658" w:rsidP="00AB4ED2">
            <w:pPr>
              <w:jc w:val="center"/>
              <w:rPr>
                <w:rFonts w:ascii="Simplified Arabic" w:eastAsia="Times New Roman" w:hAnsi="Simplified Arabic" w:cs="Simplified Arabic"/>
                <w:sz w:val="24"/>
                <w:szCs w:val="24"/>
                <w:lang w:eastAsia="en-GB"/>
              </w:rPr>
            </w:pPr>
            <w:r w:rsidRPr="00DE73D6">
              <w:rPr>
                <w:rFonts w:ascii="Simplified Arabic" w:eastAsia="Times New Roman" w:hAnsi="Simplified Arabic" w:cs="Simplified Arabic"/>
                <w:sz w:val="24"/>
                <w:szCs w:val="24"/>
                <w:lang w:eastAsia="en-GB"/>
              </w:rPr>
              <w:t>Ribo Lock RNase Inhibitor (20 U/µL)</w:t>
            </w:r>
          </w:p>
        </w:tc>
        <w:tc>
          <w:tcPr>
            <w:tcW w:w="1430" w:type="dxa"/>
            <w:shd w:val="clear" w:color="auto" w:fill="auto"/>
            <w:vAlign w:val="center"/>
          </w:tcPr>
          <w:p w14:paraId="4A75EC14" w14:textId="77777777" w:rsidR="00361658" w:rsidRPr="00DE73D6" w:rsidRDefault="00361658" w:rsidP="00AB4ED2">
            <w:pPr>
              <w:jc w:val="center"/>
              <w:rPr>
                <w:rFonts w:ascii="Simplified Arabic" w:eastAsia="Times New Roman" w:hAnsi="Simplified Arabic" w:cs="Simplified Arabic"/>
                <w:sz w:val="24"/>
                <w:szCs w:val="24"/>
                <w:rtl/>
                <w:lang w:eastAsia="en-GB" w:bidi="ar-SY"/>
              </w:rPr>
            </w:pPr>
            <w:r w:rsidRPr="00DE73D6">
              <w:rPr>
                <w:rFonts w:ascii="Simplified Arabic" w:eastAsia="Times New Roman" w:hAnsi="Simplified Arabic" w:cs="Simplified Arabic"/>
                <w:sz w:val="24"/>
                <w:szCs w:val="24"/>
                <w:lang w:eastAsia="en-GB"/>
              </w:rPr>
              <w:t>1 µl</w:t>
            </w:r>
          </w:p>
        </w:tc>
      </w:tr>
      <w:tr w:rsidR="00DE73D6" w:rsidRPr="00DE73D6" w14:paraId="1DDF9311" w14:textId="77777777" w:rsidTr="00AB4ED2">
        <w:trPr>
          <w:trHeight w:val="227"/>
          <w:jc w:val="center"/>
        </w:trPr>
        <w:tc>
          <w:tcPr>
            <w:tcW w:w="3882" w:type="dxa"/>
            <w:shd w:val="clear" w:color="auto" w:fill="auto"/>
            <w:vAlign w:val="center"/>
          </w:tcPr>
          <w:p w14:paraId="66D79C14" w14:textId="77777777" w:rsidR="00361658" w:rsidRPr="00DE73D6" w:rsidRDefault="00361658" w:rsidP="00AB4ED2">
            <w:pPr>
              <w:jc w:val="center"/>
              <w:rPr>
                <w:rFonts w:ascii="Simplified Arabic" w:eastAsia="Times New Roman" w:hAnsi="Simplified Arabic" w:cs="Simplified Arabic"/>
                <w:sz w:val="24"/>
                <w:szCs w:val="24"/>
                <w:rtl/>
                <w:lang w:eastAsia="en-GB"/>
              </w:rPr>
            </w:pPr>
            <w:r w:rsidRPr="00DE73D6">
              <w:rPr>
                <w:rFonts w:ascii="Simplified Arabic" w:eastAsia="Times New Roman" w:hAnsi="Simplified Arabic" w:cs="Simplified Arabic"/>
                <w:sz w:val="24"/>
                <w:szCs w:val="24"/>
                <w:lang w:eastAsia="en-GB"/>
              </w:rPr>
              <w:t>10 mM dNTP Mix</w:t>
            </w:r>
          </w:p>
        </w:tc>
        <w:tc>
          <w:tcPr>
            <w:tcW w:w="1430" w:type="dxa"/>
            <w:shd w:val="clear" w:color="auto" w:fill="auto"/>
            <w:vAlign w:val="center"/>
          </w:tcPr>
          <w:p w14:paraId="788B94FC" w14:textId="77777777" w:rsidR="00361658" w:rsidRPr="00DE73D6" w:rsidRDefault="00361658" w:rsidP="00AB4ED2">
            <w:pPr>
              <w:jc w:val="center"/>
              <w:rPr>
                <w:rFonts w:ascii="Simplified Arabic" w:eastAsia="Times New Roman" w:hAnsi="Simplified Arabic" w:cs="Simplified Arabic"/>
                <w:sz w:val="24"/>
                <w:szCs w:val="24"/>
                <w:lang w:eastAsia="en-GB"/>
              </w:rPr>
            </w:pPr>
            <w:r w:rsidRPr="00DE73D6">
              <w:rPr>
                <w:rFonts w:ascii="Simplified Arabic" w:eastAsia="Times New Roman" w:hAnsi="Simplified Arabic" w:cs="Simplified Arabic"/>
                <w:sz w:val="24"/>
                <w:szCs w:val="24"/>
                <w:lang w:eastAsia="en-GB"/>
              </w:rPr>
              <w:t>2 µl</w:t>
            </w:r>
          </w:p>
        </w:tc>
      </w:tr>
      <w:tr w:rsidR="00DE73D6" w:rsidRPr="00DE73D6" w14:paraId="3F6904C0" w14:textId="77777777" w:rsidTr="00AB4ED2">
        <w:trPr>
          <w:trHeight w:val="227"/>
          <w:jc w:val="center"/>
        </w:trPr>
        <w:tc>
          <w:tcPr>
            <w:tcW w:w="3882" w:type="dxa"/>
            <w:shd w:val="clear" w:color="auto" w:fill="auto"/>
            <w:vAlign w:val="center"/>
          </w:tcPr>
          <w:p w14:paraId="2519AF0C" w14:textId="77777777" w:rsidR="00361658" w:rsidRPr="00DE73D6" w:rsidRDefault="00361658" w:rsidP="00AB4ED2">
            <w:pPr>
              <w:jc w:val="center"/>
              <w:rPr>
                <w:rFonts w:ascii="Simplified Arabic" w:eastAsia="Times New Roman" w:hAnsi="Simplified Arabic" w:cs="Simplified Arabic"/>
                <w:sz w:val="24"/>
                <w:szCs w:val="24"/>
                <w:lang w:eastAsia="en-GB"/>
              </w:rPr>
            </w:pPr>
            <w:r w:rsidRPr="00DE73D6">
              <w:rPr>
                <w:rFonts w:ascii="Simplified Arabic" w:eastAsia="Times New Roman" w:hAnsi="Simplified Arabic" w:cs="Simplified Arabic"/>
                <w:sz w:val="24"/>
                <w:szCs w:val="24"/>
                <w:lang w:eastAsia="en-GB"/>
              </w:rPr>
              <w:t>Revert Aid M-</w:t>
            </w:r>
            <w:proofErr w:type="spellStart"/>
            <w:r w:rsidRPr="00DE73D6">
              <w:rPr>
                <w:rFonts w:ascii="Simplified Arabic" w:eastAsia="Times New Roman" w:hAnsi="Simplified Arabic" w:cs="Simplified Arabic"/>
                <w:sz w:val="24"/>
                <w:szCs w:val="24"/>
                <w:lang w:eastAsia="en-GB"/>
              </w:rPr>
              <w:t>MuLV</w:t>
            </w:r>
            <w:proofErr w:type="spellEnd"/>
            <w:r w:rsidRPr="00DE73D6">
              <w:rPr>
                <w:rFonts w:ascii="Simplified Arabic" w:eastAsia="Times New Roman" w:hAnsi="Simplified Arabic" w:cs="Simplified Arabic"/>
                <w:sz w:val="24"/>
                <w:szCs w:val="24"/>
                <w:lang w:eastAsia="en-GB"/>
              </w:rPr>
              <w:t xml:space="preserve"> RT (200 U/µL)</w:t>
            </w:r>
          </w:p>
        </w:tc>
        <w:tc>
          <w:tcPr>
            <w:tcW w:w="1430" w:type="dxa"/>
            <w:shd w:val="clear" w:color="auto" w:fill="auto"/>
            <w:vAlign w:val="center"/>
          </w:tcPr>
          <w:p w14:paraId="655D17DA" w14:textId="77777777" w:rsidR="00361658" w:rsidRPr="00DE73D6" w:rsidRDefault="00361658" w:rsidP="00AB4ED2">
            <w:pPr>
              <w:jc w:val="center"/>
              <w:rPr>
                <w:rFonts w:ascii="Simplified Arabic" w:eastAsia="Times New Roman" w:hAnsi="Simplified Arabic" w:cs="Simplified Arabic"/>
                <w:sz w:val="24"/>
                <w:szCs w:val="24"/>
                <w:lang w:eastAsia="en-GB"/>
              </w:rPr>
            </w:pPr>
            <w:r w:rsidRPr="00DE73D6">
              <w:rPr>
                <w:rFonts w:ascii="Simplified Arabic" w:eastAsia="Times New Roman" w:hAnsi="Simplified Arabic" w:cs="Simplified Arabic"/>
                <w:sz w:val="24"/>
                <w:szCs w:val="24"/>
                <w:lang w:eastAsia="en-GB"/>
              </w:rPr>
              <w:t>1 µl</w:t>
            </w:r>
          </w:p>
        </w:tc>
      </w:tr>
      <w:tr w:rsidR="00DE73D6" w:rsidRPr="00DE73D6" w14:paraId="65BD2721" w14:textId="77777777" w:rsidTr="00AB4ED2">
        <w:trPr>
          <w:trHeight w:val="227"/>
          <w:jc w:val="center"/>
        </w:trPr>
        <w:tc>
          <w:tcPr>
            <w:tcW w:w="3882" w:type="dxa"/>
            <w:shd w:val="clear" w:color="auto" w:fill="auto"/>
            <w:vAlign w:val="center"/>
          </w:tcPr>
          <w:p w14:paraId="3AE80B93" w14:textId="77777777" w:rsidR="00361658" w:rsidRPr="00DE73D6" w:rsidRDefault="00361658" w:rsidP="00AB4ED2">
            <w:pPr>
              <w:jc w:val="center"/>
              <w:rPr>
                <w:rFonts w:ascii="Simplified Arabic" w:eastAsia="Times New Roman" w:hAnsi="Simplified Arabic" w:cs="Simplified Arabic"/>
                <w:sz w:val="24"/>
                <w:szCs w:val="24"/>
                <w:lang w:eastAsia="en-GB"/>
              </w:rPr>
            </w:pPr>
            <w:r w:rsidRPr="00DE73D6">
              <w:rPr>
                <w:rFonts w:ascii="Simplified Arabic" w:eastAsia="Times New Roman" w:hAnsi="Simplified Arabic" w:cs="Simplified Arabic"/>
                <w:sz w:val="24"/>
                <w:szCs w:val="24"/>
                <w:lang w:eastAsia="en-GB"/>
              </w:rPr>
              <w:t>Water, nuclease-free</w:t>
            </w:r>
          </w:p>
        </w:tc>
        <w:tc>
          <w:tcPr>
            <w:tcW w:w="1430" w:type="dxa"/>
            <w:shd w:val="clear" w:color="auto" w:fill="auto"/>
            <w:vAlign w:val="center"/>
          </w:tcPr>
          <w:p w14:paraId="7310C75D" w14:textId="77777777" w:rsidR="00361658" w:rsidRPr="00DE73D6" w:rsidRDefault="00361658" w:rsidP="00AB4ED2">
            <w:pPr>
              <w:jc w:val="center"/>
              <w:rPr>
                <w:rFonts w:ascii="Simplified Arabic" w:eastAsia="Times New Roman" w:hAnsi="Simplified Arabic" w:cs="Simplified Arabic"/>
                <w:sz w:val="24"/>
                <w:szCs w:val="24"/>
                <w:lang w:eastAsia="en-GB"/>
              </w:rPr>
            </w:pPr>
            <w:r w:rsidRPr="00DE73D6">
              <w:rPr>
                <w:rFonts w:ascii="Simplified Arabic" w:eastAsia="Times New Roman" w:hAnsi="Simplified Arabic" w:cs="Simplified Arabic"/>
                <w:sz w:val="24"/>
                <w:szCs w:val="24"/>
                <w:lang w:eastAsia="en-GB"/>
              </w:rPr>
              <w:t>7 µl</w:t>
            </w:r>
          </w:p>
        </w:tc>
      </w:tr>
      <w:tr w:rsidR="00DE73D6" w:rsidRPr="00DE73D6" w14:paraId="1609D898" w14:textId="77777777" w:rsidTr="00AB4ED2">
        <w:trPr>
          <w:trHeight w:val="227"/>
          <w:jc w:val="center"/>
        </w:trPr>
        <w:tc>
          <w:tcPr>
            <w:tcW w:w="3882" w:type="dxa"/>
            <w:shd w:val="clear" w:color="auto" w:fill="auto"/>
            <w:vAlign w:val="center"/>
          </w:tcPr>
          <w:p w14:paraId="24931001" w14:textId="77777777" w:rsidR="00361658" w:rsidRPr="00DE73D6" w:rsidRDefault="00361658" w:rsidP="00AB4ED2">
            <w:pPr>
              <w:jc w:val="center"/>
              <w:rPr>
                <w:rFonts w:ascii="Simplified Arabic" w:eastAsia="Times New Roman" w:hAnsi="Simplified Arabic" w:cs="Simplified Arabic"/>
                <w:sz w:val="24"/>
                <w:szCs w:val="24"/>
                <w:rtl/>
                <w:lang w:eastAsia="en-GB" w:bidi="ar-SY"/>
              </w:rPr>
            </w:pPr>
            <w:r w:rsidRPr="00DE73D6">
              <w:rPr>
                <w:rFonts w:ascii="Simplified Arabic" w:eastAsia="Times New Roman" w:hAnsi="Simplified Arabic" w:cs="Simplified Arabic"/>
                <w:sz w:val="24"/>
                <w:szCs w:val="24"/>
                <w:rtl/>
                <w:lang w:eastAsia="en-GB"/>
              </w:rPr>
              <w:t>الحجم النهائي</w:t>
            </w:r>
          </w:p>
        </w:tc>
        <w:tc>
          <w:tcPr>
            <w:tcW w:w="1430" w:type="dxa"/>
            <w:shd w:val="clear" w:color="auto" w:fill="auto"/>
            <w:vAlign w:val="center"/>
          </w:tcPr>
          <w:p w14:paraId="38D9C93C" w14:textId="77777777" w:rsidR="00361658" w:rsidRPr="00DE73D6" w:rsidRDefault="00361658" w:rsidP="00AB4ED2">
            <w:pPr>
              <w:jc w:val="center"/>
              <w:rPr>
                <w:rFonts w:ascii="Simplified Arabic" w:eastAsia="Times New Roman" w:hAnsi="Simplified Arabic" w:cs="Simplified Arabic"/>
                <w:sz w:val="24"/>
                <w:szCs w:val="24"/>
                <w:lang w:eastAsia="en-GB"/>
              </w:rPr>
            </w:pPr>
            <w:r w:rsidRPr="00DE73D6">
              <w:rPr>
                <w:rFonts w:ascii="Simplified Arabic" w:eastAsia="Times New Roman" w:hAnsi="Simplified Arabic" w:cs="Simplified Arabic"/>
                <w:sz w:val="24"/>
                <w:szCs w:val="24"/>
                <w:lang w:eastAsia="en-GB"/>
              </w:rPr>
              <w:t>20 µl</w:t>
            </w:r>
          </w:p>
        </w:tc>
      </w:tr>
    </w:tbl>
    <w:p w14:paraId="12C6F1E0" w14:textId="77777777" w:rsidR="00361658" w:rsidRPr="00DE73D6" w:rsidRDefault="00361658" w:rsidP="00361658">
      <w:pPr>
        <w:autoSpaceDE w:val="0"/>
        <w:autoSpaceDN w:val="0"/>
        <w:adjustRightInd w:val="0"/>
        <w:spacing w:after="0"/>
        <w:jc w:val="lowKashida"/>
        <w:rPr>
          <w:rFonts w:ascii="Simplified Arabic" w:hAnsi="Simplified Arabic" w:cs="Simplified Arabic"/>
          <w:sz w:val="28"/>
          <w:szCs w:val="28"/>
          <w:rtl/>
          <w:lang w:bidi="ar-SY"/>
        </w:rPr>
      </w:pPr>
      <w:r w:rsidRPr="00DE73D6">
        <w:rPr>
          <w:rFonts w:ascii="Simplified Arabic" w:hAnsi="Simplified Arabic" w:cs="Simplified Arabic"/>
          <w:sz w:val="28"/>
          <w:szCs w:val="28"/>
          <w:rtl/>
          <w:lang w:bidi="ar-SY"/>
        </w:rPr>
        <w:t>حيث أجري التفاعل في جهاز التدوير الحراري وفق البرنامج الحراري المبيّن في الجدول (4).</w:t>
      </w:r>
    </w:p>
    <w:p w14:paraId="7539C9C1" w14:textId="77777777" w:rsidR="00361658" w:rsidRPr="00DE73D6" w:rsidRDefault="00361658" w:rsidP="00361658">
      <w:pPr>
        <w:autoSpaceDE w:val="0"/>
        <w:autoSpaceDN w:val="0"/>
        <w:adjustRightInd w:val="0"/>
        <w:spacing w:after="0"/>
        <w:jc w:val="center"/>
        <w:rPr>
          <w:rFonts w:ascii="Simplified Arabic" w:hAnsi="Simplified Arabic" w:cs="Simplified Arabic"/>
          <w:b/>
          <w:bCs/>
          <w:sz w:val="24"/>
          <w:szCs w:val="24"/>
          <w:rtl/>
          <w:lang w:bidi="ar-SY"/>
        </w:rPr>
      </w:pPr>
      <w:r w:rsidRPr="00DE73D6">
        <w:rPr>
          <w:rFonts w:ascii="Simplified Arabic" w:hAnsi="Simplified Arabic" w:cs="Simplified Arabic"/>
          <w:b/>
          <w:bCs/>
          <w:sz w:val="24"/>
          <w:szCs w:val="24"/>
          <w:rtl/>
        </w:rPr>
        <w:t xml:space="preserve">الجدول (4): البرنامج الحراري المستخدم في تركيب سلسلة  </w:t>
      </w:r>
      <w:proofErr w:type="spellStart"/>
      <w:r w:rsidRPr="00DE73D6">
        <w:rPr>
          <w:rFonts w:ascii="Simplified Arabic" w:hAnsi="Simplified Arabic" w:cs="Simplified Arabic"/>
          <w:b/>
          <w:bCs/>
          <w:sz w:val="24"/>
          <w:szCs w:val="24"/>
        </w:rPr>
        <w:t>DNAc</w:t>
      </w:r>
      <w:proofErr w:type="spellEnd"/>
    </w:p>
    <w:tbl>
      <w:tblPr>
        <w:tblStyle w:val="TableGrid"/>
        <w:bidiVisual/>
        <w:tblW w:w="0" w:type="auto"/>
        <w:tblLook w:val="04A0" w:firstRow="1" w:lastRow="0" w:firstColumn="1" w:lastColumn="0" w:noHBand="0" w:noVBand="1"/>
      </w:tblPr>
      <w:tblGrid>
        <w:gridCol w:w="2842"/>
        <w:gridCol w:w="2843"/>
        <w:gridCol w:w="2843"/>
      </w:tblGrid>
      <w:tr w:rsidR="00DE73D6" w:rsidRPr="00DE73D6" w14:paraId="40E94F9B" w14:textId="77777777" w:rsidTr="00AB4ED2">
        <w:trPr>
          <w:trHeight w:val="397"/>
        </w:trPr>
        <w:tc>
          <w:tcPr>
            <w:tcW w:w="2842" w:type="dxa"/>
            <w:vAlign w:val="center"/>
          </w:tcPr>
          <w:p w14:paraId="44FDF7D6" w14:textId="77777777" w:rsidR="00361658" w:rsidRPr="00DE73D6" w:rsidRDefault="00361658" w:rsidP="00AB4ED2">
            <w:pPr>
              <w:autoSpaceDE w:val="0"/>
              <w:autoSpaceDN w:val="0"/>
              <w:adjustRightInd w:val="0"/>
              <w:jc w:val="center"/>
              <w:rPr>
                <w:rFonts w:ascii="Simplified Arabic" w:hAnsi="Simplified Arabic" w:cs="Simplified Arabic"/>
                <w:sz w:val="28"/>
                <w:szCs w:val="28"/>
                <w:rtl/>
              </w:rPr>
            </w:pPr>
            <w:r w:rsidRPr="00DE73D6">
              <w:rPr>
                <w:rFonts w:ascii="Simplified Arabic" w:eastAsia="Times New Roman" w:hAnsi="Simplified Arabic" w:cs="Simplified Arabic"/>
                <w:sz w:val="28"/>
                <w:szCs w:val="28"/>
                <w:rtl/>
                <w:lang w:val="en-GB" w:eastAsia="en-GB" w:bidi="ar-SY"/>
              </w:rPr>
              <w:t>مراحل التفاعل</w:t>
            </w:r>
          </w:p>
        </w:tc>
        <w:tc>
          <w:tcPr>
            <w:tcW w:w="2843" w:type="dxa"/>
            <w:vAlign w:val="center"/>
          </w:tcPr>
          <w:p w14:paraId="5E1996FF" w14:textId="77777777" w:rsidR="00361658" w:rsidRPr="00DE73D6" w:rsidRDefault="00361658" w:rsidP="00AB4ED2">
            <w:pPr>
              <w:autoSpaceDE w:val="0"/>
              <w:autoSpaceDN w:val="0"/>
              <w:adjustRightInd w:val="0"/>
              <w:jc w:val="center"/>
              <w:rPr>
                <w:rFonts w:ascii="Simplified Arabic" w:hAnsi="Simplified Arabic" w:cs="Simplified Arabic"/>
                <w:sz w:val="28"/>
                <w:szCs w:val="28"/>
                <w:rtl/>
              </w:rPr>
            </w:pPr>
            <w:r w:rsidRPr="00DE73D6">
              <w:rPr>
                <w:rFonts w:ascii="Simplified Arabic" w:eastAsia="Times New Roman" w:hAnsi="Simplified Arabic" w:cs="Simplified Arabic"/>
                <w:sz w:val="28"/>
                <w:szCs w:val="28"/>
                <w:rtl/>
                <w:lang w:eastAsia="en-GB" w:bidi="ar-SY"/>
              </w:rPr>
              <w:t>امدة الزمنية</w:t>
            </w:r>
          </w:p>
        </w:tc>
        <w:tc>
          <w:tcPr>
            <w:tcW w:w="2843" w:type="dxa"/>
            <w:vAlign w:val="center"/>
          </w:tcPr>
          <w:p w14:paraId="16C28EB4" w14:textId="77777777" w:rsidR="00361658" w:rsidRPr="00DE73D6" w:rsidRDefault="00361658" w:rsidP="00AB4ED2">
            <w:pPr>
              <w:autoSpaceDE w:val="0"/>
              <w:autoSpaceDN w:val="0"/>
              <w:adjustRightInd w:val="0"/>
              <w:jc w:val="center"/>
              <w:rPr>
                <w:rFonts w:ascii="Simplified Arabic" w:hAnsi="Simplified Arabic" w:cs="Simplified Arabic"/>
                <w:sz w:val="28"/>
                <w:szCs w:val="28"/>
                <w:rtl/>
              </w:rPr>
            </w:pPr>
            <w:r w:rsidRPr="00DE73D6">
              <w:rPr>
                <w:rFonts w:ascii="Simplified Arabic" w:eastAsia="Times New Roman" w:hAnsi="Simplified Arabic" w:cs="Simplified Arabic"/>
                <w:sz w:val="28"/>
                <w:szCs w:val="28"/>
                <w:rtl/>
                <w:lang w:eastAsia="en-GB" w:bidi="ar-SY"/>
              </w:rPr>
              <w:t>درجة الحرارة</w:t>
            </w:r>
            <w:r w:rsidRPr="00DE73D6">
              <w:rPr>
                <w:rFonts w:ascii="Simplified Arabic" w:eastAsia="Times New Roman" w:hAnsi="Simplified Arabic" w:cs="Simplified Arabic"/>
                <w:sz w:val="28"/>
                <w:szCs w:val="28"/>
                <w:lang w:eastAsia="en-GB"/>
              </w:rPr>
              <w:t xml:space="preserve">°C </w:t>
            </w:r>
          </w:p>
        </w:tc>
      </w:tr>
      <w:tr w:rsidR="00DE73D6" w:rsidRPr="00DE73D6" w14:paraId="7A3A3CD1" w14:textId="77777777" w:rsidTr="00AB4ED2">
        <w:trPr>
          <w:trHeight w:val="397"/>
        </w:trPr>
        <w:tc>
          <w:tcPr>
            <w:tcW w:w="2842" w:type="dxa"/>
            <w:shd w:val="clear" w:color="auto" w:fill="auto"/>
            <w:vAlign w:val="center"/>
          </w:tcPr>
          <w:p w14:paraId="519FBA56" w14:textId="77777777" w:rsidR="00361658" w:rsidRPr="00DE73D6" w:rsidRDefault="00361658" w:rsidP="00AB4ED2">
            <w:pPr>
              <w:autoSpaceDE w:val="0"/>
              <w:autoSpaceDN w:val="0"/>
              <w:adjustRightInd w:val="0"/>
              <w:jc w:val="center"/>
              <w:rPr>
                <w:rFonts w:ascii="Simplified Arabic" w:hAnsi="Simplified Arabic" w:cs="Simplified Arabic"/>
                <w:sz w:val="28"/>
                <w:szCs w:val="28"/>
                <w:rtl/>
              </w:rPr>
            </w:pPr>
            <w:r w:rsidRPr="00DE73D6">
              <w:rPr>
                <w:rFonts w:ascii="Simplified Arabic" w:eastAsia="Times New Roman" w:hAnsi="Simplified Arabic" w:cs="Simplified Arabic"/>
                <w:sz w:val="28"/>
                <w:szCs w:val="28"/>
                <w:rtl/>
                <w:lang w:val="en-GB" w:eastAsia="en-GB" w:bidi="ar-SY"/>
              </w:rPr>
              <w:t xml:space="preserve">مرحلة تركيب سلسلة </w:t>
            </w:r>
            <w:proofErr w:type="spellStart"/>
            <w:r w:rsidRPr="00DE73D6">
              <w:rPr>
                <w:rFonts w:ascii="Simplified Arabic" w:eastAsia="Times New Roman" w:hAnsi="Simplified Arabic" w:cs="Simplified Arabic"/>
                <w:sz w:val="28"/>
                <w:szCs w:val="28"/>
                <w:lang w:eastAsia="en-GB" w:bidi="ar-SY"/>
              </w:rPr>
              <w:t>DNAc</w:t>
            </w:r>
            <w:proofErr w:type="spellEnd"/>
          </w:p>
        </w:tc>
        <w:tc>
          <w:tcPr>
            <w:tcW w:w="2843" w:type="dxa"/>
            <w:shd w:val="clear" w:color="auto" w:fill="auto"/>
            <w:vAlign w:val="center"/>
          </w:tcPr>
          <w:p w14:paraId="77BC4497" w14:textId="77777777" w:rsidR="00361658" w:rsidRPr="00DE73D6" w:rsidRDefault="00361658" w:rsidP="00AB4ED2">
            <w:pPr>
              <w:jc w:val="center"/>
              <w:rPr>
                <w:rFonts w:ascii="Simplified Arabic" w:eastAsia="Times New Roman" w:hAnsi="Simplified Arabic" w:cs="Simplified Arabic"/>
                <w:sz w:val="28"/>
                <w:szCs w:val="28"/>
                <w:lang w:eastAsia="en-GB"/>
              </w:rPr>
            </w:pPr>
            <w:r w:rsidRPr="00DE73D6">
              <w:rPr>
                <w:rFonts w:ascii="Simplified Arabic" w:hAnsi="Simplified Arabic" w:cs="Simplified Arabic"/>
                <w:sz w:val="28"/>
                <w:szCs w:val="28"/>
                <w:lang w:bidi="ar-SY"/>
              </w:rPr>
              <w:t>60 min</w:t>
            </w:r>
          </w:p>
        </w:tc>
        <w:tc>
          <w:tcPr>
            <w:tcW w:w="2843" w:type="dxa"/>
            <w:shd w:val="clear" w:color="auto" w:fill="auto"/>
            <w:vAlign w:val="center"/>
          </w:tcPr>
          <w:p w14:paraId="0CA03C69" w14:textId="77777777" w:rsidR="00361658" w:rsidRPr="00DE73D6" w:rsidRDefault="00361658" w:rsidP="00AB4ED2">
            <w:pPr>
              <w:jc w:val="center"/>
              <w:rPr>
                <w:rFonts w:ascii="Simplified Arabic" w:eastAsia="Times New Roman" w:hAnsi="Simplified Arabic" w:cs="Simplified Arabic"/>
                <w:sz w:val="28"/>
                <w:szCs w:val="28"/>
                <w:rtl/>
                <w:lang w:eastAsia="en-GB" w:bidi="ar-SY"/>
              </w:rPr>
            </w:pPr>
            <w:r w:rsidRPr="00DE73D6">
              <w:rPr>
                <w:rFonts w:ascii="Simplified Arabic" w:eastAsia="Times New Roman" w:hAnsi="Simplified Arabic" w:cs="Simplified Arabic"/>
                <w:sz w:val="28"/>
                <w:szCs w:val="28"/>
                <w:lang w:eastAsia="en-GB"/>
              </w:rPr>
              <w:t>42</w:t>
            </w:r>
          </w:p>
        </w:tc>
      </w:tr>
      <w:tr w:rsidR="00361658" w:rsidRPr="00DE73D6" w14:paraId="49D63E31" w14:textId="77777777" w:rsidTr="00AB4ED2">
        <w:trPr>
          <w:trHeight w:val="397"/>
        </w:trPr>
        <w:tc>
          <w:tcPr>
            <w:tcW w:w="2842" w:type="dxa"/>
            <w:vAlign w:val="center"/>
          </w:tcPr>
          <w:p w14:paraId="273C125E" w14:textId="77777777" w:rsidR="00361658" w:rsidRPr="00DE73D6" w:rsidRDefault="00361658" w:rsidP="00AB4ED2">
            <w:pPr>
              <w:autoSpaceDE w:val="0"/>
              <w:autoSpaceDN w:val="0"/>
              <w:adjustRightInd w:val="0"/>
              <w:jc w:val="center"/>
              <w:rPr>
                <w:rFonts w:ascii="Simplified Arabic" w:hAnsi="Simplified Arabic" w:cs="Simplified Arabic"/>
                <w:sz w:val="28"/>
                <w:szCs w:val="28"/>
                <w:rtl/>
                <w:lang w:bidi="ar-SY"/>
              </w:rPr>
            </w:pPr>
            <w:r w:rsidRPr="00DE73D6">
              <w:rPr>
                <w:rFonts w:ascii="Simplified Arabic" w:eastAsia="Times New Roman" w:hAnsi="Simplified Arabic" w:cs="Simplified Arabic"/>
                <w:sz w:val="28"/>
                <w:szCs w:val="28"/>
                <w:rtl/>
                <w:lang w:eastAsia="en-GB" w:bidi="ar-SY"/>
              </w:rPr>
              <w:t>مرحلة إيقاف التفاعل</w:t>
            </w:r>
          </w:p>
        </w:tc>
        <w:tc>
          <w:tcPr>
            <w:tcW w:w="2843" w:type="dxa"/>
            <w:vAlign w:val="center"/>
          </w:tcPr>
          <w:p w14:paraId="46995E1D" w14:textId="77777777" w:rsidR="00361658" w:rsidRPr="00DE73D6" w:rsidRDefault="00361658" w:rsidP="00AB4ED2">
            <w:pPr>
              <w:jc w:val="center"/>
              <w:rPr>
                <w:rFonts w:ascii="Simplified Arabic" w:eastAsia="Times New Roman" w:hAnsi="Simplified Arabic" w:cs="Simplified Arabic"/>
                <w:sz w:val="28"/>
                <w:szCs w:val="28"/>
                <w:rtl/>
                <w:lang w:val="en-GB" w:eastAsia="en-GB" w:bidi="ar-SY"/>
              </w:rPr>
            </w:pPr>
            <w:r w:rsidRPr="00DE73D6">
              <w:rPr>
                <w:rFonts w:ascii="Simplified Arabic" w:hAnsi="Simplified Arabic" w:cs="Simplified Arabic"/>
                <w:sz w:val="28"/>
                <w:szCs w:val="28"/>
                <w:lang w:bidi="ar-SY"/>
              </w:rPr>
              <w:t>5 min</w:t>
            </w:r>
          </w:p>
        </w:tc>
        <w:tc>
          <w:tcPr>
            <w:tcW w:w="2843" w:type="dxa"/>
            <w:vAlign w:val="center"/>
          </w:tcPr>
          <w:p w14:paraId="04BC60B2" w14:textId="77777777" w:rsidR="00361658" w:rsidRPr="00DE73D6" w:rsidRDefault="00361658" w:rsidP="00AB4ED2">
            <w:pPr>
              <w:jc w:val="center"/>
              <w:rPr>
                <w:rFonts w:ascii="Simplified Arabic" w:eastAsia="Times New Roman" w:hAnsi="Simplified Arabic" w:cs="Simplified Arabic"/>
                <w:sz w:val="28"/>
                <w:szCs w:val="28"/>
                <w:rtl/>
                <w:lang w:val="en-GB" w:eastAsia="en-GB" w:bidi="ar-SY"/>
              </w:rPr>
            </w:pPr>
            <w:r w:rsidRPr="00DE73D6">
              <w:rPr>
                <w:rFonts w:ascii="Simplified Arabic" w:eastAsia="Times New Roman" w:hAnsi="Simplified Arabic" w:cs="Simplified Arabic"/>
                <w:sz w:val="28"/>
                <w:szCs w:val="28"/>
                <w:lang w:eastAsia="en-GB"/>
              </w:rPr>
              <w:t>70</w:t>
            </w:r>
          </w:p>
        </w:tc>
      </w:tr>
    </w:tbl>
    <w:p w14:paraId="3B1CBA1D" w14:textId="77777777" w:rsidR="00361658" w:rsidRPr="00DE73D6" w:rsidRDefault="00361658" w:rsidP="00361658">
      <w:pPr>
        <w:spacing w:after="0" w:line="240" w:lineRule="auto"/>
        <w:ind w:right="-450"/>
        <w:jc w:val="both"/>
        <w:rPr>
          <w:rFonts w:ascii="Simplified Arabic" w:eastAsia="Calibri" w:hAnsi="Simplified Arabic" w:cs="Simplified Arabic"/>
          <w:sz w:val="28"/>
          <w:szCs w:val="28"/>
          <w:rtl/>
          <w:lang w:bidi="ar-SY"/>
        </w:rPr>
      </w:pPr>
    </w:p>
    <w:p w14:paraId="581CBBFB" w14:textId="77777777" w:rsidR="00361658" w:rsidRPr="00DE73D6" w:rsidRDefault="00361658" w:rsidP="00361658">
      <w:pPr>
        <w:spacing w:after="0" w:line="240" w:lineRule="auto"/>
        <w:ind w:right="-450"/>
        <w:jc w:val="both"/>
        <w:rPr>
          <w:rFonts w:ascii="Simplified Arabic" w:eastAsia="Times New Roman" w:hAnsi="Simplified Arabic" w:cs="Simplified Arabic"/>
          <w:sz w:val="28"/>
          <w:szCs w:val="28"/>
          <w:rtl/>
          <w:lang w:bidi="ar-SY"/>
        </w:rPr>
      </w:pPr>
      <w:r w:rsidRPr="00DE73D6">
        <w:rPr>
          <w:rFonts w:ascii="Simplified Arabic" w:eastAsia="Calibri" w:hAnsi="Simplified Arabic" w:cs="Simplified Arabic"/>
          <w:sz w:val="28"/>
          <w:szCs w:val="28"/>
          <w:rtl/>
          <w:lang w:bidi="ar-SY"/>
        </w:rPr>
        <w:lastRenderedPageBreak/>
        <w:t xml:space="preserve">كما تم الكشف عن مورثات تحمل الجفاف باستخدام بادئات متخصصة لهذه المورثات بواسطة جهاز التدوير الحراري  </w:t>
      </w:r>
      <w:r w:rsidRPr="00DE73D6">
        <w:rPr>
          <w:rFonts w:ascii="Simplified Arabic" w:eastAsia="Calibri" w:hAnsi="Simplified Arabic" w:cs="Simplified Arabic"/>
          <w:sz w:val="28"/>
          <w:szCs w:val="28"/>
          <w:lang w:bidi="ar-SY"/>
        </w:rPr>
        <w:t>PCR</w:t>
      </w:r>
      <w:r w:rsidRPr="00DE73D6">
        <w:rPr>
          <w:rFonts w:ascii="Simplified Arabic" w:eastAsia="Calibri" w:hAnsi="Simplified Arabic" w:cs="Simplified Arabic"/>
          <w:sz w:val="28"/>
          <w:szCs w:val="28"/>
          <w:rtl/>
          <w:lang w:bidi="ar-SY"/>
        </w:rPr>
        <w:t xml:space="preserve"> </w:t>
      </w:r>
      <w:r w:rsidRPr="00DE73D6">
        <w:rPr>
          <w:rFonts w:ascii="Simplified Arabic" w:eastAsia="Times New Roman" w:hAnsi="Simplified Arabic" w:cs="Simplified Arabic"/>
          <w:sz w:val="28"/>
          <w:szCs w:val="28"/>
          <w:rtl/>
          <w:lang w:bidi="ar-SY"/>
        </w:rPr>
        <w:t>(</w:t>
      </w:r>
      <w:r w:rsidRPr="00DE73D6">
        <w:rPr>
          <w:rFonts w:ascii="Simplified Arabic" w:eastAsia="Times New Roman" w:hAnsi="Simplified Arabic" w:cs="Simplified Arabic"/>
          <w:sz w:val="28"/>
          <w:szCs w:val="28"/>
          <w:lang w:bidi="ar-SY"/>
        </w:rPr>
        <w:t>Choi</w:t>
      </w:r>
      <w:r w:rsidRPr="00DE73D6">
        <w:rPr>
          <w:rFonts w:ascii="Simplified Arabic" w:eastAsia="Times New Roman" w:hAnsi="Simplified Arabic" w:cs="Simplified Arabic"/>
          <w:sz w:val="28"/>
          <w:szCs w:val="28"/>
          <w:rtl/>
          <w:lang w:bidi="ar-SY"/>
        </w:rPr>
        <w:t xml:space="preserve"> وزملاؤه، 1999)،</w:t>
      </w:r>
      <w:r w:rsidRPr="00DE73D6">
        <w:rPr>
          <w:rFonts w:ascii="Simplified Arabic" w:eastAsia="Calibri" w:hAnsi="Simplified Arabic" w:cs="Simplified Arabic"/>
          <w:sz w:val="28"/>
          <w:szCs w:val="28"/>
          <w:rtl/>
          <w:lang w:bidi="ar-SY"/>
        </w:rPr>
        <w:t xml:space="preserve"> الجدول (5)، </w:t>
      </w:r>
      <w:r w:rsidRPr="00DE73D6">
        <w:rPr>
          <w:rFonts w:ascii="Simplified Arabic" w:eastAsia="Times New Roman" w:hAnsi="Simplified Arabic" w:cs="Simplified Arabic"/>
          <w:sz w:val="28"/>
          <w:szCs w:val="28"/>
          <w:rtl/>
          <w:lang w:bidi="ar-SY"/>
        </w:rPr>
        <w:t>تمَّ الحصول عليها من الهيئة العامة للطاقة الذرية السورية.</w:t>
      </w:r>
    </w:p>
    <w:p w14:paraId="61647708" w14:textId="77777777" w:rsidR="00361658" w:rsidRPr="00DE73D6" w:rsidRDefault="00361658" w:rsidP="00361658">
      <w:pPr>
        <w:spacing w:after="0" w:line="240" w:lineRule="auto"/>
        <w:ind w:right="-450"/>
        <w:jc w:val="both"/>
        <w:rPr>
          <w:rFonts w:ascii="Times New Roman" w:eastAsia="Times New Roman" w:hAnsi="Times New Roman" w:cs="Times New Roman"/>
          <w:sz w:val="28"/>
          <w:szCs w:val="28"/>
          <w:rtl/>
          <w:lang w:bidi="ar-SY"/>
        </w:rPr>
      </w:pPr>
    </w:p>
    <w:p w14:paraId="6637487E" w14:textId="77777777" w:rsidR="00361658" w:rsidRPr="00DE73D6" w:rsidRDefault="00361658" w:rsidP="00361658">
      <w:pPr>
        <w:autoSpaceDE w:val="0"/>
        <w:autoSpaceDN w:val="0"/>
        <w:adjustRightInd w:val="0"/>
        <w:spacing w:after="0"/>
        <w:jc w:val="center"/>
        <w:rPr>
          <w:rFonts w:ascii="Simplified Arabic" w:eastAsia="Calibri" w:hAnsi="Simplified Arabic" w:cs="Simplified Arabic"/>
          <w:b/>
          <w:bCs/>
          <w:sz w:val="28"/>
          <w:szCs w:val="28"/>
          <w:lang w:bidi="ar-SY"/>
        </w:rPr>
      </w:pPr>
      <w:r w:rsidRPr="00DE73D6">
        <w:rPr>
          <w:rFonts w:ascii="Simplified Arabic" w:hAnsi="Simplified Arabic" w:cs="Simplified Arabic"/>
          <w:b/>
          <w:bCs/>
          <w:sz w:val="28"/>
          <w:szCs w:val="28"/>
          <w:rtl/>
        </w:rPr>
        <w:t>الجدول (</w:t>
      </w:r>
      <w:r w:rsidRPr="00DE73D6">
        <w:rPr>
          <w:rFonts w:ascii="Simplified Arabic" w:hAnsi="Simplified Arabic" w:cs="Simplified Arabic" w:hint="cs"/>
          <w:b/>
          <w:bCs/>
          <w:sz w:val="28"/>
          <w:szCs w:val="28"/>
          <w:rtl/>
        </w:rPr>
        <w:t>5</w:t>
      </w:r>
      <w:r w:rsidRPr="00DE73D6">
        <w:rPr>
          <w:rFonts w:ascii="Simplified Arabic" w:hAnsi="Simplified Arabic" w:cs="Simplified Arabic"/>
          <w:b/>
          <w:bCs/>
          <w:sz w:val="28"/>
          <w:szCs w:val="28"/>
          <w:rtl/>
        </w:rPr>
        <w:t>):</w:t>
      </w:r>
      <w:r w:rsidRPr="00DE73D6">
        <w:rPr>
          <w:rFonts w:ascii="Simplified Arabic" w:eastAsia="Calibri" w:hAnsi="Simplified Arabic" w:cs="Simplified Arabic"/>
          <w:b/>
          <w:bCs/>
          <w:sz w:val="28"/>
          <w:szCs w:val="28"/>
          <w:rtl/>
          <w:lang w:bidi="ar-SY"/>
        </w:rPr>
        <w:t xml:space="preserve"> التسلسل النيكليوتيدي لمورثات الديهيدرين المسؤولة عن تحمل الجفاف ودرجة حرارة التحامها.</w:t>
      </w:r>
    </w:p>
    <w:p w14:paraId="71E4FAC3" w14:textId="77777777" w:rsidR="00361658" w:rsidRPr="00DE73D6" w:rsidRDefault="00361658" w:rsidP="00361658">
      <w:pPr>
        <w:spacing w:after="0" w:line="240" w:lineRule="auto"/>
        <w:ind w:right="-450"/>
        <w:jc w:val="both"/>
        <w:rPr>
          <w:rFonts w:ascii="Times New Roman" w:eastAsia="Times New Roman" w:hAnsi="Times New Roman" w:cs="Times New Roman"/>
          <w:sz w:val="28"/>
          <w:szCs w:val="28"/>
          <w:rtl/>
          <w:lang w:bidi="ar-SY"/>
        </w:rPr>
      </w:pPr>
    </w:p>
    <w:tbl>
      <w:tblPr>
        <w:bidiVisual/>
        <w:tblW w:w="113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7"/>
        <w:gridCol w:w="4678"/>
        <w:gridCol w:w="4820"/>
        <w:gridCol w:w="952"/>
      </w:tblGrid>
      <w:tr w:rsidR="00DE73D6" w:rsidRPr="00DE73D6" w14:paraId="3AA6E9E1" w14:textId="77777777" w:rsidTr="00AB4ED2">
        <w:trPr>
          <w:trHeight w:val="1023"/>
          <w:jc w:val="center"/>
        </w:trPr>
        <w:tc>
          <w:tcPr>
            <w:tcW w:w="867" w:type="dxa"/>
            <w:shd w:val="clear" w:color="auto" w:fill="auto"/>
            <w:vAlign w:val="center"/>
          </w:tcPr>
          <w:p w14:paraId="787507BE" w14:textId="77777777" w:rsidR="00361658" w:rsidRPr="00DE73D6" w:rsidRDefault="00361658" w:rsidP="00AB4ED2">
            <w:pPr>
              <w:spacing w:after="0"/>
              <w:ind w:right="-450"/>
              <w:rPr>
                <w:rFonts w:ascii="Times New Roman" w:eastAsia="Times New Roman" w:hAnsi="Times New Roman" w:cs="Simplified Arabic"/>
                <w:sz w:val="24"/>
                <w:szCs w:val="24"/>
                <w:rtl/>
                <w:lang w:bidi="ar-SY"/>
              </w:rPr>
            </w:pPr>
            <w:r w:rsidRPr="00DE73D6">
              <w:rPr>
                <w:rFonts w:ascii="Times New Roman" w:eastAsia="Times New Roman" w:hAnsi="Times New Roman" w:cs="Simplified Arabic"/>
                <w:sz w:val="24"/>
                <w:szCs w:val="24"/>
                <w:rtl/>
                <w:lang w:bidi="ar-SY"/>
              </w:rPr>
              <w:t>مورثة</w:t>
            </w:r>
          </w:p>
          <w:p w14:paraId="3CB6FC6F" w14:textId="77777777" w:rsidR="00361658" w:rsidRPr="00DE73D6" w:rsidRDefault="00361658" w:rsidP="00AB4ED2">
            <w:pPr>
              <w:spacing w:after="0"/>
              <w:ind w:right="-450"/>
              <w:rPr>
                <w:rFonts w:ascii="Times New Roman" w:eastAsia="Times New Roman" w:hAnsi="Times New Roman" w:cs="Simplified Arabic"/>
                <w:sz w:val="28"/>
                <w:szCs w:val="28"/>
                <w:rtl/>
                <w:lang w:bidi="ar-SY"/>
              </w:rPr>
            </w:pPr>
            <w:r w:rsidRPr="00DE73D6">
              <w:rPr>
                <w:rFonts w:ascii="Times New Roman" w:eastAsia="Times New Roman" w:hAnsi="Times New Roman" w:cs="Simplified Arabic"/>
                <w:sz w:val="24"/>
                <w:szCs w:val="24"/>
                <w:rtl/>
                <w:lang w:bidi="ar-SY"/>
              </w:rPr>
              <w:t>الديهيدرين</w:t>
            </w:r>
          </w:p>
        </w:tc>
        <w:tc>
          <w:tcPr>
            <w:tcW w:w="4678" w:type="dxa"/>
            <w:shd w:val="clear" w:color="auto" w:fill="auto"/>
            <w:vAlign w:val="center"/>
          </w:tcPr>
          <w:p w14:paraId="52FF0444" w14:textId="77777777" w:rsidR="00361658" w:rsidRPr="00DE73D6" w:rsidRDefault="00361658" w:rsidP="00AB4ED2">
            <w:pPr>
              <w:spacing w:after="0"/>
              <w:ind w:right="-450"/>
              <w:jc w:val="center"/>
              <w:rPr>
                <w:rFonts w:ascii="Times New Roman" w:eastAsia="Times New Roman" w:hAnsi="Times New Roman" w:cs="Simplified Arabic"/>
                <w:sz w:val="28"/>
                <w:szCs w:val="28"/>
                <w:rtl/>
                <w:lang w:bidi="ar-SY"/>
              </w:rPr>
            </w:pPr>
            <w:r w:rsidRPr="00DE73D6">
              <w:rPr>
                <w:rFonts w:ascii="Times New Roman" w:eastAsia="Times New Roman" w:hAnsi="Times New Roman" w:cs="Simplified Arabic"/>
                <w:sz w:val="28"/>
                <w:szCs w:val="28"/>
                <w:lang w:bidi="ar-SY"/>
              </w:rPr>
              <w:t>Reverse Primers</w:t>
            </w:r>
            <w:r w:rsidRPr="00DE73D6">
              <w:rPr>
                <w:rFonts w:ascii="Times New Roman" w:eastAsia="Times New Roman" w:hAnsi="Times New Roman" w:cs="Simplified Arabic"/>
                <w:sz w:val="28"/>
                <w:szCs w:val="28"/>
                <w:rtl/>
                <w:lang w:bidi="ar-SY"/>
              </w:rPr>
              <w:t xml:space="preserve"> (3َ-5َ)</w:t>
            </w:r>
          </w:p>
        </w:tc>
        <w:tc>
          <w:tcPr>
            <w:tcW w:w="4820" w:type="dxa"/>
            <w:shd w:val="clear" w:color="auto" w:fill="auto"/>
            <w:vAlign w:val="center"/>
          </w:tcPr>
          <w:p w14:paraId="1C538BA8" w14:textId="77777777" w:rsidR="00361658" w:rsidRPr="00DE73D6" w:rsidRDefault="00361658" w:rsidP="00AB4ED2">
            <w:pPr>
              <w:spacing w:after="0"/>
              <w:ind w:right="-450"/>
              <w:jc w:val="center"/>
              <w:rPr>
                <w:rFonts w:ascii="Times New Roman" w:eastAsia="Times New Roman" w:hAnsi="Times New Roman" w:cs="Simplified Arabic"/>
                <w:sz w:val="28"/>
                <w:szCs w:val="28"/>
                <w:lang w:bidi="ar-SY"/>
              </w:rPr>
            </w:pPr>
            <w:r w:rsidRPr="00DE73D6">
              <w:rPr>
                <w:rFonts w:ascii="Times New Roman" w:eastAsia="Times New Roman" w:hAnsi="Times New Roman" w:cs="Simplified Arabic"/>
                <w:sz w:val="28"/>
                <w:szCs w:val="28"/>
                <w:lang w:bidi="ar-SY"/>
              </w:rPr>
              <w:t>Forward Primers</w:t>
            </w:r>
            <w:r w:rsidRPr="00DE73D6">
              <w:rPr>
                <w:rFonts w:ascii="Times New Roman" w:eastAsia="Times New Roman" w:hAnsi="Times New Roman" w:cs="Simplified Arabic"/>
                <w:sz w:val="28"/>
                <w:szCs w:val="28"/>
                <w:rtl/>
                <w:lang w:bidi="ar-SY"/>
              </w:rPr>
              <w:t xml:space="preserve"> (3َ-5َ)</w:t>
            </w:r>
          </w:p>
        </w:tc>
        <w:tc>
          <w:tcPr>
            <w:tcW w:w="952" w:type="dxa"/>
            <w:shd w:val="clear" w:color="auto" w:fill="auto"/>
            <w:vAlign w:val="center"/>
          </w:tcPr>
          <w:p w14:paraId="4C217589" w14:textId="77777777" w:rsidR="00361658" w:rsidRPr="00DE73D6" w:rsidRDefault="00361658" w:rsidP="00AB4ED2">
            <w:pPr>
              <w:spacing w:after="0"/>
              <w:ind w:right="-450"/>
              <w:rPr>
                <w:rFonts w:ascii="Times New Roman" w:eastAsia="Times New Roman" w:hAnsi="Times New Roman" w:cs="Simplified Arabic"/>
                <w:sz w:val="28"/>
                <w:szCs w:val="28"/>
                <w:rtl/>
                <w:lang w:bidi="ar-SY"/>
              </w:rPr>
            </w:pPr>
            <w:r w:rsidRPr="00DE73D6">
              <w:rPr>
                <w:rFonts w:ascii="Times New Roman" w:eastAsia="Times New Roman" w:hAnsi="Times New Roman" w:cs="Simplified Arabic"/>
                <w:sz w:val="28"/>
                <w:szCs w:val="28"/>
                <w:rtl/>
                <w:lang w:bidi="ar-SY"/>
              </w:rPr>
              <w:t>درجة</w:t>
            </w:r>
            <w:r w:rsidRPr="00DE73D6">
              <w:rPr>
                <w:rFonts w:ascii="Times New Roman" w:eastAsia="Times New Roman" w:hAnsi="Times New Roman" w:cs="Simplified Arabic" w:hint="cs"/>
                <w:sz w:val="28"/>
                <w:szCs w:val="28"/>
                <w:rtl/>
                <w:lang w:bidi="ar-SY"/>
              </w:rPr>
              <w:t xml:space="preserve"> </w:t>
            </w:r>
            <w:r w:rsidRPr="00DE73D6">
              <w:rPr>
                <w:rFonts w:ascii="Times New Roman" w:eastAsia="Times New Roman" w:hAnsi="Times New Roman" w:cs="Simplified Arabic"/>
                <w:sz w:val="28"/>
                <w:szCs w:val="28"/>
                <w:rtl/>
                <w:lang w:bidi="ar-SY"/>
              </w:rPr>
              <w:t xml:space="preserve">حرارة الالتحام </w:t>
            </w:r>
            <w:r w:rsidRPr="00DE73D6">
              <w:rPr>
                <w:rFonts w:asciiTheme="majorBidi" w:eastAsia="Times New Roman" w:hAnsiTheme="majorBidi" w:cstheme="majorBidi"/>
                <w:sz w:val="28"/>
                <w:szCs w:val="28"/>
                <w:lang w:eastAsia="en-GB"/>
              </w:rPr>
              <w:t>°C</w:t>
            </w:r>
          </w:p>
        </w:tc>
      </w:tr>
      <w:tr w:rsidR="00DE73D6" w:rsidRPr="00DE73D6" w14:paraId="49108939" w14:textId="77777777" w:rsidTr="00AB4ED2">
        <w:trPr>
          <w:trHeight w:val="439"/>
          <w:jc w:val="center"/>
        </w:trPr>
        <w:tc>
          <w:tcPr>
            <w:tcW w:w="867" w:type="dxa"/>
            <w:shd w:val="clear" w:color="auto" w:fill="auto"/>
            <w:vAlign w:val="center"/>
          </w:tcPr>
          <w:p w14:paraId="30671FCD" w14:textId="77777777" w:rsidR="00361658" w:rsidRPr="00DE73D6" w:rsidRDefault="00361658" w:rsidP="00AB4ED2">
            <w:pPr>
              <w:spacing w:after="0"/>
              <w:ind w:right="-450"/>
              <w:rPr>
                <w:rFonts w:ascii="Times New Roman" w:eastAsia="Times New Roman" w:hAnsi="Times New Roman" w:cs="Simplified Arabic"/>
                <w:sz w:val="28"/>
                <w:szCs w:val="28"/>
                <w:lang w:bidi="ar-SY"/>
              </w:rPr>
            </w:pPr>
            <w:r w:rsidRPr="00DE73D6">
              <w:rPr>
                <w:rFonts w:ascii="Times New Roman" w:eastAsia="Times New Roman" w:hAnsi="Times New Roman" w:cs="Simplified Arabic"/>
                <w:sz w:val="28"/>
                <w:szCs w:val="28"/>
                <w:lang w:bidi="ar-SY"/>
              </w:rPr>
              <w:t>Dhn12</w:t>
            </w:r>
          </w:p>
        </w:tc>
        <w:tc>
          <w:tcPr>
            <w:tcW w:w="4678" w:type="dxa"/>
            <w:shd w:val="clear" w:color="auto" w:fill="auto"/>
            <w:vAlign w:val="center"/>
          </w:tcPr>
          <w:p w14:paraId="7F3BC4C0" w14:textId="77777777" w:rsidR="00361658" w:rsidRPr="00DE73D6" w:rsidRDefault="00361658" w:rsidP="00AB4ED2">
            <w:pPr>
              <w:spacing w:after="0"/>
              <w:ind w:right="-450"/>
              <w:jc w:val="center"/>
              <w:rPr>
                <w:rFonts w:ascii="Times New Roman" w:eastAsia="Times New Roman" w:hAnsi="Times New Roman" w:cs="Simplified Arabic"/>
                <w:sz w:val="26"/>
                <w:szCs w:val="26"/>
                <w:lang w:bidi="ar-SY"/>
              </w:rPr>
            </w:pPr>
            <w:r w:rsidRPr="00DE73D6">
              <w:rPr>
                <w:rFonts w:ascii="Times New Roman" w:eastAsia="Times New Roman" w:hAnsi="Times New Roman" w:cs="Simplified Arabic"/>
                <w:sz w:val="26"/>
                <w:szCs w:val="26"/>
                <w:lang w:bidi="ar-SY"/>
              </w:rPr>
              <w:t>TCAGCTCGAGCTTGACGACT</w:t>
            </w:r>
          </w:p>
        </w:tc>
        <w:tc>
          <w:tcPr>
            <w:tcW w:w="4820" w:type="dxa"/>
            <w:shd w:val="clear" w:color="auto" w:fill="auto"/>
            <w:vAlign w:val="center"/>
          </w:tcPr>
          <w:p w14:paraId="32F7EC51" w14:textId="77777777" w:rsidR="00361658" w:rsidRPr="00DE73D6" w:rsidRDefault="00361658" w:rsidP="00AB4ED2">
            <w:pPr>
              <w:tabs>
                <w:tab w:val="left" w:pos="4604"/>
              </w:tabs>
              <w:spacing w:after="0"/>
              <w:ind w:right="34"/>
              <w:jc w:val="center"/>
              <w:rPr>
                <w:rFonts w:ascii="Times New Roman" w:eastAsia="Times New Roman" w:hAnsi="Times New Roman" w:cs="Simplified Arabic"/>
                <w:sz w:val="26"/>
                <w:szCs w:val="26"/>
                <w:rtl/>
                <w:lang w:bidi="ar-SY"/>
              </w:rPr>
            </w:pPr>
            <w:r w:rsidRPr="00DE73D6">
              <w:rPr>
                <w:rFonts w:ascii="Times New Roman" w:eastAsia="Times New Roman" w:hAnsi="Times New Roman" w:cs="Simplified Arabic"/>
                <w:sz w:val="26"/>
                <w:szCs w:val="26"/>
                <w:lang w:bidi="ar-SY"/>
              </w:rPr>
              <w:t>GATGATCCAGCAGCAACTCA</w:t>
            </w:r>
          </w:p>
        </w:tc>
        <w:tc>
          <w:tcPr>
            <w:tcW w:w="952" w:type="dxa"/>
            <w:shd w:val="clear" w:color="auto" w:fill="auto"/>
            <w:vAlign w:val="center"/>
          </w:tcPr>
          <w:p w14:paraId="6C31AEEC" w14:textId="77777777" w:rsidR="00361658" w:rsidRPr="00DE73D6" w:rsidRDefault="00361658" w:rsidP="00AB4ED2">
            <w:pPr>
              <w:spacing w:after="0"/>
              <w:ind w:right="-450"/>
              <w:rPr>
                <w:rFonts w:ascii="Times New Roman" w:eastAsia="Times New Roman" w:hAnsi="Times New Roman" w:cs="Simplified Arabic"/>
                <w:sz w:val="28"/>
                <w:szCs w:val="28"/>
                <w:lang w:bidi="ar-SY"/>
              </w:rPr>
            </w:pPr>
            <w:r w:rsidRPr="00DE73D6">
              <w:rPr>
                <w:rFonts w:ascii="Times New Roman" w:eastAsia="Times New Roman" w:hAnsi="Times New Roman" w:cs="Simplified Arabic"/>
                <w:sz w:val="28"/>
                <w:szCs w:val="28"/>
                <w:lang w:bidi="ar-SY"/>
              </w:rPr>
              <w:t>58</w:t>
            </w:r>
          </w:p>
        </w:tc>
      </w:tr>
      <w:tr w:rsidR="00DE73D6" w:rsidRPr="00DE73D6" w14:paraId="3A59CA92" w14:textId="77777777" w:rsidTr="00AB4ED2">
        <w:trPr>
          <w:trHeight w:val="439"/>
          <w:jc w:val="center"/>
        </w:trPr>
        <w:tc>
          <w:tcPr>
            <w:tcW w:w="867" w:type="dxa"/>
            <w:shd w:val="clear" w:color="auto" w:fill="auto"/>
            <w:vAlign w:val="center"/>
          </w:tcPr>
          <w:p w14:paraId="1A6D225B" w14:textId="77777777" w:rsidR="00361658" w:rsidRPr="00DE73D6" w:rsidRDefault="00361658" w:rsidP="00AB4ED2">
            <w:pPr>
              <w:spacing w:after="0"/>
              <w:ind w:right="-450"/>
              <w:rPr>
                <w:rFonts w:ascii="Times New Roman" w:eastAsia="Times New Roman" w:hAnsi="Times New Roman" w:cs="Simplified Arabic"/>
                <w:sz w:val="28"/>
                <w:szCs w:val="28"/>
                <w:lang w:bidi="ar-SY"/>
              </w:rPr>
            </w:pPr>
            <w:r w:rsidRPr="00DE73D6">
              <w:rPr>
                <w:rFonts w:ascii="Times New Roman" w:eastAsia="Times New Roman" w:hAnsi="Times New Roman" w:cs="Simplified Arabic"/>
                <w:sz w:val="28"/>
                <w:szCs w:val="28"/>
                <w:lang w:bidi="ar-SY"/>
              </w:rPr>
              <w:t>Dhn14</w:t>
            </w:r>
          </w:p>
        </w:tc>
        <w:tc>
          <w:tcPr>
            <w:tcW w:w="4678" w:type="dxa"/>
            <w:shd w:val="clear" w:color="auto" w:fill="auto"/>
            <w:vAlign w:val="center"/>
          </w:tcPr>
          <w:p w14:paraId="67CBBDF2" w14:textId="77777777" w:rsidR="00361658" w:rsidRPr="00DE73D6" w:rsidRDefault="00361658" w:rsidP="00AB4ED2">
            <w:pPr>
              <w:pStyle w:val="NormalWeb"/>
              <w:bidi/>
              <w:spacing w:before="0" w:beforeAutospacing="0" w:after="0" w:afterAutospacing="0" w:line="276" w:lineRule="auto"/>
              <w:jc w:val="center"/>
              <w:rPr>
                <w:rFonts w:ascii="Arial" w:hAnsi="Arial" w:cs="Arial"/>
                <w:sz w:val="26"/>
                <w:szCs w:val="26"/>
                <w:lang w:bidi="ar-SY"/>
              </w:rPr>
            </w:pPr>
            <w:r w:rsidRPr="00DE73D6">
              <w:rPr>
                <w:rFonts w:cs="Arial"/>
                <w:kern w:val="24"/>
                <w:sz w:val="26"/>
                <w:szCs w:val="26"/>
                <w:lang w:bidi="ar-SY"/>
              </w:rPr>
              <w:t>ATGGAGCACCAGGGAACA</w:t>
            </w:r>
          </w:p>
        </w:tc>
        <w:tc>
          <w:tcPr>
            <w:tcW w:w="4820" w:type="dxa"/>
            <w:shd w:val="clear" w:color="auto" w:fill="auto"/>
            <w:vAlign w:val="center"/>
          </w:tcPr>
          <w:p w14:paraId="0E42D24C" w14:textId="77777777" w:rsidR="00361658" w:rsidRPr="00DE73D6" w:rsidRDefault="00361658" w:rsidP="00AB4ED2">
            <w:pPr>
              <w:pStyle w:val="NormalWeb"/>
              <w:tabs>
                <w:tab w:val="left" w:pos="4712"/>
              </w:tabs>
              <w:bidi/>
              <w:spacing w:before="0" w:beforeAutospacing="0" w:after="0" w:afterAutospacing="0" w:line="276" w:lineRule="auto"/>
              <w:ind w:right="34"/>
              <w:jc w:val="center"/>
              <w:rPr>
                <w:rFonts w:ascii="Arial" w:hAnsi="Arial" w:cs="Arial"/>
                <w:sz w:val="26"/>
                <w:szCs w:val="26"/>
                <w:lang w:bidi="ar-SY"/>
              </w:rPr>
            </w:pPr>
            <w:r w:rsidRPr="00DE73D6">
              <w:rPr>
                <w:rFonts w:cs="Arial"/>
                <w:kern w:val="24"/>
                <w:sz w:val="26"/>
                <w:szCs w:val="26"/>
                <w:lang w:bidi="ar-SY"/>
              </w:rPr>
              <w:t>TTAAACCAGAGATACATTTGCTCC</w:t>
            </w:r>
          </w:p>
        </w:tc>
        <w:tc>
          <w:tcPr>
            <w:tcW w:w="952" w:type="dxa"/>
            <w:shd w:val="clear" w:color="auto" w:fill="auto"/>
            <w:vAlign w:val="center"/>
          </w:tcPr>
          <w:p w14:paraId="348A57DF" w14:textId="77777777" w:rsidR="00361658" w:rsidRPr="00DE73D6" w:rsidRDefault="00361658" w:rsidP="00AB4ED2">
            <w:pPr>
              <w:pStyle w:val="NormalWeb"/>
              <w:bidi/>
              <w:spacing w:before="0" w:beforeAutospacing="0" w:after="0" w:afterAutospacing="0" w:line="276" w:lineRule="auto"/>
              <w:rPr>
                <w:rFonts w:ascii="Arial" w:hAnsi="Arial" w:cs="Arial"/>
                <w:sz w:val="28"/>
                <w:szCs w:val="28"/>
                <w:lang w:bidi="ar-SY"/>
              </w:rPr>
            </w:pPr>
            <w:r w:rsidRPr="00DE73D6">
              <w:rPr>
                <w:rFonts w:ascii="Calibri" w:hAnsi="Calibri" w:cs="Arial"/>
                <w:kern w:val="24"/>
                <w:sz w:val="28"/>
                <w:szCs w:val="28"/>
                <w:lang w:bidi="ar-SY"/>
              </w:rPr>
              <w:t>55</w:t>
            </w:r>
          </w:p>
        </w:tc>
      </w:tr>
      <w:tr w:rsidR="00DE73D6" w:rsidRPr="00DE73D6" w14:paraId="11AE1066" w14:textId="77777777" w:rsidTr="00AB4ED2">
        <w:trPr>
          <w:trHeight w:val="402"/>
          <w:jc w:val="center"/>
        </w:trPr>
        <w:tc>
          <w:tcPr>
            <w:tcW w:w="867" w:type="dxa"/>
            <w:shd w:val="clear" w:color="auto" w:fill="auto"/>
            <w:vAlign w:val="center"/>
          </w:tcPr>
          <w:p w14:paraId="21BD2499" w14:textId="77777777" w:rsidR="00361658" w:rsidRPr="00DE73D6" w:rsidRDefault="00361658" w:rsidP="00AB4ED2">
            <w:pPr>
              <w:spacing w:after="0"/>
              <w:ind w:right="-450"/>
              <w:rPr>
                <w:rFonts w:ascii="Times New Roman" w:eastAsia="Times New Roman" w:hAnsi="Times New Roman" w:cs="Simplified Arabic"/>
                <w:sz w:val="28"/>
                <w:szCs w:val="28"/>
                <w:lang w:bidi="ar-SY"/>
              </w:rPr>
            </w:pPr>
            <w:r w:rsidRPr="00DE73D6">
              <w:rPr>
                <w:rFonts w:ascii="Times New Roman" w:eastAsia="Times New Roman" w:hAnsi="Times New Roman" w:cs="Simplified Arabic"/>
                <w:sz w:val="28"/>
                <w:szCs w:val="28"/>
                <w:lang w:bidi="ar-SY"/>
              </w:rPr>
              <w:t>Dhn15</w:t>
            </w:r>
          </w:p>
        </w:tc>
        <w:tc>
          <w:tcPr>
            <w:tcW w:w="4678" w:type="dxa"/>
            <w:shd w:val="clear" w:color="auto" w:fill="auto"/>
            <w:vAlign w:val="center"/>
          </w:tcPr>
          <w:p w14:paraId="7031C816" w14:textId="77777777" w:rsidR="00361658" w:rsidRPr="00DE73D6" w:rsidRDefault="00361658" w:rsidP="00AB4ED2">
            <w:pPr>
              <w:spacing w:after="0"/>
              <w:ind w:right="-450"/>
              <w:jc w:val="center"/>
              <w:rPr>
                <w:rFonts w:ascii="Times New Roman" w:eastAsia="Times New Roman" w:hAnsi="Times New Roman" w:cs="Simplified Arabic"/>
                <w:sz w:val="26"/>
                <w:szCs w:val="26"/>
                <w:lang w:bidi="ar-SY"/>
              </w:rPr>
            </w:pPr>
            <w:r w:rsidRPr="00DE73D6">
              <w:rPr>
                <w:rFonts w:ascii="Times New Roman" w:eastAsia="Times New Roman" w:hAnsi="Times New Roman" w:cs="Simplified Arabic"/>
                <w:sz w:val="26"/>
                <w:szCs w:val="26"/>
                <w:lang w:bidi="ar-SY"/>
              </w:rPr>
              <w:t>TCAGTGCTGTCCCGGCAGCTT</w:t>
            </w:r>
          </w:p>
        </w:tc>
        <w:tc>
          <w:tcPr>
            <w:tcW w:w="4820" w:type="dxa"/>
            <w:shd w:val="clear" w:color="auto" w:fill="auto"/>
            <w:vAlign w:val="center"/>
          </w:tcPr>
          <w:p w14:paraId="40D5F146" w14:textId="77777777" w:rsidR="00361658" w:rsidRPr="00DE73D6" w:rsidRDefault="00361658" w:rsidP="00AB4ED2">
            <w:pPr>
              <w:tabs>
                <w:tab w:val="left" w:pos="4712"/>
              </w:tabs>
              <w:spacing w:after="0"/>
              <w:ind w:right="34"/>
              <w:jc w:val="center"/>
              <w:rPr>
                <w:rFonts w:ascii="Times New Roman" w:eastAsia="Times New Roman" w:hAnsi="Times New Roman" w:cs="Simplified Arabic"/>
                <w:sz w:val="26"/>
                <w:szCs w:val="26"/>
                <w:lang w:bidi="ar-SY"/>
              </w:rPr>
            </w:pPr>
            <w:r w:rsidRPr="00DE73D6">
              <w:rPr>
                <w:rFonts w:ascii="Times New Roman" w:eastAsia="Times New Roman" w:hAnsi="Times New Roman" w:cs="Simplified Arabic"/>
                <w:sz w:val="26"/>
                <w:szCs w:val="26"/>
                <w:lang w:bidi="ar-SY"/>
              </w:rPr>
              <w:t>ATGGAGTTCCAAGGGCAG</w:t>
            </w:r>
          </w:p>
        </w:tc>
        <w:tc>
          <w:tcPr>
            <w:tcW w:w="952" w:type="dxa"/>
            <w:shd w:val="clear" w:color="auto" w:fill="auto"/>
            <w:vAlign w:val="center"/>
          </w:tcPr>
          <w:p w14:paraId="6A95D8E1" w14:textId="77777777" w:rsidR="00361658" w:rsidRPr="00DE73D6" w:rsidRDefault="00361658" w:rsidP="00AB4ED2">
            <w:pPr>
              <w:spacing w:after="0"/>
              <w:ind w:right="-450"/>
              <w:rPr>
                <w:rFonts w:ascii="Times New Roman" w:eastAsia="Times New Roman" w:hAnsi="Times New Roman" w:cs="Simplified Arabic"/>
                <w:sz w:val="28"/>
                <w:szCs w:val="28"/>
                <w:rtl/>
                <w:lang w:bidi="ar-SY"/>
              </w:rPr>
            </w:pPr>
            <w:r w:rsidRPr="00DE73D6">
              <w:rPr>
                <w:rFonts w:ascii="Times New Roman" w:eastAsia="Times New Roman" w:hAnsi="Times New Roman" w:cs="Simplified Arabic" w:hint="cs"/>
                <w:sz w:val="28"/>
                <w:szCs w:val="28"/>
                <w:rtl/>
                <w:lang w:bidi="ar-SY"/>
              </w:rPr>
              <w:t>54</w:t>
            </w:r>
          </w:p>
        </w:tc>
      </w:tr>
      <w:tr w:rsidR="00DE73D6" w:rsidRPr="00DE73D6" w14:paraId="5D782B60" w14:textId="77777777" w:rsidTr="00AB4ED2">
        <w:trPr>
          <w:trHeight w:val="402"/>
          <w:jc w:val="center"/>
        </w:trPr>
        <w:tc>
          <w:tcPr>
            <w:tcW w:w="867" w:type="dxa"/>
            <w:shd w:val="clear" w:color="auto" w:fill="auto"/>
            <w:vAlign w:val="center"/>
          </w:tcPr>
          <w:p w14:paraId="5DB7D8AB" w14:textId="77777777" w:rsidR="00361658" w:rsidRPr="00DE73D6" w:rsidRDefault="00361658" w:rsidP="00AB4ED2">
            <w:pPr>
              <w:spacing w:after="0"/>
              <w:ind w:right="-450"/>
              <w:rPr>
                <w:rFonts w:ascii="Times New Roman" w:eastAsia="Times New Roman" w:hAnsi="Times New Roman" w:cs="Simplified Arabic"/>
                <w:sz w:val="28"/>
                <w:szCs w:val="28"/>
                <w:lang w:bidi="ar-SY"/>
              </w:rPr>
            </w:pPr>
            <w:r w:rsidRPr="00DE73D6">
              <w:rPr>
                <w:rFonts w:ascii="Times New Roman" w:eastAsia="Times New Roman" w:hAnsi="Times New Roman" w:cs="Simplified Arabic"/>
                <w:sz w:val="28"/>
                <w:szCs w:val="28"/>
                <w:lang w:bidi="ar-SY"/>
              </w:rPr>
              <w:t>Dhn16</w:t>
            </w:r>
          </w:p>
        </w:tc>
        <w:tc>
          <w:tcPr>
            <w:tcW w:w="4678" w:type="dxa"/>
            <w:shd w:val="clear" w:color="auto" w:fill="auto"/>
            <w:vAlign w:val="center"/>
          </w:tcPr>
          <w:p w14:paraId="70FFFA20" w14:textId="77777777" w:rsidR="00361658" w:rsidRPr="00DE73D6" w:rsidRDefault="00361658" w:rsidP="00AB4ED2">
            <w:pPr>
              <w:spacing w:after="0"/>
              <w:ind w:right="-450"/>
              <w:jc w:val="center"/>
              <w:rPr>
                <w:rFonts w:ascii="Times New Roman" w:eastAsia="Times New Roman" w:hAnsi="Times New Roman" w:cs="Simplified Arabic"/>
                <w:sz w:val="26"/>
                <w:szCs w:val="26"/>
                <w:rtl/>
                <w:lang w:bidi="ar-SY"/>
              </w:rPr>
            </w:pPr>
            <w:r w:rsidRPr="00DE73D6">
              <w:rPr>
                <w:rFonts w:ascii="Times New Roman" w:eastAsia="Times New Roman" w:hAnsi="Times New Roman" w:cs="Simplified Arabic"/>
                <w:sz w:val="26"/>
                <w:szCs w:val="26"/>
                <w:lang w:bidi="ar-SY"/>
              </w:rPr>
              <w:t>GG GCAGCTTCTCCTTGATCTT</w:t>
            </w:r>
          </w:p>
        </w:tc>
        <w:tc>
          <w:tcPr>
            <w:tcW w:w="4820" w:type="dxa"/>
            <w:shd w:val="clear" w:color="auto" w:fill="auto"/>
            <w:vAlign w:val="center"/>
          </w:tcPr>
          <w:p w14:paraId="272B8DF2" w14:textId="77777777" w:rsidR="00361658" w:rsidRPr="00DE73D6" w:rsidRDefault="00361658" w:rsidP="00AB4ED2">
            <w:pPr>
              <w:tabs>
                <w:tab w:val="left" w:pos="4712"/>
              </w:tabs>
              <w:spacing w:after="0"/>
              <w:ind w:right="34"/>
              <w:jc w:val="center"/>
              <w:rPr>
                <w:rFonts w:ascii="Times New Roman" w:eastAsia="Times New Roman" w:hAnsi="Times New Roman" w:cs="Simplified Arabic"/>
                <w:sz w:val="26"/>
                <w:szCs w:val="26"/>
                <w:lang w:bidi="ar-SY"/>
              </w:rPr>
            </w:pPr>
            <w:r w:rsidRPr="00DE73D6">
              <w:rPr>
                <w:rFonts w:ascii="Times New Roman" w:eastAsia="Times New Roman" w:hAnsi="Times New Roman" w:cs="Simplified Arabic"/>
                <w:sz w:val="26"/>
                <w:szCs w:val="26"/>
                <w:lang w:bidi="ar-SY"/>
              </w:rPr>
              <w:t>ATGGAGTACCAGGGACAGCAG</w:t>
            </w:r>
          </w:p>
        </w:tc>
        <w:tc>
          <w:tcPr>
            <w:tcW w:w="952" w:type="dxa"/>
            <w:shd w:val="clear" w:color="auto" w:fill="auto"/>
            <w:vAlign w:val="center"/>
          </w:tcPr>
          <w:p w14:paraId="4CF13B2E" w14:textId="77777777" w:rsidR="00361658" w:rsidRPr="00DE73D6" w:rsidRDefault="00361658" w:rsidP="00AB4ED2">
            <w:pPr>
              <w:spacing w:after="0"/>
              <w:ind w:right="-450"/>
              <w:rPr>
                <w:rFonts w:ascii="Times New Roman" w:eastAsia="Times New Roman" w:hAnsi="Times New Roman" w:cs="Simplified Arabic"/>
                <w:sz w:val="28"/>
                <w:szCs w:val="28"/>
                <w:rtl/>
                <w:lang w:bidi="ar-SY"/>
              </w:rPr>
            </w:pPr>
            <w:r w:rsidRPr="00DE73D6">
              <w:rPr>
                <w:rFonts w:ascii="Times New Roman" w:eastAsia="Times New Roman" w:hAnsi="Times New Roman" w:cs="Simplified Arabic" w:hint="cs"/>
                <w:sz w:val="28"/>
                <w:szCs w:val="28"/>
                <w:rtl/>
                <w:lang w:bidi="ar-SY"/>
              </w:rPr>
              <w:t>55</w:t>
            </w:r>
          </w:p>
        </w:tc>
      </w:tr>
      <w:tr w:rsidR="00DE73D6" w:rsidRPr="00DE73D6" w14:paraId="36521841" w14:textId="77777777" w:rsidTr="00AB4ED2">
        <w:trPr>
          <w:trHeight w:val="376"/>
          <w:jc w:val="center"/>
        </w:trPr>
        <w:tc>
          <w:tcPr>
            <w:tcW w:w="867" w:type="dxa"/>
            <w:shd w:val="clear" w:color="auto" w:fill="auto"/>
            <w:vAlign w:val="center"/>
          </w:tcPr>
          <w:p w14:paraId="6624EFA5" w14:textId="77777777" w:rsidR="00361658" w:rsidRPr="00DE73D6" w:rsidRDefault="00361658" w:rsidP="00AB4ED2">
            <w:pPr>
              <w:spacing w:after="0"/>
              <w:ind w:right="-450"/>
              <w:rPr>
                <w:rFonts w:ascii="Times New Roman" w:eastAsia="Times New Roman" w:hAnsi="Times New Roman" w:cs="Simplified Arabic"/>
                <w:sz w:val="28"/>
                <w:szCs w:val="28"/>
                <w:lang w:bidi="ar-SY"/>
              </w:rPr>
            </w:pPr>
            <w:r w:rsidRPr="00DE73D6">
              <w:rPr>
                <w:rFonts w:ascii="Times New Roman" w:eastAsia="Times New Roman" w:hAnsi="Times New Roman" w:cs="Simplified Arabic"/>
                <w:sz w:val="28"/>
                <w:szCs w:val="28"/>
                <w:lang w:bidi="ar-SY"/>
              </w:rPr>
              <w:t>Dhn3</w:t>
            </w:r>
          </w:p>
        </w:tc>
        <w:tc>
          <w:tcPr>
            <w:tcW w:w="4678" w:type="dxa"/>
            <w:shd w:val="clear" w:color="auto" w:fill="auto"/>
            <w:vAlign w:val="center"/>
          </w:tcPr>
          <w:p w14:paraId="320A6AC1" w14:textId="77777777" w:rsidR="00361658" w:rsidRPr="00DE73D6" w:rsidRDefault="00361658" w:rsidP="00AB4ED2">
            <w:pPr>
              <w:spacing w:after="0"/>
              <w:ind w:right="-450"/>
              <w:jc w:val="center"/>
              <w:rPr>
                <w:rFonts w:ascii="Times New Roman" w:eastAsia="Times New Roman" w:hAnsi="Times New Roman" w:cs="Simplified Arabic"/>
                <w:sz w:val="26"/>
                <w:szCs w:val="26"/>
                <w:rtl/>
                <w:lang w:bidi="ar-SY"/>
              </w:rPr>
            </w:pPr>
            <w:r w:rsidRPr="00DE73D6">
              <w:rPr>
                <w:rFonts w:ascii="Times New Roman" w:eastAsia="Times New Roman" w:hAnsi="Times New Roman" w:cs="Simplified Arabic"/>
                <w:sz w:val="26"/>
                <w:szCs w:val="26"/>
                <w:lang w:bidi="ar-SY"/>
              </w:rPr>
              <w:t>GCGGAAGTTTTACTGCATCTCCATC</w:t>
            </w:r>
          </w:p>
        </w:tc>
        <w:tc>
          <w:tcPr>
            <w:tcW w:w="4820" w:type="dxa"/>
            <w:shd w:val="clear" w:color="auto" w:fill="auto"/>
            <w:vAlign w:val="center"/>
          </w:tcPr>
          <w:p w14:paraId="54AE3179" w14:textId="77777777" w:rsidR="00361658" w:rsidRPr="00DE73D6" w:rsidRDefault="00361658" w:rsidP="00AB4ED2">
            <w:pPr>
              <w:tabs>
                <w:tab w:val="left" w:pos="4712"/>
              </w:tabs>
              <w:spacing w:after="0"/>
              <w:ind w:right="34"/>
              <w:jc w:val="center"/>
              <w:rPr>
                <w:rFonts w:ascii="Times New Roman" w:eastAsia="Times New Roman" w:hAnsi="Times New Roman" w:cs="Simplified Arabic"/>
                <w:sz w:val="26"/>
                <w:szCs w:val="26"/>
                <w:rtl/>
                <w:lang w:bidi="ar-SY"/>
              </w:rPr>
            </w:pPr>
            <w:r w:rsidRPr="00DE73D6">
              <w:rPr>
                <w:rFonts w:ascii="Times New Roman" w:eastAsia="Times New Roman" w:hAnsi="Times New Roman" w:cs="Simplified Arabic"/>
                <w:sz w:val="26"/>
                <w:szCs w:val="26"/>
                <w:lang w:bidi="ar-SY"/>
              </w:rPr>
              <w:t>AGGCAACCAAGATCAACACCACCTG</w:t>
            </w:r>
          </w:p>
        </w:tc>
        <w:tc>
          <w:tcPr>
            <w:tcW w:w="952" w:type="dxa"/>
            <w:shd w:val="clear" w:color="auto" w:fill="auto"/>
            <w:vAlign w:val="center"/>
          </w:tcPr>
          <w:p w14:paraId="39ACD41C" w14:textId="77777777" w:rsidR="00361658" w:rsidRPr="00DE73D6" w:rsidRDefault="00361658" w:rsidP="00AB4ED2">
            <w:pPr>
              <w:spacing w:after="0"/>
              <w:ind w:right="-450"/>
              <w:rPr>
                <w:rFonts w:ascii="Times New Roman" w:eastAsia="Times New Roman" w:hAnsi="Times New Roman" w:cs="Simplified Arabic"/>
                <w:sz w:val="28"/>
                <w:szCs w:val="28"/>
                <w:lang w:bidi="ar-SY"/>
              </w:rPr>
            </w:pPr>
            <w:r w:rsidRPr="00DE73D6">
              <w:rPr>
                <w:rFonts w:ascii="Times New Roman" w:eastAsia="Times New Roman" w:hAnsi="Times New Roman" w:cs="Simplified Arabic"/>
                <w:sz w:val="28"/>
                <w:szCs w:val="28"/>
                <w:lang w:bidi="ar-SY"/>
              </w:rPr>
              <w:t>57</w:t>
            </w:r>
          </w:p>
        </w:tc>
      </w:tr>
      <w:tr w:rsidR="00DE73D6" w:rsidRPr="00DE73D6" w14:paraId="2C177B3C" w14:textId="77777777" w:rsidTr="00AB4ED2">
        <w:trPr>
          <w:trHeight w:val="376"/>
          <w:jc w:val="center"/>
        </w:trPr>
        <w:tc>
          <w:tcPr>
            <w:tcW w:w="867" w:type="dxa"/>
            <w:shd w:val="clear" w:color="auto" w:fill="auto"/>
            <w:vAlign w:val="center"/>
          </w:tcPr>
          <w:p w14:paraId="0679468A" w14:textId="77777777" w:rsidR="00361658" w:rsidRPr="00DE73D6" w:rsidRDefault="00361658" w:rsidP="00AB4ED2">
            <w:pPr>
              <w:spacing w:after="0"/>
              <w:ind w:right="-450"/>
              <w:rPr>
                <w:rFonts w:ascii="Times New Roman" w:eastAsia="Times New Roman" w:hAnsi="Times New Roman" w:cs="Simplified Arabic"/>
                <w:sz w:val="28"/>
                <w:szCs w:val="28"/>
                <w:lang w:bidi="ar-SY"/>
              </w:rPr>
            </w:pPr>
            <w:r w:rsidRPr="00DE73D6">
              <w:rPr>
                <w:rFonts w:ascii="Times New Roman" w:eastAsia="Times New Roman" w:hAnsi="Times New Roman" w:cs="Simplified Arabic"/>
                <w:sz w:val="28"/>
                <w:szCs w:val="28"/>
                <w:lang w:bidi="ar-SY"/>
              </w:rPr>
              <w:t>Dhn6</w:t>
            </w:r>
          </w:p>
        </w:tc>
        <w:tc>
          <w:tcPr>
            <w:tcW w:w="4678" w:type="dxa"/>
            <w:shd w:val="clear" w:color="auto" w:fill="auto"/>
            <w:vAlign w:val="center"/>
          </w:tcPr>
          <w:p w14:paraId="7593D633" w14:textId="77777777" w:rsidR="00361658" w:rsidRPr="00DE73D6" w:rsidRDefault="00361658" w:rsidP="00AB4ED2">
            <w:pPr>
              <w:spacing w:after="0"/>
              <w:ind w:right="-450"/>
              <w:jc w:val="center"/>
              <w:rPr>
                <w:rFonts w:ascii="Times New Roman" w:eastAsia="Times New Roman" w:hAnsi="Times New Roman" w:cs="Simplified Arabic"/>
                <w:sz w:val="26"/>
                <w:szCs w:val="26"/>
                <w:lang w:bidi="ar-SY"/>
              </w:rPr>
            </w:pPr>
            <w:r w:rsidRPr="00DE73D6">
              <w:rPr>
                <w:rFonts w:ascii="Times New Roman" w:eastAsia="Times New Roman" w:hAnsi="Times New Roman" w:cs="Simplified Arabic"/>
                <w:sz w:val="26"/>
                <w:szCs w:val="26"/>
                <w:lang w:bidi="ar-SY"/>
              </w:rPr>
              <w:t>ACCAGGCCATGTCACAGTACTGC</w:t>
            </w:r>
          </w:p>
        </w:tc>
        <w:tc>
          <w:tcPr>
            <w:tcW w:w="4820" w:type="dxa"/>
            <w:shd w:val="clear" w:color="auto" w:fill="auto"/>
            <w:vAlign w:val="center"/>
          </w:tcPr>
          <w:p w14:paraId="438D59F7" w14:textId="77777777" w:rsidR="00361658" w:rsidRPr="00DE73D6" w:rsidRDefault="00361658" w:rsidP="00AB4ED2">
            <w:pPr>
              <w:tabs>
                <w:tab w:val="left" w:pos="4712"/>
              </w:tabs>
              <w:spacing w:after="0"/>
              <w:ind w:right="34"/>
              <w:jc w:val="center"/>
              <w:rPr>
                <w:rFonts w:ascii="Times New Roman" w:eastAsia="Times New Roman" w:hAnsi="Times New Roman" w:cs="Simplified Arabic"/>
                <w:sz w:val="26"/>
                <w:szCs w:val="26"/>
                <w:rtl/>
                <w:lang w:bidi="ar-SY"/>
              </w:rPr>
            </w:pPr>
            <w:r w:rsidRPr="00DE73D6">
              <w:rPr>
                <w:rFonts w:ascii="Times New Roman" w:eastAsia="Times New Roman" w:hAnsi="Times New Roman" w:cs="Simplified Arabic"/>
                <w:sz w:val="26"/>
                <w:szCs w:val="26"/>
                <w:lang w:bidi="ar-SY"/>
              </w:rPr>
              <w:t>TGACGTCGTGGCACACACCCTC</w:t>
            </w:r>
          </w:p>
        </w:tc>
        <w:tc>
          <w:tcPr>
            <w:tcW w:w="952" w:type="dxa"/>
            <w:shd w:val="clear" w:color="auto" w:fill="auto"/>
            <w:vAlign w:val="center"/>
          </w:tcPr>
          <w:p w14:paraId="20C120E3" w14:textId="77777777" w:rsidR="00361658" w:rsidRPr="00DE73D6" w:rsidRDefault="00361658" w:rsidP="00AB4ED2">
            <w:pPr>
              <w:spacing w:after="0"/>
              <w:ind w:right="-450"/>
              <w:rPr>
                <w:rFonts w:ascii="Times New Roman" w:eastAsia="Times New Roman" w:hAnsi="Times New Roman" w:cs="Simplified Arabic"/>
                <w:sz w:val="28"/>
                <w:szCs w:val="28"/>
                <w:rtl/>
                <w:lang w:bidi="ar-SY"/>
              </w:rPr>
            </w:pPr>
            <w:r w:rsidRPr="00DE73D6">
              <w:rPr>
                <w:rFonts w:ascii="Times New Roman" w:eastAsia="Times New Roman" w:hAnsi="Times New Roman" w:cs="Simplified Arabic"/>
                <w:sz w:val="28"/>
                <w:szCs w:val="28"/>
                <w:lang w:bidi="ar-SY"/>
              </w:rPr>
              <w:t>59</w:t>
            </w:r>
          </w:p>
        </w:tc>
      </w:tr>
      <w:tr w:rsidR="00361658" w:rsidRPr="00DE73D6" w14:paraId="7E80740C" w14:textId="77777777" w:rsidTr="00AB4ED2">
        <w:trPr>
          <w:trHeight w:val="376"/>
          <w:jc w:val="center"/>
        </w:trPr>
        <w:tc>
          <w:tcPr>
            <w:tcW w:w="867" w:type="dxa"/>
            <w:shd w:val="clear" w:color="auto" w:fill="auto"/>
            <w:vAlign w:val="center"/>
          </w:tcPr>
          <w:p w14:paraId="1BDF6D50" w14:textId="77777777" w:rsidR="00361658" w:rsidRPr="00DE73D6" w:rsidRDefault="00361658" w:rsidP="00AB4ED2">
            <w:pPr>
              <w:spacing w:after="0"/>
              <w:ind w:right="-450"/>
              <w:rPr>
                <w:rFonts w:ascii="Times New Roman" w:eastAsia="Times New Roman" w:hAnsi="Times New Roman" w:cs="Simplified Arabic"/>
                <w:sz w:val="28"/>
                <w:szCs w:val="28"/>
                <w:lang w:bidi="ar-SY"/>
              </w:rPr>
            </w:pPr>
            <w:r w:rsidRPr="00DE73D6">
              <w:rPr>
                <w:rFonts w:ascii="Times New Roman" w:eastAsia="Times New Roman" w:hAnsi="Times New Roman" w:cs="Simplified Arabic"/>
                <w:sz w:val="28"/>
                <w:szCs w:val="28"/>
                <w:lang w:bidi="ar-SY"/>
              </w:rPr>
              <w:t>Dhn9</w:t>
            </w:r>
          </w:p>
        </w:tc>
        <w:tc>
          <w:tcPr>
            <w:tcW w:w="4678" w:type="dxa"/>
            <w:shd w:val="clear" w:color="auto" w:fill="auto"/>
            <w:vAlign w:val="center"/>
          </w:tcPr>
          <w:p w14:paraId="65715899" w14:textId="77777777" w:rsidR="00361658" w:rsidRPr="00DE73D6" w:rsidRDefault="00361658" w:rsidP="00AB4ED2">
            <w:pPr>
              <w:spacing w:after="0"/>
              <w:ind w:right="-450"/>
              <w:jc w:val="center"/>
              <w:rPr>
                <w:rFonts w:ascii="Times New Roman" w:eastAsia="Times New Roman" w:hAnsi="Times New Roman" w:cs="Simplified Arabic"/>
                <w:sz w:val="26"/>
                <w:szCs w:val="26"/>
                <w:rtl/>
                <w:lang w:bidi="ar-SY"/>
              </w:rPr>
            </w:pPr>
            <w:r w:rsidRPr="00DE73D6">
              <w:rPr>
                <w:rFonts w:ascii="Times New Roman" w:eastAsia="Times New Roman" w:hAnsi="Times New Roman" w:cs="Simplified Arabic"/>
                <w:sz w:val="26"/>
                <w:szCs w:val="26"/>
                <w:lang w:bidi="ar-SY"/>
              </w:rPr>
              <w:t>AGGCTTCGACGCGTAGCTATGCAA</w:t>
            </w:r>
          </w:p>
        </w:tc>
        <w:tc>
          <w:tcPr>
            <w:tcW w:w="4820" w:type="dxa"/>
            <w:shd w:val="clear" w:color="auto" w:fill="auto"/>
            <w:vAlign w:val="center"/>
          </w:tcPr>
          <w:p w14:paraId="4860CACF" w14:textId="77777777" w:rsidR="00361658" w:rsidRPr="00DE73D6" w:rsidRDefault="00361658" w:rsidP="00AB4ED2">
            <w:pPr>
              <w:spacing w:after="0"/>
              <w:ind w:right="-450"/>
              <w:jc w:val="center"/>
              <w:rPr>
                <w:rFonts w:ascii="Times New Roman" w:eastAsia="Times New Roman" w:hAnsi="Times New Roman" w:cs="Simplified Arabic"/>
                <w:sz w:val="26"/>
                <w:szCs w:val="26"/>
                <w:rtl/>
                <w:lang w:bidi="ar-SY"/>
              </w:rPr>
            </w:pPr>
            <w:r w:rsidRPr="00DE73D6">
              <w:rPr>
                <w:rFonts w:ascii="Times New Roman" w:eastAsia="Times New Roman" w:hAnsi="Times New Roman" w:cs="Simplified Arabic"/>
                <w:sz w:val="26"/>
                <w:szCs w:val="26"/>
                <w:lang w:bidi="ar-SY"/>
              </w:rPr>
              <w:t>ATGGAGTTCCAAGGGCAGCAGGAC</w:t>
            </w:r>
          </w:p>
        </w:tc>
        <w:tc>
          <w:tcPr>
            <w:tcW w:w="952" w:type="dxa"/>
            <w:shd w:val="clear" w:color="auto" w:fill="auto"/>
            <w:vAlign w:val="center"/>
          </w:tcPr>
          <w:p w14:paraId="44515040" w14:textId="77777777" w:rsidR="00361658" w:rsidRPr="00DE73D6" w:rsidRDefault="00361658" w:rsidP="00AB4ED2">
            <w:pPr>
              <w:spacing w:after="0"/>
              <w:ind w:right="-450"/>
              <w:rPr>
                <w:rFonts w:ascii="Times New Roman" w:eastAsia="Times New Roman" w:hAnsi="Times New Roman" w:cs="Simplified Arabic"/>
                <w:sz w:val="28"/>
                <w:szCs w:val="28"/>
                <w:rtl/>
                <w:lang w:bidi="ar-SY"/>
              </w:rPr>
            </w:pPr>
            <w:r w:rsidRPr="00DE73D6">
              <w:rPr>
                <w:rFonts w:ascii="Times New Roman" w:eastAsia="Times New Roman" w:hAnsi="Times New Roman" w:cs="Simplified Arabic" w:hint="cs"/>
                <w:sz w:val="28"/>
                <w:szCs w:val="28"/>
                <w:rtl/>
                <w:lang w:bidi="ar-SY"/>
              </w:rPr>
              <w:t>62</w:t>
            </w:r>
          </w:p>
        </w:tc>
      </w:tr>
    </w:tbl>
    <w:p w14:paraId="20F0F788" w14:textId="77777777" w:rsidR="00361658" w:rsidRPr="00DE73D6" w:rsidRDefault="00361658" w:rsidP="00361658">
      <w:pPr>
        <w:tabs>
          <w:tab w:val="left" w:pos="7194"/>
        </w:tabs>
        <w:spacing w:before="120"/>
        <w:jc w:val="both"/>
        <w:rPr>
          <w:rFonts w:ascii="Simplified Arabic" w:hAnsi="Simplified Arabic" w:cs="Simplified Arabic"/>
          <w:b/>
          <w:bCs/>
          <w:sz w:val="28"/>
          <w:szCs w:val="28"/>
          <w:lang w:bidi="ar-KW"/>
        </w:rPr>
      </w:pPr>
    </w:p>
    <w:p w14:paraId="5754E9F5" w14:textId="77777777" w:rsidR="00361658" w:rsidRPr="00DE73D6" w:rsidRDefault="00361658" w:rsidP="00361658">
      <w:pPr>
        <w:jc w:val="center"/>
        <w:rPr>
          <w:rFonts w:ascii="Simplified Arabic" w:hAnsi="Simplified Arabic" w:cs="Simplified Arabic"/>
          <w:b/>
          <w:bCs/>
          <w:sz w:val="28"/>
          <w:szCs w:val="28"/>
          <w:rtl/>
          <w:lang w:eastAsia="ar-SA"/>
        </w:rPr>
      </w:pPr>
      <w:r w:rsidRPr="00DE73D6">
        <w:rPr>
          <w:rFonts w:ascii="Simplified Arabic" w:hAnsi="Simplified Arabic" w:cs="Simplified Arabic"/>
          <w:b/>
          <w:bCs/>
          <w:sz w:val="28"/>
          <w:szCs w:val="28"/>
          <w:rtl/>
          <w:lang w:eastAsia="ar-SA"/>
        </w:rPr>
        <w:t>الجدول (</w:t>
      </w:r>
      <w:r w:rsidRPr="00DE73D6">
        <w:rPr>
          <w:rFonts w:ascii="Simplified Arabic" w:hAnsi="Simplified Arabic" w:cs="Simplified Arabic" w:hint="cs"/>
          <w:b/>
          <w:bCs/>
          <w:sz w:val="28"/>
          <w:szCs w:val="28"/>
          <w:rtl/>
          <w:lang w:eastAsia="ar-SA" w:bidi="ar-SY"/>
        </w:rPr>
        <w:t>6</w:t>
      </w:r>
      <w:r w:rsidRPr="00DE73D6">
        <w:rPr>
          <w:rFonts w:ascii="Simplified Arabic" w:hAnsi="Simplified Arabic" w:cs="Simplified Arabic"/>
          <w:b/>
          <w:bCs/>
          <w:sz w:val="28"/>
          <w:szCs w:val="28"/>
          <w:rtl/>
          <w:lang w:eastAsia="ar-SA"/>
        </w:rPr>
        <w:t xml:space="preserve">): مكونات تفاعل البلمرة المتسلسل </w:t>
      </w:r>
      <w:r w:rsidRPr="00DE73D6">
        <w:rPr>
          <w:rFonts w:ascii="Simplified Arabic" w:hAnsi="Simplified Arabic" w:cs="Simplified Arabic"/>
          <w:b/>
          <w:bCs/>
          <w:sz w:val="28"/>
          <w:szCs w:val="28"/>
          <w:lang w:eastAsia="ar-SA"/>
        </w:rPr>
        <w:t>PCR</w:t>
      </w:r>
      <w:r w:rsidRPr="00DE73D6">
        <w:rPr>
          <w:rFonts w:ascii="Simplified Arabic" w:hAnsi="Simplified Arabic" w:cs="Simplified Arabic" w:hint="cs"/>
          <w:b/>
          <w:bCs/>
          <w:sz w:val="28"/>
          <w:szCs w:val="28"/>
          <w:rtl/>
          <w:lang w:eastAsia="ar-SA"/>
        </w:rPr>
        <w:t xml:space="preserve"> للكشف عن مورثات الديهدرين</w:t>
      </w:r>
    </w:p>
    <w:tbl>
      <w:tblPr>
        <w:bidiVisu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6"/>
        <w:gridCol w:w="3828"/>
      </w:tblGrid>
      <w:tr w:rsidR="00DE73D6" w:rsidRPr="00DE73D6" w14:paraId="3840E1A7" w14:textId="77777777" w:rsidTr="00AB4ED2">
        <w:trPr>
          <w:jc w:val="center"/>
        </w:trPr>
        <w:tc>
          <w:tcPr>
            <w:tcW w:w="2746" w:type="dxa"/>
            <w:vAlign w:val="center"/>
          </w:tcPr>
          <w:p w14:paraId="6FA035C4" w14:textId="77777777" w:rsidR="00361658" w:rsidRPr="00DE73D6" w:rsidRDefault="00361658" w:rsidP="00AB4ED2">
            <w:pPr>
              <w:jc w:val="center"/>
              <w:rPr>
                <w:b/>
                <w:bCs/>
                <w:sz w:val="28"/>
                <w:szCs w:val="28"/>
                <w:rtl/>
                <w:lang w:val="en-GB" w:bidi="ar-SY"/>
              </w:rPr>
            </w:pPr>
            <w:r w:rsidRPr="00DE73D6">
              <w:rPr>
                <w:b/>
                <w:bCs/>
                <w:sz w:val="28"/>
                <w:szCs w:val="28"/>
                <w:rtl/>
                <w:lang w:val="en-GB"/>
              </w:rPr>
              <w:t>الكميات</w:t>
            </w:r>
          </w:p>
        </w:tc>
        <w:tc>
          <w:tcPr>
            <w:tcW w:w="3828" w:type="dxa"/>
            <w:vAlign w:val="center"/>
          </w:tcPr>
          <w:p w14:paraId="703B9144" w14:textId="77777777" w:rsidR="00361658" w:rsidRPr="00DE73D6" w:rsidRDefault="00361658" w:rsidP="00AB4ED2">
            <w:pPr>
              <w:jc w:val="center"/>
              <w:rPr>
                <w:b/>
                <w:bCs/>
                <w:sz w:val="28"/>
                <w:szCs w:val="28"/>
                <w:lang w:bidi="ar-SY"/>
              </w:rPr>
            </w:pPr>
            <w:r w:rsidRPr="00DE73D6">
              <w:rPr>
                <w:b/>
                <w:bCs/>
                <w:sz w:val="28"/>
                <w:szCs w:val="28"/>
                <w:rtl/>
                <w:lang w:val="en-GB"/>
              </w:rPr>
              <w:t xml:space="preserve">مكونات تفاعل البلمرة المتسلسل </w:t>
            </w:r>
            <w:r w:rsidRPr="00DE73D6">
              <w:rPr>
                <w:b/>
                <w:bCs/>
                <w:sz w:val="28"/>
                <w:szCs w:val="28"/>
                <w:lang w:bidi="ar-SY"/>
              </w:rPr>
              <w:t>PCR</w:t>
            </w:r>
          </w:p>
        </w:tc>
      </w:tr>
      <w:tr w:rsidR="00DE73D6" w:rsidRPr="00DE73D6" w14:paraId="7634E528" w14:textId="77777777" w:rsidTr="00AB4ED2">
        <w:trPr>
          <w:jc w:val="center"/>
        </w:trPr>
        <w:tc>
          <w:tcPr>
            <w:tcW w:w="2746" w:type="dxa"/>
            <w:vAlign w:val="center"/>
          </w:tcPr>
          <w:p w14:paraId="2C1D9890" w14:textId="77777777" w:rsidR="00361658" w:rsidRPr="00DE73D6" w:rsidRDefault="00361658" w:rsidP="00AB4ED2">
            <w:pPr>
              <w:jc w:val="center"/>
              <w:rPr>
                <w:sz w:val="28"/>
                <w:szCs w:val="28"/>
                <w:lang w:bidi="ar-SY"/>
              </w:rPr>
            </w:pPr>
            <w:r w:rsidRPr="00DE73D6">
              <w:rPr>
                <w:sz w:val="28"/>
                <w:szCs w:val="28"/>
                <w:lang w:bidi="ar-SY"/>
              </w:rPr>
              <w:t>12.5 µl</w:t>
            </w:r>
          </w:p>
        </w:tc>
        <w:tc>
          <w:tcPr>
            <w:tcW w:w="3828" w:type="dxa"/>
            <w:vAlign w:val="center"/>
          </w:tcPr>
          <w:p w14:paraId="06729E70" w14:textId="77777777" w:rsidR="00361658" w:rsidRPr="00DE73D6" w:rsidRDefault="00361658" w:rsidP="00AB4ED2">
            <w:pPr>
              <w:jc w:val="center"/>
              <w:rPr>
                <w:sz w:val="28"/>
                <w:szCs w:val="28"/>
              </w:rPr>
            </w:pPr>
            <w:r w:rsidRPr="00DE73D6">
              <w:rPr>
                <w:sz w:val="28"/>
                <w:szCs w:val="28"/>
              </w:rPr>
              <w:t>2X master mix</w:t>
            </w:r>
          </w:p>
        </w:tc>
      </w:tr>
      <w:tr w:rsidR="00DE73D6" w:rsidRPr="00DE73D6" w14:paraId="5A76BE45" w14:textId="77777777" w:rsidTr="00AB4ED2">
        <w:trPr>
          <w:jc w:val="center"/>
        </w:trPr>
        <w:tc>
          <w:tcPr>
            <w:tcW w:w="2746" w:type="dxa"/>
            <w:vAlign w:val="center"/>
          </w:tcPr>
          <w:p w14:paraId="664831C1" w14:textId="77777777" w:rsidR="00361658" w:rsidRPr="00DE73D6" w:rsidRDefault="00361658" w:rsidP="00AB4ED2">
            <w:pPr>
              <w:jc w:val="center"/>
              <w:rPr>
                <w:sz w:val="28"/>
                <w:szCs w:val="28"/>
                <w:rtl/>
                <w:lang w:val="en-GB" w:bidi="ar-SY"/>
              </w:rPr>
            </w:pPr>
            <w:r w:rsidRPr="00DE73D6">
              <w:rPr>
                <w:sz w:val="28"/>
                <w:szCs w:val="28"/>
                <w:lang w:bidi="ar-SY"/>
              </w:rPr>
              <w:t>2 µl (40 ng/µl)</w:t>
            </w:r>
          </w:p>
        </w:tc>
        <w:tc>
          <w:tcPr>
            <w:tcW w:w="3828" w:type="dxa"/>
            <w:vAlign w:val="center"/>
          </w:tcPr>
          <w:p w14:paraId="7AA9ADA0" w14:textId="77777777" w:rsidR="00361658" w:rsidRPr="00DE73D6" w:rsidRDefault="00361658" w:rsidP="00AB4ED2">
            <w:pPr>
              <w:jc w:val="center"/>
              <w:rPr>
                <w:sz w:val="28"/>
                <w:szCs w:val="28"/>
                <w:lang w:bidi="ar-SY"/>
              </w:rPr>
            </w:pPr>
            <w:r w:rsidRPr="00DE73D6">
              <w:rPr>
                <w:sz w:val="28"/>
                <w:szCs w:val="28"/>
                <w:lang w:bidi="ar-SY"/>
              </w:rPr>
              <w:t>DNA</w:t>
            </w:r>
          </w:p>
        </w:tc>
      </w:tr>
      <w:tr w:rsidR="00DE73D6" w:rsidRPr="00DE73D6" w14:paraId="4B9DC70B" w14:textId="77777777" w:rsidTr="00AB4ED2">
        <w:trPr>
          <w:jc w:val="center"/>
        </w:trPr>
        <w:tc>
          <w:tcPr>
            <w:tcW w:w="2746" w:type="dxa"/>
            <w:vAlign w:val="center"/>
          </w:tcPr>
          <w:p w14:paraId="186E53AE" w14:textId="77777777" w:rsidR="00361658" w:rsidRPr="00DE73D6" w:rsidRDefault="00361658" w:rsidP="00AB4ED2">
            <w:pPr>
              <w:jc w:val="center"/>
              <w:rPr>
                <w:sz w:val="28"/>
                <w:szCs w:val="28"/>
                <w:rtl/>
                <w:lang w:val="en-GB"/>
              </w:rPr>
            </w:pPr>
            <w:r w:rsidRPr="00DE73D6">
              <w:rPr>
                <w:sz w:val="28"/>
                <w:szCs w:val="28"/>
                <w:lang w:bidi="ar-SY"/>
              </w:rPr>
              <w:t>2 µl (10pmol/µl)</w:t>
            </w:r>
          </w:p>
        </w:tc>
        <w:tc>
          <w:tcPr>
            <w:tcW w:w="3828" w:type="dxa"/>
            <w:vAlign w:val="center"/>
          </w:tcPr>
          <w:p w14:paraId="5B8D024A" w14:textId="77777777" w:rsidR="00361658" w:rsidRPr="00DE73D6" w:rsidRDefault="00361658" w:rsidP="00AB4ED2">
            <w:pPr>
              <w:jc w:val="center"/>
              <w:rPr>
                <w:sz w:val="28"/>
                <w:szCs w:val="28"/>
                <w:lang w:bidi="ar-SY"/>
              </w:rPr>
            </w:pPr>
            <w:r w:rsidRPr="00DE73D6">
              <w:rPr>
                <w:sz w:val="28"/>
                <w:szCs w:val="28"/>
                <w:lang w:bidi="ar-SY"/>
              </w:rPr>
              <w:t>Primer F</w:t>
            </w:r>
          </w:p>
        </w:tc>
      </w:tr>
      <w:tr w:rsidR="00DE73D6" w:rsidRPr="00DE73D6" w14:paraId="3ECB85EF" w14:textId="77777777" w:rsidTr="00AB4ED2">
        <w:trPr>
          <w:jc w:val="center"/>
        </w:trPr>
        <w:tc>
          <w:tcPr>
            <w:tcW w:w="2746" w:type="dxa"/>
            <w:vAlign w:val="center"/>
          </w:tcPr>
          <w:p w14:paraId="7EE9DBFD" w14:textId="77777777" w:rsidR="00361658" w:rsidRPr="00DE73D6" w:rsidRDefault="00361658" w:rsidP="00AB4ED2">
            <w:pPr>
              <w:jc w:val="center"/>
              <w:rPr>
                <w:sz w:val="28"/>
                <w:szCs w:val="28"/>
                <w:lang w:bidi="ar-SY"/>
              </w:rPr>
            </w:pPr>
            <w:r w:rsidRPr="00DE73D6">
              <w:rPr>
                <w:sz w:val="28"/>
                <w:szCs w:val="28"/>
                <w:lang w:bidi="ar-SY"/>
              </w:rPr>
              <w:t>2 µl (10pmol/µl)</w:t>
            </w:r>
          </w:p>
        </w:tc>
        <w:tc>
          <w:tcPr>
            <w:tcW w:w="3828" w:type="dxa"/>
            <w:vAlign w:val="center"/>
          </w:tcPr>
          <w:p w14:paraId="6CA987CC" w14:textId="77777777" w:rsidR="00361658" w:rsidRPr="00DE73D6" w:rsidRDefault="00361658" w:rsidP="00AB4ED2">
            <w:pPr>
              <w:jc w:val="center"/>
              <w:rPr>
                <w:sz w:val="28"/>
                <w:szCs w:val="28"/>
                <w:lang w:bidi="ar-SY"/>
              </w:rPr>
            </w:pPr>
            <w:r w:rsidRPr="00DE73D6">
              <w:rPr>
                <w:sz w:val="28"/>
                <w:szCs w:val="28"/>
                <w:lang w:bidi="ar-SY"/>
              </w:rPr>
              <w:t>Primer R</w:t>
            </w:r>
          </w:p>
        </w:tc>
      </w:tr>
      <w:tr w:rsidR="00361658" w:rsidRPr="00DE73D6" w14:paraId="754278CA" w14:textId="77777777" w:rsidTr="00AB4ED2">
        <w:trPr>
          <w:jc w:val="center"/>
        </w:trPr>
        <w:tc>
          <w:tcPr>
            <w:tcW w:w="2746" w:type="dxa"/>
            <w:vAlign w:val="center"/>
          </w:tcPr>
          <w:p w14:paraId="20DE0029" w14:textId="77777777" w:rsidR="00361658" w:rsidRPr="00DE73D6" w:rsidRDefault="00361658" w:rsidP="00AB4ED2">
            <w:pPr>
              <w:jc w:val="center"/>
              <w:rPr>
                <w:sz w:val="28"/>
                <w:szCs w:val="28"/>
                <w:rtl/>
                <w:lang w:bidi="ar-SY"/>
              </w:rPr>
            </w:pPr>
            <w:r w:rsidRPr="00DE73D6">
              <w:rPr>
                <w:sz w:val="28"/>
                <w:szCs w:val="28"/>
                <w:lang w:bidi="ar-SY"/>
              </w:rPr>
              <w:t>6.5 µl</w:t>
            </w:r>
          </w:p>
        </w:tc>
        <w:tc>
          <w:tcPr>
            <w:tcW w:w="3828" w:type="dxa"/>
            <w:vAlign w:val="center"/>
          </w:tcPr>
          <w:p w14:paraId="7FB8F2AB" w14:textId="77777777" w:rsidR="00361658" w:rsidRPr="00DE73D6" w:rsidRDefault="00361658" w:rsidP="00AB4ED2">
            <w:pPr>
              <w:jc w:val="center"/>
              <w:rPr>
                <w:sz w:val="28"/>
                <w:szCs w:val="28"/>
                <w:lang w:bidi="ar-SY"/>
              </w:rPr>
            </w:pPr>
            <w:r w:rsidRPr="00DE73D6">
              <w:rPr>
                <w:sz w:val="28"/>
                <w:szCs w:val="28"/>
                <w:lang w:bidi="ar-SY"/>
              </w:rPr>
              <w:t>H</w:t>
            </w:r>
            <w:r w:rsidRPr="00DE73D6">
              <w:rPr>
                <w:sz w:val="28"/>
                <w:szCs w:val="28"/>
                <w:vertAlign w:val="subscript"/>
                <w:lang w:bidi="ar-SY"/>
              </w:rPr>
              <w:t>2</w:t>
            </w:r>
            <w:r w:rsidRPr="00DE73D6">
              <w:rPr>
                <w:sz w:val="28"/>
                <w:szCs w:val="28"/>
                <w:lang w:bidi="ar-SY"/>
              </w:rPr>
              <w:t>O</w:t>
            </w:r>
          </w:p>
        </w:tc>
      </w:tr>
    </w:tbl>
    <w:p w14:paraId="4CFF0BE6" w14:textId="77777777" w:rsidR="00F15F11" w:rsidRPr="00DE73D6" w:rsidRDefault="00F15F11" w:rsidP="00361658">
      <w:pPr>
        <w:tabs>
          <w:tab w:val="left" w:pos="7194"/>
        </w:tabs>
        <w:spacing w:before="120"/>
        <w:jc w:val="both"/>
        <w:rPr>
          <w:rFonts w:ascii="Simplified Arabic" w:hAnsi="Simplified Arabic" w:cs="Simplified Arabic"/>
          <w:b/>
          <w:bCs/>
          <w:sz w:val="28"/>
          <w:szCs w:val="28"/>
          <w:rtl/>
        </w:rPr>
      </w:pPr>
    </w:p>
    <w:p w14:paraId="0DC58493" w14:textId="66C68638" w:rsidR="00361658" w:rsidRPr="00F15F11" w:rsidRDefault="00361658" w:rsidP="00F15F11">
      <w:pPr>
        <w:pStyle w:val="ListParagraph"/>
        <w:numPr>
          <w:ilvl w:val="1"/>
          <w:numId w:val="37"/>
        </w:numPr>
        <w:tabs>
          <w:tab w:val="left" w:pos="7194"/>
        </w:tabs>
        <w:spacing w:before="120"/>
        <w:jc w:val="both"/>
        <w:rPr>
          <w:rFonts w:ascii="Simplified Arabic" w:hAnsi="Simplified Arabic" w:cs="Simplified Arabic"/>
          <w:b/>
          <w:bCs/>
          <w:sz w:val="28"/>
          <w:szCs w:val="28"/>
        </w:rPr>
      </w:pPr>
      <w:r w:rsidRPr="00F15F11">
        <w:rPr>
          <w:rFonts w:ascii="Simplified Arabic" w:hAnsi="Simplified Arabic" w:cs="Simplified Arabic"/>
          <w:b/>
          <w:bCs/>
          <w:sz w:val="28"/>
          <w:szCs w:val="28"/>
          <w:rtl/>
        </w:rPr>
        <w:t>التحليل الإحصائي:</w:t>
      </w:r>
    </w:p>
    <w:p w14:paraId="6D7BC188" w14:textId="77777777" w:rsidR="00361658" w:rsidRPr="00DE73D6" w:rsidRDefault="00361658" w:rsidP="00361658">
      <w:pPr>
        <w:jc w:val="both"/>
        <w:rPr>
          <w:rFonts w:ascii="Simplified Arabic" w:hAnsi="Simplified Arabic" w:cs="Simplified Arabic"/>
          <w:sz w:val="28"/>
          <w:szCs w:val="28"/>
        </w:rPr>
      </w:pPr>
      <w:r w:rsidRPr="00DE73D6">
        <w:rPr>
          <w:rFonts w:ascii="Simplified Arabic" w:hAnsi="Simplified Arabic" w:cs="Simplified Arabic"/>
          <w:sz w:val="28"/>
          <w:szCs w:val="28"/>
          <w:u w:val="single"/>
          <w:rtl/>
        </w:rPr>
        <w:t>بالنسبة للدراسة البيوكيميائية</w:t>
      </w:r>
      <w:r w:rsidRPr="00DE73D6">
        <w:rPr>
          <w:rFonts w:ascii="Simplified Arabic" w:hAnsi="Simplified Arabic" w:cs="Simplified Arabic"/>
          <w:sz w:val="28"/>
          <w:szCs w:val="28"/>
          <w:rtl/>
        </w:rPr>
        <w:t xml:space="preserve">: </w:t>
      </w:r>
    </w:p>
    <w:p w14:paraId="3FBC7F35" w14:textId="77777777" w:rsidR="00361658" w:rsidRPr="00DE73D6" w:rsidRDefault="00361658" w:rsidP="00361658">
      <w:pPr>
        <w:tabs>
          <w:tab w:val="left" w:pos="7194"/>
        </w:tabs>
        <w:spacing w:before="120"/>
        <w:jc w:val="both"/>
        <w:rPr>
          <w:rFonts w:ascii="Times New Roman" w:hAnsi="Times New Roman" w:cs="Simplified Arabic"/>
          <w:sz w:val="28"/>
          <w:szCs w:val="28"/>
          <w:rtl/>
        </w:rPr>
      </w:pPr>
      <w:r w:rsidRPr="00DE73D6">
        <w:rPr>
          <w:rFonts w:cs="Simplified Arabic" w:hint="cs"/>
          <w:sz w:val="28"/>
          <w:szCs w:val="28"/>
          <w:rtl/>
        </w:rPr>
        <w:lastRenderedPageBreak/>
        <w:t xml:space="preserve">وُضعت التجربة وفق تصميم القطاعات الكاملة العشوائية </w:t>
      </w:r>
      <w:r w:rsidRPr="00DE73D6">
        <w:rPr>
          <w:rFonts w:ascii="Times New Roman" w:hAnsi="Times New Roman" w:cs="Times New Roman"/>
          <w:sz w:val="28"/>
          <w:szCs w:val="28"/>
          <w:rtl/>
        </w:rPr>
        <w:t>(</w:t>
      </w:r>
      <w:r w:rsidRPr="00DE73D6">
        <w:rPr>
          <w:rFonts w:ascii="Times New Roman" w:hAnsi="Times New Roman" w:cs="Times New Roman"/>
          <w:sz w:val="28"/>
          <w:szCs w:val="28"/>
          <w:lang w:bidi="ar-SY"/>
        </w:rPr>
        <w:t>R.C.B.D</w:t>
      </w:r>
      <w:r w:rsidRPr="00DE73D6">
        <w:rPr>
          <w:rFonts w:ascii="Times New Roman" w:hAnsi="Times New Roman" w:cs="Times New Roman"/>
          <w:sz w:val="28"/>
          <w:szCs w:val="28"/>
          <w:rtl/>
        </w:rPr>
        <w:t>)</w:t>
      </w:r>
      <w:r w:rsidRPr="00DE73D6">
        <w:rPr>
          <w:rFonts w:cs="Simplified Arabic" w:hint="cs"/>
          <w:sz w:val="28"/>
          <w:szCs w:val="28"/>
          <w:rtl/>
        </w:rPr>
        <w:t>، بمعدل ثلاثة مكررات لكل طراز ضمن موقع الزراعة، وتمَّ تبويب النتائج المتحصل عليها، وحُلّلت إحصائياً باستخدام برنامج التحليل الإحصائي</w:t>
      </w:r>
      <w:r w:rsidRPr="00DE73D6">
        <w:rPr>
          <w:rFonts w:ascii="Times New Roman" w:hAnsi="Times New Roman" w:cs="Simplified Arabic"/>
          <w:sz w:val="28"/>
          <w:szCs w:val="28"/>
        </w:rPr>
        <w:t xml:space="preserve">Genestate-12 </w:t>
      </w:r>
      <w:r w:rsidRPr="00DE73D6">
        <w:rPr>
          <w:rFonts w:ascii="Times New Roman" w:hAnsi="Times New Roman" w:cs="Simplified Arabic" w:hint="cs"/>
          <w:sz w:val="28"/>
          <w:szCs w:val="28"/>
          <w:rtl/>
        </w:rPr>
        <w:t xml:space="preserve"> لحساب</w:t>
      </w:r>
      <w:r w:rsidRPr="00DE73D6">
        <w:rPr>
          <w:rFonts w:ascii="Times New Roman" w:hAnsi="Times New Roman" w:cs="Simplified Arabic"/>
          <w:sz w:val="28"/>
          <w:szCs w:val="28"/>
          <w:rtl/>
        </w:rPr>
        <w:t xml:space="preserve"> قيمة أقل فرق معنوي</w:t>
      </w:r>
      <w:r w:rsidRPr="00DE73D6">
        <w:rPr>
          <w:rFonts w:ascii="Times New Roman" w:hAnsi="Times New Roman" w:cs="Simplified Arabic" w:hint="cs"/>
          <w:sz w:val="28"/>
          <w:szCs w:val="28"/>
          <w:rtl/>
        </w:rPr>
        <w:t xml:space="preserve"> </w:t>
      </w:r>
      <w:r w:rsidRPr="00DE73D6">
        <w:rPr>
          <w:rFonts w:ascii="Simplified Arabic" w:hAnsi="Simplified Arabic" w:cs="Simplified Arabic"/>
          <w:sz w:val="28"/>
          <w:szCs w:val="28"/>
        </w:rPr>
        <w:t>L.S.D</w:t>
      </w:r>
      <w:r w:rsidRPr="00DE73D6">
        <w:rPr>
          <w:rFonts w:ascii="Simplified Arabic" w:hAnsi="Simplified Arabic" w:cs="Simplified Arabic" w:hint="cs"/>
          <w:sz w:val="28"/>
          <w:szCs w:val="28"/>
          <w:rtl/>
        </w:rPr>
        <w:t xml:space="preserve"> </w:t>
      </w:r>
      <w:r w:rsidRPr="00DE73D6">
        <w:rPr>
          <w:rFonts w:ascii="Simplified Arabic" w:hAnsi="Simplified Arabic" w:cs="Simplified Arabic"/>
          <w:sz w:val="28"/>
          <w:szCs w:val="28"/>
          <w:rtl/>
        </w:rPr>
        <w:t>(</w:t>
      </w:r>
      <w:r w:rsidRPr="00DE73D6">
        <w:rPr>
          <w:rFonts w:ascii="Simplified Arabic" w:hAnsi="Simplified Arabic" w:cs="Simplified Arabic"/>
          <w:sz w:val="28"/>
          <w:szCs w:val="28"/>
        </w:rPr>
        <w:t>Least Significant Difference</w:t>
      </w:r>
      <w:r w:rsidRPr="00DE73D6">
        <w:rPr>
          <w:rFonts w:ascii="Simplified Arabic" w:hAnsi="Simplified Arabic" w:cs="Simplified Arabic"/>
          <w:sz w:val="28"/>
          <w:szCs w:val="28"/>
          <w:rtl/>
        </w:rPr>
        <w:t>)</w:t>
      </w:r>
      <w:r w:rsidRPr="00DE73D6">
        <w:rPr>
          <w:rFonts w:ascii="Times New Roman" w:hAnsi="Times New Roman" w:cs="Simplified Arabic" w:hint="cs"/>
          <w:sz w:val="28"/>
          <w:szCs w:val="28"/>
          <w:rtl/>
        </w:rPr>
        <w:t xml:space="preserve"> على مستوى معنوية 5%.</w:t>
      </w:r>
      <w:r w:rsidRPr="00DE73D6">
        <w:rPr>
          <w:rFonts w:ascii="Times New Roman" w:hAnsi="Times New Roman" w:cs="Simplified Arabic"/>
          <w:sz w:val="28"/>
          <w:szCs w:val="28"/>
          <w:rtl/>
        </w:rPr>
        <w:t xml:space="preserve"> </w:t>
      </w:r>
      <w:r w:rsidRPr="00DE73D6">
        <w:rPr>
          <w:rFonts w:ascii="Times New Roman" w:hAnsi="Times New Roman" w:cs="Simplified Arabic" w:hint="cs"/>
          <w:sz w:val="28"/>
          <w:szCs w:val="28"/>
          <w:rtl/>
        </w:rPr>
        <w:t>و</w:t>
      </w:r>
      <w:r w:rsidRPr="00DE73D6">
        <w:rPr>
          <w:rFonts w:ascii="Times New Roman" w:hAnsi="Times New Roman" w:cs="Simplified Arabic"/>
          <w:sz w:val="28"/>
          <w:szCs w:val="28"/>
          <w:rtl/>
        </w:rPr>
        <w:t>مقارنة المتوسطات وتحديد معنوية الفروق فيما بينها.</w:t>
      </w:r>
    </w:p>
    <w:p w14:paraId="3D68F762" w14:textId="77777777" w:rsidR="00361658" w:rsidRPr="00DE73D6" w:rsidRDefault="00361658" w:rsidP="00361658">
      <w:pPr>
        <w:jc w:val="both"/>
        <w:rPr>
          <w:rFonts w:ascii="Simplified Arabic" w:hAnsi="Simplified Arabic" w:cs="Simplified Arabic"/>
          <w:sz w:val="28"/>
          <w:szCs w:val="28"/>
          <w:rtl/>
        </w:rPr>
      </w:pPr>
      <w:r w:rsidRPr="00DE73D6">
        <w:rPr>
          <w:rFonts w:ascii="Simplified Arabic" w:hAnsi="Simplified Arabic" w:cs="Simplified Arabic"/>
          <w:sz w:val="28"/>
          <w:szCs w:val="28"/>
          <w:u w:val="single"/>
          <w:rtl/>
        </w:rPr>
        <w:t>بالنسبة للدراسة الجزيئية:</w:t>
      </w:r>
      <w:r w:rsidRPr="00DE73D6">
        <w:rPr>
          <w:rFonts w:ascii="Simplified Arabic" w:hAnsi="Simplified Arabic" w:cs="Simplified Arabic"/>
          <w:sz w:val="28"/>
          <w:szCs w:val="28"/>
          <w:rtl/>
        </w:rPr>
        <w:t xml:space="preserve"> </w:t>
      </w:r>
    </w:p>
    <w:p w14:paraId="7EE7505A" w14:textId="77777777" w:rsidR="00361658" w:rsidRPr="00DE73D6" w:rsidRDefault="00361658" w:rsidP="00361658">
      <w:pPr>
        <w:spacing w:line="360" w:lineRule="auto"/>
        <w:jc w:val="both"/>
        <w:rPr>
          <w:rFonts w:ascii="Times New Roman" w:hAnsi="Times New Roman" w:cs="Simplified Arabic"/>
          <w:sz w:val="28"/>
          <w:szCs w:val="28"/>
          <w:rtl/>
          <w:lang w:bidi="ar-SY"/>
        </w:rPr>
      </w:pPr>
      <w:r w:rsidRPr="00DE73D6">
        <w:rPr>
          <w:rFonts w:ascii="Times New Roman" w:hAnsi="Times New Roman" w:cs="Simplified Arabic" w:hint="cs"/>
          <w:snapToGrid w:val="0"/>
          <w:sz w:val="28"/>
          <w:szCs w:val="28"/>
          <w:rtl/>
          <w:lang w:eastAsia="ar-SA"/>
        </w:rPr>
        <w:t>ا</w:t>
      </w:r>
      <w:r w:rsidRPr="00DE73D6">
        <w:rPr>
          <w:rFonts w:ascii="Times New Roman" w:hAnsi="Times New Roman" w:cs="Simplified Arabic"/>
          <w:snapToGrid w:val="0"/>
          <w:sz w:val="28"/>
          <w:szCs w:val="28"/>
          <w:rtl/>
          <w:lang w:eastAsia="ar-SA" w:bidi="ar-SY"/>
        </w:rPr>
        <w:t>ستخدم</w:t>
      </w:r>
      <w:r w:rsidRPr="00DE73D6">
        <w:rPr>
          <w:rFonts w:ascii="Times New Roman" w:hAnsi="Times New Roman" w:cs="Simplified Arabic" w:hint="cs"/>
          <w:snapToGrid w:val="0"/>
          <w:sz w:val="28"/>
          <w:szCs w:val="28"/>
          <w:rtl/>
          <w:lang w:eastAsia="ar-SA" w:bidi="ar-SY"/>
        </w:rPr>
        <w:t>ت</w:t>
      </w:r>
      <w:r w:rsidRPr="00DE73D6">
        <w:rPr>
          <w:rFonts w:ascii="Times New Roman" w:hAnsi="Times New Roman" w:cs="Simplified Arabic"/>
          <w:snapToGrid w:val="0"/>
          <w:sz w:val="28"/>
          <w:szCs w:val="28"/>
          <w:rtl/>
          <w:lang w:eastAsia="ar-SA" w:bidi="ar-SY"/>
        </w:rPr>
        <w:t xml:space="preserve"> </w:t>
      </w:r>
      <w:r w:rsidRPr="00DE73D6">
        <w:rPr>
          <w:rFonts w:ascii="Times New Roman" w:hAnsi="Times New Roman" w:cs="Simplified Arabic" w:hint="cs"/>
          <w:snapToGrid w:val="0"/>
          <w:sz w:val="28"/>
          <w:szCs w:val="28"/>
          <w:rtl/>
          <w:lang w:eastAsia="ar-SA" w:bidi="ar-SY"/>
        </w:rPr>
        <w:t xml:space="preserve">في الدراسة الوراثية </w:t>
      </w:r>
      <w:r w:rsidRPr="00DE73D6">
        <w:rPr>
          <w:rFonts w:ascii="Times New Roman" w:hAnsi="Times New Roman" w:cs="Simplified Arabic"/>
          <w:snapToGrid w:val="0"/>
          <w:sz w:val="28"/>
          <w:szCs w:val="28"/>
          <w:rtl/>
          <w:lang w:eastAsia="ar-SA" w:bidi="ar-SY"/>
        </w:rPr>
        <w:t xml:space="preserve">البرامج الإحصائية الخاصة بالتقانات الحيوية </w:t>
      </w:r>
      <w:r w:rsidRPr="00DE73D6">
        <w:rPr>
          <w:rFonts w:ascii="Times New Roman" w:hAnsi="Times New Roman" w:cs="Simplified Arabic" w:hint="cs"/>
          <w:snapToGrid w:val="0"/>
          <w:sz w:val="28"/>
          <w:szCs w:val="28"/>
          <w:rtl/>
          <w:lang w:eastAsia="ar-SA" w:bidi="ar-SY"/>
        </w:rPr>
        <w:t>لتحليل النتائج</w:t>
      </w:r>
      <w:r w:rsidRPr="00DE73D6">
        <w:rPr>
          <w:rFonts w:ascii="Times New Roman" w:hAnsi="Times New Roman" w:cs="Simplified Arabic"/>
          <w:snapToGrid w:val="0"/>
          <w:sz w:val="28"/>
          <w:szCs w:val="28"/>
          <w:rtl/>
          <w:lang w:eastAsia="ar-SA" w:bidi="ar-SY"/>
        </w:rPr>
        <w:t>،</w:t>
      </w:r>
      <w:r w:rsidRPr="00DE73D6">
        <w:rPr>
          <w:rFonts w:ascii="Times New Roman" w:eastAsia="Times New Roman" w:hAnsi="Times New Roman" w:cs="Simplified Arabic" w:hint="cs"/>
          <w:sz w:val="28"/>
          <w:szCs w:val="28"/>
          <w:rtl/>
          <w:lang w:bidi="ar-SY"/>
        </w:rPr>
        <w:t xml:space="preserve"> ف</w:t>
      </w:r>
      <w:r w:rsidRPr="00DE73D6">
        <w:rPr>
          <w:rFonts w:ascii="Times New Roman" w:eastAsia="Times New Roman" w:hAnsi="Times New Roman" w:cs="Simplified Arabic"/>
          <w:sz w:val="28"/>
          <w:szCs w:val="28"/>
          <w:rtl/>
        </w:rPr>
        <w:t>ج</w:t>
      </w:r>
      <w:r w:rsidRPr="00DE73D6">
        <w:rPr>
          <w:rFonts w:ascii="Times New Roman" w:eastAsia="Times New Roman" w:hAnsi="Times New Roman" w:cs="Simplified Arabic" w:hint="cs"/>
          <w:sz w:val="28"/>
          <w:szCs w:val="28"/>
          <w:rtl/>
        </w:rPr>
        <w:t>ُ</w:t>
      </w:r>
      <w:r w:rsidRPr="00DE73D6">
        <w:rPr>
          <w:rFonts w:ascii="Times New Roman" w:eastAsia="Times New Roman" w:hAnsi="Times New Roman" w:cs="Simplified Arabic"/>
          <w:sz w:val="28"/>
          <w:szCs w:val="28"/>
          <w:rtl/>
        </w:rPr>
        <w:t>معت نتائج عملية الرحلان الكهربائي في جداول</w:t>
      </w:r>
      <w:r w:rsidRPr="00DE73D6">
        <w:rPr>
          <w:rFonts w:ascii="Times New Roman" w:eastAsia="Times New Roman" w:hAnsi="Times New Roman" w:cs="Simplified Arabic" w:hint="cs"/>
          <w:sz w:val="28"/>
          <w:szCs w:val="28"/>
          <w:rtl/>
          <w:lang w:bidi="ar-SY"/>
        </w:rPr>
        <w:t xml:space="preserve"> مخصصة</w:t>
      </w:r>
      <w:r w:rsidRPr="00DE73D6">
        <w:rPr>
          <w:rFonts w:ascii="Times New Roman" w:eastAsia="Times New Roman" w:hAnsi="Times New Roman" w:cs="Simplified Arabic"/>
          <w:sz w:val="28"/>
          <w:szCs w:val="28"/>
          <w:rtl/>
        </w:rPr>
        <w:t xml:space="preserve">، اعتماداً على مقارنة وجود أو غياب حزم الحمض النووي </w:t>
      </w:r>
      <w:r w:rsidRPr="00DE73D6">
        <w:rPr>
          <w:rFonts w:ascii="Times New Roman" w:eastAsia="Times New Roman" w:hAnsi="Times New Roman" w:cs="Simplified Arabic"/>
          <w:sz w:val="28"/>
          <w:szCs w:val="28"/>
        </w:rPr>
        <w:t>DNA</w:t>
      </w:r>
      <w:r w:rsidRPr="00DE73D6">
        <w:rPr>
          <w:rFonts w:ascii="Times New Roman" w:eastAsia="Times New Roman" w:hAnsi="Times New Roman" w:cs="Simplified Arabic"/>
          <w:sz w:val="28"/>
          <w:szCs w:val="28"/>
          <w:rtl/>
        </w:rPr>
        <w:t xml:space="preserve"> بين النباتات، حيث أ</w:t>
      </w:r>
      <w:r w:rsidRPr="00DE73D6">
        <w:rPr>
          <w:rFonts w:ascii="Times New Roman" w:eastAsia="Times New Roman" w:hAnsi="Times New Roman" w:cs="Simplified Arabic" w:hint="cs"/>
          <w:sz w:val="28"/>
          <w:szCs w:val="28"/>
          <w:rtl/>
        </w:rPr>
        <w:t>ُ</w:t>
      </w:r>
      <w:r w:rsidRPr="00DE73D6">
        <w:rPr>
          <w:rFonts w:ascii="Times New Roman" w:eastAsia="Times New Roman" w:hAnsi="Times New Roman" w:cs="Simplified Arabic"/>
          <w:sz w:val="28"/>
          <w:szCs w:val="28"/>
          <w:rtl/>
        </w:rPr>
        <w:t>عطي الرقم (1) عند وجود حزمة</w:t>
      </w:r>
      <w:r w:rsidRPr="00DE73D6">
        <w:rPr>
          <w:rFonts w:ascii="Times New Roman" w:eastAsia="Times New Roman" w:hAnsi="Times New Roman" w:cs="Simplified Arabic"/>
          <w:sz w:val="28"/>
          <w:szCs w:val="28"/>
        </w:rPr>
        <w:t xml:space="preserve">DNA </w:t>
      </w:r>
      <w:r w:rsidRPr="00DE73D6">
        <w:rPr>
          <w:rFonts w:ascii="Times New Roman" w:eastAsia="Times New Roman" w:hAnsi="Times New Roman" w:cs="Simplified Arabic"/>
          <w:sz w:val="28"/>
          <w:szCs w:val="28"/>
          <w:rtl/>
        </w:rPr>
        <w:t xml:space="preserve"> ذات وزن جزيئي محدد عند أي </w:t>
      </w:r>
      <w:r w:rsidRPr="00DE73D6">
        <w:rPr>
          <w:rFonts w:ascii="Times New Roman" w:eastAsia="Times New Roman" w:hAnsi="Times New Roman" w:cs="Simplified Arabic" w:hint="cs"/>
          <w:sz w:val="28"/>
          <w:szCs w:val="28"/>
          <w:rtl/>
        </w:rPr>
        <w:t>طراز،</w:t>
      </w:r>
      <w:r w:rsidRPr="00DE73D6">
        <w:rPr>
          <w:rFonts w:ascii="Times New Roman" w:eastAsia="Times New Roman" w:hAnsi="Times New Roman" w:cs="Simplified Arabic"/>
          <w:sz w:val="28"/>
          <w:szCs w:val="28"/>
          <w:rtl/>
        </w:rPr>
        <w:t xml:space="preserve"> والرقم (0) عن</w:t>
      </w:r>
      <w:r w:rsidRPr="00DE73D6">
        <w:rPr>
          <w:rFonts w:ascii="Times New Roman" w:eastAsia="Times New Roman" w:hAnsi="Times New Roman" w:cs="Simplified Arabic" w:hint="cs"/>
          <w:sz w:val="28"/>
          <w:szCs w:val="28"/>
          <w:rtl/>
        </w:rPr>
        <w:t>د</w:t>
      </w:r>
      <w:r w:rsidRPr="00DE73D6">
        <w:rPr>
          <w:rFonts w:ascii="Times New Roman" w:eastAsia="Times New Roman" w:hAnsi="Times New Roman" w:cs="Simplified Arabic"/>
          <w:sz w:val="28"/>
          <w:szCs w:val="28"/>
          <w:rtl/>
        </w:rPr>
        <w:t xml:space="preserve"> </w:t>
      </w:r>
      <w:r w:rsidRPr="00DE73D6">
        <w:rPr>
          <w:rFonts w:ascii="Times New Roman" w:eastAsia="Times New Roman" w:hAnsi="Times New Roman" w:cs="Simplified Arabic" w:hint="cs"/>
          <w:sz w:val="28"/>
          <w:szCs w:val="28"/>
          <w:rtl/>
        </w:rPr>
        <w:t>غيابها</w:t>
      </w:r>
      <w:r w:rsidRPr="00DE73D6">
        <w:rPr>
          <w:rFonts w:ascii="Times New Roman" w:eastAsia="Times New Roman" w:hAnsi="Times New Roman" w:cs="Simplified Arabic"/>
          <w:sz w:val="28"/>
          <w:szCs w:val="28"/>
          <w:rtl/>
        </w:rPr>
        <w:t>، ونُظِّمت الجداول لكل بادئة على حده</w:t>
      </w:r>
      <w:r w:rsidRPr="00DE73D6">
        <w:rPr>
          <w:rFonts w:ascii="Times New Roman" w:eastAsia="Times New Roman" w:hAnsi="Times New Roman" w:cs="Simplified Arabic" w:hint="cs"/>
          <w:sz w:val="28"/>
          <w:szCs w:val="28"/>
          <w:rtl/>
        </w:rPr>
        <w:t xml:space="preserve"> (</w:t>
      </w:r>
      <w:r w:rsidRPr="00DE73D6">
        <w:rPr>
          <w:rFonts w:ascii="Times New Roman" w:eastAsia="Calibri" w:hAnsi="Times New Roman" w:cs="Simplified Arabic"/>
          <w:sz w:val="28"/>
          <w:szCs w:val="28"/>
        </w:rPr>
        <w:t>Zhong</w:t>
      </w:r>
      <w:r w:rsidRPr="00DE73D6">
        <w:rPr>
          <w:rFonts w:ascii="Times New Roman" w:eastAsia="Calibri" w:hAnsi="Times New Roman" w:cs="Simplified Arabic" w:hint="cs"/>
          <w:sz w:val="28"/>
          <w:szCs w:val="28"/>
          <w:rtl/>
        </w:rPr>
        <w:t xml:space="preserve"> وزملاؤه، </w:t>
      </w:r>
      <w:r w:rsidRPr="00DE73D6">
        <w:rPr>
          <w:rFonts w:ascii="Times New Roman" w:eastAsia="Times New Roman" w:hAnsi="Times New Roman" w:cs="Simplified Arabic" w:hint="cs"/>
          <w:sz w:val="28"/>
          <w:szCs w:val="28"/>
          <w:rtl/>
        </w:rPr>
        <w:t xml:space="preserve">2009؛ </w:t>
      </w:r>
      <w:proofErr w:type="spellStart"/>
      <w:r w:rsidRPr="00DE73D6">
        <w:rPr>
          <w:rFonts w:ascii="Times New Roman" w:hAnsi="Times New Roman" w:cs="Simplified Arabic"/>
          <w:sz w:val="28"/>
          <w:szCs w:val="28"/>
        </w:rPr>
        <w:t>Adonina</w:t>
      </w:r>
      <w:proofErr w:type="spellEnd"/>
      <w:r w:rsidRPr="00DE73D6">
        <w:rPr>
          <w:rFonts w:ascii="Times New Roman" w:hAnsi="Times New Roman" w:cs="Simplified Arabic" w:hint="cs"/>
          <w:caps/>
          <w:sz w:val="28"/>
          <w:szCs w:val="28"/>
          <w:rtl/>
        </w:rPr>
        <w:t xml:space="preserve"> وزملاؤه، 2005)</w:t>
      </w:r>
      <w:r w:rsidRPr="00DE73D6">
        <w:rPr>
          <w:rFonts w:ascii="Times New Roman" w:eastAsia="Times New Roman" w:hAnsi="Times New Roman" w:cs="Simplified Arabic"/>
          <w:sz w:val="28"/>
          <w:szCs w:val="28"/>
          <w:rtl/>
          <w:lang w:bidi="ar-SY"/>
        </w:rPr>
        <w:t>.</w:t>
      </w:r>
      <w:r w:rsidRPr="00DE73D6">
        <w:rPr>
          <w:rFonts w:ascii="Times New Roman" w:hAnsi="Times New Roman" w:cs="Simplified Arabic"/>
          <w:sz w:val="28"/>
          <w:szCs w:val="28"/>
          <w:rtl/>
          <w:lang w:bidi="ar-SY"/>
        </w:rPr>
        <w:t xml:space="preserve"> </w:t>
      </w:r>
    </w:p>
    <w:p w14:paraId="3278D384" w14:textId="2E2170BB" w:rsidR="00361658" w:rsidRPr="00DE73D6" w:rsidRDefault="00361658" w:rsidP="00F15F11">
      <w:pPr>
        <w:spacing w:line="360" w:lineRule="auto"/>
        <w:jc w:val="both"/>
        <w:rPr>
          <w:rFonts w:ascii="Times New Roman" w:eastAsia="Times New Roman" w:hAnsi="Times New Roman" w:cs="Simplified Arabic"/>
          <w:sz w:val="28"/>
          <w:szCs w:val="28"/>
          <w:rtl/>
          <w:lang w:bidi="ar-SY"/>
        </w:rPr>
      </w:pPr>
      <w:r w:rsidRPr="00DE73D6">
        <w:rPr>
          <w:rFonts w:ascii="Times New Roman" w:eastAsia="Times New Roman" w:hAnsi="Times New Roman" w:cs="Simplified Arabic"/>
          <w:sz w:val="28"/>
          <w:szCs w:val="28"/>
          <w:rtl/>
        </w:rPr>
        <w:t>حُدِّدت درجة القرابة الوراثية، ور</w:t>
      </w:r>
      <w:r w:rsidRPr="00DE73D6">
        <w:rPr>
          <w:rFonts w:ascii="Times New Roman" w:eastAsia="Times New Roman" w:hAnsi="Times New Roman" w:cs="Simplified Arabic" w:hint="cs"/>
          <w:sz w:val="28"/>
          <w:szCs w:val="28"/>
          <w:rtl/>
        </w:rPr>
        <w:t>ُ</w:t>
      </w:r>
      <w:r w:rsidRPr="00DE73D6">
        <w:rPr>
          <w:rFonts w:ascii="Times New Roman" w:eastAsia="Times New Roman" w:hAnsi="Times New Roman" w:cs="Simplified Arabic"/>
          <w:sz w:val="28"/>
          <w:szCs w:val="28"/>
          <w:rtl/>
        </w:rPr>
        <w:t xml:space="preserve">سمت شجرة القرابة الوراثية </w:t>
      </w:r>
      <w:r w:rsidRPr="00DE73D6">
        <w:rPr>
          <w:rFonts w:ascii="Times New Roman" w:eastAsia="Times New Roman" w:hAnsi="Times New Roman" w:cs="Simplified Arabic"/>
          <w:sz w:val="28"/>
          <w:szCs w:val="28"/>
        </w:rPr>
        <w:t xml:space="preserve"> Dendrogram</w:t>
      </w:r>
      <w:r w:rsidRPr="00DE73D6">
        <w:rPr>
          <w:rFonts w:ascii="Times New Roman" w:eastAsia="Times New Roman" w:hAnsi="Times New Roman" w:cs="Simplified Arabic"/>
          <w:sz w:val="28"/>
          <w:szCs w:val="28"/>
          <w:rtl/>
        </w:rPr>
        <w:t>بين طرز القمح المدروسة</w:t>
      </w:r>
      <w:r w:rsidRPr="00DE73D6">
        <w:rPr>
          <w:rFonts w:ascii="Times New Roman" w:eastAsia="Times New Roman" w:hAnsi="Times New Roman" w:cs="Simplified Arabic" w:hint="cs"/>
          <w:sz w:val="28"/>
          <w:szCs w:val="28"/>
          <w:rtl/>
        </w:rPr>
        <w:t xml:space="preserve"> </w:t>
      </w:r>
      <w:r w:rsidRPr="00DE73D6">
        <w:rPr>
          <w:rFonts w:ascii="Times New Roman" w:eastAsia="Times New Roman" w:hAnsi="Times New Roman" w:cs="Simplified Arabic"/>
          <w:sz w:val="28"/>
          <w:szCs w:val="28"/>
          <w:rtl/>
        </w:rPr>
        <w:t xml:space="preserve">بتطبيق طريقة التحليل العنقودي </w:t>
      </w:r>
      <w:r w:rsidRPr="00DE73D6">
        <w:rPr>
          <w:rFonts w:ascii="Times New Roman" w:eastAsia="Times New Roman" w:hAnsi="Times New Roman" w:cs="Simplified Arabic"/>
          <w:sz w:val="28"/>
          <w:szCs w:val="28"/>
        </w:rPr>
        <w:t>Cluster analysis</w:t>
      </w:r>
      <w:r w:rsidRPr="00DE73D6">
        <w:rPr>
          <w:rFonts w:ascii="Times New Roman" w:eastAsia="Times New Roman" w:hAnsi="Times New Roman" w:cs="Simplified Arabic"/>
          <w:sz w:val="28"/>
          <w:szCs w:val="28"/>
          <w:rtl/>
        </w:rPr>
        <w:t xml:space="preserve">، باستخدام برنامج </w:t>
      </w:r>
      <w:r w:rsidRPr="00DE73D6">
        <w:rPr>
          <w:rFonts w:ascii="Times New Roman" w:eastAsia="Times New Roman" w:hAnsi="Times New Roman" w:cs="Simplified Arabic"/>
          <w:sz w:val="28"/>
          <w:szCs w:val="28"/>
        </w:rPr>
        <w:t>Popgene1.31</w:t>
      </w:r>
      <w:r w:rsidRPr="00DE73D6">
        <w:rPr>
          <w:rFonts w:ascii="Times New Roman" w:eastAsia="Times New Roman" w:hAnsi="Times New Roman" w:cs="Simplified Arabic"/>
          <w:sz w:val="28"/>
          <w:szCs w:val="28"/>
          <w:rtl/>
        </w:rPr>
        <w:t xml:space="preserve"> الإحصائي</w:t>
      </w:r>
      <w:r w:rsidRPr="00DE73D6">
        <w:rPr>
          <w:rFonts w:ascii="Times New Roman" w:eastAsia="Times New Roman" w:hAnsi="Times New Roman" w:cs="Simplified Arabic" w:hint="cs"/>
          <w:sz w:val="28"/>
          <w:szCs w:val="28"/>
          <w:rtl/>
        </w:rPr>
        <w:t xml:space="preserve"> حيث</w:t>
      </w:r>
      <w:r w:rsidRPr="00DE73D6">
        <w:rPr>
          <w:rFonts w:ascii="Times New Roman" w:eastAsia="Times New Roman" w:hAnsi="Times New Roman" w:cs="Simplified Arabic"/>
          <w:sz w:val="28"/>
          <w:szCs w:val="28"/>
          <w:rtl/>
        </w:rPr>
        <w:t xml:space="preserve"> يسمح التحليل العنقودي بتقسيم الطرز المدروسة إلى مجموعات تعكس درجة القرابة الوراثية فيما بينها، فمن الممكن أن تتجمع العينات ضمن مجموعة واحدة بناء</w:t>
      </w:r>
      <w:r w:rsidRPr="00DE73D6">
        <w:rPr>
          <w:rFonts w:ascii="Times New Roman" w:eastAsia="Times New Roman" w:hAnsi="Times New Roman" w:cs="Simplified Arabic" w:hint="cs"/>
          <w:sz w:val="28"/>
          <w:szCs w:val="28"/>
          <w:rtl/>
        </w:rPr>
        <w:t xml:space="preserve">ً </w:t>
      </w:r>
      <w:r w:rsidRPr="00DE73D6">
        <w:rPr>
          <w:rFonts w:ascii="Times New Roman" w:eastAsia="Times New Roman" w:hAnsi="Times New Roman" w:cs="Simplified Arabic"/>
          <w:sz w:val="28"/>
          <w:szCs w:val="28"/>
          <w:rtl/>
        </w:rPr>
        <w:t xml:space="preserve">على موطنها الأصلي، </w:t>
      </w:r>
      <w:r w:rsidRPr="00DE73D6">
        <w:rPr>
          <w:rFonts w:ascii="Times New Roman" w:eastAsia="Times New Roman" w:hAnsi="Times New Roman" w:cs="Simplified Arabic" w:hint="cs"/>
          <w:sz w:val="28"/>
          <w:szCs w:val="28"/>
          <w:rtl/>
        </w:rPr>
        <w:t>أو</w:t>
      </w:r>
      <w:r w:rsidRPr="00DE73D6">
        <w:rPr>
          <w:rFonts w:ascii="Times New Roman" w:eastAsia="Times New Roman" w:hAnsi="Times New Roman" w:cs="Simplified Arabic"/>
          <w:sz w:val="28"/>
          <w:szCs w:val="28"/>
          <w:rtl/>
        </w:rPr>
        <w:t xml:space="preserve"> بناء</w:t>
      </w:r>
      <w:r w:rsidRPr="00DE73D6">
        <w:rPr>
          <w:rFonts w:ascii="Times New Roman" w:eastAsia="Times New Roman" w:hAnsi="Times New Roman" w:cs="Simplified Arabic" w:hint="cs"/>
          <w:sz w:val="28"/>
          <w:szCs w:val="28"/>
          <w:rtl/>
        </w:rPr>
        <w:t>ً</w:t>
      </w:r>
      <w:r w:rsidRPr="00DE73D6">
        <w:rPr>
          <w:rFonts w:ascii="Times New Roman" w:eastAsia="Times New Roman" w:hAnsi="Times New Roman" w:cs="Simplified Arabic"/>
          <w:sz w:val="28"/>
          <w:szCs w:val="28"/>
          <w:rtl/>
        </w:rPr>
        <w:t xml:space="preserve"> على أصلها</w:t>
      </w:r>
      <w:r w:rsidRPr="00DE73D6">
        <w:rPr>
          <w:rFonts w:ascii="Times New Roman" w:eastAsia="Times New Roman" w:hAnsi="Times New Roman" w:cs="Simplified Arabic" w:hint="cs"/>
          <w:sz w:val="28"/>
          <w:szCs w:val="28"/>
          <w:rtl/>
        </w:rPr>
        <w:t xml:space="preserve"> </w:t>
      </w:r>
      <w:r w:rsidRPr="00DE73D6">
        <w:rPr>
          <w:rFonts w:ascii="Times New Roman" w:eastAsia="Times New Roman" w:hAnsi="Times New Roman" w:cs="Simplified Arabic"/>
          <w:sz w:val="28"/>
          <w:szCs w:val="28"/>
          <w:rtl/>
        </w:rPr>
        <w:t>ونسبها</w:t>
      </w:r>
      <w:r w:rsidRPr="00DE73D6">
        <w:rPr>
          <w:rFonts w:ascii="Times New Roman" w:eastAsia="Times New Roman" w:hAnsi="Times New Roman" w:cs="Simplified Arabic" w:hint="cs"/>
          <w:sz w:val="28"/>
          <w:szCs w:val="28"/>
          <w:rtl/>
        </w:rPr>
        <w:t xml:space="preserve">، </w:t>
      </w:r>
      <w:r w:rsidRPr="00DE73D6">
        <w:rPr>
          <w:rFonts w:ascii="Times New Roman" w:eastAsia="Times New Roman" w:hAnsi="Times New Roman" w:cs="Simplified Arabic"/>
          <w:sz w:val="28"/>
          <w:szCs w:val="28"/>
          <w:rtl/>
        </w:rPr>
        <w:t>ولهذا شُكِّلت مصفوفة النسب المئوية لعدم التوافق</w:t>
      </w:r>
      <w:r w:rsidRPr="00DE73D6">
        <w:rPr>
          <w:rFonts w:ascii="Times New Roman" w:eastAsia="Times New Roman" w:hAnsi="Times New Roman" w:cs="Simplified Arabic" w:hint="cs"/>
          <w:sz w:val="28"/>
          <w:szCs w:val="28"/>
          <w:rtl/>
        </w:rPr>
        <w:t xml:space="preserve"> </w:t>
      </w:r>
      <w:r w:rsidRPr="00DE73D6">
        <w:rPr>
          <w:rFonts w:ascii="Times New Roman" w:eastAsia="Times New Roman" w:hAnsi="Times New Roman" w:cs="Simplified Arabic"/>
          <w:sz w:val="28"/>
          <w:szCs w:val="28"/>
        </w:rPr>
        <w:t>(PDV) Percent Disagreement Values</w:t>
      </w:r>
      <w:r w:rsidRPr="00DE73D6">
        <w:rPr>
          <w:rFonts w:ascii="Times New Roman" w:eastAsia="Times New Roman" w:hAnsi="Times New Roman" w:cs="Simplified Arabic"/>
          <w:sz w:val="28"/>
          <w:szCs w:val="28"/>
          <w:rtl/>
        </w:rPr>
        <w:t xml:space="preserve">، وقد تمَّ إنشاء هذه المصفوفة وفقاً لعدد وحدات التضاعف </w:t>
      </w:r>
      <w:r w:rsidRPr="00DE73D6">
        <w:rPr>
          <w:rFonts w:ascii="Times New Roman" w:eastAsia="Times New Roman" w:hAnsi="Times New Roman" w:cs="Simplified Arabic" w:hint="cs"/>
          <w:sz w:val="28"/>
          <w:szCs w:val="28"/>
          <w:rtl/>
        </w:rPr>
        <w:t xml:space="preserve"> </w:t>
      </w:r>
      <w:r w:rsidRPr="00DE73D6">
        <w:rPr>
          <w:rFonts w:ascii="Times New Roman" w:eastAsia="Times New Roman" w:hAnsi="Times New Roman" w:cs="Simplified Arabic"/>
          <w:sz w:val="28"/>
          <w:szCs w:val="28"/>
          <w:rtl/>
        </w:rPr>
        <w:t>المشتركة</w:t>
      </w:r>
      <w:r w:rsidRPr="00DE73D6">
        <w:rPr>
          <w:rFonts w:ascii="Times New Roman" w:eastAsia="Times New Roman" w:hAnsi="Times New Roman" w:cs="Simplified Arabic" w:hint="cs"/>
          <w:sz w:val="28"/>
          <w:szCs w:val="28"/>
          <w:rtl/>
        </w:rPr>
        <w:t xml:space="preserve"> </w:t>
      </w:r>
      <w:r w:rsidRPr="00DE73D6">
        <w:rPr>
          <w:rFonts w:ascii="Times New Roman" w:eastAsia="Times New Roman" w:hAnsi="Times New Roman" w:cs="Simplified Arabic"/>
          <w:sz w:val="28"/>
          <w:szCs w:val="28"/>
          <w:rtl/>
        </w:rPr>
        <w:t>بتطبيق متوسطات المجموعات الزوجية غير</w:t>
      </w:r>
      <w:r w:rsidRPr="00DE73D6">
        <w:rPr>
          <w:rFonts w:ascii="Times New Roman" w:eastAsia="Times New Roman" w:hAnsi="Times New Roman" w:cs="Simplified Arabic" w:hint="cs"/>
          <w:sz w:val="28"/>
          <w:szCs w:val="28"/>
          <w:rtl/>
        </w:rPr>
        <w:t xml:space="preserve"> </w:t>
      </w:r>
      <w:r w:rsidRPr="00DE73D6">
        <w:rPr>
          <w:rFonts w:ascii="Times New Roman" w:eastAsia="Times New Roman" w:hAnsi="Times New Roman" w:cs="Simplified Arabic"/>
          <w:sz w:val="28"/>
          <w:szCs w:val="28"/>
          <w:rtl/>
        </w:rPr>
        <w:t xml:space="preserve">المزانة </w:t>
      </w:r>
      <w:r w:rsidRPr="00DE73D6">
        <w:rPr>
          <w:rFonts w:ascii="Times New Roman" w:eastAsia="Times New Roman" w:hAnsi="Times New Roman" w:cs="Simplified Arabic"/>
          <w:sz w:val="28"/>
          <w:szCs w:val="28"/>
        </w:rPr>
        <w:t>Unweighted Pair Group Method with Arithmetic Averaging</w:t>
      </w:r>
      <w:r w:rsidRPr="00DE73D6">
        <w:rPr>
          <w:rFonts w:ascii="Times New Roman" w:eastAsia="Times New Roman" w:hAnsi="Times New Roman" w:cs="Simplified Arabic"/>
          <w:sz w:val="28"/>
          <w:szCs w:val="28"/>
          <w:rtl/>
        </w:rPr>
        <w:t xml:space="preserve"> (</w:t>
      </w:r>
      <w:r w:rsidRPr="00DE73D6">
        <w:rPr>
          <w:rFonts w:ascii="Times New Roman" w:eastAsia="Times New Roman" w:hAnsi="Times New Roman" w:cs="Simplified Arabic"/>
          <w:sz w:val="28"/>
          <w:szCs w:val="28"/>
        </w:rPr>
        <w:t>UPGMA</w:t>
      </w:r>
      <w:r w:rsidRPr="00DE73D6">
        <w:rPr>
          <w:rFonts w:ascii="Times New Roman" w:eastAsia="Times New Roman" w:hAnsi="Times New Roman" w:cs="Simplified Arabic"/>
          <w:sz w:val="28"/>
          <w:szCs w:val="28"/>
          <w:rtl/>
        </w:rPr>
        <w:t>) حسب</w:t>
      </w:r>
      <w:r w:rsidRPr="00DE73D6">
        <w:rPr>
          <w:rFonts w:ascii="Times New Roman" w:eastAsia="Times New Roman" w:hAnsi="Times New Roman" w:cs="Simplified Arabic" w:hint="cs"/>
          <w:sz w:val="28"/>
          <w:szCs w:val="28"/>
          <w:rtl/>
        </w:rPr>
        <w:t xml:space="preserve"> </w:t>
      </w:r>
      <w:r w:rsidRPr="00DE73D6">
        <w:rPr>
          <w:rFonts w:ascii="Times New Roman" w:eastAsia="Times New Roman" w:hAnsi="Times New Roman" w:cs="Simplified Arabic" w:hint="cs"/>
          <w:sz w:val="28"/>
          <w:szCs w:val="28"/>
          <w:rtl/>
          <w:lang w:bidi="ar-SY"/>
        </w:rPr>
        <w:t>(</w:t>
      </w:r>
      <w:r w:rsidRPr="00DE73D6">
        <w:rPr>
          <w:rFonts w:ascii="Times New Roman" w:hAnsi="Times New Roman" w:cs="Simplified Arabic"/>
          <w:sz w:val="28"/>
          <w:szCs w:val="28"/>
        </w:rPr>
        <w:t>Sneath</w:t>
      </w:r>
      <w:r w:rsidRPr="00DE73D6">
        <w:rPr>
          <w:rFonts w:ascii="Times New Roman" w:hAnsi="Times New Roman" w:cs="Simplified Arabic" w:hint="cs"/>
          <w:caps/>
          <w:sz w:val="28"/>
          <w:szCs w:val="28"/>
          <w:rtl/>
          <w:lang w:bidi="ar-SY"/>
        </w:rPr>
        <w:t xml:space="preserve"> و </w:t>
      </w:r>
      <w:r w:rsidRPr="00DE73D6">
        <w:rPr>
          <w:rFonts w:ascii="Times New Roman" w:hAnsi="Times New Roman" w:cs="Simplified Arabic"/>
          <w:sz w:val="28"/>
          <w:szCs w:val="28"/>
        </w:rPr>
        <w:t>Sokal</w:t>
      </w:r>
      <w:r w:rsidRPr="00DE73D6">
        <w:rPr>
          <w:rFonts w:ascii="Times New Roman" w:hAnsi="Times New Roman" w:cs="Simplified Arabic" w:hint="cs"/>
          <w:caps/>
          <w:sz w:val="28"/>
          <w:szCs w:val="28"/>
          <w:rtl/>
          <w:lang w:bidi="ar-SY"/>
        </w:rPr>
        <w:t>، 1973)</w:t>
      </w:r>
      <w:r w:rsidRPr="00DE73D6">
        <w:rPr>
          <w:rFonts w:ascii="Times New Roman" w:eastAsia="Times New Roman" w:hAnsi="Times New Roman" w:cs="Simplified Arabic"/>
          <w:sz w:val="28"/>
          <w:szCs w:val="28"/>
          <w:rtl/>
        </w:rPr>
        <w:t>، يدل ارتفاع قيم</w:t>
      </w:r>
      <w:r w:rsidRPr="00DE73D6">
        <w:rPr>
          <w:rFonts w:ascii="Times New Roman" w:eastAsia="Times New Roman" w:hAnsi="Times New Roman" w:cs="Simplified Arabic" w:hint="cs"/>
          <w:sz w:val="28"/>
          <w:szCs w:val="28"/>
          <w:rtl/>
        </w:rPr>
        <w:t xml:space="preserve"> </w:t>
      </w:r>
      <w:r w:rsidRPr="00DE73D6">
        <w:rPr>
          <w:rFonts w:ascii="Times New Roman" w:eastAsia="Times New Roman" w:hAnsi="Times New Roman" w:cs="Simplified Arabic"/>
          <w:sz w:val="28"/>
          <w:szCs w:val="28"/>
          <w:rtl/>
        </w:rPr>
        <w:t xml:space="preserve"> هذه المصفوفة على وجود اختلاف وراثي، وبازديادها يزداد التباين الوراثي بين العينات المدروسة </w:t>
      </w:r>
      <w:r w:rsidRPr="00DE73D6">
        <w:rPr>
          <w:rFonts w:ascii="Times New Roman" w:eastAsia="Times New Roman" w:hAnsi="Times New Roman" w:cs="Simplified Arabic" w:hint="cs"/>
          <w:sz w:val="28"/>
          <w:szCs w:val="28"/>
          <w:rtl/>
        </w:rPr>
        <w:t>(</w:t>
      </w:r>
      <w:r w:rsidRPr="00DE73D6">
        <w:rPr>
          <w:rFonts w:ascii="Times New Roman" w:eastAsia="Calibri" w:hAnsi="Times New Roman" w:cs="Simplified Arabic"/>
          <w:sz w:val="28"/>
          <w:szCs w:val="28"/>
        </w:rPr>
        <w:t>Nei</w:t>
      </w:r>
      <w:r w:rsidRPr="00DE73D6">
        <w:rPr>
          <w:rFonts w:ascii="Times New Roman" w:eastAsia="Calibri" w:hAnsi="Times New Roman" w:cs="Simplified Arabic" w:hint="cs"/>
          <w:caps/>
          <w:sz w:val="28"/>
          <w:szCs w:val="28"/>
          <w:rtl/>
        </w:rPr>
        <w:t>، 1972)</w:t>
      </w:r>
      <w:r w:rsidRPr="00DE73D6">
        <w:rPr>
          <w:rFonts w:ascii="Times New Roman" w:eastAsia="Times New Roman" w:hAnsi="Times New Roman" w:cs="Simplified Arabic"/>
          <w:sz w:val="28"/>
          <w:szCs w:val="28"/>
          <w:rtl/>
        </w:rPr>
        <w:t>. وح</w:t>
      </w:r>
      <w:r w:rsidRPr="00DE73D6">
        <w:rPr>
          <w:rFonts w:ascii="Times New Roman" w:eastAsia="Times New Roman" w:hAnsi="Times New Roman" w:cs="Simplified Arabic" w:hint="cs"/>
          <w:sz w:val="28"/>
          <w:szCs w:val="28"/>
          <w:rtl/>
        </w:rPr>
        <w:t>ُ</w:t>
      </w:r>
      <w:r w:rsidRPr="00DE73D6">
        <w:rPr>
          <w:rFonts w:ascii="Times New Roman" w:eastAsia="Times New Roman" w:hAnsi="Times New Roman" w:cs="Simplified Arabic"/>
          <w:sz w:val="28"/>
          <w:szCs w:val="28"/>
          <w:rtl/>
        </w:rPr>
        <w:t xml:space="preserve">سبت قيم معامل التعددية الشكلية </w:t>
      </w:r>
      <w:proofErr w:type="spellStart"/>
      <w:r w:rsidRPr="00DE73D6">
        <w:rPr>
          <w:rFonts w:ascii="Times New Roman" w:eastAsia="Times New Roman" w:hAnsi="Times New Roman" w:cs="Simplified Arabic"/>
          <w:sz w:val="28"/>
          <w:szCs w:val="28"/>
        </w:rPr>
        <w:t>PolimorpHism</w:t>
      </w:r>
      <w:proofErr w:type="spellEnd"/>
      <w:r w:rsidRPr="00DE73D6">
        <w:rPr>
          <w:rFonts w:ascii="Times New Roman" w:eastAsia="Times New Roman" w:hAnsi="Times New Roman" w:cs="Simplified Arabic"/>
          <w:sz w:val="28"/>
          <w:szCs w:val="28"/>
        </w:rPr>
        <w:t xml:space="preserve"> Information Content</w:t>
      </w:r>
      <w:r w:rsidRPr="00DE73D6">
        <w:rPr>
          <w:rFonts w:ascii="Times New Roman" w:eastAsia="Times New Roman" w:hAnsi="Times New Roman" w:cs="Simplified Arabic"/>
          <w:sz w:val="28"/>
          <w:szCs w:val="28"/>
          <w:rtl/>
        </w:rPr>
        <w:t xml:space="preserve"> (</w:t>
      </w:r>
      <w:r w:rsidRPr="00DE73D6">
        <w:rPr>
          <w:rFonts w:ascii="Times New Roman" w:eastAsia="Times New Roman" w:hAnsi="Times New Roman" w:cs="Simplified Arabic"/>
          <w:sz w:val="28"/>
          <w:szCs w:val="28"/>
        </w:rPr>
        <w:t>PIC</w:t>
      </w:r>
      <w:r w:rsidRPr="00DE73D6">
        <w:rPr>
          <w:rFonts w:ascii="Times New Roman" w:eastAsia="Times New Roman" w:hAnsi="Times New Roman" w:cs="Simplified Arabic"/>
          <w:sz w:val="28"/>
          <w:szCs w:val="28"/>
          <w:rtl/>
        </w:rPr>
        <w:t xml:space="preserve">) للبادئات المستخدمة وفق المعادلة: </w:t>
      </w:r>
      <w:r w:rsidRPr="00DE73D6">
        <w:rPr>
          <w:rFonts w:ascii="Times New Roman" w:eastAsia="Times New Roman" w:hAnsi="Times New Roman" w:cs="Simplified Arabic"/>
          <w:sz w:val="28"/>
          <w:szCs w:val="28"/>
        </w:rPr>
        <w:t>PIC = {Σ 2Pi (1-Pi)}</w:t>
      </w:r>
      <w:r w:rsidRPr="00DE73D6">
        <w:rPr>
          <w:rFonts w:ascii="Times New Roman" w:eastAsia="Times New Roman" w:hAnsi="Times New Roman" w:cs="Simplified Arabic"/>
          <w:sz w:val="28"/>
          <w:szCs w:val="28"/>
          <w:rtl/>
        </w:rPr>
        <w:t xml:space="preserve"> ، حيث</w:t>
      </w:r>
      <w:r w:rsidRPr="00DE73D6">
        <w:rPr>
          <w:rFonts w:ascii="Times New Roman" w:eastAsia="Times New Roman" w:hAnsi="Times New Roman" w:cs="Simplified Arabic"/>
          <w:sz w:val="28"/>
          <w:szCs w:val="28"/>
          <w:rtl/>
          <w:lang w:bidi="ar-SY"/>
        </w:rPr>
        <w:t xml:space="preserve"> </w:t>
      </w:r>
      <w:r w:rsidRPr="00DE73D6">
        <w:rPr>
          <w:rFonts w:ascii="Times New Roman" w:eastAsia="Times New Roman" w:hAnsi="Times New Roman" w:cs="Simplified Arabic"/>
          <w:sz w:val="28"/>
          <w:szCs w:val="28"/>
        </w:rPr>
        <w:t>Pi</w:t>
      </w:r>
      <w:r w:rsidRPr="00DE73D6">
        <w:rPr>
          <w:rFonts w:ascii="Times New Roman" w:eastAsia="Times New Roman" w:hAnsi="Times New Roman" w:cs="Simplified Arabic"/>
          <w:sz w:val="28"/>
          <w:szCs w:val="28"/>
          <w:rtl/>
        </w:rPr>
        <w:t xml:space="preserve"> تكرارية</w:t>
      </w:r>
      <w:r w:rsidRPr="00DE73D6">
        <w:rPr>
          <w:rFonts w:ascii="Times New Roman" w:eastAsia="Times New Roman" w:hAnsi="Times New Roman" w:cs="Simplified Arabic"/>
          <w:sz w:val="28"/>
          <w:szCs w:val="28"/>
          <w:rtl/>
          <w:lang w:bidi="ar-SY"/>
        </w:rPr>
        <w:t xml:space="preserve"> الحزم </w:t>
      </w:r>
      <w:proofErr w:type="spellStart"/>
      <w:r w:rsidRPr="00DE73D6">
        <w:rPr>
          <w:rFonts w:ascii="Times New Roman" w:eastAsia="Times New Roman" w:hAnsi="Times New Roman" w:cs="Simplified Arabic"/>
          <w:sz w:val="28"/>
          <w:szCs w:val="28"/>
        </w:rPr>
        <w:t>i</w:t>
      </w:r>
      <w:r w:rsidRPr="00DE73D6">
        <w:rPr>
          <w:rFonts w:ascii="Times New Roman" w:eastAsia="Times New Roman" w:hAnsi="Times New Roman" w:cs="Simplified Arabic"/>
          <w:sz w:val="28"/>
          <w:szCs w:val="28"/>
          <w:vertAlign w:val="superscript"/>
        </w:rPr>
        <w:t>th</w:t>
      </w:r>
      <w:proofErr w:type="spellEnd"/>
      <w:r w:rsidRPr="00DE73D6">
        <w:rPr>
          <w:rFonts w:ascii="Times New Roman" w:eastAsia="Times New Roman" w:hAnsi="Times New Roman" w:cs="Simplified Arabic"/>
          <w:sz w:val="28"/>
          <w:szCs w:val="28"/>
          <w:rtl/>
        </w:rPr>
        <w:t xml:space="preserve"> الناتجة عن استخدام البادئ من جميع العينات المدروسة</w:t>
      </w:r>
      <w:r w:rsidRPr="00DE73D6">
        <w:rPr>
          <w:rFonts w:ascii="Times New Roman" w:eastAsia="Times New Roman" w:hAnsi="Times New Roman" w:cs="Simplified Arabic" w:hint="cs"/>
          <w:sz w:val="28"/>
          <w:szCs w:val="28"/>
          <w:rtl/>
        </w:rPr>
        <w:t xml:space="preserve"> (</w:t>
      </w:r>
      <w:r w:rsidRPr="00DE73D6">
        <w:rPr>
          <w:rFonts w:ascii="Times New Roman" w:eastAsia="Calibri" w:hAnsi="Times New Roman" w:cs="Simplified Arabic"/>
          <w:sz w:val="28"/>
          <w:szCs w:val="28"/>
        </w:rPr>
        <w:t>Botstein</w:t>
      </w:r>
      <w:r w:rsidRPr="00DE73D6">
        <w:rPr>
          <w:rFonts w:ascii="Times New Roman" w:eastAsia="Times New Roman" w:hAnsi="Times New Roman" w:cs="Simplified Arabic" w:hint="cs"/>
          <w:sz w:val="28"/>
          <w:szCs w:val="28"/>
          <w:rtl/>
          <w:lang w:bidi="ar-SY"/>
        </w:rPr>
        <w:t xml:space="preserve"> وزملاؤه، 1980؛ </w:t>
      </w:r>
      <w:r w:rsidRPr="00DE73D6">
        <w:rPr>
          <w:rFonts w:ascii="Times New Roman" w:eastAsia="Times New Roman" w:hAnsi="Times New Roman" w:cs="Simplified Arabic" w:hint="cs"/>
          <w:sz w:val="28"/>
          <w:szCs w:val="28"/>
          <w:rtl/>
        </w:rPr>
        <w:t xml:space="preserve"> </w:t>
      </w:r>
      <w:r w:rsidRPr="00DE73D6">
        <w:rPr>
          <w:rFonts w:ascii="Times New Roman" w:hAnsi="Times New Roman" w:cs="Simplified Arabic"/>
          <w:sz w:val="28"/>
          <w:szCs w:val="28"/>
        </w:rPr>
        <w:t>Mohammadi</w:t>
      </w:r>
      <w:r w:rsidRPr="00DE73D6">
        <w:rPr>
          <w:rFonts w:ascii="Times New Roman" w:eastAsia="Times New Roman" w:hAnsi="Times New Roman" w:cs="Simplified Arabic" w:hint="cs"/>
          <w:sz w:val="28"/>
          <w:szCs w:val="28"/>
          <w:rtl/>
          <w:lang w:bidi="ar-SY"/>
        </w:rPr>
        <w:t xml:space="preserve"> و </w:t>
      </w:r>
      <w:r w:rsidRPr="00DE73D6">
        <w:rPr>
          <w:rFonts w:ascii="Times New Roman" w:hAnsi="Times New Roman" w:cs="Simplified Arabic"/>
          <w:sz w:val="28"/>
          <w:szCs w:val="28"/>
        </w:rPr>
        <w:t>Prasanna</w:t>
      </w:r>
      <w:r w:rsidRPr="00DE73D6">
        <w:rPr>
          <w:rFonts w:ascii="Times New Roman" w:eastAsia="Times New Roman" w:hAnsi="Times New Roman" w:cs="Simplified Arabic" w:hint="cs"/>
          <w:sz w:val="28"/>
          <w:szCs w:val="28"/>
          <w:rtl/>
          <w:lang w:bidi="ar-SY"/>
        </w:rPr>
        <w:t>، 2003).</w:t>
      </w:r>
    </w:p>
    <w:p w14:paraId="60572BF1" w14:textId="77777777" w:rsidR="00361658" w:rsidRPr="00DE73D6" w:rsidRDefault="00361658" w:rsidP="00361658">
      <w:pPr>
        <w:spacing w:line="360" w:lineRule="auto"/>
        <w:jc w:val="center"/>
        <w:rPr>
          <w:rFonts w:ascii="Times New Roman" w:eastAsia="Times New Roman" w:hAnsi="Times New Roman" w:cs="Simplified Arabic"/>
          <w:b/>
          <w:bCs/>
          <w:sz w:val="32"/>
          <w:szCs w:val="32"/>
          <w:rtl/>
          <w:lang w:bidi="ar-SY"/>
        </w:rPr>
      </w:pPr>
      <w:r w:rsidRPr="00DE73D6">
        <w:rPr>
          <w:rFonts w:ascii="Times New Roman" w:eastAsia="Times New Roman" w:hAnsi="Times New Roman" w:cs="Simplified Arabic" w:hint="cs"/>
          <w:b/>
          <w:bCs/>
          <w:sz w:val="32"/>
          <w:szCs w:val="32"/>
          <w:rtl/>
          <w:lang w:bidi="ar-SY"/>
        </w:rPr>
        <w:lastRenderedPageBreak/>
        <w:t>الفصل الثالث</w:t>
      </w:r>
    </w:p>
    <w:p w14:paraId="0B3DB736" w14:textId="77777777" w:rsidR="00361658" w:rsidRPr="00DE73D6" w:rsidRDefault="00361658" w:rsidP="00361658">
      <w:pPr>
        <w:spacing w:line="360" w:lineRule="auto"/>
        <w:jc w:val="both"/>
        <w:rPr>
          <w:rFonts w:ascii="Times New Roman" w:eastAsia="Times New Roman" w:hAnsi="Times New Roman" w:cs="Simplified Arabic"/>
          <w:sz w:val="28"/>
          <w:szCs w:val="28"/>
          <w:lang w:bidi="ar-SY"/>
        </w:rPr>
      </w:pPr>
      <w:r w:rsidRPr="00DE73D6">
        <w:rPr>
          <w:rFonts w:ascii="Simplified Arabic" w:hAnsi="Simplified Arabic" w:cs="Simplified Arabic"/>
          <w:b/>
          <w:bCs/>
          <w:sz w:val="28"/>
          <w:szCs w:val="28"/>
          <w:rtl/>
        </w:rPr>
        <w:t xml:space="preserve">النتائج والمناقشة </w:t>
      </w:r>
      <w:r w:rsidRPr="00DE73D6">
        <w:rPr>
          <w:rFonts w:ascii="Simplified Arabic" w:hAnsi="Simplified Arabic" w:cs="Simplified Arabic"/>
          <w:b/>
          <w:bCs/>
          <w:sz w:val="28"/>
          <w:szCs w:val="28"/>
        </w:rPr>
        <w:t>RESULTS and DISCUSSION)</w:t>
      </w:r>
      <w:r w:rsidRPr="00DE73D6">
        <w:rPr>
          <w:rFonts w:ascii="Simplified Arabic" w:hAnsi="Simplified Arabic" w:cs="Simplified Arabic"/>
          <w:b/>
          <w:bCs/>
          <w:sz w:val="28"/>
          <w:szCs w:val="28"/>
          <w:rtl/>
        </w:rPr>
        <w:t>):</w:t>
      </w:r>
    </w:p>
    <w:p w14:paraId="59AA535B" w14:textId="77777777" w:rsidR="00361658" w:rsidRPr="00DE73D6" w:rsidRDefault="00361658" w:rsidP="00361658">
      <w:pPr>
        <w:pStyle w:val="ListParagraph"/>
        <w:numPr>
          <w:ilvl w:val="0"/>
          <w:numId w:val="38"/>
        </w:numPr>
        <w:tabs>
          <w:tab w:val="left" w:pos="7194"/>
        </w:tabs>
        <w:spacing w:before="120"/>
        <w:jc w:val="both"/>
        <w:rPr>
          <w:rFonts w:ascii="Simplified Arabic" w:hAnsi="Simplified Arabic" w:cs="Simplified Arabic"/>
          <w:b/>
          <w:bCs/>
          <w:sz w:val="28"/>
          <w:szCs w:val="28"/>
          <w:u w:val="single"/>
        </w:rPr>
      </w:pPr>
      <w:r w:rsidRPr="00DE73D6">
        <w:rPr>
          <w:rFonts w:ascii="Simplified Arabic" w:hAnsi="Simplified Arabic" w:cs="Simplified Arabic"/>
          <w:b/>
          <w:bCs/>
          <w:sz w:val="28"/>
          <w:szCs w:val="28"/>
          <w:u w:val="single"/>
          <w:rtl/>
        </w:rPr>
        <w:t>المؤشرات البيوكيميائية:</w:t>
      </w:r>
    </w:p>
    <w:p w14:paraId="764CA17F" w14:textId="77777777" w:rsidR="00361658" w:rsidRPr="00DE73D6" w:rsidRDefault="00361658" w:rsidP="00361658">
      <w:pPr>
        <w:pStyle w:val="ListParagraph"/>
        <w:numPr>
          <w:ilvl w:val="1"/>
          <w:numId w:val="38"/>
        </w:numPr>
        <w:rPr>
          <w:rFonts w:ascii="Simplified Arabic" w:hAnsi="Simplified Arabic" w:cs="Simplified Arabic"/>
          <w:b/>
          <w:bCs/>
          <w:sz w:val="28"/>
          <w:szCs w:val="28"/>
          <w:rtl/>
        </w:rPr>
      </w:pPr>
      <w:r w:rsidRPr="00DE73D6">
        <w:rPr>
          <w:rFonts w:ascii="Simplified Arabic" w:hAnsi="Simplified Arabic" w:cs="Simplified Arabic"/>
          <w:b/>
          <w:bCs/>
          <w:sz w:val="28"/>
          <w:szCs w:val="28"/>
          <w:rtl/>
        </w:rPr>
        <w:t>تأثير الإجهاد الجفافي في محتوى البرولين ميكروغرام/ غ وزن رطب:</w:t>
      </w:r>
    </w:p>
    <w:p w14:paraId="74DC845D" w14:textId="77777777" w:rsidR="00361658" w:rsidRPr="00DE73D6" w:rsidRDefault="00361658" w:rsidP="00361658">
      <w:pPr>
        <w:pStyle w:val="ListParagraph"/>
        <w:numPr>
          <w:ilvl w:val="0"/>
          <w:numId w:val="14"/>
        </w:numPr>
        <w:tabs>
          <w:tab w:val="left" w:pos="7194"/>
        </w:tabs>
        <w:spacing w:before="120"/>
        <w:jc w:val="both"/>
        <w:rPr>
          <w:rFonts w:ascii="Simplified Arabic" w:hAnsi="Simplified Arabic" w:cs="Simplified Arabic"/>
          <w:b/>
          <w:bCs/>
          <w:sz w:val="28"/>
          <w:szCs w:val="28"/>
          <w:rtl/>
          <w:lang w:bidi="ar-SY"/>
        </w:rPr>
      </w:pPr>
      <w:r w:rsidRPr="00DE73D6">
        <w:rPr>
          <w:rFonts w:ascii="Simplified Arabic" w:hAnsi="Simplified Arabic" w:cs="Simplified Arabic" w:hint="cs"/>
          <w:b/>
          <w:bCs/>
          <w:sz w:val="28"/>
          <w:szCs w:val="28"/>
          <w:rtl/>
          <w:lang w:bidi="ar-SY"/>
        </w:rPr>
        <w:t>تأثير العوامل المستقلة:</w:t>
      </w:r>
    </w:p>
    <w:p w14:paraId="4ACECE1C" w14:textId="77777777" w:rsidR="00361658" w:rsidRPr="00DE73D6" w:rsidRDefault="00361658" w:rsidP="00361658">
      <w:pPr>
        <w:jc w:val="both"/>
        <w:rPr>
          <w:rFonts w:ascii="Simplified Arabic" w:hAnsi="Simplified Arabic" w:cs="Simplified Arabic"/>
          <w:sz w:val="28"/>
          <w:szCs w:val="28"/>
          <w:lang w:bidi="ar-SY"/>
        </w:rPr>
      </w:pPr>
      <w:r w:rsidRPr="00DE73D6">
        <w:rPr>
          <w:rFonts w:ascii="Simplified Arabic" w:hAnsi="Simplified Arabic" w:cs="Simplified Arabic" w:hint="cs"/>
          <w:sz w:val="28"/>
          <w:szCs w:val="28"/>
          <w:rtl/>
          <w:lang w:bidi="ar-SY"/>
        </w:rPr>
        <w:t xml:space="preserve">   </w:t>
      </w:r>
      <w:r w:rsidRPr="00DE73D6">
        <w:rPr>
          <w:rFonts w:ascii="Simplified Arabic" w:hAnsi="Simplified Arabic" w:cs="Simplified Arabic" w:hint="cs"/>
          <w:sz w:val="28"/>
          <w:szCs w:val="28"/>
          <w:rtl/>
        </w:rPr>
        <w:t xml:space="preserve">كان متوسط البرولين الأعلى معنوياً عند الصنف شام3 ( 14.485 </w:t>
      </w:r>
      <w:r w:rsidRPr="00DE73D6">
        <w:rPr>
          <w:rFonts w:ascii="Simplified Arabic" w:hAnsi="Simplified Arabic" w:cs="Simplified Arabic" w:hint="cs"/>
          <w:sz w:val="28"/>
          <w:szCs w:val="28"/>
          <w:rtl/>
          <w:lang w:bidi="ar-SY"/>
        </w:rPr>
        <w:t>ميكروغرام/ غ</w:t>
      </w:r>
      <w:r w:rsidRPr="00DE73D6">
        <w:rPr>
          <w:rFonts w:ascii="Simplified Arabic" w:hAnsi="Simplified Arabic" w:cs="Simplified Arabic" w:hint="cs"/>
          <w:sz w:val="28"/>
          <w:szCs w:val="28"/>
          <w:rtl/>
        </w:rPr>
        <w:t>)</w:t>
      </w:r>
      <w:r w:rsidRPr="00DE73D6">
        <w:rPr>
          <w:rFonts w:ascii="Simplified Arabic" w:hAnsi="Simplified Arabic" w:cs="Simplified Arabic"/>
          <w:sz w:val="28"/>
          <w:szCs w:val="28"/>
        </w:rPr>
        <w:t xml:space="preserve"> </w:t>
      </w:r>
      <w:r w:rsidRPr="00DE73D6">
        <w:rPr>
          <w:rFonts w:ascii="Simplified Arabic" w:hAnsi="Simplified Arabic" w:cs="Simplified Arabic" w:hint="cs"/>
          <w:sz w:val="28"/>
          <w:szCs w:val="28"/>
          <w:rtl/>
        </w:rPr>
        <w:t xml:space="preserve">بنسبة زيادة 62% عند التركيز -12بار بالمقارنة مع معاملة الشاهد, ونسبة زيادة 36% بعد مدة 72 ساعة من التعرض للإجهاد بالمقارنة مع مدة 24 ساعة في حين كان الأدنى معنوياً عند الصنف جولان2 (8.830 </w:t>
      </w:r>
      <w:r w:rsidRPr="00DE73D6">
        <w:rPr>
          <w:rFonts w:ascii="Simplified Arabic" w:hAnsi="Simplified Arabic" w:cs="Simplified Arabic" w:hint="cs"/>
          <w:sz w:val="28"/>
          <w:szCs w:val="28"/>
          <w:rtl/>
          <w:lang w:bidi="ar-SY"/>
        </w:rPr>
        <w:t>ميكروغرام/ غ</w:t>
      </w:r>
      <w:r w:rsidRPr="00DE73D6">
        <w:rPr>
          <w:rFonts w:ascii="Simplified Arabic" w:hAnsi="Simplified Arabic" w:cs="Simplified Arabic" w:hint="cs"/>
          <w:sz w:val="28"/>
          <w:szCs w:val="28"/>
          <w:rtl/>
        </w:rPr>
        <w:t>).</w:t>
      </w:r>
      <w:r w:rsidRPr="00DE73D6">
        <w:rPr>
          <w:rFonts w:ascii="Simplified Arabic" w:hAnsi="Simplified Arabic" w:cs="Simplified Arabic" w:hint="cs"/>
          <w:sz w:val="28"/>
          <w:szCs w:val="28"/>
          <w:rtl/>
          <w:lang w:bidi="ar-SY"/>
        </w:rPr>
        <w:t xml:space="preserve"> وبلغ متوسط قيمة هذا المؤشر للأصناف جميعها في ظروف الشاهد (6.552 ميكروغرام/ غ) وارتفع مع زيادة تركيز </w:t>
      </w:r>
      <w:r w:rsidRPr="00DE73D6">
        <w:rPr>
          <w:rFonts w:ascii="Simplified Arabic" w:hAnsi="Simplified Arabic" w:cs="Simplified Arabic"/>
          <w:sz w:val="28"/>
          <w:szCs w:val="28"/>
          <w:lang w:bidi="ar-SY"/>
        </w:rPr>
        <w:t>PEG</w:t>
      </w:r>
      <w:r w:rsidRPr="00DE73D6">
        <w:rPr>
          <w:rFonts w:ascii="Simplified Arabic" w:hAnsi="Simplified Arabic" w:cs="Simplified Arabic" w:hint="cs"/>
          <w:sz w:val="28"/>
          <w:szCs w:val="28"/>
          <w:rtl/>
          <w:lang w:bidi="ar-SY"/>
        </w:rPr>
        <w:t xml:space="preserve"> إلى (13.358 ميكروغرام/ غ) عند التركيز -6 بار و إلى (14.229 ميكروغرام/ غ) عند التركيز -12 بار, كما أن قيمة البرولين زادت مع زيادة مدة الإجهاد الجفافي, فقد بلغ متوسط قيمته عند جميع الأصناف (9.806, 10.132, 14.200 ميكروغرام/ غ) وذلك بعد (24, 48, 72 ساعة) على التوالي. جدول (7).</w:t>
      </w:r>
    </w:p>
    <w:p w14:paraId="7AC5D86B" w14:textId="77777777" w:rsidR="00361658" w:rsidRPr="00DE73D6" w:rsidRDefault="00361658" w:rsidP="00361658">
      <w:pPr>
        <w:pStyle w:val="ListParagraph"/>
        <w:numPr>
          <w:ilvl w:val="0"/>
          <w:numId w:val="20"/>
        </w:numPr>
        <w:tabs>
          <w:tab w:val="left" w:pos="2893"/>
        </w:tabs>
        <w:rPr>
          <w:rFonts w:ascii="Simplified Arabic" w:hAnsi="Simplified Arabic" w:cs="Simplified Arabic"/>
          <w:b/>
          <w:bCs/>
          <w:sz w:val="28"/>
          <w:szCs w:val="28"/>
        </w:rPr>
      </w:pPr>
      <w:r w:rsidRPr="00DE73D6">
        <w:rPr>
          <w:rFonts w:ascii="Simplified Arabic" w:hAnsi="Simplified Arabic" w:cs="Simplified Arabic" w:hint="cs"/>
          <w:b/>
          <w:bCs/>
          <w:sz w:val="28"/>
          <w:szCs w:val="28"/>
          <w:rtl/>
          <w:lang w:bidi="ar-SY"/>
        </w:rPr>
        <w:t>تأثير العوامل المشتركة:</w:t>
      </w:r>
    </w:p>
    <w:p w14:paraId="130C6F52" w14:textId="77777777" w:rsidR="00361658" w:rsidRPr="00DE73D6" w:rsidRDefault="00361658" w:rsidP="00361658">
      <w:pPr>
        <w:jc w:val="both"/>
        <w:rPr>
          <w:rFonts w:ascii="Simplified Arabic" w:hAnsi="Simplified Arabic" w:cs="Simplified Arabic"/>
          <w:sz w:val="28"/>
          <w:szCs w:val="28"/>
          <w:rtl/>
          <w:lang w:bidi="ar-SY"/>
        </w:rPr>
      </w:pPr>
      <w:r w:rsidRPr="00DE73D6">
        <w:rPr>
          <w:rFonts w:ascii="Simplified Arabic" w:hAnsi="Simplified Arabic" w:cs="Simplified Arabic" w:hint="cs"/>
          <w:sz w:val="28"/>
          <w:szCs w:val="28"/>
          <w:rtl/>
          <w:lang w:bidi="ar-SY"/>
        </w:rPr>
        <w:t xml:space="preserve">   كان التفاعل صنف </w:t>
      </w:r>
      <w:r w:rsidRPr="00DE73D6">
        <w:rPr>
          <w:rFonts w:ascii="Simplified Arabic" w:hAnsi="Simplified Arabic" w:cs="Simplified Arabic"/>
          <w:sz w:val="28"/>
          <w:szCs w:val="28"/>
          <w:rtl/>
          <w:lang w:bidi="ar-SY"/>
        </w:rPr>
        <w:t>×</w:t>
      </w:r>
      <w:r w:rsidRPr="00DE73D6">
        <w:rPr>
          <w:rFonts w:ascii="Simplified Arabic" w:hAnsi="Simplified Arabic" w:cs="Simplified Arabic" w:hint="cs"/>
          <w:sz w:val="28"/>
          <w:szCs w:val="28"/>
          <w:rtl/>
          <w:lang w:bidi="ar-SY"/>
        </w:rPr>
        <w:t xml:space="preserve"> مستوى الإجهاد معنوياً في مؤشر المحتوى البروليني جدول (7) فقد حقق الصنف شام3 أعلى القيم بالنسبة لمتوسط هذا المؤشر عند مستوى الإجهاد -12 بار (17.060 ميكروغرام/ غ), أما أدنى القيم فكانت للصنف بحوث 10 عند الشاهد (4.139 ميكروغرام/ غ).</w:t>
      </w:r>
    </w:p>
    <w:p w14:paraId="5F17465F" w14:textId="77777777" w:rsidR="00361658" w:rsidRPr="00DE73D6" w:rsidRDefault="00361658" w:rsidP="00361658">
      <w:pPr>
        <w:jc w:val="both"/>
        <w:rPr>
          <w:rFonts w:ascii="Simplified Arabic" w:hAnsi="Simplified Arabic" w:cs="Simplified Arabic"/>
          <w:sz w:val="28"/>
          <w:szCs w:val="28"/>
          <w:rtl/>
          <w:lang w:bidi="ar-SY"/>
        </w:rPr>
      </w:pPr>
      <w:r w:rsidRPr="00DE73D6">
        <w:rPr>
          <w:rFonts w:ascii="Simplified Arabic" w:hAnsi="Simplified Arabic" w:cs="Simplified Arabic" w:hint="cs"/>
          <w:sz w:val="28"/>
          <w:szCs w:val="28"/>
          <w:rtl/>
          <w:lang w:bidi="ar-SY"/>
        </w:rPr>
        <w:t xml:space="preserve">   كان التفاعل صنف </w:t>
      </w:r>
      <w:r w:rsidRPr="00DE73D6">
        <w:rPr>
          <w:rFonts w:ascii="Simplified Arabic" w:hAnsi="Simplified Arabic" w:cs="Simplified Arabic"/>
          <w:sz w:val="28"/>
          <w:szCs w:val="28"/>
          <w:rtl/>
          <w:lang w:bidi="ar-SY"/>
        </w:rPr>
        <w:t>×</w:t>
      </w:r>
      <w:r w:rsidRPr="00DE73D6">
        <w:rPr>
          <w:rFonts w:ascii="Simplified Arabic" w:hAnsi="Simplified Arabic" w:cs="Simplified Arabic" w:hint="cs"/>
          <w:sz w:val="28"/>
          <w:szCs w:val="28"/>
          <w:rtl/>
          <w:lang w:bidi="ar-SY"/>
        </w:rPr>
        <w:t xml:space="preserve"> مدة الإجهاد معنوياً في مؤشر المحتوى البروليني جدول (7) فقد حقق الصنف شام3 أعلى القيم بالنسبة لمتوسط هذا المؤشر بعد 72 ساعة من التعرض للإجهاد (16.798 ميكروغرام/ غ), أما أدنى القيم فكانت للصنف جولان2 بعد 24 ساعة (5.848 ميكروغرام/ غ).</w:t>
      </w:r>
    </w:p>
    <w:p w14:paraId="1AF3A373" w14:textId="77777777" w:rsidR="00361658" w:rsidRPr="00DE73D6" w:rsidRDefault="00361658" w:rsidP="00361658">
      <w:pPr>
        <w:jc w:val="both"/>
        <w:rPr>
          <w:rFonts w:ascii="Simplified Arabic" w:hAnsi="Simplified Arabic" w:cs="Simplified Arabic"/>
          <w:sz w:val="28"/>
          <w:szCs w:val="28"/>
          <w:rtl/>
          <w:lang w:bidi="ar-SY"/>
        </w:rPr>
      </w:pPr>
      <w:r w:rsidRPr="00DE73D6">
        <w:rPr>
          <w:rFonts w:ascii="Simplified Arabic" w:hAnsi="Simplified Arabic" w:cs="Simplified Arabic" w:hint="cs"/>
          <w:sz w:val="28"/>
          <w:szCs w:val="28"/>
          <w:rtl/>
          <w:lang w:bidi="ar-SY"/>
        </w:rPr>
        <w:t xml:space="preserve">   كان التفاعل مستوى الإجهاد </w:t>
      </w:r>
      <w:r w:rsidRPr="00DE73D6">
        <w:rPr>
          <w:rFonts w:ascii="Simplified Arabic" w:hAnsi="Simplified Arabic" w:cs="Simplified Arabic"/>
          <w:sz w:val="28"/>
          <w:szCs w:val="28"/>
          <w:rtl/>
          <w:lang w:bidi="ar-SY"/>
        </w:rPr>
        <w:t>×</w:t>
      </w:r>
      <w:r w:rsidRPr="00DE73D6">
        <w:rPr>
          <w:rFonts w:ascii="Simplified Arabic" w:hAnsi="Simplified Arabic" w:cs="Simplified Arabic" w:hint="cs"/>
          <w:sz w:val="28"/>
          <w:szCs w:val="28"/>
          <w:rtl/>
          <w:lang w:bidi="ar-SY"/>
        </w:rPr>
        <w:t xml:space="preserve"> مدة الإجهاد معنوياً في مؤشر المحتوى البروليني جدول (7) فقد حقق مستوى الإجهاد -12 بار أعلى القيم بالنسبة لمتوسط المحتوى البروليني بعد 72 ساعة من التعرض للإجهاد (</w:t>
      </w:r>
      <w:r w:rsidRPr="00DE73D6">
        <w:rPr>
          <w:rFonts w:ascii="Simplified Arabic" w:hAnsi="Simplified Arabic" w:cs="Simplified Arabic"/>
          <w:sz w:val="28"/>
          <w:szCs w:val="28"/>
          <w:lang w:bidi="ar-SY"/>
        </w:rPr>
        <w:t>18.826</w:t>
      </w:r>
      <w:r w:rsidRPr="00DE73D6">
        <w:rPr>
          <w:rFonts w:ascii="Simplified Arabic" w:hAnsi="Simplified Arabic" w:cs="Simplified Arabic" w:hint="cs"/>
          <w:sz w:val="28"/>
          <w:szCs w:val="28"/>
          <w:rtl/>
          <w:lang w:bidi="ar-SY"/>
        </w:rPr>
        <w:t xml:space="preserve"> ميكروغرام/ غ), أما أدنى القيم فكانت للشاهد (6.552 ميكروغرام/ غ).</w:t>
      </w:r>
    </w:p>
    <w:p w14:paraId="0FD22CB3" w14:textId="77777777" w:rsidR="00361658" w:rsidRPr="00DE73D6" w:rsidRDefault="00361658" w:rsidP="00361658">
      <w:pPr>
        <w:jc w:val="both"/>
        <w:rPr>
          <w:rFonts w:ascii="Simplified Arabic" w:hAnsi="Simplified Arabic" w:cs="Simplified Arabic"/>
          <w:sz w:val="28"/>
          <w:szCs w:val="28"/>
          <w:rtl/>
        </w:rPr>
      </w:pPr>
      <w:r w:rsidRPr="00DE73D6">
        <w:rPr>
          <w:rFonts w:ascii="Simplified Arabic" w:hAnsi="Simplified Arabic" w:cs="Simplified Arabic" w:hint="cs"/>
          <w:sz w:val="28"/>
          <w:szCs w:val="28"/>
          <w:rtl/>
          <w:lang w:bidi="ar-SY"/>
        </w:rPr>
        <w:lastRenderedPageBreak/>
        <w:t xml:space="preserve">   كان التفاعل صنف </w:t>
      </w:r>
      <w:r w:rsidRPr="00DE73D6">
        <w:rPr>
          <w:rFonts w:ascii="Simplified Arabic" w:hAnsi="Simplified Arabic" w:cs="Simplified Arabic"/>
          <w:sz w:val="28"/>
          <w:szCs w:val="28"/>
          <w:rtl/>
          <w:lang w:bidi="ar-SY"/>
        </w:rPr>
        <w:t>×</w:t>
      </w:r>
      <w:r w:rsidRPr="00DE73D6">
        <w:rPr>
          <w:rFonts w:ascii="Simplified Arabic" w:hAnsi="Simplified Arabic" w:cs="Simplified Arabic" w:hint="cs"/>
          <w:sz w:val="28"/>
          <w:szCs w:val="28"/>
          <w:rtl/>
          <w:lang w:bidi="ar-SY"/>
        </w:rPr>
        <w:t xml:space="preserve"> مستوى الإجهاد </w:t>
      </w:r>
      <w:r w:rsidRPr="00DE73D6">
        <w:rPr>
          <w:rFonts w:ascii="Simplified Arabic" w:hAnsi="Simplified Arabic" w:cs="Simplified Arabic"/>
          <w:sz w:val="28"/>
          <w:szCs w:val="28"/>
          <w:rtl/>
          <w:lang w:bidi="ar-SY"/>
        </w:rPr>
        <w:t>×</w:t>
      </w:r>
      <w:r w:rsidRPr="00DE73D6">
        <w:rPr>
          <w:rFonts w:ascii="Simplified Arabic" w:hAnsi="Simplified Arabic" w:cs="Simplified Arabic" w:hint="cs"/>
          <w:sz w:val="28"/>
          <w:szCs w:val="28"/>
          <w:rtl/>
          <w:lang w:bidi="ar-SY"/>
        </w:rPr>
        <w:t xml:space="preserve"> مدة الإجهاد معنوياً في مؤشر المحتوى البروليني حيث </w:t>
      </w:r>
      <w:r w:rsidRPr="00DE73D6">
        <w:rPr>
          <w:rFonts w:ascii="Simplified Arabic" w:hAnsi="Simplified Arabic" w:cs="Simplified Arabic"/>
          <w:sz w:val="28"/>
          <w:szCs w:val="28"/>
          <w:rtl/>
        </w:rPr>
        <w:t>يلاحظ من الجدول (</w:t>
      </w:r>
      <w:r w:rsidRPr="00DE73D6">
        <w:rPr>
          <w:rFonts w:ascii="Simplified Arabic" w:hAnsi="Simplified Arabic" w:cs="Simplified Arabic" w:hint="cs"/>
          <w:sz w:val="28"/>
          <w:szCs w:val="28"/>
          <w:rtl/>
        </w:rPr>
        <w:t>7</w:t>
      </w:r>
      <w:r w:rsidRPr="00DE73D6">
        <w:rPr>
          <w:rFonts w:ascii="Simplified Arabic" w:hAnsi="Simplified Arabic" w:cs="Simplified Arabic"/>
          <w:sz w:val="28"/>
          <w:szCs w:val="28"/>
          <w:rtl/>
        </w:rPr>
        <w:t xml:space="preserve">) </w:t>
      </w:r>
      <w:r w:rsidRPr="00DE73D6">
        <w:rPr>
          <w:rFonts w:ascii="Simplified Arabic" w:hAnsi="Simplified Arabic" w:cs="Simplified Arabic" w:hint="cs"/>
          <w:sz w:val="28"/>
          <w:szCs w:val="28"/>
          <w:rtl/>
          <w:lang w:bidi="ar-SY"/>
        </w:rPr>
        <w:t>ارتفاع قيمة البرولين مع زيادة مدة وشدة الإجهاد الجفافي في جميع الأصناف المدروسة, وكانت أعلى قيمة له (22.537 ميكروغرام/ غ), سجلت عند الصنف أكساد 65 بعد 72 ساعة من التعرض للإجهاد الجفافي بتركيز -12 بار. في حين سجلت أدنى قيمة له (4.139 ميكروغرام/ غ), عند الصنف بحوث10 في الشاهد.</w:t>
      </w:r>
    </w:p>
    <w:p w14:paraId="0D09922B" w14:textId="77777777" w:rsidR="00361658" w:rsidRPr="00DE73D6" w:rsidRDefault="00361658" w:rsidP="00361658">
      <w:pPr>
        <w:jc w:val="both"/>
        <w:rPr>
          <w:rFonts w:ascii="Simplified Arabic" w:hAnsi="Simplified Arabic" w:cs="Simplified Arabic"/>
          <w:sz w:val="28"/>
          <w:szCs w:val="28"/>
          <w:rtl/>
        </w:rPr>
      </w:pPr>
      <w:r w:rsidRPr="00DE73D6">
        <w:rPr>
          <w:rFonts w:ascii="Simplified Arabic" w:hAnsi="Simplified Arabic" w:cs="Simplified Arabic"/>
          <w:sz w:val="28"/>
          <w:szCs w:val="28"/>
          <w:rtl/>
        </w:rPr>
        <w:t xml:space="preserve">وهذا يتفق مع ما توصل إليه </w:t>
      </w:r>
      <w:r w:rsidRPr="00DE73D6">
        <w:rPr>
          <w:rFonts w:ascii="Simplified Arabic" w:hAnsi="Simplified Arabic" w:cs="Simplified Arabic"/>
          <w:sz w:val="28"/>
          <w:szCs w:val="28"/>
        </w:rPr>
        <w:t>(</w:t>
      </w:r>
      <w:proofErr w:type="spellStart"/>
      <w:r w:rsidRPr="00DE73D6">
        <w:rPr>
          <w:rFonts w:ascii="Simplified Arabic" w:hAnsi="Simplified Arabic" w:cs="Simplified Arabic"/>
          <w:sz w:val="28"/>
          <w:szCs w:val="28"/>
        </w:rPr>
        <w:t>Monneveux</w:t>
      </w:r>
      <w:proofErr w:type="spellEnd"/>
      <w:r w:rsidRPr="00DE73D6">
        <w:rPr>
          <w:rFonts w:ascii="Simplified Arabic" w:hAnsi="Simplified Arabic" w:cs="Simplified Arabic"/>
          <w:sz w:val="28"/>
          <w:szCs w:val="28"/>
        </w:rPr>
        <w:t xml:space="preserve"> et Nemmar.,1986)</w:t>
      </w:r>
      <w:r w:rsidRPr="00DE73D6">
        <w:rPr>
          <w:rFonts w:ascii="Simplified Arabic" w:hAnsi="Simplified Arabic" w:cs="Simplified Arabic"/>
          <w:sz w:val="28"/>
          <w:szCs w:val="28"/>
          <w:rtl/>
        </w:rPr>
        <w:t>. أن تراكم البرولين عند القمح غير مرتبط بمرحلة معينة من النمو إنما هو ناتج عن الإجهاد المائي, وكذلك النتائج التي</w:t>
      </w:r>
      <w:r w:rsidRPr="00DE73D6">
        <w:rPr>
          <w:rFonts w:ascii="Simplified Arabic" w:eastAsia="Times New Roman" w:hAnsi="Simplified Arabic" w:cs="Simplified Arabic"/>
          <w:sz w:val="28"/>
          <w:szCs w:val="28"/>
          <w:rtl/>
        </w:rPr>
        <w:t xml:space="preserve"> توصلت إليها (الحماد, </w:t>
      </w:r>
      <w:r w:rsidRPr="00DE73D6">
        <w:rPr>
          <w:rFonts w:ascii="Simplified Arabic" w:eastAsia="Times New Roman" w:hAnsi="Simplified Arabic" w:cs="Simplified Arabic"/>
          <w:sz w:val="28"/>
          <w:szCs w:val="28"/>
        </w:rPr>
        <w:t>2006</w:t>
      </w:r>
      <w:r w:rsidRPr="00DE73D6">
        <w:rPr>
          <w:rFonts w:ascii="Simplified Arabic" w:eastAsia="Times New Roman" w:hAnsi="Simplified Arabic" w:cs="Simplified Arabic"/>
          <w:sz w:val="28"/>
          <w:szCs w:val="28"/>
          <w:rtl/>
        </w:rPr>
        <w:t xml:space="preserve">) حيث أن المحتوى البروليني قد زاد بزيادة الفترة الزمنية التي عرض فيها نبات القمح للإجهاد الجفافي </w:t>
      </w:r>
      <w:r w:rsidRPr="00DE73D6">
        <w:rPr>
          <w:rFonts w:ascii="Simplified Arabic" w:hAnsi="Simplified Arabic" w:cs="Simplified Arabic"/>
          <w:sz w:val="28"/>
          <w:szCs w:val="28"/>
          <w:rtl/>
        </w:rPr>
        <w:t xml:space="preserve">وذلك لتقليل الضرر الذي يسببه الإجهاد للخلايا. </w:t>
      </w:r>
      <w:r w:rsidRPr="00DE73D6">
        <w:rPr>
          <w:rFonts w:ascii="Simplified Arabic" w:eastAsia="Times New Roman" w:hAnsi="Simplified Arabic" w:cs="Simplified Arabic"/>
          <w:sz w:val="28"/>
          <w:szCs w:val="28"/>
          <w:rtl/>
        </w:rPr>
        <w:t>عن طريق تعطيش النباتات لمدة (3,6,9,12) يوم حيث سجل أعلى معدل(7,92 ميكروغرام/مل) وذلك بعد 12 يوم من تعطيش النباتات مقارنة بالشاهد الذي سجل (1,35ميكروغرام/مل), أما أدنى معدل فقد بلغ (1.67 ميكروغرام/مل) وذلك بعد 3 أيام من التعطيش.</w:t>
      </w:r>
      <w:r w:rsidRPr="00DE73D6">
        <w:rPr>
          <w:rFonts w:ascii="Simplified Arabic" w:hAnsi="Simplified Arabic" w:cs="Simplified Arabic"/>
          <w:sz w:val="28"/>
          <w:szCs w:val="28"/>
        </w:rPr>
        <w:t xml:space="preserve"> </w:t>
      </w:r>
      <w:r w:rsidRPr="00DE73D6">
        <w:rPr>
          <w:rFonts w:ascii="Simplified Arabic" w:eastAsia="Times New Roman" w:hAnsi="Simplified Arabic" w:cs="Simplified Arabic"/>
          <w:sz w:val="28"/>
          <w:szCs w:val="28"/>
          <w:rtl/>
        </w:rPr>
        <w:t>وما توصل إليه (الرجو,2021), حيث ارتفعت قيمة البرولين تحت ظروف الإجهاد الجفافي في جميع أصناف القمح المدروسة بنسبة 62.76% .</w:t>
      </w:r>
    </w:p>
    <w:p w14:paraId="43392582" w14:textId="77777777" w:rsidR="00361658" w:rsidRPr="00DE73D6" w:rsidRDefault="00361658" w:rsidP="00361658">
      <w:pPr>
        <w:tabs>
          <w:tab w:val="left" w:pos="2893"/>
        </w:tabs>
        <w:jc w:val="center"/>
        <w:rPr>
          <w:rFonts w:ascii="Simplified Arabic" w:hAnsi="Simplified Arabic" w:cs="Simplified Arabic"/>
          <w:b/>
          <w:bCs/>
          <w:sz w:val="28"/>
          <w:szCs w:val="28"/>
          <w:rtl/>
        </w:rPr>
      </w:pPr>
      <w:r w:rsidRPr="00DE73D6">
        <w:rPr>
          <w:rFonts w:ascii="Simplified Arabic" w:hAnsi="Simplified Arabic" w:cs="Simplified Arabic"/>
          <w:b/>
          <w:bCs/>
          <w:sz w:val="28"/>
          <w:szCs w:val="28"/>
          <w:rtl/>
        </w:rPr>
        <w:t>الجدول(</w:t>
      </w:r>
      <w:r w:rsidRPr="00DE73D6">
        <w:rPr>
          <w:rFonts w:ascii="Simplified Arabic" w:hAnsi="Simplified Arabic" w:cs="Simplified Arabic" w:hint="cs"/>
          <w:b/>
          <w:bCs/>
          <w:sz w:val="28"/>
          <w:szCs w:val="28"/>
          <w:rtl/>
        </w:rPr>
        <w:t>7</w:t>
      </w:r>
      <w:r w:rsidRPr="00DE73D6">
        <w:rPr>
          <w:rFonts w:ascii="Simplified Arabic" w:hAnsi="Simplified Arabic" w:cs="Simplified Arabic"/>
          <w:b/>
          <w:bCs/>
          <w:sz w:val="28"/>
          <w:szCs w:val="28"/>
          <w:rtl/>
        </w:rPr>
        <w:t xml:space="preserve">) تأثير مستويات مختلفة من الإجهاد الجفافي في محتوى البرولين لدى </w:t>
      </w:r>
      <w:r w:rsidRPr="00DE73D6">
        <w:rPr>
          <w:rFonts w:ascii="Simplified Arabic" w:hAnsi="Simplified Arabic" w:cs="Simplified Arabic" w:hint="cs"/>
          <w:b/>
          <w:bCs/>
          <w:sz w:val="28"/>
          <w:szCs w:val="28"/>
          <w:rtl/>
        </w:rPr>
        <w:t>طرز</w:t>
      </w:r>
      <w:r w:rsidRPr="00DE73D6">
        <w:rPr>
          <w:rFonts w:ascii="Simplified Arabic" w:hAnsi="Simplified Arabic" w:cs="Simplified Arabic"/>
          <w:b/>
          <w:bCs/>
          <w:sz w:val="28"/>
          <w:szCs w:val="28"/>
          <w:rtl/>
        </w:rPr>
        <w:t xml:space="preserve"> القمح</w:t>
      </w:r>
      <w:r w:rsidRPr="00DE73D6">
        <w:rPr>
          <w:rFonts w:ascii="Simplified Arabic" w:hAnsi="Simplified Arabic" w:cs="Simplified Arabic" w:hint="cs"/>
          <w:b/>
          <w:bCs/>
          <w:sz w:val="28"/>
          <w:szCs w:val="28"/>
          <w:rtl/>
        </w:rPr>
        <w:t xml:space="preserve"> المدروسة</w:t>
      </w:r>
      <w:r w:rsidRPr="00DE73D6">
        <w:rPr>
          <w:rFonts w:ascii="Simplified Arabic" w:hAnsi="Simplified Arabic" w:cs="Simplified Arabic"/>
          <w:b/>
          <w:bCs/>
          <w:sz w:val="28"/>
          <w:szCs w:val="28"/>
          <w:rtl/>
        </w:rPr>
        <w:t xml:space="preserve"> في مرحلة البادرة</w:t>
      </w:r>
      <w:r w:rsidRPr="00DE73D6">
        <w:rPr>
          <w:rFonts w:ascii="Simplified Arabic" w:hAnsi="Simplified Arabic" w:cs="Simplified Arabic" w:hint="cs"/>
          <w:b/>
          <w:bCs/>
          <w:sz w:val="28"/>
          <w:szCs w:val="28"/>
          <w:rtl/>
        </w:rPr>
        <w:t xml:space="preserve"> </w:t>
      </w:r>
      <w:r w:rsidRPr="00DE73D6">
        <w:rPr>
          <w:rFonts w:ascii="Simplified Arabic" w:hAnsi="Simplified Arabic" w:cs="Simplified Arabic"/>
          <w:b/>
          <w:bCs/>
          <w:sz w:val="28"/>
          <w:szCs w:val="28"/>
          <w:rtl/>
        </w:rPr>
        <w:t>(ميكروغرام/ غ )</w:t>
      </w:r>
    </w:p>
    <w:tbl>
      <w:tblPr>
        <w:bidiVisual/>
        <w:tblW w:w="8960" w:type="dxa"/>
        <w:tblInd w:w="113" w:type="dxa"/>
        <w:tblLook w:val="04A0" w:firstRow="1" w:lastRow="0" w:firstColumn="1" w:lastColumn="0" w:noHBand="0" w:noVBand="1"/>
      </w:tblPr>
      <w:tblGrid>
        <w:gridCol w:w="1160"/>
        <w:gridCol w:w="1600"/>
        <w:gridCol w:w="1092"/>
        <w:gridCol w:w="1092"/>
        <w:gridCol w:w="1092"/>
        <w:gridCol w:w="1240"/>
        <w:gridCol w:w="1042"/>
        <w:gridCol w:w="1165"/>
      </w:tblGrid>
      <w:tr w:rsidR="00DE73D6" w:rsidRPr="00DE73D6" w14:paraId="4ABADA6D" w14:textId="77777777" w:rsidTr="00AB4ED2">
        <w:trPr>
          <w:trHeight w:val="276"/>
        </w:trPr>
        <w:tc>
          <w:tcPr>
            <w:tcW w:w="1160" w:type="dxa"/>
            <w:vMerge w:val="restart"/>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0260B450"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tl/>
              </w:rPr>
              <w:t xml:space="preserve">الصنف </w:t>
            </w:r>
            <w:r w:rsidRPr="00DE73D6">
              <w:rPr>
                <w:rFonts w:ascii="Simplified Arabic" w:eastAsia="Times New Roman" w:hAnsi="Simplified Arabic" w:cs="Simplified Arabic"/>
                <w:b/>
                <w:bCs/>
                <w:sz w:val="28"/>
                <w:szCs w:val="28"/>
              </w:rPr>
              <w:t>A</w:t>
            </w:r>
          </w:p>
        </w:tc>
        <w:tc>
          <w:tcPr>
            <w:tcW w:w="1600" w:type="dxa"/>
            <w:vMerge w:val="restart"/>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52F20A7F"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tl/>
              </w:rPr>
            </w:pPr>
            <w:r w:rsidRPr="00DE73D6">
              <w:rPr>
                <w:rFonts w:ascii="Simplified Arabic" w:eastAsia="Times New Roman" w:hAnsi="Simplified Arabic" w:cs="Simplified Arabic"/>
                <w:b/>
                <w:bCs/>
                <w:sz w:val="28"/>
                <w:szCs w:val="28"/>
                <w:rtl/>
              </w:rPr>
              <w:t>الإجهاد (</w:t>
            </w:r>
            <w:r w:rsidRPr="00DE73D6">
              <w:rPr>
                <w:rFonts w:ascii="Simplified Arabic" w:eastAsia="Times New Roman" w:hAnsi="Simplified Arabic" w:cs="Simplified Arabic"/>
                <w:b/>
                <w:bCs/>
                <w:sz w:val="28"/>
                <w:szCs w:val="28"/>
              </w:rPr>
              <w:t>bar</w:t>
            </w:r>
            <w:r w:rsidRPr="00DE73D6">
              <w:rPr>
                <w:rFonts w:ascii="Simplified Arabic" w:eastAsia="Times New Roman" w:hAnsi="Simplified Arabic" w:cs="Simplified Arabic"/>
                <w:b/>
                <w:bCs/>
                <w:sz w:val="28"/>
                <w:szCs w:val="28"/>
                <w:rtl/>
              </w:rPr>
              <w:t xml:space="preserve">) </w:t>
            </w:r>
            <w:r w:rsidRPr="00DE73D6">
              <w:rPr>
                <w:rFonts w:ascii="Simplified Arabic" w:eastAsia="Times New Roman" w:hAnsi="Simplified Arabic" w:cs="Simplified Arabic"/>
                <w:b/>
                <w:bCs/>
                <w:sz w:val="28"/>
                <w:szCs w:val="28"/>
              </w:rPr>
              <w:t>B</w:t>
            </w:r>
            <w:r w:rsidRPr="00DE73D6">
              <w:rPr>
                <w:rFonts w:ascii="Simplified Arabic" w:eastAsia="Times New Roman" w:hAnsi="Simplified Arabic" w:cs="Simplified Arabic"/>
                <w:b/>
                <w:bCs/>
                <w:sz w:val="28"/>
                <w:szCs w:val="28"/>
                <w:rtl/>
              </w:rPr>
              <w:t xml:space="preserve">  </w:t>
            </w:r>
          </w:p>
        </w:tc>
        <w:tc>
          <w:tcPr>
            <w:tcW w:w="2760" w:type="dxa"/>
            <w:gridSpan w:val="3"/>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2A899523"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tl/>
              </w:rPr>
              <w:t xml:space="preserve">مواعيد  (ساعة)   </w:t>
            </w:r>
            <w:r w:rsidRPr="00DE73D6">
              <w:rPr>
                <w:rFonts w:ascii="Simplified Arabic" w:eastAsia="Times New Roman" w:hAnsi="Simplified Arabic" w:cs="Simplified Arabic"/>
                <w:b/>
                <w:bCs/>
                <w:sz w:val="28"/>
                <w:szCs w:val="28"/>
              </w:rPr>
              <w:t>C</w:t>
            </w:r>
          </w:p>
        </w:tc>
        <w:tc>
          <w:tcPr>
            <w:tcW w:w="1240" w:type="dxa"/>
            <w:vMerge w:val="restart"/>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7B2B38E0"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lang w:bidi="ar-SY"/>
              </w:rPr>
            </w:pPr>
            <w:r w:rsidRPr="00DE73D6">
              <w:rPr>
                <w:rFonts w:ascii="Simplified Arabic" w:eastAsia="Times New Roman" w:hAnsi="Simplified Arabic" w:cs="Simplified Arabic"/>
                <w:b/>
                <w:bCs/>
                <w:sz w:val="28"/>
                <w:szCs w:val="28"/>
                <w:rtl/>
              </w:rPr>
              <w:t xml:space="preserve">متوسط </w:t>
            </w:r>
            <w:r w:rsidRPr="00DE73D6">
              <w:rPr>
                <w:rFonts w:ascii="Simplified Arabic" w:eastAsia="Times New Roman" w:hAnsi="Simplified Arabic" w:cs="Simplified Arabic"/>
                <w:b/>
                <w:bCs/>
                <w:sz w:val="28"/>
                <w:szCs w:val="28"/>
              </w:rPr>
              <w:t>A*B</w:t>
            </w:r>
          </w:p>
        </w:tc>
        <w:tc>
          <w:tcPr>
            <w:tcW w:w="2200" w:type="dxa"/>
            <w:gridSpan w:val="2"/>
            <w:vMerge w:val="restart"/>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4431EF6C"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tl/>
              </w:rPr>
            </w:pPr>
            <w:r w:rsidRPr="00DE73D6">
              <w:rPr>
                <w:rFonts w:ascii="Simplified Arabic" w:eastAsia="Times New Roman" w:hAnsi="Simplified Arabic" w:cs="Simplified Arabic"/>
                <w:b/>
                <w:bCs/>
                <w:sz w:val="28"/>
                <w:szCs w:val="28"/>
                <w:rtl/>
              </w:rPr>
              <w:t xml:space="preserve">متوسط </w:t>
            </w:r>
            <w:r w:rsidRPr="00DE73D6">
              <w:rPr>
                <w:rFonts w:ascii="Simplified Arabic" w:eastAsia="Times New Roman" w:hAnsi="Simplified Arabic" w:cs="Simplified Arabic"/>
                <w:b/>
                <w:bCs/>
                <w:sz w:val="28"/>
                <w:szCs w:val="28"/>
              </w:rPr>
              <w:t>A</w:t>
            </w:r>
          </w:p>
        </w:tc>
      </w:tr>
      <w:tr w:rsidR="00DE73D6" w:rsidRPr="00DE73D6" w14:paraId="1744B7BB" w14:textId="77777777" w:rsidTr="00AB4ED2">
        <w:trPr>
          <w:trHeight w:val="276"/>
        </w:trPr>
        <w:tc>
          <w:tcPr>
            <w:tcW w:w="1160" w:type="dxa"/>
            <w:vMerge/>
            <w:tcBorders>
              <w:top w:val="single" w:sz="4" w:space="0" w:color="auto"/>
              <w:left w:val="single" w:sz="4" w:space="0" w:color="auto"/>
              <w:bottom w:val="single" w:sz="4" w:space="0" w:color="auto"/>
              <w:right w:val="single" w:sz="4" w:space="0" w:color="auto"/>
            </w:tcBorders>
            <w:vAlign w:val="center"/>
            <w:hideMark/>
          </w:tcPr>
          <w:p w14:paraId="7D5A596A" w14:textId="77777777" w:rsidR="00361658" w:rsidRPr="00DE73D6" w:rsidRDefault="00361658" w:rsidP="00AB4ED2">
            <w:pPr>
              <w:spacing w:after="0" w:line="240" w:lineRule="auto"/>
              <w:rPr>
                <w:rFonts w:ascii="Simplified Arabic" w:eastAsia="Times New Roman" w:hAnsi="Simplified Arabic" w:cs="Simplified Arabic"/>
                <w:b/>
                <w:bCs/>
                <w:sz w:val="28"/>
                <w:szCs w:val="28"/>
              </w:rPr>
            </w:pPr>
          </w:p>
        </w:tc>
        <w:tc>
          <w:tcPr>
            <w:tcW w:w="1600" w:type="dxa"/>
            <w:vMerge/>
            <w:tcBorders>
              <w:top w:val="single" w:sz="4" w:space="0" w:color="auto"/>
              <w:left w:val="single" w:sz="4" w:space="0" w:color="auto"/>
              <w:bottom w:val="single" w:sz="4" w:space="0" w:color="auto"/>
              <w:right w:val="single" w:sz="4" w:space="0" w:color="auto"/>
            </w:tcBorders>
            <w:vAlign w:val="center"/>
            <w:hideMark/>
          </w:tcPr>
          <w:p w14:paraId="0E254533" w14:textId="77777777" w:rsidR="00361658" w:rsidRPr="00DE73D6" w:rsidRDefault="00361658" w:rsidP="00AB4ED2">
            <w:pPr>
              <w:spacing w:after="0" w:line="240" w:lineRule="auto"/>
              <w:rPr>
                <w:rFonts w:ascii="Simplified Arabic" w:eastAsia="Times New Roman" w:hAnsi="Simplified Arabic" w:cs="Simplified Arabic"/>
                <w:b/>
                <w:bCs/>
                <w:sz w:val="28"/>
                <w:szCs w:val="28"/>
              </w:rPr>
            </w:pPr>
          </w:p>
        </w:tc>
        <w:tc>
          <w:tcPr>
            <w:tcW w:w="920" w:type="dxa"/>
            <w:tcBorders>
              <w:top w:val="nil"/>
              <w:left w:val="single" w:sz="4" w:space="0" w:color="auto"/>
              <w:bottom w:val="single" w:sz="4" w:space="0" w:color="auto"/>
              <w:right w:val="single" w:sz="4" w:space="0" w:color="auto"/>
            </w:tcBorders>
            <w:shd w:val="clear" w:color="000000" w:fill="F2F2F2"/>
            <w:noWrap/>
            <w:vAlign w:val="center"/>
            <w:hideMark/>
          </w:tcPr>
          <w:p w14:paraId="46DC7B96"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lang w:bidi="ar-KW"/>
              </w:rPr>
            </w:pPr>
            <w:r w:rsidRPr="00DE73D6">
              <w:rPr>
                <w:rFonts w:ascii="Simplified Arabic" w:eastAsia="Times New Roman" w:hAnsi="Simplified Arabic" w:cs="Simplified Arabic"/>
                <w:b/>
                <w:bCs/>
                <w:sz w:val="28"/>
                <w:szCs w:val="28"/>
              </w:rPr>
              <w:t>24</w:t>
            </w:r>
          </w:p>
        </w:tc>
        <w:tc>
          <w:tcPr>
            <w:tcW w:w="920" w:type="dxa"/>
            <w:tcBorders>
              <w:top w:val="nil"/>
              <w:left w:val="single" w:sz="4" w:space="0" w:color="auto"/>
              <w:bottom w:val="single" w:sz="4" w:space="0" w:color="auto"/>
              <w:right w:val="single" w:sz="4" w:space="0" w:color="auto"/>
            </w:tcBorders>
            <w:shd w:val="clear" w:color="000000" w:fill="F2F2F2"/>
            <w:noWrap/>
            <w:vAlign w:val="center"/>
            <w:hideMark/>
          </w:tcPr>
          <w:p w14:paraId="137DFCF7"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48</w:t>
            </w:r>
          </w:p>
        </w:tc>
        <w:tc>
          <w:tcPr>
            <w:tcW w:w="920" w:type="dxa"/>
            <w:tcBorders>
              <w:top w:val="nil"/>
              <w:left w:val="single" w:sz="4" w:space="0" w:color="auto"/>
              <w:bottom w:val="single" w:sz="4" w:space="0" w:color="auto"/>
              <w:right w:val="single" w:sz="4" w:space="0" w:color="auto"/>
            </w:tcBorders>
            <w:shd w:val="clear" w:color="000000" w:fill="F2F2F2"/>
            <w:noWrap/>
            <w:vAlign w:val="center"/>
            <w:hideMark/>
          </w:tcPr>
          <w:p w14:paraId="635E508B"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72</w:t>
            </w:r>
          </w:p>
        </w:tc>
        <w:tc>
          <w:tcPr>
            <w:tcW w:w="1240" w:type="dxa"/>
            <w:vMerge/>
            <w:tcBorders>
              <w:top w:val="single" w:sz="4" w:space="0" w:color="auto"/>
              <w:left w:val="single" w:sz="4" w:space="0" w:color="auto"/>
              <w:bottom w:val="single" w:sz="4" w:space="0" w:color="auto"/>
              <w:right w:val="single" w:sz="4" w:space="0" w:color="auto"/>
            </w:tcBorders>
            <w:vAlign w:val="center"/>
            <w:hideMark/>
          </w:tcPr>
          <w:p w14:paraId="3444C2E8" w14:textId="77777777" w:rsidR="00361658" w:rsidRPr="00DE73D6" w:rsidRDefault="00361658" w:rsidP="00AB4ED2">
            <w:pPr>
              <w:spacing w:after="0" w:line="240" w:lineRule="auto"/>
              <w:rPr>
                <w:rFonts w:ascii="Simplified Arabic" w:eastAsia="Times New Roman" w:hAnsi="Simplified Arabic" w:cs="Simplified Arabic"/>
                <w:b/>
                <w:bCs/>
                <w:sz w:val="28"/>
                <w:szCs w:val="28"/>
              </w:rPr>
            </w:pPr>
          </w:p>
        </w:tc>
        <w:tc>
          <w:tcPr>
            <w:tcW w:w="2200" w:type="dxa"/>
            <w:gridSpan w:val="2"/>
            <w:vMerge/>
            <w:tcBorders>
              <w:top w:val="single" w:sz="4" w:space="0" w:color="auto"/>
              <w:left w:val="single" w:sz="4" w:space="0" w:color="auto"/>
              <w:bottom w:val="single" w:sz="4" w:space="0" w:color="auto"/>
              <w:right w:val="single" w:sz="4" w:space="0" w:color="auto"/>
            </w:tcBorders>
            <w:vAlign w:val="center"/>
            <w:hideMark/>
          </w:tcPr>
          <w:p w14:paraId="4CF61306" w14:textId="77777777" w:rsidR="00361658" w:rsidRPr="00DE73D6" w:rsidRDefault="00361658" w:rsidP="00AB4ED2">
            <w:pPr>
              <w:spacing w:after="0" w:line="240" w:lineRule="auto"/>
              <w:rPr>
                <w:rFonts w:ascii="Simplified Arabic" w:eastAsia="Times New Roman" w:hAnsi="Simplified Arabic" w:cs="Simplified Arabic"/>
                <w:b/>
                <w:bCs/>
                <w:sz w:val="28"/>
                <w:szCs w:val="28"/>
              </w:rPr>
            </w:pPr>
          </w:p>
        </w:tc>
      </w:tr>
      <w:tr w:rsidR="00DE73D6" w:rsidRPr="00DE73D6" w14:paraId="61CD337C" w14:textId="77777777" w:rsidTr="00AB4ED2">
        <w:trPr>
          <w:trHeight w:val="276"/>
        </w:trPr>
        <w:tc>
          <w:tcPr>
            <w:tcW w:w="1160" w:type="dxa"/>
            <w:vMerge w:val="restart"/>
            <w:tcBorders>
              <w:top w:val="nil"/>
              <w:left w:val="single" w:sz="4" w:space="0" w:color="auto"/>
              <w:bottom w:val="single" w:sz="4" w:space="0" w:color="auto"/>
              <w:right w:val="single" w:sz="4" w:space="0" w:color="auto"/>
            </w:tcBorders>
            <w:shd w:val="clear" w:color="000000" w:fill="F2F2F2"/>
            <w:noWrap/>
            <w:vAlign w:val="center"/>
            <w:hideMark/>
          </w:tcPr>
          <w:p w14:paraId="42493FA6"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tl/>
              </w:rPr>
              <w:t>حوراني</w:t>
            </w:r>
          </w:p>
        </w:tc>
        <w:tc>
          <w:tcPr>
            <w:tcW w:w="1600" w:type="dxa"/>
            <w:tcBorders>
              <w:top w:val="nil"/>
              <w:left w:val="single" w:sz="4" w:space="0" w:color="auto"/>
              <w:bottom w:val="single" w:sz="4" w:space="0" w:color="auto"/>
              <w:right w:val="single" w:sz="4" w:space="0" w:color="auto"/>
            </w:tcBorders>
            <w:shd w:val="clear" w:color="000000" w:fill="F2F2F2"/>
            <w:noWrap/>
            <w:vAlign w:val="center"/>
            <w:hideMark/>
          </w:tcPr>
          <w:p w14:paraId="0F1B9E6C"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tl/>
              </w:rPr>
            </w:pPr>
            <w:r w:rsidRPr="00DE73D6">
              <w:rPr>
                <w:rFonts w:ascii="Simplified Arabic" w:eastAsia="Times New Roman" w:hAnsi="Simplified Arabic" w:cs="Simplified Arabic"/>
                <w:b/>
                <w:bCs/>
                <w:sz w:val="28"/>
                <w:szCs w:val="28"/>
                <w:rtl/>
              </w:rPr>
              <w:t>شاهد</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319943EA"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lang w:val="en-GB"/>
              </w:rPr>
            </w:pPr>
            <w:r w:rsidRPr="00DE73D6">
              <w:rPr>
                <w:rFonts w:ascii="Simplified Arabic" w:eastAsia="Times New Roman" w:hAnsi="Simplified Arabic" w:cs="Simplified Arabic"/>
                <w:sz w:val="28"/>
                <w:szCs w:val="28"/>
              </w:rPr>
              <w:t>4.771</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5FCF4810"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4.771</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2E0C88C5"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4.771</w:t>
            </w:r>
          </w:p>
        </w:tc>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1E7CA2E"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4.771</w:t>
            </w:r>
          </w:p>
        </w:tc>
        <w:tc>
          <w:tcPr>
            <w:tcW w:w="2200"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440DAC"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11.205</w:t>
            </w:r>
          </w:p>
        </w:tc>
      </w:tr>
      <w:tr w:rsidR="00DE73D6" w:rsidRPr="00DE73D6" w14:paraId="45C88117" w14:textId="77777777" w:rsidTr="00AB4ED2">
        <w:trPr>
          <w:trHeight w:val="300"/>
        </w:trPr>
        <w:tc>
          <w:tcPr>
            <w:tcW w:w="1160" w:type="dxa"/>
            <w:vMerge/>
            <w:tcBorders>
              <w:top w:val="nil"/>
              <w:left w:val="single" w:sz="4" w:space="0" w:color="auto"/>
              <w:bottom w:val="single" w:sz="4" w:space="0" w:color="auto"/>
              <w:right w:val="single" w:sz="4" w:space="0" w:color="auto"/>
            </w:tcBorders>
            <w:vAlign w:val="center"/>
            <w:hideMark/>
          </w:tcPr>
          <w:p w14:paraId="183CF823" w14:textId="77777777" w:rsidR="00361658" w:rsidRPr="00DE73D6" w:rsidRDefault="00361658" w:rsidP="00AB4ED2">
            <w:pPr>
              <w:spacing w:after="0" w:line="240" w:lineRule="auto"/>
              <w:rPr>
                <w:rFonts w:ascii="Simplified Arabic" w:eastAsia="Times New Roman" w:hAnsi="Simplified Arabic" w:cs="Simplified Arabic"/>
                <w:b/>
                <w:bCs/>
                <w:sz w:val="28"/>
                <w:szCs w:val="28"/>
              </w:rPr>
            </w:pPr>
          </w:p>
        </w:tc>
        <w:tc>
          <w:tcPr>
            <w:tcW w:w="1600" w:type="dxa"/>
            <w:tcBorders>
              <w:top w:val="nil"/>
              <w:left w:val="single" w:sz="4" w:space="0" w:color="auto"/>
              <w:bottom w:val="single" w:sz="4" w:space="0" w:color="auto"/>
              <w:right w:val="single" w:sz="4" w:space="0" w:color="auto"/>
            </w:tcBorders>
            <w:shd w:val="clear" w:color="000000" w:fill="F2F2F2"/>
            <w:noWrap/>
            <w:vAlign w:val="center"/>
            <w:hideMark/>
          </w:tcPr>
          <w:p w14:paraId="76081341"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-6</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2ED79BD3"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16.796</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2081C732"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15.519</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2DC37EF7"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12.919</w:t>
            </w:r>
          </w:p>
        </w:tc>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FEA8D3E"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15.078</w:t>
            </w:r>
          </w:p>
        </w:tc>
        <w:tc>
          <w:tcPr>
            <w:tcW w:w="2200" w:type="dxa"/>
            <w:gridSpan w:val="2"/>
            <w:vMerge/>
            <w:tcBorders>
              <w:top w:val="nil"/>
              <w:left w:val="single" w:sz="4" w:space="0" w:color="auto"/>
              <w:bottom w:val="single" w:sz="4" w:space="0" w:color="auto"/>
              <w:right w:val="single" w:sz="4" w:space="0" w:color="auto"/>
            </w:tcBorders>
            <w:vAlign w:val="center"/>
            <w:hideMark/>
          </w:tcPr>
          <w:p w14:paraId="24395041" w14:textId="77777777" w:rsidR="00361658" w:rsidRPr="00DE73D6" w:rsidRDefault="00361658" w:rsidP="00AB4ED2">
            <w:pPr>
              <w:spacing w:after="0" w:line="240" w:lineRule="auto"/>
              <w:rPr>
                <w:rFonts w:ascii="Simplified Arabic" w:eastAsia="Times New Roman" w:hAnsi="Simplified Arabic" w:cs="Simplified Arabic"/>
                <w:b/>
                <w:bCs/>
                <w:sz w:val="28"/>
                <w:szCs w:val="28"/>
              </w:rPr>
            </w:pPr>
          </w:p>
        </w:tc>
      </w:tr>
      <w:tr w:rsidR="00DE73D6" w:rsidRPr="00DE73D6" w14:paraId="280E5BE4" w14:textId="77777777" w:rsidTr="00AB4ED2">
        <w:trPr>
          <w:trHeight w:val="276"/>
        </w:trPr>
        <w:tc>
          <w:tcPr>
            <w:tcW w:w="1160" w:type="dxa"/>
            <w:vMerge/>
            <w:tcBorders>
              <w:top w:val="nil"/>
              <w:left w:val="single" w:sz="4" w:space="0" w:color="auto"/>
              <w:bottom w:val="single" w:sz="4" w:space="0" w:color="auto"/>
              <w:right w:val="single" w:sz="4" w:space="0" w:color="auto"/>
            </w:tcBorders>
            <w:vAlign w:val="center"/>
            <w:hideMark/>
          </w:tcPr>
          <w:p w14:paraId="380D2107" w14:textId="77777777" w:rsidR="00361658" w:rsidRPr="00DE73D6" w:rsidRDefault="00361658" w:rsidP="00AB4ED2">
            <w:pPr>
              <w:spacing w:after="0" w:line="240" w:lineRule="auto"/>
              <w:rPr>
                <w:rFonts w:ascii="Simplified Arabic" w:eastAsia="Times New Roman" w:hAnsi="Simplified Arabic" w:cs="Simplified Arabic"/>
                <w:b/>
                <w:bCs/>
                <w:sz w:val="28"/>
                <w:szCs w:val="28"/>
              </w:rPr>
            </w:pPr>
          </w:p>
        </w:tc>
        <w:tc>
          <w:tcPr>
            <w:tcW w:w="1600" w:type="dxa"/>
            <w:tcBorders>
              <w:top w:val="nil"/>
              <w:left w:val="single" w:sz="4" w:space="0" w:color="auto"/>
              <w:bottom w:val="single" w:sz="4" w:space="0" w:color="auto"/>
              <w:right w:val="single" w:sz="4" w:space="0" w:color="auto"/>
            </w:tcBorders>
            <w:shd w:val="clear" w:color="000000" w:fill="F2F2F2"/>
            <w:noWrap/>
            <w:vAlign w:val="center"/>
            <w:hideMark/>
          </w:tcPr>
          <w:p w14:paraId="6AB8E2EE"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-12</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51E6B90C"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11.579</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1B55F37A"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16.934</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4B6A5B4C"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12.786</w:t>
            </w:r>
          </w:p>
        </w:tc>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A3D537E"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13.766</w:t>
            </w:r>
          </w:p>
        </w:tc>
        <w:tc>
          <w:tcPr>
            <w:tcW w:w="2200" w:type="dxa"/>
            <w:gridSpan w:val="2"/>
            <w:vMerge/>
            <w:tcBorders>
              <w:top w:val="nil"/>
              <w:left w:val="single" w:sz="4" w:space="0" w:color="auto"/>
              <w:bottom w:val="single" w:sz="4" w:space="0" w:color="auto"/>
              <w:right w:val="single" w:sz="4" w:space="0" w:color="auto"/>
            </w:tcBorders>
            <w:vAlign w:val="center"/>
            <w:hideMark/>
          </w:tcPr>
          <w:p w14:paraId="2DB8DD4B" w14:textId="77777777" w:rsidR="00361658" w:rsidRPr="00DE73D6" w:rsidRDefault="00361658" w:rsidP="00AB4ED2">
            <w:pPr>
              <w:spacing w:after="0" w:line="240" w:lineRule="auto"/>
              <w:rPr>
                <w:rFonts w:ascii="Simplified Arabic" w:eastAsia="Times New Roman" w:hAnsi="Simplified Arabic" w:cs="Simplified Arabic"/>
                <w:b/>
                <w:bCs/>
                <w:sz w:val="28"/>
                <w:szCs w:val="28"/>
              </w:rPr>
            </w:pPr>
          </w:p>
        </w:tc>
      </w:tr>
      <w:tr w:rsidR="00DE73D6" w:rsidRPr="00DE73D6" w14:paraId="4A3041BE" w14:textId="77777777" w:rsidTr="00AB4ED2">
        <w:trPr>
          <w:trHeight w:val="276"/>
        </w:trPr>
        <w:tc>
          <w:tcPr>
            <w:tcW w:w="276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49E804E8"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tl/>
              </w:rPr>
              <w:t xml:space="preserve">متوسط </w:t>
            </w:r>
            <w:r w:rsidRPr="00DE73D6">
              <w:rPr>
                <w:rFonts w:ascii="Simplified Arabic" w:eastAsia="Times New Roman" w:hAnsi="Simplified Arabic" w:cs="Simplified Arabic"/>
                <w:b/>
                <w:bCs/>
                <w:sz w:val="28"/>
                <w:szCs w:val="28"/>
              </w:rPr>
              <w:t>A*C</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65111245"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tl/>
              </w:rPr>
            </w:pPr>
            <w:r w:rsidRPr="00DE73D6">
              <w:rPr>
                <w:rFonts w:ascii="Simplified Arabic" w:eastAsia="Times New Roman" w:hAnsi="Simplified Arabic" w:cs="Simplified Arabic"/>
                <w:b/>
                <w:bCs/>
                <w:sz w:val="28"/>
                <w:szCs w:val="28"/>
              </w:rPr>
              <w:t>11.049</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5AF6C0AC"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12.408</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474A7DFF"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10.159</w:t>
            </w:r>
          </w:p>
        </w:tc>
        <w:tc>
          <w:tcPr>
            <w:tcW w:w="344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D06E9D"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 </w:t>
            </w:r>
          </w:p>
        </w:tc>
      </w:tr>
      <w:tr w:rsidR="00DE73D6" w:rsidRPr="00DE73D6" w14:paraId="6A8AF30C" w14:textId="77777777" w:rsidTr="00AB4ED2">
        <w:trPr>
          <w:trHeight w:val="276"/>
        </w:trPr>
        <w:tc>
          <w:tcPr>
            <w:tcW w:w="1160" w:type="dxa"/>
            <w:vMerge w:val="restart"/>
            <w:tcBorders>
              <w:top w:val="nil"/>
              <w:left w:val="single" w:sz="4" w:space="0" w:color="auto"/>
              <w:bottom w:val="single" w:sz="4" w:space="0" w:color="auto"/>
              <w:right w:val="single" w:sz="4" w:space="0" w:color="auto"/>
            </w:tcBorders>
            <w:shd w:val="clear" w:color="000000" w:fill="F2F2F2"/>
            <w:noWrap/>
            <w:vAlign w:val="center"/>
            <w:hideMark/>
          </w:tcPr>
          <w:p w14:paraId="38570584"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tl/>
              </w:rPr>
              <w:t>أكساد 65</w:t>
            </w:r>
          </w:p>
        </w:tc>
        <w:tc>
          <w:tcPr>
            <w:tcW w:w="1600" w:type="dxa"/>
            <w:tcBorders>
              <w:top w:val="nil"/>
              <w:left w:val="single" w:sz="4" w:space="0" w:color="auto"/>
              <w:bottom w:val="single" w:sz="4" w:space="0" w:color="auto"/>
              <w:right w:val="single" w:sz="4" w:space="0" w:color="auto"/>
            </w:tcBorders>
            <w:shd w:val="clear" w:color="000000" w:fill="F2F2F2"/>
            <w:noWrap/>
            <w:vAlign w:val="center"/>
            <w:hideMark/>
          </w:tcPr>
          <w:p w14:paraId="7D7B7D94"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tl/>
              </w:rPr>
            </w:pPr>
            <w:r w:rsidRPr="00DE73D6">
              <w:rPr>
                <w:rFonts w:ascii="Simplified Arabic" w:eastAsia="Times New Roman" w:hAnsi="Simplified Arabic" w:cs="Simplified Arabic"/>
                <w:b/>
                <w:bCs/>
                <w:sz w:val="28"/>
                <w:szCs w:val="28"/>
                <w:rtl/>
              </w:rPr>
              <w:t>شاهد</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058D94CD"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sz w:val="28"/>
                <w:szCs w:val="28"/>
              </w:rPr>
              <w:t>4.898</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23921DAB"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4.898</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3788EE81"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4.898</w:t>
            </w:r>
          </w:p>
        </w:tc>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B32AC59"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4.898</w:t>
            </w:r>
          </w:p>
        </w:tc>
        <w:tc>
          <w:tcPr>
            <w:tcW w:w="2200"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0A91E0"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12.629</w:t>
            </w:r>
          </w:p>
        </w:tc>
      </w:tr>
      <w:tr w:rsidR="00DE73D6" w:rsidRPr="00DE73D6" w14:paraId="45F79AC9" w14:textId="77777777" w:rsidTr="00AB4ED2">
        <w:trPr>
          <w:trHeight w:val="276"/>
        </w:trPr>
        <w:tc>
          <w:tcPr>
            <w:tcW w:w="1160" w:type="dxa"/>
            <w:vMerge/>
            <w:tcBorders>
              <w:top w:val="nil"/>
              <w:left w:val="single" w:sz="4" w:space="0" w:color="auto"/>
              <w:bottom w:val="single" w:sz="4" w:space="0" w:color="auto"/>
              <w:right w:val="single" w:sz="4" w:space="0" w:color="auto"/>
            </w:tcBorders>
            <w:vAlign w:val="center"/>
            <w:hideMark/>
          </w:tcPr>
          <w:p w14:paraId="6F9B07CC" w14:textId="77777777" w:rsidR="00361658" w:rsidRPr="00DE73D6" w:rsidRDefault="00361658" w:rsidP="00AB4ED2">
            <w:pPr>
              <w:spacing w:after="0" w:line="240" w:lineRule="auto"/>
              <w:rPr>
                <w:rFonts w:ascii="Simplified Arabic" w:eastAsia="Times New Roman" w:hAnsi="Simplified Arabic" w:cs="Simplified Arabic"/>
                <w:b/>
                <w:bCs/>
                <w:sz w:val="28"/>
                <w:szCs w:val="28"/>
              </w:rPr>
            </w:pPr>
          </w:p>
        </w:tc>
        <w:tc>
          <w:tcPr>
            <w:tcW w:w="1600" w:type="dxa"/>
            <w:tcBorders>
              <w:top w:val="nil"/>
              <w:left w:val="single" w:sz="4" w:space="0" w:color="auto"/>
              <w:bottom w:val="single" w:sz="4" w:space="0" w:color="auto"/>
              <w:right w:val="single" w:sz="4" w:space="0" w:color="auto"/>
            </w:tcBorders>
            <w:shd w:val="clear" w:color="000000" w:fill="F2F2F2"/>
            <w:noWrap/>
            <w:vAlign w:val="center"/>
            <w:hideMark/>
          </w:tcPr>
          <w:p w14:paraId="2987184B"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-6</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3EBBC066"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14.940</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43D0EA03"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11.861</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40AE5094"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21.264</w:t>
            </w:r>
          </w:p>
        </w:tc>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A560F49"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16.022</w:t>
            </w:r>
          </w:p>
        </w:tc>
        <w:tc>
          <w:tcPr>
            <w:tcW w:w="2200" w:type="dxa"/>
            <w:gridSpan w:val="2"/>
            <w:vMerge/>
            <w:tcBorders>
              <w:top w:val="nil"/>
              <w:left w:val="single" w:sz="4" w:space="0" w:color="auto"/>
              <w:bottom w:val="single" w:sz="4" w:space="0" w:color="auto"/>
              <w:right w:val="single" w:sz="4" w:space="0" w:color="auto"/>
            </w:tcBorders>
            <w:vAlign w:val="center"/>
            <w:hideMark/>
          </w:tcPr>
          <w:p w14:paraId="52955556" w14:textId="77777777" w:rsidR="00361658" w:rsidRPr="00DE73D6" w:rsidRDefault="00361658" w:rsidP="00AB4ED2">
            <w:pPr>
              <w:spacing w:after="0" w:line="240" w:lineRule="auto"/>
              <w:rPr>
                <w:rFonts w:ascii="Simplified Arabic" w:eastAsia="Times New Roman" w:hAnsi="Simplified Arabic" w:cs="Simplified Arabic"/>
                <w:b/>
                <w:bCs/>
                <w:sz w:val="28"/>
                <w:szCs w:val="28"/>
              </w:rPr>
            </w:pPr>
          </w:p>
        </w:tc>
      </w:tr>
      <w:tr w:rsidR="00DE73D6" w:rsidRPr="00DE73D6" w14:paraId="2E3434BE" w14:textId="77777777" w:rsidTr="00AB4ED2">
        <w:trPr>
          <w:trHeight w:val="300"/>
        </w:trPr>
        <w:tc>
          <w:tcPr>
            <w:tcW w:w="1160" w:type="dxa"/>
            <w:vMerge/>
            <w:tcBorders>
              <w:top w:val="nil"/>
              <w:left w:val="single" w:sz="4" w:space="0" w:color="auto"/>
              <w:bottom w:val="single" w:sz="4" w:space="0" w:color="auto"/>
              <w:right w:val="single" w:sz="4" w:space="0" w:color="auto"/>
            </w:tcBorders>
            <w:vAlign w:val="center"/>
            <w:hideMark/>
          </w:tcPr>
          <w:p w14:paraId="46F9E2FE" w14:textId="77777777" w:rsidR="00361658" w:rsidRPr="00DE73D6" w:rsidRDefault="00361658" w:rsidP="00AB4ED2">
            <w:pPr>
              <w:spacing w:after="0" w:line="240" w:lineRule="auto"/>
              <w:rPr>
                <w:rFonts w:ascii="Simplified Arabic" w:eastAsia="Times New Roman" w:hAnsi="Simplified Arabic" w:cs="Simplified Arabic"/>
                <w:b/>
                <w:bCs/>
                <w:sz w:val="28"/>
                <w:szCs w:val="28"/>
              </w:rPr>
            </w:pPr>
          </w:p>
        </w:tc>
        <w:tc>
          <w:tcPr>
            <w:tcW w:w="1600" w:type="dxa"/>
            <w:tcBorders>
              <w:top w:val="nil"/>
              <w:left w:val="single" w:sz="4" w:space="0" w:color="auto"/>
              <w:bottom w:val="single" w:sz="4" w:space="0" w:color="auto"/>
              <w:right w:val="single" w:sz="4" w:space="0" w:color="auto"/>
            </w:tcBorders>
            <w:shd w:val="clear" w:color="000000" w:fill="F2F2F2"/>
            <w:noWrap/>
            <w:vAlign w:val="center"/>
            <w:hideMark/>
          </w:tcPr>
          <w:p w14:paraId="7B85F92B"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-12</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5DB4F116"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16.727</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0191CC9C"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11.640</w:t>
            </w:r>
          </w:p>
        </w:tc>
        <w:tc>
          <w:tcPr>
            <w:tcW w:w="920" w:type="dxa"/>
            <w:tcBorders>
              <w:top w:val="nil"/>
              <w:left w:val="single" w:sz="4" w:space="0" w:color="auto"/>
              <w:bottom w:val="single" w:sz="4" w:space="0" w:color="auto"/>
              <w:right w:val="single" w:sz="4" w:space="0" w:color="auto"/>
            </w:tcBorders>
            <w:shd w:val="clear" w:color="000000" w:fill="FFFFFF"/>
            <w:noWrap/>
            <w:vAlign w:val="center"/>
            <w:hideMark/>
          </w:tcPr>
          <w:p w14:paraId="51633A90"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22.537</w:t>
            </w:r>
          </w:p>
        </w:tc>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6CA8180"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16.968</w:t>
            </w:r>
          </w:p>
        </w:tc>
        <w:tc>
          <w:tcPr>
            <w:tcW w:w="2200" w:type="dxa"/>
            <w:gridSpan w:val="2"/>
            <w:vMerge/>
            <w:tcBorders>
              <w:top w:val="nil"/>
              <w:left w:val="single" w:sz="4" w:space="0" w:color="auto"/>
              <w:bottom w:val="single" w:sz="4" w:space="0" w:color="auto"/>
              <w:right w:val="single" w:sz="4" w:space="0" w:color="auto"/>
            </w:tcBorders>
            <w:vAlign w:val="center"/>
            <w:hideMark/>
          </w:tcPr>
          <w:p w14:paraId="01D6F2FB" w14:textId="77777777" w:rsidR="00361658" w:rsidRPr="00DE73D6" w:rsidRDefault="00361658" w:rsidP="00AB4ED2">
            <w:pPr>
              <w:spacing w:after="0" w:line="240" w:lineRule="auto"/>
              <w:rPr>
                <w:rFonts w:ascii="Simplified Arabic" w:eastAsia="Times New Roman" w:hAnsi="Simplified Arabic" w:cs="Simplified Arabic"/>
                <w:b/>
                <w:bCs/>
                <w:sz w:val="28"/>
                <w:szCs w:val="28"/>
              </w:rPr>
            </w:pPr>
          </w:p>
        </w:tc>
      </w:tr>
      <w:tr w:rsidR="00DE73D6" w:rsidRPr="00DE73D6" w14:paraId="3BDE0CD4" w14:textId="77777777" w:rsidTr="00AB4ED2">
        <w:trPr>
          <w:trHeight w:val="300"/>
        </w:trPr>
        <w:tc>
          <w:tcPr>
            <w:tcW w:w="276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23D8214A"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tl/>
              </w:rPr>
              <w:t xml:space="preserve">متوسط </w:t>
            </w:r>
            <w:r w:rsidRPr="00DE73D6">
              <w:rPr>
                <w:rFonts w:ascii="Simplified Arabic" w:eastAsia="Times New Roman" w:hAnsi="Simplified Arabic" w:cs="Simplified Arabic"/>
                <w:b/>
                <w:bCs/>
                <w:sz w:val="28"/>
                <w:szCs w:val="28"/>
              </w:rPr>
              <w:t>A*C</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3581CA35"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tl/>
              </w:rPr>
            </w:pPr>
            <w:r w:rsidRPr="00DE73D6">
              <w:rPr>
                <w:rFonts w:ascii="Simplified Arabic" w:eastAsia="Times New Roman" w:hAnsi="Simplified Arabic" w:cs="Simplified Arabic"/>
                <w:b/>
                <w:bCs/>
                <w:sz w:val="28"/>
                <w:szCs w:val="28"/>
              </w:rPr>
              <w:t>12.188</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4F37212E"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9.466</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1100B7F5"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16.233</w:t>
            </w:r>
          </w:p>
        </w:tc>
        <w:tc>
          <w:tcPr>
            <w:tcW w:w="344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9DE81A"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 </w:t>
            </w:r>
          </w:p>
        </w:tc>
      </w:tr>
      <w:tr w:rsidR="00DE73D6" w:rsidRPr="00DE73D6" w14:paraId="62500D1C" w14:textId="77777777" w:rsidTr="00AB4ED2">
        <w:trPr>
          <w:trHeight w:val="300"/>
        </w:trPr>
        <w:tc>
          <w:tcPr>
            <w:tcW w:w="1160" w:type="dxa"/>
            <w:vMerge w:val="restart"/>
            <w:tcBorders>
              <w:top w:val="nil"/>
              <w:left w:val="single" w:sz="4" w:space="0" w:color="auto"/>
              <w:bottom w:val="single" w:sz="4" w:space="0" w:color="auto"/>
              <w:right w:val="single" w:sz="4" w:space="0" w:color="auto"/>
            </w:tcBorders>
            <w:shd w:val="clear" w:color="000000" w:fill="F2F2F2"/>
            <w:noWrap/>
            <w:vAlign w:val="center"/>
            <w:hideMark/>
          </w:tcPr>
          <w:p w14:paraId="509F039F"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tl/>
              </w:rPr>
              <w:t>شام 3</w:t>
            </w:r>
          </w:p>
        </w:tc>
        <w:tc>
          <w:tcPr>
            <w:tcW w:w="1600" w:type="dxa"/>
            <w:tcBorders>
              <w:top w:val="nil"/>
              <w:left w:val="single" w:sz="4" w:space="0" w:color="auto"/>
              <w:bottom w:val="single" w:sz="4" w:space="0" w:color="auto"/>
              <w:right w:val="single" w:sz="4" w:space="0" w:color="auto"/>
            </w:tcBorders>
            <w:shd w:val="clear" w:color="000000" w:fill="F2F2F2"/>
            <w:noWrap/>
            <w:vAlign w:val="center"/>
            <w:hideMark/>
          </w:tcPr>
          <w:p w14:paraId="7F5AC619"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tl/>
              </w:rPr>
            </w:pPr>
            <w:r w:rsidRPr="00DE73D6">
              <w:rPr>
                <w:rFonts w:ascii="Simplified Arabic" w:eastAsia="Times New Roman" w:hAnsi="Simplified Arabic" w:cs="Simplified Arabic"/>
                <w:b/>
                <w:bCs/>
                <w:sz w:val="28"/>
                <w:szCs w:val="28"/>
                <w:rtl/>
              </w:rPr>
              <w:t>شاهد</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586E9708"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sz w:val="28"/>
                <w:szCs w:val="28"/>
              </w:rPr>
              <w:t>10.528</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25A4E1C1"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10.528</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41756668"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10.528</w:t>
            </w:r>
          </w:p>
        </w:tc>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FE66D96"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10.528</w:t>
            </w:r>
          </w:p>
        </w:tc>
        <w:tc>
          <w:tcPr>
            <w:tcW w:w="2200"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06EA1C"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14.485</w:t>
            </w:r>
          </w:p>
        </w:tc>
      </w:tr>
      <w:tr w:rsidR="00DE73D6" w:rsidRPr="00DE73D6" w14:paraId="65E656BC" w14:textId="77777777" w:rsidTr="00AB4ED2">
        <w:trPr>
          <w:trHeight w:val="276"/>
        </w:trPr>
        <w:tc>
          <w:tcPr>
            <w:tcW w:w="1160" w:type="dxa"/>
            <w:vMerge/>
            <w:tcBorders>
              <w:top w:val="nil"/>
              <w:left w:val="single" w:sz="4" w:space="0" w:color="auto"/>
              <w:bottom w:val="single" w:sz="4" w:space="0" w:color="auto"/>
              <w:right w:val="single" w:sz="4" w:space="0" w:color="auto"/>
            </w:tcBorders>
            <w:vAlign w:val="center"/>
            <w:hideMark/>
          </w:tcPr>
          <w:p w14:paraId="3413DC51" w14:textId="77777777" w:rsidR="00361658" w:rsidRPr="00DE73D6" w:rsidRDefault="00361658" w:rsidP="00AB4ED2">
            <w:pPr>
              <w:spacing w:after="0" w:line="240" w:lineRule="auto"/>
              <w:rPr>
                <w:rFonts w:ascii="Simplified Arabic" w:eastAsia="Times New Roman" w:hAnsi="Simplified Arabic" w:cs="Simplified Arabic"/>
                <w:b/>
                <w:bCs/>
                <w:sz w:val="28"/>
                <w:szCs w:val="28"/>
              </w:rPr>
            </w:pPr>
          </w:p>
        </w:tc>
        <w:tc>
          <w:tcPr>
            <w:tcW w:w="1600" w:type="dxa"/>
            <w:tcBorders>
              <w:top w:val="nil"/>
              <w:left w:val="single" w:sz="4" w:space="0" w:color="auto"/>
              <w:bottom w:val="single" w:sz="4" w:space="0" w:color="auto"/>
              <w:right w:val="single" w:sz="4" w:space="0" w:color="auto"/>
            </w:tcBorders>
            <w:shd w:val="clear" w:color="000000" w:fill="F2F2F2"/>
            <w:noWrap/>
            <w:vAlign w:val="center"/>
            <w:hideMark/>
          </w:tcPr>
          <w:p w14:paraId="78F7CD8A"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-6</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55951739"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12.619</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53A8DBB8"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15.278</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1001FEE8"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19.707</w:t>
            </w:r>
          </w:p>
        </w:tc>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79CD4B0"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15.868</w:t>
            </w:r>
          </w:p>
        </w:tc>
        <w:tc>
          <w:tcPr>
            <w:tcW w:w="2200" w:type="dxa"/>
            <w:gridSpan w:val="2"/>
            <w:vMerge/>
            <w:tcBorders>
              <w:top w:val="nil"/>
              <w:left w:val="single" w:sz="4" w:space="0" w:color="auto"/>
              <w:bottom w:val="single" w:sz="4" w:space="0" w:color="auto"/>
              <w:right w:val="single" w:sz="4" w:space="0" w:color="auto"/>
            </w:tcBorders>
            <w:vAlign w:val="center"/>
            <w:hideMark/>
          </w:tcPr>
          <w:p w14:paraId="16982594" w14:textId="77777777" w:rsidR="00361658" w:rsidRPr="00DE73D6" w:rsidRDefault="00361658" w:rsidP="00AB4ED2">
            <w:pPr>
              <w:spacing w:after="0" w:line="240" w:lineRule="auto"/>
              <w:rPr>
                <w:rFonts w:ascii="Simplified Arabic" w:eastAsia="Times New Roman" w:hAnsi="Simplified Arabic" w:cs="Simplified Arabic"/>
                <w:b/>
                <w:bCs/>
                <w:sz w:val="28"/>
                <w:szCs w:val="28"/>
              </w:rPr>
            </w:pPr>
          </w:p>
        </w:tc>
      </w:tr>
      <w:tr w:rsidR="00DE73D6" w:rsidRPr="00DE73D6" w14:paraId="289F8929" w14:textId="77777777" w:rsidTr="00AB4ED2">
        <w:trPr>
          <w:trHeight w:val="276"/>
        </w:trPr>
        <w:tc>
          <w:tcPr>
            <w:tcW w:w="1160" w:type="dxa"/>
            <w:vMerge/>
            <w:tcBorders>
              <w:top w:val="nil"/>
              <w:left w:val="single" w:sz="4" w:space="0" w:color="auto"/>
              <w:bottom w:val="single" w:sz="4" w:space="0" w:color="auto"/>
              <w:right w:val="single" w:sz="4" w:space="0" w:color="auto"/>
            </w:tcBorders>
            <w:vAlign w:val="center"/>
            <w:hideMark/>
          </w:tcPr>
          <w:p w14:paraId="509A5E6F" w14:textId="77777777" w:rsidR="00361658" w:rsidRPr="00DE73D6" w:rsidRDefault="00361658" w:rsidP="00AB4ED2">
            <w:pPr>
              <w:spacing w:after="0" w:line="240" w:lineRule="auto"/>
              <w:rPr>
                <w:rFonts w:ascii="Simplified Arabic" w:eastAsia="Times New Roman" w:hAnsi="Simplified Arabic" w:cs="Simplified Arabic"/>
                <w:b/>
                <w:bCs/>
                <w:sz w:val="28"/>
                <w:szCs w:val="28"/>
              </w:rPr>
            </w:pPr>
          </w:p>
        </w:tc>
        <w:tc>
          <w:tcPr>
            <w:tcW w:w="1600" w:type="dxa"/>
            <w:tcBorders>
              <w:top w:val="nil"/>
              <w:left w:val="single" w:sz="4" w:space="0" w:color="auto"/>
              <w:bottom w:val="single" w:sz="4" w:space="0" w:color="auto"/>
              <w:right w:val="single" w:sz="4" w:space="0" w:color="auto"/>
            </w:tcBorders>
            <w:shd w:val="clear" w:color="000000" w:fill="F2F2F2"/>
            <w:noWrap/>
            <w:vAlign w:val="center"/>
            <w:hideMark/>
          </w:tcPr>
          <w:p w14:paraId="4D25B6FE"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-12</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3AEA12FA"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14.031</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40E6DF74"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16.988</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74174EC9"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20.160</w:t>
            </w:r>
          </w:p>
        </w:tc>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D367991"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17.060</w:t>
            </w:r>
          </w:p>
        </w:tc>
        <w:tc>
          <w:tcPr>
            <w:tcW w:w="2200" w:type="dxa"/>
            <w:gridSpan w:val="2"/>
            <w:vMerge/>
            <w:tcBorders>
              <w:top w:val="nil"/>
              <w:left w:val="single" w:sz="4" w:space="0" w:color="auto"/>
              <w:bottom w:val="single" w:sz="4" w:space="0" w:color="auto"/>
              <w:right w:val="single" w:sz="4" w:space="0" w:color="auto"/>
            </w:tcBorders>
            <w:vAlign w:val="center"/>
            <w:hideMark/>
          </w:tcPr>
          <w:p w14:paraId="6DE295F3" w14:textId="77777777" w:rsidR="00361658" w:rsidRPr="00DE73D6" w:rsidRDefault="00361658" w:rsidP="00AB4ED2">
            <w:pPr>
              <w:spacing w:after="0" w:line="240" w:lineRule="auto"/>
              <w:rPr>
                <w:rFonts w:ascii="Simplified Arabic" w:eastAsia="Times New Roman" w:hAnsi="Simplified Arabic" w:cs="Simplified Arabic"/>
                <w:b/>
                <w:bCs/>
                <w:sz w:val="28"/>
                <w:szCs w:val="28"/>
              </w:rPr>
            </w:pPr>
          </w:p>
        </w:tc>
      </w:tr>
      <w:tr w:rsidR="00DE73D6" w:rsidRPr="00DE73D6" w14:paraId="581F5278" w14:textId="77777777" w:rsidTr="00AB4ED2">
        <w:trPr>
          <w:trHeight w:val="288"/>
        </w:trPr>
        <w:tc>
          <w:tcPr>
            <w:tcW w:w="276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0B5DA35E"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tl/>
              </w:rPr>
              <w:lastRenderedPageBreak/>
              <w:t xml:space="preserve">متوسط </w:t>
            </w:r>
            <w:r w:rsidRPr="00DE73D6">
              <w:rPr>
                <w:rFonts w:ascii="Simplified Arabic" w:eastAsia="Times New Roman" w:hAnsi="Simplified Arabic" w:cs="Simplified Arabic"/>
                <w:b/>
                <w:bCs/>
                <w:sz w:val="28"/>
                <w:szCs w:val="28"/>
              </w:rPr>
              <w:t>A*C</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22510CD7"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tl/>
              </w:rPr>
            </w:pPr>
            <w:r w:rsidRPr="00DE73D6">
              <w:rPr>
                <w:rFonts w:ascii="Simplified Arabic" w:eastAsia="Times New Roman" w:hAnsi="Simplified Arabic" w:cs="Simplified Arabic"/>
                <w:b/>
                <w:bCs/>
                <w:sz w:val="28"/>
                <w:szCs w:val="28"/>
              </w:rPr>
              <w:t>12.393</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1A6656B8"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14.265</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631996AD"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16.798</w:t>
            </w:r>
          </w:p>
        </w:tc>
        <w:tc>
          <w:tcPr>
            <w:tcW w:w="344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B64FC6"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 </w:t>
            </w:r>
          </w:p>
        </w:tc>
      </w:tr>
      <w:tr w:rsidR="00DE73D6" w:rsidRPr="00DE73D6" w14:paraId="5BD1DEBC" w14:textId="77777777" w:rsidTr="00AB4ED2">
        <w:trPr>
          <w:trHeight w:val="276"/>
        </w:trPr>
        <w:tc>
          <w:tcPr>
            <w:tcW w:w="1160" w:type="dxa"/>
            <w:vMerge w:val="restart"/>
            <w:tcBorders>
              <w:top w:val="nil"/>
              <w:left w:val="single" w:sz="4" w:space="0" w:color="auto"/>
              <w:bottom w:val="single" w:sz="4" w:space="0" w:color="auto"/>
              <w:right w:val="single" w:sz="4" w:space="0" w:color="auto"/>
            </w:tcBorders>
            <w:shd w:val="clear" w:color="000000" w:fill="F2F2F2"/>
            <w:noWrap/>
            <w:vAlign w:val="center"/>
            <w:hideMark/>
          </w:tcPr>
          <w:p w14:paraId="44ABA2E1"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tl/>
              </w:rPr>
              <w:t>جولان 2</w:t>
            </w:r>
          </w:p>
        </w:tc>
        <w:tc>
          <w:tcPr>
            <w:tcW w:w="1600" w:type="dxa"/>
            <w:tcBorders>
              <w:top w:val="nil"/>
              <w:left w:val="single" w:sz="4" w:space="0" w:color="auto"/>
              <w:bottom w:val="single" w:sz="4" w:space="0" w:color="auto"/>
              <w:right w:val="single" w:sz="4" w:space="0" w:color="auto"/>
            </w:tcBorders>
            <w:shd w:val="clear" w:color="000000" w:fill="F2F2F2"/>
            <w:noWrap/>
            <w:vAlign w:val="center"/>
            <w:hideMark/>
          </w:tcPr>
          <w:p w14:paraId="0794710D"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tl/>
              </w:rPr>
            </w:pPr>
            <w:r w:rsidRPr="00DE73D6">
              <w:rPr>
                <w:rFonts w:ascii="Simplified Arabic" w:eastAsia="Times New Roman" w:hAnsi="Simplified Arabic" w:cs="Simplified Arabic"/>
                <w:b/>
                <w:bCs/>
                <w:sz w:val="28"/>
                <w:szCs w:val="28"/>
                <w:rtl/>
              </w:rPr>
              <w:t>شاهد</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64C1B4FF"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sz w:val="28"/>
                <w:szCs w:val="28"/>
              </w:rPr>
              <w:t>4.875</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76497A18"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4.875</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7BDDD44A"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4.875</w:t>
            </w:r>
          </w:p>
        </w:tc>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826188B"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4.875</w:t>
            </w:r>
          </w:p>
        </w:tc>
        <w:tc>
          <w:tcPr>
            <w:tcW w:w="2200"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883123"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8.830</w:t>
            </w:r>
          </w:p>
        </w:tc>
      </w:tr>
      <w:tr w:rsidR="00DE73D6" w:rsidRPr="00DE73D6" w14:paraId="0C5AAD05" w14:textId="77777777" w:rsidTr="00AB4ED2">
        <w:trPr>
          <w:trHeight w:val="276"/>
        </w:trPr>
        <w:tc>
          <w:tcPr>
            <w:tcW w:w="1160" w:type="dxa"/>
            <w:vMerge/>
            <w:tcBorders>
              <w:top w:val="nil"/>
              <w:left w:val="single" w:sz="4" w:space="0" w:color="auto"/>
              <w:bottom w:val="single" w:sz="4" w:space="0" w:color="auto"/>
              <w:right w:val="single" w:sz="4" w:space="0" w:color="auto"/>
            </w:tcBorders>
            <w:vAlign w:val="center"/>
            <w:hideMark/>
          </w:tcPr>
          <w:p w14:paraId="1D5AB607" w14:textId="77777777" w:rsidR="00361658" w:rsidRPr="00DE73D6" w:rsidRDefault="00361658" w:rsidP="00AB4ED2">
            <w:pPr>
              <w:spacing w:after="0" w:line="240" w:lineRule="auto"/>
              <w:rPr>
                <w:rFonts w:ascii="Simplified Arabic" w:eastAsia="Times New Roman" w:hAnsi="Simplified Arabic" w:cs="Simplified Arabic"/>
                <w:b/>
                <w:bCs/>
                <w:sz w:val="28"/>
                <w:szCs w:val="28"/>
              </w:rPr>
            </w:pPr>
          </w:p>
        </w:tc>
        <w:tc>
          <w:tcPr>
            <w:tcW w:w="1600" w:type="dxa"/>
            <w:tcBorders>
              <w:top w:val="nil"/>
              <w:left w:val="single" w:sz="4" w:space="0" w:color="auto"/>
              <w:bottom w:val="single" w:sz="4" w:space="0" w:color="auto"/>
              <w:right w:val="single" w:sz="4" w:space="0" w:color="auto"/>
            </w:tcBorders>
            <w:shd w:val="clear" w:color="000000" w:fill="F2F2F2"/>
            <w:noWrap/>
            <w:vAlign w:val="center"/>
            <w:hideMark/>
          </w:tcPr>
          <w:p w14:paraId="3C05FB51"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lang w:bidi="ar-SY"/>
              </w:rPr>
            </w:pPr>
            <w:r w:rsidRPr="00DE73D6">
              <w:rPr>
                <w:rFonts w:ascii="Simplified Arabic" w:eastAsia="Times New Roman" w:hAnsi="Simplified Arabic" w:cs="Simplified Arabic"/>
                <w:b/>
                <w:bCs/>
                <w:sz w:val="28"/>
                <w:szCs w:val="28"/>
              </w:rPr>
              <w:t>-6</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4C8724EC"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4.766</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77A04B0C"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6.832</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5B6BF8FA"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17.492</w:t>
            </w:r>
          </w:p>
        </w:tc>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83B8522"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9.697</w:t>
            </w:r>
          </w:p>
        </w:tc>
        <w:tc>
          <w:tcPr>
            <w:tcW w:w="2200" w:type="dxa"/>
            <w:gridSpan w:val="2"/>
            <w:vMerge/>
            <w:tcBorders>
              <w:top w:val="nil"/>
              <w:left w:val="single" w:sz="4" w:space="0" w:color="auto"/>
              <w:bottom w:val="single" w:sz="4" w:space="0" w:color="auto"/>
              <w:right w:val="single" w:sz="4" w:space="0" w:color="auto"/>
            </w:tcBorders>
            <w:vAlign w:val="center"/>
            <w:hideMark/>
          </w:tcPr>
          <w:p w14:paraId="7E6F3BEB" w14:textId="77777777" w:rsidR="00361658" w:rsidRPr="00DE73D6" w:rsidRDefault="00361658" w:rsidP="00AB4ED2">
            <w:pPr>
              <w:spacing w:after="0" w:line="240" w:lineRule="auto"/>
              <w:rPr>
                <w:rFonts w:ascii="Simplified Arabic" w:eastAsia="Times New Roman" w:hAnsi="Simplified Arabic" w:cs="Simplified Arabic"/>
                <w:b/>
                <w:bCs/>
                <w:sz w:val="28"/>
                <w:szCs w:val="28"/>
              </w:rPr>
            </w:pPr>
          </w:p>
        </w:tc>
      </w:tr>
      <w:tr w:rsidR="00DE73D6" w:rsidRPr="00DE73D6" w14:paraId="5FF96E69" w14:textId="77777777" w:rsidTr="00AB4ED2">
        <w:trPr>
          <w:trHeight w:val="276"/>
        </w:trPr>
        <w:tc>
          <w:tcPr>
            <w:tcW w:w="1160" w:type="dxa"/>
            <w:vMerge/>
            <w:tcBorders>
              <w:top w:val="nil"/>
              <w:left w:val="single" w:sz="4" w:space="0" w:color="auto"/>
              <w:bottom w:val="single" w:sz="4" w:space="0" w:color="auto"/>
              <w:right w:val="single" w:sz="4" w:space="0" w:color="auto"/>
            </w:tcBorders>
            <w:vAlign w:val="center"/>
            <w:hideMark/>
          </w:tcPr>
          <w:p w14:paraId="0DAC5C08" w14:textId="77777777" w:rsidR="00361658" w:rsidRPr="00DE73D6" w:rsidRDefault="00361658" w:rsidP="00AB4ED2">
            <w:pPr>
              <w:spacing w:after="0" w:line="240" w:lineRule="auto"/>
              <w:rPr>
                <w:rFonts w:ascii="Simplified Arabic" w:eastAsia="Times New Roman" w:hAnsi="Simplified Arabic" w:cs="Simplified Arabic"/>
                <w:b/>
                <w:bCs/>
                <w:sz w:val="28"/>
                <w:szCs w:val="28"/>
              </w:rPr>
            </w:pPr>
          </w:p>
        </w:tc>
        <w:tc>
          <w:tcPr>
            <w:tcW w:w="1600" w:type="dxa"/>
            <w:tcBorders>
              <w:top w:val="nil"/>
              <w:left w:val="single" w:sz="4" w:space="0" w:color="auto"/>
              <w:bottom w:val="single" w:sz="4" w:space="0" w:color="auto"/>
              <w:right w:val="single" w:sz="4" w:space="0" w:color="auto"/>
            </w:tcBorders>
            <w:shd w:val="clear" w:color="000000" w:fill="F2F2F2"/>
            <w:noWrap/>
            <w:vAlign w:val="center"/>
            <w:hideMark/>
          </w:tcPr>
          <w:p w14:paraId="28534FC3"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-12</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1F27AFCD"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7.904</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50901BA5"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9.396</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4381706B"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18.459</w:t>
            </w:r>
          </w:p>
        </w:tc>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7C28CCA"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11.920</w:t>
            </w:r>
          </w:p>
        </w:tc>
        <w:tc>
          <w:tcPr>
            <w:tcW w:w="2200" w:type="dxa"/>
            <w:gridSpan w:val="2"/>
            <w:vMerge/>
            <w:tcBorders>
              <w:top w:val="nil"/>
              <w:left w:val="single" w:sz="4" w:space="0" w:color="auto"/>
              <w:bottom w:val="single" w:sz="4" w:space="0" w:color="auto"/>
              <w:right w:val="single" w:sz="4" w:space="0" w:color="auto"/>
            </w:tcBorders>
            <w:vAlign w:val="center"/>
            <w:hideMark/>
          </w:tcPr>
          <w:p w14:paraId="5DA00C01" w14:textId="77777777" w:rsidR="00361658" w:rsidRPr="00DE73D6" w:rsidRDefault="00361658" w:rsidP="00AB4ED2">
            <w:pPr>
              <w:spacing w:after="0" w:line="240" w:lineRule="auto"/>
              <w:rPr>
                <w:rFonts w:ascii="Simplified Arabic" w:eastAsia="Times New Roman" w:hAnsi="Simplified Arabic" w:cs="Simplified Arabic"/>
                <w:b/>
                <w:bCs/>
                <w:sz w:val="28"/>
                <w:szCs w:val="28"/>
              </w:rPr>
            </w:pPr>
          </w:p>
        </w:tc>
      </w:tr>
      <w:tr w:rsidR="00DE73D6" w:rsidRPr="00DE73D6" w14:paraId="51CDAEDB" w14:textId="77777777" w:rsidTr="00AB4ED2">
        <w:trPr>
          <w:trHeight w:val="276"/>
        </w:trPr>
        <w:tc>
          <w:tcPr>
            <w:tcW w:w="276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7F0D8922"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tl/>
              </w:rPr>
              <w:t xml:space="preserve">متوسط </w:t>
            </w:r>
            <w:r w:rsidRPr="00DE73D6">
              <w:rPr>
                <w:rFonts w:ascii="Simplified Arabic" w:eastAsia="Times New Roman" w:hAnsi="Simplified Arabic" w:cs="Simplified Arabic"/>
                <w:b/>
                <w:bCs/>
                <w:sz w:val="28"/>
                <w:szCs w:val="28"/>
              </w:rPr>
              <w:t>A*C</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4552D922"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tl/>
              </w:rPr>
            </w:pPr>
            <w:r w:rsidRPr="00DE73D6">
              <w:rPr>
                <w:rFonts w:ascii="Simplified Arabic" w:eastAsia="Times New Roman" w:hAnsi="Simplified Arabic" w:cs="Simplified Arabic"/>
                <w:b/>
                <w:bCs/>
                <w:sz w:val="28"/>
                <w:szCs w:val="28"/>
              </w:rPr>
              <w:t>5.848</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1660C9E4"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7.034</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1A2DEFD2"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13.609</w:t>
            </w:r>
          </w:p>
        </w:tc>
        <w:tc>
          <w:tcPr>
            <w:tcW w:w="344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560368"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 </w:t>
            </w:r>
          </w:p>
        </w:tc>
      </w:tr>
      <w:tr w:rsidR="00DE73D6" w:rsidRPr="00DE73D6" w14:paraId="73079FED" w14:textId="77777777" w:rsidTr="00AB4ED2">
        <w:trPr>
          <w:trHeight w:val="276"/>
        </w:trPr>
        <w:tc>
          <w:tcPr>
            <w:tcW w:w="1160" w:type="dxa"/>
            <w:vMerge w:val="restart"/>
            <w:tcBorders>
              <w:top w:val="nil"/>
              <w:left w:val="single" w:sz="4" w:space="0" w:color="auto"/>
              <w:bottom w:val="single" w:sz="4" w:space="0" w:color="auto"/>
              <w:right w:val="single" w:sz="4" w:space="0" w:color="auto"/>
            </w:tcBorders>
            <w:shd w:val="clear" w:color="000000" w:fill="F2F2F2"/>
            <w:noWrap/>
            <w:vAlign w:val="center"/>
            <w:hideMark/>
          </w:tcPr>
          <w:p w14:paraId="5AB9EDFC"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tl/>
              </w:rPr>
              <w:t>بحوث 10</w:t>
            </w:r>
          </w:p>
        </w:tc>
        <w:tc>
          <w:tcPr>
            <w:tcW w:w="1600" w:type="dxa"/>
            <w:tcBorders>
              <w:top w:val="nil"/>
              <w:left w:val="single" w:sz="4" w:space="0" w:color="auto"/>
              <w:bottom w:val="single" w:sz="4" w:space="0" w:color="auto"/>
              <w:right w:val="single" w:sz="4" w:space="0" w:color="auto"/>
            </w:tcBorders>
            <w:shd w:val="clear" w:color="000000" w:fill="F2F2F2"/>
            <w:noWrap/>
            <w:vAlign w:val="center"/>
            <w:hideMark/>
          </w:tcPr>
          <w:p w14:paraId="29EBC200"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tl/>
              </w:rPr>
            </w:pPr>
            <w:r w:rsidRPr="00DE73D6">
              <w:rPr>
                <w:rFonts w:ascii="Simplified Arabic" w:eastAsia="Times New Roman" w:hAnsi="Simplified Arabic" w:cs="Simplified Arabic"/>
                <w:b/>
                <w:bCs/>
                <w:sz w:val="28"/>
                <w:szCs w:val="28"/>
                <w:rtl/>
              </w:rPr>
              <w:t>شاهد</w:t>
            </w:r>
          </w:p>
        </w:tc>
        <w:tc>
          <w:tcPr>
            <w:tcW w:w="920" w:type="dxa"/>
            <w:tcBorders>
              <w:top w:val="nil"/>
              <w:left w:val="single" w:sz="4" w:space="0" w:color="auto"/>
              <w:bottom w:val="single" w:sz="4" w:space="0" w:color="auto"/>
              <w:right w:val="single" w:sz="4" w:space="0" w:color="auto"/>
            </w:tcBorders>
            <w:shd w:val="clear" w:color="000000" w:fill="FFFFFF"/>
            <w:noWrap/>
            <w:vAlign w:val="center"/>
            <w:hideMark/>
          </w:tcPr>
          <w:p w14:paraId="547E5197"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tl/>
              </w:rPr>
            </w:pPr>
            <w:r w:rsidRPr="00DE73D6">
              <w:rPr>
                <w:rFonts w:ascii="Simplified Arabic" w:eastAsia="Times New Roman" w:hAnsi="Simplified Arabic" w:cs="Simplified Arabic"/>
                <w:b/>
                <w:bCs/>
                <w:sz w:val="28"/>
                <w:szCs w:val="28"/>
              </w:rPr>
              <w:t>4.139</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0D0CF4A9"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4.139</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4512B2F6"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4.139</w:t>
            </w:r>
          </w:p>
        </w:tc>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96870B7"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4.139</w:t>
            </w:r>
          </w:p>
        </w:tc>
        <w:tc>
          <w:tcPr>
            <w:tcW w:w="2200"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B90528"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10.037</w:t>
            </w:r>
          </w:p>
        </w:tc>
      </w:tr>
      <w:tr w:rsidR="00DE73D6" w:rsidRPr="00DE73D6" w14:paraId="255EA6D9" w14:textId="77777777" w:rsidTr="00AB4ED2">
        <w:trPr>
          <w:trHeight w:val="276"/>
        </w:trPr>
        <w:tc>
          <w:tcPr>
            <w:tcW w:w="1160" w:type="dxa"/>
            <w:vMerge/>
            <w:tcBorders>
              <w:top w:val="nil"/>
              <w:left w:val="single" w:sz="4" w:space="0" w:color="auto"/>
              <w:bottom w:val="single" w:sz="4" w:space="0" w:color="auto"/>
              <w:right w:val="single" w:sz="4" w:space="0" w:color="auto"/>
            </w:tcBorders>
            <w:vAlign w:val="center"/>
            <w:hideMark/>
          </w:tcPr>
          <w:p w14:paraId="068F437C" w14:textId="77777777" w:rsidR="00361658" w:rsidRPr="00DE73D6" w:rsidRDefault="00361658" w:rsidP="00AB4ED2">
            <w:pPr>
              <w:spacing w:after="0" w:line="240" w:lineRule="auto"/>
              <w:rPr>
                <w:rFonts w:ascii="Simplified Arabic" w:eastAsia="Times New Roman" w:hAnsi="Simplified Arabic" w:cs="Simplified Arabic"/>
                <w:b/>
                <w:bCs/>
                <w:sz w:val="28"/>
                <w:szCs w:val="28"/>
              </w:rPr>
            </w:pPr>
          </w:p>
        </w:tc>
        <w:tc>
          <w:tcPr>
            <w:tcW w:w="1600" w:type="dxa"/>
            <w:tcBorders>
              <w:top w:val="nil"/>
              <w:left w:val="single" w:sz="4" w:space="0" w:color="auto"/>
              <w:bottom w:val="single" w:sz="4" w:space="0" w:color="auto"/>
              <w:right w:val="single" w:sz="4" w:space="0" w:color="auto"/>
            </w:tcBorders>
            <w:shd w:val="clear" w:color="000000" w:fill="F2F2F2"/>
            <w:noWrap/>
            <w:vAlign w:val="center"/>
            <w:hideMark/>
          </w:tcPr>
          <w:p w14:paraId="411C8D3E"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-6</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7F6348E7"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8.014</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1EF0CDC4"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11.549</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171297D2"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18.801</w:t>
            </w:r>
          </w:p>
        </w:tc>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F570EEF"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12.788</w:t>
            </w:r>
          </w:p>
        </w:tc>
        <w:tc>
          <w:tcPr>
            <w:tcW w:w="2200" w:type="dxa"/>
            <w:gridSpan w:val="2"/>
            <w:vMerge/>
            <w:tcBorders>
              <w:top w:val="nil"/>
              <w:left w:val="single" w:sz="4" w:space="0" w:color="auto"/>
              <w:bottom w:val="single" w:sz="4" w:space="0" w:color="auto"/>
              <w:right w:val="single" w:sz="4" w:space="0" w:color="auto"/>
            </w:tcBorders>
            <w:vAlign w:val="center"/>
            <w:hideMark/>
          </w:tcPr>
          <w:p w14:paraId="09E4B0C8" w14:textId="77777777" w:rsidR="00361658" w:rsidRPr="00DE73D6" w:rsidRDefault="00361658" w:rsidP="00AB4ED2">
            <w:pPr>
              <w:spacing w:after="0" w:line="240" w:lineRule="auto"/>
              <w:rPr>
                <w:rFonts w:ascii="Simplified Arabic" w:eastAsia="Times New Roman" w:hAnsi="Simplified Arabic" w:cs="Simplified Arabic"/>
                <w:b/>
                <w:bCs/>
                <w:sz w:val="28"/>
                <w:szCs w:val="28"/>
              </w:rPr>
            </w:pPr>
          </w:p>
        </w:tc>
      </w:tr>
      <w:tr w:rsidR="00DE73D6" w:rsidRPr="00DE73D6" w14:paraId="43FE02E6" w14:textId="77777777" w:rsidTr="00AB4ED2">
        <w:trPr>
          <w:trHeight w:val="276"/>
        </w:trPr>
        <w:tc>
          <w:tcPr>
            <w:tcW w:w="1160" w:type="dxa"/>
            <w:vMerge/>
            <w:tcBorders>
              <w:top w:val="nil"/>
              <w:left w:val="single" w:sz="4" w:space="0" w:color="auto"/>
              <w:bottom w:val="single" w:sz="4" w:space="0" w:color="auto"/>
              <w:right w:val="single" w:sz="4" w:space="0" w:color="auto"/>
            </w:tcBorders>
            <w:vAlign w:val="center"/>
            <w:hideMark/>
          </w:tcPr>
          <w:p w14:paraId="3B33A388" w14:textId="77777777" w:rsidR="00361658" w:rsidRPr="00DE73D6" w:rsidRDefault="00361658" w:rsidP="00AB4ED2">
            <w:pPr>
              <w:spacing w:after="0" w:line="240" w:lineRule="auto"/>
              <w:rPr>
                <w:rFonts w:ascii="Simplified Arabic" w:eastAsia="Times New Roman" w:hAnsi="Simplified Arabic" w:cs="Simplified Arabic"/>
                <w:b/>
                <w:bCs/>
                <w:sz w:val="28"/>
                <w:szCs w:val="28"/>
              </w:rPr>
            </w:pPr>
          </w:p>
        </w:tc>
        <w:tc>
          <w:tcPr>
            <w:tcW w:w="1600" w:type="dxa"/>
            <w:tcBorders>
              <w:top w:val="nil"/>
              <w:left w:val="single" w:sz="4" w:space="0" w:color="auto"/>
              <w:bottom w:val="single" w:sz="4" w:space="0" w:color="auto"/>
              <w:right w:val="single" w:sz="4" w:space="0" w:color="auto"/>
            </w:tcBorders>
            <w:shd w:val="clear" w:color="000000" w:fill="F2F2F2"/>
            <w:noWrap/>
            <w:vAlign w:val="center"/>
            <w:hideMark/>
          </w:tcPr>
          <w:p w14:paraId="471563EF"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-12</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1AA7A543"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11.216</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2C7BC239"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8.836</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22D6D81B"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19.498</w:t>
            </w:r>
          </w:p>
        </w:tc>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72D3DA8"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13.183</w:t>
            </w:r>
          </w:p>
        </w:tc>
        <w:tc>
          <w:tcPr>
            <w:tcW w:w="2200" w:type="dxa"/>
            <w:gridSpan w:val="2"/>
            <w:vMerge/>
            <w:tcBorders>
              <w:top w:val="nil"/>
              <w:left w:val="single" w:sz="4" w:space="0" w:color="auto"/>
              <w:bottom w:val="single" w:sz="4" w:space="0" w:color="auto"/>
              <w:right w:val="single" w:sz="4" w:space="0" w:color="auto"/>
            </w:tcBorders>
            <w:vAlign w:val="center"/>
            <w:hideMark/>
          </w:tcPr>
          <w:p w14:paraId="0DA31234" w14:textId="77777777" w:rsidR="00361658" w:rsidRPr="00DE73D6" w:rsidRDefault="00361658" w:rsidP="00AB4ED2">
            <w:pPr>
              <w:spacing w:after="0" w:line="240" w:lineRule="auto"/>
              <w:rPr>
                <w:rFonts w:ascii="Simplified Arabic" w:eastAsia="Times New Roman" w:hAnsi="Simplified Arabic" w:cs="Simplified Arabic"/>
                <w:b/>
                <w:bCs/>
                <w:sz w:val="28"/>
                <w:szCs w:val="28"/>
              </w:rPr>
            </w:pPr>
          </w:p>
        </w:tc>
      </w:tr>
      <w:tr w:rsidR="00DE73D6" w:rsidRPr="00DE73D6" w14:paraId="1CCD4A88" w14:textId="77777777" w:rsidTr="00AB4ED2">
        <w:trPr>
          <w:trHeight w:val="276"/>
        </w:trPr>
        <w:tc>
          <w:tcPr>
            <w:tcW w:w="276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02C1F944"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tl/>
              </w:rPr>
              <w:t xml:space="preserve">متوسط </w:t>
            </w:r>
            <w:r w:rsidRPr="00DE73D6">
              <w:rPr>
                <w:rFonts w:ascii="Simplified Arabic" w:eastAsia="Times New Roman" w:hAnsi="Simplified Arabic" w:cs="Simplified Arabic"/>
                <w:b/>
                <w:bCs/>
                <w:sz w:val="28"/>
                <w:szCs w:val="28"/>
              </w:rPr>
              <w:t>A*C</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668452A8"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tl/>
              </w:rPr>
            </w:pPr>
            <w:r w:rsidRPr="00DE73D6">
              <w:rPr>
                <w:rFonts w:ascii="Simplified Arabic" w:eastAsia="Times New Roman" w:hAnsi="Simplified Arabic" w:cs="Simplified Arabic"/>
                <w:b/>
                <w:bCs/>
                <w:sz w:val="28"/>
                <w:szCs w:val="28"/>
              </w:rPr>
              <w:t>7.790</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7D63F6A2"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8.175</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7EF9A281"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14.146</w:t>
            </w:r>
          </w:p>
        </w:tc>
        <w:tc>
          <w:tcPr>
            <w:tcW w:w="344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DC203B"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 </w:t>
            </w:r>
          </w:p>
        </w:tc>
      </w:tr>
      <w:tr w:rsidR="00DE73D6" w:rsidRPr="00DE73D6" w14:paraId="726B27A4" w14:textId="77777777" w:rsidTr="00AB4ED2">
        <w:trPr>
          <w:trHeight w:val="276"/>
        </w:trPr>
        <w:tc>
          <w:tcPr>
            <w:tcW w:w="1160" w:type="dxa"/>
            <w:vMerge w:val="restart"/>
            <w:tcBorders>
              <w:top w:val="nil"/>
              <w:left w:val="single" w:sz="4" w:space="0" w:color="auto"/>
              <w:bottom w:val="single" w:sz="4" w:space="0" w:color="auto"/>
              <w:right w:val="single" w:sz="4" w:space="0" w:color="auto"/>
            </w:tcBorders>
            <w:shd w:val="clear" w:color="000000" w:fill="F2F2F2"/>
            <w:noWrap/>
            <w:vAlign w:val="center"/>
            <w:hideMark/>
          </w:tcPr>
          <w:p w14:paraId="0AB107BF"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tl/>
              </w:rPr>
              <w:t>شام 10</w:t>
            </w:r>
          </w:p>
        </w:tc>
        <w:tc>
          <w:tcPr>
            <w:tcW w:w="1600" w:type="dxa"/>
            <w:tcBorders>
              <w:top w:val="nil"/>
              <w:left w:val="single" w:sz="4" w:space="0" w:color="auto"/>
              <w:bottom w:val="single" w:sz="4" w:space="0" w:color="auto"/>
              <w:right w:val="single" w:sz="4" w:space="0" w:color="auto"/>
            </w:tcBorders>
            <w:shd w:val="clear" w:color="000000" w:fill="F2F2F2"/>
            <w:noWrap/>
            <w:vAlign w:val="center"/>
            <w:hideMark/>
          </w:tcPr>
          <w:p w14:paraId="4482D0AD"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tl/>
              </w:rPr>
            </w:pPr>
            <w:r w:rsidRPr="00DE73D6">
              <w:rPr>
                <w:rFonts w:ascii="Simplified Arabic" w:eastAsia="Times New Roman" w:hAnsi="Simplified Arabic" w:cs="Simplified Arabic"/>
                <w:b/>
                <w:bCs/>
                <w:sz w:val="28"/>
                <w:szCs w:val="28"/>
                <w:rtl/>
              </w:rPr>
              <w:t>شاهد</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698C4FB7"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sz w:val="28"/>
                <w:szCs w:val="28"/>
              </w:rPr>
              <w:t>10.098</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46DB1BA3"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10.098</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5EC0153A"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10.098</w:t>
            </w:r>
          </w:p>
        </w:tc>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9FB4A2F"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10.098</w:t>
            </w:r>
          </w:p>
        </w:tc>
        <w:tc>
          <w:tcPr>
            <w:tcW w:w="2200"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59A713"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11.089</w:t>
            </w:r>
          </w:p>
        </w:tc>
      </w:tr>
      <w:tr w:rsidR="00DE73D6" w:rsidRPr="00DE73D6" w14:paraId="5DB6EEE2" w14:textId="77777777" w:rsidTr="00AB4ED2">
        <w:trPr>
          <w:trHeight w:val="276"/>
        </w:trPr>
        <w:tc>
          <w:tcPr>
            <w:tcW w:w="1160" w:type="dxa"/>
            <w:vMerge/>
            <w:tcBorders>
              <w:top w:val="nil"/>
              <w:left w:val="single" w:sz="4" w:space="0" w:color="auto"/>
              <w:bottom w:val="single" w:sz="4" w:space="0" w:color="auto"/>
              <w:right w:val="single" w:sz="4" w:space="0" w:color="auto"/>
            </w:tcBorders>
            <w:vAlign w:val="center"/>
            <w:hideMark/>
          </w:tcPr>
          <w:p w14:paraId="13DCB112" w14:textId="77777777" w:rsidR="00361658" w:rsidRPr="00DE73D6" w:rsidRDefault="00361658" w:rsidP="00AB4ED2">
            <w:pPr>
              <w:spacing w:after="0" w:line="240" w:lineRule="auto"/>
              <w:rPr>
                <w:rFonts w:ascii="Simplified Arabic" w:eastAsia="Times New Roman" w:hAnsi="Simplified Arabic" w:cs="Simplified Arabic"/>
                <w:b/>
                <w:bCs/>
                <w:sz w:val="28"/>
                <w:szCs w:val="28"/>
              </w:rPr>
            </w:pPr>
          </w:p>
        </w:tc>
        <w:tc>
          <w:tcPr>
            <w:tcW w:w="1600" w:type="dxa"/>
            <w:tcBorders>
              <w:top w:val="nil"/>
              <w:left w:val="single" w:sz="4" w:space="0" w:color="auto"/>
              <w:bottom w:val="single" w:sz="4" w:space="0" w:color="auto"/>
              <w:right w:val="single" w:sz="4" w:space="0" w:color="auto"/>
            </w:tcBorders>
            <w:shd w:val="clear" w:color="000000" w:fill="F2F2F2"/>
            <w:noWrap/>
            <w:vAlign w:val="center"/>
            <w:hideMark/>
          </w:tcPr>
          <w:p w14:paraId="1481C7FF"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-6</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51E24DEA"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10.410</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71D3E066"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8.509</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68549373"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13.161</w:t>
            </w:r>
          </w:p>
        </w:tc>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FA9A049"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10.693</w:t>
            </w:r>
          </w:p>
        </w:tc>
        <w:tc>
          <w:tcPr>
            <w:tcW w:w="2200" w:type="dxa"/>
            <w:gridSpan w:val="2"/>
            <w:vMerge/>
            <w:tcBorders>
              <w:top w:val="nil"/>
              <w:left w:val="single" w:sz="4" w:space="0" w:color="auto"/>
              <w:bottom w:val="single" w:sz="4" w:space="0" w:color="auto"/>
              <w:right w:val="single" w:sz="4" w:space="0" w:color="auto"/>
            </w:tcBorders>
            <w:vAlign w:val="center"/>
            <w:hideMark/>
          </w:tcPr>
          <w:p w14:paraId="7976CD82" w14:textId="77777777" w:rsidR="00361658" w:rsidRPr="00DE73D6" w:rsidRDefault="00361658" w:rsidP="00AB4ED2">
            <w:pPr>
              <w:spacing w:after="0" w:line="240" w:lineRule="auto"/>
              <w:rPr>
                <w:rFonts w:ascii="Simplified Arabic" w:eastAsia="Times New Roman" w:hAnsi="Simplified Arabic" w:cs="Simplified Arabic"/>
                <w:b/>
                <w:bCs/>
                <w:sz w:val="28"/>
                <w:szCs w:val="28"/>
              </w:rPr>
            </w:pPr>
          </w:p>
        </w:tc>
      </w:tr>
      <w:tr w:rsidR="00DE73D6" w:rsidRPr="00DE73D6" w14:paraId="3710F761" w14:textId="77777777" w:rsidTr="00AB4ED2">
        <w:trPr>
          <w:trHeight w:val="276"/>
        </w:trPr>
        <w:tc>
          <w:tcPr>
            <w:tcW w:w="1160" w:type="dxa"/>
            <w:vMerge/>
            <w:tcBorders>
              <w:top w:val="nil"/>
              <w:left w:val="single" w:sz="4" w:space="0" w:color="auto"/>
              <w:bottom w:val="single" w:sz="4" w:space="0" w:color="auto"/>
              <w:right w:val="single" w:sz="4" w:space="0" w:color="auto"/>
            </w:tcBorders>
            <w:vAlign w:val="center"/>
            <w:hideMark/>
          </w:tcPr>
          <w:p w14:paraId="4DF73B47" w14:textId="77777777" w:rsidR="00361658" w:rsidRPr="00DE73D6" w:rsidRDefault="00361658" w:rsidP="00AB4ED2">
            <w:pPr>
              <w:spacing w:after="0" w:line="240" w:lineRule="auto"/>
              <w:rPr>
                <w:rFonts w:ascii="Simplified Arabic" w:eastAsia="Times New Roman" w:hAnsi="Simplified Arabic" w:cs="Simplified Arabic"/>
                <w:b/>
                <w:bCs/>
                <w:sz w:val="28"/>
                <w:szCs w:val="28"/>
              </w:rPr>
            </w:pPr>
          </w:p>
        </w:tc>
        <w:tc>
          <w:tcPr>
            <w:tcW w:w="1600" w:type="dxa"/>
            <w:tcBorders>
              <w:top w:val="nil"/>
              <w:left w:val="single" w:sz="4" w:space="0" w:color="auto"/>
              <w:bottom w:val="single" w:sz="4" w:space="0" w:color="auto"/>
              <w:right w:val="single" w:sz="4" w:space="0" w:color="auto"/>
            </w:tcBorders>
            <w:shd w:val="clear" w:color="000000" w:fill="F2F2F2"/>
            <w:noWrap/>
            <w:vAlign w:val="center"/>
            <w:hideMark/>
          </w:tcPr>
          <w:p w14:paraId="20A9F134"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-12</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32972CA3"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8.191</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6C982D66"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9.725</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25128723"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19.515</w:t>
            </w:r>
          </w:p>
        </w:tc>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2D6FE8A"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12.477</w:t>
            </w:r>
          </w:p>
        </w:tc>
        <w:tc>
          <w:tcPr>
            <w:tcW w:w="2200" w:type="dxa"/>
            <w:gridSpan w:val="2"/>
            <w:vMerge/>
            <w:tcBorders>
              <w:top w:val="nil"/>
              <w:left w:val="single" w:sz="4" w:space="0" w:color="auto"/>
              <w:bottom w:val="single" w:sz="4" w:space="0" w:color="auto"/>
              <w:right w:val="single" w:sz="4" w:space="0" w:color="auto"/>
            </w:tcBorders>
            <w:vAlign w:val="center"/>
            <w:hideMark/>
          </w:tcPr>
          <w:p w14:paraId="1CEFD026" w14:textId="77777777" w:rsidR="00361658" w:rsidRPr="00DE73D6" w:rsidRDefault="00361658" w:rsidP="00AB4ED2">
            <w:pPr>
              <w:spacing w:after="0" w:line="240" w:lineRule="auto"/>
              <w:rPr>
                <w:rFonts w:ascii="Simplified Arabic" w:eastAsia="Times New Roman" w:hAnsi="Simplified Arabic" w:cs="Simplified Arabic"/>
                <w:b/>
                <w:bCs/>
                <w:sz w:val="28"/>
                <w:szCs w:val="28"/>
              </w:rPr>
            </w:pPr>
          </w:p>
        </w:tc>
      </w:tr>
      <w:tr w:rsidR="00DE73D6" w:rsidRPr="00DE73D6" w14:paraId="1872809B" w14:textId="77777777" w:rsidTr="00AB4ED2">
        <w:trPr>
          <w:trHeight w:val="276"/>
        </w:trPr>
        <w:tc>
          <w:tcPr>
            <w:tcW w:w="276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20EF1936"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tl/>
              </w:rPr>
              <w:t xml:space="preserve">متوسط </w:t>
            </w:r>
            <w:r w:rsidRPr="00DE73D6">
              <w:rPr>
                <w:rFonts w:ascii="Simplified Arabic" w:eastAsia="Times New Roman" w:hAnsi="Simplified Arabic" w:cs="Simplified Arabic"/>
                <w:b/>
                <w:bCs/>
                <w:sz w:val="28"/>
                <w:szCs w:val="28"/>
              </w:rPr>
              <w:t>A*C</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0FA6DF59"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tl/>
              </w:rPr>
            </w:pPr>
            <w:r w:rsidRPr="00DE73D6">
              <w:rPr>
                <w:rFonts w:ascii="Simplified Arabic" w:eastAsia="Times New Roman" w:hAnsi="Simplified Arabic" w:cs="Simplified Arabic"/>
                <w:b/>
                <w:bCs/>
                <w:sz w:val="28"/>
                <w:szCs w:val="28"/>
              </w:rPr>
              <w:t>9.566</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0FD30BB0"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9.444</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2E7414D0"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14.258</w:t>
            </w:r>
          </w:p>
        </w:tc>
        <w:tc>
          <w:tcPr>
            <w:tcW w:w="3440" w:type="dxa"/>
            <w:gridSpan w:val="3"/>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364F3A0B"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tl/>
              </w:rPr>
              <w:t xml:space="preserve">متوسط </w:t>
            </w:r>
            <w:r w:rsidRPr="00DE73D6">
              <w:rPr>
                <w:rFonts w:ascii="Simplified Arabic" w:eastAsia="Times New Roman" w:hAnsi="Simplified Arabic" w:cs="Simplified Arabic"/>
                <w:b/>
                <w:bCs/>
                <w:sz w:val="28"/>
                <w:szCs w:val="28"/>
              </w:rPr>
              <w:t>B</w:t>
            </w:r>
          </w:p>
        </w:tc>
      </w:tr>
      <w:tr w:rsidR="00DE73D6" w:rsidRPr="00DE73D6" w14:paraId="7DE588F5" w14:textId="77777777" w:rsidTr="00AB4ED2">
        <w:trPr>
          <w:trHeight w:val="276"/>
        </w:trPr>
        <w:tc>
          <w:tcPr>
            <w:tcW w:w="1160" w:type="dxa"/>
            <w:vMerge w:val="restart"/>
            <w:tcBorders>
              <w:top w:val="nil"/>
              <w:left w:val="single" w:sz="4" w:space="0" w:color="auto"/>
              <w:bottom w:val="single" w:sz="4" w:space="0" w:color="auto"/>
              <w:right w:val="single" w:sz="4" w:space="0" w:color="auto"/>
            </w:tcBorders>
            <w:shd w:val="clear" w:color="000000" w:fill="F2F2F2"/>
            <w:noWrap/>
            <w:vAlign w:val="center"/>
            <w:hideMark/>
          </w:tcPr>
          <w:p w14:paraId="7BBC6E28"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lang w:bidi="ar-SY"/>
              </w:rPr>
            </w:pPr>
            <w:r w:rsidRPr="00DE73D6">
              <w:rPr>
                <w:rFonts w:ascii="Simplified Arabic" w:eastAsia="Times New Roman" w:hAnsi="Simplified Arabic" w:cs="Simplified Arabic"/>
                <w:b/>
                <w:bCs/>
                <w:sz w:val="28"/>
                <w:szCs w:val="28"/>
                <w:rtl/>
              </w:rPr>
              <w:t xml:space="preserve">متوسط </w:t>
            </w:r>
            <w:r w:rsidRPr="00DE73D6">
              <w:rPr>
                <w:rFonts w:ascii="Simplified Arabic" w:eastAsia="Times New Roman" w:hAnsi="Simplified Arabic" w:cs="Simplified Arabic"/>
                <w:b/>
                <w:bCs/>
                <w:sz w:val="28"/>
                <w:szCs w:val="28"/>
              </w:rPr>
              <w:t>B*C</w:t>
            </w:r>
          </w:p>
        </w:tc>
        <w:tc>
          <w:tcPr>
            <w:tcW w:w="1600" w:type="dxa"/>
            <w:tcBorders>
              <w:top w:val="nil"/>
              <w:left w:val="single" w:sz="4" w:space="0" w:color="auto"/>
              <w:bottom w:val="single" w:sz="4" w:space="0" w:color="auto"/>
              <w:right w:val="single" w:sz="4" w:space="0" w:color="auto"/>
            </w:tcBorders>
            <w:shd w:val="clear" w:color="000000" w:fill="F2F2F2"/>
            <w:noWrap/>
            <w:vAlign w:val="center"/>
            <w:hideMark/>
          </w:tcPr>
          <w:p w14:paraId="06DAE90C"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tl/>
              </w:rPr>
            </w:pPr>
            <w:r w:rsidRPr="00DE73D6">
              <w:rPr>
                <w:rFonts w:ascii="Simplified Arabic" w:eastAsia="Times New Roman" w:hAnsi="Simplified Arabic" w:cs="Simplified Arabic"/>
                <w:b/>
                <w:bCs/>
                <w:sz w:val="28"/>
                <w:szCs w:val="28"/>
                <w:rtl/>
              </w:rPr>
              <w:t>شاهد</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172B3639"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sz w:val="28"/>
                <w:szCs w:val="28"/>
              </w:rPr>
              <w:t>6.552</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6FCBD968"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6.552</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7A606D87"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6.552</w:t>
            </w:r>
          </w:p>
        </w:tc>
        <w:tc>
          <w:tcPr>
            <w:tcW w:w="344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56D2E5"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6.552</w:t>
            </w:r>
          </w:p>
        </w:tc>
      </w:tr>
      <w:tr w:rsidR="00DE73D6" w:rsidRPr="00DE73D6" w14:paraId="472A039C" w14:textId="77777777" w:rsidTr="00AB4ED2">
        <w:trPr>
          <w:trHeight w:val="276"/>
        </w:trPr>
        <w:tc>
          <w:tcPr>
            <w:tcW w:w="1160" w:type="dxa"/>
            <w:vMerge/>
            <w:tcBorders>
              <w:top w:val="nil"/>
              <w:left w:val="single" w:sz="4" w:space="0" w:color="auto"/>
              <w:bottom w:val="single" w:sz="4" w:space="0" w:color="auto"/>
              <w:right w:val="single" w:sz="4" w:space="0" w:color="auto"/>
            </w:tcBorders>
            <w:vAlign w:val="center"/>
            <w:hideMark/>
          </w:tcPr>
          <w:p w14:paraId="69C4232D" w14:textId="77777777" w:rsidR="00361658" w:rsidRPr="00DE73D6" w:rsidRDefault="00361658" w:rsidP="00AB4ED2">
            <w:pPr>
              <w:spacing w:after="0" w:line="240" w:lineRule="auto"/>
              <w:rPr>
                <w:rFonts w:ascii="Simplified Arabic" w:eastAsia="Times New Roman" w:hAnsi="Simplified Arabic" w:cs="Simplified Arabic"/>
                <w:b/>
                <w:bCs/>
                <w:sz w:val="28"/>
                <w:szCs w:val="28"/>
              </w:rPr>
            </w:pPr>
          </w:p>
        </w:tc>
        <w:tc>
          <w:tcPr>
            <w:tcW w:w="1600" w:type="dxa"/>
            <w:tcBorders>
              <w:top w:val="nil"/>
              <w:left w:val="single" w:sz="4" w:space="0" w:color="auto"/>
              <w:bottom w:val="single" w:sz="4" w:space="0" w:color="auto"/>
              <w:right w:val="single" w:sz="4" w:space="0" w:color="auto"/>
            </w:tcBorders>
            <w:shd w:val="clear" w:color="000000" w:fill="F2F2F2"/>
            <w:noWrap/>
            <w:vAlign w:val="center"/>
            <w:hideMark/>
          </w:tcPr>
          <w:p w14:paraId="24865F13"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-6</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51FA1AB1"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11.258</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02DEDA63"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11.591</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3A6CB286"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17.224</w:t>
            </w:r>
          </w:p>
        </w:tc>
        <w:tc>
          <w:tcPr>
            <w:tcW w:w="344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099F1D"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13.358</w:t>
            </w:r>
          </w:p>
        </w:tc>
      </w:tr>
      <w:tr w:rsidR="00DE73D6" w:rsidRPr="00DE73D6" w14:paraId="671D561A" w14:textId="77777777" w:rsidTr="00AB4ED2">
        <w:trPr>
          <w:trHeight w:val="276"/>
        </w:trPr>
        <w:tc>
          <w:tcPr>
            <w:tcW w:w="1160" w:type="dxa"/>
            <w:vMerge/>
            <w:tcBorders>
              <w:top w:val="nil"/>
              <w:left w:val="single" w:sz="4" w:space="0" w:color="auto"/>
              <w:bottom w:val="single" w:sz="4" w:space="0" w:color="auto"/>
              <w:right w:val="single" w:sz="4" w:space="0" w:color="auto"/>
            </w:tcBorders>
            <w:vAlign w:val="center"/>
            <w:hideMark/>
          </w:tcPr>
          <w:p w14:paraId="31D95D0D" w14:textId="77777777" w:rsidR="00361658" w:rsidRPr="00DE73D6" w:rsidRDefault="00361658" w:rsidP="00AB4ED2">
            <w:pPr>
              <w:spacing w:after="0" w:line="240" w:lineRule="auto"/>
              <w:rPr>
                <w:rFonts w:ascii="Simplified Arabic" w:eastAsia="Times New Roman" w:hAnsi="Simplified Arabic" w:cs="Simplified Arabic"/>
                <w:b/>
                <w:bCs/>
                <w:sz w:val="28"/>
                <w:szCs w:val="28"/>
              </w:rPr>
            </w:pPr>
          </w:p>
        </w:tc>
        <w:tc>
          <w:tcPr>
            <w:tcW w:w="1600" w:type="dxa"/>
            <w:tcBorders>
              <w:top w:val="nil"/>
              <w:left w:val="single" w:sz="4" w:space="0" w:color="auto"/>
              <w:bottom w:val="single" w:sz="4" w:space="0" w:color="auto"/>
              <w:right w:val="single" w:sz="4" w:space="0" w:color="auto"/>
            </w:tcBorders>
            <w:shd w:val="clear" w:color="000000" w:fill="F2F2F2"/>
            <w:noWrap/>
            <w:vAlign w:val="center"/>
            <w:hideMark/>
          </w:tcPr>
          <w:p w14:paraId="7AD38C58"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-12</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20BBF6E5"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11.608</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65FB6A75"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12.253</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792FFE57"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18.826</w:t>
            </w:r>
          </w:p>
        </w:tc>
        <w:tc>
          <w:tcPr>
            <w:tcW w:w="344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3D48C4"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14.229</w:t>
            </w:r>
          </w:p>
        </w:tc>
      </w:tr>
      <w:tr w:rsidR="00DE73D6" w:rsidRPr="00DE73D6" w14:paraId="1CBDEBB7" w14:textId="77777777" w:rsidTr="00AB4ED2">
        <w:trPr>
          <w:trHeight w:val="276"/>
        </w:trPr>
        <w:tc>
          <w:tcPr>
            <w:tcW w:w="276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6B7D078C"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tl/>
              </w:rPr>
              <w:t xml:space="preserve">متوسط </w:t>
            </w:r>
            <w:r w:rsidRPr="00DE73D6">
              <w:rPr>
                <w:rFonts w:ascii="Simplified Arabic" w:eastAsia="Times New Roman" w:hAnsi="Simplified Arabic" w:cs="Simplified Arabic"/>
                <w:b/>
                <w:bCs/>
                <w:sz w:val="28"/>
                <w:szCs w:val="28"/>
              </w:rPr>
              <w:t>C</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3697797A"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tl/>
              </w:rPr>
            </w:pPr>
            <w:r w:rsidRPr="00DE73D6">
              <w:rPr>
                <w:rFonts w:ascii="Simplified Arabic" w:eastAsia="Times New Roman" w:hAnsi="Simplified Arabic" w:cs="Simplified Arabic"/>
                <w:b/>
                <w:bCs/>
                <w:sz w:val="28"/>
                <w:szCs w:val="28"/>
              </w:rPr>
              <w:t>9.806</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6C1BFB49"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10.132</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088401AE"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14.200</w:t>
            </w:r>
          </w:p>
        </w:tc>
        <w:tc>
          <w:tcPr>
            <w:tcW w:w="344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4121E3"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 </w:t>
            </w:r>
          </w:p>
        </w:tc>
      </w:tr>
      <w:tr w:rsidR="00DE73D6" w:rsidRPr="00DE73D6" w14:paraId="702C549D" w14:textId="77777777" w:rsidTr="00AB4ED2">
        <w:trPr>
          <w:trHeight w:val="276"/>
        </w:trPr>
        <w:tc>
          <w:tcPr>
            <w:tcW w:w="1160" w:type="dxa"/>
            <w:vMerge w:val="restart"/>
            <w:tcBorders>
              <w:top w:val="nil"/>
              <w:left w:val="single" w:sz="4" w:space="0" w:color="auto"/>
              <w:bottom w:val="single" w:sz="4" w:space="0" w:color="auto"/>
              <w:right w:val="single" w:sz="4" w:space="0" w:color="auto"/>
            </w:tcBorders>
            <w:shd w:val="clear" w:color="000000" w:fill="F2F2F2"/>
            <w:noWrap/>
            <w:vAlign w:val="center"/>
            <w:hideMark/>
          </w:tcPr>
          <w:p w14:paraId="3D0894B0"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lang w:bidi="ar-SY"/>
              </w:rPr>
            </w:pPr>
            <w:r w:rsidRPr="00DE73D6">
              <w:rPr>
                <w:rFonts w:ascii="Simplified Arabic" w:eastAsia="Times New Roman" w:hAnsi="Simplified Arabic" w:cs="Simplified Arabic"/>
                <w:b/>
                <w:bCs/>
                <w:sz w:val="28"/>
                <w:szCs w:val="28"/>
              </w:rPr>
              <w:t>LSD 0.05</w:t>
            </w:r>
          </w:p>
        </w:tc>
        <w:tc>
          <w:tcPr>
            <w:tcW w:w="1600" w:type="dxa"/>
            <w:tcBorders>
              <w:top w:val="nil"/>
              <w:left w:val="single" w:sz="4" w:space="0" w:color="auto"/>
              <w:bottom w:val="single" w:sz="4" w:space="0" w:color="auto"/>
              <w:right w:val="single" w:sz="4" w:space="0" w:color="auto"/>
            </w:tcBorders>
            <w:shd w:val="clear" w:color="000000" w:fill="F2F2F2"/>
            <w:noWrap/>
            <w:vAlign w:val="center"/>
            <w:hideMark/>
          </w:tcPr>
          <w:p w14:paraId="0D3CE92D"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A</w:t>
            </w:r>
          </w:p>
        </w:tc>
        <w:tc>
          <w:tcPr>
            <w:tcW w:w="920" w:type="dxa"/>
            <w:tcBorders>
              <w:top w:val="nil"/>
              <w:left w:val="single" w:sz="4" w:space="0" w:color="auto"/>
              <w:bottom w:val="single" w:sz="4" w:space="0" w:color="auto"/>
              <w:right w:val="single" w:sz="4" w:space="0" w:color="auto"/>
            </w:tcBorders>
            <w:shd w:val="clear" w:color="000000" w:fill="F2F2F2"/>
            <w:noWrap/>
            <w:vAlign w:val="center"/>
            <w:hideMark/>
          </w:tcPr>
          <w:p w14:paraId="74CA1087"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B</w:t>
            </w:r>
          </w:p>
        </w:tc>
        <w:tc>
          <w:tcPr>
            <w:tcW w:w="920" w:type="dxa"/>
            <w:tcBorders>
              <w:top w:val="nil"/>
              <w:left w:val="single" w:sz="4" w:space="0" w:color="auto"/>
              <w:bottom w:val="single" w:sz="4" w:space="0" w:color="auto"/>
              <w:right w:val="single" w:sz="4" w:space="0" w:color="auto"/>
            </w:tcBorders>
            <w:shd w:val="clear" w:color="000000" w:fill="F2F2F2"/>
            <w:noWrap/>
            <w:vAlign w:val="center"/>
            <w:hideMark/>
          </w:tcPr>
          <w:p w14:paraId="06E8F931"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C</w:t>
            </w:r>
          </w:p>
        </w:tc>
        <w:tc>
          <w:tcPr>
            <w:tcW w:w="920" w:type="dxa"/>
            <w:tcBorders>
              <w:top w:val="nil"/>
              <w:left w:val="single" w:sz="4" w:space="0" w:color="auto"/>
              <w:bottom w:val="single" w:sz="4" w:space="0" w:color="auto"/>
              <w:right w:val="single" w:sz="4" w:space="0" w:color="auto"/>
            </w:tcBorders>
            <w:shd w:val="clear" w:color="000000" w:fill="F2F2F2"/>
            <w:noWrap/>
            <w:vAlign w:val="center"/>
            <w:hideMark/>
          </w:tcPr>
          <w:p w14:paraId="32AC80E1"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A*B</w:t>
            </w:r>
          </w:p>
        </w:tc>
        <w:tc>
          <w:tcPr>
            <w:tcW w:w="1240" w:type="dxa"/>
            <w:tcBorders>
              <w:top w:val="nil"/>
              <w:left w:val="single" w:sz="4" w:space="0" w:color="auto"/>
              <w:bottom w:val="single" w:sz="4" w:space="0" w:color="auto"/>
              <w:right w:val="single" w:sz="4" w:space="0" w:color="auto"/>
            </w:tcBorders>
            <w:shd w:val="clear" w:color="000000" w:fill="F2F2F2"/>
            <w:noWrap/>
            <w:vAlign w:val="center"/>
            <w:hideMark/>
          </w:tcPr>
          <w:p w14:paraId="1ED8F46F"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A*C</w:t>
            </w:r>
          </w:p>
        </w:tc>
        <w:tc>
          <w:tcPr>
            <w:tcW w:w="1035" w:type="dxa"/>
            <w:tcBorders>
              <w:top w:val="nil"/>
              <w:left w:val="single" w:sz="4" w:space="0" w:color="auto"/>
              <w:bottom w:val="single" w:sz="4" w:space="0" w:color="auto"/>
              <w:right w:val="single" w:sz="4" w:space="0" w:color="auto"/>
            </w:tcBorders>
            <w:shd w:val="clear" w:color="000000" w:fill="F2F2F2"/>
            <w:noWrap/>
            <w:vAlign w:val="center"/>
            <w:hideMark/>
          </w:tcPr>
          <w:p w14:paraId="0425FEC0"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B*C</w:t>
            </w:r>
          </w:p>
        </w:tc>
        <w:tc>
          <w:tcPr>
            <w:tcW w:w="1165" w:type="dxa"/>
            <w:tcBorders>
              <w:top w:val="nil"/>
              <w:left w:val="single" w:sz="4" w:space="0" w:color="auto"/>
              <w:bottom w:val="single" w:sz="4" w:space="0" w:color="auto"/>
              <w:right w:val="single" w:sz="4" w:space="0" w:color="auto"/>
            </w:tcBorders>
            <w:shd w:val="clear" w:color="000000" w:fill="F2F2F2"/>
            <w:noWrap/>
            <w:vAlign w:val="center"/>
            <w:hideMark/>
          </w:tcPr>
          <w:p w14:paraId="40AAB69C"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A*B*C</w:t>
            </w:r>
          </w:p>
        </w:tc>
      </w:tr>
      <w:tr w:rsidR="00361658" w:rsidRPr="00DE73D6" w14:paraId="6BC2E5EB" w14:textId="77777777" w:rsidTr="00AB4ED2">
        <w:trPr>
          <w:trHeight w:val="276"/>
        </w:trPr>
        <w:tc>
          <w:tcPr>
            <w:tcW w:w="1160" w:type="dxa"/>
            <w:vMerge/>
            <w:tcBorders>
              <w:top w:val="nil"/>
              <w:left w:val="single" w:sz="4" w:space="0" w:color="auto"/>
              <w:bottom w:val="single" w:sz="4" w:space="0" w:color="auto"/>
              <w:right w:val="single" w:sz="4" w:space="0" w:color="auto"/>
            </w:tcBorders>
            <w:vAlign w:val="center"/>
            <w:hideMark/>
          </w:tcPr>
          <w:p w14:paraId="6FB6F1FC" w14:textId="77777777" w:rsidR="00361658" w:rsidRPr="00DE73D6" w:rsidRDefault="00361658" w:rsidP="00AB4ED2">
            <w:pPr>
              <w:spacing w:after="0" w:line="240" w:lineRule="auto"/>
              <w:rPr>
                <w:rFonts w:ascii="Simplified Arabic" w:eastAsia="Times New Roman" w:hAnsi="Simplified Arabic" w:cs="Simplified Arabic"/>
                <w:b/>
                <w:bCs/>
                <w:sz w:val="28"/>
                <w:szCs w:val="28"/>
              </w:rPr>
            </w:pPr>
          </w:p>
        </w:tc>
        <w:tc>
          <w:tcPr>
            <w:tcW w:w="1600" w:type="dxa"/>
            <w:tcBorders>
              <w:top w:val="nil"/>
              <w:left w:val="single" w:sz="4" w:space="0" w:color="auto"/>
              <w:bottom w:val="single" w:sz="4" w:space="0" w:color="auto"/>
              <w:right w:val="single" w:sz="4" w:space="0" w:color="auto"/>
            </w:tcBorders>
            <w:shd w:val="clear" w:color="auto" w:fill="auto"/>
            <w:noWrap/>
            <w:vAlign w:val="center"/>
            <w:hideMark/>
          </w:tcPr>
          <w:p w14:paraId="586E4090"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lang w:bidi="ar-SY"/>
              </w:rPr>
            </w:pPr>
            <w:r w:rsidRPr="00DE73D6">
              <w:rPr>
                <w:rFonts w:ascii="Simplified Arabic" w:eastAsia="Times New Roman" w:hAnsi="Simplified Arabic" w:cs="Simplified Arabic"/>
                <w:sz w:val="28"/>
                <w:szCs w:val="28"/>
              </w:rPr>
              <w:t>1.7310</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18AFC36F"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1.2240</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29E93B1D"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1.2240</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738D8D71"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2.9982</w:t>
            </w:r>
          </w:p>
        </w:tc>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87813F3"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2.9982</w:t>
            </w:r>
          </w:p>
        </w:tc>
        <w:tc>
          <w:tcPr>
            <w:tcW w:w="1035" w:type="dxa"/>
            <w:tcBorders>
              <w:top w:val="nil"/>
              <w:left w:val="single" w:sz="4" w:space="0" w:color="auto"/>
              <w:bottom w:val="single" w:sz="4" w:space="0" w:color="auto"/>
              <w:right w:val="single" w:sz="4" w:space="0" w:color="auto"/>
            </w:tcBorders>
            <w:shd w:val="clear" w:color="auto" w:fill="auto"/>
            <w:noWrap/>
            <w:vAlign w:val="center"/>
            <w:hideMark/>
          </w:tcPr>
          <w:p w14:paraId="51A21A55"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2.1200</w:t>
            </w:r>
          </w:p>
        </w:tc>
        <w:tc>
          <w:tcPr>
            <w:tcW w:w="1165" w:type="dxa"/>
            <w:tcBorders>
              <w:top w:val="nil"/>
              <w:left w:val="single" w:sz="4" w:space="0" w:color="auto"/>
              <w:bottom w:val="single" w:sz="4" w:space="0" w:color="auto"/>
              <w:right w:val="single" w:sz="4" w:space="0" w:color="auto"/>
            </w:tcBorders>
            <w:shd w:val="clear" w:color="auto" w:fill="auto"/>
            <w:noWrap/>
            <w:vAlign w:val="center"/>
            <w:hideMark/>
          </w:tcPr>
          <w:p w14:paraId="52D90C8A"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5.1930</w:t>
            </w:r>
          </w:p>
        </w:tc>
      </w:tr>
    </w:tbl>
    <w:p w14:paraId="2EFB55C5" w14:textId="77777777" w:rsidR="00361658" w:rsidRPr="00DE73D6" w:rsidRDefault="00361658" w:rsidP="00361658">
      <w:pPr>
        <w:tabs>
          <w:tab w:val="left" w:pos="2893"/>
        </w:tabs>
        <w:rPr>
          <w:rFonts w:ascii="Simplified Arabic" w:hAnsi="Simplified Arabic" w:cs="Simplified Arabic"/>
          <w:b/>
          <w:bCs/>
          <w:sz w:val="28"/>
          <w:szCs w:val="28"/>
          <w:rtl/>
        </w:rPr>
      </w:pPr>
    </w:p>
    <w:p w14:paraId="7B162188" w14:textId="77777777" w:rsidR="00361658" w:rsidRPr="00DE73D6" w:rsidRDefault="00361658" w:rsidP="00361658">
      <w:pPr>
        <w:tabs>
          <w:tab w:val="left" w:pos="2893"/>
        </w:tabs>
        <w:jc w:val="center"/>
        <w:rPr>
          <w:rFonts w:ascii="Simplified Arabic" w:hAnsi="Simplified Arabic" w:cs="Simplified Arabic"/>
          <w:b/>
          <w:bCs/>
          <w:sz w:val="28"/>
          <w:szCs w:val="28"/>
          <w:rtl/>
        </w:rPr>
      </w:pPr>
      <w:r w:rsidRPr="00DE73D6">
        <w:rPr>
          <w:rFonts w:ascii="Simplified Arabic" w:hAnsi="Simplified Arabic" w:cs="Simplified Arabic" w:hint="cs"/>
          <w:b/>
          <w:bCs/>
          <w:sz w:val="28"/>
          <w:szCs w:val="28"/>
          <w:rtl/>
        </w:rPr>
        <w:t xml:space="preserve">الشكل (1) </w:t>
      </w:r>
      <w:r w:rsidRPr="00DE73D6">
        <w:rPr>
          <w:rFonts w:ascii="Simplified Arabic" w:hAnsi="Simplified Arabic" w:cs="Simplified Arabic"/>
          <w:b/>
          <w:bCs/>
          <w:sz w:val="28"/>
          <w:szCs w:val="28"/>
          <w:rtl/>
        </w:rPr>
        <w:t xml:space="preserve">متوسط </w:t>
      </w:r>
      <w:r w:rsidRPr="00DE73D6">
        <w:rPr>
          <w:rFonts w:ascii="Simplified Arabic" w:hAnsi="Simplified Arabic" w:cs="Simplified Arabic" w:hint="cs"/>
          <w:b/>
          <w:bCs/>
          <w:sz w:val="28"/>
          <w:szCs w:val="28"/>
          <w:rtl/>
        </w:rPr>
        <w:t>محتوى البرولين</w:t>
      </w:r>
      <w:r w:rsidRPr="00DE73D6">
        <w:rPr>
          <w:rFonts w:ascii="Simplified Arabic" w:hAnsi="Simplified Arabic" w:cs="Simplified Arabic"/>
          <w:b/>
          <w:bCs/>
          <w:sz w:val="28"/>
          <w:szCs w:val="28"/>
          <w:rtl/>
        </w:rPr>
        <w:t xml:space="preserve"> في الطرز المدروسة (</w:t>
      </w:r>
      <w:r w:rsidRPr="00DE73D6">
        <w:rPr>
          <w:rFonts w:ascii="Simplified Arabic" w:hAnsi="Simplified Arabic" w:cs="Simplified Arabic" w:hint="cs"/>
          <w:b/>
          <w:bCs/>
          <w:sz w:val="28"/>
          <w:szCs w:val="28"/>
          <w:rtl/>
        </w:rPr>
        <w:t>ميكروغرام/غ</w:t>
      </w:r>
      <w:r w:rsidRPr="00DE73D6">
        <w:rPr>
          <w:rFonts w:ascii="Simplified Arabic" w:hAnsi="Simplified Arabic" w:cs="Simplified Arabic"/>
          <w:b/>
          <w:bCs/>
          <w:sz w:val="28"/>
          <w:szCs w:val="28"/>
          <w:rtl/>
        </w:rPr>
        <w:t>)</w:t>
      </w:r>
    </w:p>
    <w:p w14:paraId="1B115CBD" w14:textId="77777777" w:rsidR="00361658" w:rsidRPr="00DE73D6" w:rsidRDefault="00361658" w:rsidP="00361658">
      <w:pPr>
        <w:tabs>
          <w:tab w:val="left" w:pos="2893"/>
        </w:tabs>
        <w:jc w:val="center"/>
        <w:rPr>
          <w:rFonts w:ascii="Simplified Arabic" w:hAnsi="Simplified Arabic" w:cs="Simplified Arabic"/>
          <w:b/>
          <w:bCs/>
          <w:sz w:val="28"/>
          <w:szCs w:val="28"/>
          <w:rtl/>
        </w:rPr>
      </w:pPr>
      <w:r w:rsidRPr="00DE73D6">
        <w:rPr>
          <w:noProof/>
        </w:rPr>
        <w:lastRenderedPageBreak/>
        <w:drawing>
          <wp:inline distT="0" distB="0" distL="0" distR="0" wp14:anchorId="4A6464DF" wp14:editId="087E8B11">
            <wp:extent cx="4572000" cy="2743200"/>
            <wp:effectExtent l="0" t="0" r="0" b="0"/>
            <wp:docPr id="29" name="Chart 29">
              <a:extLst xmlns:a="http://schemas.openxmlformats.org/drawingml/2006/main">
                <a:ext uri="{FF2B5EF4-FFF2-40B4-BE49-F238E27FC236}">
                  <a16:creationId xmlns:a16="http://schemas.microsoft.com/office/drawing/2014/main" id="{E623C891-A48C-45EB-8018-BBA683CA0D7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41F7BBB" w14:textId="77777777" w:rsidR="00361658" w:rsidRPr="00DE73D6" w:rsidRDefault="00361658" w:rsidP="00361658">
      <w:pPr>
        <w:tabs>
          <w:tab w:val="left" w:pos="2893"/>
        </w:tabs>
        <w:rPr>
          <w:rFonts w:ascii="Simplified Arabic" w:hAnsi="Simplified Arabic" w:cs="Simplified Arabic"/>
          <w:b/>
          <w:bCs/>
          <w:sz w:val="28"/>
          <w:szCs w:val="28"/>
        </w:rPr>
      </w:pPr>
      <w:r w:rsidRPr="00DE73D6">
        <w:rPr>
          <w:rFonts w:ascii="Simplified Arabic" w:hAnsi="Simplified Arabic" w:cs="Simplified Arabic" w:hint="cs"/>
          <w:b/>
          <w:bCs/>
          <w:sz w:val="28"/>
          <w:szCs w:val="28"/>
          <w:rtl/>
        </w:rPr>
        <w:t xml:space="preserve">2.1. </w:t>
      </w:r>
      <w:r w:rsidRPr="00DE73D6">
        <w:rPr>
          <w:rFonts w:ascii="Simplified Arabic" w:hAnsi="Simplified Arabic" w:cs="Simplified Arabic"/>
          <w:b/>
          <w:bCs/>
          <w:sz w:val="28"/>
          <w:szCs w:val="28"/>
          <w:rtl/>
        </w:rPr>
        <w:t>تأثير الإجهاد الجفافي على محتوى الكلوروفيل ملغ/ غ:</w:t>
      </w:r>
    </w:p>
    <w:p w14:paraId="46DA69D5" w14:textId="77777777" w:rsidR="00361658" w:rsidRPr="00DE73D6" w:rsidRDefault="00361658" w:rsidP="00361658">
      <w:pPr>
        <w:pStyle w:val="ListParagraph"/>
        <w:numPr>
          <w:ilvl w:val="0"/>
          <w:numId w:val="20"/>
        </w:numPr>
        <w:tabs>
          <w:tab w:val="left" w:pos="2893"/>
        </w:tabs>
        <w:rPr>
          <w:rFonts w:ascii="Simplified Arabic" w:hAnsi="Simplified Arabic" w:cs="Simplified Arabic"/>
          <w:b/>
          <w:bCs/>
          <w:sz w:val="28"/>
          <w:szCs w:val="28"/>
        </w:rPr>
      </w:pPr>
      <w:r w:rsidRPr="00DE73D6">
        <w:rPr>
          <w:rFonts w:ascii="Simplified Arabic" w:hAnsi="Simplified Arabic" w:cs="Simplified Arabic" w:hint="cs"/>
          <w:b/>
          <w:bCs/>
          <w:sz w:val="28"/>
          <w:szCs w:val="28"/>
          <w:rtl/>
          <w:lang w:bidi="ar-SY"/>
        </w:rPr>
        <w:t>تأثير العوامل المستقلة:</w:t>
      </w:r>
    </w:p>
    <w:p w14:paraId="441AF35C" w14:textId="77777777" w:rsidR="00361658" w:rsidRPr="00DE73D6" w:rsidRDefault="00361658" w:rsidP="00361658">
      <w:pPr>
        <w:tabs>
          <w:tab w:val="left" w:pos="2893"/>
        </w:tabs>
        <w:rPr>
          <w:rFonts w:ascii="Simplified Arabic" w:eastAsia="Times New Roman" w:hAnsi="Simplified Arabic" w:cs="Simplified Arabic"/>
          <w:sz w:val="28"/>
          <w:szCs w:val="28"/>
          <w:lang w:bidi="ar-SY"/>
        </w:rPr>
      </w:pPr>
      <w:r w:rsidRPr="00DE73D6">
        <w:rPr>
          <w:rFonts w:ascii="Simplified Arabic" w:hAnsi="Simplified Arabic" w:cs="Simplified Arabic" w:hint="cs"/>
          <w:sz w:val="26"/>
          <w:szCs w:val="26"/>
          <w:rtl/>
        </w:rPr>
        <w:t xml:space="preserve">   </w:t>
      </w:r>
      <w:r w:rsidRPr="00DE73D6">
        <w:rPr>
          <w:rFonts w:ascii="Simplified Arabic" w:hAnsi="Simplified Arabic" w:cs="Simplified Arabic"/>
          <w:sz w:val="26"/>
          <w:szCs w:val="26"/>
        </w:rPr>
        <w:t xml:space="preserve"> </w:t>
      </w:r>
      <w:r w:rsidRPr="00DE73D6">
        <w:rPr>
          <w:rFonts w:ascii="Simplified Arabic" w:hAnsi="Simplified Arabic" w:cs="Simplified Arabic" w:hint="cs"/>
          <w:sz w:val="26"/>
          <w:szCs w:val="26"/>
          <w:rtl/>
        </w:rPr>
        <w:t xml:space="preserve">كان متوسط الكلوروفيل الأعلى معنوياً عند الصنف شام10 ( 49.211 ملغ/غ), بنسبة زيادة 65% عند التركيز -12بار بالمقارنة مع معاملة الشاهد, ونسبة زيادة 12% بعد مدة 72 ساعة من التعرض للإجهاد بالمقارنة مع مدة 24 ساعة في حين كان الأدنى معنوياً عند الصنف جولان2 (43.236 ملغ/غ). وبلغ متوسط قيمة الكلوروفيل للأصناف جميعها في ظروف الشاهد (33.498 ملغ/غ), </w:t>
      </w:r>
      <w:r w:rsidRPr="00DE73D6">
        <w:rPr>
          <w:rFonts w:ascii="Simplified Arabic" w:hAnsi="Simplified Arabic" w:cs="Simplified Arabic" w:hint="cs"/>
          <w:sz w:val="26"/>
          <w:szCs w:val="26"/>
          <w:rtl/>
          <w:lang w:bidi="ar-SY"/>
        </w:rPr>
        <w:t xml:space="preserve">وارتفع مع زيادة تركيز </w:t>
      </w:r>
      <w:r w:rsidRPr="00DE73D6">
        <w:rPr>
          <w:rFonts w:ascii="Simplified Arabic" w:hAnsi="Simplified Arabic" w:cs="Simplified Arabic"/>
          <w:sz w:val="26"/>
          <w:szCs w:val="26"/>
          <w:lang w:bidi="ar-SY"/>
        </w:rPr>
        <w:t>PEG</w:t>
      </w:r>
      <w:r w:rsidRPr="00DE73D6">
        <w:rPr>
          <w:rFonts w:ascii="Simplified Arabic" w:hAnsi="Simplified Arabic" w:cs="Simplified Arabic" w:hint="cs"/>
          <w:sz w:val="26"/>
          <w:szCs w:val="26"/>
          <w:rtl/>
          <w:lang w:bidi="ar-SY"/>
        </w:rPr>
        <w:t xml:space="preserve"> إلى (50.558 </w:t>
      </w:r>
      <w:r w:rsidRPr="00DE73D6">
        <w:rPr>
          <w:rFonts w:ascii="Simplified Arabic" w:hAnsi="Simplified Arabic" w:cs="Simplified Arabic" w:hint="cs"/>
          <w:sz w:val="26"/>
          <w:szCs w:val="26"/>
          <w:rtl/>
        </w:rPr>
        <w:t xml:space="preserve">ملغ/غ) </w:t>
      </w:r>
      <w:r w:rsidRPr="00DE73D6">
        <w:rPr>
          <w:rFonts w:ascii="Simplified Arabic" w:hAnsi="Simplified Arabic" w:cs="Simplified Arabic" w:hint="cs"/>
          <w:sz w:val="26"/>
          <w:szCs w:val="26"/>
          <w:rtl/>
          <w:lang w:bidi="ar-SY"/>
        </w:rPr>
        <w:t xml:space="preserve">عند التركيز -6 بار, و إلى (55.254 </w:t>
      </w:r>
      <w:r w:rsidRPr="00DE73D6">
        <w:rPr>
          <w:rFonts w:ascii="Simplified Arabic" w:hAnsi="Simplified Arabic" w:cs="Simplified Arabic" w:hint="cs"/>
          <w:sz w:val="26"/>
          <w:szCs w:val="26"/>
          <w:rtl/>
        </w:rPr>
        <w:t xml:space="preserve">ملغ/غ) </w:t>
      </w:r>
      <w:r w:rsidRPr="00DE73D6">
        <w:rPr>
          <w:rFonts w:ascii="Simplified Arabic" w:hAnsi="Simplified Arabic" w:cs="Simplified Arabic" w:hint="cs"/>
          <w:sz w:val="26"/>
          <w:szCs w:val="26"/>
          <w:rtl/>
          <w:lang w:bidi="ar-SY"/>
        </w:rPr>
        <w:t xml:space="preserve"> عند التركيز -12 بار, كما أن قيمة الكلوروفيل زادت مع زيادة مدة الإجهاد الجفافي, فقد بلغ متوسط قيمته عند جميع الأصناف (42.851, 48.303, 47.682 </w:t>
      </w:r>
      <w:r w:rsidRPr="00DE73D6">
        <w:rPr>
          <w:rFonts w:ascii="Simplified Arabic" w:hAnsi="Simplified Arabic" w:cs="Simplified Arabic" w:hint="cs"/>
          <w:sz w:val="26"/>
          <w:szCs w:val="26"/>
          <w:rtl/>
        </w:rPr>
        <w:t xml:space="preserve">ملغ/غ) </w:t>
      </w:r>
      <w:r w:rsidRPr="00DE73D6">
        <w:rPr>
          <w:rFonts w:ascii="Simplified Arabic" w:hAnsi="Simplified Arabic" w:cs="Simplified Arabic" w:hint="cs"/>
          <w:sz w:val="26"/>
          <w:szCs w:val="26"/>
          <w:rtl/>
          <w:lang w:bidi="ar-SY"/>
        </w:rPr>
        <w:t>وذلك بعد (24, 48, 72 ساعة) على التوالي جدول(8).</w:t>
      </w:r>
    </w:p>
    <w:p w14:paraId="58F6E83D" w14:textId="77777777" w:rsidR="00361658" w:rsidRPr="00DE73D6" w:rsidRDefault="00361658" w:rsidP="00361658">
      <w:pPr>
        <w:pStyle w:val="ListParagraph"/>
        <w:numPr>
          <w:ilvl w:val="0"/>
          <w:numId w:val="20"/>
        </w:numPr>
        <w:tabs>
          <w:tab w:val="left" w:pos="2893"/>
        </w:tabs>
        <w:rPr>
          <w:rFonts w:ascii="Simplified Arabic" w:hAnsi="Simplified Arabic" w:cs="Simplified Arabic"/>
          <w:b/>
          <w:bCs/>
          <w:sz w:val="28"/>
          <w:szCs w:val="28"/>
        </w:rPr>
      </w:pPr>
      <w:r w:rsidRPr="00DE73D6">
        <w:rPr>
          <w:rFonts w:ascii="Simplified Arabic" w:hAnsi="Simplified Arabic" w:cs="Simplified Arabic" w:hint="cs"/>
          <w:b/>
          <w:bCs/>
          <w:sz w:val="28"/>
          <w:szCs w:val="28"/>
          <w:rtl/>
          <w:lang w:bidi="ar-SY"/>
        </w:rPr>
        <w:t>تأثير العوامل المشتركة:</w:t>
      </w:r>
    </w:p>
    <w:p w14:paraId="13384182" w14:textId="77777777" w:rsidR="00361658" w:rsidRPr="00DE73D6" w:rsidRDefault="00361658" w:rsidP="00361658">
      <w:pPr>
        <w:jc w:val="both"/>
        <w:rPr>
          <w:rFonts w:ascii="Simplified Arabic" w:hAnsi="Simplified Arabic" w:cs="Simplified Arabic"/>
          <w:b/>
          <w:bCs/>
          <w:sz w:val="26"/>
          <w:szCs w:val="26"/>
          <w:rtl/>
          <w:lang w:bidi="ar-SY"/>
        </w:rPr>
      </w:pPr>
      <w:r w:rsidRPr="00DE73D6">
        <w:rPr>
          <w:rFonts w:ascii="Simplified Arabic" w:hAnsi="Simplified Arabic" w:cs="Simplified Arabic" w:hint="cs"/>
          <w:sz w:val="26"/>
          <w:szCs w:val="26"/>
          <w:rtl/>
          <w:lang w:bidi="ar-SY"/>
        </w:rPr>
        <w:t xml:space="preserve">   كان التفاعل صنف </w:t>
      </w:r>
      <w:r w:rsidRPr="00DE73D6">
        <w:rPr>
          <w:rFonts w:ascii="Simplified Arabic" w:hAnsi="Simplified Arabic" w:cs="Simplified Arabic"/>
          <w:sz w:val="26"/>
          <w:szCs w:val="26"/>
          <w:rtl/>
          <w:lang w:bidi="ar-SY"/>
        </w:rPr>
        <w:t>×</w:t>
      </w:r>
      <w:r w:rsidRPr="00DE73D6">
        <w:rPr>
          <w:rFonts w:ascii="Simplified Arabic" w:hAnsi="Simplified Arabic" w:cs="Simplified Arabic" w:hint="cs"/>
          <w:sz w:val="26"/>
          <w:szCs w:val="26"/>
          <w:rtl/>
          <w:lang w:bidi="ar-SY"/>
        </w:rPr>
        <w:t xml:space="preserve"> مستوى الإجهاد معنوياً في مؤشر المحتوى الكلوروفيلي جدول (8) فقد حقق الصنف بحوث10 أعلى القيم بالنسبة لمتوسط هذا المؤشر عند مستوى الإجهاد -12 بار (59.274 </w:t>
      </w:r>
      <w:r w:rsidRPr="00DE73D6">
        <w:rPr>
          <w:rFonts w:ascii="Simplified Arabic" w:hAnsi="Simplified Arabic" w:cs="Simplified Arabic" w:hint="cs"/>
          <w:sz w:val="26"/>
          <w:szCs w:val="26"/>
          <w:rtl/>
        </w:rPr>
        <w:t>ملغ</w:t>
      </w:r>
      <w:r w:rsidRPr="00DE73D6">
        <w:rPr>
          <w:rFonts w:ascii="Simplified Arabic" w:hAnsi="Simplified Arabic" w:cs="Simplified Arabic" w:hint="cs"/>
          <w:sz w:val="26"/>
          <w:szCs w:val="26"/>
          <w:rtl/>
          <w:lang w:bidi="ar-SY"/>
        </w:rPr>
        <w:t xml:space="preserve">/غ), أما أدنى القيم فكانت للصنف جولان2 عند الشاهد (31.002 </w:t>
      </w:r>
      <w:r w:rsidRPr="00DE73D6">
        <w:rPr>
          <w:rFonts w:ascii="Simplified Arabic" w:hAnsi="Simplified Arabic" w:cs="Simplified Arabic" w:hint="cs"/>
          <w:sz w:val="26"/>
          <w:szCs w:val="26"/>
          <w:rtl/>
        </w:rPr>
        <w:t>ملغ</w:t>
      </w:r>
      <w:r w:rsidRPr="00DE73D6">
        <w:rPr>
          <w:rFonts w:ascii="Simplified Arabic" w:hAnsi="Simplified Arabic" w:cs="Simplified Arabic" w:hint="cs"/>
          <w:sz w:val="26"/>
          <w:szCs w:val="26"/>
          <w:rtl/>
          <w:lang w:bidi="ar-SY"/>
        </w:rPr>
        <w:t>/غ).</w:t>
      </w:r>
    </w:p>
    <w:p w14:paraId="7035C76E" w14:textId="77777777" w:rsidR="00361658" w:rsidRPr="00DE73D6" w:rsidRDefault="00361658" w:rsidP="00361658">
      <w:pPr>
        <w:jc w:val="both"/>
        <w:rPr>
          <w:rFonts w:ascii="Simplified Arabic" w:hAnsi="Simplified Arabic" w:cs="Simplified Arabic"/>
          <w:sz w:val="26"/>
          <w:szCs w:val="26"/>
          <w:rtl/>
          <w:lang w:bidi="ar-SY"/>
        </w:rPr>
      </w:pPr>
      <w:r w:rsidRPr="00DE73D6">
        <w:rPr>
          <w:rFonts w:ascii="Simplified Arabic" w:hAnsi="Simplified Arabic" w:cs="Simplified Arabic" w:hint="cs"/>
          <w:sz w:val="26"/>
          <w:szCs w:val="26"/>
          <w:rtl/>
          <w:lang w:bidi="ar-SY"/>
        </w:rPr>
        <w:t xml:space="preserve">   كان التفاعل صنف </w:t>
      </w:r>
      <w:r w:rsidRPr="00DE73D6">
        <w:rPr>
          <w:rFonts w:ascii="Simplified Arabic" w:hAnsi="Simplified Arabic" w:cs="Simplified Arabic"/>
          <w:sz w:val="26"/>
          <w:szCs w:val="26"/>
          <w:rtl/>
          <w:lang w:bidi="ar-SY"/>
        </w:rPr>
        <w:t>×</w:t>
      </w:r>
      <w:r w:rsidRPr="00DE73D6">
        <w:rPr>
          <w:rFonts w:ascii="Simplified Arabic" w:hAnsi="Simplified Arabic" w:cs="Simplified Arabic" w:hint="cs"/>
          <w:sz w:val="26"/>
          <w:szCs w:val="26"/>
          <w:rtl/>
          <w:lang w:bidi="ar-SY"/>
        </w:rPr>
        <w:t xml:space="preserve"> مدة الإجهاد معنوياً في مؤشر المحتوى الكلوروفيلي جدول (8) فقد حقق الصنف شام10 أعلى القيم بالنسبة لمتوسط هذا المؤشر بعد 72 ساعة من التعرض للإجهاد (51.779 </w:t>
      </w:r>
      <w:r w:rsidRPr="00DE73D6">
        <w:rPr>
          <w:rFonts w:ascii="Simplified Arabic" w:hAnsi="Simplified Arabic" w:cs="Simplified Arabic" w:hint="cs"/>
          <w:sz w:val="26"/>
          <w:szCs w:val="26"/>
          <w:rtl/>
        </w:rPr>
        <w:t>ملغ</w:t>
      </w:r>
      <w:r w:rsidRPr="00DE73D6">
        <w:rPr>
          <w:rFonts w:ascii="Simplified Arabic" w:hAnsi="Simplified Arabic" w:cs="Simplified Arabic" w:hint="cs"/>
          <w:sz w:val="26"/>
          <w:szCs w:val="26"/>
          <w:rtl/>
          <w:lang w:bidi="ar-SY"/>
        </w:rPr>
        <w:t xml:space="preserve">/غ), أما أدنى القيم فكانت للصنف شام3 بعد 24 ساعة (38.348 </w:t>
      </w:r>
      <w:r w:rsidRPr="00DE73D6">
        <w:rPr>
          <w:rFonts w:ascii="Simplified Arabic" w:hAnsi="Simplified Arabic" w:cs="Simplified Arabic" w:hint="cs"/>
          <w:sz w:val="26"/>
          <w:szCs w:val="26"/>
          <w:rtl/>
        </w:rPr>
        <w:t>ملغ</w:t>
      </w:r>
      <w:r w:rsidRPr="00DE73D6">
        <w:rPr>
          <w:rFonts w:ascii="Simplified Arabic" w:hAnsi="Simplified Arabic" w:cs="Simplified Arabic" w:hint="cs"/>
          <w:sz w:val="26"/>
          <w:szCs w:val="26"/>
          <w:rtl/>
          <w:lang w:bidi="ar-SY"/>
        </w:rPr>
        <w:t>/غ).</w:t>
      </w:r>
    </w:p>
    <w:p w14:paraId="5A30B16F" w14:textId="77777777" w:rsidR="00361658" w:rsidRPr="00DE73D6" w:rsidRDefault="00361658" w:rsidP="00361658">
      <w:pPr>
        <w:jc w:val="both"/>
        <w:rPr>
          <w:rFonts w:ascii="Simplified Arabic" w:hAnsi="Simplified Arabic" w:cs="Simplified Arabic"/>
          <w:sz w:val="26"/>
          <w:szCs w:val="26"/>
          <w:rtl/>
          <w:lang w:bidi="ar-SY"/>
        </w:rPr>
      </w:pPr>
      <w:r w:rsidRPr="00DE73D6">
        <w:rPr>
          <w:rFonts w:ascii="Simplified Arabic" w:hAnsi="Simplified Arabic" w:cs="Simplified Arabic" w:hint="cs"/>
          <w:sz w:val="26"/>
          <w:szCs w:val="26"/>
          <w:rtl/>
          <w:lang w:bidi="ar-SY"/>
        </w:rPr>
        <w:lastRenderedPageBreak/>
        <w:t xml:space="preserve">   كان التفاعل مستوى الإجهاد </w:t>
      </w:r>
      <w:r w:rsidRPr="00DE73D6">
        <w:rPr>
          <w:rFonts w:ascii="Simplified Arabic" w:hAnsi="Simplified Arabic" w:cs="Simplified Arabic"/>
          <w:sz w:val="26"/>
          <w:szCs w:val="26"/>
          <w:rtl/>
          <w:lang w:bidi="ar-SY"/>
        </w:rPr>
        <w:t>×</w:t>
      </w:r>
      <w:r w:rsidRPr="00DE73D6">
        <w:rPr>
          <w:rFonts w:ascii="Simplified Arabic" w:hAnsi="Simplified Arabic" w:cs="Simplified Arabic" w:hint="cs"/>
          <w:sz w:val="26"/>
          <w:szCs w:val="26"/>
          <w:rtl/>
          <w:lang w:bidi="ar-SY"/>
        </w:rPr>
        <w:t xml:space="preserve"> مدة الإجهاد معنوياً في مؤشر المحتوى الكلوروفيلي جدول (8) فقد حقق مستوى الإجهاد -12 بار أعلى القيم بالنسبة لمتوسط المحتوى الكلوروفيلي بعد 48 ساعة من التعرض للإجهاد (58.431 </w:t>
      </w:r>
      <w:r w:rsidRPr="00DE73D6">
        <w:rPr>
          <w:rFonts w:ascii="Simplified Arabic" w:hAnsi="Simplified Arabic" w:cs="Simplified Arabic" w:hint="cs"/>
          <w:sz w:val="26"/>
          <w:szCs w:val="26"/>
          <w:rtl/>
        </w:rPr>
        <w:t>ملغ</w:t>
      </w:r>
      <w:r w:rsidRPr="00DE73D6">
        <w:rPr>
          <w:rFonts w:ascii="Simplified Arabic" w:hAnsi="Simplified Arabic" w:cs="Simplified Arabic" w:hint="cs"/>
          <w:sz w:val="26"/>
          <w:szCs w:val="26"/>
          <w:rtl/>
          <w:lang w:bidi="ar-SY"/>
        </w:rPr>
        <w:t xml:space="preserve">/غ), أما أدنى القيم فكانت للشاهد (33.504 </w:t>
      </w:r>
      <w:r w:rsidRPr="00DE73D6">
        <w:rPr>
          <w:rFonts w:ascii="Simplified Arabic" w:hAnsi="Simplified Arabic" w:cs="Simplified Arabic" w:hint="cs"/>
          <w:sz w:val="26"/>
          <w:szCs w:val="26"/>
          <w:rtl/>
        </w:rPr>
        <w:t>ملغ</w:t>
      </w:r>
      <w:r w:rsidRPr="00DE73D6">
        <w:rPr>
          <w:rFonts w:ascii="Simplified Arabic" w:hAnsi="Simplified Arabic" w:cs="Simplified Arabic" w:hint="cs"/>
          <w:sz w:val="26"/>
          <w:szCs w:val="26"/>
          <w:rtl/>
          <w:lang w:bidi="ar-SY"/>
        </w:rPr>
        <w:t>/غ).</w:t>
      </w:r>
    </w:p>
    <w:p w14:paraId="1913CD83" w14:textId="77777777" w:rsidR="00361658" w:rsidRPr="00DE73D6" w:rsidRDefault="00361658" w:rsidP="00361658">
      <w:pPr>
        <w:jc w:val="both"/>
        <w:rPr>
          <w:rFonts w:ascii="Simplified Arabic" w:hAnsi="Simplified Arabic" w:cs="Simplified Arabic"/>
          <w:sz w:val="26"/>
          <w:szCs w:val="26"/>
        </w:rPr>
      </w:pPr>
      <w:r w:rsidRPr="00DE73D6">
        <w:rPr>
          <w:rFonts w:ascii="Simplified Arabic" w:hAnsi="Simplified Arabic" w:cs="Simplified Arabic" w:hint="cs"/>
          <w:sz w:val="26"/>
          <w:szCs w:val="26"/>
          <w:rtl/>
          <w:lang w:bidi="ar-SY"/>
        </w:rPr>
        <w:t xml:space="preserve">   كان التفاعل صنف </w:t>
      </w:r>
      <w:r w:rsidRPr="00DE73D6">
        <w:rPr>
          <w:rFonts w:ascii="Simplified Arabic" w:hAnsi="Simplified Arabic" w:cs="Simplified Arabic"/>
          <w:sz w:val="26"/>
          <w:szCs w:val="26"/>
          <w:rtl/>
          <w:lang w:bidi="ar-SY"/>
        </w:rPr>
        <w:t>×</w:t>
      </w:r>
      <w:r w:rsidRPr="00DE73D6">
        <w:rPr>
          <w:rFonts w:ascii="Simplified Arabic" w:hAnsi="Simplified Arabic" w:cs="Simplified Arabic" w:hint="cs"/>
          <w:sz w:val="26"/>
          <w:szCs w:val="26"/>
          <w:rtl/>
          <w:lang w:bidi="ar-SY"/>
        </w:rPr>
        <w:t xml:space="preserve"> مستوى الإجهاد </w:t>
      </w:r>
      <w:r w:rsidRPr="00DE73D6">
        <w:rPr>
          <w:rFonts w:ascii="Simplified Arabic" w:hAnsi="Simplified Arabic" w:cs="Simplified Arabic"/>
          <w:sz w:val="26"/>
          <w:szCs w:val="26"/>
          <w:rtl/>
          <w:lang w:bidi="ar-SY"/>
        </w:rPr>
        <w:t>×</w:t>
      </w:r>
      <w:r w:rsidRPr="00DE73D6">
        <w:rPr>
          <w:rFonts w:ascii="Simplified Arabic" w:hAnsi="Simplified Arabic" w:cs="Simplified Arabic" w:hint="cs"/>
          <w:sz w:val="26"/>
          <w:szCs w:val="26"/>
          <w:rtl/>
          <w:lang w:bidi="ar-SY"/>
        </w:rPr>
        <w:t xml:space="preserve"> مدة الإجهاد معنوياً في مؤشر المحتوى الكلوروفيلي حيث </w:t>
      </w:r>
      <w:r w:rsidRPr="00DE73D6">
        <w:rPr>
          <w:rFonts w:ascii="Simplified Arabic" w:hAnsi="Simplified Arabic" w:cs="Simplified Arabic"/>
          <w:sz w:val="26"/>
          <w:szCs w:val="26"/>
          <w:rtl/>
        </w:rPr>
        <w:t>يلاحظ من الجدول (</w:t>
      </w:r>
      <w:r w:rsidRPr="00DE73D6">
        <w:rPr>
          <w:rFonts w:ascii="Simplified Arabic" w:hAnsi="Simplified Arabic" w:cs="Simplified Arabic" w:hint="cs"/>
          <w:sz w:val="26"/>
          <w:szCs w:val="26"/>
          <w:rtl/>
        </w:rPr>
        <w:t>8</w:t>
      </w:r>
      <w:r w:rsidRPr="00DE73D6">
        <w:rPr>
          <w:rFonts w:ascii="Simplified Arabic" w:hAnsi="Simplified Arabic" w:cs="Simplified Arabic"/>
          <w:sz w:val="26"/>
          <w:szCs w:val="26"/>
          <w:rtl/>
        </w:rPr>
        <w:t xml:space="preserve">) </w:t>
      </w:r>
      <w:r w:rsidRPr="00DE73D6">
        <w:rPr>
          <w:rFonts w:ascii="Simplified Arabic" w:hAnsi="Simplified Arabic" w:cs="Simplified Arabic" w:hint="cs"/>
          <w:sz w:val="26"/>
          <w:szCs w:val="26"/>
          <w:rtl/>
          <w:lang w:bidi="ar-SY"/>
        </w:rPr>
        <w:t xml:space="preserve">ارتفاع قيمة الكلوروفيل مع زيادة مدة وشدة الإجهاد الجفافي في جميع الأصناف المدروسة, وكانت أعلى قيمة له </w:t>
      </w:r>
      <w:r w:rsidRPr="00DE73D6">
        <w:rPr>
          <w:rFonts w:ascii="Simplified Arabic" w:hAnsi="Simplified Arabic" w:cs="Simplified Arabic" w:hint="cs"/>
          <w:sz w:val="26"/>
          <w:szCs w:val="26"/>
          <w:rtl/>
        </w:rPr>
        <w:t xml:space="preserve">(66.073 ملغ/غ) سجلت عند الصنف شام 10 بعد 72 ساعة من الإجهاد الجفافي بتركيز -12 بار, </w:t>
      </w:r>
      <w:r w:rsidRPr="00DE73D6">
        <w:rPr>
          <w:rFonts w:ascii="Simplified Arabic" w:hAnsi="Simplified Arabic" w:cs="Simplified Arabic" w:hint="cs"/>
          <w:sz w:val="26"/>
          <w:szCs w:val="26"/>
          <w:rtl/>
          <w:lang w:bidi="ar-SY"/>
        </w:rPr>
        <w:t xml:space="preserve">في حين سجلت أدنى قيمة له (31.002 </w:t>
      </w:r>
      <w:r w:rsidRPr="00DE73D6">
        <w:rPr>
          <w:rFonts w:ascii="Simplified Arabic" w:hAnsi="Simplified Arabic" w:cs="Simplified Arabic" w:hint="cs"/>
          <w:sz w:val="26"/>
          <w:szCs w:val="26"/>
          <w:rtl/>
        </w:rPr>
        <w:t>ملغ/غ</w:t>
      </w:r>
      <w:r w:rsidRPr="00DE73D6">
        <w:rPr>
          <w:rFonts w:ascii="Simplified Arabic" w:hAnsi="Simplified Arabic" w:cs="Simplified Arabic" w:hint="cs"/>
          <w:sz w:val="26"/>
          <w:szCs w:val="26"/>
          <w:rtl/>
          <w:lang w:bidi="ar-SY"/>
        </w:rPr>
        <w:t>), عند الصنف جولان 2 في الشاهد.</w:t>
      </w:r>
    </w:p>
    <w:p w14:paraId="27BFDA6E" w14:textId="77777777" w:rsidR="00361658" w:rsidRPr="00DE73D6" w:rsidRDefault="00361658" w:rsidP="00361658">
      <w:pPr>
        <w:tabs>
          <w:tab w:val="left" w:pos="2893"/>
        </w:tabs>
        <w:rPr>
          <w:rFonts w:ascii="Simplified Arabic" w:hAnsi="Simplified Arabic" w:cs="Simplified Arabic"/>
          <w:sz w:val="28"/>
          <w:szCs w:val="28"/>
          <w:rtl/>
          <w:lang w:val="en-GB" w:bidi="ar-SY"/>
        </w:rPr>
      </w:pPr>
      <w:r w:rsidRPr="00DE73D6">
        <w:rPr>
          <w:rFonts w:ascii="Simplified Arabic" w:hAnsi="Simplified Arabic" w:cs="Simplified Arabic"/>
          <w:sz w:val="28"/>
          <w:szCs w:val="28"/>
          <w:rtl/>
        </w:rPr>
        <w:t xml:space="preserve">وهكذا كانت النتائج التي توصل إليها </w:t>
      </w:r>
      <w:r w:rsidRPr="00DE73D6">
        <w:rPr>
          <w:rFonts w:ascii="Simplified Arabic" w:hAnsi="Simplified Arabic" w:cs="Simplified Arabic"/>
          <w:sz w:val="28"/>
          <w:szCs w:val="28"/>
        </w:rPr>
        <w:t>(Bhupinder and Usha, 2003)</w:t>
      </w:r>
      <w:r w:rsidRPr="00DE73D6">
        <w:rPr>
          <w:rFonts w:ascii="Simplified Arabic" w:hAnsi="Simplified Arabic" w:cs="Simplified Arabic"/>
          <w:b/>
          <w:bCs/>
          <w:sz w:val="28"/>
          <w:szCs w:val="28"/>
          <w:rtl/>
        </w:rPr>
        <w:t xml:space="preserve"> </w:t>
      </w:r>
      <w:r w:rsidRPr="00DE73D6">
        <w:rPr>
          <w:rFonts w:ascii="Simplified Arabic" w:hAnsi="Simplified Arabic" w:cs="Simplified Arabic"/>
          <w:sz w:val="28"/>
          <w:szCs w:val="28"/>
          <w:rtl/>
        </w:rPr>
        <w:t xml:space="preserve">حيث أشارت إلى ارتفاع محتوى الكلوروفيل في نبات القمح تحت ظروف الإجهاد الجفافي, وكذلك أيضاً توافقت نتائج هذا البحث مع ما توصل إليه </w:t>
      </w:r>
      <w:r w:rsidRPr="00DE73D6">
        <w:rPr>
          <w:rFonts w:ascii="Simplified Arabic" w:hAnsi="Simplified Arabic" w:cs="Simplified Arabic"/>
          <w:sz w:val="28"/>
          <w:szCs w:val="28"/>
        </w:rPr>
        <w:t>(</w:t>
      </w:r>
      <w:proofErr w:type="spellStart"/>
      <w:r w:rsidRPr="00DE73D6">
        <w:rPr>
          <w:rFonts w:ascii="Simplified Arabic" w:hAnsi="Simplified Arabic" w:cs="Simplified Arabic"/>
          <w:sz w:val="28"/>
          <w:szCs w:val="28"/>
        </w:rPr>
        <w:t>Ait</w:t>
      </w:r>
      <w:proofErr w:type="spellEnd"/>
      <w:r w:rsidRPr="00DE73D6">
        <w:rPr>
          <w:rFonts w:ascii="Simplified Arabic" w:hAnsi="Simplified Arabic" w:cs="Simplified Arabic"/>
          <w:sz w:val="28"/>
          <w:szCs w:val="28"/>
        </w:rPr>
        <w:t xml:space="preserve"> Kaki,1993; Siakhène,1984)</w:t>
      </w:r>
      <w:r w:rsidRPr="00DE73D6">
        <w:rPr>
          <w:rFonts w:ascii="Simplified Arabic" w:hAnsi="Simplified Arabic" w:cs="Simplified Arabic"/>
          <w:sz w:val="28"/>
          <w:szCs w:val="28"/>
          <w:rtl/>
        </w:rPr>
        <w:t>. حيث اختلفت عدة أصناف من القمح في استجابتها, فمنها من خفضت تركيزها من الكلوروفيل, في حين وفي نفس الظروف تبنت أصناف أخرى طريقة معاكسة في المقاومة, كما أن تركيز الكلوروفيل تغير حسب مدة وشدة الإجهاد وهذا ما أشار إليه (</w:t>
      </w:r>
      <w:proofErr w:type="spellStart"/>
      <w:r w:rsidRPr="00DE73D6">
        <w:rPr>
          <w:rFonts w:ascii="Simplified Arabic" w:hAnsi="Simplified Arabic" w:cs="Simplified Arabic"/>
          <w:sz w:val="28"/>
          <w:szCs w:val="28"/>
        </w:rPr>
        <w:t>Kpyoarissis</w:t>
      </w:r>
      <w:proofErr w:type="spellEnd"/>
      <w:r w:rsidRPr="00DE73D6">
        <w:rPr>
          <w:rFonts w:ascii="Simplified Arabic" w:hAnsi="Simplified Arabic" w:cs="Simplified Arabic"/>
          <w:sz w:val="28"/>
          <w:szCs w:val="28"/>
        </w:rPr>
        <w:t xml:space="preserve"> et al., 1995; Zhang and Kirkham, 1996</w:t>
      </w:r>
      <w:r w:rsidRPr="00DE73D6">
        <w:rPr>
          <w:rFonts w:ascii="Simplified Arabic" w:hAnsi="Simplified Arabic" w:cs="Simplified Arabic"/>
          <w:sz w:val="28"/>
          <w:szCs w:val="28"/>
          <w:rtl/>
        </w:rPr>
        <w:t>).</w:t>
      </w:r>
    </w:p>
    <w:p w14:paraId="062B7E83" w14:textId="77777777" w:rsidR="00361658" w:rsidRPr="00DE73D6" w:rsidRDefault="00361658" w:rsidP="00361658">
      <w:pPr>
        <w:tabs>
          <w:tab w:val="left" w:pos="2893"/>
        </w:tabs>
        <w:jc w:val="center"/>
        <w:rPr>
          <w:rFonts w:ascii="Simplified Arabic" w:hAnsi="Simplified Arabic" w:cs="Simplified Arabic"/>
          <w:b/>
          <w:bCs/>
          <w:sz w:val="28"/>
          <w:szCs w:val="28"/>
          <w:rtl/>
        </w:rPr>
      </w:pPr>
      <w:r w:rsidRPr="00DE73D6">
        <w:rPr>
          <w:rFonts w:ascii="Simplified Arabic" w:hAnsi="Simplified Arabic" w:cs="Simplified Arabic"/>
          <w:b/>
          <w:bCs/>
          <w:sz w:val="28"/>
          <w:szCs w:val="28"/>
          <w:rtl/>
        </w:rPr>
        <w:t>الجدول(</w:t>
      </w:r>
      <w:r w:rsidRPr="00DE73D6">
        <w:rPr>
          <w:rFonts w:ascii="Simplified Arabic" w:hAnsi="Simplified Arabic" w:cs="Simplified Arabic" w:hint="cs"/>
          <w:b/>
          <w:bCs/>
          <w:sz w:val="28"/>
          <w:szCs w:val="28"/>
          <w:rtl/>
        </w:rPr>
        <w:t>8</w:t>
      </w:r>
      <w:r w:rsidRPr="00DE73D6">
        <w:rPr>
          <w:rFonts w:ascii="Simplified Arabic" w:hAnsi="Simplified Arabic" w:cs="Simplified Arabic"/>
          <w:b/>
          <w:bCs/>
          <w:sz w:val="28"/>
          <w:szCs w:val="28"/>
          <w:rtl/>
        </w:rPr>
        <w:t xml:space="preserve">) تأثير مستويات مختلفة من الإجهاد الجفافي في محتوى الكلوروفيل لدى </w:t>
      </w:r>
      <w:r w:rsidRPr="00DE73D6">
        <w:rPr>
          <w:rFonts w:ascii="Simplified Arabic" w:hAnsi="Simplified Arabic" w:cs="Simplified Arabic" w:hint="cs"/>
          <w:b/>
          <w:bCs/>
          <w:sz w:val="28"/>
          <w:szCs w:val="28"/>
          <w:rtl/>
        </w:rPr>
        <w:t>طرز</w:t>
      </w:r>
      <w:r w:rsidRPr="00DE73D6">
        <w:rPr>
          <w:rFonts w:ascii="Simplified Arabic" w:hAnsi="Simplified Arabic" w:cs="Simplified Arabic"/>
          <w:b/>
          <w:bCs/>
          <w:sz w:val="28"/>
          <w:szCs w:val="28"/>
          <w:rtl/>
        </w:rPr>
        <w:t xml:space="preserve"> القمح في مرحلة البادرة</w:t>
      </w:r>
      <w:r w:rsidRPr="00DE73D6">
        <w:rPr>
          <w:rFonts w:ascii="Simplified Arabic" w:hAnsi="Simplified Arabic" w:cs="Simplified Arabic" w:hint="cs"/>
          <w:b/>
          <w:bCs/>
          <w:sz w:val="28"/>
          <w:szCs w:val="28"/>
          <w:rtl/>
        </w:rPr>
        <w:t xml:space="preserve"> </w:t>
      </w:r>
      <w:r w:rsidRPr="00DE73D6">
        <w:rPr>
          <w:rFonts w:ascii="Simplified Arabic" w:hAnsi="Simplified Arabic" w:cs="Simplified Arabic"/>
          <w:b/>
          <w:bCs/>
          <w:sz w:val="28"/>
          <w:szCs w:val="28"/>
          <w:rtl/>
        </w:rPr>
        <w:t>(ملغ/ غ)</w:t>
      </w:r>
    </w:p>
    <w:tbl>
      <w:tblPr>
        <w:bidiVisual/>
        <w:tblW w:w="8960" w:type="dxa"/>
        <w:tblInd w:w="118" w:type="dxa"/>
        <w:tblLook w:val="04A0" w:firstRow="1" w:lastRow="0" w:firstColumn="1" w:lastColumn="0" w:noHBand="0" w:noVBand="1"/>
      </w:tblPr>
      <w:tblGrid>
        <w:gridCol w:w="1160"/>
        <w:gridCol w:w="1600"/>
        <w:gridCol w:w="1092"/>
        <w:gridCol w:w="1092"/>
        <w:gridCol w:w="1092"/>
        <w:gridCol w:w="1240"/>
        <w:gridCol w:w="1042"/>
        <w:gridCol w:w="1189"/>
      </w:tblGrid>
      <w:tr w:rsidR="00DE73D6" w:rsidRPr="00DE73D6" w14:paraId="6FDDC81C" w14:textId="77777777" w:rsidTr="00AB4ED2">
        <w:trPr>
          <w:trHeight w:val="276"/>
        </w:trPr>
        <w:tc>
          <w:tcPr>
            <w:tcW w:w="1160" w:type="dxa"/>
            <w:vMerge w:val="restart"/>
            <w:tcBorders>
              <w:top w:val="single" w:sz="8" w:space="0" w:color="auto"/>
              <w:left w:val="single" w:sz="8" w:space="0" w:color="auto"/>
              <w:bottom w:val="single" w:sz="4" w:space="0" w:color="auto"/>
              <w:right w:val="single" w:sz="4" w:space="0" w:color="auto"/>
            </w:tcBorders>
            <w:shd w:val="clear" w:color="000000" w:fill="F2F2F2"/>
            <w:noWrap/>
            <w:vAlign w:val="center"/>
            <w:hideMark/>
          </w:tcPr>
          <w:p w14:paraId="4DA1252E"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tl/>
              </w:rPr>
              <w:t xml:space="preserve">الصنف </w:t>
            </w:r>
            <w:r w:rsidRPr="00DE73D6">
              <w:rPr>
                <w:rFonts w:ascii="Simplified Arabic" w:eastAsia="Times New Roman" w:hAnsi="Simplified Arabic" w:cs="Simplified Arabic"/>
                <w:b/>
                <w:bCs/>
                <w:sz w:val="28"/>
                <w:szCs w:val="28"/>
              </w:rPr>
              <w:t>A</w:t>
            </w:r>
          </w:p>
        </w:tc>
        <w:tc>
          <w:tcPr>
            <w:tcW w:w="1600" w:type="dxa"/>
            <w:vMerge w:val="restart"/>
            <w:tcBorders>
              <w:top w:val="single" w:sz="8" w:space="0" w:color="auto"/>
              <w:left w:val="single" w:sz="4" w:space="0" w:color="auto"/>
              <w:bottom w:val="single" w:sz="4" w:space="0" w:color="auto"/>
              <w:right w:val="single" w:sz="4" w:space="0" w:color="auto"/>
            </w:tcBorders>
            <w:shd w:val="clear" w:color="000000" w:fill="F2F2F2"/>
            <w:noWrap/>
            <w:vAlign w:val="center"/>
            <w:hideMark/>
          </w:tcPr>
          <w:p w14:paraId="3A1C3B64"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tl/>
              </w:rPr>
            </w:pPr>
            <w:r w:rsidRPr="00DE73D6">
              <w:rPr>
                <w:rFonts w:ascii="Simplified Arabic" w:eastAsia="Times New Roman" w:hAnsi="Simplified Arabic" w:cs="Simplified Arabic"/>
                <w:b/>
                <w:bCs/>
                <w:sz w:val="28"/>
                <w:szCs w:val="28"/>
                <w:rtl/>
              </w:rPr>
              <w:t>الإجهاد (</w:t>
            </w:r>
            <w:r w:rsidRPr="00DE73D6">
              <w:rPr>
                <w:rFonts w:ascii="Simplified Arabic" w:eastAsia="Times New Roman" w:hAnsi="Simplified Arabic" w:cs="Simplified Arabic"/>
                <w:b/>
                <w:bCs/>
                <w:sz w:val="28"/>
                <w:szCs w:val="28"/>
              </w:rPr>
              <w:t>bar</w:t>
            </w:r>
            <w:r w:rsidRPr="00DE73D6">
              <w:rPr>
                <w:rFonts w:ascii="Simplified Arabic" w:eastAsia="Times New Roman" w:hAnsi="Simplified Arabic" w:cs="Simplified Arabic"/>
                <w:b/>
                <w:bCs/>
                <w:sz w:val="28"/>
                <w:szCs w:val="28"/>
                <w:rtl/>
              </w:rPr>
              <w:t xml:space="preserve">) </w:t>
            </w:r>
            <w:r w:rsidRPr="00DE73D6">
              <w:rPr>
                <w:rFonts w:ascii="Simplified Arabic" w:eastAsia="Times New Roman" w:hAnsi="Simplified Arabic" w:cs="Simplified Arabic"/>
                <w:b/>
                <w:bCs/>
                <w:sz w:val="28"/>
                <w:szCs w:val="28"/>
              </w:rPr>
              <w:t>B</w:t>
            </w:r>
            <w:r w:rsidRPr="00DE73D6">
              <w:rPr>
                <w:rFonts w:ascii="Simplified Arabic" w:eastAsia="Times New Roman" w:hAnsi="Simplified Arabic" w:cs="Simplified Arabic"/>
                <w:b/>
                <w:bCs/>
                <w:sz w:val="28"/>
                <w:szCs w:val="28"/>
                <w:rtl/>
              </w:rPr>
              <w:t xml:space="preserve">  </w:t>
            </w:r>
          </w:p>
        </w:tc>
        <w:tc>
          <w:tcPr>
            <w:tcW w:w="2760" w:type="dxa"/>
            <w:gridSpan w:val="3"/>
            <w:tcBorders>
              <w:top w:val="single" w:sz="8" w:space="0" w:color="auto"/>
              <w:left w:val="single" w:sz="4" w:space="0" w:color="auto"/>
              <w:bottom w:val="single" w:sz="4" w:space="0" w:color="auto"/>
              <w:right w:val="single" w:sz="4" w:space="0" w:color="auto"/>
            </w:tcBorders>
            <w:shd w:val="clear" w:color="000000" w:fill="F2F2F2"/>
            <w:noWrap/>
            <w:vAlign w:val="center"/>
            <w:hideMark/>
          </w:tcPr>
          <w:p w14:paraId="681F3175"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tl/>
              </w:rPr>
              <w:t xml:space="preserve">مواعيد  (ساعة)   </w:t>
            </w:r>
            <w:r w:rsidRPr="00DE73D6">
              <w:rPr>
                <w:rFonts w:ascii="Simplified Arabic" w:eastAsia="Times New Roman" w:hAnsi="Simplified Arabic" w:cs="Simplified Arabic"/>
                <w:b/>
                <w:bCs/>
                <w:sz w:val="28"/>
                <w:szCs w:val="28"/>
              </w:rPr>
              <w:t>C</w:t>
            </w:r>
          </w:p>
        </w:tc>
        <w:tc>
          <w:tcPr>
            <w:tcW w:w="1240" w:type="dxa"/>
            <w:vMerge w:val="restart"/>
            <w:tcBorders>
              <w:top w:val="single" w:sz="8" w:space="0" w:color="auto"/>
              <w:left w:val="single" w:sz="4" w:space="0" w:color="auto"/>
              <w:bottom w:val="single" w:sz="4" w:space="0" w:color="auto"/>
              <w:right w:val="single" w:sz="4" w:space="0" w:color="auto"/>
            </w:tcBorders>
            <w:shd w:val="clear" w:color="000000" w:fill="F2F2F2"/>
            <w:noWrap/>
            <w:vAlign w:val="center"/>
            <w:hideMark/>
          </w:tcPr>
          <w:p w14:paraId="0FB9564F"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tl/>
              </w:rPr>
            </w:pPr>
            <w:r w:rsidRPr="00DE73D6">
              <w:rPr>
                <w:rFonts w:ascii="Simplified Arabic" w:eastAsia="Times New Roman" w:hAnsi="Simplified Arabic" w:cs="Simplified Arabic"/>
                <w:b/>
                <w:bCs/>
                <w:sz w:val="28"/>
                <w:szCs w:val="28"/>
                <w:rtl/>
              </w:rPr>
              <w:t xml:space="preserve">متوسط </w:t>
            </w:r>
            <w:r w:rsidRPr="00DE73D6">
              <w:rPr>
                <w:rFonts w:ascii="Simplified Arabic" w:eastAsia="Times New Roman" w:hAnsi="Simplified Arabic" w:cs="Simplified Arabic"/>
                <w:b/>
                <w:bCs/>
                <w:sz w:val="28"/>
                <w:szCs w:val="28"/>
              </w:rPr>
              <w:t>A*B</w:t>
            </w:r>
          </w:p>
        </w:tc>
        <w:tc>
          <w:tcPr>
            <w:tcW w:w="2200" w:type="dxa"/>
            <w:gridSpan w:val="2"/>
            <w:vMerge w:val="restart"/>
            <w:tcBorders>
              <w:top w:val="single" w:sz="8" w:space="0" w:color="auto"/>
              <w:left w:val="single" w:sz="4" w:space="0" w:color="auto"/>
              <w:bottom w:val="single" w:sz="4" w:space="0" w:color="auto"/>
              <w:right w:val="single" w:sz="8" w:space="0" w:color="000000"/>
            </w:tcBorders>
            <w:shd w:val="clear" w:color="000000" w:fill="F2F2F2"/>
            <w:noWrap/>
            <w:vAlign w:val="center"/>
            <w:hideMark/>
          </w:tcPr>
          <w:p w14:paraId="5430D164"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tl/>
              </w:rPr>
            </w:pPr>
            <w:r w:rsidRPr="00DE73D6">
              <w:rPr>
                <w:rFonts w:ascii="Simplified Arabic" w:eastAsia="Times New Roman" w:hAnsi="Simplified Arabic" w:cs="Simplified Arabic"/>
                <w:b/>
                <w:bCs/>
                <w:sz w:val="28"/>
                <w:szCs w:val="28"/>
                <w:rtl/>
              </w:rPr>
              <w:t xml:space="preserve">متوسط </w:t>
            </w:r>
            <w:r w:rsidRPr="00DE73D6">
              <w:rPr>
                <w:rFonts w:ascii="Simplified Arabic" w:eastAsia="Times New Roman" w:hAnsi="Simplified Arabic" w:cs="Simplified Arabic"/>
                <w:b/>
                <w:bCs/>
                <w:sz w:val="28"/>
                <w:szCs w:val="28"/>
              </w:rPr>
              <w:t>A</w:t>
            </w:r>
          </w:p>
        </w:tc>
      </w:tr>
      <w:tr w:rsidR="00DE73D6" w:rsidRPr="00DE73D6" w14:paraId="2224513A" w14:textId="77777777" w:rsidTr="00AB4ED2">
        <w:trPr>
          <w:trHeight w:val="300"/>
        </w:trPr>
        <w:tc>
          <w:tcPr>
            <w:tcW w:w="1160" w:type="dxa"/>
            <w:vMerge/>
            <w:tcBorders>
              <w:top w:val="single" w:sz="8" w:space="0" w:color="auto"/>
              <w:left w:val="single" w:sz="8" w:space="0" w:color="auto"/>
              <w:bottom w:val="single" w:sz="4" w:space="0" w:color="auto"/>
              <w:right w:val="single" w:sz="4" w:space="0" w:color="auto"/>
            </w:tcBorders>
            <w:vAlign w:val="center"/>
            <w:hideMark/>
          </w:tcPr>
          <w:p w14:paraId="2A52D1C2" w14:textId="77777777" w:rsidR="00361658" w:rsidRPr="00DE73D6" w:rsidRDefault="00361658" w:rsidP="00AB4ED2">
            <w:pPr>
              <w:spacing w:after="0" w:line="240" w:lineRule="auto"/>
              <w:rPr>
                <w:rFonts w:ascii="Simplified Arabic" w:eastAsia="Times New Roman" w:hAnsi="Simplified Arabic" w:cs="Simplified Arabic"/>
                <w:b/>
                <w:bCs/>
                <w:sz w:val="28"/>
                <w:szCs w:val="28"/>
              </w:rPr>
            </w:pPr>
          </w:p>
        </w:tc>
        <w:tc>
          <w:tcPr>
            <w:tcW w:w="1600" w:type="dxa"/>
            <w:vMerge/>
            <w:tcBorders>
              <w:top w:val="single" w:sz="8" w:space="0" w:color="auto"/>
              <w:left w:val="single" w:sz="4" w:space="0" w:color="auto"/>
              <w:bottom w:val="single" w:sz="4" w:space="0" w:color="auto"/>
              <w:right w:val="single" w:sz="4" w:space="0" w:color="auto"/>
            </w:tcBorders>
            <w:vAlign w:val="center"/>
            <w:hideMark/>
          </w:tcPr>
          <w:p w14:paraId="4645D56B" w14:textId="77777777" w:rsidR="00361658" w:rsidRPr="00DE73D6" w:rsidRDefault="00361658" w:rsidP="00AB4ED2">
            <w:pPr>
              <w:spacing w:after="0" w:line="240" w:lineRule="auto"/>
              <w:rPr>
                <w:rFonts w:ascii="Simplified Arabic" w:eastAsia="Times New Roman" w:hAnsi="Simplified Arabic" w:cs="Simplified Arabic"/>
                <w:b/>
                <w:bCs/>
                <w:sz w:val="28"/>
                <w:szCs w:val="28"/>
              </w:rPr>
            </w:pPr>
          </w:p>
        </w:tc>
        <w:tc>
          <w:tcPr>
            <w:tcW w:w="920" w:type="dxa"/>
            <w:tcBorders>
              <w:top w:val="nil"/>
              <w:left w:val="single" w:sz="4" w:space="0" w:color="auto"/>
              <w:bottom w:val="single" w:sz="4" w:space="0" w:color="auto"/>
              <w:right w:val="single" w:sz="4" w:space="0" w:color="auto"/>
            </w:tcBorders>
            <w:shd w:val="clear" w:color="000000" w:fill="F2F2F2"/>
            <w:noWrap/>
            <w:vAlign w:val="center"/>
            <w:hideMark/>
          </w:tcPr>
          <w:p w14:paraId="001950D4"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tl/>
              </w:rPr>
            </w:pPr>
            <w:r w:rsidRPr="00DE73D6">
              <w:rPr>
                <w:rFonts w:ascii="Simplified Arabic" w:eastAsia="Times New Roman" w:hAnsi="Simplified Arabic" w:cs="Simplified Arabic"/>
                <w:b/>
                <w:bCs/>
                <w:sz w:val="28"/>
                <w:szCs w:val="28"/>
              </w:rPr>
              <w:t>24</w:t>
            </w:r>
          </w:p>
        </w:tc>
        <w:tc>
          <w:tcPr>
            <w:tcW w:w="920" w:type="dxa"/>
            <w:tcBorders>
              <w:top w:val="nil"/>
              <w:left w:val="single" w:sz="4" w:space="0" w:color="auto"/>
              <w:bottom w:val="single" w:sz="4" w:space="0" w:color="auto"/>
              <w:right w:val="single" w:sz="4" w:space="0" w:color="auto"/>
            </w:tcBorders>
            <w:shd w:val="clear" w:color="000000" w:fill="F2F2F2"/>
            <w:noWrap/>
            <w:vAlign w:val="center"/>
            <w:hideMark/>
          </w:tcPr>
          <w:p w14:paraId="663E7828"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48</w:t>
            </w:r>
          </w:p>
        </w:tc>
        <w:tc>
          <w:tcPr>
            <w:tcW w:w="920" w:type="dxa"/>
            <w:tcBorders>
              <w:top w:val="nil"/>
              <w:left w:val="single" w:sz="4" w:space="0" w:color="auto"/>
              <w:bottom w:val="single" w:sz="4" w:space="0" w:color="auto"/>
              <w:right w:val="single" w:sz="4" w:space="0" w:color="auto"/>
            </w:tcBorders>
            <w:shd w:val="clear" w:color="000000" w:fill="F2F2F2"/>
            <w:noWrap/>
            <w:vAlign w:val="center"/>
            <w:hideMark/>
          </w:tcPr>
          <w:p w14:paraId="059477A5"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72</w:t>
            </w:r>
          </w:p>
        </w:tc>
        <w:tc>
          <w:tcPr>
            <w:tcW w:w="1240" w:type="dxa"/>
            <w:vMerge/>
            <w:tcBorders>
              <w:top w:val="single" w:sz="8" w:space="0" w:color="auto"/>
              <w:left w:val="single" w:sz="4" w:space="0" w:color="auto"/>
              <w:bottom w:val="single" w:sz="4" w:space="0" w:color="auto"/>
              <w:right w:val="single" w:sz="4" w:space="0" w:color="auto"/>
            </w:tcBorders>
            <w:vAlign w:val="center"/>
            <w:hideMark/>
          </w:tcPr>
          <w:p w14:paraId="2BBE9F47" w14:textId="77777777" w:rsidR="00361658" w:rsidRPr="00DE73D6" w:rsidRDefault="00361658" w:rsidP="00AB4ED2">
            <w:pPr>
              <w:spacing w:after="0" w:line="240" w:lineRule="auto"/>
              <w:rPr>
                <w:rFonts w:ascii="Simplified Arabic" w:eastAsia="Times New Roman" w:hAnsi="Simplified Arabic" w:cs="Simplified Arabic"/>
                <w:b/>
                <w:bCs/>
                <w:sz w:val="28"/>
                <w:szCs w:val="28"/>
              </w:rPr>
            </w:pPr>
          </w:p>
        </w:tc>
        <w:tc>
          <w:tcPr>
            <w:tcW w:w="2200" w:type="dxa"/>
            <w:gridSpan w:val="2"/>
            <w:vMerge/>
            <w:tcBorders>
              <w:top w:val="single" w:sz="8" w:space="0" w:color="auto"/>
              <w:left w:val="single" w:sz="4" w:space="0" w:color="auto"/>
              <w:bottom w:val="single" w:sz="4" w:space="0" w:color="auto"/>
              <w:right w:val="single" w:sz="8" w:space="0" w:color="000000"/>
            </w:tcBorders>
            <w:vAlign w:val="center"/>
            <w:hideMark/>
          </w:tcPr>
          <w:p w14:paraId="4AF13252" w14:textId="77777777" w:rsidR="00361658" w:rsidRPr="00DE73D6" w:rsidRDefault="00361658" w:rsidP="00AB4ED2">
            <w:pPr>
              <w:spacing w:after="0" w:line="240" w:lineRule="auto"/>
              <w:rPr>
                <w:rFonts w:ascii="Simplified Arabic" w:eastAsia="Times New Roman" w:hAnsi="Simplified Arabic" w:cs="Simplified Arabic"/>
                <w:b/>
                <w:bCs/>
                <w:sz w:val="28"/>
                <w:szCs w:val="28"/>
              </w:rPr>
            </w:pPr>
          </w:p>
        </w:tc>
      </w:tr>
      <w:tr w:rsidR="00DE73D6" w:rsidRPr="00DE73D6" w14:paraId="725058C1" w14:textId="77777777" w:rsidTr="00AB4ED2">
        <w:trPr>
          <w:trHeight w:val="276"/>
        </w:trPr>
        <w:tc>
          <w:tcPr>
            <w:tcW w:w="1160" w:type="dxa"/>
            <w:vMerge w:val="restart"/>
            <w:tcBorders>
              <w:top w:val="nil"/>
              <w:left w:val="single" w:sz="8" w:space="0" w:color="auto"/>
              <w:bottom w:val="single" w:sz="4" w:space="0" w:color="auto"/>
              <w:right w:val="single" w:sz="4" w:space="0" w:color="auto"/>
            </w:tcBorders>
            <w:shd w:val="clear" w:color="000000" w:fill="F2F2F2"/>
            <w:noWrap/>
            <w:vAlign w:val="center"/>
            <w:hideMark/>
          </w:tcPr>
          <w:p w14:paraId="664CE4F3"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tl/>
              </w:rPr>
              <w:t>حوراني</w:t>
            </w:r>
          </w:p>
        </w:tc>
        <w:tc>
          <w:tcPr>
            <w:tcW w:w="1600" w:type="dxa"/>
            <w:tcBorders>
              <w:top w:val="nil"/>
              <w:left w:val="single" w:sz="4" w:space="0" w:color="auto"/>
              <w:bottom w:val="single" w:sz="4" w:space="0" w:color="auto"/>
              <w:right w:val="single" w:sz="4" w:space="0" w:color="auto"/>
            </w:tcBorders>
            <w:shd w:val="clear" w:color="000000" w:fill="F2F2F2"/>
            <w:noWrap/>
            <w:vAlign w:val="center"/>
            <w:hideMark/>
          </w:tcPr>
          <w:p w14:paraId="2EF8380A"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tl/>
              </w:rPr>
            </w:pPr>
            <w:r w:rsidRPr="00DE73D6">
              <w:rPr>
                <w:rFonts w:ascii="Simplified Arabic" w:eastAsia="Times New Roman" w:hAnsi="Simplified Arabic" w:cs="Simplified Arabic"/>
                <w:b/>
                <w:bCs/>
                <w:sz w:val="28"/>
                <w:szCs w:val="28"/>
                <w:rtl/>
              </w:rPr>
              <w:t>شاهد</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038A917B"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sz w:val="28"/>
                <w:szCs w:val="28"/>
              </w:rPr>
              <w:t>33.</w:t>
            </w:r>
            <w:r w:rsidRPr="00DE73D6">
              <w:rPr>
                <w:rFonts w:ascii="Simplified Arabic" w:eastAsia="Times New Roman" w:hAnsi="Simplified Arabic" w:cs="Simplified Arabic" w:hint="cs"/>
                <w:sz w:val="28"/>
                <w:szCs w:val="28"/>
                <w:rtl/>
              </w:rPr>
              <w:t>325</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75FBD7D9"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33.325</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59949A90"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33.325</w:t>
            </w:r>
          </w:p>
        </w:tc>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4FA7488"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33.</w:t>
            </w:r>
            <w:r w:rsidRPr="00DE73D6">
              <w:rPr>
                <w:rFonts w:ascii="Simplified Arabic" w:eastAsia="Times New Roman" w:hAnsi="Simplified Arabic" w:cs="Simplified Arabic" w:hint="cs"/>
                <w:b/>
                <w:bCs/>
                <w:sz w:val="28"/>
                <w:szCs w:val="28"/>
                <w:rtl/>
              </w:rPr>
              <w:t>325</w:t>
            </w:r>
          </w:p>
        </w:tc>
        <w:tc>
          <w:tcPr>
            <w:tcW w:w="2200" w:type="dxa"/>
            <w:gridSpan w:val="2"/>
            <w:vMerge w:val="restart"/>
            <w:tcBorders>
              <w:top w:val="single" w:sz="4" w:space="0" w:color="auto"/>
              <w:left w:val="single" w:sz="4" w:space="0" w:color="auto"/>
              <w:bottom w:val="single" w:sz="4" w:space="0" w:color="auto"/>
              <w:right w:val="single" w:sz="8" w:space="0" w:color="000000"/>
            </w:tcBorders>
            <w:shd w:val="clear" w:color="auto" w:fill="auto"/>
            <w:noWrap/>
            <w:vAlign w:val="center"/>
            <w:hideMark/>
          </w:tcPr>
          <w:p w14:paraId="075566AB"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47.7</w:t>
            </w:r>
            <w:r w:rsidRPr="00DE73D6">
              <w:rPr>
                <w:rFonts w:ascii="Simplified Arabic" w:eastAsia="Times New Roman" w:hAnsi="Simplified Arabic" w:cs="Simplified Arabic" w:hint="cs"/>
                <w:b/>
                <w:bCs/>
                <w:sz w:val="28"/>
                <w:szCs w:val="28"/>
                <w:rtl/>
              </w:rPr>
              <w:t>33</w:t>
            </w:r>
          </w:p>
        </w:tc>
      </w:tr>
      <w:tr w:rsidR="00DE73D6" w:rsidRPr="00DE73D6" w14:paraId="629CA1B4" w14:textId="77777777" w:rsidTr="00AB4ED2">
        <w:trPr>
          <w:trHeight w:val="300"/>
        </w:trPr>
        <w:tc>
          <w:tcPr>
            <w:tcW w:w="1160" w:type="dxa"/>
            <w:vMerge/>
            <w:tcBorders>
              <w:top w:val="nil"/>
              <w:left w:val="single" w:sz="8" w:space="0" w:color="auto"/>
              <w:bottom w:val="single" w:sz="4" w:space="0" w:color="auto"/>
              <w:right w:val="single" w:sz="4" w:space="0" w:color="auto"/>
            </w:tcBorders>
            <w:vAlign w:val="center"/>
            <w:hideMark/>
          </w:tcPr>
          <w:p w14:paraId="0F69CB85" w14:textId="77777777" w:rsidR="00361658" w:rsidRPr="00DE73D6" w:rsidRDefault="00361658" w:rsidP="00AB4ED2">
            <w:pPr>
              <w:spacing w:after="0" w:line="240" w:lineRule="auto"/>
              <w:rPr>
                <w:rFonts w:ascii="Simplified Arabic" w:eastAsia="Times New Roman" w:hAnsi="Simplified Arabic" w:cs="Simplified Arabic"/>
                <w:b/>
                <w:bCs/>
                <w:sz w:val="28"/>
                <w:szCs w:val="28"/>
              </w:rPr>
            </w:pPr>
          </w:p>
        </w:tc>
        <w:tc>
          <w:tcPr>
            <w:tcW w:w="1600" w:type="dxa"/>
            <w:tcBorders>
              <w:top w:val="nil"/>
              <w:left w:val="single" w:sz="4" w:space="0" w:color="auto"/>
              <w:bottom w:val="single" w:sz="4" w:space="0" w:color="auto"/>
              <w:right w:val="single" w:sz="4" w:space="0" w:color="auto"/>
            </w:tcBorders>
            <w:shd w:val="clear" w:color="000000" w:fill="F2F2F2"/>
            <w:noWrap/>
            <w:vAlign w:val="center"/>
            <w:hideMark/>
          </w:tcPr>
          <w:p w14:paraId="68B153E7"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lang w:bidi="ar-SY"/>
              </w:rPr>
            </w:pPr>
            <w:r w:rsidRPr="00DE73D6">
              <w:rPr>
                <w:rFonts w:ascii="Simplified Arabic" w:eastAsia="Times New Roman" w:hAnsi="Simplified Arabic" w:cs="Simplified Arabic"/>
                <w:b/>
                <w:bCs/>
                <w:sz w:val="28"/>
                <w:szCs w:val="28"/>
              </w:rPr>
              <w:t>-6</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75ECB3A9"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41.848</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14B54612"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58.004</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094DD4C5"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57.149</w:t>
            </w:r>
          </w:p>
        </w:tc>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9E82DD6"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52.334</w:t>
            </w:r>
          </w:p>
        </w:tc>
        <w:tc>
          <w:tcPr>
            <w:tcW w:w="2200" w:type="dxa"/>
            <w:gridSpan w:val="2"/>
            <w:vMerge/>
            <w:tcBorders>
              <w:top w:val="nil"/>
              <w:left w:val="single" w:sz="4" w:space="0" w:color="auto"/>
              <w:bottom w:val="single" w:sz="4" w:space="0" w:color="auto"/>
              <w:right w:val="single" w:sz="4" w:space="0" w:color="auto"/>
            </w:tcBorders>
            <w:vAlign w:val="center"/>
            <w:hideMark/>
          </w:tcPr>
          <w:p w14:paraId="2B331AEC" w14:textId="77777777" w:rsidR="00361658" w:rsidRPr="00DE73D6" w:rsidRDefault="00361658" w:rsidP="00AB4ED2">
            <w:pPr>
              <w:spacing w:after="0" w:line="240" w:lineRule="auto"/>
              <w:rPr>
                <w:rFonts w:ascii="Simplified Arabic" w:eastAsia="Times New Roman" w:hAnsi="Simplified Arabic" w:cs="Simplified Arabic"/>
                <w:b/>
                <w:bCs/>
                <w:sz w:val="28"/>
                <w:szCs w:val="28"/>
              </w:rPr>
            </w:pPr>
          </w:p>
        </w:tc>
      </w:tr>
      <w:tr w:rsidR="00DE73D6" w:rsidRPr="00DE73D6" w14:paraId="6B3ED181" w14:textId="77777777" w:rsidTr="00AB4ED2">
        <w:trPr>
          <w:trHeight w:val="276"/>
        </w:trPr>
        <w:tc>
          <w:tcPr>
            <w:tcW w:w="1160" w:type="dxa"/>
            <w:vMerge/>
            <w:tcBorders>
              <w:top w:val="nil"/>
              <w:left w:val="single" w:sz="8" w:space="0" w:color="auto"/>
              <w:bottom w:val="single" w:sz="4" w:space="0" w:color="auto"/>
              <w:right w:val="single" w:sz="4" w:space="0" w:color="auto"/>
            </w:tcBorders>
            <w:vAlign w:val="center"/>
            <w:hideMark/>
          </w:tcPr>
          <w:p w14:paraId="2DF46BA8" w14:textId="77777777" w:rsidR="00361658" w:rsidRPr="00DE73D6" w:rsidRDefault="00361658" w:rsidP="00AB4ED2">
            <w:pPr>
              <w:spacing w:after="0" w:line="240" w:lineRule="auto"/>
              <w:rPr>
                <w:rFonts w:ascii="Simplified Arabic" w:eastAsia="Times New Roman" w:hAnsi="Simplified Arabic" w:cs="Simplified Arabic"/>
                <w:b/>
                <w:bCs/>
                <w:sz w:val="28"/>
                <w:szCs w:val="28"/>
              </w:rPr>
            </w:pPr>
          </w:p>
        </w:tc>
        <w:tc>
          <w:tcPr>
            <w:tcW w:w="1600" w:type="dxa"/>
            <w:tcBorders>
              <w:top w:val="nil"/>
              <w:left w:val="single" w:sz="4" w:space="0" w:color="auto"/>
              <w:bottom w:val="single" w:sz="4" w:space="0" w:color="auto"/>
              <w:right w:val="single" w:sz="4" w:space="0" w:color="auto"/>
            </w:tcBorders>
            <w:shd w:val="clear" w:color="000000" w:fill="F2F2F2"/>
            <w:noWrap/>
            <w:vAlign w:val="center"/>
            <w:hideMark/>
          </w:tcPr>
          <w:p w14:paraId="14D2C9C6"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-12</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75937E2E"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55.</w:t>
            </w:r>
            <w:r w:rsidRPr="00DE73D6">
              <w:rPr>
                <w:rFonts w:ascii="Simplified Arabic" w:eastAsia="Times New Roman" w:hAnsi="Simplified Arabic" w:cs="Simplified Arabic" w:hint="cs"/>
                <w:sz w:val="28"/>
                <w:szCs w:val="28"/>
                <w:rtl/>
              </w:rPr>
              <w:t>381</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365C8EF7"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59.101</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17E57512"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58.138</w:t>
            </w:r>
          </w:p>
        </w:tc>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8C8F720"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57.540</w:t>
            </w:r>
          </w:p>
        </w:tc>
        <w:tc>
          <w:tcPr>
            <w:tcW w:w="2200" w:type="dxa"/>
            <w:gridSpan w:val="2"/>
            <w:vMerge/>
            <w:tcBorders>
              <w:top w:val="nil"/>
              <w:left w:val="single" w:sz="4" w:space="0" w:color="auto"/>
              <w:bottom w:val="single" w:sz="4" w:space="0" w:color="auto"/>
              <w:right w:val="single" w:sz="4" w:space="0" w:color="auto"/>
            </w:tcBorders>
            <w:vAlign w:val="center"/>
            <w:hideMark/>
          </w:tcPr>
          <w:p w14:paraId="30BD5A52" w14:textId="77777777" w:rsidR="00361658" w:rsidRPr="00DE73D6" w:rsidRDefault="00361658" w:rsidP="00AB4ED2">
            <w:pPr>
              <w:spacing w:after="0" w:line="240" w:lineRule="auto"/>
              <w:rPr>
                <w:rFonts w:ascii="Simplified Arabic" w:eastAsia="Times New Roman" w:hAnsi="Simplified Arabic" w:cs="Simplified Arabic"/>
                <w:b/>
                <w:bCs/>
                <w:sz w:val="28"/>
                <w:szCs w:val="28"/>
              </w:rPr>
            </w:pPr>
          </w:p>
        </w:tc>
      </w:tr>
      <w:tr w:rsidR="00DE73D6" w:rsidRPr="00DE73D6" w14:paraId="105C23B7" w14:textId="77777777" w:rsidTr="00AB4ED2">
        <w:trPr>
          <w:trHeight w:val="276"/>
        </w:trPr>
        <w:tc>
          <w:tcPr>
            <w:tcW w:w="2760" w:type="dxa"/>
            <w:gridSpan w:val="2"/>
            <w:tcBorders>
              <w:top w:val="single" w:sz="4" w:space="0" w:color="auto"/>
              <w:left w:val="single" w:sz="8" w:space="0" w:color="auto"/>
              <w:bottom w:val="single" w:sz="4" w:space="0" w:color="auto"/>
              <w:right w:val="single" w:sz="4" w:space="0" w:color="auto"/>
            </w:tcBorders>
            <w:shd w:val="clear" w:color="000000" w:fill="F2F2F2"/>
            <w:noWrap/>
            <w:vAlign w:val="center"/>
            <w:hideMark/>
          </w:tcPr>
          <w:p w14:paraId="63F83A45"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tl/>
              </w:rPr>
              <w:t xml:space="preserve">متوسط </w:t>
            </w:r>
            <w:r w:rsidRPr="00DE73D6">
              <w:rPr>
                <w:rFonts w:ascii="Simplified Arabic" w:eastAsia="Times New Roman" w:hAnsi="Simplified Arabic" w:cs="Simplified Arabic"/>
                <w:b/>
                <w:bCs/>
                <w:sz w:val="28"/>
                <w:szCs w:val="28"/>
              </w:rPr>
              <w:t>A*C</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44E0655F"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tl/>
              </w:rPr>
            </w:pPr>
            <w:r w:rsidRPr="00DE73D6">
              <w:rPr>
                <w:rFonts w:ascii="Simplified Arabic" w:eastAsia="Times New Roman" w:hAnsi="Simplified Arabic" w:cs="Simplified Arabic"/>
                <w:b/>
                <w:bCs/>
                <w:sz w:val="28"/>
                <w:szCs w:val="28"/>
              </w:rPr>
              <w:t>43.</w:t>
            </w:r>
            <w:r w:rsidRPr="00DE73D6">
              <w:rPr>
                <w:rFonts w:ascii="Simplified Arabic" w:eastAsia="Times New Roman" w:hAnsi="Simplified Arabic" w:cs="Simplified Arabic" w:hint="cs"/>
                <w:b/>
                <w:bCs/>
                <w:sz w:val="28"/>
                <w:szCs w:val="28"/>
                <w:rtl/>
              </w:rPr>
              <w:t>518</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6F9DD476"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50.143</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14ECA2BD"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49.537</w:t>
            </w:r>
          </w:p>
        </w:tc>
        <w:tc>
          <w:tcPr>
            <w:tcW w:w="3440" w:type="dxa"/>
            <w:gridSpan w:val="3"/>
            <w:tcBorders>
              <w:top w:val="single" w:sz="4" w:space="0" w:color="auto"/>
              <w:left w:val="single" w:sz="4" w:space="0" w:color="auto"/>
              <w:bottom w:val="single" w:sz="4" w:space="0" w:color="auto"/>
              <w:right w:val="single" w:sz="8" w:space="0" w:color="000000"/>
            </w:tcBorders>
            <w:shd w:val="clear" w:color="auto" w:fill="auto"/>
            <w:noWrap/>
            <w:vAlign w:val="center"/>
            <w:hideMark/>
          </w:tcPr>
          <w:p w14:paraId="552BE77A"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 </w:t>
            </w:r>
          </w:p>
        </w:tc>
      </w:tr>
      <w:tr w:rsidR="00DE73D6" w:rsidRPr="00DE73D6" w14:paraId="1925ABBA" w14:textId="77777777" w:rsidTr="00AB4ED2">
        <w:trPr>
          <w:trHeight w:val="276"/>
        </w:trPr>
        <w:tc>
          <w:tcPr>
            <w:tcW w:w="1160" w:type="dxa"/>
            <w:vMerge w:val="restart"/>
            <w:tcBorders>
              <w:top w:val="nil"/>
              <w:left w:val="single" w:sz="8" w:space="0" w:color="auto"/>
              <w:bottom w:val="single" w:sz="4" w:space="0" w:color="auto"/>
              <w:right w:val="single" w:sz="4" w:space="0" w:color="auto"/>
            </w:tcBorders>
            <w:shd w:val="clear" w:color="000000" w:fill="F2F2F2"/>
            <w:noWrap/>
            <w:vAlign w:val="center"/>
            <w:hideMark/>
          </w:tcPr>
          <w:p w14:paraId="39D2E8A4"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tl/>
              </w:rPr>
              <w:t>أكساد 65</w:t>
            </w:r>
          </w:p>
        </w:tc>
        <w:tc>
          <w:tcPr>
            <w:tcW w:w="1600" w:type="dxa"/>
            <w:tcBorders>
              <w:top w:val="nil"/>
              <w:left w:val="single" w:sz="4" w:space="0" w:color="auto"/>
              <w:bottom w:val="single" w:sz="4" w:space="0" w:color="auto"/>
              <w:right w:val="single" w:sz="4" w:space="0" w:color="auto"/>
            </w:tcBorders>
            <w:shd w:val="clear" w:color="000000" w:fill="F2F2F2"/>
            <w:noWrap/>
            <w:vAlign w:val="center"/>
            <w:hideMark/>
          </w:tcPr>
          <w:p w14:paraId="6B33A827"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tl/>
              </w:rPr>
            </w:pPr>
            <w:r w:rsidRPr="00DE73D6">
              <w:rPr>
                <w:rFonts w:ascii="Simplified Arabic" w:eastAsia="Times New Roman" w:hAnsi="Simplified Arabic" w:cs="Simplified Arabic"/>
                <w:b/>
                <w:bCs/>
                <w:sz w:val="28"/>
                <w:szCs w:val="28"/>
                <w:rtl/>
              </w:rPr>
              <w:t>شاهد</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37C6D26F"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sz w:val="28"/>
                <w:szCs w:val="28"/>
              </w:rPr>
              <w:t>36.523</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6183C650"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36.523</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175BCAAC"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36.523</w:t>
            </w:r>
          </w:p>
        </w:tc>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77AF9A2"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36.523</w:t>
            </w:r>
          </w:p>
        </w:tc>
        <w:tc>
          <w:tcPr>
            <w:tcW w:w="2200" w:type="dxa"/>
            <w:gridSpan w:val="2"/>
            <w:vMerge w:val="restart"/>
            <w:tcBorders>
              <w:top w:val="single" w:sz="4" w:space="0" w:color="auto"/>
              <w:left w:val="single" w:sz="4" w:space="0" w:color="auto"/>
              <w:bottom w:val="single" w:sz="4" w:space="0" w:color="auto"/>
              <w:right w:val="single" w:sz="8" w:space="0" w:color="000000"/>
            </w:tcBorders>
            <w:shd w:val="clear" w:color="auto" w:fill="auto"/>
            <w:noWrap/>
            <w:vAlign w:val="center"/>
            <w:hideMark/>
          </w:tcPr>
          <w:p w14:paraId="03C78AD4"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47.004</w:t>
            </w:r>
          </w:p>
        </w:tc>
      </w:tr>
      <w:tr w:rsidR="00DE73D6" w:rsidRPr="00DE73D6" w14:paraId="544FB351" w14:textId="77777777" w:rsidTr="00AB4ED2">
        <w:trPr>
          <w:trHeight w:val="300"/>
        </w:trPr>
        <w:tc>
          <w:tcPr>
            <w:tcW w:w="1160" w:type="dxa"/>
            <w:vMerge/>
            <w:tcBorders>
              <w:top w:val="nil"/>
              <w:left w:val="single" w:sz="8" w:space="0" w:color="auto"/>
              <w:bottom w:val="single" w:sz="4" w:space="0" w:color="auto"/>
              <w:right w:val="single" w:sz="4" w:space="0" w:color="auto"/>
            </w:tcBorders>
            <w:vAlign w:val="center"/>
            <w:hideMark/>
          </w:tcPr>
          <w:p w14:paraId="5539C7B3" w14:textId="77777777" w:rsidR="00361658" w:rsidRPr="00DE73D6" w:rsidRDefault="00361658" w:rsidP="00AB4ED2">
            <w:pPr>
              <w:spacing w:after="0" w:line="240" w:lineRule="auto"/>
              <w:rPr>
                <w:rFonts w:ascii="Simplified Arabic" w:eastAsia="Times New Roman" w:hAnsi="Simplified Arabic" w:cs="Simplified Arabic"/>
                <w:b/>
                <w:bCs/>
                <w:sz w:val="28"/>
                <w:szCs w:val="28"/>
              </w:rPr>
            </w:pPr>
          </w:p>
        </w:tc>
        <w:tc>
          <w:tcPr>
            <w:tcW w:w="1600" w:type="dxa"/>
            <w:tcBorders>
              <w:top w:val="nil"/>
              <w:left w:val="single" w:sz="4" w:space="0" w:color="auto"/>
              <w:bottom w:val="single" w:sz="4" w:space="0" w:color="auto"/>
              <w:right w:val="single" w:sz="4" w:space="0" w:color="auto"/>
            </w:tcBorders>
            <w:shd w:val="clear" w:color="000000" w:fill="F2F2F2"/>
            <w:noWrap/>
            <w:vAlign w:val="center"/>
            <w:hideMark/>
          </w:tcPr>
          <w:p w14:paraId="24AF02A8"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lang w:bidi="ar-SY"/>
              </w:rPr>
            </w:pPr>
            <w:r w:rsidRPr="00DE73D6">
              <w:rPr>
                <w:rFonts w:ascii="Simplified Arabic" w:eastAsia="Times New Roman" w:hAnsi="Simplified Arabic" w:cs="Simplified Arabic"/>
                <w:b/>
                <w:bCs/>
                <w:sz w:val="28"/>
                <w:szCs w:val="28"/>
              </w:rPr>
              <w:t>-6</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6905BEB2"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47.574</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1C71A070"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56.655</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4E24A022"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49.111</w:t>
            </w:r>
          </w:p>
        </w:tc>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E202213"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51.113</w:t>
            </w:r>
          </w:p>
        </w:tc>
        <w:tc>
          <w:tcPr>
            <w:tcW w:w="2200" w:type="dxa"/>
            <w:gridSpan w:val="2"/>
            <w:vMerge/>
            <w:tcBorders>
              <w:top w:val="nil"/>
              <w:left w:val="single" w:sz="4" w:space="0" w:color="auto"/>
              <w:bottom w:val="single" w:sz="4" w:space="0" w:color="auto"/>
              <w:right w:val="single" w:sz="4" w:space="0" w:color="auto"/>
            </w:tcBorders>
            <w:vAlign w:val="center"/>
            <w:hideMark/>
          </w:tcPr>
          <w:p w14:paraId="61C8180E" w14:textId="77777777" w:rsidR="00361658" w:rsidRPr="00DE73D6" w:rsidRDefault="00361658" w:rsidP="00AB4ED2">
            <w:pPr>
              <w:spacing w:after="0" w:line="240" w:lineRule="auto"/>
              <w:rPr>
                <w:rFonts w:ascii="Simplified Arabic" w:eastAsia="Times New Roman" w:hAnsi="Simplified Arabic" w:cs="Simplified Arabic"/>
                <w:b/>
                <w:bCs/>
                <w:sz w:val="28"/>
                <w:szCs w:val="28"/>
              </w:rPr>
            </w:pPr>
          </w:p>
        </w:tc>
      </w:tr>
      <w:tr w:rsidR="00DE73D6" w:rsidRPr="00DE73D6" w14:paraId="50F6787C" w14:textId="77777777" w:rsidTr="00AB4ED2">
        <w:trPr>
          <w:trHeight w:val="276"/>
        </w:trPr>
        <w:tc>
          <w:tcPr>
            <w:tcW w:w="1160" w:type="dxa"/>
            <w:vMerge/>
            <w:tcBorders>
              <w:top w:val="nil"/>
              <w:left w:val="single" w:sz="8" w:space="0" w:color="auto"/>
              <w:bottom w:val="single" w:sz="4" w:space="0" w:color="auto"/>
              <w:right w:val="single" w:sz="4" w:space="0" w:color="auto"/>
            </w:tcBorders>
            <w:vAlign w:val="center"/>
            <w:hideMark/>
          </w:tcPr>
          <w:p w14:paraId="109F094A" w14:textId="77777777" w:rsidR="00361658" w:rsidRPr="00DE73D6" w:rsidRDefault="00361658" w:rsidP="00AB4ED2">
            <w:pPr>
              <w:spacing w:after="0" w:line="240" w:lineRule="auto"/>
              <w:rPr>
                <w:rFonts w:ascii="Simplified Arabic" w:eastAsia="Times New Roman" w:hAnsi="Simplified Arabic" w:cs="Simplified Arabic"/>
                <w:b/>
                <w:bCs/>
                <w:sz w:val="28"/>
                <w:szCs w:val="28"/>
              </w:rPr>
            </w:pPr>
          </w:p>
        </w:tc>
        <w:tc>
          <w:tcPr>
            <w:tcW w:w="1600" w:type="dxa"/>
            <w:tcBorders>
              <w:top w:val="nil"/>
              <w:left w:val="single" w:sz="4" w:space="0" w:color="auto"/>
              <w:bottom w:val="single" w:sz="4" w:space="0" w:color="auto"/>
              <w:right w:val="single" w:sz="4" w:space="0" w:color="auto"/>
            </w:tcBorders>
            <w:shd w:val="clear" w:color="000000" w:fill="F2F2F2"/>
            <w:noWrap/>
            <w:vAlign w:val="center"/>
            <w:hideMark/>
          </w:tcPr>
          <w:p w14:paraId="40340DB6"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-12</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27FED0F1"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42.980</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75A26E83"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54.089</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737683EF"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63.060</w:t>
            </w:r>
          </w:p>
        </w:tc>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4B05AD7"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53.376</w:t>
            </w:r>
          </w:p>
        </w:tc>
        <w:tc>
          <w:tcPr>
            <w:tcW w:w="2200" w:type="dxa"/>
            <w:gridSpan w:val="2"/>
            <w:vMerge/>
            <w:tcBorders>
              <w:top w:val="nil"/>
              <w:left w:val="single" w:sz="4" w:space="0" w:color="auto"/>
              <w:bottom w:val="single" w:sz="4" w:space="0" w:color="auto"/>
              <w:right w:val="single" w:sz="4" w:space="0" w:color="auto"/>
            </w:tcBorders>
            <w:vAlign w:val="center"/>
            <w:hideMark/>
          </w:tcPr>
          <w:p w14:paraId="1C99BD0E" w14:textId="77777777" w:rsidR="00361658" w:rsidRPr="00DE73D6" w:rsidRDefault="00361658" w:rsidP="00AB4ED2">
            <w:pPr>
              <w:spacing w:after="0" w:line="240" w:lineRule="auto"/>
              <w:rPr>
                <w:rFonts w:ascii="Simplified Arabic" w:eastAsia="Times New Roman" w:hAnsi="Simplified Arabic" w:cs="Simplified Arabic"/>
                <w:b/>
                <w:bCs/>
                <w:sz w:val="28"/>
                <w:szCs w:val="28"/>
              </w:rPr>
            </w:pPr>
          </w:p>
        </w:tc>
      </w:tr>
      <w:tr w:rsidR="00DE73D6" w:rsidRPr="00DE73D6" w14:paraId="6762C954" w14:textId="77777777" w:rsidTr="00AB4ED2">
        <w:trPr>
          <w:trHeight w:val="300"/>
        </w:trPr>
        <w:tc>
          <w:tcPr>
            <w:tcW w:w="2760" w:type="dxa"/>
            <w:gridSpan w:val="2"/>
            <w:tcBorders>
              <w:top w:val="single" w:sz="4" w:space="0" w:color="auto"/>
              <w:left w:val="single" w:sz="8" w:space="0" w:color="auto"/>
              <w:bottom w:val="single" w:sz="4" w:space="0" w:color="auto"/>
              <w:right w:val="single" w:sz="4" w:space="0" w:color="auto"/>
            </w:tcBorders>
            <w:shd w:val="clear" w:color="000000" w:fill="F2F2F2"/>
            <w:noWrap/>
            <w:vAlign w:val="center"/>
            <w:hideMark/>
          </w:tcPr>
          <w:p w14:paraId="1A7901F1"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tl/>
              </w:rPr>
              <w:t xml:space="preserve">متوسط </w:t>
            </w:r>
            <w:r w:rsidRPr="00DE73D6">
              <w:rPr>
                <w:rFonts w:ascii="Simplified Arabic" w:eastAsia="Times New Roman" w:hAnsi="Simplified Arabic" w:cs="Simplified Arabic"/>
                <w:b/>
                <w:bCs/>
                <w:sz w:val="28"/>
                <w:szCs w:val="28"/>
              </w:rPr>
              <w:t>A*C</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2F4C4CAC"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tl/>
              </w:rPr>
            </w:pPr>
            <w:r w:rsidRPr="00DE73D6">
              <w:rPr>
                <w:rFonts w:ascii="Simplified Arabic" w:eastAsia="Times New Roman" w:hAnsi="Simplified Arabic" w:cs="Simplified Arabic"/>
                <w:b/>
                <w:bCs/>
                <w:sz w:val="28"/>
                <w:szCs w:val="28"/>
              </w:rPr>
              <w:t>42.359</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1D263F53"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49.089</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5F5808A6"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49.565</w:t>
            </w:r>
          </w:p>
        </w:tc>
        <w:tc>
          <w:tcPr>
            <w:tcW w:w="3440" w:type="dxa"/>
            <w:gridSpan w:val="3"/>
            <w:tcBorders>
              <w:top w:val="single" w:sz="4" w:space="0" w:color="auto"/>
              <w:left w:val="single" w:sz="4" w:space="0" w:color="auto"/>
              <w:bottom w:val="single" w:sz="4" w:space="0" w:color="auto"/>
              <w:right w:val="single" w:sz="8" w:space="0" w:color="000000"/>
            </w:tcBorders>
            <w:shd w:val="clear" w:color="auto" w:fill="auto"/>
            <w:noWrap/>
            <w:vAlign w:val="center"/>
            <w:hideMark/>
          </w:tcPr>
          <w:p w14:paraId="4F50BCAB"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 </w:t>
            </w:r>
          </w:p>
        </w:tc>
      </w:tr>
      <w:tr w:rsidR="00DE73D6" w:rsidRPr="00DE73D6" w14:paraId="2F0B390A" w14:textId="77777777" w:rsidTr="00AB4ED2">
        <w:trPr>
          <w:trHeight w:val="276"/>
        </w:trPr>
        <w:tc>
          <w:tcPr>
            <w:tcW w:w="1160" w:type="dxa"/>
            <w:vMerge w:val="restart"/>
            <w:tcBorders>
              <w:top w:val="nil"/>
              <w:left w:val="single" w:sz="8" w:space="0" w:color="auto"/>
              <w:bottom w:val="single" w:sz="4" w:space="0" w:color="auto"/>
              <w:right w:val="single" w:sz="4" w:space="0" w:color="auto"/>
            </w:tcBorders>
            <w:shd w:val="clear" w:color="000000" w:fill="F2F2F2"/>
            <w:noWrap/>
            <w:vAlign w:val="center"/>
            <w:hideMark/>
          </w:tcPr>
          <w:p w14:paraId="53D29A38"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tl/>
              </w:rPr>
              <w:t>شام 3</w:t>
            </w:r>
          </w:p>
        </w:tc>
        <w:tc>
          <w:tcPr>
            <w:tcW w:w="1600" w:type="dxa"/>
            <w:tcBorders>
              <w:top w:val="nil"/>
              <w:left w:val="single" w:sz="4" w:space="0" w:color="auto"/>
              <w:bottom w:val="single" w:sz="4" w:space="0" w:color="auto"/>
              <w:right w:val="single" w:sz="4" w:space="0" w:color="auto"/>
            </w:tcBorders>
            <w:shd w:val="clear" w:color="000000" w:fill="F2F2F2"/>
            <w:noWrap/>
            <w:vAlign w:val="center"/>
            <w:hideMark/>
          </w:tcPr>
          <w:p w14:paraId="5173361A"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tl/>
              </w:rPr>
            </w:pPr>
            <w:r w:rsidRPr="00DE73D6">
              <w:rPr>
                <w:rFonts w:ascii="Simplified Arabic" w:eastAsia="Times New Roman" w:hAnsi="Simplified Arabic" w:cs="Simplified Arabic"/>
                <w:b/>
                <w:bCs/>
                <w:sz w:val="28"/>
                <w:szCs w:val="28"/>
                <w:rtl/>
              </w:rPr>
              <w:t>شاهد</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4BEF6287"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sz w:val="28"/>
                <w:szCs w:val="28"/>
              </w:rPr>
              <w:t>34.550</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39A3C224"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34.550</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5A5BA489"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34.550</w:t>
            </w:r>
          </w:p>
        </w:tc>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8C40439"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34.550</w:t>
            </w:r>
          </w:p>
        </w:tc>
        <w:tc>
          <w:tcPr>
            <w:tcW w:w="2200" w:type="dxa"/>
            <w:gridSpan w:val="2"/>
            <w:vMerge w:val="restart"/>
            <w:tcBorders>
              <w:top w:val="single" w:sz="4" w:space="0" w:color="auto"/>
              <w:left w:val="single" w:sz="4" w:space="0" w:color="auto"/>
              <w:bottom w:val="single" w:sz="4" w:space="0" w:color="auto"/>
              <w:right w:val="single" w:sz="8" w:space="0" w:color="000000"/>
            </w:tcBorders>
            <w:shd w:val="clear" w:color="auto" w:fill="auto"/>
            <w:noWrap/>
            <w:vAlign w:val="center"/>
            <w:hideMark/>
          </w:tcPr>
          <w:p w14:paraId="62E2BA20"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43.862</w:t>
            </w:r>
          </w:p>
        </w:tc>
      </w:tr>
      <w:tr w:rsidR="00DE73D6" w:rsidRPr="00DE73D6" w14:paraId="2BE2FF06" w14:textId="77777777" w:rsidTr="00AB4ED2">
        <w:trPr>
          <w:trHeight w:val="276"/>
        </w:trPr>
        <w:tc>
          <w:tcPr>
            <w:tcW w:w="1160" w:type="dxa"/>
            <w:vMerge/>
            <w:tcBorders>
              <w:top w:val="nil"/>
              <w:left w:val="single" w:sz="8" w:space="0" w:color="auto"/>
              <w:bottom w:val="single" w:sz="4" w:space="0" w:color="auto"/>
              <w:right w:val="single" w:sz="4" w:space="0" w:color="auto"/>
            </w:tcBorders>
            <w:vAlign w:val="center"/>
            <w:hideMark/>
          </w:tcPr>
          <w:p w14:paraId="5C97FF2F" w14:textId="77777777" w:rsidR="00361658" w:rsidRPr="00DE73D6" w:rsidRDefault="00361658" w:rsidP="00AB4ED2">
            <w:pPr>
              <w:spacing w:after="0" w:line="240" w:lineRule="auto"/>
              <w:rPr>
                <w:rFonts w:ascii="Simplified Arabic" w:eastAsia="Times New Roman" w:hAnsi="Simplified Arabic" w:cs="Simplified Arabic"/>
                <w:b/>
                <w:bCs/>
                <w:sz w:val="28"/>
                <w:szCs w:val="28"/>
              </w:rPr>
            </w:pPr>
          </w:p>
        </w:tc>
        <w:tc>
          <w:tcPr>
            <w:tcW w:w="1600" w:type="dxa"/>
            <w:tcBorders>
              <w:top w:val="nil"/>
              <w:left w:val="single" w:sz="4" w:space="0" w:color="auto"/>
              <w:bottom w:val="single" w:sz="4" w:space="0" w:color="auto"/>
              <w:right w:val="single" w:sz="4" w:space="0" w:color="auto"/>
            </w:tcBorders>
            <w:shd w:val="clear" w:color="000000" w:fill="F2F2F2"/>
            <w:noWrap/>
            <w:vAlign w:val="center"/>
            <w:hideMark/>
          </w:tcPr>
          <w:p w14:paraId="4E25A403"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lang w:bidi="ar-SY"/>
              </w:rPr>
            </w:pPr>
            <w:r w:rsidRPr="00DE73D6">
              <w:rPr>
                <w:rFonts w:ascii="Simplified Arabic" w:eastAsia="Times New Roman" w:hAnsi="Simplified Arabic" w:cs="Simplified Arabic"/>
                <w:b/>
                <w:bCs/>
                <w:sz w:val="28"/>
                <w:szCs w:val="28"/>
              </w:rPr>
              <w:t>-6</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1511DD2F"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38.144</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695F2299"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46.497</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01BF2F36"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50.534</w:t>
            </w:r>
          </w:p>
        </w:tc>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E82E61D"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45.058</w:t>
            </w:r>
          </w:p>
        </w:tc>
        <w:tc>
          <w:tcPr>
            <w:tcW w:w="2200" w:type="dxa"/>
            <w:gridSpan w:val="2"/>
            <w:vMerge/>
            <w:tcBorders>
              <w:top w:val="nil"/>
              <w:left w:val="single" w:sz="4" w:space="0" w:color="auto"/>
              <w:bottom w:val="single" w:sz="4" w:space="0" w:color="auto"/>
              <w:right w:val="single" w:sz="4" w:space="0" w:color="auto"/>
            </w:tcBorders>
            <w:vAlign w:val="center"/>
            <w:hideMark/>
          </w:tcPr>
          <w:p w14:paraId="1EC2A28F" w14:textId="77777777" w:rsidR="00361658" w:rsidRPr="00DE73D6" w:rsidRDefault="00361658" w:rsidP="00AB4ED2">
            <w:pPr>
              <w:spacing w:after="0" w:line="240" w:lineRule="auto"/>
              <w:rPr>
                <w:rFonts w:ascii="Simplified Arabic" w:eastAsia="Times New Roman" w:hAnsi="Simplified Arabic" w:cs="Simplified Arabic"/>
                <w:b/>
                <w:bCs/>
                <w:sz w:val="28"/>
                <w:szCs w:val="28"/>
              </w:rPr>
            </w:pPr>
          </w:p>
        </w:tc>
      </w:tr>
      <w:tr w:rsidR="00DE73D6" w:rsidRPr="00DE73D6" w14:paraId="3C8B428D" w14:textId="77777777" w:rsidTr="00AB4ED2">
        <w:trPr>
          <w:trHeight w:val="276"/>
        </w:trPr>
        <w:tc>
          <w:tcPr>
            <w:tcW w:w="1160" w:type="dxa"/>
            <w:vMerge/>
            <w:tcBorders>
              <w:top w:val="nil"/>
              <w:left w:val="single" w:sz="8" w:space="0" w:color="auto"/>
              <w:bottom w:val="single" w:sz="4" w:space="0" w:color="auto"/>
              <w:right w:val="single" w:sz="4" w:space="0" w:color="auto"/>
            </w:tcBorders>
            <w:vAlign w:val="center"/>
            <w:hideMark/>
          </w:tcPr>
          <w:p w14:paraId="3E5E5010" w14:textId="77777777" w:rsidR="00361658" w:rsidRPr="00DE73D6" w:rsidRDefault="00361658" w:rsidP="00AB4ED2">
            <w:pPr>
              <w:spacing w:after="0" w:line="240" w:lineRule="auto"/>
              <w:rPr>
                <w:rFonts w:ascii="Simplified Arabic" w:eastAsia="Times New Roman" w:hAnsi="Simplified Arabic" w:cs="Simplified Arabic"/>
                <w:b/>
                <w:bCs/>
                <w:sz w:val="28"/>
                <w:szCs w:val="28"/>
              </w:rPr>
            </w:pPr>
          </w:p>
        </w:tc>
        <w:tc>
          <w:tcPr>
            <w:tcW w:w="1600" w:type="dxa"/>
            <w:tcBorders>
              <w:top w:val="nil"/>
              <w:left w:val="single" w:sz="4" w:space="0" w:color="auto"/>
              <w:bottom w:val="single" w:sz="4" w:space="0" w:color="auto"/>
              <w:right w:val="single" w:sz="4" w:space="0" w:color="auto"/>
            </w:tcBorders>
            <w:shd w:val="clear" w:color="000000" w:fill="F2F2F2"/>
            <w:noWrap/>
            <w:vAlign w:val="center"/>
            <w:hideMark/>
          </w:tcPr>
          <w:p w14:paraId="43324935"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-12</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7B2F5675"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42.351</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6214CF65"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54.693</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5365507F"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58.886</w:t>
            </w:r>
          </w:p>
        </w:tc>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0CE0D2C"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51.977</w:t>
            </w:r>
          </w:p>
        </w:tc>
        <w:tc>
          <w:tcPr>
            <w:tcW w:w="2200" w:type="dxa"/>
            <w:gridSpan w:val="2"/>
            <w:vMerge/>
            <w:tcBorders>
              <w:top w:val="nil"/>
              <w:left w:val="single" w:sz="4" w:space="0" w:color="auto"/>
              <w:bottom w:val="single" w:sz="4" w:space="0" w:color="auto"/>
              <w:right w:val="single" w:sz="4" w:space="0" w:color="auto"/>
            </w:tcBorders>
            <w:vAlign w:val="center"/>
            <w:hideMark/>
          </w:tcPr>
          <w:p w14:paraId="2BDC468C" w14:textId="77777777" w:rsidR="00361658" w:rsidRPr="00DE73D6" w:rsidRDefault="00361658" w:rsidP="00AB4ED2">
            <w:pPr>
              <w:spacing w:after="0" w:line="240" w:lineRule="auto"/>
              <w:rPr>
                <w:rFonts w:ascii="Simplified Arabic" w:eastAsia="Times New Roman" w:hAnsi="Simplified Arabic" w:cs="Simplified Arabic"/>
                <w:b/>
                <w:bCs/>
                <w:sz w:val="28"/>
                <w:szCs w:val="28"/>
              </w:rPr>
            </w:pPr>
          </w:p>
        </w:tc>
      </w:tr>
      <w:tr w:rsidR="00DE73D6" w:rsidRPr="00DE73D6" w14:paraId="10737B6C" w14:textId="77777777" w:rsidTr="00AB4ED2">
        <w:trPr>
          <w:trHeight w:val="288"/>
        </w:trPr>
        <w:tc>
          <w:tcPr>
            <w:tcW w:w="2760" w:type="dxa"/>
            <w:gridSpan w:val="2"/>
            <w:tcBorders>
              <w:top w:val="single" w:sz="4" w:space="0" w:color="auto"/>
              <w:left w:val="single" w:sz="8" w:space="0" w:color="auto"/>
              <w:bottom w:val="single" w:sz="4" w:space="0" w:color="auto"/>
              <w:right w:val="single" w:sz="4" w:space="0" w:color="auto"/>
            </w:tcBorders>
            <w:shd w:val="clear" w:color="000000" w:fill="F2F2F2"/>
            <w:noWrap/>
            <w:vAlign w:val="center"/>
            <w:hideMark/>
          </w:tcPr>
          <w:p w14:paraId="4584DEF5"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tl/>
              </w:rPr>
              <w:t xml:space="preserve">متوسط </w:t>
            </w:r>
            <w:r w:rsidRPr="00DE73D6">
              <w:rPr>
                <w:rFonts w:ascii="Simplified Arabic" w:eastAsia="Times New Roman" w:hAnsi="Simplified Arabic" w:cs="Simplified Arabic"/>
                <w:b/>
                <w:bCs/>
                <w:sz w:val="28"/>
                <w:szCs w:val="28"/>
              </w:rPr>
              <w:t>A*C</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156A3EA3"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tl/>
              </w:rPr>
            </w:pPr>
            <w:r w:rsidRPr="00DE73D6">
              <w:rPr>
                <w:rFonts w:ascii="Simplified Arabic" w:eastAsia="Times New Roman" w:hAnsi="Simplified Arabic" w:cs="Simplified Arabic"/>
                <w:b/>
                <w:bCs/>
                <w:sz w:val="28"/>
                <w:szCs w:val="28"/>
              </w:rPr>
              <w:t>38.348</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27F1C0B1"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45.247</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007A191A"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47.990</w:t>
            </w:r>
          </w:p>
        </w:tc>
        <w:tc>
          <w:tcPr>
            <w:tcW w:w="3440" w:type="dxa"/>
            <w:gridSpan w:val="3"/>
            <w:tcBorders>
              <w:top w:val="single" w:sz="4" w:space="0" w:color="auto"/>
              <w:left w:val="single" w:sz="4" w:space="0" w:color="auto"/>
              <w:bottom w:val="single" w:sz="4" w:space="0" w:color="auto"/>
              <w:right w:val="single" w:sz="8" w:space="0" w:color="000000"/>
            </w:tcBorders>
            <w:shd w:val="clear" w:color="auto" w:fill="auto"/>
            <w:noWrap/>
            <w:vAlign w:val="center"/>
            <w:hideMark/>
          </w:tcPr>
          <w:p w14:paraId="6721A2E8"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 </w:t>
            </w:r>
          </w:p>
        </w:tc>
      </w:tr>
      <w:tr w:rsidR="00DE73D6" w:rsidRPr="00DE73D6" w14:paraId="44205042" w14:textId="77777777" w:rsidTr="00AB4ED2">
        <w:trPr>
          <w:trHeight w:val="276"/>
        </w:trPr>
        <w:tc>
          <w:tcPr>
            <w:tcW w:w="1160" w:type="dxa"/>
            <w:vMerge w:val="restart"/>
            <w:tcBorders>
              <w:top w:val="nil"/>
              <w:left w:val="single" w:sz="8" w:space="0" w:color="auto"/>
              <w:bottom w:val="single" w:sz="4" w:space="0" w:color="auto"/>
              <w:right w:val="single" w:sz="4" w:space="0" w:color="auto"/>
            </w:tcBorders>
            <w:shd w:val="clear" w:color="000000" w:fill="F2F2F2"/>
            <w:noWrap/>
            <w:vAlign w:val="center"/>
            <w:hideMark/>
          </w:tcPr>
          <w:p w14:paraId="395294B5"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tl/>
              </w:rPr>
              <w:t>جولان 2</w:t>
            </w:r>
          </w:p>
        </w:tc>
        <w:tc>
          <w:tcPr>
            <w:tcW w:w="1600" w:type="dxa"/>
            <w:tcBorders>
              <w:top w:val="nil"/>
              <w:left w:val="single" w:sz="4" w:space="0" w:color="auto"/>
              <w:bottom w:val="single" w:sz="4" w:space="0" w:color="auto"/>
              <w:right w:val="single" w:sz="4" w:space="0" w:color="auto"/>
            </w:tcBorders>
            <w:shd w:val="clear" w:color="000000" w:fill="F2F2F2"/>
            <w:noWrap/>
            <w:vAlign w:val="center"/>
            <w:hideMark/>
          </w:tcPr>
          <w:p w14:paraId="301FBF9E"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tl/>
              </w:rPr>
            </w:pPr>
            <w:r w:rsidRPr="00DE73D6">
              <w:rPr>
                <w:rFonts w:ascii="Simplified Arabic" w:eastAsia="Times New Roman" w:hAnsi="Simplified Arabic" w:cs="Simplified Arabic"/>
                <w:b/>
                <w:bCs/>
                <w:sz w:val="28"/>
                <w:szCs w:val="28"/>
                <w:rtl/>
              </w:rPr>
              <w:t>شاهد</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4D06DE66"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tl/>
              </w:rPr>
            </w:pPr>
            <w:r w:rsidRPr="00DE73D6">
              <w:rPr>
                <w:rFonts w:ascii="Simplified Arabic" w:eastAsia="Times New Roman" w:hAnsi="Simplified Arabic" w:cs="Simplified Arabic"/>
                <w:b/>
                <w:bCs/>
                <w:sz w:val="28"/>
                <w:szCs w:val="28"/>
              </w:rPr>
              <w:t>31.002</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1B8ECC45"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31.002</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503F250B"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31.002</w:t>
            </w:r>
          </w:p>
        </w:tc>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17CF6C2"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31.002</w:t>
            </w:r>
          </w:p>
        </w:tc>
        <w:tc>
          <w:tcPr>
            <w:tcW w:w="2200" w:type="dxa"/>
            <w:gridSpan w:val="2"/>
            <w:vMerge w:val="restart"/>
            <w:tcBorders>
              <w:top w:val="single" w:sz="4" w:space="0" w:color="auto"/>
              <w:left w:val="single" w:sz="4" w:space="0" w:color="auto"/>
              <w:bottom w:val="single" w:sz="4" w:space="0" w:color="auto"/>
              <w:right w:val="single" w:sz="8" w:space="0" w:color="000000"/>
            </w:tcBorders>
            <w:shd w:val="clear" w:color="auto" w:fill="auto"/>
            <w:noWrap/>
            <w:vAlign w:val="center"/>
            <w:hideMark/>
          </w:tcPr>
          <w:p w14:paraId="52132932"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43.236</w:t>
            </w:r>
          </w:p>
        </w:tc>
      </w:tr>
      <w:tr w:rsidR="00DE73D6" w:rsidRPr="00DE73D6" w14:paraId="4365C319" w14:textId="77777777" w:rsidTr="00AB4ED2">
        <w:trPr>
          <w:trHeight w:val="276"/>
        </w:trPr>
        <w:tc>
          <w:tcPr>
            <w:tcW w:w="1160" w:type="dxa"/>
            <w:vMerge/>
            <w:tcBorders>
              <w:top w:val="nil"/>
              <w:left w:val="single" w:sz="8" w:space="0" w:color="auto"/>
              <w:bottom w:val="single" w:sz="4" w:space="0" w:color="auto"/>
              <w:right w:val="single" w:sz="4" w:space="0" w:color="auto"/>
            </w:tcBorders>
            <w:vAlign w:val="center"/>
            <w:hideMark/>
          </w:tcPr>
          <w:p w14:paraId="26B3DFCD" w14:textId="77777777" w:rsidR="00361658" w:rsidRPr="00DE73D6" w:rsidRDefault="00361658" w:rsidP="00AB4ED2">
            <w:pPr>
              <w:spacing w:after="0" w:line="240" w:lineRule="auto"/>
              <w:rPr>
                <w:rFonts w:ascii="Simplified Arabic" w:eastAsia="Times New Roman" w:hAnsi="Simplified Arabic" w:cs="Simplified Arabic"/>
                <w:b/>
                <w:bCs/>
                <w:sz w:val="28"/>
                <w:szCs w:val="28"/>
              </w:rPr>
            </w:pPr>
          </w:p>
        </w:tc>
        <w:tc>
          <w:tcPr>
            <w:tcW w:w="1600" w:type="dxa"/>
            <w:tcBorders>
              <w:top w:val="nil"/>
              <w:left w:val="single" w:sz="4" w:space="0" w:color="auto"/>
              <w:bottom w:val="single" w:sz="4" w:space="0" w:color="auto"/>
              <w:right w:val="single" w:sz="4" w:space="0" w:color="auto"/>
            </w:tcBorders>
            <w:shd w:val="clear" w:color="000000" w:fill="F2F2F2"/>
            <w:noWrap/>
            <w:vAlign w:val="center"/>
            <w:hideMark/>
          </w:tcPr>
          <w:p w14:paraId="5D9D7D8F"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lang w:bidi="ar-SY"/>
              </w:rPr>
            </w:pPr>
            <w:r w:rsidRPr="00DE73D6">
              <w:rPr>
                <w:rFonts w:ascii="Simplified Arabic" w:eastAsia="Times New Roman" w:hAnsi="Simplified Arabic" w:cs="Simplified Arabic"/>
                <w:b/>
                <w:bCs/>
                <w:sz w:val="28"/>
                <w:szCs w:val="28"/>
              </w:rPr>
              <w:t>-6</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7DE6B8BA"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46.634</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1749B959"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49.060</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025855E4"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42.023</w:t>
            </w:r>
          </w:p>
        </w:tc>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1E3B50B"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45.906</w:t>
            </w:r>
          </w:p>
        </w:tc>
        <w:tc>
          <w:tcPr>
            <w:tcW w:w="2200" w:type="dxa"/>
            <w:gridSpan w:val="2"/>
            <w:vMerge/>
            <w:tcBorders>
              <w:top w:val="nil"/>
              <w:left w:val="single" w:sz="4" w:space="0" w:color="auto"/>
              <w:bottom w:val="single" w:sz="4" w:space="0" w:color="auto"/>
              <w:right w:val="single" w:sz="4" w:space="0" w:color="auto"/>
            </w:tcBorders>
            <w:vAlign w:val="center"/>
            <w:hideMark/>
          </w:tcPr>
          <w:p w14:paraId="67A516BA" w14:textId="77777777" w:rsidR="00361658" w:rsidRPr="00DE73D6" w:rsidRDefault="00361658" w:rsidP="00AB4ED2">
            <w:pPr>
              <w:spacing w:after="0" w:line="240" w:lineRule="auto"/>
              <w:rPr>
                <w:rFonts w:ascii="Simplified Arabic" w:eastAsia="Times New Roman" w:hAnsi="Simplified Arabic" w:cs="Simplified Arabic"/>
                <w:b/>
                <w:bCs/>
                <w:sz w:val="28"/>
                <w:szCs w:val="28"/>
              </w:rPr>
            </w:pPr>
          </w:p>
        </w:tc>
      </w:tr>
      <w:tr w:rsidR="00DE73D6" w:rsidRPr="00DE73D6" w14:paraId="76E0BDEB" w14:textId="77777777" w:rsidTr="00AB4ED2">
        <w:trPr>
          <w:trHeight w:val="276"/>
        </w:trPr>
        <w:tc>
          <w:tcPr>
            <w:tcW w:w="1160" w:type="dxa"/>
            <w:vMerge/>
            <w:tcBorders>
              <w:top w:val="nil"/>
              <w:left w:val="single" w:sz="8" w:space="0" w:color="auto"/>
              <w:bottom w:val="single" w:sz="4" w:space="0" w:color="auto"/>
              <w:right w:val="single" w:sz="4" w:space="0" w:color="auto"/>
            </w:tcBorders>
            <w:vAlign w:val="center"/>
            <w:hideMark/>
          </w:tcPr>
          <w:p w14:paraId="31FA74A5" w14:textId="77777777" w:rsidR="00361658" w:rsidRPr="00DE73D6" w:rsidRDefault="00361658" w:rsidP="00AB4ED2">
            <w:pPr>
              <w:spacing w:after="0" w:line="240" w:lineRule="auto"/>
              <w:rPr>
                <w:rFonts w:ascii="Simplified Arabic" w:eastAsia="Times New Roman" w:hAnsi="Simplified Arabic" w:cs="Simplified Arabic"/>
                <w:b/>
                <w:bCs/>
                <w:sz w:val="28"/>
                <w:szCs w:val="28"/>
              </w:rPr>
            </w:pPr>
          </w:p>
        </w:tc>
        <w:tc>
          <w:tcPr>
            <w:tcW w:w="1600" w:type="dxa"/>
            <w:tcBorders>
              <w:top w:val="nil"/>
              <w:left w:val="single" w:sz="4" w:space="0" w:color="auto"/>
              <w:bottom w:val="single" w:sz="4" w:space="0" w:color="auto"/>
              <w:right w:val="single" w:sz="4" w:space="0" w:color="auto"/>
            </w:tcBorders>
            <w:shd w:val="clear" w:color="000000" w:fill="F2F2F2"/>
            <w:noWrap/>
            <w:vAlign w:val="center"/>
            <w:hideMark/>
          </w:tcPr>
          <w:p w14:paraId="70599A42"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-12</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387FB849"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46.493</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16CD87FD"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57.185</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65E6A29D"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54.727</w:t>
            </w:r>
          </w:p>
        </w:tc>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BF95998"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52.802</w:t>
            </w:r>
          </w:p>
        </w:tc>
        <w:tc>
          <w:tcPr>
            <w:tcW w:w="2200" w:type="dxa"/>
            <w:gridSpan w:val="2"/>
            <w:vMerge/>
            <w:tcBorders>
              <w:top w:val="nil"/>
              <w:left w:val="single" w:sz="4" w:space="0" w:color="auto"/>
              <w:bottom w:val="single" w:sz="4" w:space="0" w:color="auto"/>
              <w:right w:val="single" w:sz="4" w:space="0" w:color="auto"/>
            </w:tcBorders>
            <w:vAlign w:val="center"/>
            <w:hideMark/>
          </w:tcPr>
          <w:p w14:paraId="07EF0007" w14:textId="77777777" w:rsidR="00361658" w:rsidRPr="00DE73D6" w:rsidRDefault="00361658" w:rsidP="00AB4ED2">
            <w:pPr>
              <w:spacing w:after="0" w:line="240" w:lineRule="auto"/>
              <w:rPr>
                <w:rFonts w:ascii="Simplified Arabic" w:eastAsia="Times New Roman" w:hAnsi="Simplified Arabic" w:cs="Simplified Arabic"/>
                <w:b/>
                <w:bCs/>
                <w:sz w:val="28"/>
                <w:szCs w:val="28"/>
              </w:rPr>
            </w:pPr>
          </w:p>
        </w:tc>
      </w:tr>
      <w:tr w:rsidR="00DE73D6" w:rsidRPr="00DE73D6" w14:paraId="395F8326" w14:textId="77777777" w:rsidTr="00AB4ED2">
        <w:trPr>
          <w:trHeight w:val="276"/>
        </w:trPr>
        <w:tc>
          <w:tcPr>
            <w:tcW w:w="2760" w:type="dxa"/>
            <w:gridSpan w:val="2"/>
            <w:tcBorders>
              <w:top w:val="single" w:sz="4" w:space="0" w:color="auto"/>
              <w:left w:val="single" w:sz="8" w:space="0" w:color="auto"/>
              <w:bottom w:val="single" w:sz="4" w:space="0" w:color="auto"/>
              <w:right w:val="single" w:sz="4" w:space="0" w:color="auto"/>
            </w:tcBorders>
            <w:shd w:val="clear" w:color="000000" w:fill="F2F2F2"/>
            <w:noWrap/>
            <w:vAlign w:val="center"/>
            <w:hideMark/>
          </w:tcPr>
          <w:p w14:paraId="26E2D51C"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tl/>
              </w:rPr>
              <w:t xml:space="preserve">متوسط </w:t>
            </w:r>
            <w:r w:rsidRPr="00DE73D6">
              <w:rPr>
                <w:rFonts w:ascii="Simplified Arabic" w:eastAsia="Times New Roman" w:hAnsi="Simplified Arabic" w:cs="Simplified Arabic"/>
                <w:b/>
                <w:bCs/>
                <w:sz w:val="28"/>
                <w:szCs w:val="28"/>
              </w:rPr>
              <w:t>A*C</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67166D02"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tl/>
              </w:rPr>
            </w:pPr>
            <w:r w:rsidRPr="00DE73D6">
              <w:rPr>
                <w:rFonts w:ascii="Simplified Arabic" w:eastAsia="Times New Roman" w:hAnsi="Simplified Arabic" w:cs="Simplified Arabic"/>
                <w:b/>
                <w:bCs/>
                <w:sz w:val="28"/>
                <w:szCs w:val="28"/>
              </w:rPr>
              <w:t>41.376</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6260DDC3"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45.749</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39285B3B"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42.584</w:t>
            </w:r>
          </w:p>
        </w:tc>
        <w:tc>
          <w:tcPr>
            <w:tcW w:w="3440" w:type="dxa"/>
            <w:gridSpan w:val="3"/>
            <w:tcBorders>
              <w:top w:val="single" w:sz="4" w:space="0" w:color="auto"/>
              <w:left w:val="single" w:sz="4" w:space="0" w:color="auto"/>
              <w:bottom w:val="single" w:sz="4" w:space="0" w:color="auto"/>
              <w:right w:val="single" w:sz="8" w:space="0" w:color="000000"/>
            </w:tcBorders>
            <w:shd w:val="clear" w:color="auto" w:fill="auto"/>
            <w:noWrap/>
            <w:vAlign w:val="center"/>
            <w:hideMark/>
          </w:tcPr>
          <w:p w14:paraId="5C40B4A8"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 </w:t>
            </w:r>
          </w:p>
        </w:tc>
      </w:tr>
      <w:tr w:rsidR="00DE73D6" w:rsidRPr="00DE73D6" w14:paraId="5FE2ACD1" w14:textId="77777777" w:rsidTr="00AB4ED2">
        <w:trPr>
          <w:trHeight w:val="276"/>
        </w:trPr>
        <w:tc>
          <w:tcPr>
            <w:tcW w:w="1160" w:type="dxa"/>
            <w:vMerge w:val="restart"/>
            <w:tcBorders>
              <w:top w:val="nil"/>
              <w:left w:val="single" w:sz="8" w:space="0" w:color="auto"/>
              <w:bottom w:val="single" w:sz="4" w:space="0" w:color="auto"/>
              <w:right w:val="single" w:sz="4" w:space="0" w:color="auto"/>
            </w:tcBorders>
            <w:shd w:val="clear" w:color="000000" w:fill="F2F2F2"/>
            <w:noWrap/>
            <w:vAlign w:val="center"/>
            <w:hideMark/>
          </w:tcPr>
          <w:p w14:paraId="203714C9"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tl/>
              </w:rPr>
              <w:t>بحوث 10</w:t>
            </w:r>
          </w:p>
        </w:tc>
        <w:tc>
          <w:tcPr>
            <w:tcW w:w="1600" w:type="dxa"/>
            <w:tcBorders>
              <w:top w:val="nil"/>
              <w:left w:val="single" w:sz="4" w:space="0" w:color="auto"/>
              <w:bottom w:val="single" w:sz="4" w:space="0" w:color="auto"/>
              <w:right w:val="single" w:sz="4" w:space="0" w:color="auto"/>
            </w:tcBorders>
            <w:shd w:val="clear" w:color="000000" w:fill="F2F2F2"/>
            <w:noWrap/>
            <w:vAlign w:val="center"/>
            <w:hideMark/>
          </w:tcPr>
          <w:p w14:paraId="7C251D89"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tl/>
              </w:rPr>
            </w:pPr>
            <w:r w:rsidRPr="00DE73D6">
              <w:rPr>
                <w:rFonts w:ascii="Simplified Arabic" w:eastAsia="Times New Roman" w:hAnsi="Simplified Arabic" w:cs="Simplified Arabic"/>
                <w:b/>
                <w:bCs/>
                <w:sz w:val="28"/>
                <w:szCs w:val="28"/>
                <w:rtl/>
              </w:rPr>
              <w:t>شاهد</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36EB0BA7"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sz w:val="28"/>
                <w:szCs w:val="28"/>
              </w:rPr>
              <w:t>31.394</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722ADB4F"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31.394</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712C5723"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31.394</w:t>
            </w:r>
          </w:p>
        </w:tc>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D17DA37"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31.394</w:t>
            </w:r>
          </w:p>
        </w:tc>
        <w:tc>
          <w:tcPr>
            <w:tcW w:w="2200" w:type="dxa"/>
            <w:gridSpan w:val="2"/>
            <w:vMerge w:val="restart"/>
            <w:tcBorders>
              <w:top w:val="single" w:sz="4" w:space="0" w:color="auto"/>
              <w:left w:val="single" w:sz="4" w:space="0" w:color="auto"/>
              <w:bottom w:val="single" w:sz="4" w:space="0" w:color="auto"/>
              <w:right w:val="single" w:sz="8" w:space="0" w:color="000000"/>
            </w:tcBorders>
            <w:shd w:val="clear" w:color="auto" w:fill="auto"/>
            <w:noWrap/>
            <w:vAlign w:val="center"/>
            <w:hideMark/>
          </w:tcPr>
          <w:p w14:paraId="271B5D9A"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46.637</w:t>
            </w:r>
          </w:p>
        </w:tc>
      </w:tr>
      <w:tr w:rsidR="00DE73D6" w:rsidRPr="00DE73D6" w14:paraId="34FB1C20" w14:textId="77777777" w:rsidTr="00AB4ED2">
        <w:trPr>
          <w:trHeight w:val="276"/>
        </w:trPr>
        <w:tc>
          <w:tcPr>
            <w:tcW w:w="1160" w:type="dxa"/>
            <w:vMerge/>
            <w:tcBorders>
              <w:top w:val="nil"/>
              <w:left w:val="single" w:sz="8" w:space="0" w:color="auto"/>
              <w:bottom w:val="single" w:sz="4" w:space="0" w:color="auto"/>
              <w:right w:val="single" w:sz="4" w:space="0" w:color="auto"/>
            </w:tcBorders>
            <w:vAlign w:val="center"/>
            <w:hideMark/>
          </w:tcPr>
          <w:p w14:paraId="160CBFE5" w14:textId="77777777" w:rsidR="00361658" w:rsidRPr="00DE73D6" w:rsidRDefault="00361658" w:rsidP="00AB4ED2">
            <w:pPr>
              <w:spacing w:after="0" w:line="240" w:lineRule="auto"/>
              <w:rPr>
                <w:rFonts w:ascii="Simplified Arabic" w:eastAsia="Times New Roman" w:hAnsi="Simplified Arabic" w:cs="Simplified Arabic"/>
                <w:b/>
                <w:bCs/>
                <w:sz w:val="28"/>
                <w:szCs w:val="28"/>
              </w:rPr>
            </w:pPr>
          </w:p>
        </w:tc>
        <w:tc>
          <w:tcPr>
            <w:tcW w:w="1600" w:type="dxa"/>
            <w:tcBorders>
              <w:top w:val="nil"/>
              <w:left w:val="single" w:sz="4" w:space="0" w:color="auto"/>
              <w:bottom w:val="single" w:sz="4" w:space="0" w:color="auto"/>
              <w:right w:val="single" w:sz="4" w:space="0" w:color="auto"/>
            </w:tcBorders>
            <w:shd w:val="clear" w:color="000000" w:fill="F2F2F2"/>
            <w:noWrap/>
            <w:vAlign w:val="center"/>
            <w:hideMark/>
          </w:tcPr>
          <w:p w14:paraId="022A723C"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lang w:bidi="ar-SY"/>
              </w:rPr>
            </w:pPr>
            <w:r w:rsidRPr="00DE73D6">
              <w:rPr>
                <w:rFonts w:ascii="Simplified Arabic" w:eastAsia="Times New Roman" w:hAnsi="Simplified Arabic" w:cs="Simplified Arabic"/>
                <w:b/>
                <w:bCs/>
                <w:sz w:val="28"/>
                <w:szCs w:val="28"/>
              </w:rPr>
              <w:t>-6</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316D2A8F"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45.864</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440683B9"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56.308</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48F81D88"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45.555</w:t>
            </w:r>
          </w:p>
        </w:tc>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191D5A0"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49.242</w:t>
            </w:r>
          </w:p>
        </w:tc>
        <w:tc>
          <w:tcPr>
            <w:tcW w:w="2200" w:type="dxa"/>
            <w:gridSpan w:val="2"/>
            <w:vMerge/>
            <w:tcBorders>
              <w:top w:val="nil"/>
              <w:left w:val="single" w:sz="4" w:space="0" w:color="auto"/>
              <w:bottom w:val="single" w:sz="4" w:space="0" w:color="auto"/>
              <w:right w:val="single" w:sz="4" w:space="0" w:color="auto"/>
            </w:tcBorders>
            <w:vAlign w:val="center"/>
            <w:hideMark/>
          </w:tcPr>
          <w:p w14:paraId="02BD588F" w14:textId="77777777" w:rsidR="00361658" w:rsidRPr="00DE73D6" w:rsidRDefault="00361658" w:rsidP="00AB4ED2">
            <w:pPr>
              <w:spacing w:after="0" w:line="240" w:lineRule="auto"/>
              <w:rPr>
                <w:rFonts w:ascii="Simplified Arabic" w:eastAsia="Times New Roman" w:hAnsi="Simplified Arabic" w:cs="Simplified Arabic"/>
                <w:b/>
                <w:bCs/>
                <w:sz w:val="28"/>
                <w:szCs w:val="28"/>
              </w:rPr>
            </w:pPr>
          </w:p>
        </w:tc>
      </w:tr>
      <w:tr w:rsidR="00DE73D6" w:rsidRPr="00DE73D6" w14:paraId="34E2517C" w14:textId="77777777" w:rsidTr="00AB4ED2">
        <w:trPr>
          <w:trHeight w:val="276"/>
        </w:trPr>
        <w:tc>
          <w:tcPr>
            <w:tcW w:w="1160" w:type="dxa"/>
            <w:vMerge/>
            <w:tcBorders>
              <w:top w:val="nil"/>
              <w:left w:val="single" w:sz="8" w:space="0" w:color="auto"/>
              <w:bottom w:val="single" w:sz="4" w:space="0" w:color="auto"/>
              <w:right w:val="single" w:sz="4" w:space="0" w:color="auto"/>
            </w:tcBorders>
            <w:vAlign w:val="center"/>
            <w:hideMark/>
          </w:tcPr>
          <w:p w14:paraId="2072B79E" w14:textId="77777777" w:rsidR="00361658" w:rsidRPr="00DE73D6" w:rsidRDefault="00361658" w:rsidP="00AB4ED2">
            <w:pPr>
              <w:spacing w:after="0" w:line="240" w:lineRule="auto"/>
              <w:rPr>
                <w:rFonts w:ascii="Simplified Arabic" w:eastAsia="Times New Roman" w:hAnsi="Simplified Arabic" w:cs="Simplified Arabic"/>
                <w:b/>
                <w:bCs/>
                <w:sz w:val="28"/>
                <w:szCs w:val="28"/>
              </w:rPr>
            </w:pPr>
          </w:p>
        </w:tc>
        <w:tc>
          <w:tcPr>
            <w:tcW w:w="1600" w:type="dxa"/>
            <w:tcBorders>
              <w:top w:val="nil"/>
              <w:left w:val="single" w:sz="4" w:space="0" w:color="auto"/>
              <w:bottom w:val="single" w:sz="4" w:space="0" w:color="auto"/>
              <w:right w:val="single" w:sz="4" w:space="0" w:color="auto"/>
            </w:tcBorders>
            <w:shd w:val="clear" w:color="000000" w:fill="F2F2F2"/>
            <w:noWrap/>
            <w:vAlign w:val="center"/>
            <w:hideMark/>
          </w:tcPr>
          <w:p w14:paraId="6BFAF785"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-12</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15F6A254"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58.282</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31BE317B"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62.584</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687D01AA"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56.955</w:t>
            </w:r>
          </w:p>
        </w:tc>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EB5C9A0"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59.274</w:t>
            </w:r>
          </w:p>
        </w:tc>
        <w:tc>
          <w:tcPr>
            <w:tcW w:w="2200" w:type="dxa"/>
            <w:gridSpan w:val="2"/>
            <w:vMerge/>
            <w:tcBorders>
              <w:top w:val="nil"/>
              <w:left w:val="single" w:sz="4" w:space="0" w:color="auto"/>
              <w:bottom w:val="single" w:sz="4" w:space="0" w:color="auto"/>
              <w:right w:val="single" w:sz="4" w:space="0" w:color="auto"/>
            </w:tcBorders>
            <w:vAlign w:val="center"/>
            <w:hideMark/>
          </w:tcPr>
          <w:p w14:paraId="3F04C40F" w14:textId="77777777" w:rsidR="00361658" w:rsidRPr="00DE73D6" w:rsidRDefault="00361658" w:rsidP="00AB4ED2">
            <w:pPr>
              <w:spacing w:after="0" w:line="240" w:lineRule="auto"/>
              <w:rPr>
                <w:rFonts w:ascii="Simplified Arabic" w:eastAsia="Times New Roman" w:hAnsi="Simplified Arabic" w:cs="Simplified Arabic"/>
                <w:b/>
                <w:bCs/>
                <w:sz w:val="28"/>
                <w:szCs w:val="28"/>
              </w:rPr>
            </w:pPr>
          </w:p>
        </w:tc>
      </w:tr>
      <w:tr w:rsidR="00DE73D6" w:rsidRPr="00DE73D6" w14:paraId="40B4BD1F" w14:textId="77777777" w:rsidTr="00AB4ED2">
        <w:trPr>
          <w:trHeight w:val="276"/>
        </w:trPr>
        <w:tc>
          <w:tcPr>
            <w:tcW w:w="2760" w:type="dxa"/>
            <w:gridSpan w:val="2"/>
            <w:tcBorders>
              <w:top w:val="single" w:sz="4" w:space="0" w:color="auto"/>
              <w:left w:val="single" w:sz="8" w:space="0" w:color="auto"/>
              <w:bottom w:val="single" w:sz="4" w:space="0" w:color="auto"/>
              <w:right w:val="single" w:sz="4" w:space="0" w:color="auto"/>
            </w:tcBorders>
            <w:shd w:val="clear" w:color="000000" w:fill="F2F2F2"/>
            <w:noWrap/>
            <w:vAlign w:val="center"/>
            <w:hideMark/>
          </w:tcPr>
          <w:p w14:paraId="695CDA4F"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tl/>
              </w:rPr>
              <w:t xml:space="preserve">متوسط </w:t>
            </w:r>
            <w:r w:rsidRPr="00DE73D6">
              <w:rPr>
                <w:rFonts w:ascii="Simplified Arabic" w:eastAsia="Times New Roman" w:hAnsi="Simplified Arabic" w:cs="Simplified Arabic"/>
                <w:b/>
                <w:bCs/>
                <w:sz w:val="28"/>
                <w:szCs w:val="28"/>
              </w:rPr>
              <w:t>A*C</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2A3007DB"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tl/>
              </w:rPr>
            </w:pPr>
            <w:r w:rsidRPr="00DE73D6">
              <w:rPr>
                <w:rFonts w:ascii="Simplified Arabic" w:eastAsia="Times New Roman" w:hAnsi="Simplified Arabic" w:cs="Simplified Arabic"/>
                <w:b/>
                <w:bCs/>
                <w:sz w:val="28"/>
                <w:szCs w:val="28"/>
              </w:rPr>
              <w:t>45.180</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0FAA1967"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50.095</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0B9D4AC7"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44.635</w:t>
            </w:r>
          </w:p>
        </w:tc>
        <w:tc>
          <w:tcPr>
            <w:tcW w:w="3440" w:type="dxa"/>
            <w:gridSpan w:val="3"/>
            <w:tcBorders>
              <w:top w:val="single" w:sz="4" w:space="0" w:color="auto"/>
              <w:left w:val="single" w:sz="4" w:space="0" w:color="auto"/>
              <w:bottom w:val="single" w:sz="4" w:space="0" w:color="auto"/>
              <w:right w:val="single" w:sz="8" w:space="0" w:color="000000"/>
            </w:tcBorders>
            <w:shd w:val="clear" w:color="auto" w:fill="auto"/>
            <w:noWrap/>
            <w:vAlign w:val="center"/>
            <w:hideMark/>
          </w:tcPr>
          <w:p w14:paraId="2C4A7D46"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 </w:t>
            </w:r>
          </w:p>
        </w:tc>
      </w:tr>
      <w:tr w:rsidR="00DE73D6" w:rsidRPr="00DE73D6" w14:paraId="24B017A0" w14:textId="77777777" w:rsidTr="00AB4ED2">
        <w:trPr>
          <w:trHeight w:val="276"/>
        </w:trPr>
        <w:tc>
          <w:tcPr>
            <w:tcW w:w="1160" w:type="dxa"/>
            <w:vMerge w:val="restart"/>
            <w:tcBorders>
              <w:top w:val="nil"/>
              <w:left w:val="single" w:sz="8" w:space="0" w:color="auto"/>
              <w:bottom w:val="single" w:sz="4" w:space="0" w:color="auto"/>
              <w:right w:val="single" w:sz="4" w:space="0" w:color="auto"/>
            </w:tcBorders>
            <w:shd w:val="clear" w:color="000000" w:fill="F2F2F2"/>
            <w:noWrap/>
            <w:vAlign w:val="center"/>
            <w:hideMark/>
          </w:tcPr>
          <w:p w14:paraId="70C82E2B"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tl/>
              </w:rPr>
              <w:t>شام 10</w:t>
            </w:r>
          </w:p>
        </w:tc>
        <w:tc>
          <w:tcPr>
            <w:tcW w:w="1600" w:type="dxa"/>
            <w:tcBorders>
              <w:top w:val="nil"/>
              <w:left w:val="single" w:sz="4" w:space="0" w:color="auto"/>
              <w:bottom w:val="single" w:sz="4" w:space="0" w:color="auto"/>
              <w:right w:val="single" w:sz="4" w:space="0" w:color="auto"/>
            </w:tcBorders>
            <w:shd w:val="clear" w:color="000000" w:fill="F2F2F2"/>
            <w:noWrap/>
            <w:vAlign w:val="center"/>
            <w:hideMark/>
          </w:tcPr>
          <w:p w14:paraId="4AA014A4"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tl/>
              </w:rPr>
            </w:pPr>
            <w:r w:rsidRPr="00DE73D6">
              <w:rPr>
                <w:rFonts w:ascii="Simplified Arabic" w:eastAsia="Times New Roman" w:hAnsi="Simplified Arabic" w:cs="Simplified Arabic"/>
                <w:b/>
                <w:bCs/>
                <w:sz w:val="28"/>
                <w:szCs w:val="28"/>
                <w:rtl/>
              </w:rPr>
              <w:t>شاهد</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7A44BC81"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sz w:val="28"/>
                <w:szCs w:val="28"/>
              </w:rPr>
              <w:t>34.230</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3A009467"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34.230</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434A10DB"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34.230</w:t>
            </w:r>
          </w:p>
        </w:tc>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B756872"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34.230</w:t>
            </w:r>
          </w:p>
        </w:tc>
        <w:tc>
          <w:tcPr>
            <w:tcW w:w="2200" w:type="dxa"/>
            <w:gridSpan w:val="2"/>
            <w:vMerge w:val="restart"/>
            <w:tcBorders>
              <w:top w:val="single" w:sz="4" w:space="0" w:color="auto"/>
              <w:left w:val="single" w:sz="4" w:space="0" w:color="auto"/>
              <w:bottom w:val="single" w:sz="4" w:space="0" w:color="auto"/>
              <w:right w:val="single" w:sz="8" w:space="0" w:color="000000"/>
            </w:tcBorders>
            <w:shd w:val="clear" w:color="auto" w:fill="auto"/>
            <w:noWrap/>
            <w:vAlign w:val="center"/>
            <w:hideMark/>
          </w:tcPr>
          <w:p w14:paraId="32348A72"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49.211</w:t>
            </w:r>
          </w:p>
        </w:tc>
      </w:tr>
      <w:tr w:rsidR="00DE73D6" w:rsidRPr="00DE73D6" w14:paraId="730C2D28" w14:textId="77777777" w:rsidTr="00AB4ED2">
        <w:trPr>
          <w:trHeight w:val="276"/>
        </w:trPr>
        <w:tc>
          <w:tcPr>
            <w:tcW w:w="1160" w:type="dxa"/>
            <w:vMerge/>
            <w:tcBorders>
              <w:top w:val="nil"/>
              <w:left w:val="single" w:sz="8" w:space="0" w:color="auto"/>
              <w:bottom w:val="single" w:sz="4" w:space="0" w:color="auto"/>
              <w:right w:val="single" w:sz="4" w:space="0" w:color="auto"/>
            </w:tcBorders>
            <w:vAlign w:val="center"/>
            <w:hideMark/>
          </w:tcPr>
          <w:p w14:paraId="1287114C" w14:textId="77777777" w:rsidR="00361658" w:rsidRPr="00DE73D6" w:rsidRDefault="00361658" w:rsidP="00AB4ED2">
            <w:pPr>
              <w:spacing w:after="0" w:line="240" w:lineRule="auto"/>
              <w:rPr>
                <w:rFonts w:ascii="Simplified Arabic" w:eastAsia="Times New Roman" w:hAnsi="Simplified Arabic" w:cs="Simplified Arabic"/>
                <w:b/>
                <w:bCs/>
                <w:sz w:val="28"/>
                <w:szCs w:val="28"/>
              </w:rPr>
            </w:pPr>
          </w:p>
        </w:tc>
        <w:tc>
          <w:tcPr>
            <w:tcW w:w="1600" w:type="dxa"/>
            <w:tcBorders>
              <w:top w:val="nil"/>
              <w:left w:val="single" w:sz="4" w:space="0" w:color="auto"/>
              <w:bottom w:val="single" w:sz="4" w:space="0" w:color="auto"/>
              <w:right w:val="single" w:sz="4" w:space="0" w:color="auto"/>
            </w:tcBorders>
            <w:shd w:val="clear" w:color="000000" w:fill="F2F2F2"/>
            <w:noWrap/>
            <w:vAlign w:val="center"/>
            <w:hideMark/>
          </w:tcPr>
          <w:p w14:paraId="62AF3E9D"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lang w:bidi="ar-SY"/>
              </w:rPr>
            </w:pPr>
            <w:r w:rsidRPr="00DE73D6">
              <w:rPr>
                <w:rFonts w:ascii="Simplified Arabic" w:eastAsia="Times New Roman" w:hAnsi="Simplified Arabic" w:cs="Simplified Arabic"/>
                <w:b/>
                <w:bCs/>
                <w:sz w:val="28"/>
                <w:szCs w:val="28"/>
              </w:rPr>
              <w:t>-6</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7801FB1A"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53.142</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7F0B0E20"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51.324</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6629E13A"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66.073</w:t>
            </w:r>
          </w:p>
        </w:tc>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FB254CB"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56.846</w:t>
            </w:r>
          </w:p>
        </w:tc>
        <w:tc>
          <w:tcPr>
            <w:tcW w:w="2200" w:type="dxa"/>
            <w:gridSpan w:val="2"/>
            <w:vMerge/>
            <w:tcBorders>
              <w:top w:val="nil"/>
              <w:left w:val="single" w:sz="4" w:space="0" w:color="auto"/>
              <w:bottom w:val="single" w:sz="4" w:space="0" w:color="auto"/>
              <w:right w:val="single" w:sz="4" w:space="0" w:color="auto"/>
            </w:tcBorders>
            <w:vAlign w:val="center"/>
            <w:hideMark/>
          </w:tcPr>
          <w:p w14:paraId="276BF113" w14:textId="77777777" w:rsidR="00361658" w:rsidRPr="00DE73D6" w:rsidRDefault="00361658" w:rsidP="00AB4ED2">
            <w:pPr>
              <w:spacing w:after="0" w:line="240" w:lineRule="auto"/>
              <w:rPr>
                <w:rFonts w:ascii="Simplified Arabic" w:eastAsia="Times New Roman" w:hAnsi="Simplified Arabic" w:cs="Simplified Arabic"/>
                <w:b/>
                <w:bCs/>
                <w:sz w:val="28"/>
                <w:szCs w:val="28"/>
              </w:rPr>
            </w:pPr>
          </w:p>
        </w:tc>
      </w:tr>
      <w:tr w:rsidR="00DE73D6" w:rsidRPr="00DE73D6" w14:paraId="25C00D5E" w14:textId="77777777" w:rsidTr="00AB4ED2">
        <w:trPr>
          <w:trHeight w:val="276"/>
        </w:trPr>
        <w:tc>
          <w:tcPr>
            <w:tcW w:w="1160" w:type="dxa"/>
            <w:vMerge/>
            <w:tcBorders>
              <w:top w:val="nil"/>
              <w:left w:val="single" w:sz="8" w:space="0" w:color="auto"/>
              <w:bottom w:val="single" w:sz="4" w:space="0" w:color="auto"/>
              <w:right w:val="single" w:sz="4" w:space="0" w:color="auto"/>
            </w:tcBorders>
            <w:vAlign w:val="center"/>
            <w:hideMark/>
          </w:tcPr>
          <w:p w14:paraId="352D4DC5" w14:textId="77777777" w:rsidR="00361658" w:rsidRPr="00DE73D6" w:rsidRDefault="00361658" w:rsidP="00AB4ED2">
            <w:pPr>
              <w:spacing w:after="0" w:line="240" w:lineRule="auto"/>
              <w:rPr>
                <w:rFonts w:ascii="Simplified Arabic" w:eastAsia="Times New Roman" w:hAnsi="Simplified Arabic" w:cs="Simplified Arabic"/>
                <w:b/>
                <w:bCs/>
                <w:sz w:val="28"/>
                <w:szCs w:val="28"/>
              </w:rPr>
            </w:pPr>
          </w:p>
        </w:tc>
        <w:tc>
          <w:tcPr>
            <w:tcW w:w="1600" w:type="dxa"/>
            <w:tcBorders>
              <w:top w:val="nil"/>
              <w:left w:val="single" w:sz="4" w:space="0" w:color="auto"/>
              <w:bottom w:val="single" w:sz="4" w:space="0" w:color="auto"/>
              <w:right w:val="single" w:sz="4" w:space="0" w:color="auto"/>
            </w:tcBorders>
            <w:shd w:val="clear" w:color="000000" w:fill="F2F2F2"/>
            <w:noWrap/>
            <w:vAlign w:val="center"/>
            <w:hideMark/>
          </w:tcPr>
          <w:p w14:paraId="260D4A52"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-12</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66E8F7C4"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51.704</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1275FB17"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62.936</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532E4F83"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55.033</w:t>
            </w:r>
          </w:p>
        </w:tc>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2AD2A3C"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56.558</w:t>
            </w:r>
          </w:p>
        </w:tc>
        <w:tc>
          <w:tcPr>
            <w:tcW w:w="2200" w:type="dxa"/>
            <w:gridSpan w:val="2"/>
            <w:vMerge/>
            <w:tcBorders>
              <w:top w:val="nil"/>
              <w:left w:val="single" w:sz="4" w:space="0" w:color="auto"/>
              <w:bottom w:val="single" w:sz="4" w:space="0" w:color="auto"/>
              <w:right w:val="single" w:sz="4" w:space="0" w:color="auto"/>
            </w:tcBorders>
            <w:vAlign w:val="center"/>
            <w:hideMark/>
          </w:tcPr>
          <w:p w14:paraId="383A0AE0" w14:textId="77777777" w:rsidR="00361658" w:rsidRPr="00DE73D6" w:rsidRDefault="00361658" w:rsidP="00AB4ED2">
            <w:pPr>
              <w:spacing w:after="0" w:line="240" w:lineRule="auto"/>
              <w:rPr>
                <w:rFonts w:ascii="Simplified Arabic" w:eastAsia="Times New Roman" w:hAnsi="Simplified Arabic" w:cs="Simplified Arabic"/>
                <w:b/>
                <w:bCs/>
                <w:sz w:val="28"/>
                <w:szCs w:val="28"/>
              </w:rPr>
            </w:pPr>
          </w:p>
        </w:tc>
      </w:tr>
      <w:tr w:rsidR="00DE73D6" w:rsidRPr="00DE73D6" w14:paraId="0E0D82EE" w14:textId="77777777" w:rsidTr="00AB4ED2">
        <w:trPr>
          <w:trHeight w:val="300"/>
        </w:trPr>
        <w:tc>
          <w:tcPr>
            <w:tcW w:w="2760" w:type="dxa"/>
            <w:gridSpan w:val="2"/>
            <w:tcBorders>
              <w:top w:val="single" w:sz="4" w:space="0" w:color="auto"/>
              <w:left w:val="single" w:sz="8" w:space="0" w:color="auto"/>
              <w:bottom w:val="single" w:sz="4" w:space="0" w:color="auto"/>
              <w:right w:val="single" w:sz="4" w:space="0" w:color="auto"/>
            </w:tcBorders>
            <w:shd w:val="clear" w:color="000000" w:fill="F2F2F2"/>
            <w:noWrap/>
            <w:vAlign w:val="center"/>
            <w:hideMark/>
          </w:tcPr>
          <w:p w14:paraId="53CD8865"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tl/>
              </w:rPr>
              <w:t xml:space="preserve">متوسط </w:t>
            </w:r>
            <w:r w:rsidRPr="00DE73D6">
              <w:rPr>
                <w:rFonts w:ascii="Simplified Arabic" w:eastAsia="Times New Roman" w:hAnsi="Simplified Arabic" w:cs="Simplified Arabic"/>
                <w:b/>
                <w:bCs/>
                <w:sz w:val="28"/>
                <w:szCs w:val="28"/>
              </w:rPr>
              <w:t>A*C</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0EF65BD8"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tl/>
              </w:rPr>
            </w:pPr>
            <w:r w:rsidRPr="00DE73D6">
              <w:rPr>
                <w:rFonts w:ascii="Simplified Arabic" w:eastAsia="Times New Roman" w:hAnsi="Simplified Arabic" w:cs="Simplified Arabic"/>
                <w:b/>
                <w:bCs/>
                <w:sz w:val="28"/>
                <w:szCs w:val="28"/>
              </w:rPr>
              <w:t>46.359</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1C2E1615"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49.497</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2F11E857"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51.779</w:t>
            </w:r>
          </w:p>
        </w:tc>
        <w:tc>
          <w:tcPr>
            <w:tcW w:w="3440" w:type="dxa"/>
            <w:gridSpan w:val="3"/>
            <w:tcBorders>
              <w:top w:val="single" w:sz="4" w:space="0" w:color="auto"/>
              <w:left w:val="single" w:sz="4" w:space="0" w:color="auto"/>
              <w:bottom w:val="single" w:sz="4" w:space="0" w:color="auto"/>
              <w:right w:val="single" w:sz="8" w:space="0" w:color="000000"/>
            </w:tcBorders>
            <w:shd w:val="clear" w:color="000000" w:fill="F2F2F2"/>
            <w:noWrap/>
            <w:vAlign w:val="center"/>
            <w:hideMark/>
          </w:tcPr>
          <w:p w14:paraId="5D0B1ABC"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tl/>
              </w:rPr>
              <w:t xml:space="preserve">متوسط </w:t>
            </w:r>
            <w:r w:rsidRPr="00DE73D6">
              <w:rPr>
                <w:rFonts w:ascii="Simplified Arabic" w:eastAsia="Times New Roman" w:hAnsi="Simplified Arabic" w:cs="Simplified Arabic"/>
                <w:b/>
                <w:bCs/>
                <w:sz w:val="28"/>
                <w:szCs w:val="28"/>
              </w:rPr>
              <w:t>B</w:t>
            </w:r>
          </w:p>
        </w:tc>
      </w:tr>
      <w:tr w:rsidR="00DE73D6" w:rsidRPr="00DE73D6" w14:paraId="0E6F1A35" w14:textId="77777777" w:rsidTr="00AB4ED2">
        <w:trPr>
          <w:trHeight w:val="276"/>
        </w:trPr>
        <w:tc>
          <w:tcPr>
            <w:tcW w:w="1160" w:type="dxa"/>
            <w:vMerge w:val="restart"/>
            <w:tcBorders>
              <w:top w:val="nil"/>
              <w:left w:val="single" w:sz="8" w:space="0" w:color="auto"/>
              <w:bottom w:val="single" w:sz="4" w:space="0" w:color="auto"/>
              <w:right w:val="single" w:sz="4" w:space="0" w:color="auto"/>
            </w:tcBorders>
            <w:shd w:val="clear" w:color="000000" w:fill="F2F2F2"/>
            <w:noWrap/>
            <w:vAlign w:val="center"/>
            <w:hideMark/>
          </w:tcPr>
          <w:p w14:paraId="376495C4"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lang w:bidi="ar-SY"/>
              </w:rPr>
            </w:pPr>
            <w:r w:rsidRPr="00DE73D6">
              <w:rPr>
                <w:rFonts w:ascii="Simplified Arabic" w:eastAsia="Times New Roman" w:hAnsi="Simplified Arabic" w:cs="Simplified Arabic"/>
                <w:b/>
                <w:bCs/>
                <w:sz w:val="28"/>
                <w:szCs w:val="28"/>
                <w:rtl/>
              </w:rPr>
              <w:t xml:space="preserve">متوسط </w:t>
            </w:r>
            <w:r w:rsidRPr="00DE73D6">
              <w:rPr>
                <w:rFonts w:ascii="Simplified Arabic" w:eastAsia="Times New Roman" w:hAnsi="Simplified Arabic" w:cs="Simplified Arabic"/>
                <w:b/>
                <w:bCs/>
                <w:sz w:val="28"/>
                <w:szCs w:val="28"/>
              </w:rPr>
              <w:t>B*C</w:t>
            </w:r>
          </w:p>
        </w:tc>
        <w:tc>
          <w:tcPr>
            <w:tcW w:w="1600" w:type="dxa"/>
            <w:tcBorders>
              <w:top w:val="nil"/>
              <w:left w:val="single" w:sz="4" w:space="0" w:color="auto"/>
              <w:bottom w:val="single" w:sz="4" w:space="0" w:color="auto"/>
              <w:right w:val="single" w:sz="4" w:space="0" w:color="auto"/>
            </w:tcBorders>
            <w:shd w:val="clear" w:color="000000" w:fill="F2F2F2"/>
            <w:noWrap/>
            <w:vAlign w:val="center"/>
            <w:hideMark/>
          </w:tcPr>
          <w:p w14:paraId="28D2479D"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tl/>
              </w:rPr>
            </w:pPr>
            <w:r w:rsidRPr="00DE73D6">
              <w:rPr>
                <w:rFonts w:ascii="Simplified Arabic" w:eastAsia="Times New Roman" w:hAnsi="Simplified Arabic" w:cs="Simplified Arabic"/>
                <w:b/>
                <w:bCs/>
                <w:sz w:val="28"/>
                <w:szCs w:val="28"/>
                <w:rtl/>
              </w:rPr>
              <w:t>شاهد</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2612097C"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sz w:val="28"/>
                <w:szCs w:val="28"/>
              </w:rPr>
              <w:t>33.486</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1D029D69"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33.504</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085D83F0"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33.504</w:t>
            </w:r>
          </w:p>
        </w:tc>
        <w:tc>
          <w:tcPr>
            <w:tcW w:w="3440" w:type="dxa"/>
            <w:gridSpan w:val="3"/>
            <w:tcBorders>
              <w:top w:val="single" w:sz="4" w:space="0" w:color="auto"/>
              <w:left w:val="single" w:sz="4" w:space="0" w:color="auto"/>
              <w:bottom w:val="single" w:sz="4" w:space="0" w:color="auto"/>
              <w:right w:val="single" w:sz="8" w:space="0" w:color="000000"/>
            </w:tcBorders>
            <w:shd w:val="clear" w:color="auto" w:fill="auto"/>
            <w:noWrap/>
            <w:vAlign w:val="center"/>
            <w:hideMark/>
          </w:tcPr>
          <w:p w14:paraId="069B49E9"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33.498</w:t>
            </w:r>
          </w:p>
        </w:tc>
      </w:tr>
      <w:tr w:rsidR="00DE73D6" w:rsidRPr="00DE73D6" w14:paraId="771B3E3F" w14:textId="77777777" w:rsidTr="00AB4ED2">
        <w:trPr>
          <w:trHeight w:val="276"/>
        </w:trPr>
        <w:tc>
          <w:tcPr>
            <w:tcW w:w="1160" w:type="dxa"/>
            <w:vMerge/>
            <w:tcBorders>
              <w:top w:val="nil"/>
              <w:left w:val="single" w:sz="8" w:space="0" w:color="auto"/>
              <w:bottom w:val="single" w:sz="4" w:space="0" w:color="auto"/>
              <w:right w:val="single" w:sz="4" w:space="0" w:color="auto"/>
            </w:tcBorders>
            <w:vAlign w:val="center"/>
            <w:hideMark/>
          </w:tcPr>
          <w:p w14:paraId="574D1D52" w14:textId="77777777" w:rsidR="00361658" w:rsidRPr="00DE73D6" w:rsidRDefault="00361658" w:rsidP="00AB4ED2">
            <w:pPr>
              <w:spacing w:after="0" w:line="240" w:lineRule="auto"/>
              <w:rPr>
                <w:rFonts w:ascii="Simplified Arabic" w:eastAsia="Times New Roman" w:hAnsi="Simplified Arabic" w:cs="Simplified Arabic"/>
                <w:b/>
                <w:bCs/>
                <w:sz w:val="28"/>
                <w:szCs w:val="28"/>
              </w:rPr>
            </w:pPr>
          </w:p>
        </w:tc>
        <w:tc>
          <w:tcPr>
            <w:tcW w:w="1600" w:type="dxa"/>
            <w:tcBorders>
              <w:top w:val="nil"/>
              <w:left w:val="single" w:sz="4" w:space="0" w:color="auto"/>
              <w:bottom w:val="single" w:sz="4" w:space="0" w:color="auto"/>
              <w:right w:val="single" w:sz="4" w:space="0" w:color="auto"/>
            </w:tcBorders>
            <w:shd w:val="clear" w:color="000000" w:fill="F2F2F2"/>
            <w:noWrap/>
            <w:vAlign w:val="center"/>
            <w:hideMark/>
          </w:tcPr>
          <w:p w14:paraId="446ACA3A"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lang w:bidi="ar-SY"/>
              </w:rPr>
            </w:pPr>
            <w:r w:rsidRPr="00DE73D6">
              <w:rPr>
                <w:rFonts w:ascii="Simplified Arabic" w:eastAsia="Times New Roman" w:hAnsi="Simplified Arabic" w:cs="Simplified Arabic"/>
                <w:b/>
                <w:bCs/>
                <w:sz w:val="28"/>
                <w:szCs w:val="28"/>
              </w:rPr>
              <w:t>-6</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4FDCDB13"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45.534</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66CD5718"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52.975</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6E9322D6"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51.741</w:t>
            </w:r>
          </w:p>
        </w:tc>
        <w:tc>
          <w:tcPr>
            <w:tcW w:w="3440" w:type="dxa"/>
            <w:gridSpan w:val="3"/>
            <w:tcBorders>
              <w:top w:val="single" w:sz="4" w:space="0" w:color="auto"/>
              <w:left w:val="single" w:sz="4" w:space="0" w:color="auto"/>
              <w:bottom w:val="single" w:sz="4" w:space="0" w:color="auto"/>
              <w:right w:val="single" w:sz="8" w:space="0" w:color="000000"/>
            </w:tcBorders>
            <w:shd w:val="clear" w:color="auto" w:fill="auto"/>
            <w:noWrap/>
            <w:vAlign w:val="center"/>
            <w:hideMark/>
          </w:tcPr>
          <w:p w14:paraId="1DAC53E5"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50.083</w:t>
            </w:r>
          </w:p>
        </w:tc>
      </w:tr>
      <w:tr w:rsidR="00DE73D6" w:rsidRPr="00DE73D6" w14:paraId="08C1698C" w14:textId="77777777" w:rsidTr="00AB4ED2">
        <w:trPr>
          <w:trHeight w:val="276"/>
        </w:trPr>
        <w:tc>
          <w:tcPr>
            <w:tcW w:w="1160" w:type="dxa"/>
            <w:vMerge/>
            <w:tcBorders>
              <w:top w:val="nil"/>
              <w:left w:val="single" w:sz="8" w:space="0" w:color="auto"/>
              <w:bottom w:val="single" w:sz="4" w:space="0" w:color="auto"/>
              <w:right w:val="single" w:sz="4" w:space="0" w:color="auto"/>
            </w:tcBorders>
            <w:vAlign w:val="center"/>
            <w:hideMark/>
          </w:tcPr>
          <w:p w14:paraId="6B2FF0B8" w14:textId="77777777" w:rsidR="00361658" w:rsidRPr="00DE73D6" w:rsidRDefault="00361658" w:rsidP="00AB4ED2">
            <w:pPr>
              <w:spacing w:after="0" w:line="240" w:lineRule="auto"/>
              <w:rPr>
                <w:rFonts w:ascii="Simplified Arabic" w:eastAsia="Times New Roman" w:hAnsi="Simplified Arabic" w:cs="Simplified Arabic"/>
                <w:b/>
                <w:bCs/>
                <w:sz w:val="28"/>
                <w:szCs w:val="28"/>
              </w:rPr>
            </w:pPr>
          </w:p>
        </w:tc>
        <w:tc>
          <w:tcPr>
            <w:tcW w:w="1600" w:type="dxa"/>
            <w:tcBorders>
              <w:top w:val="nil"/>
              <w:left w:val="single" w:sz="4" w:space="0" w:color="auto"/>
              <w:bottom w:val="single" w:sz="4" w:space="0" w:color="auto"/>
              <w:right w:val="single" w:sz="4" w:space="0" w:color="auto"/>
            </w:tcBorders>
            <w:shd w:val="clear" w:color="000000" w:fill="F2F2F2"/>
            <w:noWrap/>
            <w:vAlign w:val="center"/>
            <w:hideMark/>
          </w:tcPr>
          <w:p w14:paraId="2932AA2C"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-12</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17B7200C"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49.532</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67551977"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58.431</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46BED168"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57.800</w:t>
            </w:r>
          </w:p>
        </w:tc>
        <w:tc>
          <w:tcPr>
            <w:tcW w:w="3440" w:type="dxa"/>
            <w:gridSpan w:val="3"/>
            <w:tcBorders>
              <w:top w:val="single" w:sz="4" w:space="0" w:color="auto"/>
              <w:left w:val="single" w:sz="4" w:space="0" w:color="auto"/>
              <w:bottom w:val="single" w:sz="4" w:space="0" w:color="auto"/>
              <w:right w:val="single" w:sz="8" w:space="0" w:color="000000"/>
            </w:tcBorders>
            <w:shd w:val="clear" w:color="auto" w:fill="auto"/>
            <w:noWrap/>
            <w:vAlign w:val="center"/>
            <w:hideMark/>
          </w:tcPr>
          <w:p w14:paraId="21746131"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55.254</w:t>
            </w:r>
          </w:p>
        </w:tc>
      </w:tr>
      <w:tr w:rsidR="00DE73D6" w:rsidRPr="00DE73D6" w14:paraId="1BDFC5DB" w14:textId="77777777" w:rsidTr="00AB4ED2">
        <w:trPr>
          <w:trHeight w:val="276"/>
        </w:trPr>
        <w:tc>
          <w:tcPr>
            <w:tcW w:w="2760" w:type="dxa"/>
            <w:gridSpan w:val="2"/>
            <w:tcBorders>
              <w:top w:val="single" w:sz="4" w:space="0" w:color="auto"/>
              <w:left w:val="single" w:sz="8" w:space="0" w:color="auto"/>
              <w:bottom w:val="single" w:sz="4" w:space="0" w:color="auto"/>
              <w:right w:val="single" w:sz="4" w:space="0" w:color="auto"/>
            </w:tcBorders>
            <w:shd w:val="clear" w:color="000000" w:fill="F2F2F2"/>
            <w:noWrap/>
            <w:vAlign w:val="center"/>
            <w:hideMark/>
          </w:tcPr>
          <w:p w14:paraId="7EFAE40A"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tl/>
              </w:rPr>
              <w:t xml:space="preserve">متوسط </w:t>
            </w:r>
            <w:r w:rsidRPr="00DE73D6">
              <w:rPr>
                <w:rFonts w:ascii="Simplified Arabic" w:eastAsia="Times New Roman" w:hAnsi="Simplified Arabic" w:cs="Simplified Arabic"/>
                <w:b/>
                <w:bCs/>
                <w:sz w:val="28"/>
                <w:szCs w:val="28"/>
              </w:rPr>
              <w:t>C</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7A0B5F12"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tl/>
              </w:rPr>
            </w:pPr>
            <w:r w:rsidRPr="00DE73D6">
              <w:rPr>
                <w:rFonts w:ascii="Simplified Arabic" w:eastAsia="Times New Roman" w:hAnsi="Simplified Arabic" w:cs="Simplified Arabic"/>
                <w:b/>
                <w:bCs/>
                <w:sz w:val="28"/>
                <w:szCs w:val="28"/>
              </w:rPr>
              <w:t>42.851</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214B3718"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48.303</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5D8D4971"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47.682</w:t>
            </w:r>
          </w:p>
        </w:tc>
        <w:tc>
          <w:tcPr>
            <w:tcW w:w="3440" w:type="dxa"/>
            <w:gridSpan w:val="3"/>
            <w:tcBorders>
              <w:top w:val="single" w:sz="4" w:space="0" w:color="auto"/>
              <w:left w:val="single" w:sz="4" w:space="0" w:color="auto"/>
              <w:bottom w:val="single" w:sz="4" w:space="0" w:color="auto"/>
              <w:right w:val="single" w:sz="8" w:space="0" w:color="000000"/>
            </w:tcBorders>
            <w:shd w:val="clear" w:color="auto" w:fill="auto"/>
            <w:noWrap/>
            <w:vAlign w:val="center"/>
            <w:hideMark/>
          </w:tcPr>
          <w:p w14:paraId="104756F6"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 </w:t>
            </w:r>
          </w:p>
        </w:tc>
      </w:tr>
      <w:tr w:rsidR="00DE73D6" w:rsidRPr="00DE73D6" w14:paraId="53184F08" w14:textId="77777777" w:rsidTr="00AB4ED2">
        <w:trPr>
          <w:trHeight w:val="276"/>
        </w:trPr>
        <w:tc>
          <w:tcPr>
            <w:tcW w:w="1160" w:type="dxa"/>
            <w:vMerge w:val="restart"/>
            <w:tcBorders>
              <w:top w:val="nil"/>
              <w:left w:val="single" w:sz="8" w:space="0" w:color="auto"/>
              <w:bottom w:val="single" w:sz="8" w:space="0" w:color="000000"/>
              <w:right w:val="single" w:sz="4" w:space="0" w:color="auto"/>
            </w:tcBorders>
            <w:shd w:val="clear" w:color="000000" w:fill="F2F2F2"/>
            <w:noWrap/>
            <w:vAlign w:val="center"/>
            <w:hideMark/>
          </w:tcPr>
          <w:p w14:paraId="72B615A8"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lang w:bidi="ar-SY"/>
              </w:rPr>
            </w:pPr>
            <w:r w:rsidRPr="00DE73D6">
              <w:rPr>
                <w:rFonts w:ascii="Simplified Arabic" w:eastAsia="Times New Roman" w:hAnsi="Simplified Arabic" w:cs="Simplified Arabic"/>
                <w:b/>
                <w:bCs/>
                <w:sz w:val="28"/>
                <w:szCs w:val="28"/>
              </w:rPr>
              <w:t>LSD 0.05</w:t>
            </w:r>
          </w:p>
        </w:tc>
        <w:tc>
          <w:tcPr>
            <w:tcW w:w="1600" w:type="dxa"/>
            <w:tcBorders>
              <w:top w:val="nil"/>
              <w:left w:val="single" w:sz="4" w:space="0" w:color="auto"/>
              <w:bottom w:val="single" w:sz="4" w:space="0" w:color="auto"/>
              <w:right w:val="single" w:sz="4" w:space="0" w:color="auto"/>
            </w:tcBorders>
            <w:shd w:val="clear" w:color="000000" w:fill="F2F2F2"/>
            <w:noWrap/>
            <w:vAlign w:val="center"/>
            <w:hideMark/>
          </w:tcPr>
          <w:p w14:paraId="4E69C996"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A</w:t>
            </w:r>
          </w:p>
        </w:tc>
        <w:tc>
          <w:tcPr>
            <w:tcW w:w="920" w:type="dxa"/>
            <w:tcBorders>
              <w:top w:val="nil"/>
              <w:left w:val="single" w:sz="4" w:space="0" w:color="auto"/>
              <w:bottom w:val="single" w:sz="4" w:space="0" w:color="auto"/>
              <w:right w:val="single" w:sz="4" w:space="0" w:color="auto"/>
            </w:tcBorders>
            <w:shd w:val="clear" w:color="000000" w:fill="F2F2F2"/>
            <w:noWrap/>
            <w:vAlign w:val="center"/>
            <w:hideMark/>
          </w:tcPr>
          <w:p w14:paraId="4B676D90"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B</w:t>
            </w:r>
          </w:p>
        </w:tc>
        <w:tc>
          <w:tcPr>
            <w:tcW w:w="920" w:type="dxa"/>
            <w:tcBorders>
              <w:top w:val="nil"/>
              <w:left w:val="single" w:sz="4" w:space="0" w:color="auto"/>
              <w:bottom w:val="single" w:sz="4" w:space="0" w:color="auto"/>
              <w:right w:val="single" w:sz="4" w:space="0" w:color="auto"/>
            </w:tcBorders>
            <w:shd w:val="clear" w:color="000000" w:fill="F2F2F2"/>
            <w:noWrap/>
            <w:vAlign w:val="center"/>
            <w:hideMark/>
          </w:tcPr>
          <w:p w14:paraId="59E300A2"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C</w:t>
            </w:r>
          </w:p>
        </w:tc>
        <w:tc>
          <w:tcPr>
            <w:tcW w:w="920" w:type="dxa"/>
            <w:tcBorders>
              <w:top w:val="nil"/>
              <w:left w:val="single" w:sz="4" w:space="0" w:color="auto"/>
              <w:bottom w:val="single" w:sz="4" w:space="0" w:color="auto"/>
              <w:right w:val="single" w:sz="4" w:space="0" w:color="auto"/>
            </w:tcBorders>
            <w:shd w:val="clear" w:color="000000" w:fill="F2F2F2"/>
            <w:noWrap/>
            <w:vAlign w:val="center"/>
            <w:hideMark/>
          </w:tcPr>
          <w:p w14:paraId="749C2017"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A*B</w:t>
            </w:r>
          </w:p>
        </w:tc>
        <w:tc>
          <w:tcPr>
            <w:tcW w:w="1240" w:type="dxa"/>
            <w:tcBorders>
              <w:top w:val="nil"/>
              <w:left w:val="single" w:sz="4" w:space="0" w:color="auto"/>
              <w:bottom w:val="single" w:sz="4" w:space="0" w:color="auto"/>
              <w:right w:val="single" w:sz="4" w:space="0" w:color="auto"/>
            </w:tcBorders>
            <w:shd w:val="clear" w:color="000000" w:fill="F2F2F2"/>
            <w:noWrap/>
            <w:vAlign w:val="center"/>
            <w:hideMark/>
          </w:tcPr>
          <w:p w14:paraId="2487F902"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A*C</w:t>
            </w:r>
          </w:p>
        </w:tc>
        <w:tc>
          <w:tcPr>
            <w:tcW w:w="1012" w:type="dxa"/>
            <w:tcBorders>
              <w:top w:val="nil"/>
              <w:left w:val="single" w:sz="4" w:space="0" w:color="auto"/>
              <w:bottom w:val="single" w:sz="4" w:space="0" w:color="auto"/>
              <w:right w:val="single" w:sz="4" w:space="0" w:color="auto"/>
            </w:tcBorders>
            <w:shd w:val="clear" w:color="000000" w:fill="F2F2F2"/>
            <w:noWrap/>
            <w:vAlign w:val="center"/>
            <w:hideMark/>
          </w:tcPr>
          <w:p w14:paraId="0F6895E0"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B*C</w:t>
            </w:r>
          </w:p>
        </w:tc>
        <w:tc>
          <w:tcPr>
            <w:tcW w:w="1188" w:type="dxa"/>
            <w:tcBorders>
              <w:top w:val="nil"/>
              <w:left w:val="single" w:sz="4" w:space="0" w:color="auto"/>
              <w:bottom w:val="single" w:sz="4" w:space="0" w:color="auto"/>
              <w:right w:val="single" w:sz="8" w:space="0" w:color="auto"/>
            </w:tcBorders>
            <w:shd w:val="clear" w:color="000000" w:fill="F2F2F2"/>
            <w:noWrap/>
            <w:vAlign w:val="center"/>
            <w:hideMark/>
          </w:tcPr>
          <w:p w14:paraId="3A4A652D"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A*B*C</w:t>
            </w:r>
          </w:p>
        </w:tc>
      </w:tr>
      <w:tr w:rsidR="00361658" w:rsidRPr="00DE73D6" w14:paraId="4A475CA6" w14:textId="77777777" w:rsidTr="00AB4ED2">
        <w:trPr>
          <w:trHeight w:val="288"/>
        </w:trPr>
        <w:tc>
          <w:tcPr>
            <w:tcW w:w="1160" w:type="dxa"/>
            <w:vMerge/>
            <w:tcBorders>
              <w:top w:val="nil"/>
              <w:left w:val="single" w:sz="8" w:space="0" w:color="auto"/>
              <w:bottom w:val="single" w:sz="8" w:space="0" w:color="000000"/>
              <w:right w:val="single" w:sz="4" w:space="0" w:color="auto"/>
            </w:tcBorders>
            <w:vAlign w:val="center"/>
            <w:hideMark/>
          </w:tcPr>
          <w:p w14:paraId="669CBE05" w14:textId="77777777" w:rsidR="00361658" w:rsidRPr="00DE73D6" w:rsidRDefault="00361658" w:rsidP="00AB4ED2">
            <w:pPr>
              <w:spacing w:after="0" w:line="240" w:lineRule="auto"/>
              <w:rPr>
                <w:rFonts w:ascii="Simplified Arabic" w:eastAsia="Times New Roman" w:hAnsi="Simplified Arabic" w:cs="Simplified Arabic"/>
                <w:b/>
                <w:bCs/>
                <w:sz w:val="28"/>
                <w:szCs w:val="28"/>
              </w:rPr>
            </w:pPr>
          </w:p>
        </w:tc>
        <w:tc>
          <w:tcPr>
            <w:tcW w:w="1600" w:type="dxa"/>
            <w:tcBorders>
              <w:top w:val="nil"/>
              <w:left w:val="single" w:sz="4" w:space="0" w:color="auto"/>
              <w:bottom w:val="single" w:sz="8" w:space="0" w:color="auto"/>
              <w:right w:val="single" w:sz="4" w:space="0" w:color="auto"/>
            </w:tcBorders>
            <w:shd w:val="clear" w:color="auto" w:fill="auto"/>
            <w:noWrap/>
            <w:vAlign w:val="center"/>
            <w:hideMark/>
          </w:tcPr>
          <w:p w14:paraId="2632B709"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lang w:bidi="ar-SY"/>
              </w:rPr>
            </w:pPr>
            <w:r w:rsidRPr="00DE73D6">
              <w:rPr>
                <w:rFonts w:ascii="Simplified Arabic" w:eastAsia="Times New Roman" w:hAnsi="Simplified Arabic" w:cs="Simplified Arabic"/>
                <w:sz w:val="28"/>
                <w:szCs w:val="28"/>
              </w:rPr>
              <w:t>3.3828</w:t>
            </w:r>
          </w:p>
        </w:tc>
        <w:tc>
          <w:tcPr>
            <w:tcW w:w="920" w:type="dxa"/>
            <w:tcBorders>
              <w:top w:val="nil"/>
              <w:left w:val="single" w:sz="4" w:space="0" w:color="auto"/>
              <w:bottom w:val="single" w:sz="8" w:space="0" w:color="auto"/>
              <w:right w:val="single" w:sz="4" w:space="0" w:color="auto"/>
            </w:tcBorders>
            <w:shd w:val="clear" w:color="auto" w:fill="auto"/>
            <w:noWrap/>
            <w:vAlign w:val="center"/>
            <w:hideMark/>
          </w:tcPr>
          <w:p w14:paraId="02A4995C"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2.3920</w:t>
            </w:r>
          </w:p>
        </w:tc>
        <w:tc>
          <w:tcPr>
            <w:tcW w:w="920" w:type="dxa"/>
            <w:tcBorders>
              <w:top w:val="nil"/>
              <w:left w:val="single" w:sz="4" w:space="0" w:color="auto"/>
              <w:bottom w:val="single" w:sz="8" w:space="0" w:color="auto"/>
              <w:right w:val="single" w:sz="4" w:space="0" w:color="auto"/>
            </w:tcBorders>
            <w:shd w:val="clear" w:color="auto" w:fill="auto"/>
            <w:noWrap/>
            <w:vAlign w:val="center"/>
            <w:hideMark/>
          </w:tcPr>
          <w:p w14:paraId="7F9BFDAA"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2.3920</w:t>
            </w:r>
          </w:p>
        </w:tc>
        <w:tc>
          <w:tcPr>
            <w:tcW w:w="920" w:type="dxa"/>
            <w:tcBorders>
              <w:top w:val="nil"/>
              <w:left w:val="single" w:sz="4" w:space="0" w:color="auto"/>
              <w:bottom w:val="single" w:sz="8" w:space="0" w:color="auto"/>
              <w:right w:val="single" w:sz="4" w:space="0" w:color="auto"/>
            </w:tcBorders>
            <w:shd w:val="clear" w:color="auto" w:fill="auto"/>
            <w:noWrap/>
            <w:vAlign w:val="center"/>
            <w:hideMark/>
          </w:tcPr>
          <w:p w14:paraId="1E5F5926"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5.8591</w:t>
            </w:r>
          </w:p>
        </w:tc>
        <w:tc>
          <w:tcPr>
            <w:tcW w:w="1240" w:type="dxa"/>
            <w:tcBorders>
              <w:top w:val="nil"/>
              <w:left w:val="single" w:sz="4" w:space="0" w:color="auto"/>
              <w:bottom w:val="single" w:sz="8" w:space="0" w:color="auto"/>
              <w:right w:val="single" w:sz="4" w:space="0" w:color="auto"/>
            </w:tcBorders>
            <w:shd w:val="clear" w:color="auto" w:fill="auto"/>
            <w:noWrap/>
            <w:vAlign w:val="center"/>
            <w:hideMark/>
          </w:tcPr>
          <w:p w14:paraId="4AEBD10F"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5.8591</w:t>
            </w:r>
          </w:p>
        </w:tc>
        <w:tc>
          <w:tcPr>
            <w:tcW w:w="1012" w:type="dxa"/>
            <w:tcBorders>
              <w:top w:val="nil"/>
              <w:left w:val="single" w:sz="4" w:space="0" w:color="auto"/>
              <w:bottom w:val="single" w:sz="8" w:space="0" w:color="auto"/>
              <w:right w:val="single" w:sz="4" w:space="0" w:color="auto"/>
            </w:tcBorders>
            <w:shd w:val="clear" w:color="auto" w:fill="auto"/>
            <w:noWrap/>
            <w:vAlign w:val="center"/>
            <w:hideMark/>
          </w:tcPr>
          <w:p w14:paraId="53C00683"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4.1430</w:t>
            </w:r>
          </w:p>
        </w:tc>
        <w:tc>
          <w:tcPr>
            <w:tcW w:w="1188" w:type="dxa"/>
            <w:tcBorders>
              <w:top w:val="nil"/>
              <w:left w:val="single" w:sz="4" w:space="0" w:color="auto"/>
              <w:bottom w:val="single" w:sz="8" w:space="0" w:color="auto"/>
              <w:right w:val="single" w:sz="8" w:space="0" w:color="auto"/>
            </w:tcBorders>
            <w:shd w:val="clear" w:color="auto" w:fill="auto"/>
            <w:noWrap/>
            <w:vAlign w:val="center"/>
            <w:hideMark/>
          </w:tcPr>
          <w:p w14:paraId="08C6B62C"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10.1483</w:t>
            </w:r>
          </w:p>
        </w:tc>
      </w:tr>
    </w:tbl>
    <w:p w14:paraId="2EBA1BA8" w14:textId="77777777" w:rsidR="00361658" w:rsidRPr="00DE73D6" w:rsidRDefault="00361658" w:rsidP="00361658">
      <w:pPr>
        <w:tabs>
          <w:tab w:val="left" w:pos="2893"/>
        </w:tabs>
        <w:rPr>
          <w:rFonts w:ascii="Simplified Arabic" w:hAnsi="Simplified Arabic" w:cs="Simplified Arabic"/>
          <w:b/>
          <w:bCs/>
          <w:sz w:val="28"/>
          <w:szCs w:val="28"/>
          <w:rtl/>
        </w:rPr>
      </w:pPr>
    </w:p>
    <w:p w14:paraId="34C3BD38" w14:textId="77777777" w:rsidR="00361658" w:rsidRPr="00DE73D6" w:rsidRDefault="00361658" w:rsidP="00361658">
      <w:pPr>
        <w:tabs>
          <w:tab w:val="left" w:pos="2893"/>
        </w:tabs>
        <w:jc w:val="center"/>
        <w:rPr>
          <w:rFonts w:ascii="Simplified Arabic" w:hAnsi="Simplified Arabic" w:cs="Simplified Arabic"/>
          <w:b/>
          <w:bCs/>
          <w:sz w:val="28"/>
          <w:szCs w:val="28"/>
          <w:rtl/>
        </w:rPr>
      </w:pPr>
      <w:r w:rsidRPr="00DE73D6">
        <w:rPr>
          <w:rFonts w:ascii="Simplified Arabic" w:hAnsi="Simplified Arabic" w:cs="Simplified Arabic" w:hint="cs"/>
          <w:b/>
          <w:bCs/>
          <w:sz w:val="28"/>
          <w:szCs w:val="28"/>
          <w:rtl/>
        </w:rPr>
        <w:t xml:space="preserve">الشكل (2) </w:t>
      </w:r>
      <w:r w:rsidRPr="00DE73D6">
        <w:rPr>
          <w:rFonts w:ascii="Simplified Arabic" w:hAnsi="Simplified Arabic" w:cs="Simplified Arabic"/>
          <w:b/>
          <w:bCs/>
          <w:sz w:val="28"/>
          <w:szCs w:val="28"/>
          <w:rtl/>
        </w:rPr>
        <w:t xml:space="preserve">متوسط </w:t>
      </w:r>
      <w:r w:rsidRPr="00DE73D6">
        <w:rPr>
          <w:rFonts w:ascii="Simplified Arabic" w:hAnsi="Simplified Arabic" w:cs="Simplified Arabic" w:hint="cs"/>
          <w:b/>
          <w:bCs/>
          <w:sz w:val="28"/>
          <w:szCs w:val="28"/>
          <w:rtl/>
        </w:rPr>
        <w:t>محتوى الكلوروفيل</w:t>
      </w:r>
      <w:r w:rsidRPr="00DE73D6">
        <w:rPr>
          <w:rFonts w:ascii="Simplified Arabic" w:hAnsi="Simplified Arabic" w:cs="Simplified Arabic"/>
          <w:b/>
          <w:bCs/>
          <w:sz w:val="28"/>
          <w:szCs w:val="28"/>
          <w:rtl/>
        </w:rPr>
        <w:t xml:space="preserve"> في الطرز المدروسة (</w:t>
      </w:r>
      <w:r w:rsidRPr="00DE73D6">
        <w:rPr>
          <w:rFonts w:ascii="Simplified Arabic" w:hAnsi="Simplified Arabic" w:cs="Simplified Arabic" w:hint="cs"/>
          <w:b/>
          <w:bCs/>
          <w:sz w:val="28"/>
          <w:szCs w:val="28"/>
          <w:rtl/>
        </w:rPr>
        <w:t>مغ/غ</w:t>
      </w:r>
      <w:r w:rsidRPr="00DE73D6">
        <w:rPr>
          <w:rFonts w:ascii="Simplified Arabic" w:hAnsi="Simplified Arabic" w:cs="Simplified Arabic"/>
          <w:b/>
          <w:bCs/>
          <w:sz w:val="28"/>
          <w:szCs w:val="28"/>
          <w:rtl/>
        </w:rPr>
        <w:t>)</w:t>
      </w:r>
    </w:p>
    <w:p w14:paraId="543EE83B" w14:textId="77777777" w:rsidR="00361658" w:rsidRPr="00DE73D6" w:rsidRDefault="00361658" w:rsidP="00361658">
      <w:pPr>
        <w:tabs>
          <w:tab w:val="left" w:pos="2893"/>
        </w:tabs>
        <w:jc w:val="center"/>
        <w:rPr>
          <w:rFonts w:ascii="Simplified Arabic" w:hAnsi="Simplified Arabic" w:cs="Simplified Arabic"/>
          <w:b/>
          <w:bCs/>
          <w:sz w:val="28"/>
          <w:szCs w:val="28"/>
          <w:rtl/>
        </w:rPr>
      </w:pPr>
      <w:r w:rsidRPr="00DE73D6">
        <w:rPr>
          <w:noProof/>
        </w:rPr>
        <w:lastRenderedPageBreak/>
        <w:drawing>
          <wp:inline distT="0" distB="0" distL="0" distR="0" wp14:anchorId="79A9CCA9" wp14:editId="021D6629">
            <wp:extent cx="4572000" cy="2743200"/>
            <wp:effectExtent l="0" t="0" r="0" b="0"/>
            <wp:docPr id="28" name="Chart 28">
              <a:extLst xmlns:a="http://schemas.openxmlformats.org/drawingml/2006/main">
                <a:ext uri="{FF2B5EF4-FFF2-40B4-BE49-F238E27FC236}">
                  <a16:creationId xmlns:a16="http://schemas.microsoft.com/office/drawing/2014/main" id="{C690686D-56C4-44B1-8BD3-95143FAC36E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C6005F0" w14:textId="77777777" w:rsidR="00361658" w:rsidRPr="00DE73D6" w:rsidRDefault="00361658" w:rsidP="00361658">
      <w:pPr>
        <w:tabs>
          <w:tab w:val="left" w:pos="2893"/>
        </w:tabs>
        <w:rPr>
          <w:rFonts w:ascii="Simplified Arabic" w:hAnsi="Simplified Arabic" w:cs="Simplified Arabic"/>
          <w:b/>
          <w:bCs/>
          <w:sz w:val="28"/>
          <w:szCs w:val="28"/>
          <w:rtl/>
        </w:rPr>
      </w:pPr>
    </w:p>
    <w:p w14:paraId="5AD08E3F" w14:textId="77777777" w:rsidR="00361658" w:rsidRPr="00DE73D6" w:rsidRDefault="00361658" w:rsidP="00361658">
      <w:pPr>
        <w:tabs>
          <w:tab w:val="left" w:pos="2893"/>
        </w:tabs>
        <w:rPr>
          <w:rFonts w:ascii="Simplified Arabic" w:hAnsi="Simplified Arabic" w:cs="Simplified Arabic"/>
          <w:b/>
          <w:bCs/>
          <w:sz w:val="28"/>
          <w:szCs w:val="28"/>
          <w:rtl/>
        </w:rPr>
      </w:pPr>
      <w:r w:rsidRPr="00DE73D6">
        <w:rPr>
          <w:rFonts w:ascii="Simplified Arabic" w:hAnsi="Simplified Arabic" w:cs="Simplified Arabic" w:hint="cs"/>
          <w:b/>
          <w:bCs/>
          <w:sz w:val="28"/>
          <w:szCs w:val="28"/>
          <w:rtl/>
        </w:rPr>
        <w:t xml:space="preserve">3.1. </w:t>
      </w:r>
      <w:r w:rsidRPr="00DE73D6">
        <w:rPr>
          <w:rFonts w:ascii="Simplified Arabic" w:hAnsi="Simplified Arabic" w:cs="Simplified Arabic"/>
          <w:b/>
          <w:bCs/>
          <w:sz w:val="28"/>
          <w:szCs w:val="28"/>
          <w:rtl/>
        </w:rPr>
        <w:t>تأثير الإجهاد الجفافي في محتوى السكريات الذ</w:t>
      </w:r>
      <w:r w:rsidRPr="00DE73D6">
        <w:rPr>
          <w:rFonts w:ascii="Simplified Arabic" w:hAnsi="Simplified Arabic" w:cs="Simplified Arabic" w:hint="cs"/>
          <w:b/>
          <w:bCs/>
          <w:sz w:val="28"/>
          <w:szCs w:val="28"/>
          <w:rtl/>
        </w:rPr>
        <w:t>ائ</w:t>
      </w:r>
      <w:r w:rsidRPr="00DE73D6">
        <w:rPr>
          <w:rFonts w:ascii="Simplified Arabic" w:hAnsi="Simplified Arabic" w:cs="Simplified Arabic"/>
          <w:b/>
          <w:bCs/>
          <w:sz w:val="28"/>
          <w:szCs w:val="28"/>
          <w:rtl/>
        </w:rPr>
        <w:t xml:space="preserve">بة </w:t>
      </w:r>
      <w:r w:rsidRPr="00DE73D6">
        <w:rPr>
          <w:rFonts w:ascii="Simplified Arabic" w:hAnsi="Simplified Arabic" w:cs="Simplified Arabic" w:hint="cs"/>
          <w:b/>
          <w:bCs/>
          <w:sz w:val="28"/>
          <w:szCs w:val="28"/>
          <w:rtl/>
        </w:rPr>
        <w:t>ملغ</w:t>
      </w:r>
      <w:r w:rsidRPr="00DE73D6">
        <w:rPr>
          <w:rFonts w:ascii="Simplified Arabic" w:hAnsi="Simplified Arabic" w:cs="Simplified Arabic"/>
          <w:b/>
          <w:bCs/>
          <w:sz w:val="28"/>
          <w:szCs w:val="28"/>
          <w:rtl/>
        </w:rPr>
        <w:t xml:space="preserve">/ غرام: </w:t>
      </w:r>
    </w:p>
    <w:p w14:paraId="0DEDDA5C" w14:textId="77777777" w:rsidR="00361658" w:rsidRPr="00DE73D6" w:rsidRDefault="00361658" w:rsidP="00361658">
      <w:pPr>
        <w:pStyle w:val="ListParagraph"/>
        <w:numPr>
          <w:ilvl w:val="0"/>
          <w:numId w:val="20"/>
        </w:numPr>
        <w:tabs>
          <w:tab w:val="left" w:pos="2893"/>
        </w:tabs>
        <w:rPr>
          <w:rFonts w:ascii="Simplified Arabic" w:hAnsi="Simplified Arabic" w:cs="Simplified Arabic"/>
          <w:b/>
          <w:bCs/>
          <w:sz w:val="28"/>
          <w:szCs w:val="28"/>
        </w:rPr>
      </w:pPr>
      <w:r w:rsidRPr="00DE73D6">
        <w:rPr>
          <w:rFonts w:ascii="Simplified Arabic" w:hAnsi="Simplified Arabic" w:cs="Simplified Arabic" w:hint="cs"/>
          <w:b/>
          <w:bCs/>
          <w:sz w:val="28"/>
          <w:szCs w:val="28"/>
          <w:rtl/>
          <w:lang w:bidi="ar-SY"/>
        </w:rPr>
        <w:t>تأثير العوامل المستقلة:</w:t>
      </w:r>
    </w:p>
    <w:p w14:paraId="78DEBC3B" w14:textId="77777777" w:rsidR="00361658" w:rsidRPr="00DE73D6" w:rsidRDefault="00361658" w:rsidP="00361658">
      <w:pPr>
        <w:rPr>
          <w:rFonts w:ascii="Simplified Arabic" w:hAnsi="Simplified Arabic" w:cs="Simplified Arabic"/>
          <w:sz w:val="28"/>
          <w:szCs w:val="28"/>
          <w:lang w:bidi="ar-KW"/>
        </w:rPr>
      </w:pPr>
      <w:r w:rsidRPr="00DE73D6">
        <w:rPr>
          <w:rFonts w:ascii="Simplified Arabic" w:hAnsi="Simplified Arabic" w:cs="Simplified Arabic" w:hint="cs"/>
          <w:sz w:val="28"/>
          <w:szCs w:val="28"/>
          <w:rtl/>
        </w:rPr>
        <w:t xml:space="preserve">   </w:t>
      </w:r>
      <w:r w:rsidRPr="00DE73D6">
        <w:rPr>
          <w:rFonts w:ascii="Simplified Arabic" w:hAnsi="Simplified Arabic" w:cs="Simplified Arabic"/>
          <w:sz w:val="28"/>
          <w:szCs w:val="28"/>
          <w:rtl/>
        </w:rPr>
        <w:t xml:space="preserve">كان متوسط السكريات الأعلى معنوياً عند الصنف جولان2 ( 77.666 </w:t>
      </w:r>
      <w:r w:rsidRPr="00DE73D6">
        <w:rPr>
          <w:rFonts w:ascii="Simplified Arabic" w:hAnsi="Simplified Arabic" w:cs="Simplified Arabic" w:hint="cs"/>
          <w:sz w:val="28"/>
          <w:szCs w:val="28"/>
          <w:rtl/>
        </w:rPr>
        <w:t>ملغ</w:t>
      </w:r>
      <w:r w:rsidRPr="00DE73D6">
        <w:rPr>
          <w:rFonts w:ascii="Simplified Arabic" w:hAnsi="Simplified Arabic" w:cs="Simplified Arabic"/>
          <w:sz w:val="28"/>
          <w:szCs w:val="28"/>
          <w:rtl/>
        </w:rPr>
        <w:t>/ غ)</w:t>
      </w:r>
      <w:r w:rsidRPr="00DE73D6">
        <w:rPr>
          <w:rFonts w:ascii="Simplified Arabic" w:hAnsi="Simplified Arabic" w:cs="Simplified Arabic" w:hint="cs"/>
          <w:sz w:val="28"/>
          <w:szCs w:val="28"/>
          <w:rtl/>
        </w:rPr>
        <w:t xml:space="preserve"> بنسبة زيادة 26% عند التركيز -12بار بالمقارنة مع معاملة الشاهد, ونسبة زيادة 2% بعد مدة 72 ساعة من التعرض للإجهاد بالمقارنة مع مدة 24 ساعة</w:t>
      </w:r>
      <w:r w:rsidRPr="00DE73D6">
        <w:rPr>
          <w:rFonts w:ascii="Simplified Arabic" w:hAnsi="Simplified Arabic" w:cs="Simplified Arabic"/>
          <w:sz w:val="28"/>
          <w:szCs w:val="28"/>
          <w:rtl/>
        </w:rPr>
        <w:t xml:space="preserve"> في حين كان الأدنى معنوياً عند الصنف أكساد 65 (53.492 </w:t>
      </w:r>
      <w:r w:rsidRPr="00DE73D6">
        <w:rPr>
          <w:rFonts w:ascii="Simplified Arabic" w:hAnsi="Simplified Arabic" w:cs="Simplified Arabic" w:hint="cs"/>
          <w:sz w:val="28"/>
          <w:szCs w:val="28"/>
          <w:rtl/>
        </w:rPr>
        <w:t>ملغ</w:t>
      </w:r>
      <w:r w:rsidRPr="00DE73D6">
        <w:rPr>
          <w:rFonts w:ascii="Simplified Arabic" w:hAnsi="Simplified Arabic" w:cs="Simplified Arabic"/>
          <w:sz w:val="28"/>
          <w:szCs w:val="28"/>
          <w:rtl/>
        </w:rPr>
        <w:t>/ غ).</w:t>
      </w:r>
      <w:r w:rsidRPr="00DE73D6">
        <w:rPr>
          <w:rFonts w:ascii="Simplified Arabic" w:hAnsi="Simplified Arabic" w:cs="Simplified Arabic" w:hint="cs"/>
          <w:sz w:val="28"/>
          <w:szCs w:val="28"/>
          <w:rtl/>
        </w:rPr>
        <w:t xml:space="preserve"> وبلغ</w:t>
      </w:r>
      <w:r w:rsidRPr="00DE73D6">
        <w:rPr>
          <w:rFonts w:ascii="Simplified Arabic" w:hAnsi="Simplified Arabic" w:cs="Simplified Arabic"/>
          <w:sz w:val="28"/>
          <w:szCs w:val="28"/>
          <w:rtl/>
        </w:rPr>
        <w:t xml:space="preserve"> متوسط قيمة السكريات للأصناف جميعها في ظروف الشاهد (54.543 </w:t>
      </w:r>
      <w:r w:rsidRPr="00DE73D6">
        <w:rPr>
          <w:rFonts w:ascii="Simplified Arabic" w:hAnsi="Simplified Arabic" w:cs="Simplified Arabic" w:hint="cs"/>
          <w:sz w:val="28"/>
          <w:szCs w:val="28"/>
          <w:rtl/>
        </w:rPr>
        <w:t>ملغ</w:t>
      </w:r>
      <w:r w:rsidRPr="00DE73D6">
        <w:rPr>
          <w:rFonts w:ascii="Simplified Arabic" w:hAnsi="Simplified Arabic" w:cs="Simplified Arabic"/>
          <w:sz w:val="28"/>
          <w:szCs w:val="28"/>
          <w:rtl/>
        </w:rPr>
        <w:t xml:space="preserve">/ غ), </w:t>
      </w:r>
      <w:r w:rsidRPr="00DE73D6">
        <w:rPr>
          <w:rFonts w:ascii="Simplified Arabic" w:hAnsi="Simplified Arabic" w:cs="Simplified Arabic"/>
          <w:sz w:val="28"/>
          <w:szCs w:val="28"/>
          <w:rtl/>
          <w:lang w:bidi="ar-SY"/>
        </w:rPr>
        <w:t xml:space="preserve">وارتفع مع زيادة تركيز </w:t>
      </w:r>
      <w:r w:rsidRPr="00DE73D6">
        <w:rPr>
          <w:rFonts w:ascii="Simplified Arabic" w:hAnsi="Simplified Arabic" w:cs="Simplified Arabic"/>
          <w:sz w:val="28"/>
          <w:szCs w:val="28"/>
          <w:lang w:bidi="ar-SY"/>
        </w:rPr>
        <w:t>PEG</w:t>
      </w:r>
      <w:r w:rsidRPr="00DE73D6">
        <w:rPr>
          <w:rFonts w:ascii="Simplified Arabic" w:hAnsi="Simplified Arabic" w:cs="Simplified Arabic"/>
          <w:sz w:val="28"/>
          <w:szCs w:val="28"/>
          <w:rtl/>
          <w:lang w:bidi="ar-SY"/>
        </w:rPr>
        <w:t xml:space="preserve"> إلى (66.049 </w:t>
      </w:r>
      <w:r w:rsidRPr="00DE73D6">
        <w:rPr>
          <w:rFonts w:ascii="Simplified Arabic" w:hAnsi="Simplified Arabic" w:cs="Simplified Arabic" w:hint="cs"/>
          <w:sz w:val="28"/>
          <w:szCs w:val="28"/>
          <w:rtl/>
        </w:rPr>
        <w:t>ملغ</w:t>
      </w:r>
      <w:r w:rsidRPr="00DE73D6">
        <w:rPr>
          <w:rFonts w:ascii="Simplified Arabic" w:hAnsi="Simplified Arabic" w:cs="Simplified Arabic"/>
          <w:sz w:val="28"/>
          <w:szCs w:val="28"/>
          <w:rtl/>
        </w:rPr>
        <w:t xml:space="preserve">/ غ) </w:t>
      </w:r>
      <w:r w:rsidRPr="00DE73D6">
        <w:rPr>
          <w:rFonts w:ascii="Simplified Arabic" w:hAnsi="Simplified Arabic" w:cs="Simplified Arabic"/>
          <w:sz w:val="28"/>
          <w:szCs w:val="28"/>
          <w:rtl/>
          <w:lang w:bidi="ar-SY"/>
        </w:rPr>
        <w:t xml:space="preserve">عند التركيز -6 بار, و إلى (66.656 </w:t>
      </w:r>
      <w:r w:rsidRPr="00DE73D6">
        <w:rPr>
          <w:rFonts w:ascii="Simplified Arabic" w:hAnsi="Simplified Arabic" w:cs="Simplified Arabic" w:hint="cs"/>
          <w:sz w:val="28"/>
          <w:szCs w:val="28"/>
          <w:rtl/>
        </w:rPr>
        <w:t>ملغ</w:t>
      </w:r>
      <w:r w:rsidRPr="00DE73D6">
        <w:rPr>
          <w:rFonts w:ascii="Simplified Arabic" w:hAnsi="Simplified Arabic" w:cs="Simplified Arabic"/>
          <w:sz w:val="28"/>
          <w:szCs w:val="28"/>
          <w:rtl/>
        </w:rPr>
        <w:t xml:space="preserve">/ غ) </w:t>
      </w:r>
      <w:r w:rsidRPr="00DE73D6">
        <w:rPr>
          <w:rFonts w:ascii="Simplified Arabic" w:hAnsi="Simplified Arabic" w:cs="Simplified Arabic"/>
          <w:sz w:val="28"/>
          <w:szCs w:val="28"/>
          <w:rtl/>
          <w:lang w:bidi="ar-SY"/>
        </w:rPr>
        <w:t xml:space="preserve"> عند التركيز -12 بار, كما أن قيمة السكريات زادت مع زيادة مدة الإجهاد الجفافي, فقد بلغ متوسط قيمته عند جميع الأصناف (60.178, 63.501, 63,570 </w:t>
      </w:r>
      <w:r w:rsidRPr="00DE73D6">
        <w:rPr>
          <w:rFonts w:ascii="Simplified Arabic" w:hAnsi="Simplified Arabic" w:cs="Simplified Arabic" w:hint="cs"/>
          <w:sz w:val="28"/>
          <w:szCs w:val="28"/>
          <w:rtl/>
        </w:rPr>
        <w:t>ملغ</w:t>
      </w:r>
      <w:r w:rsidRPr="00DE73D6">
        <w:rPr>
          <w:rFonts w:ascii="Simplified Arabic" w:hAnsi="Simplified Arabic" w:cs="Simplified Arabic"/>
          <w:sz w:val="28"/>
          <w:szCs w:val="28"/>
          <w:rtl/>
        </w:rPr>
        <w:t xml:space="preserve">/ غ) </w:t>
      </w:r>
      <w:r w:rsidRPr="00DE73D6">
        <w:rPr>
          <w:rFonts w:ascii="Simplified Arabic" w:hAnsi="Simplified Arabic" w:cs="Simplified Arabic"/>
          <w:sz w:val="28"/>
          <w:szCs w:val="28"/>
          <w:rtl/>
          <w:lang w:bidi="ar-SY"/>
        </w:rPr>
        <w:t>وذلك بعد (24, 48, 72 ساعة) على التوالي.</w:t>
      </w:r>
      <w:r w:rsidRPr="00DE73D6">
        <w:rPr>
          <w:rFonts w:ascii="Simplified Arabic" w:hAnsi="Simplified Arabic" w:cs="Simplified Arabic" w:hint="cs"/>
          <w:sz w:val="28"/>
          <w:szCs w:val="28"/>
          <w:rtl/>
          <w:lang w:bidi="ar-SY"/>
        </w:rPr>
        <w:t xml:space="preserve"> الجدول(9).</w:t>
      </w:r>
    </w:p>
    <w:p w14:paraId="13E82836" w14:textId="77777777" w:rsidR="00361658" w:rsidRPr="00DE73D6" w:rsidRDefault="00361658" w:rsidP="00361658">
      <w:pPr>
        <w:pStyle w:val="ListParagraph"/>
        <w:numPr>
          <w:ilvl w:val="0"/>
          <w:numId w:val="20"/>
        </w:numPr>
        <w:tabs>
          <w:tab w:val="left" w:pos="2893"/>
        </w:tabs>
        <w:rPr>
          <w:rFonts w:ascii="Simplified Arabic" w:hAnsi="Simplified Arabic" w:cs="Simplified Arabic"/>
          <w:b/>
          <w:bCs/>
          <w:sz w:val="28"/>
          <w:szCs w:val="28"/>
        </w:rPr>
      </w:pPr>
      <w:r w:rsidRPr="00DE73D6">
        <w:rPr>
          <w:rFonts w:ascii="Simplified Arabic" w:hAnsi="Simplified Arabic" w:cs="Simplified Arabic" w:hint="cs"/>
          <w:b/>
          <w:bCs/>
          <w:sz w:val="28"/>
          <w:szCs w:val="28"/>
          <w:rtl/>
          <w:lang w:bidi="ar-SY"/>
        </w:rPr>
        <w:t>تأثير العوامل المشتركة:</w:t>
      </w:r>
    </w:p>
    <w:p w14:paraId="4C5B4DFF" w14:textId="77777777" w:rsidR="00361658" w:rsidRPr="00DE73D6" w:rsidRDefault="00361658" w:rsidP="00361658">
      <w:pPr>
        <w:jc w:val="both"/>
        <w:rPr>
          <w:rFonts w:ascii="Simplified Arabic" w:hAnsi="Simplified Arabic" w:cs="Simplified Arabic"/>
          <w:b/>
          <w:bCs/>
          <w:sz w:val="28"/>
          <w:szCs w:val="28"/>
          <w:rtl/>
          <w:lang w:bidi="ar-SY"/>
        </w:rPr>
      </w:pPr>
      <w:r w:rsidRPr="00DE73D6">
        <w:rPr>
          <w:rFonts w:ascii="Simplified Arabic" w:hAnsi="Simplified Arabic" w:cs="Simplified Arabic" w:hint="cs"/>
          <w:sz w:val="28"/>
          <w:szCs w:val="28"/>
          <w:rtl/>
          <w:lang w:bidi="ar-SY"/>
        </w:rPr>
        <w:t xml:space="preserve">   كان التفاعل صنف </w:t>
      </w:r>
      <w:r w:rsidRPr="00DE73D6">
        <w:rPr>
          <w:rFonts w:ascii="Simplified Arabic" w:hAnsi="Simplified Arabic" w:cs="Simplified Arabic"/>
          <w:sz w:val="28"/>
          <w:szCs w:val="28"/>
          <w:rtl/>
          <w:lang w:bidi="ar-SY"/>
        </w:rPr>
        <w:t>×</w:t>
      </w:r>
      <w:r w:rsidRPr="00DE73D6">
        <w:rPr>
          <w:rFonts w:ascii="Simplified Arabic" w:hAnsi="Simplified Arabic" w:cs="Simplified Arabic" w:hint="cs"/>
          <w:sz w:val="28"/>
          <w:szCs w:val="28"/>
          <w:rtl/>
          <w:lang w:bidi="ar-SY"/>
        </w:rPr>
        <w:t xml:space="preserve"> مستوى الإجهاد معنوياً في مؤشر محتوى السكريات الذائبة جدول (9) فقد حقق الصنف جولان2 أعلى القيم بالنسبة لمتوسط هذا المؤشر عند مستوى الإجهاد -12 بار (84.800 ملغ/غ), أما أدنى القيم فكانت للصنف شام3 عند الشاهد (50.720 ملغ/غ).</w:t>
      </w:r>
    </w:p>
    <w:p w14:paraId="65CC1A2F" w14:textId="77777777" w:rsidR="00361658" w:rsidRPr="00DE73D6" w:rsidRDefault="00361658" w:rsidP="00361658">
      <w:pPr>
        <w:jc w:val="both"/>
        <w:rPr>
          <w:rFonts w:ascii="Simplified Arabic" w:hAnsi="Simplified Arabic" w:cs="Simplified Arabic"/>
          <w:sz w:val="28"/>
          <w:szCs w:val="28"/>
          <w:rtl/>
          <w:lang w:bidi="ar-SY"/>
        </w:rPr>
      </w:pPr>
      <w:r w:rsidRPr="00DE73D6">
        <w:rPr>
          <w:rFonts w:ascii="Simplified Arabic" w:hAnsi="Simplified Arabic" w:cs="Simplified Arabic" w:hint="cs"/>
          <w:sz w:val="28"/>
          <w:szCs w:val="28"/>
          <w:rtl/>
          <w:lang w:bidi="ar-SY"/>
        </w:rPr>
        <w:lastRenderedPageBreak/>
        <w:t xml:space="preserve">   كان التفاعل صنف </w:t>
      </w:r>
      <w:r w:rsidRPr="00DE73D6">
        <w:rPr>
          <w:rFonts w:ascii="Simplified Arabic" w:hAnsi="Simplified Arabic" w:cs="Simplified Arabic"/>
          <w:sz w:val="28"/>
          <w:szCs w:val="28"/>
          <w:rtl/>
          <w:lang w:bidi="ar-SY"/>
        </w:rPr>
        <w:t>×</w:t>
      </w:r>
      <w:r w:rsidRPr="00DE73D6">
        <w:rPr>
          <w:rFonts w:ascii="Simplified Arabic" w:hAnsi="Simplified Arabic" w:cs="Simplified Arabic" w:hint="cs"/>
          <w:sz w:val="28"/>
          <w:szCs w:val="28"/>
          <w:rtl/>
          <w:lang w:bidi="ar-SY"/>
        </w:rPr>
        <w:t xml:space="preserve"> مدة الإجهاد معنوياً في مؤشر محتوى السكريات الذائبة جدول (9) فقد حقق الصنف جولان2 أعلى القيم بالنسبة لمتوسط هذا المؤشر بعد 48 ساعة من التعرض للإجهاد (79.800 ملغ/غ), أما أدنى القيم فكانت للصنف أكساد65 بعد 24 ساعة (51.913 ملغ /غ).</w:t>
      </w:r>
    </w:p>
    <w:p w14:paraId="62156227" w14:textId="77777777" w:rsidR="00361658" w:rsidRPr="00DE73D6" w:rsidRDefault="00361658" w:rsidP="00361658">
      <w:pPr>
        <w:jc w:val="both"/>
        <w:rPr>
          <w:rFonts w:ascii="Simplified Arabic" w:hAnsi="Simplified Arabic" w:cs="Simplified Arabic"/>
          <w:sz w:val="28"/>
          <w:szCs w:val="28"/>
          <w:rtl/>
          <w:lang w:bidi="ar-SY"/>
        </w:rPr>
      </w:pPr>
      <w:r w:rsidRPr="00DE73D6">
        <w:rPr>
          <w:rFonts w:ascii="Simplified Arabic" w:hAnsi="Simplified Arabic" w:cs="Simplified Arabic" w:hint="cs"/>
          <w:sz w:val="28"/>
          <w:szCs w:val="28"/>
          <w:rtl/>
          <w:lang w:bidi="ar-SY"/>
        </w:rPr>
        <w:t xml:space="preserve">   كان التفاعل مستوى الإجهاد </w:t>
      </w:r>
      <w:r w:rsidRPr="00DE73D6">
        <w:rPr>
          <w:rFonts w:ascii="Simplified Arabic" w:hAnsi="Simplified Arabic" w:cs="Simplified Arabic"/>
          <w:sz w:val="28"/>
          <w:szCs w:val="28"/>
          <w:rtl/>
          <w:lang w:bidi="ar-SY"/>
        </w:rPr>
        <w:t>×</w:t>
      </w:r>
      <w:r w:rsidRPr="00DE73D6">
        <w:rPr>
          <w:rFonts w:ascii="Simplified Arabic" w:hAnsi="Simplified Arabic" w:cs="Simplified Arabic" w:hint="cs"/>
          <w:sz w:val="28"/>
          <w:szCs w:val="28"/>
          <w:rtl/>
          <w:lang w:bidi="ar-SY"/>
        </w:rPr>
        <w:t xml:space="preserve"> مدة الإجهاد معنوياً في مؤشر محتوى السكريات الذائبة جدول (9) فقد حقق مستوى الإجهاد -12 بار أعلى القيم بالنسبة لمتوسط هذا المؤشر بعد 72 ساعة من التعرض للإجهاد (68.618 ملغ /غ), أما أدنى القيم فكانت للشاهد (54.543 ملغ /غ).</w:t>
      </w:r>
    </w:p>
    <w:p w14:paraId="69634D47" w14:textId="77777777" w:rsidR="00361658" w:rsidRPr="00DE73D6" w:rsidRDefault="00361658" w:rsidP="00361658">
      <w:pPr>
        <w:jc w:val="both"/>
        <w:rPr>
          <w:rFonts w:ascii="Simplified Arabic" w:hAnsi="Simplified Arabic" w:cs="Simplified Arabic"/>
          <w:sz w:val="28"/>
          <w:szCs w:val="28"/>
        </w:rPr>
      </w:pPr>
      <w:r w:rsidRPr="00DE73D6">
        <w:rPr>
          <w:rFonts w:ascii="Simplified Arabic" w:hAnsi="Simplified Arabic" w:cs="Simplified Arabic" w:hint="cs"/>
          <w:sz w:val="28"/>
          <w:szCs w:val="28"/>
          <w:rtl/>
          <w:lang w:bidi="ar-SY"/>
        </w:rPr>
        <w:t xml:space="preserve">   كان التفاعل صنف </w:t>
      </w:r>
      <w:r w:rsidRPr="00DE73D6">
        <w:rPr>
          <w:rFonts w:ascii="Simplified Arabic" w:hAnsi="Simplified Arabic" w:cs="Simplified Arabic"/>
          <w:sz w:val="28"/>
          <w:szCs w:val="28"/>
          <w:rtl/>
          <w:lang w:bidi="ar-SY"/>
        </w:rPr>
        <w:t>×</w:t>
      </w:r>
      <w:r w:rsidRPr="00DE73D6">
        <w:rPr>
          <w:rFonts w:ascii="Simplified Arabic" w:hAnsi="Simplified Arabic" w:cs="Simplified Arabic" w:hint="cs"/>
          <w:sz w:val="28"/>
          <w:szCs w:val="28"/>
          <w:rtl/>
          <w:lang w:bidi="ar-SY"/>
        </w:rPr>
        <w:t xml:space="preserve"> مستوى الإجهاد </w:t>
      </w:r>
      <w:r w:rsidRPr="00DE73D6">
        <w:rPr>
          <w:rFonts w:ascii="Simplified Arabic" w:hAnsi="Simplified Arabic" w:cs="Simplified Arabic"/>
          <w:sz w:val="28"/>
          <w:szCs w:val="28"/>
          <w:rtl/>
          <w:lang w:bidi="ar-SY"/>
        </w:rPr>
        <w:t>×</w:t>
      </w:r>
      <w:r w:rsidRPr="00DE73D6">
        <w:rPr>
          <w:rFonts w:ascii="Simplified Arabic" w:hAnsi="Simplified Arabic" w:cs="Simplified Arabic" w:hint="cs"/>
          <w:sz w:val="28"/>
          <w:szCs w:val="28"/>
          <w:rtl/>
          <w:lang w:bidi="ar-SY"/>
        </w:rPr>
        <w:t xml:space="preserve"> مدة الإجهاد معنوياً في مؤشر محتوى السكريات الذائبة حيث </w:t>
      </w:r>
      <w:r w:rsidRPr="00DE73D6">
        <w:rPr>
          <w:rFonts w:ascii="Simplified Arabic" w:hAnsi="Simplified Arabic" w:cs="Simplified Arabic"/>
          <w:sz w:val="28"/>
          <w:szCs w:val="28"/>
          <w:rtl/>
        </w:rPr>
        <w:t>يلاحظ من الجدول (</w:t>
      </w:r>
      <w:r w:rsidRPr="00DE73D6">
        <w:rPr>
          <w:rFonts w:ascii="Simplified Arabic" w:hAnsi="Simplified Arabic" w:cs="Simplified Arabic" w:hint="cs"/>
          <w:sz w:val="28"/>
          <w:szCs w:val="28"/>
          <w:rtl/>
        </w:rPr>
        <w:t>9</w:t>
      </w:r>
      <w:r w:rsidRPr="00DE73D6">
        <w:rPr>
          <w:rFonts w:ascii="Simplified Arabic" w:hAnsi="Simplified Arabic" w:cs="Simplified Arabic"/>
          <w:sz w:val="28"/>
          <w:szCs w:val="28"/>
          <w:rtl/>
        </w:rPr>
        <w:t xml:space="preserve">) </w:t>
      </w:r>
      <w:r w:rsidRPr="00DE73D6">
        <w:rPr>
          <w:rFonts w:ascii="Simplified Arabic" w:hAnsi="Simplified Arabic" w:cs="Simplified Arabic" w:hint="cs"/>
          <w:sz w:val="28"/>
          <w:szCs w:val="28"/>
          <w:rtl/>
          <w:lang w:bidi="ar-SY"/>
        </w:rPr>
        <w:t xml:space="preserve">ارتفاع قيمة هذا المؤشر مع زيادة مدة وشدة الإجهاد الجفافي في جميع الأصناف المدروسة, وكانت أعلى قيمة له </w:t>
      </w:r>
      <w:r w:rsidRPr="00DE73D6">
        <w:rPr>
          <w:rFonts w:ascii="Simplified Arabic" w:hAnsi="Simplified Arabic" w:cs="Simplified Arabic"/>
          <w:sz w:val="28"/>
          <w:szCs w:val="28"/>
          <w:rtl/>
        </w:rPr>
        <w:t xml:space="preserve">(87.810 </w:t>
      </w:r>
      <w:r w:rsidRPr="00DE73D6">
        <w:rPr>
          <w:rFonts w:ascii="Simplified Arabic" w:hAnsi="Simplified Arabic" w:cs="Simplified Arabic" w:hint="cs"/>
          <w:sz w:val="28"/>
          <w:szCs w:val="28"/>
          <w:rtl/>
          <w:lang w:bidi="ar-SY"/>
        </w:rPr>
        <w:t>ملغ</w:t>
      </w:r>
      <w:r w:rsidRPr="00DE73D6">
        <w:rPr>
          <w:rFonts w:ascii="Simplified Arabic" w:hAnsi="Simplified Arabic" w:cs="Simplified Arabic"/>
          <w:sz w:val="28"/>
          <w:szCs w:val="28"/>
          <w:rtl/>
        </w:rPr>
        <w:t xml:space="preserve"> / غ) عند الصنف جولان 2 بعد 72 ساعة من الإجهاد الجفافي بتركيز -12 بار</w:t>
      </w:r>
      <w:r w:rsidRPr="00DE73D6">
        <w:rPr>
          <w:rFonts w:ascii="Simplified Arabic" w:hAnsi="Simplified Arabic" w:cs="Simplified Arabic" w:hint="cs"/>
          <w:sz w:val="28"/>
          <w:szCs w:val="28"/>
          <w:rtl/>
        </w:rPr>
        <w:t xml:space="preserve">, </w:t>
      </w:r>
      <w:r w:rsidRPr="00DE73D6">
        <w:rPr>
          <w:rFonts w:ascii="Simplified Arabic" w:hAnsi="Simplified Arabic" w:cs="Simplified Arabic" w:hint="cs"/>
          <w:sz w:val="28"/>
          <w:szCs w:val="28"/>
          <w:rtl/>
          <w:lang w:bidi="ar-SY"/>
        </w:rPr>
        <w:t xml:space="preserve">في حين سجلت أدنى قيمة له (50.720 </w:t>
      </w:r>
      <w:r w:rsidRPr="00DE73D6">
        <w:rPr>
          <w:rFonts w:ascii="Simplified Arabic" w:hAnsi="Simplified Arabic" w:cs="Simplified Arabic" w:hint="cs"/>
          <w:sz w:val="28"/>
          <w:szCs w:val="28"/>
          <w:rtl/>
        </w:rPr>
        <w:t>ميكروغرام/غ</w:t>
      </w:r>
      <w:r w:rsidRPr="00DE73D6">
        <w:rPr>
          <w:rFonts w:ascii="Simplified Arabic" w:hAnsi="Simplified Arabic" w:cs="Simplified Arabic" w:hint="cs"/>
          <w:sz w:val="28"/>
          <w:szCs w:val="28"/>
          <w:rtl/>
          <w:lang w:bidi="ar-SY"/>
        </w:rPr>
        <w:t>), عند الصنف شام3 في الشاهد.</w:t>
      </w:r>
    </w:p>
    <w:p w14:paraId="21989834" w14:textId="77777777" w:rsidR="00361658" w:rsidRPr="00DE73D6" w:rsidRDefault="00361658" w:rsidP="00361658">
      <w:pPr>
        <w:rPr>
          <w:rFonts w:ascii="Simplified Arabic" w:hAnsi="Simplified Arabic" w:cs="Simplified Arabic"/>
          <w:sz w:val="28"/>
          <w:szCs w:val="28"/>
          <w:rtl/>
          <w:lang w:val="en-GB" w:bidi="ar-SY"/>
        </w:rPr>
      </w:pPr>
      <w:r w:rsidRPr="00DE73D6">
        <w:rPr>
          <w:rFonts w:ascii="Simplified Arabic" w:hAnsi="Simplified Arabic" w:cs="Simplified Arabic"/>
          <w:sz w:val="28"/>
          <w:szCs w:val="28"/>
          <w:rtl/>
          <w:lang w:bidi="ar-KW"/>
        </w:rPr>
        <w:t>اتفقت هذه النتائج مع ما توصل إليه (الرجو,2021), حيث زادت نسبة السكريات الذوابة مع زيادة شدة الإجهاد الجفافي حيث بلغ</w:t>
      </w:r>
      <w:r w:rsidRPr="00DE73D6">
        <w:rPr>
          <w:rFonts w:ascii="Simplified Arabic" w:hAnsi="Simplified Arabic" w:cs="Simplified Arabic"/>
          <w:sz w:val="28"/>
          <w:szCs w:val="28"/>
          <w:rtl/>
          <w:lang w:val="en-GB" w:bidi="ar-KW"/>
        </w:rPr>
        <w:t xml:space="preserve">ت قيمتها (17.76 مغ/غ) في الصنف شام 5 عند تركيز </w:t>
      </w:r>
      <w:r w:rsidRPr="00DE73D6">
        <w:rPr>
          <w:rFonts w:ascii="Simplified Arabic" w:hAnsi="Simplified Arabic" w:cs="Simplified Arabic"/>
          <w:sz w:val="28"/>
          <w:szCs w:val="28"/>
          <w:lang w:val="en-GB" w:bidi="ar-SY"/>
        </w:rPr>
        <w:t>PEG</w:t>
      </w:r>
      <w:r w:rsidRPr="00DE73D6">
        <w:rPr>
          <w:rFonts w:ascii="Simplified Arabic" w:hAnsi="Simplified Arabic" w:cs="Simplified Arabic"/>
          <w:sz w:val="28"/>
          <w:szCs w:val="28"/>
          <w:rtl/>
          <w:lang w:val="en-GB" w:bidi="ar-SY"/>
        </w:rPr>
        <w:t xml:space="preserve"> (-6 بار), مقارنة بالشاهد (11.78 مغ/غ).</w:t>
      </w:r>
    </w:p>
    <w:p w14:paraId="7613BC95" w14:textId="77777777" w:rsidR="00361658" w:rsidRPr="00DE73D6" w:rsidRDefault="00361658" w:rsidP="00361658">
      <w:pPr>
        <w:tabs>
          <w:tab w:val="left" w:pos="2893"/>
        </w:tabs>
        <w:jc w:val="center"/>
        <w:rPr>
          <w:rFonts w:ascii="Simplified Arabic" w:hAnsi="Simplified Arabic" w:cs="Simplified Arabic"/>
          <w:b/>
          <w:bCs/>
          <w:sz w:val="28"/>
          <w:szCs w:val="28"/>
          <w:rtl/>
        </w:rPr>
      </w:pPr>
      <w:r w:rsidRPr="00DE73D6">
        <w:rPr>
          <w:rFonts w:ascii="Simplified Arabic" w:hAnsi="Simplified Arabic" w:cs="Simplified Arabic"/>
          <w:b/>
          <w:bCs/>
          <w:sz w:val="28"/>
          <w:szCs w:val="28"/>
          <w:rtl/>
        </w:rPr>
        <w:t>الجدول(</w:t>
      </w:r>
      <w:r w:rsidRPr="00DE73D6">
        <w:rPr>
          <w:rFonts w:ascii="Simplified Arabic" w:hAnsi="Simplified Arabic" w:cs="Simplified Arabic" w:hint="cs"/>
          <w:b/>
          <w:bCs/>
          <w:sz w:val="28"/>
          <w:szCs w:val="28"/>
          <w:rtl/>
        </w:rPr>
        <w:t>9</w:t>
      </w:r>
      <w:r w:rsidRPr="00DE73D6">
        <w:rPr>
          <w:rFonts w:ascii="Simplified Arabic" w:hAnsi="Simplified Arabic" w:cs="Simplified Arabic"/>
          <w:b/>
          <w:bCs/>
          <w:sz w:val="28"/>
          <w:szCs w:val="28"/>
          <w:rtl/>
        </w:rPr>
        <w:t>) تأثير مستويات مختلفة من الإجهاد الجفافي في محتوى السكريات</w:t>
      </w:r>
      <w:r w:rsidRPr="00DE73D6">
        <w:rPr>
          <w:rFonts w:ascii="Simplified Arabic" w:hAnsi="Simplified Arabic" w:cs="Simplified Arabic" w:hint="cs"/>
          <w:b/>
          <w:bCs/>
          <w:sz w:val="28"/>
          <w:szCs w:val="28"/>
          <w:rtl/>
        </w:rPr>
        <w:t xml:space="preserve"> الذائبة</w:t>
      </w:r>
      <w:r w:rsidRPr="00DE73D6">
        <w:rPr>
          <w:rFonts w:ascii="Simplified Arabic" w:hAnsi="Simplified Arabic" w:cs="Simplified Arabic"/>
          <w:b/>
          <w:bCs/>
          <w:sz w:val="28"/>
          <w:szCs w:val="28"/>
          <w:rtl/>
        </w:rPr>
        <w:t xml:space="preserve"> لدى </w:t>
      </w:r>
      <w:r w:rsidRPr="00DE73D6">
        <w:rPr>
          <w:rFonts w:ascii="Simplified Arabic" w:hAnsi="Simplified Arabic" w:cs="Simplified Arabic" w:hint="cs"/>
          <w:b/>
          <w:bCs/>
          <w:sz w:val="28"/>
          <w:szCs w:val="28"/>
          <w:rtl/>
        </w:rPr>
        <w:t>طرز</w:t>
      </w:r>
      <w:r w:rsidRPr="00DE73D6">
        <w:rPr>
          <w:rFonts w:ascii="Simplified Arabic" w:hAnsi="Simplified Arabic" w:cs="Simplified Arabic"/>
          <w:b/>
          <w:bCs/>
          <w:sz w:val="28"/>
          <w:szCs w:val="28"/>
          <w:rtl/>
        </w:rPr>
        <w:t xml:space="preserve"> القمح</w:t>
      </w:r>
      <w:r w:rsidRPr="00DE73D6">
        <w:rPr>
          <w:rFonts w:ascii="Simplified Arabic" w:hAnsi="Simplified Arabic" w:cs="Simplified Arabic" w:hint="cs"/>
          <w:b/>
          <w:bCs/>
          <w:sz w:val="28"/>
          <w:szCs w:val="28"/>
          <w:rtl/>
        </w:rPr>
        <w:t xml:space="preserve"> المدروسة</w:t>
      </w:r>
      <w:r w:rsidRPr="00DE73D6">
        <w:rPr>
          <w:rFonts w:ascii="Simplified Arabic" w:hAnsi="Simplified Arabic" w:cs="Simplified Arabic"/>
          <w:b/>
          <w:bCs/>
          <w:sz w:val="28"/>
          <w:szCs w:val="28"/>
          <w:rtl/>
        </w:rPr>
        <w:t xml:space="preserve"> في مرحلة البادرة</w:t>
      </w:r>
      <w:r w:rsidRPr="00DE73D6">
        <w:rPr>
          <w:rFonts w:ascii="Simplified Arabic" w:hAnsi="Simplified Arabic" w:cs="Simplified Arabic" w:hint="cs"/>
          <w:b/>
          <w:bCs/>
          <w:sz w:val="28"/>
          <w:szCs w:val="28"/>
          <w:rtl/>
        </w:rPr>
        <w:t xml:space="preserve"> (ميكروغرام/غ)</w:t>
      </w:r>
    </w:p>
    <w:tbl>
      <w:tblPr>
        <w:bidiVisual/>
        <w:tblW w:w="8960" w:type="dxa"/>
        <w:tblInd w:w="113" w:type="dxa"/>
        <w:tblLook w:val="04A0" w:firstRow="1" w:lastRow="0" w:firstColumn="1" w:lastColumn="0" w:noHBand="0" w:noVBand="1"/>
      </w:tblPr>
      <w:tblGrid>
        <w:gridCol w:w="1160"/>
        <w:gridCol w:w="1600"/>
        <w:gridCol w:w="1092"/>
        <w:gridCol w:w="1092"/>
        <w:gridCol w:w="1189"/>
        <w:gridCol w:w="1240"/>
        <w:gridCol w:w="1042"/>
        <w:gridCol w:w="1189"/>
      </w:tblGrid>
      <w:tr w:rsidR="00DE73D6" w:rsidRPr="00DE73D6" w14:paraId="5069ABD1" w14:textId="77777777" w:rsidTr="00AB4ED2">
        <w:trPr>
          <w:trHeight w:val="276"/>
        </w:trPr>
        <w:tc>
          <w:tcPr>
            <w:tcW w:w="1160" w:type="dxa"/>
            <w:vMerge w:val="restart"/>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6E369B15"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tl/>
              </w:rPr>
              <w:t xml:space="preserve">الصنف </w:t>
            </w:r>
            <w:r w:rsidRPr="00DE73D6">
              <w:rPr>
                <w:rFonts w:ascii="Simplified Arabic" w:eastAsia="Times New Roman" w:hAnsi="Simplified Arabic" w:cs="Simplified Arabic"/>
                <w:b/>
                <w:bCs/>
                <w:sz w:val="28"/>
                <w:szCs w:val="28"/>
              </w:rPr>
              <w:t>A</w:t>
            </w:r>
          </w:p>
        </w:tc>
        <w:tc>
          <w:tcPr>
            <w:tcW w:w="1600" w:type="dxa"/>
            <w:vMerge w:val="restart"/>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3FE877AE"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tl/>
              </w:rPr>
            </w:pPr>
            <w:r w:rsidRPr="00DE73D6">
              <w:rPr>
                <w:rFonts w:ascii="Simplified Arabic" w:eastAsia="Times New Roman" w:hAnsi="Simplified Arabic" w:cs="Simplified Arabic"/>
                <w:b/>
                <w:bCs/>
                <w:sz w:val="28"/>
                <w:szCs w:val="28"/>
                <w:rtl/>
              </w:rPr>
              <w:t>الإجهاد (</w:t>
            </w:r>
            <w:r w:rsidRPr="00DE73D6">
              <w:rPr>
                <w:rFonts w:ascii="Simplified Arabic" w:eastAsia="Times New Roman" w:hAnsi="Simplified Arabic" w:cs="Simplified Arabic"/>
                <w:b/>
                <w:bCs/>
                <w:sz w:val="28"/>
                <w:szCs w:val="28"/>
              </w:rPr>
              <w:t>bar</w:t>
            </w:r>
            <w:r w:rsidRPr="00DE73D6">
              <w:rPr>
                <w:rFonts w:ascii="Simplified Arabic" w:eastAsia="Times New Roman" w:hAnsi="Simplified Arabic" w:cs="Simplified Arabic"/>
                <w:b/>
                <w:bCs/>
                <w:sz w:val="28"/>
                <w:szCs w:val="28"/>
                <w:rtl/>
              </w:rPr>
              <w:t xml:space="preserve">) </w:t>
            </w:r>
            <w:r w:rsidRPr="00DE73D6">
              <w:rPr>
                <w:rFonts w:ascii="Simplified Arabic" w:eastAsia="Times New Roman" w:hAnsi="Simplified Arabic" w:cs="Simplified Arabic"/>
                <w:b/>
                <w:bCs/>
                <w:sz w:val="28"/>
                <w:szCs w:val="28"/>
              </w:rPr>
              <w:t>B</w:t>
            </w:r>
            <w:r w:rsidRPr="00DE73D6">
              <w:rPr>
                <w:rFonts w:ascii="Simplified Arabic" w:eastAsia="Times New Roman" w:hAnsi="Simplified Arabic" w:cs="Simplified Arabic"/>
                <w:b/>
                <w:bCs/>
                <w:sz w:val="28"/>
                <w:szCs w:val="28"/>
                <w:rtl/>
              </w:rPr>
              <w:t xml:space="preserve">  </w:t>
            </w:r>
          </w:p>
        </w:tc>
        <w:tc>
          <w:tcPr>
            <w:tcW w:w="2760" w:type="dxa"/>
            <w:gridSpan w:val="3"/>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54441C36"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tl/>
              </w:rPr>
              <w:t xml:space="preserve">مواعيد  (ساعة)   </w:t>
            </w:r>
            <w:r w:rsidRPr="00DE73D6">
              <w:rPr>
                <w:rFonts w:ascii="Simplified Arabic" w:eastAsia="Times New Roman" w:hAnsi="Simplified Arabic" w:cs="Simplified Arabic"/>
                <w:b/>
                <w:bCs/>
                <w:sz w:val="28"/>
                <w:szCs w:val="28"/>
              </w:rPr>
              <w:t>C</w:t>
            </w:r>
          </w:p>
        </w:tc>
        <w:tc>
          <w:tcPr>
            <w:tcW w:w="1240" w:type="dxa"/>
            <w:vMerge w:val="restart"/>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53FB20D4"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tl/>
              </w:rPr>
            </w:pPr>
            <w:r w:rsidRPr="00DE73D6">
              <w:rPr>
                <w:rFonts w:ascii="Simplified Arabic" w:eastAsia="Times New Roman" w:hAnsi="Simplified Arabic" w:cs="Simplified Arabic"/>
                <w:b/>
                <w:bCs/>
                <w:sz w:val="28"/>
                <w:szCs w:val="28"/>
                <w:rtl/>
              </w:rPr>
              <w:t xml:space="preserve">متوسط </w:t>
            </w:r>
            <w:r w:rsidRPr="00DE73D6">
              <w:rPr>
                <w:rFonts w:ascii="Simplified Arabic" w:eastAsia="Times New Roman" w:hAnsi="Simplified Arabic" w:cs="Simplified Arabic"/>
                <w:b/>
                <w:bCs/>
                <w:sz w:val="28"/>
                <w:szCs w:val="28"/>
              </w:rPr>
              <w:t>A*B</w:t>
            </w:r>
          </w:p>
        </w:tc>
        <w:tc>
          <w:tcPr>
            <w:tcW w:w="2200" w:type="dxa"/>
            <w:gridSpan w:val="2"/>
            <w:vMerge w:val="restart"/>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64273D5B"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tl/>
              </w:rPr>
            </w:pPr>
            <w:r w:rsidRPr="00DE73D6">
              <w:rPr>
                <w:rFonts w:ascii="Simplified Arabic" w:eastAsia="Times New Roman" w:hAnsi="Simplified Arabic" w:cs="Simplified Arabic"/>
                <w:b/>
                <w:bCs/>
                <w:sz w:val="28"/>
                <w:szCs w:val="28"/>
                <w:rtl/>
              </w:rPr>
              <w:t xml:space="preserve">متوسط </w:t>
            </w:r>
            <w:r w:rsidRPr="00DE73D6">
              <w:rPr>
                <w:rFonts w:ascii="Simplified Arabic" w:eastAsia="Times New Roman" w:hAnsi="Simplified Arabic" w:cs="Simplified Arabic"/>
                <w:b/>
                <w:bCs/>
                <w:sz w:val="28"/>
                <w:szCs w:val="28"/>
              </w:rPr>
              <w:t>A</w:t>
            </w:r>
          </w:p>
        </w:tc>
      </w:tr>
      <w:tr w:rsidR="00DE73D6" w:rsidRPr="00DE73D6" w14:paraId="29841BC3" w14:textId="77777777" w:rsidTr="00AB4ED2">
        <w:trPr>
          <w:trHeight w:val="300"/>
        </w:trPr>
        <w:tc>
          <w:tcPr>
            <w:tcW w:w="1160" w:type="dxa"/>
            <w:vMerge/>
            <w:tcBorders>
              <w:top w:val="single" w:sz="4" w:space="0" w:color="auto"/>
              <w:left w:val="single" w:sz="4" w:space="0" w:color="auto"/>
              <w:bottom w:val="single" w:sz="4" w:space="0" w:color="auto"/>
              <w:right w:val="single" w:sz="4" w:space="0" w:color="auto"/>
            </w:tcBorders>
            <w:vAlign w:val="center"/>
            <w:hideMark/>
          </w:tcPr>
          <w:p w14:paraId="00F15004" w14:textId="77777777" w:rsidR="00361658" w:rsidRPr="00DE73D6" w:rsidRDefault="00361658" w:rsidP="00AB4ED2">
            <w:pPr>
              <w:spacing w:after="0" w:line="240" w:lineRule="auto"/>
              <w:rPr>
                <w:rFonts w:ascii="Simplified Arabic" w:eastAsia="Times New Roman" w:hAnsi="Simplified Arabic" w:cs="Simplified Arabic"/>
                <w:b/>
                <w:bCs/>
                <w:sz w:val="28"/>
                <w:szCs w:val="28"/>
              </w:rPr>
            </w:pPr>
          </w:p>
        </w:tc>
        <w:tc>
          <w:tcPr>
            <w:tcW w:w="1600" w:type="dxa"/>
            <w:vMerge/>
            <w:tcBorders>
              <w:top w:val="single" w:sz="4" w:space="0" w:color="auto"/>
              <w:left w:val="single" w:sz="4" w:space="0" w:color="auto"/>
              <w:bottom w:val="single" w:sz="4" w:space="0" w:color="auto"/>
              <w:right w:val="single" w:sz="4" w:space="0" w:color="auto"/>
            </w:tcBorders>
            <w:vAlign w:val="center"/>
            <w:hideMark/>
          </w:tcPr>
          <w:p w14:paraId="449749D2" w14:textId="77777777" w:rsidR="00361658" w:rsidRPr="00DE73D6" w:rsidRDefault="00361658" w:rsidP="00AB4ED2">
            <w:pPr>
              <w:spacing w:after="0" w:line="240" w:lineRule="auto"/>
              <w:rPr>
                <w:rFonts w:ascii="Simplified Arabic" w:eastAsia="Times New Roman" w:hAnsi="Simplified Arabic" w:cs="Simplified Arabic"/>
                <w:b/>
                <w:bCs/>
                <w:sz w:val="28"/>
                <w:szCs w:val="28"/>
              </w:rPr>
            </w:pPr>
          </w:p>
        </w:tc>
        <w:tc>
          <w:tcPr>
            <w:tcW w:w="870" w:type="dxa"/>
            <w:tcBorders>
              <w:top w:val="nil"/>
              <w:left w:val="single" w:sz="4" w:space="0" w:color="auto"/>
              <w:bottom w:val="single" w:sz="4" w:space="0" w:color="auto"/>
              <w:right w:val="single" w:sz="4" w:space="0" w:color="auto"/>
            </w:tcBorders>
            <w:shd w:val="clear" w:color="000000" w:fill="F2F2F2"/>
            <w:noWrap/>
            <w:vAlign w:val="center"/>
            <w:hideMark/>
          </w:tcPr>
          <w:p w14:paraId="7AF7E91C"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tl/>
              </w:rPr>
            </w:pPr>
            <w:r w:rsidRPr="00DE73D6">
              <w:rPr>
                <w:rFonts w:ascii="Simplified Arabic" w:eastAsia="Times New Roman" w:hAnsi="Simplified Arabic" w:cs="Simplified Arabic"/>
                <w:b/>
                <w:bCs/>
                <w:sz w:val="28"/>
                <w:szCs w:val="28"/>
              </w:rPr>
              <w:t>24</w:t>
            </w:r>
          </w:p>
        </w:tc>
        <w:tc>
          <w:tcPr>
            <w:tcW w:w="870" w:type="dxa"/>
            <w:tcBorders>
              <w:top w:val="nil"/>
              <w:left w:val="single" w:sz="4" w:space="0" w:color="auto"/>
              <w:bottom w:val="single" w:sz="4" w:space="0" w:color="auto"/>
              <w:right w:val="single" w:sz="4" w:space="0" w:color="auto"/>
            </w:tcBorders>
            <w:shd w:val="clear" w:color="000000" w:fill="F2F2F2"/>
            <w:noWrap/>
            <w:vAlign w:val="center"/>
            <w:hideMark/>
          </w:tcPr>
          <w:p w14:paraId="13B6CB17"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48</w:t>
            </w:r>
          </w:p>
        </w:tc>
        <w:tc>
          <w:tcPr>
            <w:tcW w:w="1020" w:type="dxa"/>
            <w:tcBorders>
              <w:top w:val="nil"/>
              <w:left w:val="single" w:sz="4" w:space="0" w:color="auto"/>
              <w:bottom w:val="single" w:sz="4" w:space="0" w:color="auto"/>
              <w:right w:val="single" w:sz="4" w:space="0" w:color="auto"/>
            </w:tcBorders>
            <w:shd w:val="clear" w:color="000000" w:fill="F2F2F2"/>
            <w:noWrap/>
            <w:vAlign w:val="center"/>
            <w:hideMark/>
          </w:tcPr>
          <w:p w14:paraId="6699E4D4"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72</w:t>
            </w:r>
          </w:p>
        </w:tc>
        <w:tc>
          <w:tcPr>
            <w:tcW w:w="1240" w:type="dxa"/>
            <w:vMerge/>
            <w:tcBorders>
              <w:top w:val="single" w:sz="4" w:space="0" w:color="auto"/>
              <w:left w:val="single" w:sz="4" w:space="0" w:color="auto"/>
              <w:bottom w:val="single" w:sz="4" w:space="0" w:color="auto"/>
              <w:right w:val="single" w:sz="4" w:space="0" w:color="auto"/>
            </w:tcBorders>
            <w:vAlign w:val="center"/>
            <w:hideMark/>
          </w:tcPr>
          <w:p w14:paraId="38EC910D" w14:textId="77777777" w:rsidR="00361658" w:rsidRPr="00DE73D6" w:rsidRDefault="00361658" w:rsidP="00AB4ED2">
            <w:pPr>
              <w:spacing w:after="0" w:line="240" w:lineRule="auto"/>
              <w:rPr>
                <w:rFonts w:ascii="Simplified Arabic" w:eastAsia="Times New Roman" w:hAnsi="Simplified Arabic" w:cs="Simplified Arabic"/>
                <w:b/>
                <w:bCs/>
                <w:sz w:val="28"/>
                <w:szCs w:val="28"/>
              </w:rPr>
            </w:pPr>
          </w:p>
        </w:tc>
        <w:tc>
          <w:tcPr>
            <w:tcW w:w="2200" w:type="dxa"/>
            <w:gridSpan w:val="2"/>
            <w:vMerge/>
            <w:tcBorders>
              <w:top w:val="single" w:sz="4" w:space="0" w:color="auto"/>
              <w:left w:val="single" w:sz="4" w:space="0" w:color="auto"/>
              <w:bottom w:val="single" w:sz="4" w:space="0" w:color="auto"/>
              <w:right w:val="single" w:sz="4" w:space="0" w:color="auto"/>
            </w:tcBorders>
            <w:vAlign w:val="center"/>
            <w:hideMark/>
          </w:tcPr>
          <w:p w14:paraId="6685791C" w14:textId="77777777" w:rsidR="00361658" w:rsidRPr="00DE73D6" w:rsidRDefault="00361658" w:rsidP="00AB4ED2">
            <w:pPr>
              <w:spacing w:after="0" w:line="240" w:lineRule="auto"/>
              <w:rPr>
                <w:rFonts w:ascii="Simplified Arabic" w:eastAsia="Times New Roman" w:hAnsi="Simplified Arabic" w:cs="Simplified Arabic"/>
                <w:b/>
                <w:bCs/>
                <w:sz w:val="28"/>
                <w:szCs w:val="28"/>
              </w:rPr>
            </w:pPr>
          </w:p>
        </w:tc>
      </w:tr>
      <w:tr w:rsidR="00DE73D6" w:rsidRPr="00DE73D6" w14:paraId="22223CA8" w14:textId="77777777" w:rsidTr="00AB4ED2">
        <w:trPr>
          <w:trHeight w:val="276"/>
        </w:trPr>
        <w:tc>
          <w:tcPr>
            <w:tcW w:w="1160" w:type="dxa"/>
            <w:vMerge w:val="restart"/>
            <w:tcBorders>
              <w:top w:val="nil"/>
              <w:left w:val="single" w:sz="4" w:space="0" w:color="auto"/>
              <w:bottom w:val="single" w:sz="4" w:space="0" w:color="auto"/>
              <w:right w:val="single" w:sz="4" w:space="0" w:color="auto"/>
            </w:tcBorders>
            <w:shd w:val="clear" w:color="000000" w:fill="F2F2F2"/>
            <w:noWrap/>
            <w:vAlign w:val="center"/>
            <w:hideMark/>
          </w:tcPr>
          <w:p w14:paraId="4C29D398"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tl/>
              </w:rPr>
              <w:t>حوراني</w:t>
            </w:r>
          </w:p>
        </w:tc>
        <w:tc>
          <w:tcPr>
            <w:tcW w:w="1600" w:type="dxa"/>
            <w:tcBorders>
              <w:top w:val="nil"/>
              <w:left w:val="single" w:sz="4" w:space="0" w:color="auto"/>
              <w:bottom w:val="single" w:sz="4" w:space="0" w:color="auto"/>
              <w:right w:val="single" w:sz="4" w:space="0" w:color="auto"/>
            </w:tcBorders>
            <w:shd w:val="clear" w:color="000000" w:fill="F2F2F2"/>
            <w:noWrap/>
            <w:vAlign w:val="center"/>
            <w:hideMark/>
          </w:tcPr>
          <w:p w14:paraId="7BA73A31"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tl/>
              </w:rPr>
            </w:pPr>
            <w:r w:rsidRPr="00DE73D6">
              <w:rPr>
                <w:rFonts w:ascii="Simplified Arabic" w:eastAsia="Times New Roman" w:hAnsi="Simplified Arabic" w:cs="Simplified Arabic"/>
                <w:b/>
                <w:bCs/>
                <w:sz w:val="28"/>
                <w:szCs w:val="28"/>
                <w:rtl/>
              </w:rPr>
              <w:t>شاهد</w:t>
            </w:r>
          </w:p>
        </w:tc>
        <w:tc>
          <w:tcPr>
            <w:tcW w:w="870" w:type="dxa"/>
            <w:tcBorders>
              <w:top w:val="nil"/>
              <w:left w:val="single" w:sz="4" w:space="0" w:color="auto"/>
              <w:bottom w:val="single" w:sz="4" w:space="0" w:color="auto"/>
              <w:right w:val="single" w:sz="4" w:space="0" w:color="auto"/>
            </w:tcBorders>
            <w:shd w:val="clear" w:color="auto" w:fill="auto"/>
            <w:noWrap/>
            <w:vAlign w:val="center"/>
            <w:hideMark/>
          </w:tcPr>
          <w:p w14:paraId="5970710C"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sz w:val="28"/>
                <w:szCs w:val="28"/>
              </w:rPr>
              <w:t>52.240</w:t>
            </w:r>
          </w:p>
        </w:tc>
        <w:tc>
          <w:tcPr>
            <w:tcW w:w="870" w:type="dxa"/>
            <w:tcBorders>
              <w:top w:val="nil"/>
              <w:left w:val="single" w:sz="4" w:space="0" w:color="auto"/>
              <w:bottom w:val="single" w:sz="4" w:space="0" w:color="auto"/>
              <w:right w:val="single" w:sz="4" w:space="0" w:color="auto"/>
            </w:tcBorders>
            <w:shd w:val="clear" w:color="auto" w:fill="auto"/>
            <w:noWrap/>
            <w:vAlign w:val="center"/>
            <w:hideMark/>
          </w:tcPr>
          <w:p w14:paraId="49ADADF4"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52.240</w:t>
            </w:r>
          </w:p>
        </w:tc>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26F74641"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52.240</w:t>
            </w:r>
          </w:p>
        </w:tc>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74EF291"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52.240</w:t>
            </w:r>
          </w:p>
        </w:tc>
        <w:tc>
          <w:tcPr>
            <w:tcW w:w="2200"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BCA567"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lang w:bidi="ar-SY"/>
              </w:rPr>
            </w:pPr>
            <w:r w:rsidRPr="00DE73D6">
              <w:rPr>
                <w:rFonts w:ascii="Simplified Arabic" w:eastAsia="Times New Roman" w:hAnsi="Simplified Arabic" w:cs="Simplified Arabic"/>
                <w:b/>
                <w:bCs/>
                <w:sz w:val="28"/>
                <w:szCs w:val="28"/>
              </w:rPr>
              <w:t>58.888</w:t>
            </w:r>
          </w:p>
        </w:tc>
      </w:tr>
      <w:tr w:rsidR="00DE73D6" w:rsidRPr="00DE73D6" w14:paraId="1147DCF8" w14:textId="77777777" w:rsidTr="00AB4ED2">
        <w:trPr>
          <w:trHeight w:val="300"/>
        </w:trPr>
        <w:tc>
          <w:tcPr>
            <w:tcW w:w="1160" w:type="dxa"/>
            <w:vMerge/>
            <w:tcBorders>
              <w:top w:val="nil"/>
              <w:left w:val="single" w:sz="4" w:space="0" w:color="auto"/>
              <w:bottom w:val="single" w:sz="4" w:space="0" w:color="auto"/>
              <w:right w:val="single" w:sz="4" w:space="0" w:color="auto"/>
            </w:tcBorders>
            <w:vAlign w:val="center"/>
            <w:hideMark/>
          </w:tcPr>
          <w:p w14:paraId="167DC383" w14:textId="77777777" w:rsidR="00361658" w:rsidRPr="00DE73D6" w:rsidRDefault="00361658" w:rsidP="00AB4ED2">
            <w:pPr>
              <w:spacing w:after="0" w:line="240" w:lineRule="auto"/>
              <w:rPr>
                <w:rFonts w:ascii="Simplified Arabic" w:eastAsia="Times New Roman" w:hAnsi="Simplified Arabic" w:cs="Simplified Arabic"/>
                <w:b/>
                <w:bCs/>
                <w:sz w:val="28"/>
                <w:szCs w:val="28"/>
              </w:rPr>
            </w:pPr>
          </w:p>
        </w:tc>
        <w:tc>
          <w:tcPr>
            <w:tcW w:w="1600" w:type="dxa"/>
            <w:tcBorders>
              <w:top w:val="nil"/>
              <w:left w:val="single" w:sz="4" w:space="0" w:color="auto"/>
              <w:bottom w:val="single" w:sz="4" w:space="0" w:color="auto"/>
              <w:right w:val="single" w:sz="4" w:space="0" w:color="auto"/>
            </w:tcBorders>
            <w:shd w:val="clear" w:color="000000" w:fill="F2F2F2"/>
            <w:noWrap/>
            <w:vAlign w:val="center"/>
            <w:hideMark/>
          </w:tcPr>
          <w:p w14:paraId="71C24131"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lang w:bidi="ar-SY"/>
              </w:rPr>
            </w:pPr>
            <w:r w:rsidRPr="00DE73D6">
              <w:rPr>
                <w:rFonts w:ascii="Simplified Arabic" w:eastAsia="Times New Roman" w:hAnsi="Simplified Arabic" w:cs="Simplified Arabic"/>
                <w:b/>
                <w:bCs/>
                <w:sz w:val="28"/>
                <w:szCs w:val="28"/>
              </w:rPr>
              <w:t>-6</w:t>
            </w:r>
          </w:p>
        </w:tc>
        <w:tc>
          <w:tcPr>
            <w:tcW w:w="870" w:type="dxa"/>
            <w:tcBorders>
              <w:top w:val="nil"/>
              <w:left w:val="single" w:sz="4" w:space="0" w:color="auto"/>
              <w:bottom w:val="single" w:sz="4" w:space="0" w:color="auto"/>
              <w:right w:val="single" w:sz="4" w:space="0" w:color="auto"/>
            </w:tcBorders>
            <w:shd w:val="clear" w:color="auto" w:fill="auto"/>
            <w:noWrap/>
            <w:vAlign w:val="center"/>
            <w:hideMark/>
          </w:tcPr>
          <w:p w14:paraId="444BF561"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59.430</w:t>
            </w:r>
          </w:p>
        </w:tc>
        <w:tc>
          <w:tcPr>
            <w:tcW w:w="870" w:type="dxa"/>
            <w:tcBorders>
              <w:top w:val="nil"/>
              <w:left w:val="single" w:sz="4" w:space="0" w:color="auto"/>
              <w:bottom w:val="single" w:sz="4" w:space="0" w:color="auto"/>
              <w:right w:val="single" w:sz="4" w:space="0" w:color="auto"/>
            </w:tcBorders>
            <w:shd w:val="clear" w:color="auto" w:fill="auto"/>
            <w:noWrap/>
            <w:vAlign w:val="center"/>
            <w:hideMark/>
          </w:tcPr>
          <w:p w14:paraId="31115864"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58.800</w:t>
            </w:r>
          </w:p>
        </w:tc>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0178B91E"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59.800</w:t>
            </w:r>
          </w:p>
        </w:tc>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F625DA3"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59.343</w:t>
            </w:r>
          </w:p>
        </w:tc>
        <w:tc>
          <w:tcPr>
            <w:tcW w:w="2200" w:type="dxa"/>
            <w:gridSpan w:val="2"/>
            <w:vMerge/>
            <w:tcBorders>
              <w:top w:val="nil"/>
              <w:left w:val="single" w:sz="4" w:space="0" w:color="auto"/>
              <w:bottom w:val="single" w:sz="4" w:space="0" w:color="auto"/>
              <w:right w:val="single" w:sz="4" w:space="0" w:color="auto"/>
            </w:tcBorders>
            <w:vAlign w:val="center"/>
            <w:hideMark/>
          </w:tcPr>
          <w:p w14:paraId="4BAEF05C" w14:textId="77777777" w:rsidR="00361658" w:rsidRPr="00DE73D6" w:rsidRDefault="00361658" w:rsidP="00AB4ED2">
            <w:pPr>
              <w:spacing w:after="0" w:line="240" w:lineRule="auto"/>
              <w:rPr>
                <w:rFonts w:ascii="Simplified Arabic" w:eastAsia="Times New Roman" w:hAnsi="Simplified Arabic" w:cs="Simplified Arabic"/>
                <w:b/>
                <w:bCs/>
                <w:sz w:val="28"/>
                <w:szCs w:val="28"/>
              </w:rPr>
            </w:pPr>
          </w:p>
        </w:tc>
      </w:tr>
      <w:tr w:rsidR="00DE73D6" w:rsidRPr="00DE73D6" w14:paraId="2E483ED8" w14:textId="77777777" w:rsidTr="00AB4ED2">
        <w:trPr>
          <w:trHeight w:val="276"/>
        </w:trPr>
        <w:tc>
          <w:tcPr>
            <w:tcW w:w="1160" w:type="dxa"/>
            <w:vMerge/>
            <w:tcBorders>
              <w:top w:val="nil"/>
              <w:left w:val="single" w:sz="4" w:space="0" w:color="auto"/>
              <w:bottom w:val="single" w:sz="4" w:space="0" w:color="auto"/>
              <w:right w:val="single" w:sz="4" w:space="0" w:color="auto"/>
            </w:tcBorders>
            <w:vAlign w:val="center"/>
            <w:hideMark/>
          </w:tcPr>
          <w:p w14:paraId="0CF4C24E" w14:textId="77777777" w:rsidR="00361658" w:rsidRPr="00DE73D6" w:rsidRDefault="00361658" w:rsidP="00AB4ED2">
            <w:pPr>
              <w:spacing w:after="0" w:line="240" w:lineRule="auto"/>
              <w:rPr>
                <w:rFonts w:ascii="Simplified Arabic" w:eastAsia="Times New Roman" w:hAnsi="Simplified Arabic" w:cs="Simplified Arabic"/>
                <w:b/>
                <w:bCs/>
                <w:sz w:val="28"/>
                <w:szCs w:val="28"/>
              </w:rPr>
            </w:pPr>
          </w:p>
        </w:tc>
        <w:tc>
          <w:tcPr>
            <w:tcW w:w="1600" w:type="dxa"/>
            <w:tcBorders>
              <w:top w:val="nil"/>
              <w:left w:val="single" w:sz="4" w:space="0" w:color="auto"/>
              <w:bottom w:val="single" w:sz="4" w:space="0" w:color="auto"/>
              <w:right w:val="single" w:sz="4" w:space="0" w:color="auto"/>
            </w:tcBorders>
            <w:shd w:val="clear" w:color="000000" w:fill="F2F2F2"/>
            <w:noWrap/>
            <w:vAlign w:val="center"/>
            <w:hideMark/>
          </w:tcPr>
          <w:p w14:paraId="24CEE442"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-12</w:t>
            </w:r>
          </w:p>
        </w:tc>
        <w:tc>
          <w:tcPr>
            <w:tcW w:w="870" w:type="dxa"/>
            <w:tcBorders>
              <w:top w:val="nil"/>
              <w:left w:val="single" w:sz="4" w:space="0" w:color="auto"/>
              <w:bottom w:val="single" w:sz="4" w:space="0" w:color="auto"/>
              <w:right w:val="single" w:sz="4" w:space="0" w:color="auto"/>
            </w:tcBorders>
            <w:shd w:val="clear" w:color="auto" w:fill="auto"/>
            <w:noWrap/>
            <w:vAlign w:val="center"/>
            <w:hideMark/>
          </w:tcPr>
          <w:p w14:paraId="30177B1D"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65.450</w:t>
            </w:r>
          </w:p>
        </w:tc>
        <w:tc>
          <w:tcPr>
            <w:tcW w:w="870" w:type="dxa"/>
            <w:tcBorders>
              <w:top w:val="nil"/>
              <w:left w:val="single" w:sz="4" w:space="0" w:color="auto"/>
              <w:bottom w:val="single" w:sz="4" w:space="0" w:color="auto"/>
              <w:right w:val="single" w:sz="4" w:space="0" w:color="auto"/>
            </w:tcBorders>
            <w:shd w:val="clear" w:color="auto" w:fill="auto"/>
            <w:noWrap/>
            <w:vAlign w:val="center"/>
            <w:hideMark/>
          </w:tcPr>
          <w:p w14:paraId="0FDAD7C9"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64.390</w:t>
            </w:r>
          </w:p>
        </w:tc>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59950219"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65.400</w:t>
            </w:r>
          </w:p>
        </w:tc>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47E6F3E"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65.080</w:t>
            </w:r>
          </w:p>
        </w:tc>
        <w:tc>
          <w:tcPr>
            <w:tcW w:w="2200" w:type="dxa"/>
            <w:gridSpan w:val="2"/>
            <w:vMerge/>
            <w:tcBorders>
              <w:top w:val="nil"/>
              <w:left w:val="single" w:sz="4" w:space="0" w:color="auto"/>
              <w:bottom w:val="single" w:sz="4" w:space="0" w:color="auto"/>
              <w:right w:val="single" w:sz="4" w:space="0" w:color="auto"/>
            </w:tcBorders>
            <w:vAlign w:val="center"/>
            <w:hideMark/>
          </w:tcPr>
          <w:p w14:paraId="417E8885" w14:textId="77777777" w:rsidR="00361658" w:rsidRPr="00DE73D6" w:rsidRDefault="00361658" w:rsidP="00AB4ED2">
            <w:pPr>
              <w:spacing w:after="0" w:line="240" w:lineRule="auto"/>
              <w:rPr>
                <w:rFonts w:ascii="Simplified Arabic" w:eastAsia="Times New Roman" w:hAnsi="Simplified Arabic" w:cs="Simplified Arabic"/>
                <w:b/>
                <w:bCs/>
                <w:sz w:val="28"/>
                <w:szCs w:val="28"/>
              </w:rPr>
            </w:pPr>
          </w:p>
        </w:tc>
      </w:tr>
      <w:tr w:rsidR="00DE73D6" w:rsidRPr="00DE73D6" w14:paraId="78AB5A6C" w14:textId="77777777" w:rsidTr="00AB4ED2">
        <w:trPr>
          <w:trHeight w:val="276"/>
        </w:trPr>
        <w:tc>
          <w:tcPr>
            <w:tcW w:w="276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249FA6DB"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tl/>
              </w:rPr>
              <w:t xml:space="preserve">متوسط </w:t>
            </w:r>
            <w:r w:rsidRPr="00DE73D6">
              <w:rPr>
                <w:rFonts w:ascii="Simplified Arabic" w:eastAsia="Times New Roman" w:hAnsi="Simplified Arabic" w:cs="Simplified Arabic"/>
                <w:b/>
                <w:bCs/>
                <w:sz w:val="28"/>
                <w:szCs w:val="28"/>
              </w:rPr>
              <w:t>A*C</w:t>
            </w:r>
          </w:p>
        </w:tc>
        <w:tc>
          <w:tcPr>
            <w:tcW w:w="870" w:type="dxa"/>
            <w:tcBorders>
              <w:top w:val="nil"/>
              <w:left w:val="single" w:sz="4" w:space="0" w:color="auto"/>
              <w:bottom w:val="single" w:sz="4" w:space="0" w:color="auto"/>
              <w:right w:val="single" w:sz="4" w:space="0" w:color="auto"/>
            </w:tcBorders>
            <w:shd w:val="clear" w:color="auto" w:fill="auto"/>
            <w:noWrap/>
            <w:vAlign w:val="center"/>
            <w:hideMark/>
          </w:tcPr>
          <w:p w14:paraId="1BD0F6DA"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tl/>
              </w:rPr>
            </w:pPr>
            <w:r w:rsidRPr="00DE73D6">
              <w:rPr>
                <w:rFonts w:ascii="Simplified Arabic" w:eastAsia="Times New Roman" w:hAnsi="Simplified Arabic" w:cs="Simplified Arabic"/>
                <w:b/>
                <w:bCs/>
                <w:sz w:val="28"/>
                <w:szCs w:val="28"/>
              </w:rPr>
              <w:t>59.040</w:t>
            </w:r>
          </w:p>
        </w:tc>
        <w:tc>
          <w:tcPr>
            <w:tcW w:w="870" w:type="dxa"/>
            <w:tcBorders>
              <w:top w:val="nil"/>
              <w:left w:val="single" w:sz="4" w:space="0" w:color="auto"/>
              <w:bottom w:val="single" w:sz="4" w:space="0" w:color="auto"/>
              <w:right w:val="single" w:sz="4" w:space="0" w:color="auto"/>
            </w:tcBorders>
            <w:shd w:val="clear" w:color="auto" w:fill="auto"/>
            <w:noWrap/>
            <w:vAlign w:val="center"/>
            <w:hideMark/>
          </w:tcPr>
          <w:p w14:paraId="3A9AD420"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58.477</w:t>
            </w:r>
          </w:p>
        </w:tc>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60C89BAD"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59.147</w:t>
            </w:r>
          </w:p>
        </w:tc>
        <w:tc>
          <w:tcPr>
            <w:tcW w:w="344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0923B4"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 </w:t>
            </w:r>
          </w:p>
        </w:tc>
      </w:tr>
      <w:tr w:rsidR="00DE73D6" w:rsidRPr="00DE73D6" w14:paraId="0A8CC8AB" w14:textId="77777777" w:rsidTr="00AB4ED2">
        <w:trPr>
          <w:trHeight w:val="276"/>
        </w:trPr>
        <w:tc>
          <w:tcPr>
            <w:tcW w:w="1160" w:type="dxa"/>
            <w:vMerge w:val="restart"/>
            <w:tcBorders>
              <w:top w:val="nil"/>
              <w:left w:val="single" w:sz="4" w:space="0" w:color="auto"/>
              <w:bottom w:val="single" w:sz="4" w:space="0" w:color="auto"/>
              <w:right w:val="single" w:sz="4" w:space="0" w:color="auto"/>
            </w:tcBorders>
            <w:shd w:val="clear" w:color="000000" w:fill="F2F2F2"/>
            <w:noWrap/>
            <w:vAlign w:val="center"/>
            <w:hideMark/>
          </w:tcPr>
          <w:p w14:paraId="60B8DD9D"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tl/>
              </w:rPr>
              <w:t>أكساد 65</w:t>
            </w:r>
          </w:p>
        </w:tc>
        <w:tc>
          <w:tcPr>
            <w:tcW w:w="1600" w:type="dxa"/>
            <w:tcBorders>
              <w:top w:val="nil"/>
              <w:left w:val="single" w:sz="4" w:space="0" w:color="auto"/>
              <w:bottom w:val="single" w:sz="4" w:space="0" w:color="auto"/>
              <w:right w:val="single" w:sz="4" w:space="0" w:color="auto"/>
            </w:tcBorders>
            <w:shd w:val="clear" w:color="000000" w:fill="F2F2F2"/>
            <w:noWrap/>
            <w:vAlign w:val="center"/>
            <w:hideMark/>
          </w:tcPr>
          <w:p w14:paraId="2F1ABDF5"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tl/>
              </w:rPr>
            </w:pPr>
            <w:r w:rsidRPr="00DE73D6">
              <w:rPr>
                <w:rFonts w:ascii="Simplified Arabic" w:eastAsia="Times New Roman" w:hAnsi="Simplified Arabic" w:cs="Simplified Arabic"/>
                <w:b/>
                <w:bCs/>
                <w:sz w:val="28"/>
                <w:szCs w:val="28"/>
                <w:rtl/>
              </w:rPr>
              <w:t>شاهد</w:t>
            </w:r>
          </w:p>
        </w:tc>
        <w:tc>
          <w:tcPr>
            <w:tcW w:w="870" w:type="dxa"/>
            <w:tcBorders>
              <w:top w:val="nil"/>
              <w:left w:val="single" w:sz="4" w:space="0" w:color="auto"/>
              <w:bottom w:val="single" w:sz="4" w:space="0" w:color="auto"/>
              <w:right w:val="single" w:sz="4" w:space="0" w:color="auto"/>
            </w:tcBorders>
            <w:shd w:val="clear" w:color="auto" w:fill="auto"/>
            <w:noWrap/>
            <w:vAlign w:val="center"/>
            <w:hideMark/>
          </w:tcPr>
          <w:p w14:paraId="2FF62564"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sz w:val="28"/>
                <w:szCs w:val="28"/>
              </w:rPr>
              <w:t>50.900</w:t>
            </w:r>
          </w:p>
        </w:tc>
        <w:tc>
          <w:tcPr>
            <w:tcW w:w="870" w:type="dxa"/>
            <w:tcBorders>
              <w:top w:val="nil"/>
              <w:left w:val="single" w:sz="4" w:space="0" w:color="auto"/>
              <w:bottom w:val="single" w:sz="4" w:space="0" w:color="auto"/>
              <w:right w:val="single" w:sz="4" w:space="0" w:color="auto"/>
            </w:tcBorders>
            <w:shd w:val="clear" w:color="auto" w:fill="auto"/>
            <w:noWrap/>
            <w:vAlign w:val="center"/>
            <w:hideMark/>
          </w:tcPr>
          <w:p w14:paraId="11052873"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50.900</w:t>
            </w:r>
          </w:p>
        </w:tc>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0DED8352"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50.900</w:t>
            </w:r>
          </w:p>
        </w:tc>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BD39576"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50.900</w:t>
            </w:r>
          </w:p>
        </w:tc>
        <w:tc>
          <w:tcPr>
            <w:tcW w:w="2200"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19C44F"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53.492</w:t>
            </w:r>
          </w:p>
        </w:tc>
      </w:tr>
      <w:tr w:rsidR="00DE73D6" w:rsidRPr="00DE73D6" w14:paraId="3477026C" w14:textId="77777777" w:rsidTr="00AB4ED2">
        <w:trPr>
          <w:trHeight w:val="300"/>
        </w:trPr>
        <w:tc>
          <w:tcPr>
            <w:tcW w:w="1160" w:type="dxa"/>
            <w:vMerge/>
            <w:tcBorders>
              <w:top w:val="nil"/>
              <w:left w:val="single" w:sz="4" w:space="0" w:color="auto"/>
              <w:bottom w:val="single" w:sz="4" w:space="0" w:color="auto"/>
              <w:right w:val="single" w:sz="4" w:space="0" w:color="auto"/>
            </w:tcBorders>
            <w:vAlign w:val="center"/>
            <w:hideMark/>
          </w:tcPr>
          <w:p w14:paraId="55FB03EA" w14:textId="77777777" w:rsidR="00361658" w:rsidRPr="00DE73D6" w:rsidRDefault="00361658" w:rsidP="00AB4ED2">
            <w:pPr>
              <w:spacing w:after="0" w:line="240" w:lineRule="auto"/>
              <w:rPr>
                <w:rFonts w:ascii="Simplified Arabic" w:eastAsia="Times New Roman" w:hAnsi="Simplified Arabic" w:cs="Simplified Arabic"/>
                <w:b/>
                <w:bCs/>
                <w:sz w:val="28"/>
                <w:szCs w:val="28"/>
              </w:rPr>
            </w:pPr>
          </w:p>
        </w:tc>
        <w:tc>
          <w:tcPr>
            <w:tcW w:w="1600" w:type="dxa"/>
            <w:tcBorders>
              <w:top w:val="nil"/>
              <w:left w:val="single" w:sz="4" w:space="0" w:color="auto"/>
              <w:bottom w:val="single" w:sz="4" w:space="0" w:color="auto"/>
              <w:right w:val="single" w:sz="4" w:space="0" w:color="auto"/>
            </w:tcBorders>
            <w:shd w:val="clear" w:color="000000" w:fill="F2F2F2"/>
            <w:noWrap/>
            <w:vAlign w:val="center"/>
            <w:hideMark/>
          </w:tcPr>
          <w:p w14:paraId="19D1FFE7"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-6</w:t>
            </w:r>
          </w:p>
        </w:tc>
        <w:tc>
          <w:tcPr>
            <w:tcW w:w="870" w:type="dxa"/>
            <w:tcBorders>
              <w:top w:val="nil"/>
              <w:left w:val="single" w:sz="4" w:space="0" w:color="auto"/>
              <w:bottom w:val="single" w:sz="4" w:space="0" w:color="auto"/>
              <w:right w:val="single" w:sz="4" w:space="0" w:color="auto"/>
            </w:tcBorders>
            <w:shd w:val="clear" w:color="auto" w:fill="auto"/>
            <w:noWrap/>
            <w:vAlign w:val="center"/>
            <w:hideMark/>
          </w:tcPr>
          <w:p w14:paraId="2852F6DE"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52.310</w:t>
            </w:r>
          </w:p>
        </w:tc>
        <w:tc>
          <w:tcPr>
            <w:tcW w:w="870" w:type="dxa"/>
            <w:tcBorders>
              <w:top w:val="nil"/>
              <w:left w:val="single" w:sz="4" w:space="0" w:color="auto"/>
              <w:bottom w:val="single" w:sz="4" w:space="0" w:color="auto"/>
              <w:right w:val="single" w:sz="4" w:space="0" w:color="auto"/>
            </w:tcBorders>
            <w:shd w:val="clear" w:color="auto" w:fill="auto"/>
            <w:noWrap/>
            <w:vAlign w:val="center"/>
            <w:hideMark/>
          </w:tcPr>
          <w:p w14:paraId="11D57419"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54.590</w:t>
            </w:r>
          </w:p>
        </w:tc>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44D3A791"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55.950</w:t>
            </w:r>
          </w:p>
        </w:tc>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6D04045"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54.283</w:t>
            </w:r>
          </w:p>
        </w:tc>
        <w:tc>
          <w:tcPr>
            <w:tcW w:w="2200" w:type="dxa"/>
            <w:gridSpan w:val="2"/>
            <w:vMerge/>
            <w:tcBorders>
              <w:top w:val="nil"/>
              <w:left w:val="single" w:sz="4" w:space="0" w:color="auto"/>
              <w:bottom w:val="single" w:sz="4" w:space="0" w:color="auto"/>
              <w:right w:val="single" w:sz="4" w:space="0" w:color="auto"/>
            </w:tcBorders>
            <w:vAlign w:val="center"/>
            <w:hideMark/>
          </w:tcPr>
          <w:p w14:paraId="7E3E3B54" w14:textId="77777777" w:rsidR="00361658" w:rsidRPr="00DE73D6" w:rsidRDefault="00361658" w:rsidP="00AB4ED2">
            <w:pPr>
              <w:spacing w:after="0" w:line="240" w:lineRule="auto"/>
              <w:rPr>
                <w:rFonts w:ascii="Simplified Arabic" w:eastAsia="Times New Roman" w:hAnsi="Simplified Arabic" w:cs="Simplified Arabic"/>
                <w:b/>
                <w:bCs/>
                <w:sz w:val="28"/>
                <w:szCs w:val="28"/>
              </w:rPr>
            </w:pPr>
          </w:p>
        </w:tc>
      </w:tr>
      <w:tr w:rsidR="00DE73D6" w:rsidRPr="00DE73D6" w14:paraId="39C8CAF6" w14:textId="77777777" w:rsidTr="00AB4ED2">
        <w:trPr>
          <w:trHeight w:val="300"/>
        </w:trPr>
        <w:tc>
          <w:tcPr>
            <w:tcW w:w="1160" w:type="dxa"/>
            <w:vMerge/>
            <w:tcBorders>
              <w:top w:val="nil"/>
              <w:left w:val="single" w:sz="4" w:space="0" w:color="auto"/>
              <w:bottom w:val="single" w:sz="4" w:space="0" w:color="auto"/>
              <w:right w:val="single" w:sz="4" w:space="0" w:color="auto"/>
            </w:tcBorders>
            <w:vAlign w:val="center"/>
            <w:hideMark/>
          </w:tcPr>
          <w:p w14:paraId="54A4BB48" w14:textId="77777777" w:rsidR="00361658" w:rsidRPr="00DE73D6" w:rsidRDefault="00361658" w:rsidP="00AB4ED2">
            <w:pPr>
              <w:spacing w:after="0" w:line="240" w:lineRule="auto"/>
              <w:rPr>
                <w:rFonts w:ascii="Simplified Arabic" w:eastAsia="Times New Roman" w:hAnsi="Simplified Arabic" w:cs="Simplified Arabic"/>
                <w:b/>
                <w:bCs/>
                <w:sz w:val="28"/>
                <w:szCs w:val="28"/>
              </w:rPr>
            </w:pPr>
          </w:p>
        </w:tc>
        <w:tc>
          <w:tcPr>
            <w:tcW w:w="1600" w:type="dxa"/>
            <w:tcBorders>
              <w:top w:val="nil"/>
              <w:left w:val="single" w:sz="4" w:space="0" w:color="auto"/>
              <w:bottom w:val="single" w:sz="4" w:space="0" w:color="auto"/>
              <w:right w:val="single" w:sz="4" w:space="0" w:color="auto"/>
            </w:tcBorders>
            <w:shd w:val="clear" w:color="000000" w:fill="F2F2F2"/>
            <w:noWrap/>
            <w:vAlign w:val="center"/>
            <w:hideMark/>
          </w:tcPr>
          <w:p w14:paraId="4EB18F06"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-12</w:t>
            </w:r>
          </w:p>
        </w:tc>
        <w:tc>
          <w:tcPr>
            <w:tcW w:w="870" w:type="dxa"/>
            <w:tcBorders>
              <w:top w:val="nil"/>
              <w:left w:val="single" w:sz="4" w:space="0" w:color="auto"/>
              <w:bottom w:val="single" w:sz="4" w:space="0" w:color="auto"/>
              <w:right w:val="single" w:sz="4" w:space="0" w:color="auto"/>
            </w:tcBorders>
            <w:shd w:val="clear" w:color="auto" w:fill="auto"/>
            <w:noWrap/>
            <w:vAlign w:val="center"/>
            <w:hideMark/>
          </w:tcPr>
          <w:p w14:paraId="0CC8B92B"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52.530</w:t>
            </w:r>
          </w:p>
        </w:tc>
        <w:tc>
          <w:tcPr>
            <w:tcW w:w="870" w:type="dxa"/>
            <w:tcBorders>
              <w:top w:val="nil"/>
              <w:left w:val="single" w:sz="4" w:space="0" w:color="auto"/>
              <w:bottom w:val="single" w:sz="4" w:space="0" w:color="auto"/>
              <w:right w:val="single" w:sz="4" w:space="0" w:color="auto"/>
            </w:tcBorders>
            <w:shd w:val="clear" w:color="auto" w:fill="auto"/>
            <w:noWrap/>
            <w:vAlign w:val="center"/>
            <w:hideMark/>
          </w:tcPr>
          <w:p w14:paraId="0B744DE3"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55.600</w:t>
            </w:r>
          </w:p>
        </w:tc>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07DCB7D6"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57.750</w:t>
            </w:r>
          </w:p>
        </w:tc>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9855353"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55.293</w:t>
            </w:r>
          </w:p>
        </w:tc>
        <w:tc>
          <w:tcPr>
            <w:tcW w:w="2200" w:type="dxa"/>
            <w:gridSpan w:val="2"/>
            <w:vMerge/>
            <w:tcBorders>
              <w:top w:val="nil"/>
              <w:left w:val="single" w:sz="4" w:space="0" w:color="auto"/>
              <w:bottom w:val="single" w:sz="4" w:space="0" w:color="auto"/>
              <w:right w:val="single" w:sz="4" w:space="0" w:color="auto"/>
            </w:tcBorders>
            <w:vAlign w:val="center"/>
            <w:hideMark/>
          </w:tcPr>
          <w:p w14:paraId="4ADA750A" w14:textId="77777777" w:rsidR="00361658" w:rsidRPr="00DE73D6" w:rsidRDefault="00361658" w:rsidP="00AB4ED2">
            <w:pPr>
              <w:spacing w:after="0" w:line="240" w:lineRule="auto"/>
              <w:rPr>
                <w:rFonts w:ascii="Simplified Arabic" w:eastAsia="Times New Roman" w:hAnsi="Simplified Arabic" w:cs="Simplified Arabic"/>
                <w:b/>
                <w:bCs/>
                <w:sz w:val="28"/>
                <w:szCs w:val="28"/>
              </w:rPr>
            </w:pPr>
          </w:p>
        </w:tc>
      </w:tr>
      <w:tr w:rsidR="00DE73D6" w:rsidRPr="00DE73D6" w14:paraId="69084E16" w14:textId="77777777" w:rsidTr="00AB4ED2">
        <w:trPr>
          <w:trHeight w:val="300"/>
        </w:trPr>
        <w:tc>
          <w:tcPr>
            <w:tcW w:w="276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671F2066"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tl/>
              </w:rPr>
              <w:t xml:space="preserve">متوسط </w:t>
            </w:r>
            <w:r w:rsidRPr="00DE73D6">
              <w:rPr>
                <w:rFonts w:ascii="Simplified Arabic" w:eastAsia="Times New Roman" w:hAnsi="Simplified Arabic" w:cs="Simplified Arabic"/>
                <w:b/>
                <w:bCs/>
                <w:sz w:val="28"/>
                <w:szCs w:val="28"/>
              </w:rPr>
              <w:t>A*C</w:t>
            </w:r>
          </w:p>
        </w:tc>
        <w:tc>
          <w:tcPr>
            <w:tcW w:w="870" w:type="dxa"/>
            <w:tcBorders>
              <w:top w:val="nil"/>
              <w:left w:val="single" w:sz="4" w:space="0" w:color="auto"/>
              <w:bottom w:val="single" w:sz="4" w:space="0" w:color="auto"/>
              <w:right w:val="single" w:sz="4" w:space="0" w:color="auto"/>
            </w:tcBorders>
            <w:shd w:val="clear" w:color="auto" w:fill="auto"/>
            <w:noWrap/>
            <w:vAlign w:val="center"/>
            <w:hideMark/>
          </w:tcPr>
          <w:p w14:paraId="302ACB83"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tl/>
              </w:rPr>
            </w:pPr>
            <w:r w:rsidRPr="00DE73D6">
              <w:rPr>
                <w:rFonts w:ascii="Simplified Arabic" w:eastAsia="Times New Roman" w:hAnsi="Simplified Arabic" w:cs="Simplified Arabic"/>
                <w:b/>
                <w:bCs/>
                <w:sz w:val="28"/>
                <w:szCs w:val="28"/>
              </w:rPr>
              <w:t>51.913</w:t>
            </w:r>
          </w:p>
        </w:tc>
        <w:tc>
          <w:tcPr>
            <w:tcW w:w="870" w:type="dxa"/>
            <w:tcBorders>
              <w:top w:val="nil"/>
              <w:left w:val="single" w:sz="4" w:space="0" w:color="auto"/>
              <w:bottom w:val="single" w:sz="4" w:space="0" w:color="auto"/>
              <w:right w:val="single" w:sz="4" w:space="0" w:color="auto"/>
            </w:tcBorders>
            <w:shd w:val="clear" w:color="auto" w:fill="auto"/>
            <w:noWrap/>
            <w:vAlign w:val="center"/>
            <w:hideMark/>
          </w:tcPr>
          <w:p w14:paraId="74CE2DFD"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53.697</w:t>
            </w:r>
          </w:p>
        </w:tc>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24C7351A"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54.867</w:t>
            </w:r>
          </w:p>
        </w:tc>
        <w:tc>
          <w:tcPr>
            <w:tcW w:w="344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4CF965"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 </w:t>
            </w:r>
          </w:p>
        </w:tc>
      </w:tr>
      <w:tr w:rsidR="00DE73D6" w:rsidRPr="00DE73D6" w14:paraId="08C85496" w14:textId="77777777" w:rsidTr="00AB4ED2">
        <w:trPr>
          <w:trHeight w:val="276"/>
        </w:trPr>
        <w:tc>
          <w:tcPr>
            <w:tcW w:w="1160" w:type="dxa"/>
            <w:vMerge w:val="restart"/>
            <w:tcBorders>
              <w:top w:val="nil"/>
              <w:left w:val="single" w:sz="4" w:space="0" w:color="auto"/>
              <w:bottom w:val="single" w:sz="4" w:space="0" w:color="auto"/>
              <w:right w:val="single" w:sz="4" w:space="0" w:color="auto"/>
            </w:tcBorders>
            <w:shd w:val="clear" w:color="000000" w:fill="F2F2F2"/>
            <w:noWrap/>
            <w:vAlign w:val="center"/>
            <w:hideMark/>
          </w:tcPr>
          <w:p w14:paraId="7EA89D3F"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tl/>
              </w:rPr>
              <w:lastRenderedPageBreak/>
              <w:t>شام 3</w:t>
            </w:r>
          </w:p>
        </w:tc>
        <w:tc>
          <w:tcPr>
            <w:tcW w:w="1600" w:type="dxa"/>
            <w:tcBorders>
              <w:top w:val="nil"/>
              <w:left w:val="single" w:sz="4" w:space="0" w:color="auto"/>
              <w:bottom w:val="single" w:sz="4" w:space="0" w:color="auto"/>
              <w:right w:val="single" w:sz="4" w:space="0" w:color="auto"/>
            </w:tcBorders>
            <w:shd w:val="clear" w:color="000000" w:fill="F2F2F2"/>
            <w:noWrap/>
            <w:vAlign w:val="center"/>
            <w:hideMark/>
          </w:tcPr>
          <w:p w14:paraId="25A57260"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tl/>
              </w:rPr>
            </w:pPr>
            <w:r w:rsidRPr="00DE73D6">
              <w:rPr>
                <w:rFonts w:ascii="Simplified Arabic" w:eastAsia="Times New Roman" w:hAnsi="Simplified Arabic" w:cs="Simplified Arabic"/>
                <w:b/>
                <w:bCs/>
                <w:sz w:val="28"/>
                <w:szCs w:val="28"/>
                <w:rtl/>
              </w:rPr>
              <w:t>شاهد</w:t>
            </w:r>
          </w:p>
        </w:tc>
        <w:tc>
          <w:tcPr>
            <w:tcW w:w="870" w:type="dxa"/>
            <w:tcBorders>
              <w:top w:val="nil"/>
              <w:left w:val="single" w:sz="4" w:space="0" w:color="auto"/>
              <w:bottom w:val="single" w:sz="4" w:space="0" w:color="auto"/>
              <w:right w:val="single" w:sz="4" w:space="0" w:color="auto"/>
            </w:tcBorders>
            <w:shd w:val="clear" w:color="auto" w:fill="auto"/>
            <w:noWrap/>
            <w:vAlign w:val="center"/>
            <w:hideMark/>
          </w:tcPr>
          <w:p w14:paraId="57218359"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tl/>
              </w:rPr>
            </w:pPr>
            <w:r w:rsidRPr="00DE73D6">
              <w:rPr>
                <w:rFonts w:ascii="Simplified Arabic" w:eastAsia="Times New Roman" w:hAnsi="Simplified Arabic" w:cs="Simplified Arabic"/>
                <w:b/>
                <w:bCs/>
                <w:sz w:val="28"/>
                <w:szCs w:val="28"/>
              </w:rPr>
              <w:t>50.720</w:t>
            </w:r>
          </w:p>
        </w:tc>
        <w:tc>
          <w:tcPr>
            <w:tcW w:w="870" w:type="dxa"/>
            <w:tcBorders>
              <w:top w:val="nil"/>
              <w:left w:val="single" w:sz="4" w:space="0" w:color="auto"/>
              <w:bottom w:val="single" w:sz="4" w:space="0" w:color="auto"/>
              <w:right w:val="single" w:sz="4" w:space="0" w:color="auto"/>
            </w:tcBorders>
            <w:shd w:val="clear" w:color="auto" w:fill="auto"/>
            <w:noWrap/>
            <w:vAlign w:val="center"/>
            <w:hideMark/>
          </w:tcPr>
          <w:p w14:paraId="3BB8C932"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50.720</w:t>
            </w:r>
          </w:p>
        </w:tc>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3B0B512A"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50.720</w:t>
            </w:r>
          </w:p>
        </w:tc>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C359578"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50.720</w:t>
            </w:r>
          </w:p>
        </w:tc>
        <w:tc>
          <w:tcPr>
            <w:tcW w:w="2200"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B3F4EF"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54.629</w:t>
            </w:r>
          </w:p>
        </w:tc>
      </w:tr>
      <w:tr w:rsidR="00DE73D6" w:rsidRPr="00DE73D6" w14:paraId="0047F138" w14:textId="77777777" w:rsidTr="00AB4ED2">
        <w:trPr>
          <w:trHeight w:val="276"/>
        </w:trPr>
        <w:tc>
          <w:tcPr>
            <w:tcW w:w="1160" w:type="dxa"/>
            <w:vMerge/>
            <w:tcBorders>
              <w:top w:val="nil"/>
              <w:left w:val="single" w:sz="4" w:space="0" w:color="auto"/>
              <w:bottom w:val="single" w:sz="4" w:space="0" w:color="auto"/>
              <w:right w:val="single" w:sz="4" w:space="0" w:color="auto"/>
            </w:tcBorders>
            <w:vAlign w:val="center"/>
            <w:hideMark/>
          </w:tcPr>
          <w:p w14:paraId="0861B75E" w14:textId="77777777" w:rsidR="00361658" w:rsidRPr="00DE73D6" w:rsidRDefault="00361658" w:rsidP="00AB4ED2">
            <w:pPr>
              <w:spacing w:after="0" w:line="240" w:lineRule="auto"/>
              <w:rPr>
                <w:rFonts w:ascii="Simplified Arabic" w:eastAsia="Times New Roman" w:hAnsi="Simplified Arabic" w:cs="Simplified Arabic"/>
                <w:b/>
                <w:bCs/>
                <w:sz w:val="28"/>
                <w:szCs w:val="28"/>
              </w:rPr>
            </w:pPr>
          </w:p>
        </w:tc>
        <w:tc>
          <w:tcPr>
            <w:tcW w:w="1600" w:type="dxa"/>
            <w:tcBorders>
              <w:top w:val="nil"/>
              <w:left w:val="single" w:sz="4" w:space="0" w:color="auto"/>
              <w:bottom w:val="single" w:sz="4" w:space="0" w:color="auto"/>
              <w:right w:val="single" w:sz="4" w:space="0" w:color="auto"/>
            </w:tcBorders>
            <w:shd w:val="clear" w:color="000000" w:fill="F2F2F2"/>
            <w:noWrap/>
            <w:vAlign w:val="center"/>
            <w:hideMark/>
          </w:tcPr>
          <w:p w14:paraId="27C43F75"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-6</w:t>
            </w:r>
          </w:p>
        </w:tc>
        <w:tc>
          <w:tcPr>
            <w:tcW w:w="870" w:type="dxa"/>
            <w:tcBorders>
              <w:top w:val="nil"/>
              <w:left w:val="single" w:sz="4" w:space="0" w:color="auto"/>
              <w:bottom w:val="single" w:sz="4" w:space="0" w:color="auto"/>
              <w:right w:val="single" w:sz="4" w:space="0" w:color="auto"/>
            </w:tcBorders>
            <w:shd w:val="clear" w:color="auto" w:fill="auto"/>
            <w:noWrap/>
            <w:vAlign w:val="center"/>
            <w:hideMark/>
          </w:tcPr>
          <w:p w14:paraId="2EC328B9"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53.760</w:t>
            </w:r>
          </w:p>
        </w:tc>
        <w:tc>
          <w:tcPr>
            <w:tcW w:w="870" w:type="dxa"/>
            <w:tcBorders>
              <w:top w:val="nil"/>
              <w:left w:val="single" w:sz="4" w:space="0" w:color="auto"/>
              <w:bottom w:val="single" w:sz="4" w:space="0" w:color="auto"/>
              <w:right w:val="single" w:sz="4" w:space="0" w:color="auto"/>
            </w:tcBorders>
            <w:shd w:val="clear" w:color="auto" w:fill="auto"/>
            <w:noWrap/>
            <w:vAlign w:val="center"/>
            <w:hideMark/>
          </w:tcPr>
          <w:p w14:paraId="0FFE040C"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56.600</w:t>
            </w:r>
          </w:p>
        </w:tc>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1EEDF4BD"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56.230</w:t>
            </w:r>
          </w:p>
        </w:tc>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9D2A8DD"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55.530</w:t>
            </w:r>
          </w:p>
        </w:tc>
        <w:tc>
          <w:tcPr>
            <w:tcW w:w="2200" w:type="dxa"/>
            <w:gridSpan w:val="2"/>
            <w:vMerge/>
            <w:tcBorders>
              <w:top w:val="nil"/>
              <w:left w:val="single" w:sz="4" w:space="0" w:color="auto"/>
              <w:bottom w:val="single" w:sz="4" w:space="0" w:color="auto"/>
              <w:right w:val="single" w:sz="4" w:space="0" w:color="auto"/>
            </w:tcBorders>
            <w:vAlign w:val="center"/>
            <w:hideMark/>
          </w:tcPr>
          <w:p w14:paraId="11A4F497" w14:textId="77777777" w:rsidR="00361658" w:rsidRPr="00DE73D6" w:rsidRDefault="00361658" w:rsidP="00AB4ED2">
            <w:pPr>
              <w:spacing w:after="0" w:line="240" w:lineRule="auto"/>
              <w:rPr>
                <w:rFonts w:ascii="Simplified Arabic" w:eastAsia="Times New Roman" w:hAnsi="Simplified Arabic" w:cs="Simplified Arabic"/>
                <w:b/>
                <w:bCs/>
                <w:sz w:val="28"/>
                <w:szCs w:val="28"/>
              </w:rPr>
            </w:pPr>
          </w:p>
        </w:tc>
      </w:tr>
      <w:tr w:rsidR="00DE73D6" w:rsidRPr="00DE73D6" w14:paraId="68441C57" w14:textId="77777777" w:rsidTr="00AB4ED2">
        <w:trPr>
          <w:trHeight w:val="276"/>
        </w:trPr>
        <w:tc>
          <w:tcPr>
            <w:tcW w:w="1160" w:type="dxa"/>
            <w:vMerge/>
            <w:tcBorders>
              <w:top w:val="nil"/>
              <w:left w:val="single" w:sz="4" w:space="0" w:color="auto"/>
              <w:bottom w:val="single" w:sz="4" w:space="0" w:color="auto"/>
              <w:right w:val="single" w:sz="4" w:space="0" w:color="auto"/>
            </w:tcBorders>
            <w:vAlign w:val="center"/>
            <w:hideMark/>
          </w:tcPr>
          <w:p w14:paraId="62FD92D6" w14:textId="77777777" w:rsidR="00361658" w:rsidRPr="00DE73D6" w:rsidRDefault="00361658" w:rsidP="00AB4ED2">
            <w:pPr>
              <w:spacing w:after="0" w:line="240" w:lineRule="auto"/>
              <w:rPr>
                <w:rFonts w:ascii="Simplified Arabic" w:eastAsia="Times New Roman" w:hAnsi="Simplified Arabic" w:cs="Simplified Arabic"/>
                <w:b/>
                <w:bCs/>
                <w:sz w:val="28"/>
                <w:szCs w:val="28"/>
              </w:rPr>
            </w:pPr>
          </w:p>
        </w:tc>
        <w:tc>
          <w:tcPr>
            <w:tcW w:w="1600" w:type="dxa"/>
            <w:tcBorders>
              <w:top w:val="nil"/>
              <w:left w:val="single" w:sz="4" w:space="0" w:color="auto"/>
              <w:bottom w:val="single" w:sz="4" w:space="0" w:color="auto"/>
              <w:right w:val="single" w:sz="4" w:space="0" w:color="auto"/>
            </w:tcBorders>
            <w:shd w:val="clear" w:color="000000" w:fill="F2F2F2"/>
            <w:noWrap/>
            <w:vAlign w:val="center"/>
            <w:hideMark/>
          </w:tcPr>
          <w:p w14:paraId="34F6FD00"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-12</w:t>
            </w:r>
          </w:p>
        </w:tc>
        <w:tc>
          <w:tcPr>
            <w:tcW w:w="870" w:type="dxa"/>
            <w:tcBorders>
              <w:top w:val="nil"/>
              <w:left w:val="single" w:sz="4" w:space="0" w:color="auto"/>
              <w:bottom w:val="single" w:sz="4" w:space="0" w:color="auto"/>
              <w:right w:val="single" w:sz="4" w:space="0" w:color="auto"/>
            </w:tcBorders>
            <w:shd w:val="clear" w:color="auto" w:fill="auto"/>
            <w:noWrap/>
            <w:vAlign w:val="center"/>
            <w:hideMark/>
          </w:tcPr>
          <w:p w14:paraId="0254C863"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55.390</w:t>
            </w:r>
          </w:p>
        </w:tc>
        <w:tc>
          <w:tcPr>
            <w:tcW w:w="870" w:type="dxa"/>
            <w:tcBorders>
              <w:top w:val="nil"/>
              <w:left w:val="single" w:sz="4" w:space="0" w:color="auto"/>
              <w:bottom w:val="single" w:sz="4" w:space="0" w:color="auto"/>
              <w:right w:val="single" w:sz="4" w:space="0" w:color="auto"/>
            </w:tcBorders>
            <w:shd w:val="clear" w:color="auto" w:fill="auto"/>
            <w:noWrap/>
            <w:vAlign w:val="center"/>
            <w:hideMark/>
          </w:tcPr>
          <w:p w14:paraId="09983A36"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58.390</w:t>
            </w:r>
          </w:p>
        </w:tc>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2FFDDE98"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59.130</w:t>
            </w:r>
          </w:p>
        </w:tc>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95147CC"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57.637</w:t>
            </w:r>
          </w:p>
        </w:tc>
        <w:tc>
          <w:tcPr>
            <w:tcW w:w="2200" w:type="dxa"/>
            <w:gridSpan w:val="2"/>
            <w:vMerge/>
            <w:tcBorders>
              <w:top w:val="nil"/>
              <w:left w:val="single" w:sz="4" w:space="0" w:color="auto"/>
              <w:bottom w:val="single" w:sz="4" w:space="0" w:color="auto"/>
              <w:right w:val="single" w:sz="4" w:space="0" w:color="auto"/>
            </w:tcBorders>
            <w:vAlign w:val="center"/>
            <w:hideMark/>
          </w:tcPr>
          <w:p w14:paraId="7E3C3EDA" w14:textId="77777777" w:rsidR="00361658" w:rsidRPr="00DE73D6" w:rsidRDefault="00361658" w:rsidP="00AB4ED2">
            <w:pPr>
              <w:spacing w:after="0" w:line="240" w:lineRule="auto"/>
              <w:rPr>
                <w:rFonts w:ascii="Simplified Arabic" w:eastAsia="Times New Roman" w:hAnsi="Simplified Arabic" w:cs="Simplified Arabic"/>
                <w:b/>
                <w:bCs/>
                <w:sz w:val="28"/>
                <w:szCs w:val="28"/>
              </w:rPr>
            </w:pPr>
          </w:p>
        </w:tc>
      </w:tr>
      <w:tr w:rsidR="00DE73D6" w:rsidRPr="00DE73D6" w14:paraId="2BA2559E" w14:textId="77777777" w:rsidTr="00AB4ED2">
        <w:trPr>
          <w:trHeight w:val="288"/>
        </w:trPr>
        <w:tc>
          <w:tcPr>
            <w:tcW w:w="276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18002C38"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tl/>
              </w:rPr>
              <w:t xml:space="preserve">متوسط </w:t>
            </w:r>
            <w:r w:rsidRPr="00DE73D6">
              <w:rPr>
                <w:rFonts w:ascii="Simplified Arabic" w:eastAsia="Times New Roman" w:hAnsi="Simplified Arabic" w:cs="Simplified Arabic"/>
                <w:b/>
                <w:bCs/>
                <w:sz w:val="28"/>
                <w:szCs w:val="28"/>
              </w:rPr>
              <w:t>A*C</w:t>
            </w:r>
          </w:p>
        </w:tc>
        <w:tc>
          <w:tcPr>
            <w:tcW w:w="870" w:type="dxa"/>
            <w:tcBorders>
              <w:top w:val="nil"/>
              <w:left w:val="single" w:sz="4" w:space="0" w:color="auto"/>
              <w:bottom w:val="single" w:sz="4" w:space="0" w:color="auto"/>
              <w:right w:val="single" w:sz="4" w:space="0" w:color="auto"/>
            </w:tcBorders>
            <w:shd w:val="clear" w:color="auto" w:fill="auto"/>
            <w:noWrap/>
            <w:vAlign w:val="center"/>
            <w:hideMark/>
          </w:tcPr>
          <w:p w14:paraId="59AD286C"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tl/>
              </w:rPr>
            </w:pPr>
            <w:r w:rsidRPr="00DE73D6">
              <w:rPr>
                <w:rFonts w:ascii="Simplified Arabic" w:eastAsia="Times New Roman" w:hAnsi="Simplified Arabic" w:cs="Simplified Arabic"/>
                <w:b/>
                <w:bCs/>
                <w:sz w:val="28"/>
                <w:szCs w:val="28"/>
              </w:rPr>
              <w:t>53.290</w:t>
            </w:r>
          </w:p>
        </w:tc>
        <w:tc>
          <w:tcPr>
            <w:tcW w:w="870" w:type="dxa"/>
            <w:tcBorders>
              <w:top w:val="nil"/>
              <w:left w:val="single" w:sz="4" w:space="0" w:color="auto"/>
              <w:bottom w:val="single" w:sz="4" w:space="0" w:color="auto"/>
              <w:right w:val="single" w:sz="4" w:space="0" w:color="auto"/>
            </w:tcBorders>
            <w:shd w:val="clear" w:color="auto" w:fill="auto"/>
            <w:noWrap/>
            <w:vAlign w:val="center"/>
            <w:hideMark/>
          </w:tcPr>
          <w:p w14:paraId="62F4AD65"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55.237</w:t>
            </w:r>
          </w:p>
        </w:tc>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5FACE6B0"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55.360</w:t>
            </w:r>
          </w:p>
        </w:tc>
        <w:tc>
          <w:tcPr>
            <w:tcW w:w="344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1AD677"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 </w:t>
            </w:r>
          </w:p>
        </w:tc>
      </w:tr>
      <w:tr w:rsidR="00DE73D6" w:rsidRPr="00DE73D6" w14:paraId="3AE5961A" w14:textId="77777777" w:rsidTr="00AB4ED2">
        <w:trPr>
          <w:trHeight w:val="276"/>
        </w:trPr>
        <w:tc>
          <w:tcPr>
            <w:tcW w:w="1160" w:type="dxa"/>
            <w:vMerge w:val="restart"/>
            <w:tcBorders>
              <w:top w:val="nil"/>
              <w:left w:val="single" w:sz="4" w:space="0" w:color="auto"/>
              <w:bottom w:val="single" w:sz="4" w:space="0" w:color="auto"/>
              <w:right w:val="single" w:sz="4" w:space="0" w:color="auto"/>
            </w:tcBorders>
            <w:shd w:val="clear" w:color="000000" w:fill="F2F2F2"/>
            <w:noWrap/>
            <w:vAlign w:val="center"/>
            <w:hideMark/>
          </w:tcPr>
          <w:p w14:paraId="0DBB65B1"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tl/>
              </w:rPr>
              <w:t>جولان 2</w:t>
            </w:r>
          </w:p>
        </w:tc>
        <w:tc>
          <w:tcPr>
            <w:tcW w:w="1600" w:type="dxa"/>
            <w:tcBorders>
              <w:top w:val="nil"/>
              <w:left w:val="single" w:sz="4" w:space="0" w:color="auto"/>
              <w:bottom w:val="single" w:sz="4" w:space="0" w:color="auto"/>
              <w:right w:val="single" w:sz="4" w:space="0" w:color="auto"/>
            </w:tcBorders>
            <w:shd w:val="clear" w:color="000000" w:fill="F2F2F2"/>
            <w:noWrap/>
            <w:vAlign w:val="center"/>
            <w:hideMark/>
          </w:tcPr>
          <w:p w14:paraId="6939023A"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tl/>
              </w:rPr>
            </w:pPr>
            <w:r w:rsidRPr="00DE73D6">
              <w:rPr>
                <w:rFonts w:ascii="Simplified Arabic" w:eastAsia="Times New Roman" w:hAnsi="Simplified Arabic" w:cs="Simplified Arabic"/>
                <w:b/>
                <w:bCs/>
                <w:sz w:val="28"/>
                <w:szCs w:val="28"/>
                <w:rtl/>
              </w:rPr>
              <w:t>شاهد</w:t>
            </w:r>
          </w:p>
        </w:tc>
        <w:tc>
          <w:tcPr>
            <w:tcW w:w="870" w:type="dxa"/>
            <w:tcBorders>
              <w:top w:val="nil"/>
              <w:left w:val="single" w:sz="4" w:space="0" w:color="auto"/>
              <w:bottom w:val="single" w:sz="4" w:space="0" w:color="auto"/>
              <w:right w:val="single" w:sz="4" w:space="0" w:color="auto"/>
            </w:tcBorders>
            <w:shd w:val="clear" w:color="auto" w:fill="auto"/>
            <w:noWrap/>
            <w:vAlign w:val="center"/>
            <w:hideMark/>
          </w:tcPr>
          <w:p w14:paraId="4B175D7C"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sz w:val="28"/>
                <w:szCs w:val="28"/>
              </w:rPr>
              <w:t>67.430</w:t>
            </w:r>
          </w:p>
        </w:tc>
        <w:tc>
          <w:tcPr>
            <w:tcW w:w="870" w:type="dxa"/>
            <w:tcBorders>
              <w:top w:val="nil"/>
              <w:left w:val="single" w:sz="4" w:space="0" w:color="auto"/>
              <w:bottom w:val="single" w:sz="4" w:space="0" w:color="auto"/>
              <w:right w:val="single" w:sz="4" w:space="0" w:color="auto"/>
            </w:tcBorders>
            <w:shd w:val="clear" w:color="auto" w:fill="auto"/>
            <w:noWrap/>
            <w:vAlign w:val="center"/>
            <w:hideMark/>
          </w:tcPr>
          <w:p w14:paraId="5A6A45E5"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67.430</w:t>
            </w:r>
          </w:p>
        </w:tc>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3A0858F4"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67.430</w:t>
            </w:r>
          </w:p>
        </w:tc>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D495EA8"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67.430</w:t>
            </w:r>
          </w:p>
        </w:tc>
        <w:tc>
          <w:tcPr>
            <w:tcW w:w="2200"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C140F4"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77.666</w:t>
            </w:r>
          </w:p>
        </w:tc>
      </w:tr>
      <w:tr w:rsidR="00DE73D6" w:rsidRPr="00DE73D6" w14:paraId="07619AC6" w14:textId="77777777" w:rsidTr="00AB4ED2">
        <w:trPr>
          <w:trHeight w:val="276"/>
        </w:trPr>
        <w:tc>
          <w:tcPr>
            <w:tcW w:w="1160" w:type="dxa"/>
            <w:vMerge/>
            <w:tcBorders>
              <w:top w:val="nil"/>
              <w:left w:val="single" w:sz="4" w:space="0" w:color="auto"/>
              <w:bottom w:val="single" w:sz="4" w:space="0" w:color="auto"/>
              <w:right w:val="single" w:sz="4" w:space="0" w:color="auto"/>
            </w:tcBorders>
            <w:vAlign w:val="center"/>
            <w:hideMark/>
          </w:tcPr>
          <w:p w14:paraId="14BC2589" w14:textId="77777777" w:rsidR="00361658" w:rsidRPr="00DE73D6" w:rsidRDefault="00361658" w:rsidP="00AB4ED2">
            <w:pPr>
              <w:spacing w:after="0" w:line="240" w:lineRule="auto"/>
              <w:rPr>
                <w:rFonts w:ascii="Simplified Arabic" w:eastAsia="Times New Roman" w:hAnsi="Simplified Arabic" w:cs="Simplified Arabic"/>
                <w:b/>
                <w:bCs/>
                <w:sz w:val="28"/>
                <w:szCs w:val="28"/>
              </w:rPr>
            </w:pPr>
          </w:p>
        </w:tc>
        <w:tc>
          <w:tcPr>
            <w:tcW w:w="1600" w:type="dxa"/>
            <w:tcBorders>
              <w:top w:val="nil"/>
              <w:left w:val="single" w:sz="4" w:space="0" w:color="auto"/>
              <w:bottom w:val="single" w:sz="4" w:space="0" w:color="auto"/>
              <w:right w:val="single" w:sz="4" w:space="0" w:color="auto"/>
            </w:tcBorders>
            <w:shd w:val="clear" w:color="000000" w:fill="F2F2F2"/>
            <w:noWrap/>
            <w:vAlign w:val="center"/>
            <w:hideMark/>
          </w:tcPr>
          <w:p w14:paraId="10F8B431"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-6</w:t>
            </w:r>
          </w:p>
        </w:tc>
        <w:tc>
          <w:tcPr>
            <w:tcW w:w="870" w:type="dxa"/>
            <w:tcBorders>
              <w:top w:val="nil"/>
              <w:left w:val="single" w:sz="4" w:space="0" w:color="auto"/>
              <w:bottom w:val="single" w:sz="4" w:space="0" w:color="auto"/>
              <w:right w:val="single" w:sz="4" w:space="0" w:color="auto"/>
            </w:tcBorders>
            <w:shd w:val="clear" w:color="auto" w:fill="auto"/>
            <w:noWrap/>
            <w:vAlign w:val="center"/>
            <w:hideMark/>
          </w:tcPr>
          <w:p w14:paraId="302570DA"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81.330</w:t>
            </w:r>
          </w:p>
        </w:tc>
        <w:tc>
          <w:tcPr>
            <w:tcW w:w="870" w:type="dxa"/>
            <w:tcBorders>
              <w:top w:val="nil"/>
              <w:left w:val="single" w:sz="4" w:space="0" w:color="auto"/>
              <w:bottom w:val="single" w:sz="4" w:space="0" w:color="auto"/>
              <w:right w:val="single" w:sz="4" w:space="0" w:color="auto"/>
            </w:tcBorders>
            <w:shd w:val="clear" w:color="auto" w:fill="auto"/>
            <w:noWrap/>
            <w:vAlign w:val="center"/>
            <w:hideMark/>
          </w:tcPr>
          <w:p w14:paraId="276725C0"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84.250</w:t>
            </w:r>
          </w:p>
        </w:tc>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3B200653"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76.720</w:t>
            </w:r>
          </w:p>
        </w:tc>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69F743E"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80.767</w:t>
            </w:r>
          </w:p>
        </w:tc>
        <w:tc>
          <w:tcPr>
            <w:tcW w:w="2200" w:type="dxa"/>
            <w:gridSpan w:val="2"/>
            <w:vMerge/>
            <w:tcBorders>
              <w:top w:val="nil"/>
              <w:left w:val="single" w:sz="4" w:space="0" w:color="auto"/>
              <w:bottom w:val="single" w:sz="4" w:space="0" w:color="auto"/>
              <w:right w:val="single" w:sz="4" w:space="0" w:color="auto"/>
            </w:tcBorders>
            <w:vAlign w:val="center"/>
            <w:hideMark/>
          </w:tcPr>
          <w:p w14:paraId="3E3B6369" w14:textId="77777777" w:rsidR="00361658" w:rsidRPr="00DE73D6" w:rsidRDefault="00361658" w:rsidP="00AB4ED2">
            <w:pPr>
              <w:spacing w:after="0" w:line="240" w:lineRule="auto"/>
              <w:rPr>
                <w:rFonts w:ascii="Simplified Arabic" w:eastAsia="Times New Roman" w:hAnsi="Simplified Arabic" w:cs="Simplified Arabic"/>
                <w:b/>
                <w:bCs/>
                <w:sz w:val="28"/>
                <w:szCs w:val="28"/>
              </w:rPr>
            </w:pPr>
          </w:p>
        </w:tc>
      </w:tr>
      <w:tr w:rsidR="00DE73D6" w:rsidRPr="00DE73D6" w14:paraId="6BBA39B5" w14:textId="77777777" w:rsidTr="00AB4ED2">
        <w:trPr>
          <w:trHeight w:val="276"/>
        </w:trPr>
        <w:tc>
          <w:tcPr>
            <w:tcW w:w="1160" w:type="dxa"/>
            <w:vMerge/>
            <w:tcBorders>
              <w:top w:val="nil"/>
              <w:left w:val="single" w:sz="4" w:space="0" w:color="auto"/>
              <w:bottom w:val="single" w:sz="4" w:space="0" w:color="auto"/>
              <w:right w:val="single" w:sz="4" w:space="0" w:color="auto"/>
            </w:tcBorders>
            <w:vAlign w:val="center"/>
            <w:hideMark/>
          </w:tcPr>
          <w:p w14:paraId="467B596C" w14:textId="77777777" w:rsidR="00361658" w:rsidRPr="00DE73D6" w:rsidRDefault="00361658" w:rsidP="00AB4ED2">
            <w:pPr>
              <w:spacing w:after="0" w:line="240" w:lineRule="auto"/>
              <w:rPr>
                <w:rFonts w:ascii="Simplified Arabic" w:eastAsia="Times New Roman" w:hAnsi="Simplified Arabic" w:cs="Simplified Arabic"/>
                <w:b/>
                <w:bCs/>
                <w:sz w:val="28"/>
                <w:szCs w:val="28"/>
              </w:rPr>
            </w:pPr>
          </w:p>
        </w:tc>
        <w:tc>
          <w:tcPr>
            <w:tcW w:w="1600" w:type="dxa"/>
            <w:tcBorders>
              <w:top w:val="nil"/>
              <w:left w:val="single" w:sz="4" w:space="0" w:color="auto"/>
              <w:bottom w:val="single" w:sz="4" w:space="0" w:color="auto"/>
              <w:right w:val="single" w:sz="4" w:space="0" w:color="auto"/>
            </w:tcBorders>
            <w:shd w:val="clear" w:color="000000" w:fill="F2F2F2"/>
            <w:noWrap/>
            <w:vAlign w:val="center"/>
            <w:hideMark/>
          </w:tcPr>
          <w:p w14:paraId="0522669E"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-12</w:t>
            </w:r>
          </w:p>
        </w:tc>
        <w:tc>
          <w:tcPr>
            <w:tcW w:w="870" w:type="dxa"/>
            <w:tcBorders>
              <w:top w:val="nil"/>
              <w:left w:val="single" w:sz="4" w:space="0" w:color="auto"/>
              <w:bottom w:val="single" w:sz="4" w:space="0" w:color="auto"/>
              <w:right w:val="single" w:sz="4" w:space="0" w:color="auto"/>
            </w:tcBorders>
            <w:shd w:val="clear" w:color="auto" w:fill="auto"/>
            <w:noWrap/>
            <w:vAlign w:val="center"/>
            <w:hideMark/>
          </w:tcPr>
          <w:p w14:paraId="13C781D6"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78.870</w:t>
            </w:r>
          </w:p>
        </w:tc>
        <w:tc>
          <w:tcPr>
            <w:tcW w:w="870" w:type="dxa"/>
            <w:tcBorders>
              <w:top w:val="nil"/>
              <w:left w:val="single" w:sz="4" w:space="0" w:color="auto"/>
              <w:bottom w:val="single" w:sz="4" w:space="0" w:color="auto"/>
              <w:right w:val="single" w:sz="4" w:space="0" w:color="auto"/>
            </w:tcBorders>
            <w:shd w:val="clear" w:color="auto" w:fill="auto"/>
            <w:noWrap/>
            <w:vAlign w:val="center"/>
            <w:hideMark/>
          </w:tcPr>
          <w:p w14:paraId="67CC9853"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87.720</w:t>
            </w:r>
          </w:p>
        </w:tc>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2EFCA117"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87.810</w:t>
            </w:r>
          </w:p>
        </w:tc>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CBCA947"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84.800</w:t>
            </w:r>
          </w:p>
        </w:tc>
        <w:tc>
          <w:tcPr>
            <w:tcW w:w="2200" w:type="dxa"/>
            <w:gridSpan w:val="2"/>
            <w:vMerge/>
            <w:tcBorders>
              <w:top w:val="nil"/>
              <w:left w:val="single" w:sz="4" w:space="0" w:color="auto"/>
              <w:bottom w:val="single" w:sz="4" w:space="0" w:color="auto"/>
              <w:right w:val="single" w:sz="4" w:space="0" w:color="auto"/>
            </w:tcBorders>
            <w:vAlign w:val="center"/>
            <w:hideMark/>
          </w:tcPr>
          <w:p w14:paraId="5CB6CBED" w14:textId="77777777" w:rsidR="00361658" w:rsidRPr="00DE73D6" w:rsidRDefault="00361658" w:rsidP="00AB4ED2">
            <w:pPr>
              <w:spacing w:after="0" w:line="240" w:lineRule="auto"/>
              <w:rPr>
                <w:rFonts w:ascii="Simplified Arabic" w:eastAsia="Times New Roman" w:hAnsi="Simplified Arabic" w:cs="Simplified Arabic"/>
                <w:b/>
                <w:bCs/>
                <w:sz w:val="28"/>
                <w:szCs w:val="28"/>
              </w:rPr>
            </w:pPr>
          </w:p>
        </w:tc>
      </w:tr>
      <w:tr w:rsidR="00DE73D6" w:rsidRPr="00DE73D6" w14:paraId="61073E07" w14:textId="77777777" w:rsidTr="00AB4ED2">
        <w:trPr>
          <w:trHeight w:val="276"/>
        </w:trPr>
        <w:tc>
          <w:tcPr>
            <w:tcW w:w="276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6244C332"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tl/>
              </w:rPr>
              <w:t xml:space="preserve">متوسط </w:t>
            </w:r>
            <w:r w:rsidRPr="00DE73D6">
              <w:rPr>
                <w:rFonts w:ascii="Simplified Arabic" w:eastAsia="Times New Roman" w:hAnsi="Simplified Arabic" w:cs="Simplified Arabic"/>
                <w:b/>
                <w:bCs/>
                <w:sz w:val="28"/>
                <w:szCs w:val="28"/>
              </w:rPr>
              <w:t>A*C</w:t>
            </w:r>
          </w:p>
        </w:tc>
        <w:tc>
          <w:tcPr>
            <w:tcW w:w="870" w:type="dxa"/>
            <w:tcBorders>
              <w:top w:val="nil"/>
              <w:left w:val="single" w:sz="4" w:space="0" w:color="auto"/>
              <w:bottom w:val="single" w:sz="4" w:space="0" w:color="auto"/>
              <w:right w:val="single" w:sz="4" w:space="0" w:color="auto"/>
            </w:tcBorders>
            <w:shd w:val="clear" w:color="auto" w:fill="auto"/>
            <w:noWrap/>
            <w:vAlign w:val="center"/>
            <w:hideMark/>
          </w:tcPr>
          <w:p w14:paraId="03014B7B"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tl/>
              </w:rPr>
            </w:pPr>
            <w:r w:rsidRPr="00DE73D6">
              <w:rPr>
                <w:rFonts w:ascii="Simplified Arabic" w:eastAsia="Times New Roman" w:hAnsi="Simplified Arabic" w:cs="Simplified Arabic"/>
                <w:b/>
                <w:bCs/>
                <w:sz w:val="28"/>
                <w:szCs w:val="28"/>
              </w:rPr>
              <w:t>75.877</w:t>
            </w:r>
          </w:p>
        </w:tc>
        <w:tc>
          <w:tcPr>
            <w:tcW w:w="870" w:type="dxa"/>
            <w:tcBorders>
              <w:top w:val="nil"/>
              <w:left w:val="single" w:sz="4" w:space="0" w:color="auto"/>
              <w:bottom w:val="single" w:sz="4" w:space="0" w:color="auto"/>
              <w:right w:val="single" w:sz="4" w:space="0" w:color="auto"/>
            </w:tcBorders>
            <w:shd w:val="clear" w:color="auto" w:fill="auto"/>
            <w:noWrap/>
            <w:vAlign w:val="center"/>
            <w:hideMark/>
          </w:tcPr>
          <w:p w14:paraId="63B959E4"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79.800</w:t>
            </w:r>
          </w:p>
        </w:tc>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58BA601D"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77.320</w:t>
            </w:r>
          </w:p>
        </w:tc>
        <w:tc>
          <w:tcPr>
            <w:tcW w:w="344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0612AE"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 </w:t>
            </w:r>
          </w:p>
        </w:tc>
      </w:tr>
      <w:tr w:rsidR="00DE73D6" w:rsidRPr="00DE73D6" w14:paraId="225A99FE" w14:textId="77777777" w:rsidTr="00AB4ED2">
        <w:trPr>
          <w:trHeight w:val="276"/>
        </w:trPr>
        <w:tc>
          <w:tcPr>
            <w:tcW w:w="1160" w:type="dxa"/>
            <w:vMerge w:val="restart"/>
            <w:tcBorders>
              <w:top w:val="nil"/>
              <w:left w:val="single" w:sz="4" w:space="0" w:color="auto"/>
              <w:bottom w:val="single" w:sz="4" w:space="0" w:color="auto"/>
              <w:right w:val="single" w:sz="4" w:space="0" w:color="auto"/>
            </w:tcBorders>
            <w:shd w:val="clear" w:color="000000" w:fill="F2F2F2"/>
            <w:noWrap/>
            <w:vAlign w:val="center"/>
            <w:hideMark/>
          </w:tcPr>
          <w:p w14:paraId="6DE381CF"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tl/>
              </w:rPr>
              <w:t>بحوث 10</w:t>
            </w:r>
          </w:p>
        </w:tc>
        <w:tc>
          <w:tcPr>
            <w:tcW w:w="1600" w:type="dxa"/>
            <w:tcBorders>
              <w:top w:val="nil"/>
              <w:left w:val="single" w:sz="4" w:space="0" w:color="auto"/>
              <w:bottom w:val="single" w:sz="4" w:space="0" w:color="auto"/>
              <w:right w:val="single" w:sz="4" w:space="0" w:color="auto"/>
            </w:tcBorders>
            <w:shd w:val="clear" w:color="000000" w:fill="F2F2F2"/>
            <w:noWrap/>
            <w:vAlign w:val="center"/>
            <w:hideMark/>
          </w:tcPr>
          <w:p w14:paraId="4BF7E3C0"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tl/>
              </w:rPr>
            </w:pPr>
            <w:r w:rsidRPr="00DE73D6">
              <w:rPr>
                <w:rFonts w:ascii="Simplified Arabic" w:eastAsia="Times New Roman" w:hAnsi="Simplified Arabic" w:cs="Simplified Arabic"/>
                <w:b/>
                <w:bCs/>
                <w:sz w:val="28"/>
                <w:szCs w:val="28"/>
                <w:rtl/>
              </w:rPr>
              <w:t>شاهد</w:t>
            </w:r>
          </w:p>
        </w:tc>
        <w:tc>
          <w:tcPr>
            <w:tcW w:w="870" w:type="dxa"/>
            <w:tcBorders>
              <w:top w:val="nil"/>
              <w:left w:val="single" w:sz="4" w:space="0" w:color="auto"/>
              <w:bottom w:val="single" w:sz="4" w:space="0" w:color="auto"/>
              <w:right w:val="single" w:sz="4" w:space="0" w:color="auto"/>
            </w:tcBorders>
            <w:shd w:val="clear" w:color="auto" w:fill="auto"/>
            <w:noWrap/>
            <w:vAlign w:val="center"/>
            <w:hideMark/>
          </w:tcPr>
          <w:p w14:paraId="7FE918D5"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sz w:val="28"/>
                <w:szCs w:val="28"/>
              </w:rPr>
              <w:t>52.660</w:t>
            </w:r>
          </w:p>
        </w:tc>
        <w:tc>
          <w:tcPr>
            <w:tcW w:w="870" w:type="dxa"/>
            <w:tcBorders>
              <w:top w:val="nil"/>
              <w:left w:val="single" w:sz="4" w:space="0" w:color="auto"/>
              <w:bottom w:val="single" w:sz="4" w:space="0" w:color="auto"/>
              <w:right w:val="single" w:sz="4" w:space="0" w:color="auto"/>
            </w:tcBorders>
            <w:shd w:val="clear" w:color="auto" w:fill="auto"/>
            <w:noWrap/>
            <w:vAlign w:val="center"/>
            <w:hideMark/>
          </w:tcPr>
          <w:p w14:paraId="2C6AACA6"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52.660</w:t>
            </w:r>
          </w:p>
        </w:tc>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136E2D28"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52.660</w:t>
            </w:r>
          </w:p>
        </w:tc>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4C70AA3"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52.660</w:t>
            </w:r>
          </w:p>
        </w:tc>
        <w:tc>
          <w:tcPr>
            <w:tcW w:w="2200"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EFBE0B"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64.526</w:t>
            </w:r>
          </w:p>
        </w:tc>
      </w:tr>
      <w:tr w:rsidR="00DE73D6" w:rsidRPr="00DE73D6" w14:paraId="74E8F7B3" w14:textId="77777777" w:rsidTr="00AB4ED2">
        <w:trPr>
          <w:trHeight w:val="276"/>
        </w:trPr>
        <w:tc>
          <w:tcPr>
            <w:tcW w:w="1160" w:type="dxa"/>
            <w:vMerge/>
            <w:tcBorders>
              <w:top w:val="nil"/>
              <w:left w:val="single" w:sz="4" w:space="0" w:color="auto"/>
              <w:bottom w:val="single" w:sz="4" w:space="0" w:color="auto"/>
              <w:right w:val="single" w:sz="4" w:space="0" w:color="auto"/>
            </w:tcBorders>
            <w:vAlign w:val="center"/>
            <w:hideMark/>
          </w:tcPr>
          <w:p w14:paraId="08D271A1" w14:textId="77777777" w:rsidR="00361658" w:rsidRPr="00DE73D6" w:rsidRDefault="00361658" w:rsidP="00AB4ED2">
            <w:pPr>
              <w:spacing w:after="0" w:line="240" w:lineRule="auto"/>
              <w:rPr>
                <w:rFonts w:ascii="Simplified Arabic" w:eastAsia="Times New Roman" w:hAnsi="Simplified Arabic" w:cs="Simplified Arabic"/>
                <w:b/>
                <w:bCs/>
                <w:sz w:val="28"/>
                <w:szCs w:val="28"/>
              </w:rPr>
            </w:pPr>
          </w:p>
        </w:tc>
        <w:tc>
          <w:tcPr>
            <w:tcW w:w="1600" w:type="dxa"/>
            <w:tcBorders>
              <w:top w:val="nil"/>
              <w:left w:val="single" w:sz="4" w:space="0" w:color="auto"/>
              <w:bottom w:val="single" w:sz="4" w:space="0" w:color="auto"/>
              <w:right w:val="single" w:sz="4" w:space="0" w:color="auto"/>
            </w:tcBorders>
            <w:shd w:val="clear" w:color="000000" w:fill="F2F2F2"/>
            <w:noWrap/>
            <w:vAlign w:val="center"/>
            <w:hideMark/>
          </w:tcPr>
          <w:p w14:paraId="0C5DE47D"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-6</w:t>
            </w:r>
          </w:p>
        </w:tc>
        <w:tc>
          <w:tcPr>
            <w:tcW w:w="870" w:type="dxa"/>
            <w:tcBorders>
              <w:top w:val="nil"/>
              <w:left w:val="single" w:sz="4" w:space="0" w:color="auto"/>
              <w:bottom w:val="single" w:sz="4" w:space="0" w:color="auto"/>
              <w:right w:val="single" w:sz="4" w:space="0" w:color="auto"/>
            </w:tcBorders>
            <w:shd w:val="clear" w:color="auto" w:fill="auto"/>
            <w:noWrap/>
            <w:vAlign w:val="center"/>
            <w:hideMark/>
          </w:tcPr>
          <w:p w14:paraId="09134F54"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66.230</w:t>
            </w:r>
          </w:p>
        </w:tc>
        <w:tc>
          <w:tcPr>
            <w:tcW w:w="870" w:type="dxa"/>
            <w:tcBorders>
              <w:top w:val="nil"/>
              <w:left w:val="single" w:sz="4" w:space="0" w:color="auto"/>
              <w:bottom w:val="single" w:sz="4" w:space="0" w:color="auto"/>
              <w:right w:val="single" w:sz="4" w:space="0" w:color="auto"/>
            </w:tcBorders>
            <w:shd w:val="clear" w:color="auto" w:fill="auto"/>
            <w:noWrap/>
            <w:vAlign w:val="center"/>
            <w:hideMark/>
          </w:tcPr>
          <w:p w14:paraId="44D6FAAB"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71.680</w:t>
            </w:r>
          </w:p>
        </w:tc>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065B51F5"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75.360</w:t>
            </w:r>
          </w:p>
        </w:tc>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863E3B1"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71.090</w:t>
            </w:r>
          </w:p>
        </w:tc>
        <w:tc>
          <w:tcPr>
            <w:tcW w:w="2200" w:type="dxa"/>
            <w:gridSpan w:val="2"/>
            <w:vMerge/>
            <w:tcBorders>
              <w:top w:val="nil"/>
              <w:left w:val="single" w:sz="4" w:space="0" w:color="auto"/>
              <w:bottom w:val="single" w:sz="4" w:space="0" w:color="auto"/>
              <w:right w:val="single" w:sz="4" w:space="0" w:color="auto"/>
            </w:tcBorders>
            <w:vAlign w:val="center"/>
            <w:hideMark/>
          </w:tcPr>
          <w:p w14:paraId="2B22E647" w14:textId="77777777" w:rsidR="00361658" w:rsidRPr="00DE73D6" w:rsidRDefault="00361658" w:rsidP="00AB4ED2">
            <w:pPr>
              <w:spacing w:after="0" w:line="240" w:lineRule="auto"/>
              <w:rPr>
                <w:rFonts w:ascii="Simplified Arabic" w:eastAsia="Times New Roman" w:hAnsi="Simplified Arabic" w:cs="Simplified Arabic"/>
                <w:b/>
                <w:bCs/>
                <w:sz w:val="28"/>
                <w:szCs w:val="28"/>
              </w:rPr>
            </w:pPr>
          </w:p>
        </w:tc>
      </w:tr>
      <w:tr w:rsidR="00DE73D6" w:rsidRPr="00DE73D6" w14:paraId="7FC4FE06" w14:textId="77777777" w:rsidTr="00AB4ED2">
        <w:trPr>
          <w:trHeight w:val="276"/>
        </w:trPr>
        <w:tc>
          <w:tcPr>
            <w:tcW w:w="1160" w:type="dxa"/>
            <w:vMerge/>
            <w:tcBorders>
              <w:top w:val="nil"/>
              <w:left w:val="single" w:sz="4" w:space="0" w:color="auto"/>
              <w:bottom w:val="single" w:sz="4" w:space="0" w:color="auto"/>
              <w:right w:val="single" w:sz="4" w:space="0" w:color="auto"/>
            </w:tcBorders>
            <w:vAlign w:val="center"/>
            <w:hideMark/>
          </w:tcPr>
          <w:p w14:paraId="287379ED" w14:textId="77777777" w:rsidR="00361658" w:rsidRPr="00DE73D6" w:rsidRDefault="00361658" w:rsidP="00AB4ED2">
            <w:pPr>
              <w:spacing w:after="0" w:line="240" w:lineRule="auto"/>
              <w:rPr>
                <w:rFonts w:ascii="Simplified Arabic" w:eastAsia="Times New Roman" w:hAnsi="Simplified Arabic" w:cs="Simplified Arabic"/>
                <w:b/>
                <w:bCs/>
                <w:sz w:val="28"/>
                <w:szCs w:val="28"/>
              </w:rPr>
            </w:pPr>
          </w:p>
        </w:tc>
        <w:tc>
          <w:tcPr>
            <w:tcW w:w="1600" w:type="dxa"/>
            <w:tcBorders>
              <w:top w:val="nil"/>
              <w:left w:val="single" w:sz="4" w:space="0" w:color="auto"/>
              <w:bottom w:val="single" w:sz="4" w:space="0" w:color="auto"/>
              <w:right w:val="single" w:sz="4" w:space="0" w:color="auto"/>
            </w:tcBorders>
            <w:shd w:val="clear" w:color="000000" w:fill="F2F2F2"/>
            <w:noWrap/>
            <w:vAlign w:val="center"/>
            <w:hideMark/>
          </w:tcPr>
          <w:p w14:paraId="71194226"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-12</w:t>
            </w:r>
          </w:p>
        </w:tc>
        <w:tc>
          <w:tcPr>
            <w:tcW w:w="870" w:type="dxa"/>
            <w:tcBorders>
              <w:top w:val="nil"/>
              <w:left w:val="single" w:sz="4" w:space="0" w:color="auto"/>
              <w:bottom w:val="single" w:sz="4" w:space="0" w:color="auto"/>
              <w:right w:val="single" w:sz="4" w:space="0" w:color="auto"/>
            </w:tcBorders>
            <w:shd w:val="clear" w:color="auto" w:fill="auto"/>
            <w:noWrap/>
            <w:vAlign w:val="center"/>
            <w:hideMark/>
          </w:tcPr>
          <w:p w14:paraId="710BAFD3"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66.030</w:t>
            </w:r>
          </w:p>
        </w:tc>
        <w:tc>
          <w:tcPr>
            <w:tcW w:w="870" w:type="dxa"/>
            <w:tcBorders>
              <w:top w:val="nil"/>
              <w:left w:val="single" w:sz="4" w:space="0" w:color="auto"/>
              <w:bottom w:val="single" w:sz="4" w:space="0" w:color="auto"/>
              <w:right w:val="single" w:sz="4" w:space="0" w:color="auto"/>
            </w:tcBorders>
            <w:shd w:val="clear" w:color="auto" w:fill="auto"/>
            <w:noWrap/>
            <w:vAlign w:val="center"/>
            <w:hideMark/>
          </w:tcPr>
          <w:p w14:paraId="686533F3"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72.360</w:t>
            </w:r>
          </w:p>
        </w:tc>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0D86ECB0"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71.090</w:t>
            </w:r>
          </w:p>
        </w:tc>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C32D5A3"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69.827</w:t>
            </w:r>
          </w:p>
        </w:tc>
        <w:tc>
          <w:tcPr>
            <w:tcW w:w="2200" w:type="dxa"/>
            <w:gridSpan w:val="2"/>
            <w:vMerge/>
            <w:tcBorders>
              <w:top w:val="nil"/>
              <w:left w:val="single" w:sz="4" w:space="0" w:color="auto"/>
              <w:bottom w:val="single" w:sz="4" w:space="0" w:color="auto"/>
              <w:right w:val="single" w:sz="4" w:space="0" w:color="auto"/>
            </w:tcBorders>
            <w:vAlign w:val="center"/>
            <w:hideMark/>
          </w:tcPr>
          <w:p w14:paraId="153A7C73" w14:textId="77777777" w:rsidR="00361658" w:rsidRPr="00DE73D6" w:rsidRDefault="00361658" w:rsidP="00AB4ED2">
            <w:pPr>
              <w:spacing w:after="0" w:line="240" w:lineRule="auto"/>
              <w:rPr>
                <w:rFonts w:ascii="Simplified Arabic" w:eastAsia="Times New Roman" w:hAnsi="Simplified Arabic" w:cs="Simplified Arabic"/>
                <w:b/>
                <w:bCs/>
                <w:sz w:val="28"/>
                <w:szCs w:val="28"/>
              </w:rPr>
            </w:pPr>
          </w:p>
        </w:tc>
      </w:tr>
      <w:tr w:rsidR="00DE73D6" w:rsidRPr="00DE73D6" w14:paraId="5799FEAD" w14:textId="77777777" w:rsidTr="00AB4ED2">
        <w:trPr>
          <w:trHeight w:val="288"/>
        </w:trPr>
        <w:tc>
          <w:tcPr>
            <w:tcW w:w="276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43521980"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tl/>
              </w:rPr>
              <w:t xml:space="preserve">متوسط </w:t>
            </w:r>
            <w:r w:rsidRPr="00DE73D6">
              <w:rPr>
                <w:rFonts w:ascii="Simplified Arabic" w:eastAsia="Times New Roman" w:hAnsi="Simplified Arabic" w:cs="Simplified Arabic"/>
                <w:b/>
                <w:bCs/>
                <w:sz w:val="28"/>
                <w:szCs w:val="28"/>
              </w:rPr>
              <w:t>A*C</w:t>
            </w:r>
          </w:p>
        </w:tc>
        <w:tc>
          <w:tcPr>
            <w:tcW w:w="870" w:type="dxa"/>
            <w:tcBorders>
              <w:top w:val="nil"/>
              <w:left w:val="single" w:sz="4" w:space="0" w:color="auto"/>
              <w:bottom w:val="single" w:sz="4" w:space="0" w:color="auto"/>
              <w:right w:val="single" w:sz="4" w:space="0" w:color="auto"/>
            </w:tcBorders>
            <w:shd w:val="clear" w:color="auto" w:fill="auto"/>
            <w:noWrap/>
            <w:vAlign w:val="center"/>
            <w:hideMark/>
          </w:tcPr>
          <w:p w14:paraId="3FA91DF0"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tl/>
              </w:rPr>
            </w:pPr>
            <w:r w:rsidRPr="00DE73D6">
              <w:rPr>
                <w:rFonts w:ascii="Simplified Arabic" w:eastAsia="Times New Roman" w:hAnsi="Simplified Arabic" w:cs="Simplified Arabic"/>
                <w:b/>
                <w:bCs/>
                <w:sz w:val="28"/>
                <w:szCs w:val="28"/>
              </w:rPr>
              <w:t>61.640</w:t>
            </w:r>
          </w:p>
        </w:tc>
        <w:tc>
          <w:tcPr>
            <w:tcW w:w="870" w:type="dxa"/>
            <w:tcBorders>
              <w:top w:val="nil"/>
              <w:left w:val="single" w:sz="4" w:space="0" w:color="auto"/>
              <w:bottom w:val="single" w:sz="4" w:space="0" w:color="auto"/>
              <w:right w:val="single" w:sz="4" w:space="0" w:color="auto"/>
            </w:tcBorders>
            <w:shd w:val="clear" w:color="auto" w:fill="auto"/>
            <w:noWrap/>
            <w:vAlign w:val="center"/>
            <w:hideMark/>
          </w:tcPr>
          <w:p w14:paraId="55EE633E"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65.567</w:t>
            </w:r>
          </w:p>
        </w:tc>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3562204F"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66.370</w:t>
            </w:r>
          </w:p>
        </w:tc>
        <w:tc>
          <w:tcPr>
            <w:tcW w:w="344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7E47ED"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 </w:t>
            </w:r>
          </w:p>
        </w:tc>
      </w:tr>
      <w:tr w:rsidR="00DE73D6" w:rsidRPr="00DE73D6" w14:paraId="37519D42" w14:textId="77777777" w:rsidTr="00AB4ED2">
        <w:trPr>
          <w:trHeight w:val="276"/>
        </w:trPr>
        <w:tc>
          <w:tcPr>
            <w:tcW w:w="1160" w:type="dxa"/>
            <w:vMerge w:val="restart"/>
            <w:tcBorders>
              <w:top w:val="nil"/>
              <w:left w:val="single" w:sz="4" w:space="0" w:color="auto"/>
              <w:bottom w:val="single" w:sz="4" w:space="0" w:color="auto"/>
              <w:right w:val="single" w:sz="4" w:space="0" w:color="auto"/>
            </w:tcBorders>
            <w:shd w:val="clear" w:color="000000" w:fill="F2F2F2"/>
            <w:noWrap/>
            <w:vAlign w:val="center"/>
            <w:hideMark/>
          </w:tcPr>
          <w:p w14:paraId="49CC19CD"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tl/>
              </w:rPr>
              <w:t>شام 10</w:t>
            </w:r>
          </w:p>
        </w:tc>
        <w:tc>
          <w:tcPr>
            <w:tcW w:w="1600" w:type="dxa"/>
            <w:tcBorders>
              <w:top w:val="nil"/>
              <w:left w:val="single" w:sz="4" w:space="0" w:color="auto"/>
              <w:bottom w:val="single" w:sz="4" w:space="0" w:color="auto"/>
              <w:right w:val="single" w:sz="4" w:space="0" w:color="auto"/>
            </w:tcBorders>
            <w:shd w:val="clear" w:color="000000" w:fill="F2F2F2"/>
            <w:noWrap/>
            <w:vAlign w:val="center"/>
            <w:hideMark/>
          </w:tcPr>
          <w:p w14:paraId="360696FA"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tl/>
              </w:rPr>
            </w:pPr>
            <w:r w:rsidRPr="00DE73D6">
              <w:rPr>
                <w:rFonts w:ascii="Simplified Arabic" w:eastAsia="Times New Roman" w:hAnsi="Simplified Arabic" w:cs="Simplified Arabic"/>
                <w:b/>
                <w:bCs/>
                <w:sz w:val="28"/>
                <w:szCs w:val="28"/>
                <w:rtl/>
              </w:rPr>
              <w:t>شاهد</w:t>
            </w:r>
          </w:p>
        </w:tc>
        <w:tc>
          <w:tcPr>
            <w:tcW w:w="870" w:type="dxa"/>
            <w:tcBorders>
              <w:top w:val="nil"/>
              <w:left w:val="single" w:sz="4" w:space="0" w:color="auto"/>
              <w:bottom w:val="single" w:sz="4" w:space="0" w:color="auto"/>
              <w:right w:val="single" w:sz="4" w:space="0" w:color="auto"/>
            </w:tcBorders>
            <w:shd w:val="clear" w:color="auto" w:fill="auto"/>
            <w:noWrap/>
            <w:vAlign w:val="center"/>
            <w:hideMark/>
          </w:tcPr>
          <w:p w14:paraId="35DAD5EE"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sz w:val="28"/>
                <w:szCs w:val="28"/>
              </w:rPr>
              <w:t>53.310</w:t>
            </w:r>
          </w:p>
        </w:tc>
        <w:tc>
          <w:tcPr>
            <w:tcW w:w="870" w:type="dxa"/>
            <w:tcBorders>
              <w:top w:val="nil"/>
              <w:left w:val="single" w:sz="4" w:space="0" w:color="auto"/>
              <w:bottom w:val="single" w:sz="4" w:space="0" w:color="auto"/>
              <w:right w:val="single" w:sz="4" w:space="0" w:color="auto"/>
            </w:tcBorders>
            <w:shd w:val="clear" w:color="auto" w:fill="auto"/>
            <w:noWrap/>
            <w:vAlign w:val="center"/>
            <w:hideMark/>
          </w:tcPr>
          <w:p w14:paraId="274DCE86"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53.310</w:t>
            </w:r>
          </w:p>
        </w:tc>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6EF8B3F5"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53.310</w:t>
            </w:r>
          </w:p>
        </w:tc>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61CB091"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53.310</w:t>
            </w:r>
          </w:p>
        </w:tc>
        <w:tc>
          <w:tcPr>
            <w:tcW w:w="2200"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AEA08A"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65.298</w:t>
            </w:r>
          </w:p>
        </w:tc>
      </w:tr>
      <w:tr w:rsidR="00DE73D6" w:rsidRPr="00DE73D6" w14:paraId="0ED1E2AD" w14:textId="77777777" w:rsidTr="00AB4ED2">
        <w:trPr>
          <w:trHeight w:val="276"/>
        </w:trPr>
        <w:tc>
          <w:tcPr>
            <w:tcW w:w="1160" w:type="dxa"/>
            <w:vMerge/>
            <w:tcBorders>
              <w:top w:val="nil"/>
              <w:left w:val="single" w:sz="4" w:space="0" w:color="auto"/>
              <w:bottom w:val="single" w:sz="4" w:space="0" w:color="auto"/>
              <w:right w:val="single" w:sz="4" w:space="0" w:color="auto"/>
            </w:tcBorders>
            <w:vAlign w:val="center"/>
            <w:hideMark/>
          </w:tcPr>
          <w:p w14:paraId="510ABF9F" w14:textId="77777777" w:rsidR="00361658" w:rsidRPr="00DE73D6" w:rsidRDefault="00361658" w:rsidP="00AB4ED2">
            <w:pPr>
              <w:spacing w:after="0" w:line="240" w:lineRule="auto"/>
              <w:rPr>
                <w:rFonts w:ascii="Simplified Arabic" w:eastAsia="Times New Roman" w:hAnsi="Simplified Arabic" w:cs="Simplified Arabic"/>
                <w:b/>
                <w:bCs/>
                <w:sz w:val="28"/>
                <w:szCs w:val="28"/>
              </w:rPr>
            </w:pPr>
          </w:p>
        </w:tc>
        <w:tc>
          <w:tcPr>
            <w:tcW w:w="1600" w:type="dxa"/>
            <w:tcBorders>
              <w:top w:val="nil"/>
              <w:left w:val="single" w:sz="4" w:space="0" w:color="auto"/>
              <w:bottom w:val="single" w:sz="4" w:space="0" w:color="auto"/>
              <w:right w:val="single" w:sz="4" w:space="0" w:color="auto"/>
            </w:tcBorders>
            <w:shd w:val="clear" w:color="000000" w:fill="F2F2F2"/>
            <w:noWrap/>
            <w:vAlign w:val="center"/>
            <w:hideMark/>
          </w:tcPr>
          <w:p w14:paraId="24661E04"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-6</w:t>
            </w:r>
          </w:p>
        </w:tc>
        <w:tc>
          <w:tcPr>
            <w:tcW w:w="870" w:type="dxa"/>
            <w:tcBorders>
              <w:top w:val="nil"/>
              <w:left w:val="single" w:sz="4" w:space="0" w:color="auto"/>
              <w:bottom w:val="single" w:sz="4" w:space="0" w:color="auto"/>
              <w:right w:val="single" w:sz="4" w:space="0" w:color="auto"/>
            </w:tcBorders>
            <w:shd w:val="clear" w:color="auto" w:fill="auto"/>
            <w:noWrap/>
            <w:vAlign w:val="center"/>
            <w:hideMark/>
          </w:tcPr>
          <w:p w14:paraId="7C9A3E77"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63.850</w:t>
            </w:r>
          </w:p>
        </w:tc>
        <w:tc>
          <w:tcPr>
            <w:tcW w:w="870" w:type="dxa"/>
            <w:tcBorders>
              <w:top w:val="nil"/>
              <w:left w:val="single" w:sz="4" w:space="0" w:color="auto"/>
              <w:bottom w:val="single" w:sz="4" w:space="0" w:color="auto"/>
              <w:right w:val="single" w:sz="4" w:space="0" w:color="auto"/>
            </w:tcBorders>
            <w:shd w:val="clear" w:color="auto" w:fill="auto"/>
            <w:noWrap/>
            <w:vAlign w:val="center"/>
            <w:hideMark/>
          </w:tcPr>
          <w:p w14:paraId="445B5237"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80.770</w:t>
            </w:r>
          </w:p>
        </w:tc>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7E6DF2E6"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81.230</w:t>
            </w:r>
          </w:p>
        </w:tc>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B0C6979"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75.283</w:t>
            </w:r>
          </w:p>
        </w:tc>
        <w:tc>
          <w:tcPr>
            <w:tcW w:w="2200" w:type="dxa"/>
            <w:gridSpan w:val="2"/>
            <w:vMerge/>
            <w:tcBorders>
              <w:top w:val="nil"/>
              <w:left w:val="single" w:sz="4" w:space="0" w:color="auto"/>
              <w:bottom w:val="single" w:sz="4" w:space="0" w:color="auto"/>
              <w:right w:val="single" w:sz="4" w:space="0" w:color="auto"/>
            </w:tcBorders>
            <w:vAlign w:val="center"/>
            <w:hideMark/>
          </w:tcPr>
          <w:p w14:paraId="063733FB" w14:textId="77777777" w:rsidR="00361658" w:rsidRPr="00DE73D6" w:rsidRDefault="00361658" w:rsidP="00AB4ED2">
            <w:pPr>
              <w:spacing w:after="0" w:line="240" w:lineRule="auto"/>
              <w:rPr>
                <w:rFonts w:ascii="Simplified Arabic" w:eastAsia="Times New Roman" w:hAnsi="Simplified Arabic" w:cs="Simplified Arabic"/>
                <w:b/>
                <w:bCs/>
                <w:sz w:val="28"/>
                <w:szCs w:val="28"/>
              </w:rPr>
            </w:pPr>
          </w:p>
        </w:tc>
      </w:tr>
      <w:tr w:rsidR="00DE73D6" w:rsidRPr="00DE73D6" w14:paraId="42B3C95C" w14:textId="77777777" w:rsidTr="00AB4ED2">
        <w:trPr>
          <w:trHeight w:val="276"/>
        </w:trPr>
        <w:tc>
          <w:tcPr>
            <w:tcW w:w="1160" w:type="dxa"/>
            <w:vMerge/>
            <w:tcBorders>
              <w:top w:val="nil"/>
              <w:left w:val="single" w:sz="4" w:space="0" w:color="auto"/>
              <w:bottom w:val="single" w:sz="4" w:space="0" w:color="auto"/>
              <w:right w:val="single" w:sz="4" w:space="0" w:color="auto"/>
            </w:tcBorders>
            <w:vAlign w:val="center"/>
            <w:hideMark/>
          </w:tcPr>
          <w:p w14:paraId="24F1CD0F" w14:textId="77777777" w:rsidR="00361658" w:rsidRPr="00DE73D6" w:rsidRDefault="00361658" w:rsidP="00AB4ED2">
            <w:pPr>
              <w:spacing w:after="0" w:line="240" w:lineRule="auto"/>
              <w:rPr>
                <w:rFonts w:ascii="Simplified Arabic" w:eastAsia="Times New Roman" w:hAnsi="Simplified Arabic" w:cs="Simplified Arabic"/>
                <w:b/>
                <w:bCs/>
                <w:sz w:val="28"/>
                <w:szCs w:val="28"/>
              </w:rPr>
            </w:pPr>
          </w:p>
        </w:tc>
        <w:tc>
          <w:tcPr>
            <w:tcW w:w="1600" w:type="dxa"/>
            <w:tcBorders>
              <w:top w:val="nil"/>
              <w:left w:val="single" w:sz="4" w:space="0" w:color="auto"/>
              <w:bottom w:val="single" w:sz="4" w:space="0" w:color="auto"/>
              <w:right w:val="single" w:sz="4" w:space="0" w:color="auto"/>
            </w:tcBorders>
            <w:shd w:val="clear" w:color="000000" w:fill="F2F2F2"/>
            <w:noWrap/>
            <w:vAlign w:val="center"/>
            <w:hideMark/>
          </w:tcPr>
          <w:p w14:paraId="6B54737E"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-12</w:t>
            </w:r>
          </w:p>
        </w:tc>
        <w:tc>
          <w:tcPr>
            <w:tcW w:w="870" w:type="dxa"/>
            <w:tcBorders>
              <w:top w:val="nil"/>
              <w:left w:val="single" w:sz="4" w:space="0" w:color="auto"/>
              <w:bottom w:val="single" w:sz="4" w:space="0" w:color="auto"/>
              <w:right w:val="single" w:sz="4" w:space="0" w:color="auto"/>
            </w:tcBorders>
            <w:shd w:val="clear" w:color="auto" w:fill="auto"/>
            <w:noWrap/>
            <w:vAlign w:val="center"/>
            <w:hideMark/>
          </w:tcPr>
          <w:p w14:paraId="21DF87B6"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60.760</w:t>
            </w:r>
          </w:p>
        </w:tc>
        <w:tc>
          <w:tcPr>
            <w:tcW w:w="870" w:type="dxa"/>
            <w:tcBorders>
              <w:top w:val="nil"/>
              <w:left w:val="single" w:sz="4" w:space="0" w:color="auto"/>
              <w:bottom w:val="single" w:sz="4" w:space="0" w:color="auto"/>
              <w:right w:val="single" w:sz="4" w:space="0" w:color="auto"/>
            </w:tcBorders>
            <w:shd w:val="clear" w:color="auto" w:fill="auto"/>
            <w:noWrap/>
            <w:vAlign w:val="center"/>
            <w:hideMark/>
          </w:tcPr>
          <w:p w14:paraId="176609FE"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70.610</w:t>
            </w:r>
          </w:p>
        </w:tc>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409A0394"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70.530</w:t>
            </w:r>
          </w:p>
        </w:tc>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F882858"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67.300</w:t>
            </w:r>
          </w:p>
        </w:tc>
        <w:tc>
          <w:tcPr>
            <w:tcW w:w="2200" w:type="dxa"/>
            <w:gridSpan w:val="2"/>
            <w:vMerge/>
            <w:tcBorders>
              <w:top w:val="nil"/>
              <w:left w:val="single" w:sz="4" w:space="0" w:color="auto"/>
              <w:bottom w:val="single" w:sz="4" w:space="0" w:color="auto"/>
              <w:right w:val="single" w:sz="4" w:space="0" w:color="auto"/>
            </w:tcBorders>
            <w:vAlign w:val="center"/>
            <w:hideMark/>
          </w:tcPr>
          <w:p w14:paraId="5580A12B" w14:textId="77777777" w:rsidR="00361658" w:rsidRPr="00DE73D6" w:rsidRDefault="00361658" w:rsidP="00AB4ED2">
            <w:pPr>
              <w:spacing w:after="0" w:line="240" w:lineRule="auto"/>
              <w:rPr>
                <w:rFonts w:ascii="Simplified Arabic" w:eastAsia="Times New Roman" w:hAnsi="Simplified Arabic" w:cs="Simplified Arabic"/>
                <w:b/>
                <w:bCs/>
                <w:sz w:val="28"/>
                <w:szCs w:val="28"/>
              </w:rPr>
            </w:pPr>
          </w:p>
        </w:tc>
      </w:tr>
      <w:tr w:rsidR="00DE73D6" w:rsidRPr="00DE73D6" w14:paraId="34888920" w14:textId="77777777" w:rsidTr="00AB4ED2">
        <w:trPr>
          <w:trHeight w:val="276"/>
        </w:trPr>
        <w:tc>
          <w:tcPr>
            <w:tcW w:w="276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0640A6FE"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tl/>
              </w:rPr>
              <w:t xml:space="preserve">متوسط </w:t>
            </w:r>
            <w:r w:rsidRPr="00DE73D6">
              <w:rPr>
                <w:rFonts w:ascii="Simplified Arabic" w:eastAsia="Times New Roman" w:hAnsi="Simplified Arabic" w:cs="Simplified Arabic"/>
                <w:b/>
                <w:bCs/>
                <w:sz w:val="28"/>
                <w:szCs w:val="28"/>
              </w:rPr>
              <w:t>A*C</w:t>
            </w:r>
          </w:p>
        </w:tc>
        <w:tc>
          <w:tcPr>
            <w:tcW w:w="870" w:type="dxa"/>
            <w:tcBorders>
              <w:top w:val="nil"/>
              <w:left w:val="single" w:sz="4" w:space="0" w:color="auto"/>
              <w:bottom w:val="single" w:sz="4" w:space="0" w:color="auto"/>
              <w:right w:val="single" w:sz="4" w:space="0" w:color="auto"/>
            </w:tcBorders>
            <w:shd w:val="clear" w:color="auto" w:fill="auto"/>
            <w:noWrap/>
            <w:vAlign w:val="center"/>
            <w:hideMark/>
          </w:tcPr>
          <w:p w14:paraId="79530635"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tl/>
              </w:rPr>
            </w:pPr>
            <w:r w:rsidRPr="00DE73D6">
              <w:rPr>
                <w:rFonts w:ascii="Simplified Arabic" w:eastAsia="Times New Roman" w:hAnsi="Simplified Arabic" w:cs="Simplified Arabic"/>
                <w:b/>
                <w:bCs/>
                <w:sz w:val="28"/>
                <w:szCs w:val="28"/>
              </w:rPr>
              <w:t>59.307</w:t>
            </w:r>
          </w:p>
        </w:tc>
        <w:tc>
          <w:tcPr>
            <w:tcW w:w="870" w:type="dxa"/>
            <w:tcBorders>
              <w:top w:val="nil"/>
              <w:left w:val="single" w:sz="4" w:space="0" w:color="auto"/>
              <w:bottom w:val="single" w:sz="4" w:space="0" w:color="auto"/>
              <w:right w:val="single" w:sz="4" w:space="0" w:color="auto"/>
            </w:tcBorders>
            <w:shd w:val="clear" w:color="auto" w:fill="auto"/>
            <w:noWrap/>
            <w:vAlign w:val="center"/>
            <w:hideMark/>
          </w:tcPr>
          <w:p w14:paraId="01221858"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68.230</w:t>
            </w:r>
          </w:p>
        </w:tc>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140C8977"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68.357</w:t>
            </w:r>
          </w:p>
        </w:tc>
        <w:tc>
          <w:tcPr>
            <w:tcW w:w="3440" w:type="dxa"/>
            <w:gridSpan w:val="3"/>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40025520"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tl/>
              </w:rPr>
              <w:t xml:space="preserve">متوسط </w:t>
            </w:r>
            <w:r w:rsidRPr="00DE73D6">
              <w:rPr>
                <w:rFonts w:ascii="Simplified Arabic" w:eastAsia="Times New Roman" w:hAnsi="Simplified Arabic" w:cs="Simplified Arabic"/>
                <w:b/>
                <w:bCs/>
                <w:sz w:val="28"/>
                <w:szCs w:val="28"/>
              </w:rPr>
              <w:t>B</w:t>
            </w:r>
          </w:p>
        </w:tc>
      </w:tr>
      <w:tr w:rsidR="00DE73D6" w:rsidRPr="00DE73D6" w14:paraId="01F9A063" w14:textId="77777777" w:rsidTr="00AB4ED2">
        <w:trPr>
          <w:trHeight w:val="276"/>
        </w:trPr>
        <w:tc>
          <w:tcPr>
            <w:tcW w:w="1160" w:type="dxa"/>
            <w:vMerge w:val="restart"/>
            <w:tcBorders>
              <w:top w:val="nil"/>
              <w:left w:val="single" w:sz="4" w:space="0" w:color="auto"/>
              <w:bottom w:val="single" w:sz="4" w:space="0" w:color="auto"/>
              <w:right w:val="single" w:sz="4" w:space="0" w:color="auto"/>
            </w:tcBorders>
            <w:shd w:val="clear" w:color="000000" w:fill="F2F2F2"/>
            <w:noWrap/>
            <w:vAlign w:val="center"/>
            <w:hideMark/>
          </w:tcPr>
          <w:p w14:paraId="75016059"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tl/>
              </w:rPr>
            </w:pPr>
            <w:r w:rsidRPr="00DE73D6">
              <w:rPr>
                <w:rFonts w:ascii="Simplified Arabic" w:eastAsia="Times New Roman" w:hAnsi="Simplified Arabic" w:cs="Simplified Arabic"/>
                <w:b/>
                <w:bCs/>
                <w:sz w:val="28"/>
                <w:szCs w:val="28"/>
                <w:rtl/>
              </w:rPr>
              <w:t xml:space="preserve">متوسط </w:t>
            </w:r>
            <w:r w:rsidRPr="00DE73D6">
              <w:rPr>
                <w:rFonts w:ascii="Simplified Arabic" w:eastAsia="Times New Roman" w:hAnsi="Simplified Arabic" w:cs="Simplified Arabic"/>
                <w:b/>
                <w:bCs/>
                <w:sz w:val="28"/>
                <w:szCs w:val="28"/>
              </w:rPr>
              <w:t>B*C</w:t>
            </w:r>
          </w:p>
        </w:tc>
        <w:tc>
          <w:tcPr>
            <w:tcW w:w="1600" w:type="dxa"/>
            <w:tcBorders>
              <w:top w:val="nil"/>
              <w:left w:val="single" w:sz="4" w:space="0" w:color="auto"/>
              <w:bottom w:val="single" w:sz="4" w:space="0" w:color="auto"/>
              <w:right w:val="single" w:sz="4" w:space="0" w:color="auto"/>
            </w:tcBorders>
            <w:shd w:val="clear" w:color="000000" w:fill="F2F2F2"/>
            <w:noWrap/>
            <w:vAlign w:val="center"/>
            <w:hideMark/>
          </w:tcPr>
          <w:p w14:paraId="50DA1A5C"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tl/>
              </w:rPr>
            </w:pPr>
            <w:r w:rsidRPr="00DE73D6">
              <w:rPr>
                <w:rFonts w:ascii="Simplified Arabic" w:eastAsia="Times New Roman" w:hAnsi="Simplified Arabic" w:cs="Simplified Arabic"/>
                <w:b/>
                <w:bCs/>
                <w:sz w:val="28"/>
                <w:szCs w:val="28"/>
                <w:rtl/>
              </w:rPr>
              <w:t>شاهد</w:t>
            </w:r>
          </w:p>
        </w:tc>
        <w:tc>
          <w:tcPr>
            <w:tcW w:w="870" w:type="dxa"/>
            <w:tcBorders>
              <w:top w:val="nil"/>
              <w:left w:val="single" w:sz="4" w:space="0" w:color="auto"/>
              <w:bottom w:val="single" w:sz="4" w:space="0" w:color="auto"/>
              <w:right w:val="single" w:sz="4" w:space="0" w:color="auto"/>
            </w:tcBorders>
            <w:shd w:val="clear" w:color="auto" w:fill="auto"/>
            <w:noWrap/>
            <w:vAlign w:val="center"/>
            <w:hideMark/>
          </w:tcPr>
          <w:p w14:paraId="5A322824"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sz w:val="28"/>
                <w:szCs w:val="28"/>
              </w:rPr>
              <w:t>54.543</w:t>
            </w:r>
          </w:p>
        </w:tc>
        <w:tc>
          <w:tcPr>
            <w:tcW w:w="870" w:type="dxa"/>
            <w:tcBorders>
              <w:top w:val="nil"/>
              <w:left w:val="single" w:sz="4" w:space="0" w:color="auto"/>
              <w:bottom w:val="single" w:sz="4" w:space="0" w:color="auto"/>
              <w:right w:val="single" w:sz="4" w:space="0" w:color="auto"/>
            </w:tcBorders>
            <w:shd w:val="clear" w:color="auto" w:fill="auto"/>
            <w:noWrap/>
            <w:vAlign w:val="center"/>
            <w:hideMark/>
          </w:tcPr>
          <w:p w14:paraId="513ADC6C"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54.543</w:t>
            </w:r>
          </w:p>
        </w:tc>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5A26F1ED"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54.543</w:t>
            </w:r>
          </w:p>
        </w:tc>
        <w:tc>
          <w:tcPr>
            <w:tcW w:w="344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1BF102"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lang w:bidi="ar-SY"/>
              </w:rPr>
            </w:pPr>
            <w:r w:rsidRPr="00DE73D6">
              <w:rPr>
                <w:rFonts w:ascii="Simplified Arabic" w:eastAsia="Times New Roman" w:hAnsi="Simplified Arabic" w:cs="Simplified Arabic"/>
                <w:b/>
                <w:bCs/>
                <w:sz w:val="28"/>
                <w:szCs w:val="28"/>
              </w:rPr>
              <w:t>54.543</w:t>
            </w:r>
          </w:p>
        </w:tc>
      </w:tr>
      <w:tr w:rsidR="00DE73D6" w:rsidRPr="00DE73D6" w14:paraId="5317D50C" w14:textId="77777777" w:rsidTr="00AB4ED2">
        <w:trPr>
          <w:trHeight w:val="276"/>
        </w:trPr>
        <w:tc>
          <w:tcPr>
            <w:tcW w:w="1160" w:type="dxa"/>
            <w:vMerge/>
            <w:tcBorders>
              <w:top w:val="nil"/>
              <w:left w:val="single" w:sz="4" w:space="0" w:color="auto"/>
              <w:bottom w:val="single" w:sz="4" w:space="0" w:color="auto"/>
              <w:right w:val="single" w:sz="4" w:space="0" w:color="auto"/>
            </w:tcBorders>
            <w:vAlign w:val="center"/>
            <w:hideMark/>
          </w:tcPr>
          <w:p w14:paraId="608AB474" w14:textId="77777777" w:rsidR="00361658" w:rsidRPr="00DE73D6" w:rsidRDefault="00361658" w:rsidP="00AB4ED2">
            <w:pPr>
              <w:spacing w:after="0" w:line="240" w:lineRule="auto"/>
              <w:rPr>
                <w:rFonts w:ascii="Simplified Arabic" w:eastAsia="Times New Roman" w:hAnsi="Simplified Arabic" w:cs="Simplified Arabic"/>
                <w:b/>
                <w:bCs/>
                <w:sz w:val="28"/>
                <w:szCs w:val="28"/>
              </w:rPr>
            </w:pPr>
          </w:p>
        </w:tc>
        <w:tc>
          <w:tcPr>
            <w:tcW w:w="1600" w:type="dxa"/>
            <w:tcBorders>
              <w:top w:val="nil"/>
              <w:left w:val="single" w:sz="4" w:space="0" w:color="auto"/>
              <w:bottom w:val="single" w:sz="4" w:space="0" w:color="auto"/>
              <w:right w:val="single" w:sz="4" w:space="0" w:color="auto"/>
            </w:tcBorders>
            <w:shd w:val="clear" w:color="000000" w:fill="F2F2F2"/>
            <w:noWrap/>
            <w:vAlign w:val="center"/>
            <w:hideMark/>
          </w:tcPr>
          <w:p w14:paraId="4439B2B7"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-6</w:t>
            </w:r>
          </w:p>
        </w:tc>
        <w:tc>
          <w:tcPr>
            <w:tcW w:w="870" w:type="dxa"/>
            <w:tcBorders>
              <w:top w:val="nil"/>
              <w:left w:val="single" w:sz="4" w:space="0" w:color="auto"/>
              <w:bottom w:val="single" w:sz="4" w:space="0" w:color="auto"/>
              <w:right w:val="single" w:sz="4" w:space="0" w:color="auto"/>
            </w:tcBorders>
            <w:shd w:val="clear" w:color="auto" w:fill="auto"/>
            <w:noWrap/>
            <w:vAlign w:val="center"/>
            <w:hideMark/>
          </w:tcPr>
          <w:p w14:paraId="7489E886"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62.818</w:t>
            </w:r>
          </w:p>
        </w:tc>
        <w:tc>
          <w:tcPr>
            <w:tcW w:w="870" w:type="dxa"/>
            <w:tcBorders>
              <w:top w:val="nil"/>
              <w:left w:val="single" w:sz="4" w:space="0" w:color="auto"/>
              <w:bottom w:val="single" w:sz="4" w:space="0" w:color="auto"/>
              <w:right w:val="single" w:sz="4" w:space="0" w:color="auto"/>
            </w:tcBorders>
            <w:shd w:val="clear" w:color="auto" w:fill="auto"/>
            <w:noWrap/>
            <w:vAlign w:val="center"/>
            <w:hideMark/>
          </w:tcPr>
          <w:p w14:paraId="69AA58E9"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67.782</w:t>
            </w:r>
          </w:p>
        </w:tc>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4721C2C7"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67.548</w:t>
            </w:r>
          </w:p>
        </w:tc>
        <w:tc>
          <w:tcPr>
            <w:tcW w:w="344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3A27DA"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66.049</w:t>
            </w:r>
          </w:p>
        </w:tc>
      </w:tr>
      <w:tr w:rsidR="00DE73D6" w:rsidRPr="00DE73D6" w14:paraId="4308D550" w14:textId="77777777" w:rsidTr="00AB4ED2">
        <w:trPr>
          <w:trHeight w:val="276"/>
        </w:trPr>
        <w:tc>
          <w:tcPr>
            <w:tcW w:w="1160" w:type="dxa"/>
            <w:vMerge/>
            <w:tcBorders>
              <w:top w:val="nil"/>
              <w:left w:val="single" w:sz="4" w:space="0" w:color="auto"/>
              <w:bottom w:val="single" w:sz="4" w:space="0" w:color="auto"/>
              <w:right w:val="single" w:sz="4" w:space="0" w:color="auto"/>
            </w:tcBorders>
            <w:vAlign w:val="center"/>
            <w:hideMark/>
          </w:tcPr>
          <w:p w14:paraId="54551B21" w14:textId="77777777" w:rsidR="00361658" w:rsidRPr="00DE73D6" w:rsidRDefault="00361658" w:rsidP="00AB4ED2">
            <w:pPr>
              <w:spacing w:after="0" w:line="240" w:lineRule="auto"/>
              <w:rPr>
                <w:rFonts w:ascii="Simplified Arabic" w:eastAsia="Times New Roman" w:hAnsi="Simplified Arabic" w:cs="Simplified Arabic"/>
                <w:b/>
                <w:bCs/>
                <w:sz w:val="28"/>
                <w:szCs w:val="28"/>
              </w:rPr>
            </w:pPr>
          </w:p>
        </w:tc>
        <w:tc>
          <w:tcPr>
            <w:tcW w:w="1600" w:type="dxa"/>
            <w:tcBorders>
              <w:top w:val="nil"/>
              <w:left w:val="single" w:sz="4" w:space="0" w:color="auto"/>
              <w:bottom w:val="single" w:sz="4" w:space="0" w:color="auto"/>
              <w:right w:val="single" w:sz="4" w:space="0" w:color="auto"/>
            </w:tcBorders>
            <w:shd w:val="clear" w:color="000000" w:fill="F2F2F2"/>
            <w:noWrap/>
            <w:vAlign w:val="center"/>
            <w:hideMark/>
          </w:tcPr>
          <w:p w14:paraId="5FFE9ECC"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-12</w:t>
            </w:r>
          </w:p>
        </w:tc>
        <w:tc>
          <w:tcPr>
            <w:tcW w:w="870" w:type="dxa"/>
            <w:tcBorders>
              <w:top w:val="nil"/>
              <w:left w:val="single" w:sz="4" w:space="0" w:color="auto"/>
              <w:bottom w:val="single" w:sz="4" w:space="0" w:color="auto"/>
              <w:right w:val="single" w:sz="4" w:space="0" w:color="auto"/>
            </w:tcBorders>
            <w:shd w:val="clear" w:color="auto" w:fill="auto"/>
            <w:noWrap/>
            <w:vAlign w:val="center"/>
            <w:hideMark/>
          </w:tcPr>
          <w:p w14:paraId="461EE1D5"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63.172</w:t>
            </w:r>
          </w:p>
        </w:tc>
        <w:tc>
          <w:tcPr>
            <w:tcW w:w="870" w:type="dxa"/>
            <w:tcBorders>
              <w:top w:val="nil"/>
              <w:left w:val="single" w:sz="4" w:space="0" w:color="auto"/>
              <w:bottom w:val="single" w:sz="4" w:space="0" w:color="auto"/>
              <w:right w:val="single" w:sz="4" w:space="0" w:color="auto"/>
            </w:tcBorders>
            <w:shd w:val="clear" w:color="auto" w:fill="auto"/>
            <w:noWrap/>
            <w:vAlign w:val="center"/>
            <w:hideMark/>
          </w:tcPr>
          <w:p w14:paraId="29CA8D89"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68.178</w:t>
            </w:r>
          </w:p>
        </w:tc>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5AA47C7C"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68.618</w:t>
            </w:r>
          </w:p>
        </w:tc>
        <w:tc>
          <w:tcPr>
            <w:tcW w:w="344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489854"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66.656</w:t>
            </w:r>
          </w:p>
        </w:tc>
      </w:tr>
      <w:tr w:rsidR="00DE73D6" w:rsidRPr="00DE73D6" w14:paraId="7CC508B6" w14:textId="77777777" w:rsidTr="00AB4ED2">
        <w:trPr>
          <w:trHeight w:val="276"/>
        </w:trPr>
        <w:tc>
          <w:tcPr>
            <w:tcW w:w="276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44EC2F36"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tl/>
              </w:rPr>
              <w:t xml:space="preserve">متوسط </w:t>
            </w:r>
            <w:r w:rsidRPr="00DE73D6">
              <w:rPr>
                <w:rFonts w:ascii="Simplified Arabic" w:eastAsia="Times New Roman" w:hAnsi="Simplified Arabic" w:cs="Simplified Arabic"/>
                <w:b/>
                <w:bCs/>
                <w:sz w:val="28"/>
                <w:szCs w:val="28"/>
              </w:rPr>
              <w:t>C</w:t>
            </w:r>
          </w:p>
        </w:tc>
        <w:tc>
          <w:tcPr>
            <w:tcW w:w="870" w:type="dxa"/>
            <w:tcBorders>
              <w:top w:val="nil"/>
              <w:left w:val="single" w:sz="4" w:space="0" w:color="auto"/>
              <w:bottom w:val="single" w:sz="4" w:space="0" w:color="auto"/>
              <w:right w:val="single" w:sz="4" w:space="0" w:color="auto"/>
            </w:tcBorders>
            <w:shd w:val="clear" w:color="auto" w:fill="auto"/>
            <w:noWrap/>
            <w:vAlign w:val="center"/>
            <w:hideMark/>
          </w:tcPr>
          <w:p w14:paraId="33DBF998"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tl/>
              </w:rPr>
            </w:pPr>
            <w:r w:rsidRPr="00DE73D6">
              <w:rPr>
                <w:rFonts w:ascii="Simplified Arabic" w:eastAsia="Times New Roman" w:hAnsi="Simplified Arabic" w:cs="Simplified Arabic"/>
                <w:b/>
                <w:bCs/>
                <w:sz w:val="28"/>
                <w:szCs w:val="28"/>
              </w:rPr>
              <w:t>60.178</w:t>
            </w:r>
          </w:p>
        </w:tc>
        <w:tc>
          <w:tcPr>
            <w:tcW w:w="870" w:type="dxa"/>
            <w:tcBorders>
              <w:top w:val="nil"/>
              <w:left w:val="single" w:sz="4" w:space="0" w:color="auto"/>
              <w:bottom w:val="single" w:sz="4" w:space="0" w:color="auto"/>
              <w:right w:val="single" w:sz="4" w:space="0" w:color="auto"/>
            </w:tcBorders>
            <w:shd w:val="clear" w:color="auto" w:fill="auto"/>
            <w:noWrap/>
            <w:vAlign w:val="center"/>
            <w:hideMark/>
          </w:tcPr>
          <w:p w14:paraId="190300EE"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63.501</w:t>
            </w:r>
          </w:p>
        </w:tc>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23477398"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63.570</w:t>
            </w:r>
          </w:p>
        </w:tc>
        <w:tc>
          <w:tcPr>
            <w:tcW w:w="344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2A4C7D"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 </w:t>
            </w:r>
          </w:p>
        </w:tc>
      </w:tr>
      <w:tr w:rsidR="00DE73D6" w:rsidRPr="00DE73D6" w14:paraId="64239BCD" w14:textId="77777777" w:rsidTr="00AB4ED2">
        <w:trPr>
          <w:trHeight w:val="276"/>
        </w:trPr>
        <w:tc>
          <w:tcPr>
            <w:tcW w:w="1160" w:type="dxa"/>
            <w:vMerge w:val="restart"/>
            <w:tcBorders>
              <w:top w:val="nil"/>
              <w:left w:val="single" w:sz="4" w:space="0" w:color="auto"/>
              <w:bottom w:val="single" w:sz="4" w:space="0" w:color="auto"/>
              <w:right w:val="single" w:sz="4" w:space="0" w:color="auto"/>
            </w:tcBorders>
            <w:shd w:val="clear" w:color="000000" w:fill="F2F2F2"/>
            <w:noWrap/>
            <w:vAlign w:val="center"/>
            <w:hideMark/>
          </w:tcPr>
          <w:p w14:paraId="2DEC1BE3"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LSD 0.05</w:t>
            </w:r>
          </w:p>
        </w:tc>
        <w:tc>
          <w:tcPr>
            <w:tcW w:w="1600" w:type="dxa"/>
            <w:tcBorders>
              <w:top w:val="nil"/>
              <w:left w:val="single" w:sz="4" w:space="0" w:color="auto"/>
              <w:bottom w:val="single" w:sz="4" w:space="0" w:color="auto"/>
              <w:right w:val="single" w:sz="4" w:space="0" w:color="auto"/>
            </w:tcBorders>
            <w:shd w:val="clear" w:color="000000" w:fill="F2F2F2"/>
            <w:noWrap/>
            <w:vAlign w:val="center"/>
            <w:hideMark/>
          </w:tcPr>
          <w:p w14:paraId="55F6B159"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A</w:t>
            </w:r>
          </w:p>
        </w:tc>
        <w:tc>
          <w:tcPr>
            <w:tcW w:w="870" w:type="dxa"/>
            <w:tcBorders>
              <w:top w:val="nil"/>
              <w:left w:val="single" w:sz="4" w:space="0" w:color="auto"/>
              <w:bottom w:val="single" w:sz="4" w:space="0" w:color="auto"/>
              <w:right w:val="single" w:sz="4" w:space="0" w:color="auto"/>
            </w:tcBorders>
            <w:shd w:val="clear" w:color="000000" w:fill="F2F2F2"/>
            <w:noWrap/>
            <w:vAlign w:val="center"/>
            <w:hideMark/>
          </w:tcPr>
          <w:p w14:paraId="73FE9405"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B</w:t>
            </w:r>
          </w:p>
        </w:tc>
        <w:tc>
          <w:tcPr>
            <w:tcW w:w="870" w:type="dxa"/>
            <w:tcBorders>
              <w:top w:val="nil"/>
              <w:left w:val="single" w:sz="4" w:space="0" w:color="auto"/>
              <w:bottom w:val="single" w:sz="4" w:space="0" w:color="auto"/>
              <w:right w:val="single" w:sz="4" w:space="0" w:color="auto"/>
            </w:tcBorders>
            <w:shd w:val="clear" w:color="000000" w:fill="F2F2F2"/>
            <w:noWrap/>
            <w:vAlign w:val="center"/>
            <w:hideMark/>
          </w:tcPr>
          <w:p w14:paraId="08818B37"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C</w:t>
            </w:r>
          </w:p>
        </w:tc>
        <w:tc>
          <w:tcPr>
            <w:tcW w:w="1020" w:type="dxa"/>
            <w:tcBorders>
              <w:top w:val="nil"/>
              <w:left w:val="single" w:sz="4" w:space="0" w:color="auto"/>
              <w:bottom w:val="single" w:sz="4" w:space="0" w:color="auto"/>
              <w:right w:val="single" w:sz="4" w:space="0" w:color="auto"/>
            </w:tcBorders>
            <w:shd w:val="clear" w:color="000000" w:fill="F2F2F2"/>
            <w:noWrap/>
            <w:vAlign w:val="center"/>
            <w:hideMark/>
          </w:tcPr>
          <w:p w14:paraId="6CC67925"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A*B</w:t>
            </w:r>
          </w:p>
        </w:tc>
        <w:tc>
          <w:tcPr>
            <w:tcW w:w="1240" w:type="dxa"/>
            <w:tcBorders>
              <w:top w:val="nil"/>
              <w:left w:val="single" w:sz="4" w:space="0" w:color="auto"/>
              <w:bottom w:val="single" w:sz="4" w:space="0" w:color="auto"/>
              <w:right w:val="single" w:sz="4" w:space="0" w:color="auto"/>
            </w:tcBorders>
            <w:shd w:val="clear" w:color="000000" w:fill="F2F2F2"/>
            <w:noWrap/>
            <w:vAlign w:val="center"/>
            <w:hideMark/>
          </w:tcPr>
          <w:p w14:paraId="15227B2D"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A*C</w:t>
            </w:r>
          </w:p>
        </w:tc>
        <w:tc>
          <w:tcPr>
            <w:tcW w:w="1012" w:type="dxa"/>
            <w:tcBorders>
              <w:top w:val="nil"/>
              <w:left w:val="single" w:sz="4" w:space="0" w:color="auto"/>
              <w:bottom w:val="single" w:sz="4" w:space="0" w:color="auto"/>
              <w:right w:val="single" w:sz="4" w:space="0" w:color="auto"/>
            </w:tcBorders>
            <w:shd w:val="clear" w:color="000000" w:fill="F2F2F2"/>
            <w:noWrap/>
            <w:vAlign w:val="center"/>
            <w:hideMark/>
          </w:tcPr>
          <w:p w14:paraId="66DC3534"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B*C</w:t>
            </w:r>
          </w:p>
        </w:tc>
        <w:tc>
          <w:tcPr>
            <w:tcW w:w="1188" w:type="dxa"/>
            <w:tcBorders>
              <w:top w:val="nil"/>
              <w:left w:val="single" w:sz="4" w:space="0" w:color="auto"/>
              <w:bottom w:val="single" w:sz="4" w:space="0" w:color="auto"/>
              <w:right w:val="single" w:sz="4" w:space="0" w:color="auto"/>
            </w:tcBorders>
            <w:shd w:val="clear" w:color="000000" w:fill="F2F2F2"/>
            <w:noWrap/>
            <w:vAlign w:val="center"/>
            <w:hideMark/>
          </w:tcPr>
          <w:p w14:paraId="28F1ED26"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A*B*C</w:t>
            </w:r>
          </w:p>
        </w:tc>
      </w:tr>
      <w:tr w:rsidR="00361658" w:rsidRPr="00DE73D6" w14:paraId="74B0B76C" w14:textId="77777777" w:rsidTr="00AB4ED2">
        <w:trPr>
          <w:trHeight w:val="276"/>
        </w:trPr>
        <w:tc>
          <w:tcPr>
            <w:tcW w:w="1160" w:type="dxa"/>
            <w:vMerge/>
            <w:tcBorders>
              <w:top w:val="nil"/>
              <w:left w:val="single" w:sz="4" w:space="0" w:color="auto"/>
              <w:bottom w:val="single" w:sz="4" w:space="0" w:color="auto"/>
              <w:right w:val="single" w:sz="4" w:space="0" w:color="auto"/>
            </w:tcBorders>
            <w:vAlign w:val="center"/>
            <w:hideMark/>
          </w:tcPr>
          <w:p w14:paraId="451CEEE0" w14:textId="77777777" w:rsidR="00361658" w:rsidRPr="00DE73D6" w:rsidRDefault="00361658" w:rsidP="00AB4ED2">
            <w:pPr>
              <w:spacing w:after="0" w:line="240" w:lineRule="auto"/>
              <w:rPr>
                <w:rFonts w:ascii="Simplified Arabic" w:eastAsia="Times New Roman" w:hAnsi="Simplified Arabic" w:cs="Simplified Arabic"/>
                <w:b/>
                <w:bCs/>
                <w:sz w:val="28"/>
                <w:szCs w:val="28"/>
              </w:rPr>
            </w:pPr>
          </w:p>
        </w:tc>
        <w:tc>
          <w:tcPr>
            <w:tcW w:w="1600" w:type="dxa"/>
            <w:tcBorders>
              <w:top w:val="nil"/>
              <w:left w:val="single" w:sz="4" w:space="0" w:color="auto"/>
              <w:bottom w:val="single" w:sz="4" w:space="0" w:color="auto"/>
              <w:right w:val="single" w:sz="4" w:space="0" w:color="auto"/>
            </w:tcBorders>
            <w:shd w:val="clear" w:color="auto" w:fill="auto"/>
            <w:noWrap/>
            <w:vAlign w:val="center"/>
            <w:hideMark/>
          </w:tcPr>
          <w:p w14:paraId="0204D455"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lang w:bidi="ar-SY"/>
              </w:rPr>
            </w:pPr>
            <w:r w:rsidRPr="00DE73D6">
              <w:rPr>
                <w:rFonts w:ascii="Simplified Arabic" w:eastAsia="Times New Roman" w:hAnsi="Simplified Arabic" w:cs="Simplified Arabic"/>
                <w:sz w:val="28"/>
                <w:szCs w:val="28"/>
              </w:rPr>
              <w:t>6.1670</w:t>
            </w:r>
          </w:p>
        </w:tc>
        <w:tc>
          <w:tcPr>
            <w:tcW w:w="870" w:type="dxa"/>
            <w:tcBorders>
              <w:top w:val="nil"/>
              <w:left w:val="single" w:sz="4" w:space="0" w:color="auto"/>
              <w:bottom w:val="single" w:sz="4" w:space="0" w:color="auto"/>
              <w:right w:val="single" w:sz="4" w:space="0" w:color="auto"/>
            </w:tcBorders>
            <w:shd w:val="clear" w:color="auto" w:fill="auto"/>
            <w:noWrap/>
            <w:vAlign w:val="center"/>
            <w:hideMark/>
          </w:tcPr>
          <w:p w14:paraId="0E5262E6"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4.3610</w:t>
            </w:r>
          </w:p>
        </w:tc>
        <w:tc>
          <w:tcPr>
            <w:tcW w:w="870" w:type="dxa"/>
            <w:tcBorders>
              <w:top w:val="nil"/>
              <w:left w:val="single" w:sz="4" w:space="0" w:color="auto"/>
              <w:bottom w:val="single" w:sz="4" w:space="0" w:color="auto"/>
              <w:right w:val="single" w:sz="4" w:space="0" w:color="auto"/>
            </w:tcBorders>
            <w:shd w:val="clear" w:color="auto" w:fill="auto"/>
            <w:noWrap/>
            <w:vAlign w:val="center"/>
            <w:hideMark/>
          </w:tcPr>
          <w:p w14:paraId="09A8D6DF"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4.3610</w:t>
            </w:r>
          </w:p>
        </w:tc>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2D47CDCE"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10.6820</w:t>
            </w:r>
          </w:p>
        </w:tc>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6AF126E"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10.6820</w:t>
            </w:r>
          </w:p>
        </w:tc>
        <w:tc>
          <w:tcPr>
            <w:tcW w:w="1012" w:type="dxa"/>
            <w:tcBorders>
              <w:top w:val="nil"/>
              <w:left w:val="single" w:sz="4" w:space="0" w:color="auto"/>
              <w:bottom w:val="single" w:sz="4" w:space="0" w:color="auto"/>
              <w:right w:val="single" w:sz="4" w:space="0" w:color="auto"/>
            </w:tcBorders>
            <w:shd w:val="clear" w:color="auto" w:fill="auto"/>
            <w:noWrap/>
            <w:vAlign w:val="center"/>
            <w:hideMark/>
          </w:tcPr>
          <w:p w14:paraId="7562E172"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7.5540</w:t>
            </w:r>
          </w:p>
        </w:tc>
        <w:tc>
          <w:tcPr>
            <w:tcW w:w="1188" w:type="dxa"/>
            <w:tcBorders>
              <w:top w:val="nil"/>
              <w:left w:val="single" w:sz="4" w:space="0" w:color="auto"/>
              <w:bottom w:val="single" w:sz="4" w:space="0" w:color="auto"/>
              <w:right w:val="single" w:sz="4" w:space="0" w:color="auto"/>
            </w:tcBorders>
            <w:shd w:val="clear" w:color="auto" w:fill="auto"/>
            <w:noWrap/>
            <w:vAlign w:val="center"/>
            <w:hideMark/>
          </w:tcPr>
          <w:p w14:paraId="6D6FCA4C"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18.5020</w:t>
            </w:r>
          </w:p>
        </w:tc>
      </w:tr>
    </w:tbl>
    <w:p w14:paraId="3A79A724" w14:textId="77777777" w:rsidR="00361658" w:rsidRPr="00DE73D6" w:rsidRDefault="00361658" w:rsidP="00361658">
      <w:pPr>
        <w:tabs>
          <w:tab w:val="left" w:pos="2893"/>
        </w:tabs>
        <w:rPr>
          <w:rFonts w:ascii="Simplified Arabic" w:hAnsi="Simplified Arabic" w:cs="Simplified Arabic"/>
          <w:b/>
          <w:bCs/>
          <w:sz w:val="28"/>
          <w:szCs w:val="28"/>
          <w:rtl/>
        </w:rPr>
      </w:pPr>
    </w:p>
    <w:p w14:paraId="680DE21F" w14:textId="77777777" w:rsidR="00361658" w:rsidRPr="00DE73D6" w:rsidRDefault="00361658" w:rsidP="00361658">
      <w:pPr>
        <w:tabs>
          <w:tab w:val="left" w:pos="2893"/>
        </w:tabs>
        <w:jc w:val="center"/>
        <w:rPr>
          <w:rFonts w:ascii="Simplified Arabic" w:hAnsi="Simplified Arabic" w:cs="Simplified Arabic"/>
          <w:b/>
          <w:bCs/>
          <w:sz w:val="28"/>
          <w:szCs w:val="28"/>
          <w:rtl/>
        </w:rPr>
      </w:pPr>
      <w:r w:rsidRPr="00DE73D6">
        <w:rPr>
          <w:rFonts w:ascii="Simplified Arabic" w:hAnsi="Simplified Arabic" w:cs="Simplified Arabic" w:hint="cs"/>
          <w:b/>
          <w:bCs/>
          <w:sz w:val="28"/>
          <w:szCs w:val="28"/>
          <w:rtl/>
        </w:rPr>
        <w:t xml:space="preserve">الشكل (3) </w:t>
      </w:r>
      <w:r w:rsidRPr="00DE73D6">
        <w:rPr>
          <w:rFonts w:ascii="Simplified Arabic" w:hAnsi="Simplified Arabic" w:cs="Simplified Arabic"/>
          <w:b/>
          <w:bCs/>
          <w:sz w:val="28"/>
          <w:szCs w:val="28"/>
          <w:rtl/>
        </w:rPr>
        <w:t xml:space="preserve">متوسط </w:t>
      </w:r>
      <w:r w:rsidRPr="00DE73D6">
        <w:rPr>
          <w:rFonts w:ascii="Simplified Arabic" w:hAnsi="Simplified Arabic" w:cs="Simplified Arabic" w:hint="cs"/>
          <w:b/>
          <w:bCs/>
          <w:sz w:val="28"/>
          <w:szCs w:val="28"/>
          <w:rtl/>
        </w:rPr>
        <w:t>محتوى السكريات الذائبة</w:t>
      </w:r>
      <w:r w:rsidRPr="00DE73D6">
        <w:rPr>
          <w:rFonts w:ascii="Simplified Arabic" w:hAnsi="Simplified Arabic" w:cs="Simplified Arabic"/>
          <w:b/>
          <w:bCs/>
          <w:sz w:val="28"/>
          <w:szCs w:val="28"/>
          <w:rtl/>
        </w:rPr>
        <w:t xml:space="preserve"> في الطرز المدروسة (</w:t>
      </w:r>
      <w:r w:rsidRPr="00DE73D6">
        <w:rPr>
          <w:rFonts w:ascii="Simplified Arabic" w:hAnsi="Simplified Arabic" w:cs="Simplified Arabic" w:hint="cs"/>
          <w:b/>
          <w:bCs/>
          <w:sz w:val="28"/>
          <w:szCs w:val="28"/>
          <w:rtl/>
        </w:rPr>
        <w:t>ميكروغرام/غ</w:t>
      </w:r>
      <w:r w:rsidRPr="00DE73D6">
        <w:rPr>
          <w:rFonts w:ascii="Simplified Arabic" w:hAnsi="Simplified Arabic" w:cs="Simplified Arabic"/>
          <w:b/>
          <w:bCs/>
          <w:sz w:val="28"/>
          <w:szCs w:val="28"/>
          <w:rtl/>
        </w:rPr>
        <w:t>)</w:t>
      </w:r>
    </w:p>
    <w:p w14:paraId="77A8BB7D" w14:textId="77777777" w:rsidR="00361658" w:rsidRPr="00DE73D6" w:rsidRDefault="00361658" w:rsidP="00361658">
      <w:pPr>
        <w:tabs>
          <w:tab w:val="left" w:pos="2893"/>
        </w:tabs>
        <w:jc w:val="center"/>
        <w:rPr>
          <w:rFonts w:ascii="Simplified Arabic" w:hAnsi="Simplified Arabic" w:cs="Simplified Arabic"/>
          <w:b/>
          <w:bCs/>
          <w:sz w:val="28"/>
          <w:szCs w:val="28"/>
          <w:rtl/>
        </w:rPr>
      </w:pPr>
      <w:r w:rsidRPr="00DE73D6">
        <w:rPr>
          <w:noProof/>
        </w:rPr>
        <w:lastRenderedPageBreak/>
        <w:drawing>
          <wp:inline distT="0" distB="0" distL="0" distR="0" wp14:anchorId="3CE4E2A0" wp14:editId="33D6E2A7">
            <wp:extent cx="4572000" cy="2743200"/>
            <wp:effectExtent l="0" t="0" r="0" b="0"/>
            <wp:docPr id="27" name="Chart 27">
              <a:extLst xmlns:a="http://schemas.openxmlformats.org/drawingml/2006/main">
                <a:ext uri="{FF2B5EF4-FFF2-40B4-BE49-F238E27FC236}">
                  <a16:creationId xmlns:a16="http://schemas.microsoft.com/office/drawing/2014/main" id="{C1B0455D-9D07-4C87-B589-7D83FF1ED2B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F2DB0C2" w14:textId="77777777" w:rsidR="00361658" w:rsidRPr="00DE73D6" w:rsidRDefault="00361658" w:rsidP="00361658">
      <w:pPr>
        <w:tabs>
          <w:tab w:val="left" w:pos="2893"/>
        </w:tabs>
        <w:rPr>
          <w:rFonts w:ascii="Simplified Arabic" w:hAnsi="Simplified Arabic" w:cs="Simplified Arabic"/>
          <w:b/>
          <w:bCs/>
          <w:sz w:val="28"/>
          <w:szCs w:val="28"/>
          <w:rtl/>
        </w:rPr>
      </w:pPr>
      <w:r w:rsidRPr="00DE73D6">
        <w:rPr>
          <w:rFonts w:ascii="Simplified Arabic" w:hAnsi="Simplified Arabic" w:cs="Simplified Arabic" w:hint="cs"/>
          <w:b/>
          <w:bCs/>
          <w:sz w:val="28"/>
          <w:szCs w:val="28"/>
          <w:rtl/>
        </w:rPr>
        <w:t xml:space="preserve">4.1. </w:t>
      </w:r>
      <w:r w:rsidRPr="00DE73D6">
        <w:rPr>
          <w:rFonts w:ascii="Simplified Arabic" w:hAnsi="Simplified Arabic" w:cs="Simplified Arabic"/>
          <w:b/>
          <w:bCs/>
          <w:sz w:val="28"/>
          <w:szCs w:val="28"/>
          <w:rtl/>
        </w:rPr>
        <w:t xml:space="preserve">تأثير الإجهاد الجفافي في محتوى الأوراق من المالون داي ألدهيد ميكرو مول/ غ: </w:t>
      </w:r>
    </w:p>
    <w:p w14:paraId="36E2D02E" w14:textId="77777777" w:rsidR="00361658" w:rsidRPr="00DE73D6" w:rsidRDefault="00361658" w:rsidP="00361658">
      <w:pPr>
        <w:pStyle w:val="ListParagraph"/>
        <w:numPr>
          <w:ilvl w:val="0"/>
          <w:numId w:val="20"/>
        </w:numPr>
        <w:tabs>
          <w:tab w:val="left" w:pos="2893"/>
        </w:tabs>
        <w:rPr>
          <w:rFonts w:ascii="Simplified Arabic" w:hAnsi="Simplified Arabic" w:cs="Simplified Arabic"/>
          <w:b/>
          <w:bCs/>
          <w:sz w:val="28"/>
          <w:szCs w:val="28"/>
        </w:rPr>
      </w:pPr>
      <w:r w:rsidRPr="00DE73D6">
        <w:rPr>
          <w:rFonts w:ascii="Simplified Arabic" w:hAnsi="Simplified Arabic" w:cs="Simplified Arabic" w:hint="cs"/>
          <w:b/>
          <w:bCs/>
          <w:sz w:val="28"/>
          <w:szCs w:val="28"/>
          <w:rtl/>
          <w:lang w:bidi="ar-SY"/>
        </w:rPr>
        <w:t>تأثير العوامل المستقلة:</w:t>
      </w:r>
    </w:p>
    <w:p w14:paraId="3659360D" w14:textId="77777777" w:rsidR="00361658" w:rsidRPr="00DE73D6" w:rsidRDefault="00361658" w:rsidP="00361658">
      <w:pPr>
        <w:tabs>
          <w:tab w:val="left" w:pos="4122"/>
          <w:tab w:val="center" w:pos="4153"/>
          <w:tab w:val="left" w:pos="4765"/>
          <w:tab w:val="right" w:pos="8306"/>
        </w:tabs>
        <w:jc w:val="both"/>
        <w:rPr>
          <w:rFonts w:ascii="Simplified Arabic" w:hAnsi="Simplified Arabic" w:cs="Simplified Arabic"/>
          <w:sz w:val="28"/>
          <w:szCs w:val="28"/>
        </w:rPr>
      </w:pPr>
      <w:r w:rsidRPr="00DE73D6">
        <w:rPr>
          <w:rFonts w:ascii="Simplified Arabic" w:hAnsi="Simplified Arabic" w:cs="Simplified Arabic" w:hint="cs"/>
          <w:sz w:val="28"/>
          <w:szCs w:val="28"/>
          <w:rtl/>
        </w:rPr>
        <w:t xml:space="preserve">   </w:t>
      </w:r>
      <w:r w:rsidRPr="00DE73D6">
        <w:rPr>
          <w:rFonts w:ascii="Simplified Arabic" w:hAnsi="Simplified Arabic" w:cs="Simplified Arabic"/>
          <w:sz w:val="28"/>
          <w:szCs w:val="28"/>
          <w:rtl/>
        </w:rPr>
        <w:t xml:space="preserve">كان متوسط </w:t>
      </w:r>
      <w:r w:rsidRPr="00DE73D6">
        <w:rPr>
          <w:rFonts w:ascii="Simplified Arabic" w:hAnsi="Simplified Arabic" w:cs="Simplified Arabic"/>
          <w:sz w:val="28"/>
          <w:szCs w:val="28"/>
        </w:rPr>
        <w:t>MDA</w:t>
      </w:r>
      <w:r w:rsidRPr="00DE73D6">
        <w:rPr>
          <w:rFonts w:ascii="Simplified Arabic" w:hAnsi="Simplified Arabic" w:cs="Simplified Arabic" w:hint="cs"/>
          <w:sz w:val="28"/>
          <w:szCs w:val="28"/>
          <w:rtl/>
        </w:rPr>
        <w:t xml:space="preserve"> في الأوراق</w:t>
      </w:r>
      <w:r w:rsidRPr="00DE73D6">
        <w:rPr>
          <w:rFonts w:ascii="Simplified Arabic" w:hAnsi="Simplified Arabic" w:cs="Simplified Arabic"/>
          <w:sz w:val="28"/>
          <w:szCs w:val="28"/>
          <w:rtl/>
        </w:rPr>
        <w:t xml:space="preserve"> الأعلى معنوياً عند الصنف حوراني ( 10.051 ميكرومول/غ)</w:t>
      </w:r>
      <w:r w:rsidRPr="00DE73D6">
        <w:rPr>
          <w:rFonts w:ascii="Simplified Arabic" w:hAnsi="Simplified Arabic" w:cs="Simplified Arabic" w:hint="cs"/>
          <w:sz w:val="28"/>
          <w:szCs w:val="28"/>
          <w:rtl/>
        </w:rPr>
        <w:t>, بنسبة زيادة 50% عند التركيز -12بار بالمقارنة مع معاملة الشاهد, ونسبة زيادة 42% بعد مدة 72 ساعة من التعرض للإجهاد بالمقارنة مع مدة 24 ساعة,</w:t>
      </w:r>
      <w:r w:rsidRPr="00DE73D6">
        <w:rPr>
          <w:rFonts w:ascii="Simplified Arabic" w:hAnsi="Simplified Arabic" w:cs="Simplified Arabic"/>
          <w:sz w:val="28"/>
          <w:szCs w:val="28"/>
          <w:rtl/>
        </w:rPr>
        <w:t xml:space="preserve"> في حين كان الأدنى معنوياً عند الصنف شام3 (7.978 ميكرومول/غ). </w:t>
      </w:r>
      <w:r w:rsidRPr="00DE73D6">
        <w:rPr>
          <w:rFonts w:ascii="Simplified Arabic" w:hAnsi="Simplified Arabic" w:cs="Simplified Arabic" w:hint="cs"/>
          <w:sz w:val="28"/>
          <w:szCs w:val="28"/>
          <w:rtl/>
        </w:rPr>
        <w:t xml:space="preserve">وبلغ </w:t>
      </w:r>
      <w:r w:rsidRPr="00DE73D6">
        <w:rPr>
          <w:rFonts w:ascii="Simplified Arabic" w:hAnsi="Simplified Arabic" w:cs="Simplified Arabic"/>
          <w:sz w:val="28"/>
          <w:szCs w:val="28"/>
          <w:rtl/>
        </w:rPr>
        <w:t xml:space="preserve">متوسط قيمة </w:t>
      </w:r>
      <w:r w:rsidRPr="00DE73D6">
        <w:rPr>
          <w:rFonts w:ascii="Simplified Arabic" w:hAnsi="Simplified Arabic" w:cs="Simplified Arabic"/>
          <w:sz w:val="28"/>
          <w:szCs w:val="28"/>
        </w:rPr>
        <w:t>MDA</w:t>
      </w:r>
      <w:r w:rsidRPr="00DE73D6">
        <w:rPr>
          <w:rFonts w:ascii="Simplified Arabic" w:hAnsi="Simplified Arabic" w:cs="Simplified Arabic"/>
          <w:sz w:val="28"/>
          <w:szCs w:val="28"/>
          <w:rtl/>
        </w:rPr>
        <w:t xml:space="preserve"> للأصناف جميعها في ظروف الشاهد (6.245 ميكرومول/غ), وارتفع مع زيادة تركيز </w:t>
      </w:r>
      <w:r w:rsidRPr="00DE73D6">
        <w:rPr>
          <w:rFonts w:ascii="Simplified Arabic" w:hAnsi="Simplified Arabic" w:cs="Simplified Arabic"/>
          <w:sz w:val="28"/>
          <w:szCs w:val="28"/>
        </w:rPr>
        <w:t>PEG</w:t>
      </w:r>
      <w:r w:rsidRPr="00DE73D6">
        <w:rPr>
          <w:rFonts w:ascii="Simplified Arabic" w:hAnsi="Simplified Arabic" w:cs="Simplified Arabic"/>
          <w:sz w:val="28"/>
          <w:szCs w:val="28"/>
          <w:rtl/>
        </w:rPr>
        <w:t xml:space="preserve"> إلى (9.671 ميكرومول/غ) عند التركيز -6 بار, و إلى (10.624 ميكرومول/غ)  عند التركيز -12 بار, كما أن قيمة </w:t>
      </w:r>
      <w:r w:rsidRPr="00DE73D6">
        <w:rPr>
          <w:rFonts w:ascii="Simplified Arabic" w:hAnsi="Simplified Arabic" w:cs="Simplified Arabic"/>
          <w:sz w:val="28"/>
          <w:szCs w:val="28"/>
        </w:rPr>
        <w:t>MDA</w:t>
      </w:r>
      <w:r w:rsidRPr="00DE73D6">
        <w:rPr>
          <w:rFonts w:ascii="Simplified Arabic" w:hAnsi="Simplified Arabic" w:cs="Simplified Arabic"/>
          <w:sz w:val="28"/>
          <w:szCs w:val="28"/>
          <w:rtl/>
        </w:rPr>
        <w:t xml:space="preserve"> زادت مع زيادة مدة الإجهاد الجفافي, فقد بلغ متوسط قيمته عند جميع الأصناف ( 6.576, 8.232, 11.741 ميكرومول/غ ) وذلك بعد (24, 48, 72 ساعة) على التوالي. </w:t>
      </w:r>
      <w:r w:rsidRPr="00DE73D6">
        <w:rPr>
          <w:rFonts w:ascii="Simplified Arabic" w:hAnsi="Simplified Arabic" w:cs="Simplified Arabic" w:hint="cs"/>
          <w:sz w:val="28"/>
          <w:szCs w:val="28"/>
          <w:rtl/>
        </w:rPr>
        <w:t>جدول (10).</w:t>
      </w:r>
    </w:p>
    <w:p w14:paraId="177B5330" w14:textId="77777777" w:rsidR="00361658" w:rsidRPr="00DE73D6" w:rsidRDefault="00361658" w:rsidP="00361658">
      <w:pPr>
        <w:pStyle w:val="ListParagraph"/>
        <w:numPr>
          <w:ilvl w:val="0"/>
          <w:numId w:val="20"/>
        </w:numPr>
        <w:tabs>
          <w:tab w:val="left" w:pos="2893"/>
        </w:tabs>
        <w:rPr>
          <w:rFonts w:ascii="Simplified Arabic" w:hAnsi="Simplified Arabic" w:cs="Simplified Arabic"/>
          <w:b/>
          <w:bCs/>
          <w:sz w:val="28"/>
          <w:szCs w:val="28"/>
        </w:rPr>
      </w:pPr>
      <w:r w:rsidRPr="00DE73D6">
        <w:rPr>
          <w:rFonts w:ascii="Simplified Arabic" w:hAnsi="Simplified Arabic" w:cs="Simplified Arabic" w:hint="cs"/>
          <w:b/>
          <w:bCs/>
          <w:sz w:val="28"/>
          <w:szCs w:val="28"/>
          <w:rtl/>
          <w:lang w:bidi="ar-SY"/>
        </w:rPr>
        <w:t>تأثير العوامل المشتركة:</w:t>
      </w:r>
    </w:p>
    <w:p w14:paraId="71331055" w14:textId="77777777" w:rsidR="00361658" w:rsidRPr="00DE73D6" w:rsidRDefault="00361658" w:rsidP="00361658">
      <w:pPr>
        <w:tabs>
          <w:tab w:val="left" w:pos="4122"/>
          <w:tab w:val="center" w:pos="4153"/>
          <w:tab w:val="left" w:pos="4765"/>
          <w:tab w:val="right" w:pos="8306"/>
        </w:tabs>
        <w:jc w:val="both"/>
        <w:rPr>
          <w:rFonts w:ascii="Simplified Arabic" w:hAnsi="Simplified Arabic" w:cs="Simplified Arabic"/>
          <w:b/>
          <w:bCs/>
          <w:sz w:val="28"/>
          <w:szCs w:val="28"/>
          <w:rtl/>
        </w:rPr>
      </w:pPr>
      <w:r w:rsidRPr="00DE73D6">
        <w:rPr>
          <w:rFonts w:ascii="Simplified Arabic" w:hAnsi="Simplified Arabic" w:cs="Simplified Arabic" w:hint="cs"/>
          <w:sz w:val="28"/>
          <w:szCs w:val="28"/>
          <w:rtl/>
          <w:lang w:bidi="ar-SY"/>
        </w:rPr>
        <w:t xml:space="preserve">   كان التفاعل صنف </w:t>
      </w:r>
      <w:r w:rsidRPr="00DE73D6">
        <w:rPr>
          <w:rFonts w:ascii="Simplified Arabic" w:hAnsi="Simplified Arabic" w:cs="Simplified Arabic"/>
          <w:sz w:val="28"/>
          <w:szCs w:val="28"/>
          <w:rtl/>
          <w:lang w:bidi="ar-SY"/>
        </w:rPr>
        <w:t>×</w:t>
      </w:r>
      <w:r w:rsidRPr="00DE73D6">
        <w:rPr>
          <w:rFonts w:ascii="Simplified Arabic" w:hAnsi="Simplified Arabic" w:cs="Simplified Arabic" w:hint="cs"/>
          <w:sz w:val="28"/>
          <w:szCs w:val="28"/>
          <w:rtl/>
          <w:lang w:bidi="ar-SY"/>
        </w:rPr>
        <w:t xml:space="preserve"> مستوى الإجهاد معنوياً في محتوى الأوراق من </w:t>
      </w:r>
      <w:r w:rsidRPr="00DE73D6">
        <w:rPr>
          <w:rFonts w:ascii="Simplified Arabic" w:hAnsi="Simplified Arabic" w:cs="Simplified Arabic"/>
          <w:sz w:val="28"/>
          <w:szCs w:val="28"/>
          <w:lang w:bidi="ar-SY"/>
        </w:rPr>
        <w:t>MDA</w:t>
      </w:r>
      <w:r w:rsidRPr="00DE73D6">
        <w:rPr>
          <w:rFonts w:ascii="Simplified Arabic" w:hAnsi="Simplified Arabic" w:cs="Simplified Arabic" w:hint="cs"/>
          <w:sz w:val="28"/>
          <w:szCs w:val="28"/>
          <w:rtl/>
          <w:lang w:bidi="ar-SY"/>
        </w:rPr>
        <w:t xml:space="preserve"> جدول (10) فقد حقق الصنف جولان2 أعلى القيم بالنسبة لمتوسط هذا المؤشر عند مستوى الإجهاد -6 بار (12.270 </w:t>
      </w:r>
      <w:r w:rsidRPr="00DE73D6">
        <w:rPr>
          <w:rFonts w:ascii="Simplified Arabic" w:hAnsi="Simplified Arabic" w:cs="Simplified Arabic"/>
          <w:sz w:val="28"/>
          <w:szCs w:val="28"/>
          <w:rtl/>
        </w:rPr>
        <w:t>ميكرومول/غ</w:t>
      </w:r>
      <w:r w:rsidRPr="00DE73D6">
        <w:rPr>
          <w:rFonts w:ascii="Simplified Arabic" w:hAnsi="Simplified Arabic" w:cs="Simplified Arabic" w:hint="cs"/>
          <w:sz w:val="28"/>
          <w:szCs w:val="28"/>
          <w:rtl/>
          <w:lang w:bidi="ar-SY"/>
        </w:rPr>
        <w:t xml:space="preserve">), أما أدنى القيم فكانت أيضاً للصنف جولان2 عند الشاهد (5.770 </w:t>
      </w:r>
      <w:r w:rsidRPr="00DE73D6">
        <w:rPr>
          <w:rFonts w:ascii="Simplified Arabic" w:hAnsi="Simplified Arabic" w:cs="Simplified Arabic"/>
          <w:sz w:val="28"/>
          <w:szCs w:val="28"/>
          <w:rtl/>
        </w:rPr>
        <w:t>ميكرومول/غ</w:t>
      </w:r>
      <w:r w:rsidRPr="00DE73D6">
        <w:rPr>
          <w:rFonts w:ascii="Simplified Arabic" w:hAnsi="Simplified Arabic" w:cs="Simplified Arabic" w:hint="cs"/>
          <w:sz w:val="28"/>
          <w:szCs w:val="28"/>
          <w:rtl/>
          <w:lang w:bidi="ar-SY"/>
        </w:rPr>
        <w:t>).</w:t>
      </w:r>
    </w:p>
    <w:p w14:paraId="4F067A0D" w14:textId="77777777" w:rsidR="00361658" w:rsidRPr="00DE73D6" w:rsidRDefault="00361658" w:rsidP="00361658">
      <w:pPr>
        <w:jc w:val="both"/>
        <w:rPr>
          <w:rFonts w:ascii="Simplified Arabic" w:hAnsi="Simplified Arabic" w:cs="Simplified Arabic"/>
          <w:sz w:val="28"/>
          <w:szCs w:val="28"/>
          <w:rtl/>
          <w:lang w:bidi="ar-SY"/>
        </w:rPr>
      </w:pPr>
      <w:r w:rsidRPr="00DE73D6">
        <w:rPr>
          <w:rFonts w:ascii="Simplified Arabic" w:hAnsi="Simplified Arabic" w:cs="Simplified Arabic" w:hint="cs"/>
          <w:sz w:val="28"/>
          <w:szCs w:val="28"/>
          <w:rtl/>
          <w:lang w:bidi="ar-SY"/>
        </w:rPr>
        <w:lastRenderedPageBreak/>
        <w:t xml:space="preserve">   أما التفاعل صنف </w:t>
      </w:r>
      <w:r w:rsidRPr="00DE73D6">
        <w:rPr>
          <w:rFonts w:ascii="Simplified Arabic" w:hAnsi="Simplified Arabic" w:cs="Simplified Arabic"/>
          <w:sz w:val="28"/>
          <w:szCs w:val="28"/>
          <w:rtl/>
          <w:lang w:bidi="ar-SY"/>
        </w:rPr>
        <w:t>×</w:t>
      </w:r>
      <w:r w:rsidRPr="00DE73D6">
        <w:rPr>
          <w:rFonts w:ascii="Simplified Arabic" w:hAnsi="Simplified Arabic" w:cs="Simplified Arabic" w:hint="cs"/>
          <w:sz w:val="28"/>
          <w:szCs w:val="28"/>
          <w:rtl/>
          <w:lang w:bidi="ar-SY"/>
        </w:rPr>
        <w:t xml:space="preserve"> مدة الإجهاد معنوياً في محتوى الأوراق من </w:t>
      </w:r>
      <w:r w:rsidRPr="00DE73D6">
        <w:rPr>
          <w:rFonts w:ascii="Simplified Arabic" w:hAnsi="Simplified Arabic" w:cs="Simplified Arabic"/>
          <w:sz w:val="28"/>
          <w:szCs w:val="28"/>
          <w:lang w:bidi="ar-SY"/>
        </w:rPr>
        <w:t>MDA</w:t>
      </w:r>
      <w:r w:rsidRPr="00DE73D6">
        <w:rPr>
          <w:rFonts w:ascii="Simplified Arabic" w:hAnsi="Simplified Arabic" w:cs="Simplified Arabic" w:hint="cs"/>
          <w:sz w:val="28"/>
          <w:szCs w:val="28"/>
          <w:rtl/>
          <w:lang w:bidi="ar-SY"/>
        </w:rPr>
        <w:t xml:space="preserve"> جدول (10) فقد حقق الصنف جولان2 أعلى القيم بالنسبة لمتوسط هذا المؤشر بعد 72 ساعة من التعرض للإجهاد (13.320 </w:t>
      </w:r>
      <w:r w:rsidRPr="00DE73D6">
        <w:rPr>
          <w:rFonts w:ascii="Simplified Arabic" w:hAnsi="Simplified Arabic" w:cs="Simplified Arabic"/>
          <w:sz w:val="28"/>
          <w:szCs w:val="28"/>
          <w:rtl/>
        </w:rPr>
        <w:t>ميكرومول/غ</w:t>
      </w:r>
      <w:r w:rsidRPr="00DE73D6">
        <w:rPr>
          <w:rFonts w:ascii="Simplified Arabic" w:hAnsi="Simplified Arabic" w:cs="Simplified Arabic" w:hint="cs"/>
          <w:sz w:val="28"/>
          <w:szCs w:val="28"/>
          <w:rtl/>
          <w:lang w:bidi="ar-SY"/>
        </w:rPr>
        <w:t xml:space="preserve">), أما أدنى القيم فكانت للصنف بحوث10 بعد 24 ساعة (5.940 </w:t>
      </w:r>
      <w:r w:rsidRPr="00DE73D6">
        <w:rPr>
          <w:rFonts w:ascii="Simplified Arabic" w:hAnsi="Simplified Arabic" w:cs="Simplified Arabic"/>
          <w:sz w:val="28"/>
          <w:szCs w:val="28"/>
          <w:rtl/>
        </w:rPr>
        <w:t>ميكرومول/غ</w:t>
      </w:r>
      <w:r w:rsidRPr="00DE73D6">
        <w:rPr>
          <w:rFonts w:ascii="Simplified Arabic" w:hAnsi="Simplified Arabic" w:cs="Simplified Arabic" w:hint="cs"/>
          <w:sz w:val="28"/>
          <w:szCs w:val="28"/>
          <w:rtl/>
          <w:lang w:bidi="ar-SY"/>
        </w:rPr>
        <w:t>).</w:t>
      </w:r>
    </w:p>
    <w:p w14:paraId="46851139" w14:textId="77777777" w:rsidR="00361658" w:rsidRPr="00DE73D6" w:rsidRDefault="00361658" w:rsidP="00361658">
      <w:pPr>
        <w:jc w:val="both"/>
        <w:rPr>
          <w:rFonts w:ascii="Simplified Arabic" w:hAnsi="Simplified Arabic" w:cs="Simplified Arabic"/>
          <w:sz w:val="28"/>
          <w:szCs w:val="28"/>
          <w:rtl/>
          <w:lang w:bidi="ar-SY"/>
        </w:rPr>
      </w:pPr>
      <w:r w:rsidRPr="00DE73D6">
        <w:rPr>
          <w:rFonts w:ascii="Simplified Arabic" w:hAnsi="Simplified Arabic" w:cs="Simplified Arabic" w:hint="cs"/>
          <w:sz w:val="28"/>
          <w:szCs w:val="28"/>
          <w:rtl/>
          <w:lang w:bidi="ar-SY"/>
        </w:rPr>
        <w:t xml:space="preserve">   في حين كان التفاعل مستوى الإجهاد </w:t>
      </w:r>
      <w:r w:rsidRPr="00DE73D6">
        <w:rPr>
          <w:rFonts w:ascii="Simplified Arabic" w:hAnsi="Simplified Arabic" w:cs="Simplified Arabic"/>
          <w:sz w:val="28"/>
          <w:szCs w:val="28"/>
          <w:rtl/>
          <w:lang w:bidi="ar-SY"/>
        </w:rPr>
        <w:t>×</w:t>
      </w:r>
      <w:r w:rsidRPr="00DE73D6">
        <w:rPr>
          <w:rFonts w:ascii="Simplified Arabic" w:hAnsi="Simplified Arabic" w:cs="Simplified Arabic" w:hint="cs"/>
          <w:sz w:val="28"/>
          <w:szCs w:val="28"/>
          <w:rtl/>
          <w:lang w:bidi="ar-SY"/>
        </w:rPr>
        <w:t xml:space="preserve"> مدة الإجهاد معنوياً في محتوى الأوراق من </w:t>
      </w:r>
      <w:r w:rsidRPr="00DE73D6">
        <w:rPr>
          <w:rFonts w:ascii="Simplified Arabic" w:hAnsi="Simplified Arabic" w:cs="Simplified Arabic"/>
          <w:sz w:val="28"/>
          <w:szCs w:val="28"/>
          <w:lang w:bidi="ar-SY"/>
        </w:rPr>
        <w:t>MDA</w:t>
      </w:r>
      <w:r w:rsidRPr="00DE73D6">
        <w:rPr>
          <w:rFonts w:ascii="Simplified Arabic" w:hAnsi="Simplified Arabic" w:cs="Simplified Arabic" w:hint="cs"/>
          <w:sz w:val="28"/>
          <w:szCs w:val="28"/>
          <w:rtl/>
          <w:lang w:bidi="ar-SY"/>
        </w:rPr>
        <w:t xml:space="preserve"> جدول (10) فقد حقق مستوى الإجهاد -12 بار أعلى القيم بالنسبة لمتوسط محتوى الأوراق من </w:t>
      </w:r>
      <w:r w:rsidRPr="00DE73D6">
        <w:rPr>
          <w:rFonts w:ascii="Simplified Arabic" w:hAnsi="Simplified Arabic" w:cs="Simplified Arabic"/>
          <w:sz w:val="28"/>
          <w:szCs w:val="28"/>
          <w:lang w:bidi="ar-SY"/>
        </w:rPr>
        <w:t>MDA</w:t>
      </w:r>
      <w:r w:rsidRPr="00DE73D6">
        <w:rPr>
          <w:rFonts w:ascii="Simplified Arabic" w:hAnsi="Simplified Arabic" w:cs="Simplified Arabic" w:hint="cs"/>
          <w:sz w:val="28"/>
          <w:szCs w:val="28"/>
          <w:rtl/>
          <w:lang w:bidi="ar-SY"/>
        </w:rPr>
        <w:t xml:space="preserve"> بعد 72 ساعة من التعرض للإجهاد (15.397 </w:t>
      </w:r>
      <w:r w:rsidRPr="00DE73D6">
        <w:rPr>
          <w:rFonts w:ascii="Simplified Arabic" w:hAnsi="Simplified Arabic" w:cs="Simplified Arabic"/>
          <w:sz w:val="28"/>
          <w:szCs w:val="28"/>
          <w:rtl/>
        </w:rPr>
        <w:t>ميكرومول/غ</w:t>
      </w:r>
      <w:r w:rsidRPr="00DE73D6">
        <w:rPr>
          <w:rFonts w:ascii="Simplified Arabic" w:hAnsi="Simplified Arabic" w:cs="Simplified Arabic" w:hint="cs"/>
          <w:sz w:val="28"/>
          <w:szCs w:val="28"/>
          <w:rtl/>
          <w:lang w:bidi="ar-SY"/>
        </w:rPr>
        <w:t xml:space="preserve">), أما أدنى القيم فكانت للشاهد (6.245 </w:t>
      </w:r>
      <w:r w:rsidRPr="00DE73D6">
        <w:rPr>
          <w:rFonts w:ascii="Simplified Arabic" w:hAnsi="Simplified Arabic" w:cs="Simplified Arabic"/>
          <w:sz w:val="28"/>
          <w:szCs w:val="28"/>
          <w:rtl/>
        </w:rPr>
        <w:t>ميكرومول/غ</w:t>
      </w:r>
      <w:r w:rsidRPr="00DE73D6">
        <w:rPr>
          <w:rFonts w:ascii="Simplified Arabic" w:hAnsi="Simplified Arabic" w:cs="Simplified Arabic" w:hint="cs"/>
          <w:sz w:val="28"/>
          <w:szCs w:val="28"/>
          <w:rtl/>
          <w:lang w:bidi="ar-SY"/>
        </w:rPr>
        <w:t>).</w:t>
      </w:r>
    </w:p>
    <w:p w14:paraId="79F2A300" w14:textId="77777777" w:rsidR="00361658" w:rsidRPr="00DE73D6" w:rsidRDefault="00361658" w:rsidP="00361658">
      <w:pPr>
        <w:tabs>
          <w:tab w:val="left" w:pos="4122"/>
          <w:tab w:val="center" w:pos="4153"/>
          <w:tab w:val="left" w:pos="4765"/>
          <w:tab w:val="right" w:pos="8306"/>
        </w:tabs>
        <w:jc w:val="both"/>
        <w:rPr>
          <w:rFonts w:ascii="Simplified Arabic" w:hAnsi="Simplified Arabic" w:cs="Simplified Arabic"/>
          <w:b/>
          <w:bCs/>
          <w:sz w:val="28"/>
          <w:szCs w:val="28"/>
          <w:rtl/>
        </w:rPr>
      </w:pPr>
      <w:r w:rsidRPr="00DE73D6">
        <w:rPr>
          <w:rFonts w:ascii="Simplified Arabic" w:hAnsi="Simplified Arabic" w:cs="Simplified Arabic" w:hint="cs"/>
          <w:sz w:val="28"/>
          <w:szCs w:val="28"/>
          <w:rtl/>
          <w:lang w:bidi="ar-SY"/>
        </w:rPr>
        <w:t xml:space="preserve">   كان التفاعل صنف </w:t>
      </w:r>
      <w:r w:rsidRPr="00DE73D6">
        <w:rPr>
          <w:rFonts w:ascii="Simplified Arabic" w:hAnsi="Simplified Arabic" w:cs="Simplified Arabic"/>
          <w:sz w:val="28"/>
          <w:szCs w:val="28"/>
          <w:rtl/>
          <w:lang w:bidi="ar-SY"/>
        </w:rPr>
        <w:t>×</w:t>
      </w:r>
      <w:r w:rsidRPr="00DE73D6">
        <w:rPr>
          <w:rFonts w:ascii="Simplified Arabic" w:hAnsi="Simplified Arabic" w:cs="Simplified Arabic" w:hint="cs"/>
          <w:sz w:val="28"/>
          <w:szCs w:val="28"/>
          <w:rtl/>
          <w:lang w:bidi="ar-SY"/>
        </w:rPr>
        <w:t xml:space="preserve"> مستوى الإجهاد </w:t>
      </w:r>
      <w:r w:rsidRPr="00DE73D6">
        <w:rPr>
          <w:rFonts w:ascii="Simplified Arabic" w:hAnsi="Simplified Arabic" w:cs="Simplified Arabic"/>
          <w:sz w:val="28"/>
          <w:szCs w:val="28"/>
          <w:rtl/>
          <w:lang w:bidi="ar-SY"/>
        </w:rPr>
        <w:t>×</w:t>
      </w:r>
      <w:r w:rsidRPr="00DE73D6">
        <w:rPr>
          <w:rFonts w:ascii="Simplified Arabic" w:hAnsi="Simplified Arabic" w:cs="Simplified Arabic" w:hint="cs"/>
          <w:sz w:val="28"/>
          <w:szCs w:val="28"/>
          <w:rtl/>
          <w:lang w:bidi="ar-SY"/>
        </w:rPr>
        <w:t xml:space="preserve"> مدة الإجهاد معنوياً في محتوى الأوراق من </w:t>
      </w:r>
      <w:r w:rsidRPr="00DE73D6">
        <w:rPr>
          <w:rFonts w:ascii="Simplified Arabic" w:hAnsi="Simplified Arabic" w:cs="Simplified Arabic"/>
          <w:sz w:val="28"/>
          <w:szCs w:val="28"/>
          <w:lang w:bidi="ar-SY"/>
        </w:rPr>
        <w:t>MDA</w:t>
      </w:r>
      <w:r w:rsidRPr="00DE73D6">
        <w:rPr>
          <w:rFonts w:ascii="Simplified Arabic" w:hAnsi="Simplified Arabic" w:cs="Simplified Arabic" w:hint="cs"/>
          <w:sz w:val="28"/>
          <w:szCs w:val="28"/>
          <w:rtl/>
          <w:lang w:bidi="ar-SY"/>
        </w:rPr>
        <w:t xml:space="preserve"> حيث </w:t>
      </w:r>
      <w:r w:rsidRPr="00DE73D6">
        <w:rPr>
          <w:rFonts w:ascii="Simplified Arabic" w:hAnsi="Simplified Arabic" w:cs="Simplified Arabic"/>
          <w:sz w:val="28"/>
          <w:szCs w:val="28"/>
          <w:rtl/>
        </w:rPr>
        <w:t>يلاحظ من الجدول (</w:t>
      </w:r>
      <w:r w:rsidRPr="00DE73D6">
        <w:rPr>
          <w:rFonts w:ascii="Simplified Arabic" w:hAnsi="Simplified Arabic" w:cs="Simplified Arabic" w:hint="cs"/>
          <w:sz w:val="28"/>
          <w:szCs w:val="28"/>
          <w:rtl/>
        </w:rPr>
        <w:t>10</w:t>
      </w:r>
      <w:r w:rsidRPr="00DE73D6">
        <w:rPr>
          <w:rFonts w:ascii="Simplified Arabic" w:hAnsi="Simplified Arabic" w:cs="Simplified Arabic"/>
          <w:sz w:val="28"/>
          <w:szCs w:val="28"/>
          <w:rtl/>
        </w:rPr>
        <w:t>) ارتفاع محتوى المالون داي ألدهيد في الأوراق مع زيادة شدة</w:t>
      </w:r>
      <w:r w:rsidRPr="00DE73D6">
        <w:rPr>
          <w:rFonts w:ascii="Simplified Arabic" w:hAnsi="Simplified Arabic" w:cs="Simplified Arabic" w:hint="cs"/>
          <w:sz w:val="28"/>
          <w:szCs w:val="28"/>
          <w:rtl/>
        </w:rPr>
        <w:t xml:space="preserve"> ومدة</w:t>
      </w:r>
      <w:r w:rsidRPr="00DE73D6">
        <w:rPr>
          <w:rFonts w:ascii="Simplified Arabic" w:hAnsi="Simplified Arabic" w:cs="Simplified Arabic"/>
          <w:sz w:val="28"/>
          <w:szCs w:val="28"/>
          <w:rtl/>
        </w:rPr>
        <w:t xml:space="preserve"> الإجهاد الجفافي, وبلغ أعلى قيمة له (18.790 ميكرومول/غ) عند الصنف شام 10 بعد 72 ساعة من الإجهاد الجفافي بتركيز -12 بار</w:t>
      </w:r>
      <w:r w:rsidRPr="00DE73D6">
        <w:rPr>
          <w:rFonts w:ascii="Simplified Arabic" w:hAnsi="Simplified Arabic" w:cs="Simplified Arabic" w:hint="cs"/>
          <w:sz w:val="28"/>
          <w:szCs w:val="28"/>
          <w:rtl/>
        </w:rPr>
        <w:t xml:space="preserve">. في حين كانت أدنى قيمة له عند الصنف جولان2 </w:t>
      </w:r>
      <w:r w:rsidRPr="00DE73D6">
        <w:rPr>
          <w:rFonts w:ascii="Simplified Arabic" w:hAnsi="Simplified Arabic" w:cs="Simplified Arabic"/>
          <w:sz w:val="28"/>
          <w:szCs w:val="28"/>
          <w:rtl/>
        </w:rPr>
        <w:t>(</w:t>
      </w:r>
      <w:r w:rsidRPr="00DE73D6">
        <w:rPr>
          <w:rFonts w:ascii="Simplified Arabic" w:hAnsi="Simplified Arabic" w:cs="Simplified Arabic" w:hint="cs"/>
          <w:sz w:val="28"/>
          <w:szCs w:val="28"/>
          <w:rtl/>
        </w:rPr>
        <w:t>5.770</w:t>
      </w:r>
      <w:r w:rsidRPr="00DE73D6">
        <w:rPr>
          <w:rFonts w:ascii="Simplified Arabic" w:hAnsi="Simplified Arabic" w:cs="Simplified Arabic"/>
          <w:sz w:val="28"/>
          <w:szCs w:val="28"/>
          <w:rtl/>
        </w:rPr>
        <w:t xml:space="preserve"> ميكرومول/غ)</w:t>
      </w:r>
      <w:r w:rsidRPr="00DE73D6">
        <w:rPr>
          <w:rFonts w:ascii="Simplified Arabic" w:hAnsi="Simplified Arabic" w:cs="Simplified Arabic" w:hint="cs"/>
          <w:sz w:val="28"/>
          <w:szCs w:val="28"/>
          <w:rtl/>
        </w:rPr>
        <w:t xml:space="preserve"> في الشاهد.</w:t>
      </w:r>
    </w:p>
    <w:p w14:paraId="6C643B65" w14:textId="77777777" w:rsidR="00361658" w:rsidRPr="00DE73D6" w:rsidRDefault="00361658" w:rsidP="00361658">
      <w:pPr>
        <w:tabs>
          <w:tab w:val="left" w:pos="2893"/>
        </w:tabs>
        <w:jc w:val="center"/>
        <w:rPr>
          <w:rFonts w:ascii="Simplified Arabic" w:hAnsi="Simplified Arabic" w:cs="Simplified Arabic"/>
          <w:b/>
          <w:bCs/>
          <w:sz w:val="28"/>
          <w:szCs w:val="28"/>
          <w:rtl/>
        </w:rPr>
      </w:pPr>
      <w:r w:rsidRPr="00DE73D6">
        <w:rPr>
          <w:rFonts w:ascii="Simplified Arabic" w:hAnsi="Simplified Arabic" w:cs="Simplified Arabic"/>
          <w:b/>
          <w:bCs/>
          <w:sz w:val="28"/>
          <w:szCs w:val="28"/>
          <w:rtl/>
        </w:rPr>
        <w:t>الجدول(</w:t>
      </w:r>
      <w:r w:rsidRPr="00DE73D6">
        <w:rPr>
          <w:rFonts w:ascii="Simplified Arabic" w:hAnsi="Simplified Arabic" w:cs="Simplified Arabic" w:hint="cs"/>
          <w:b/>
          <w:bCs/>
          <w:sz w:val="28"/>
          <w:szCs w:val="28"/>
          <w:rtl/>
        </w:rPr>
        <w:t>10</w:t>
      </w:r>
      <w:r w:rsidRPr="00DE73D6">
        <w:rPr>
          <w:rFonts w:ascii="Simplified Arabic" w:hAnsi="Simplified Arabic" w:cs="Simplified Arabic"/>
          <w:b/>
          <w:bCs/>
          <w:sz w:val="28"/>
          <w:szCs w:val="28"/>
          <w:rtl/>
        </w:rPr>
        <w:t xml:space="preserve">) تأثير مستويات مختلفة من الإجهاد الجفافي في محتوى الأوراق من ال </w:t>
      </w:r>
      <w:r w:rsidRPr="00DE73D6">
        <w:rPr>
          <w:rFonts w:ascii="Simplified Arabic" w:hAnsi="Simplified Arabic" w:cs="Simplified Arabic"/>
          <w:b/>
          <w:bCs/>
          <w:sz w:val="28"/>
          <w:szCs w:val="28"/>
          <w:lang w:val="en-GB"/>
        </w:rPr>
        <w:t>MDA</w:t>
      </w:r>
      <w:r w:rsidRPr="00DE73D6">
        <w:rPr>
          <w:rFonts w:ascii="Simplified Arabic" w:hAnsi="Simplified Arabic" w:cs="Simplified Arabic"/>
          <w:b/>
          <w:bCs/>
          <w:sz w:val="28"/>
          <w:szCs w:val="28"/>
          <w:rtl/>
        </w:rPr>
        <w:t xml:space="preserve"> لدى </w:t>
      </w:r>
      <w:r w:rsidRPr="00DE73D6">
        <w:rPr>
          <w:rFonts w:ascii="Simplified Arabic" w:hAnsi="Simplified Arabic" w:cs="Simplified Arabic" w:hint="cs"/>
          <w:b/>
          <w:bCs/>
          <w:sz w:val="28"/>
          <w:szCs w:val="28"/>
          <w:rtl/>
        </w:rPr>
        <w:t>طرز</w:t>
      </w:r>
      <w:r w:rsidRPr="00DE73D6">
        <w:rPr>
          <w:rFonts w:ascii="Simplified Arabic" w:hAnsi="Simplified Arabic" w:cs="Simplified Arabic"/>
          <w:b/>
          <w:bCs/>
          <w:sz w:val="28"/>
          <w:szCs w:val="28"/>
          <w:rtl/>
        </w:rPr>
        <w:t xml:space="preserve"> القمح </w:t>
      </w:r>
      <w:r w:rsidRPr="00DE73D6">
        <w:rPr>
          <w:rFonts w:ascii="Simplified Arabic" w:hAnsi="Simplified Arabic" w:cs="Simplified Arabic" w:hint="cs"/>
          <w:b/>
          <w:bCs/>
          <w:sz w:val="28"/>
          <w:szCs w:val="28"/>
          <w:rtl/>
        </w:rPr>
        <w:t xml:space="preserve">المدروسة </w:t>
      </w:r>
      <w:r w:rsidRPr="00DE73D6">
        <w:rPr>
          <w:rFonts w:ascii="Simplified Arabic" w:hAnsi="Simplified Arabic" w:cs="Simplified Arabic"/>
          <w:b/>
          <w:bCs/>
          <w:sz w:val="28"/>
          <w:szCs w:val="28"/>
          <w:rtl/>
        </w:rPr>
        <w:t>في مرحلة البادرة</w:t>
      </w:r>
      <w:r w:rsidRPr="00DE73D6">
        <w:rPr>
          <w:rFonts w:ascii="Simplified Arabic" w:hAnsi="Simplified Arabic" w:cs="Simplified Arabic" w:hint="cs"/>
          <w:b/>
          <w:bCs/>
          <w:sz w:val="28"/>
          <w:szCs w:val="28"/>
          <w:rtl/>
        </w:rPr>
        <w:t xml:space="preserve"> </w:t>
      </w:r>
      <w:r w:rsidRPr="00DE73D6">
        <w:rPr>
          <w:rFonts w:ascii="Simplified Arabic" w:hAnsi="Simplified Arabic" w:cs="Simplified Arabic"/>
          <w:b/>
          <w:bCs/>
          <w:sz w:val="28"/>
          <w:szCs w:val="28"/>
          <w:rtl/>
        </w:rPr>
        <w:t>(ميكرومول / غرام)</w:t>
      </w:r>
    </w:p>
    <w:tbl>
      <w:tblPr>
        <w:bidiVisual/>
        <w:tblW w:w="8960" w:type="dxa"/>
        <w:tblInd w:w="113" w:type="dxa"/>
        <w:tblLook w:val="04A0" w:firstRow="1" w:lastRow="0" w:firstColumn="1" w:lastColumn="0" w:noHBand="0" w:noVBand="1"/>
      </w:tblPr>
      <w:tblGrid>
        <w:gridCol w:w="1160"/>
        <w:gridCol w:w="1600"/>
        <w:gridCol w:w="1042"/>
        <w:gridCol w:w="1092"/>
        <w:gridCol w:w="1092"/>
        <w:gridCol w:w="1240"/>
        <w:gridCol w:w="1042"/>
        <w:gridCol w:w="1165"/>
      </w:tblGrid>
      <w:tr w:rsidR="00DE73D6" w:rsidRPr="00DE73D6" w14:paraId="080BCF41" w14:textId="77777777" w:rsidTr="00AB4ED2">
        <w:trPr>
          <w:trHeight w:val="276"/>
        </w:trPr>
        <w:tc>
          <w:tcPr>
            <w:tcW w:w="1160" w:type="dxa"/>
            <w:vMerge w:val="restart"/>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5C479065"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tl/>
              </w:rPr>
              <w:t xml:space="preserve">الصنف </w:t>
            </w:r>
            <w:r w:rsidRPr="00DE73D6">
              <w:rPr>
                <w:rFonts w:ascii="Simplified Arabic" w:eastAsia="Times New Roman" w:hAnsi="Simplified Arabic" w:cs="Simplified Arabic"/>
                <w:b/>
                <w:bCs/>
                <w:sz w:val="28"/>
                <w:szCs w:val="28"/>
              </w:rPr>
              <w:t>A</w:t>
            </w:r>
          </w:p>
        </w:tc>
        <w:tc>
          <w:tcPr>
            <w:tcW w:w="1600" w:type="dxa"/>
            <w:vMerge w:val="restart"/>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407B5286"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tl/>
              </w:rPr>
            </w:pPr>
            <w:r w:rsidRPr="00DE73D6">
              <w:rPr>
                <w:rFonts w:ascii="Simplified Arabic" w:eastAsia="Times New Roman" w:hAnsi="Simplified Arabic" w:cs="Simplified Arabic"/>
                <w:b/>
                <w:bCs/>
                <w:sz w:val="28"/>
                <w:szCs w:val="28"/>
                <w:rtl/>
              </w:rPr>
              <w:t>الإجهاد (</w:t>
            </w:r>
            <w:r w:rsidRPr="00DE73D6">
              <w:rPr>
                <w:rFonts w:ascii="Simplified Arabic" w:eastAsia="Times New Roman" w:hAnsi="Simplified Arabic" w:cs="Simplified Arabic"/>
                <w:b/>
                <w:bCs/>
                <w:sz w:val="28"/>
                <w:szCs w:val="28"/>
              </w:rPr>
              <w:t>bar</w:t>
            </w:r>
            <w:r w:rsidRPr="00DE73D6">
              <w:rPr>
                <w:rFonts w:ascii="Simplified Arabic" w:eastAsia="Times New Roman" w:hAnsi="Simplified Arabic" w:cs="Simplified Arabic"/>
                <w:b/>
                <w:bCs/>
                <w:sz w:val="28"/>
                <w:szCs w:val="28"/>
                <w:rtl/>
              </w:rPr>
              <w:t xml:space="preserve">) </w:t>
            </w:r>
            <w:r w:rsidRPr="00DE73D6">
              <w:rPr>
                <w:rFonts w:ascii="Simplified Arabic" w:eastAsia="Times New Roman" w:hAnsi="Simplified Arabic" w:cs="Simplified Arabic"/>
                <w:b/>
                <w:bCs/>
                <w:sz w:val="28"/>
                <w:szCs w:val="28"/>
              </w:rPr>
              <w:t>B</w:t>
            </w:r>
            <w:r w:rsidRPr="00DE73D6">
              <w:rPr>
                <w:rFonts w:ascii="Simplified Arabic" w:eastAsia="Times New Roman" w:hAnsi="Simplified Arabic" w:cs="Simplified Arabic"/>
                <w:b/>
                <w:bCs/>
                <w:sz w:val="28"/>
                <w:szCs w:val="28"/>
                <w:rtl/>
              </w:rPr>
              <w:t xml:space="preserve">  </w:t>
            </w:r>
          </w:p>
        </w:tc>
        <w:tc>
          <w:tcPr>
            <w:tcW w:w="2760" w:type="dxa"/>
            <w:gridSpan w:val="3"/>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5619C4BB"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tl/>
              </w:rPr>
            </w:pPr>
            <w:r w:rsidRPr="00DE73D6">
              <w:rPr>
                <w:rFonts w:ascii="Simplified Arabic" w:eastAsia="Times New Roman" w:hAnsi="Simplified Arabic" w:cs="Simplified Arabic"/>
                <w:b/>
                <w:bCs/>
                <w:sz w:val="28"/>
                <w:szCs w:val="28"/>
                <w:rtl/>
              </w:rPr>
              <w:t xml:space="preserve">مواعيد  (ساعة)   </w:t>
            </w:r>
            <w:r w:rsidRPr="00DE73D6">
              <w:rPr>
                <w:rFonts w:ascii="Simplified Arabic" w:eastAsia="Times New Roman" w:hAnsi="Simplified Arabic" w:cs="Simplified Arabic"/>
                <w:b/>
                <w:bCs/>
                <w:sz w:val="28"/>
                <w:szCs w:val="28"/>
              </w:rPr>
              <w:t>C</w:t>
            </w:r>
          </w:p>
        </w:tc>
        <w:tc>
          <w:tcPr>
            <w:tcW w:w="1240" w:type="dxa"/>
            <w:vMerge w:val="restart"/>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359D22E9"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tl/>
              </w:rPr>
            </w:pPr>
            <w:r w:rsidRPr="00DE73D6">
              <w:rPr>
                <w:rFonts w:ascii="Simplified Arabic" w:eastAsia="Times New Roman" w:hAnsi="Simplified Arabic" w:cs="Simplified Arabic"/>
                <w:b/>
                <w:bCs/>
                <w:sz w:val="28"/>
                <w:szCs w:val="28"/>
                <w:rtl/>
              </w:rPr>
              <w:t xml:space="preserve">متوسط </w:t>
            </w:r>
            <w:r w:rsidRPr="00DE73D6">
              <w:rPr>
                <w:rFonts w:ascii="Simplified Arabic" w:eastAsia="Times New Roman" w:hAnsi="Simplified Arabic" w:cs="Simplified Arabic"/>
                <w:b/>
                <w:bCs/>
                <w:sz w:val="28"/>
                <w:szCs w:val="28"/>
              </w:rPr>
              <w:t>A*B</w:t>
            </w:r>
          </w:p>
        </w:tc>
        <w:tc>
          <w:tcPr>
            <w:tcW w:w="2200" w:type="dxa"/>
            <w:gridSpan w:val="2"/>
            <w:vMerge w:val="restart"/>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68510A7A"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tl/>
              </w:rPr>
            </w:pPr>
            <w:r w:rsidRPr="00DE73D6">
              <w:rPr>
                <w:rFonts w:ascii="Simplified Arabic" w:eastAsia="Times New Roman" w:hAnsi="Simplified Arabic" w:cs="Simplified Arabic"/>
                <w:b/>
                <w:bCs/>
                <w:sz w:val="28"/>
                <w:szCs w:val="28"/>
                <w:rtl/>
              </w:rPr>
              <w:t xml:space="preserve">متوسط </w:t>
            </w:r>
            <w:r w:rsidRPr="00DE73D6">
              <w:rPr>
                <w:rFonts w:ascii="Simplified Arabic" w:eastAsia="Times New Roman" w:hAnsi="Simplified Arabic" w:cs="Simplified Arabic"/>
                <w:b/>
                <w:bCs/>
                <w:sz w:val="28"/>
                <w:szCs w:val="28"/>
              </w:rPr>
              <w:t>A</w:t>
            </w:r>
          </w:p>
        </w:tc>
      </w:tr>
      <w:tr w:rsidR="00DE73D6" w:rsidRPr="00DE73D6" w14:paraId="29E9944A" w14:textId="77777777" w:rsidTr="00AB4ED2">
        <w:trPr>
          <w:trHeight w:val="300"/>
        </w:trPr>
        <w:tc>
          <w:tcPr>
            <w:tcW w:w="1160" w:type="dxa"/>
            <w:vMerge/>
            <w:tcBorders>
              <w:top w:val="single" w:sz="4" w:space="0" w:color="auto"/>
              <w:left w:val="single" w:sz="4" w:space="0" w:color="auto"/>
              <w:bottom w:val="single" w:sz="4" w:space="0" w:color="auto"/>
              <w:right w:val="single" w:sz="4" w:space="0" w:color="auto"/>
            </w:tcBorders>
            <w:vAlign w:val="center"/>
            <w:hideMark/>
          </w:tcPr>
          <w:p w14:paraId="481A976D" w14:textId="77777777" w:rsidR="00361658" w:rsidRPr="00DE73D6" w:rsidRDefault="00361658" w:rsidP="00AB4ED2">
            <w:pPr>
              <w:spacing w:after="0" w:line="240" w:lineRule="auto"/>
              <w:rPr>
                <w:rFonts w:ascii="Simplified Arabic" w:eastAsia="Times New Roman" w:hAnsi="Simplified Arabic" w:cs="Simplified Arabic"/>
                <w:b/>
                <w:bCs/>
                <w:sz w:val="28"/>
                <w:szCs w:val="28"/>
              </w:rPr>
            </w:pPr>
          </w:p>
        </w:tc>
        <w:tc>
          <w:tcPr>
            <w:tcW w:w="1600" w:type="dxa"/>
            <w:vMerge/>
            <w:tcBorders>
              <w:top w:val="single" w:sz="4" w:space="0" w:color="auto"/>
              <w:left w:val="single" w:sz="4" w:space="0" w:color="auto"/>
              <w:bottom w:val="single" w:sz="4" w:space="0" w:color="auto"/>
              <w:right w:val="single" w:sz="4" w:space="0" w:color="auto"/>
            </w:tcBorders>
            <w:vAlign w:val="center"/>
            <w:hideMark/>
          </w:tcPr>
          <w:p w14:paraId="3F300DE2" w14:textId="77777777" w:rsidR="00361658" w:rsidRPr="00DE73D6" w:rsidRDefault="00361658" w:rsidP="00AB4ED2">
            <w:pPr>
              <w:spacing w:after="0" w:line="240" w:lineRule="auto"/>
              <w:rPr>
                <w:rFonts w:ascii="Simplified Arabic" w:eastAsia="Times New Roman" w:hAnsi="Simplified Arabic" w:cs="Simplified Arabic"/>
                <w:b/>
                <w:bCs/>
                <w:sz w:val="28"/>
                <w:szCs w:val="28"/>
              </w:rPr>
            </w:pPr>
          </w:p>
        </w:tc>
        <w:tc>
          <w:tcPr>
            <w:tcW w:w="920" w:type="dxa"/>
            <w:tcBorders>
              <w:top w:val="nil"/>
              <w:left w:val="single" w:sz="4" w:space="0" w:color="auto"/>
              <w:bottom w:val="single" w:sz="4" w:space="0" w:color="auto"/>
              <w:right w:val="single" w:sz="4" w:space="0" w:color="auto"/>
            </w:tcBorders>
            <w:shd w:val="clear" w:color="000000" w:fill="F2F2F2"/>
            <w:noWrap/>
            <w:vAlign w:val="center"/>
            <w:hideMark/>
          </w:tcPr>
          <w:p w14:paraId="31917669"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tl/>
              </w:rPr>
            </w:pPr>
            <w:r w:rsidRPr="00DE73D6">
              <w:rPr>
                <w:rFonts w:ascii="Simplified Arabic" w:eastAsia="Times New Roman" w:hAnsi="Simplified Arabic" w:cs="Simplified Arabic"/>
                <w:b/>
                <w:bCs/>
                <w:sz w:val="28"/>
                <w:szCs w:val="28"/>
              </w:rPr>
              <w:t>24</w:t>
            </w:r>
          </w:p>
        </w:tc>
        <w:tc>
          <w:tcPr>
            <w:tcW w:w="920" w:type="dxa"/>
            <w:tcBorders>
              <w:top w:val="nil"/>
              <w:left w:val="single" w:sz="4" w:space="0" w:color="auto"/>
              <w:bottom w:val="single" w:sz="4" w:space="0" w:color="auto"/>
              <w:right w:val="single" w:sz="4" w:space="0" w:color="auto"/>
            </w:tcBorders>
            <w:shd w:val="clear" w:color="000000" w:fill="F2F2F2"/>
            <w:noWrap/>
            <w:vAlign w:val="center"/>
            <w:hideMark/>
          </w:tcPr>
          <w:p w14:paraId="347875C8"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48</w:t>
            </w:r>
          </w:p>
        </w:tc>
        <w:tc>
          <w:tcPr>
            <w:tcW w:w="920" w:type="dxa"/>
            <w:tcBorders>
              <w:top w:val="nil"/>
              <w:left w:val="single" w:sz="4" w:space="0" w:color="auto"/>
              <w:bottom w:val="single" w:sz="4" w:space="0" w:color="auto"/>
              <w:right w:val="single" w:sz="4" w:space="0" w:color="auto"/>
            </w:tcBorders>
            <w:shd w:val="clear" w:color="000000" w:fill="F2F2F2"/>
            <w:noWrap/>
            <w:vAlign w:val="center"/>
            <w:hideMark/>
          </w:tcPr>
          <w:p w14:paraId="0C4B591E"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72</w:t>
            </w:r>
          </w:p>
        </w:tc>
        <w:tc>
          <w:tcPr>
            <w:tcW w:w="1240" w:type="dxa"/>
            <w:vMerge/>
            <w:tcBorders>
              <w:top w:val="single" w:sz="4" w:space="0" w:color="auto"/>
              <w:left w:val="single" w:sz="4" w:space="0" w:color="auto"/>
              <w:bottom w:val="single" w:sz="4" w:space="0" w:color="auto"/>
              <w:right w:val="single" w:sz="4" w:space="0" w:color="auto"/>
            </w:tcBorders>
            <w:vAlign w:val="center"/>
            <w:hideMark/>
          </w:tcPr>
          <w:p w14:paraId="41A6971C" w14:textId="77777777" w:rsidR="00361658" w:rsidRPr="00DE73D6" w:rsidRDefault="00361658" w:rsidP="00AB4ED2">
            <w:pPr>
              <w:spacing w:after="0" w:line="240" w:lineRule="auto"/>
              <w:rPr>
                <w:rFonts w:ascii="Simplified Arabic" w:eastAsia="Times New Roman" w:hAnsi="Simplified Arabic" w:cs="Simplified Arabic"/>
                <w:b/>
                <w:bCs/>
                <w:sz w:val="28"/>
                <w:szCs w:val="28"/>
              </w:rPr>
            </w:pPr>
          </w:p>
        </w:tc>
        <w:tc>
          <w:tcPr>
            <w:tcW w:w="2200" w:type="dxa"/>
            <w:gridSpan w:val="2"/>
            <w:vMerge/>
            <w:tcBorders>
              <w:top w:val="single" w:sz="4" w:space="0" w:color="auto"/>
              <w:left w:val="single" w:sz="4" w:space="0" w:color="auto"/>
              <w:bottom w:val="single" w:sz="4" w:space="0" w:color="auto"/>
              <w:right w:val="single" w:sz="4" w:space="0" w:color="auto"/>
            </w:tcBorders>
            <w:vAlign w:val="center"/>
            <w:hideMark/>
          </w:tcPr>
          <w:p w14:paraId="2EFFE464" w14:textId="77777777" w:rsidR="00361658" w:rsidRPr="00DE73D6" w:rsidRDefault="00361658" w:rsidP="00AB4ED2">
            <w:pPr>
              <w:spacing w:after="0" w:line="240" w:lineRule="auto"/>
              <w:rPr>
                <w:rFonts w:ascii="Simplified Arabic" w:eastAsia="Times New Roman" w:hAnsi="Simplified Arabic" w:cs="Simplified Arabic"/>
                <w:b/>
                <w:bCs/>
                <w:sz w:val="28"/>
                <w:szCs w:val="28"/>
              </w:rPr>
            </w:pPr>
          </w:p>
        </w:tc>
      </w:tr>
      <w:tr w:rsidR="00DE73D6" w:rsidRPr="00DE73D6" w14:paraId="7BB0ABF4" w14:textId="77777777" w:rsidTr="00AB4ED2">
        <w:trPr>
          <w:trHeight w:val="276"/>
        </w:trPr>
        <w:tc>
          <w:tcPr>
            <w:tcW w:w="1160" w:type="dxa"/>
            <w:vMerge w:val="restart"/>
            <w:tcBorders>
              <w:top w:val="nil"/>
              <w:left w:val="single" w:sz="4" w:space="0" w:color="auto"/>
              <w:bottom w:val="single" w:sz="4" w:space="0" w:color="auto"/>
              <w:right w:val="single" w:sz="4" w:space="0" w:color="auto"/>
            </w:tcBorders>
            <w:shd w:val="clear" w:color="000000" w:fill="F2F2F2"/>
            <w:noWrap/>
            <w:vAlign w:val="center"/>
            <w:hideMark/>
          </w:tcPr>
          <w:p w14:paraId="00EAAB0F"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tl/>
              </w:rPr>
              <w:t>حوراني</w:t>
            </w:r>
          </w:p>
        </w:tc>
        <w:tc>
          <w:tcPr>
            <w:tcW w:w="1600" w:type="dxa"/>
            <w:tcBorders>
              <w:top w:val="nil"/>
              <w:left w:val="single" w:sz="4" w:space="0" w:color="auto"/>
              <w:bottom w:val="single" w:sz="4" w:space="0" w:color="auto"/>
              <w:right w:val="single" w:sz="4" w:space="0" w:color="auto"/>
            </w:tcBorders>
            <w:shd w:val="clear" w:color="000000" w:fill="F2F2F2"/>
            <w:noWrap/>
            <w:vAlign w:val="center"/>
            <w:hideMark/>
          </w:tcPr>
          <w:p w14:paraId="45B11F90"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tl/>
              </w:rPr>
            </w:pPr>
            <w:r w:rsidRPr="00DE73D6">
              <w:rPr>
                <w:rFonts w:ascii="Simplified Arabic" w:eastAsia="Times New Roman" w:hAnsi="Simplified Arabic" w:cs="Simplified Arabic"/>
                <w:b/>
                <w:bCs/>
                <w:sz w:val="28"/>
                <w:szCs w:val="28"/>
                <w:rtl/>
              </w:rPr>
              <w:t>شاهد</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3714AB3C"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sz w:val="28"/>
                <w:szCs w:val="28"/>
              </w:rPr>
              <w:t>8.020</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2EF9EC86"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8.020</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44F38E58"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8.020</w:t>
            </w:r>
          </w:p>
        </w:tc>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EA8B29D"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8.020</w:t>
            </w:r>
          </w:p>
        </w:tc>
        <w:tc>
          <w:tcPr>
            <w:tcW w:w="2200"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D91969"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10.051</w:t>
            </w:r>
          </w:p>
        </w:tc>
      </w:tr>
      <w:tr w:rsidR="00DE73D6" w:rsidRPr="00DE73D6" w14:paraId="5FA1E674" w14:textId="77777777" w:rsidTr="00AB4ED2">
        <w:trPr>
          <w:trHeight w:val="300"/>
        </w:trPr>
        <w:tc>
          <w:tcPr>
            <w:tcW w:w="1160" w:type="dxa"/>
            <w:vMerge/>
            <w:tcBorders>
              <w:top w:val="nil"/>
              <w:left w:val="single" w:sz="4" w:space="0" w:color="auto"/>
              <w:bottom w:val="single" w:sz="4" w:space="0" w:color="auto"/>
              <w:right w:val="single" w:sz="4" w:space="0" w:color="auto"/>
            </w:tcBorders>
            <w:vAlign w:val="center"/>
            <w:hideMark/>
          </w:tcPr>
          <w:p w14:paraId="43C1B58A" w14:textId="77777777" w:rsidR="00361658" w:rsidRPr="00DE73D6" w:rsidRDefault="00361658" w:rsidP="00AB4ED2">
            <w:pPr>
              <w:spacing w:after="0" w:line="240" w:lineRule="auto"/>
              <w:rPr>
                <w:rFonts w:ascii="Simplified Arabic" w:eastAsia="Times New Roman" w:hAnsi="Simplified Arabic" w:cs="Simplified Arabic"/>
                <w:b/>
                <w:bCs/>
                <w:sz w:val="28"/>
                <w:szCs w:val="28"/>
              </w:rPr>
            </w:pPr>
          </w:p>
        </w:tc>
        <w:tc>
          <w:tcPr>
            <w:tcW w:w="1600" w:type="dxa"/>
            <w:tcBorders>
              <w:top w:val="nil"/>
              <w:left w:val="single" w:sz="4" w:space="0" w:color="auto"/>
              <w:bottom w:val="single" w:sz="4" w:space="0" w:color="auto"/>
              <w:right w:val="single" w:sz="4" w:space="0" w:color="auto"/>
            </w:tcBorders>
            <w:shd w:val="clear" w:color="000000" w:fill="F2F2F2"/>
            <w:noWrap/>
            <w:vAlign w:val="center"/>
            <w:hideMark/>
          </w:tcPr>
          <w:p w14:paraId="795E3962"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-6</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2ECC6508"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8.380</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724CA444"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8.980</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0146C609"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12.950</w:t>
            </w:r>
          </w:p>
        </w:tc>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327E82B"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10.103</w:t>
            </w:r>
          </w:p>
        </w:tc>
        <w:tc>
          <w:tcPr>
            <w:tcW w:w="2200" w:type="dxa"/>
            <w:gridSpan w:val="2"/>
            <w:vMerge/>
            <w:tcBorders>
              <w:top w:val="nil"/>
              <w:left w:val="single" w:sz="4" w:space="0" w:color="auto"/>
              <w:bottom w:val="single" w:sz="4" w:space="0" w:color="auto"/>
              <w:right w:val="single" w:sz="4" w:space="0" w:color="auto"/>
            </w:tcBorders>
            <w:vAlign w:val="center"/>
            <w:hideMark/>
          </w:tcPr>
          <w:p w14:paraId="7D026321" w14:textId="77777777" w:rsidR="00361658" w:rsidRPr="00DE73D6" w:rsidRDefault="00361658" w:rsidP="00AB4ED2">
            <w:pPr>
              <w:spacing w:after="0" w:line="240" w:lineRule="auto"/>
              <w:rPr>
                <w:rFonts w:ascii="Simplified Arabic" w:eastAsia="Times New Roman" w:hAnsi="Simplified Arabic" w:cs="Simplified Arabic"/>
                <w:b/>
                <w:bCs/>
                <w:sz w:val="28"/>
                <w:szCs w:val="28"/>
              </w:rPr>
            </w:pPr>
          </w:p>
        </w:tc>
      </w:tr>
      <w:tr w:rsidR="00DE73D6" w:rsidRPr="00DE73D6" w14:paraId="6B76DC2B" w14:textId="77777777" w:rsidTr="00AB4ED2">
        <w:trPr>
          <w:trHeight w:val="276"/>
        </w:trPr>
        <w:tc>
          <w:tcPr>
            <w:tcW w:w="1160" w:type="dxa"/>
            <w:vMerge/>
            <w:tcBorders>
              <w:top w:val="nil"/>
              <w:left w:val="single" w:sz="4" w:space="0" w:color="auto"/>
              <w:bottom w:val="single" w:sz="4" w:space="0" w:color="auto"/>
              <w:right w:val="single" w:sz="4" w:space="0" w:color="auto"/>
            </w:tcBorders>
            <w:vAlign w:val="center"/>
            <w:hideMark/>
          </w:tcPr>
          <w:p w14:paraId="6112E34E" w14:textId="77777777" w:rsidR="00361658" w:rsidRPr="00DE73D6" w:rsidRDefault="00361658" w:rsidP="00AB4ED2">
            <w:pPr>
              <w:spacing w:after="0" w:line="240" w:lineRule="auto"/>
              <w:rPr>
                <w:rFonts w:ascii="Simplified Arabic" w:eastAsia="Times New Roman" w:hAnsi="Simplified Arabic" w:cs="Simplified Arabic"/>
                <w:b/>
                <w:bCs/>
                <w:sz w:val="28"/>
                <w:szCs w:val="28"/>
              </w:rPr>
            </w:pPr>
          </w:p>
        </w:tc>
        <w:tc>
          <w:tcPr>
            <w:tcW w:w="1600" w:type="dxa"/>
            <w:tcBorders>
              <w:top w:val="nil"/>
              <w:left w:val="single" w:sz="4" w:space="0" w:color="auto"/>
              <w:bottom w:val="single" w:sz="4" w:space="0" w:color="auto"/>
              <w:right w:val="single" w:sz="4" w:space="0" w:color="auto"/>
            </w:tcBorders>
            <w:shd w:val="clear" w:color="000000" w:fill="F2F2F2"/>
            <w:noWrap/>
            <w:vAlign w:val="center"/>
            <w:hideMark/>
          </w:tcPr>
          <w:p w14:paraId="2CA70825"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-12</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1EF040FF"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8.630</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01FA2A0B"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13.010</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752B8C55"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14.450</w:t>
            </w:r>
          </w:p>
        </w:tc>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2B39CC2"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12.030</w:t>
            </w:r>
          </w:p>
        </w:tc>
        <w:tc>
          <w:tcPr>
            <w:tcW w:w="2200" w:type="dxa"/>
            <w:gridSpan w:val="2"/>
            <w:vMerge/>
            <w:tcBorders>
              <w:top w:val="nil"/>
              <w:left w:val="single" w:sz="4" w:space="0" w:color="auto"/>
              <w:bottom w:val="single" w:sz="4" w:space="0" w:color="auto"/>
              <w:right w:val="single" w:sz="4" w:space="0" w:color="auto"/>
            </w:tcBorders>
            <w:vAlign w:val="center"/>
            <w:hideMark/>
          </w:tcPr>
          <w:p w14:paraId="5F917D0A" w14:textId="77777777" w:rsidR="00361658" w:rsidRPr="00DE73D6" w:rsidRDefault="00361658" w:rsidP="00AB4ED2">
            <w:pPr>
              <w:spacing w:after="0" w:line="240" w:lineRule="auto"/>
              <w:rPr>
                <w:rFonts w:ascii="Simplified Arabic" w:eastAsia="Times New Roman" w:hAnsi="Simplified Arabic" w:cs="Simplified Arabic"/>
                <w:b/>
                <w:bCs/>
                <w:sz w:val="28"/>
                <w:szCs w:val="28"/>
              </w:rPr>
            </w:pPr>
          </w:p>
        </w:tc>
      </w:tr>
      <w:tr w:rsidR="00DE73D6" w:rsidRPr="00DE73D6" w14:paraId="0CB9A26A" w14:textId="77777777" w:rsidTr="00AB4ED2">
        <w:trPr>
          <w:trHeight w:val="276"/>
        </w:trPr>
        <w:tc>
          <w:tcPr>
            <w:tcW w:w="276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49E96145"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tl/>
              </w:rPr>
              <w:t xml:space="preserve">متوسط </w:t>
            </w:r>
            <w:r w:rsidRPr="00DE73D6">
              <w:rPr>
                <w:rFonts w:ascii="Simplified Arabic" w:eastAsia="Times New Roman" w:hAnsi="Simplified Arabic" w:cs="Simplified Arabic"/>
                <w:b/>
                <w:bCs/>
                <w:sz w:val="28"/>
                <w:szCs w:val="28"/>
              </w:rPr>
              <w:t>A*C</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19457374"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tl/>
              </w:rPr>
            </w:pPr>
            <w:r w:rsidRPr="00DE73D6">
              <w:rPr>
                <w:rFonts w:ascii="Simplified Arabic" w:eastAsia="Times New Roman" w:hAnsi="Simplified Arabic" w:cs="Simplified Arabic"/>
                <w:b/>
                <w:bCs/>
                <w:sz w:val="28"/>
                <w:szCs w:val="28"/>
              </w:rPr>
              <w:t>8.343</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186AE563"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10.003</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57EEBBF0"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11.807</w:t>
            </w:r>
          </w:p>
        </w:tc>
        <w:tc>
          <w:tcPr>
            <w:tcW w:w="344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ACD022"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 </w:t>
            </w:r>
          </w:p>
        </w:tc>
      </w:tr>
      <w:tr w:rsidR="00DE73D6" w:rsidRPr="00DE73D6" w14:paraId="5DB1A73B" w14:textId="77777777" w:rsidTr="00AB4ED2">
        <w:trPr>
          <w:trHeight w:val="276"/>
        </w:trPr>
        <w:tc>
          <w:tcPr>
            <w:tcW w:w="1160" w:type="dxa"/>
            <w:vMerge w:val="restart"/>
            <w:tcBorders>
              <w:top w:val="nil"/>
              <w:left w:val="single" w:sz="4" w:space="0" w:color="auto"/>
              <w:bottom w:val="single" w:sz="4" w:space="0" w:color="auto"/>
              <w:right w:val="single" w:sz="4" w:space="0" w:color="auto"/>
            </w:tcBorders>
            <w:shd w:val="clear" w:color="000000" w:fill="F2F2F2"/>
            <w:noWrap/>
            <w:vAlign w:val="center"/>
            <w:hideMark/>
          </w:tcPr>
          <w:p w14:paraId="48986BF0"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tl/>
              </w:rPr>
              <w:t>أكساد 65</w:t>
            </w:r>
          </w:p>
        </w:tc>
        <w:tc>
          <w:tcPr>
            <w:tcW w:w="1600" w:type="dxa"/>
            <w:tcBorders>
              <w:top w:val="nil"/>
              <w:left w:val="single" w:sz="4" w:space="0" w:color="auto"/>
              <w:bottom w:val="single" w:sz="4" w:space="0" w:color="auto"/>
              <w:right w:val="single" w:sz="4" w:space="0" w:color="auto"/>
            </w:tcBorders>
            <w:shd w:val="clear" w:color="000000" w:fill="F2F2F2"/>
            <w:noWrap/>
            <w:vAlign w:val="center"/>
            <w:hideMark/>
          </w:tcPr>
          <w:p w14:paraId="1A71AF34"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tl/>
              </w:rPr>
            </w:pPr>
            <w:r w:rsidRPr="00DE73D6">
              <w:rPr>
                <w:rFonts w:ascii="Simplified Arabic" w:eastAsia="Times New Roman" w:hAnsi="Simplified Arabic" w:cs="Simplified Arabic"/>
                <w:b/>
                <w:bCs/>
                <w:sz w:val="28"/>
                <w:szCs w:val="28"/>
                <w:rtl/>
              </w:rPr>
              <w:t>شاهد</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165B2FA4"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sz w:val="28"/>
                <w:szCs w:val="28"/>
              </w:rPr>
              <w:t>5.900</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433F6093"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5.900</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7168B181"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5.900</w:t>
            </w:r>
          </w:p>
        </w:tc>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86E945A"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5.900</w:t>
            </w:r>
          </w:p>
        </w:tc>
        <w:tc>
          <w:tcPr>
            <w:tcW w:w="2200"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3E2F84"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8.457</w:t>
            </w:r>
          </w:p>
        </w:tc>
      </w:tr>
      <w:tr w:rsidR="00DE73D6" w:rsidRPr="00DE73D6" w14:paraId="646AF1D5" w14:textId="77777777" w:rsidTr="00AB4ED2">
        <w:trPr>
          <w:trHeight w:val="300"/>
        </w:trPr>
        <w:tc>
          <w:tcPr>
            <w:tcW w:w="1160" w:type="dxa"/>
            <w:vMerge/>
            <w:tcBorders>
              <w:top w:val="nil"/>
              <w:left w:val="single" w:sz="4" w:space="0" w:color="auto"/>
              <w:bottom w:val="single" w:sz="4" w:space="0" w:color="auto"/>
              <w:right w:val="single" w:sz="4" w:space="0" w:color="auto"/>
            </w:tcBorders>
            <w:vAlign w:val="center"/>
            <w:hideMark/>
          </w:tcPr>
          <w:p w14:paraId="036958D4" w14:textId="77777777" w:rsidR="00361658" w:rsidRPr="00DE73D6" w:rsidRDefault="00361658" w:rsidP="00AB4ED2">
            <w:pPr>
              <w:spacing w:after="0" w:line="240" w:lineRule="auto"/>
              <w:rPr>
                <w:rFonts w:ascii="Simplified Arabic" w:eastAsia="Times New Roman" w:hAnsi="Simplified Arabic" w:cs="Simplified Arabic"/>
                <w:b/>
                <w:bCs/>
                <w:sz w:val="28"/>
                <w:szCs w:val="28"/>
              </w:rPr>
            </w:pPr>
          </w:p>
        </w:tc>
        <w:tc>
          <w:tcPr>
            <w:tcW w:w="1600" w:type="dxa"/>
            <w:tcBorders>
              <w:top w:val="nil"/>
              <w:left w:val="single" w:sz="4" w:space="0" w:color="auto"/>
              <w:bottom w:val="single" w:sz="4" w:space="0" w:color="auto"/>
              <w:right w:val="single" w:sz="4" w:space="0" w:color="auto"/>
            </w:tcBorders>
            <w:shd w:val="clear" w:color="000000" w:fill="F2F2F2"/>
            <w:noWrap/>
            <w:vAlign w:val="center"/>
            <w:hideMark/>
          </w:tcPr>
          <w:p w14:paraId="7B81810C"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-6</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3240A6DE"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5.950</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754E4FB6"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9.380</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5854FABE"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12.550</w:t>
            </w:r>
          </w:p>
        </w:tc>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F242E27"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9.293</w:t>
            </w:r>
          </w:p>
        </w:tc>
        <w:tc>
          <w:tcPr>
            <w:tcW w:w="2200" w:type="dxa"/>
            <w:gridSpan w:val="2"/>
            <w:vMerge/>
            <w:tcBorders>
              <w:top w:val="nil"/>
              <w:left w:val="single" w:sz="4" w:space="0" w:color="auto"/>
              <w:bottom w:val="single" w:sz="4" w:space="0" w:color="auto"/>
              <w:right w:val="single" w:sz="4" w:space="0" w:color="auto"/>
            </w:tcBorders>
            <w:vAlign w:val="center"/>
            <w:hideMark/>
          </w:tcPr>
          <w:p w14:paraId="3A0B73EC" w14:textId="77777777" w:rsidR="00361658" w:rsidRPr="00DE73D6" w:rsidRDefault="00361658" w:rsidP="00AB4ED2">
            <w:pPr>
              <w:spacing w:after="0" w:line="240" w:lineRule="auto"/>
              <w:rPr>
                <w:rFonts w:ascii="Simplified Arabic" w:eastAsia="Times New Roman" w:hAnsi="Simplified Arabic" w:cs="Simplified Arabic"/>
                <w:b/>
                <w:bCs/>
                <w:sz w:val="28"/>
                <w:szCs w:val="28"/>
              </w:rPr>
            </w:pPr>
          </w:p>
        </w:tc>
      </w:tr>
      <w:tr w:rsidR="00DE73D6" w:rsidRPr="00DE73D6" w14:paraId="44F19026" w14:textId="77777777" w:rsidTr="00AB4ED2">
        <w:trPr>
          <w:trHeight w:val="300"/>
        </w:trPr>
        <w:tc>
          <w:tcPr>
            <w:tcW w:w="1160" w:type="dxa"/>
            <w:vMerge/>
            <w:tcBorders>
              <w:top w:val="nil"/>
              <w:left w:val="single" w:sz="4" w:space="0" w:color="auto"/>
              <w:bottom w:val="single" w:sz="4" w:space="0" w:color="auto"/>
              <w:right w:val="single" w:sz="4" w:space="0" w:color="auto"/>
            </w:tcBorders>
            <w:vAlign w:val="center"/>
            <w:hideMark/>
          </w:tcPr>
          <w:p w14:paraId="75CC750E" w14:textId="77777777" w:rsidR="00361658" w:rsidRPr="00DE73D6" w:rsidRDefault="00361658" w:rsidP="00AB4ED2">
            <w:pPr>
              <w:spacing w:after="0" w:line="240" w:lineRule="auto"/>
              <w:rPr>
                <w:rFonts w:ascii="Simplified Arabic" w:eastAsia="Times New Roman" w:hAnsi="Simplified Arabic" w:cs="Simplified Arabic"/>
                <w:b/>
                <w:bCs/>
                <w:sz w:val="28"/>
                <w:szCs w:val="28"/>
              </w:rPr>
            </w:pPr>
          </w:p>
        </w:tc>
        <w:tc>
          <w:tcPr>
            <w:tcW w:w="1600" w:type="dxa"/>
            <w:tcBorders>
              <w:top w:val="nil"/>
              <w:left w:val="single" w:sz="4" w:space="0" w:color="auto"/>
              <w:bottom w:val="single" w:sz="4" w:space="0" w:color="auto"/>
              <w:right w:val="single" w:sz="4" w:space="0" w:color="auto"/>
            </w:tcBorders>
            <w:shd w:val="clear" w:color="000000" w:fill="F2F2F2"/>
            <w:noWrap/>
            <w:vAlign w:val="center"/>
            <w:hideMark/>
          </w:tcPr>
          <w:p w14:paraId="3FB3A3E1"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-12</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69A2CA13"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6.610</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252F24DA"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9.210</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1CA592E5"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14.710</w:t>
            </w:r>
          </w:p>
        </w:tc>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7010A8D"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10.177</w:t>
            </w:r>
          </w:p>
        </w:tc>
        <w:tc>
          <w:tcPr>
            <w:tcW w:w="2200" w:type="dxa"/>
            <w:gridSpan w:val="2"/>
            <w:vMerge/>
            <w:tcBorders>
              <w:top w:val="nil"/>
              <w:left w:val="single" w:sz="4" w:space="0" w:color="auto"/>
              <w:bottom w:val="single" w:sz="4" w:space="0" w:color="auto"/>
              <w:right w:val="single" w:sz="4" w:space="0" w:color="auto"/>
            </w:tcBorders>
            <w:vAlign w:val="center"/>
            <w:hideMark/>
          </w:tcPr>
          <w:p w14:paraId="1DFE6EE9" w14:textId="77777777" w:rsidR="00361658" w:rsidRPr="00DE73D6" w:rsidRDefault="00361658" w:rsidP="00AB4ED2">
            <w:pPr>
              <w:spacing w:after="0" w:line="240" w:lineRule="auto"/>
              <w:rPr>
                <w:rFonts w:ascii="Simplified Arabic" w:eastAsia="Times New Roman" w:hAnsi="Simplified Arabic" w:cs="Simplified Arabic"/>
                <w:b/>
                <w:bCs/>
                <w:sz w:val="28"/>
                <w:szCs w:val="28"/>
              </w:rPr>
            </w:pPr>
          </w:p>
        </w:tc>
      </w:tr>
      <w:tr w:rsidR="00DE73D6" w:rsidRPr="00DE73D6" w14:paraId="1B03E386" w14:textId="77777777" w:rsidTr="00AB4ED2">
        <w:trPr>
          <w:trHeight w:val="300"/>
        </w:trPr>
        <w:tc>
          <w:tcPr>
            <w:tcW w:w="276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0233E1CB"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tl/>
              </w:rPr>
              <w:t xml:space="preserve">متوسط </w:t>
            </w:r>
            <w:r w:rsidRPr="00DE73D6">
              <w:rPr>
                <w:rFonts w:ascii="Simplified Arabic" w:eastAsia="Times New Roman" w:hAnsi="Simplified Arabic" w:cs="Simplified Arabic"/>
                <w:b/>
                <w:bCs/>
                <w:sz w:val="28"/>
                <w:szCs w:val="28"/>
              </w:rPr>
              <w:t>A*C</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1B69D003"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tl/>
              </w:rPr>
            </w:pPr>
            <w:r w:rsidRPr="00DE73D6">
              <w:rPr>
                <w:rFonts w:ascii="Simplified Arabic" w:eastAsia="Times New Roman" w:hAnsi="Simplified Arabic" w:cs="Simplified Arabic"/>
                <w:b/>
                <w:bCs/>
                <w:sz w:val="28"/>
                <w:szCs w:val="28"/>
              </w:rPr>
              <w:t>6.153</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455DBD76"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8.163</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383A3574"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11.053</w:t>
            </w:r>
          </w:p>
        </w:tc>
        <w:tc>
          <w:tcPr>
            <w:tcW w:w="344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2177F6"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 </w:t>
            </w:r>
          </w:p>
        </w:tc>
      </w:tr>
      <w:tr w:rsidR="00DE73D6" w:rsidRPr="00DE73D6" w14:paraId="0096224B" w14:textId="77777777" w:rsidTr="00AB4ED2">
        <w:trPr>
          <w:trHeight w:val="276"/>
        </w:trPr>
        <w:tc>
          <w:tcPr>
            <w:tcW w:w="1160" w:type="dxa"/>
            <w:vMerge w:val="restart"/>
            <w:tcBorders>
              <w:top w:val="nil"/>
              <w:left w:val="single" w:sz="4" w:space="0" w:color="auto"/>
              <w:bottom w:val="single" w:sz="4" w:space="0" w:color="auto"/>
              <w:right w:val="single" w:sz="4" w:space="0" w:color="auto"/>
            </w:tcBorders>
            <w:shd w:val="clear" w:color="000000" w:fill="F2F2F2"/>
            <w:noWrap/>
            <w:vAlign w:val="center"/>
            <w:hideMark/>
          </w:tcPr>
          <w:p w14:paraId="7F3C4645"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tl/>
              </w:rPr>
              <w:t>شام 3</w:t>
            </w:r>
          </w:p>
        </w:tc>
        <w:tc>
          <w:tcPr>
            <w:tcW w:w="1600" w:type="dxa"/>
            <w:tcBorders>
              <w:top w:val="nil"/>
              <w:left w:val="single" w:sz="4" w:space="0" w:color="auto"/>
              <w:bottom w:val="single" w:sz="4" w:space="0" w:color="auto"/>
              <w:right w:val="single" w:sz="4" w:space="0" w:color="auto"/>
            </w:tcBorders>
            <w:shd w:val="clear" w:color="000000" w:fill="F2F2F2"/>
            <w:noWrap/>
            <w:vAlign w:val="center"/>
            <w:hideMark/>
          </w:tcPr>
          <w:p w14:paraId="4660C6EB"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tl/>
              </w:rPr>
            </w:pPr>
            <w:r w:rsidRPr="00DE73D6">
              <w:rPr>
                <w:rFonts w:ascii="Simplified Arabic" w:eastAsia="Times New Roman" w:hAnsi="Simplified Arabic" w:cs="Simplified Arabic"/>
                <w:b/>
                <w:bCs/>
                <w:sz w:val="28"/>
                <w:szCs w:val="28"/>
                <w:rtl/>
              </w:rPr>
              <w:t>شاهد</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09BBF6F9"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sz w:val="28"/>
                <w:szCs w:val="28"/>
              </w:rPr>
              <w:t>6.080</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0AFE5A85"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6.080</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5AE34C4C"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6.080</w:t>
            </w:r>
          </w:p>
        </w:tc>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CF2F159"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6.080</w:t>
            </w:r>
          </w:p>
        </w:tc>
        <w:tc>
          <w:tcPr>
            <w:tcW w:w="2200"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21D931"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7.978</w:t>
            </w:r>
          </w:p>
        </w:tc>
      </w:tr>
      <w:tr w:rsidR="00DE73D6" w:rsidRPr="00DE73D6" w14:paraId="55E1D334" w14:textId="77777777" w:rsidTr="00AB4ED2">
        <w:trPr>
          <w:trHeight w:val="276"/>
        </w:trPr>
        <w:tc>
          <w:tcPr>
            <w:tcW w:w="1160" w:type="dxa"/>
            <w:vMerge/>
            <w:tcBorders>
              <w:top w:val="nil"/>
              <w:left w:val="single" w:sz="4" w:space="0" w:color="auto"/>
              <w:bottom w:val="single" w:sz="4" w:space="0" w:color="auto"/>
              <w:right w:val="single" w:sz="4" w:space="0" w:color="auto"/>
            </w:tcBorders>
            <w:vAlign w:val="center"/>
            <w:hideMark/>
          </w:tcPr>
          <w:p w14:paraId="1AAE4388" w14:textId="77777777" w:rsidR="00361658" w:rsidRPr="00DE73D6" w:rsidRDefault="00361658" w:rsidP="00AB4ED2">
            <w:pPr>
              <w:spacing w:after="0" w:line="240" w:lineRule="auto"/>
              <w:rPr>
                <w:rFonts w:ascii="Simplified Arabic" w:eastAsia="Times New Roman" w:hAnsi="Simplified Arabic" w:cs="Simplified Arabic"/>
                <w:b/>
                <w:bCs/>
                <w:sz w:val="28"/>
                <w:szCs w:val="28"/>
              </w:rPr>
            </w:pPr>
          </w:p>
        </w:tc>
        <w:tc>
          <w:tcPr>
            <w:tcW w:w="1600" w:type="dxa"/>
            <w:tcBorders>
              <w:top w:val="nil"/>
              <w:left w:val="single" w:sz="4" w:space="0" w:color="auto"/>
              <w:bottom w:val="single" w:sz="4" w:space="0" w:color="auto"/>
              <w:right w:val="single" w:sz="4" w:space="0" w:color="auto"/>
            </w:tcBorders>
            <w:shd w:val="clear" w:color="000000" w:fill="F2F2F2"/>
            <w:noWrap/>
            <w:vAlign w:val="center"/>
            <w:hideMark/>
          </w:tcPr>
          <w:p w14:paraId="2A61794C"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-6</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7877231F"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6.180</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0D8B61E6"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6.710</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37377991"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12.170</w:t>
            </w:r>
          </w:p>
        </w:tc>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63F6E50"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8.353</w:t>
            </w:r>
          </w:p>
        </w:tc>
        <w:tc>
          <w:tcPr>
            <w:tcW w:w="2200" w:type="dxa"/>
            <w:gridSpan w:val="2"/>
            <w:vMerge/>
            <w:tcBorders>
              <w:top w:val="nil"/>
              <w:left w:val="single" w:sz="4" w:space="0" w:color="auto"/>
              <w:bottom w:val="single" w:sz="4" w:space="0" w:color="auto"/>
              <w:right w:val="single" w:sz="4" w:space="0" w:color="auto"/>
            </w:tcBorders>
            <w:vAlign w:val="center"/>
            <w:hideMark/>
          </w:tcPr>
          <w:p w14:paraId="2A77ED92" w14:textId="77777777" w:rsidR="00361658" w:rsidRPr="00DE73D6" w:rsidRDefault="00361658" w:rsidP="00AB4ED2">
            <w:pPr>
              <w:spacing w:after="0" w:line="240" w:lineRule="auto"/>
              <w:rPr>
                <w:rFonts w:ascii="Simplified Arabic" w:eastAsia="Times New Roman" w:hAnsi="Simplified Arabic" w:cs="Simplified Arabic"/>
                <w:b/>
                <w:bCs/>
                <w:sz w:val="28"/>
                <w:szCs w:val="28"/>
              </w:rPr>
            </w:pPr>
          </w:p>
        </w:tc>
      </w:tr>
      <w:tr w:rsidR="00DE73D6" w:rsidRPr="00DE73D6" w14:paraId="473CC52E" w14:textId="77777777" w:rsidTr="00AB4ED2">
        <w:trPr>
          <w:trHeight w:val="276"/>
        </w:trPr>
        <w:tc>
          <w:tcPr>
            <w:tcW w:w="1160" w:type="dxa"/>
            <w:vMerge/>
            <w:tcBorders>
              <w:top w:val="nil"/>
              <w:left w:val="single" w:sz="4" w:space="0" w:color="auto"/>
              <w:bottom w:val="single" w:sz="4" w:space="0" w:color="auto"/>
              <w:right w:val="single" w:sz="4" w:space="0" w:color="auto"/>
            </w:tcBorders>
            <w:vAlign w:val="center"/>
            <w:hideMark/>
          </w:tcPr>
          <w:p w14:paraId="53705193" w14:textId="77777777" w:rsidR="00361658" w:rsidRPr="00DE73D6" w:rsidRDefault="00361658" w:rsidP="00AB4ED2">
            <w:pPr>
              <w:spacing w:after="0" w:line="240" w:lineRule="auto"/>
              <w:rPr>
                <w:rFonts w:ascii="Simplified Arabic" w:eastAsia="Times New Roman" w:hAnsi="Simplified Arabic" w:cs="Simplified Arabic"/>
                <w:b/>
                <w:bCs/>
                <w:sz w:val="28"/>
                <w:szCs w:val="28"/>
              </w:rPr>
            </w:pPr>
          </w:p>
        </w:tc>
        <w:tc>
          <w:tcPr>
            <w:tcW w:w="1600" w:type="dxa"/>
            <w:tcBorders>
              <w:top w:val="nil"/>
              <w:left w:val="single" w:sz="4" w:space="0" w:color="auto"/>
              <w:bottom w:val="single" w:sz="4" w:space="0" w:color="auto"/>
              <w:right w:val="single" w:sz="4" w:space="0" w:color="auto"/>
            </w:tcBorders>
            <w:shd w:val="clear" w:color="000000" w:fill="F2F2F2"/>
            <w:noWrap/>
            <w:vAlign w:val="center"/>
            <w:hideMark/>
          </w:tcPr>
          <w:p w14:paraId="16F64C85"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-12</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01E2552D"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6.680</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62EA3E11"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10.240</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4F5BFE26"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11.580</w:t>
            </w:r>
          </w:p>
        </w:tc>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731DED5"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9.500</w:t>
            </w:r>
          </w:p>
        </w:tc>
        <w:tc>
          <w:tcPr>
            <w:tcW w:w="2200" w:type="dxa"/>
            <w:gridSpan w:val="2"/>
            <w:vMerge/>
            <w:tcBorders>
              <w:top w:val="nil"/>
              <w:left w:val="single" w:sz="4" w:space="0" w:color="auto"/>
              <w:bottom w:val="single" w:sz="4" w:space="0" w:color="auto"/>
              <w:right w:val="single" w:sz="4" w:space="0" w:color="auto"/>
            </w:tcBorders>
            <w:vAlign w:val="center"/>
            <w:hideMark/>
          </w:tcPr>
          <w:p w14:paraId="6F3E61D9" w14:textId="77777777" w:rsidR="00361658" w:rsidRPr="00DE73D6" w:rsidRDefault="00361658" w:rsidP="00AB4ED2">
            <w:pPr>
              <w:spacing w:after="0" w:line="240" w:lineRule="auto"/>
              <w:rPr>
                <w:rFonts w:ascii="Simplified Arabic" w:eastAsia="Times New Roman" w:hAnsi="Simplified Arabic" w:cs="Simplified Arabic"/>
                <w:b/>
                <w:bCs/>
                <w:sz w:val="28"/>
                <w:szCs w:val="28"/>
              </w:rPr>
            </w:pPr>
          </w:p>
        </w:tc>
      </w:tr>
      <w:tr w:rsidR="00DE73D6" w:rsidRPr="00DE73D6" w14:paraId="121C92DA" w14:textId="77777777" w:rsidTr="00AB4ED2">
        <w:trPr>
          <w:trHeight w:val="288"/>
        </w:trPr>
        <w:tc>
          <w:tcPr>
            <w:tcW w:w="276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01655F97"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tl/>
              </w:rPr>
              <w:t xml:space="preserve">متوسط </w:t>
            </w:r>
            <w:r w:rsidRPr="00DE73D6">
              <w:rPr>
                <w:rFonts w:ascii="Simplified Arabic" w:eastAsia="Times New Roman" w:hAnsi="Simplified Arabic" w:cs="Simplified Arabic"/>
                <w:b/>
                <w:bCs/>
                <w:sz w:val="28"/>
                <w:szCs w:val="28"/>
              </w:rPr>
              <w:t>A*C</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2910CA38"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tl/>
              </w:rPr>
            </w:pPr>
            <w:r w:rsidRPr="00DE73D6">
              <w:rPr>
                <w:rFonts w:ascii="Simplified Arabic" w:eastAsia="Times New Roman" w:hAnsi="Simplified Arabic" w:cs="Simplified Arabic"/>
                <w:b/>
                <w:bCs/>
                <w:sz w:val="28"/>
                <w:szCs w:val="28"/>
              </w:rPr>
              <w:t>6.313</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042AA030"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7.677</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7250083F"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9.943</w:t>
            </w:r>
          </w:p>
        </w:tc>
        <w:tc>
          <w:tcPr>
            <w:tcW w:w="344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5940EE"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 </w:t>
            </w:r>
          </w:p>
        </w:tc>
      </w:tr>
      <w:tr w:rsidR="00DE73D6" w:rsidRPr="00DE73D6" w14:paraId="290EEF90" w14:textId="77777777" w:rsidTr="00AB4ED2">
        <w:trPr>
          <w:trHeight w:val="276"/>
        </w:trPr>
        <w:tc>
          <w:tcPr>
            <w:tcW w:w="1160" w:type="dxa"/>
            <w:vMerge w:val="restart"/>
            <w:tcBorders>
              <w:top w:val="nil"/>
              <w:left w:val="single" w:sz="4" w:space="0" w:color="auto"/>
              <w:bottom w:val="single" w:sz="4" w:space="0" w:color="auto"/>
              <w:right w:val="single" w:sz="4" w:space="0" w:color="auto"/>
            </w:tcBorders>
            <w:shd w:val="clear" w:color="000000" w:fill="F2F2F2"/>
            <w:noWrap/>
            <w:vAlign w:val="center"/>
            <w:hideMark/>
          </w:tcPr>
          <w:p w14:paraId="6D3A64FF"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tl/>
              </w:rPr>
              <w:lastRenderedPageBreak/>
              <w:t>جولان 2</w:t>
            </w:r>
          </w:p>
        </w:tc>
        <w:tc>
          <w:tcPr>
            <w:tcW w:w="1600" w:type="dxa"/>
            <w:tcBorders>
              <w:top w:val="nil"/>
              <w:left w:val="single" w:sz="4" w:space="0" w:color="auto"/>
              <w:bottom w:val="single" w:sz="4" w:space="0" w:color="auto"/>
              <w:right w:val="single" w:sz="4" w:space="0" w:color="auto"/>
            </w:tcBorders>
            <w:shd w:val="clear" w:color="000000" w:fill="F2F2F2"/>
            <w:noWrap/>
            <w:vAlign w:val="center"/>
            <w:hideMark/>
          </w:tcPr>
          <w:p w14:paraId="7441867E"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tl/>
              </w:rPr>
            </w:pPr>
            <w:r w:rsidRPr="00DE73D6">
              <w:rPr>
                <w:rFonts w:ascii="Simplified Arabic" w:eastAsia="Times New Roman" w:hAnsi="Simplified Arabic" w:cs="Simplified Arabic"/>
                <w:b/>
                <w:bCs/>
                <w:sz w:val="28"/>
                <w:szCs w:val="28"/>
                <w:rtl/>
              </w:rPr>
              <w:t>شاهد</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10D1735B"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tl/>
              </w:rPr>
            </w:pPr>
            <w:r w:rsidRPr="00DE73D6">
              <w:rPr>
                <w:rFonts w:ascii="Simplified Arabic" w:eastAsia="Times New Roman" w:hAnsi="Simplified Arabic" w:cs="Simplified Arabic"/>
                <w:b/>
                <w:bCs/>
                <w:sz w:val="28"/>
                <w:szCs w:val="28"/>
              </w:rPr>
              <w:t>5.770</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4E432CF8"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5.770</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022107CE"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5.770</w:t>
            </w:r>
          </w:p>
        </w:tc>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83517EB"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5.770</w:t>
            </w:r>
          </w:p>
        </w:tc>
        <w:tc>
          <w:tcPr>
            <w:tcW w:w="2200"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E3610D"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9.711</w:t>
            </w:r>
          </w:p>
        </w:tc>
      </w:tr>
      <w:tr w:rsidR="00DE73D6" w:rsidRPr="00DE73D6" w14:paraId="2DB5CC24" w14:textId="77777777" w:rsidTr="00AB4ED2">
        <w:trPr>
          <w:trHeight w:val="276"/>
        </w:trPr>
        <w:tc>
          <w:tcPr>
            <w:tcW w:w="1160" w:type="dxa"/>
            <w:vMerge/>
            <w:tcBorders>
              <w:top w:val="nil"/>
              <w:left w:val="single" w:sz="4" w:space="0" w:color="auto"/>
              <w:bottom w:val="single" w:sz="4" w:space="0" w:color="auto"/>
              <w:right w:val="single" w:sz="4" w:space="0" w:color="auto"/>
            </w:tcBorders>
            <w:vAlign w:val="center"/>
            <w:hideMark/>
          </w:tcPr>
          <w:p w14:paraId="3D0937DC" w14:textId="77777777" w:rsidR="00361658" w:rsidRPr="00DE73D6" w:rsidRDefault="00361658" w:rsidP="00AB4ED2">
            <w:pPr>
              <w:spacing w:after="0" w:line="240" w:lineRule="auto"/>
              <w:rPr>
                <w:rFonts w:ascii="Simplified Arabic" w:eastAsia="Times New Roman" w:hAnsi="Simplified Arabic" w:cs="Simplified Arabic"/>
                <w:b/>
                <w:bCs/>
                <w:sz w:val="28"/>
                <w:szCs w:val="28"/>
              </w:rPr>
            </w:pPr>
          </w:p>
        </w:tc>
        <w:tc>
          <w:tcPr>
            <w:tcW w:w="1600" w:type="dxa"/>
            <w:tcBorders>
              <w:top w:val="nil"/>
              <w:left w:val="single" w:sz="4" w:space="0" w:color="auto"/>
              <w:bottom w:val="single" w:sz="4" w:space="0" w:color="auto"/>
              <w:right w:val="single" w:sz="4" w:space="0" w:color="auto"/>
            </w:tcBorders>
            <w:shd w:val="clear" w:color="000000" w:fill="F2F2F2"/>
            <w:noWrap/>
            <w:vAlign w:val="center"/>
            <w:hideMark/>
          </w:tcPr>
          <w:p w14:paraId="25B0D6E1"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-6</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0C30350E"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6.450</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30702038"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12.750</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5890DEC8"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17.610</w:t>
            </w:r>
          </w:p>
        </w:tc>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8BF81B6"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12.270</w:t>
            </w:r>
          </w:p>
        </w:tc>
        <w:tc>
          <w:tcPr>
            <w:tcW w:w="2200" w:type="dxa"/>
            <w:gridSpan w:val="2"/>
            <w:vMerge/>
            <w:tcBorders>
              <w:top w:val="nil"/>
              <w:left w:val="single" w:sz="4" w:space="0" w:color="auto"/>
              <w:bottom w:val="single" w:sz="4" w:space="0" w:color="auto"/>
              <w:right w:val="single" w:sz="4" w:space="0" w:color="auto"/>
            </w:tcBorders>
            <w:vAlign w:val="center"/>
            <w:hideMark/>
          </w:tcPr>
          <w:p w14:paraId="75E001E6" w14:textId="77777777" w:rsidR="00361658" w:rsidRPr="00DE73D6" w:rsidRDefault="00361658" w:rsidP="00AB4ED2">
            <w:pPr>
              <w:spacing w:after="0" w:line="240" w:lineRule="auto"/>
              <w:rPr>
                <w:rFonts w:ascii="Simplified Arabic" w:eastAsia="Times New Roman" w:hAnsi="Simplified Arabic" w:cs="Simplified Arabic"/>
                <w:b/>
                <w:bCs/>
                <w:sz w:val="28"/>
                <w:szCs w:val="28"/>
              </w:rPr>
            </w:pPr>
          </w:p>
        </w:tc>
      </w:tr>
      <w:tr w:rsidR="00DE73D6" w:rsidRPr="00DE73D6" w14:paraId="2340DF0E" w14:textId="77777777" w:rsidTr="00AB4ED2">
        <w:trPr>
          <w:trHeight w:val="276"/>
        </w:trPr>
        <w:tc>
          <w:tcPr>
            <w:tcW w:w="1160" w:type="dxa"/>
            <w:vMerge/>
            <w:tcBorders>
              <w:top w:val="nil"/>
              <w:left w:val="single" w:sz="4" w:space="0" w:color="auto"/>
              <w:bottom w:val="single" w:sz="4" w:space="0" w:color="auto"/>
              <w:right w:val="single" w:sz="4" w:space="0" w:color="auto"/>
            </w:tcBorders>
            <w:vAlign w:val="center"/>
            <w:hideMark/>
          </w:tcPr>
          <w:p w14:paraId="32655706" w14:textId="77777777" w:rsidR="00361658" w:rsidRPr="00DE73D6" w:rsidRDefault="00361658" w:rsidP="00AB4ED2">
            <w:pPr>
              <w:spacing w:after="0" w:line="240" w:lineRule="auto"/>
              <w:rPr>
                <w:rFonts w:ascii="Simplified Arabic" w:eastAsia="Times New Roman" w:hAnsi="Simplified Arabic" w:cs="Simplified Arabic"/>
                <w:b/>
                <w:bCs/>
                <w:sz w:val="28"/>
                <w:szCs w:val="28"/>
              </w:rPr>
            </w:pPr>
          </w:p>
        </w:tc>
        <w:tc>
          <w:tcPr>
            <w:tcW w:w="1600" w:type="dxa"/>
            <w:tcBorders>
              <w:top w:val="nil"/>
              <w:left w:val="single" w:sz="4" w:space="0" w:color="auto"/>
              <w:bottom w:val="single" w:sz="4" w:space="0" w:color="auto"/>
              <w:right w:val="single" w:sz="4" w:space="0" w:color="auto"/>
            </w:tcBorders>
            <w:shd w:val="clear" w:color="000000" w:fill="F2F2F2"/>
            <w:noWrap/>
            <w:vAlign w:val="center"/>
            <w:hideMark/>
          </w:tcPr>
          <w:p w14:paraId="74C841C4"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-12</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418FEC12"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6.640</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49604FB9"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10.060</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0EDF363D"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16.580</w:t>
            </w:r>
          </w:p>
        </w:tc>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4308752"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11.093</w:t>
            </w:r>
          </w:p>
        </w:tc>
        <w:tc>
          <w:tcPr>
            <w:tcW w:w="2200" w:type="dxa"/>
            <w:gridSpan w:val="2"/>
            <w:vMerge/>
            <w:tcBorders>
              <w:top w:val="nil"/>
              <w:left w:val="single" w:sz="4" w:space="0" w:color="auto"/>
              <w:bottom w:val="single" w:sz="4" w:space="0" w:color="auto"/>
              <w:right w:val="single" w:sz="4" w:space="0" w:color="auto"/>
            </w:tcBorders>
            <w:vAlign w:val="center"/>
            <w:hideMark/>
          </w:tcPr>
          <w:p w14:paraId="74C4215D" w14:textId="77777777" w:rsidR="00361658" w:rsidRPr="00DE73D6" w:rsidRDefault="00361658" w:rsidP="00AB4ED2">
            <w:pPr>
              <w:spacing w:after="0" w:line="240" w:lineRule="auto"/>
              <w:rPr>
                <w:rFonts w:ascii="Simplified Arabic" w:eastAsia="Times New Roman" w:hAnsi="Simplified Arabic" w:cs="Simplified Arabic"/>
                <w:b/>
                <w:bCs/>
                <w:sz w:val="28"/>
                <w:szCs w:val="28"/>
              </w:rPr>
            </w:pPr>
          </w:p>
        </w:tc>
      </w:tr>
      <w:tr w:rsidR="00DE73D6" w:rsidRPr="00DE73D6" w14:paraId="748122DE" w14:textId="77777777" w:rsidTr="00AB4ED2">
        <w:trPr>
          <w:trHeight w:val="276"/>
        </w:trPr>
        <w:tc>
          <w:tcPr>
            <w:tcW w:w="276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0AB9CFB7"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tl/>
              </w:rPr>
              <w:t xml:space="preserve">متوسط </w:t>
            </w:r>
            <w:r w:rsidRPr="00DE73D6">
              <w:rPr>
                <w:rFonts w:ascii="Simplified Arabic" w:eastAsia="Times New Roman" w:hAnsi="Simplified Arabic" w:cs="Simplified Arabic"/>
                <w:b/>
                <w:bCs/>
                <w:sz w:val="28"/>
                <w:szCs w:val="28"/>
              </w:rPr>
              <w:t>A*C</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156258BB"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tl/>
              </w:rPr>
            </w:pPr>
            <w:r w:rsidRPr="00DE73D6">
              <w:rPr>
                <w:rFonts w:ascii="Simplified Arabic" w:eastAsia="Times New Roman" w:hAnsi="Simplified Arabic" w:cs="Simplified Arabic"/>
                <w:b/>
                <w:bCs/>
                <w:sz w:val="28"/>
                <w:szCs w:val="28"/>
              </w:rPr>
              <w:t>6.287</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78F2A8B7"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9.527</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103F69D2"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13.320</w:t>
            </w:r>
          </w:p>
        </w:tc>
        <w:tc>
          <w:tcPr>
            <w:tcW w:w="344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CB6225"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 </w:t>
            </w:r>
          </w:p>
        </w:tc>
      </w:tr>
      <w:tr w:rsidR="00DE73D6" w:rsidRPr="00DE73D6" w14:paraId="482A8CAD" w14:textId="77777777" w:rsidTr="00AB4ED2">
        <w:trPr>
          <w:trHeight w:val="276"/>
        </w:trPr>
        <w:tc>
          <w:tcPr>
            <w:tcW w:w="1160" w:type="dxa"/>
            <w:vMerge w:val="restart"/>
            <w:tcBorders>
              <w:top w:val="nil"/>
              <w:left w:val="single" w:sz="4" w:space="0" w:color="auto"/>
              <w:bottom w:val="single" w:sz="4" w:space="0" w:color="auto"/>
              <w:right w:val="single" w:sz="4" w:space="0" w:color="auto"/>
            </w:tcBorders>
            <w:shd w:val="clear" w:color="000000" w:fill="F2F2F2"/>
            <w:noWrap/>
            <w:vAlign w:val="center"/>
            <w:hideMark/>
          </w:tcPr>
          <w:p w14:paraId="1923A18D"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tl/>
              </w:rPr>
              <w:t>بحوث 10</w:t>
            </w:r>
          </w:p>
        </w:tc>
        <w:tc>
          <w:tcPr>
            <w:tcW w:w="1600" w:type="dxa"/>
            <w:tcBorders>
              <w:top w:val="nil"/>
              <w:left w:val="single" w:sz="4" w:space="0" w:color="auto"/>
              <w:bottom w:val="single" w:sz="4" w:space="0" w:color="auto"/>
              <w:right w:val="single" w:sz="4" w:space="0" w:color="auto"/>
            </w:tcBorders>
            <w:shd w:val="clear" w:color="000000" w:fill="F2F2F2"/>
            <w:noWrap/>
            <w:vAlign w:val="center"/>
            <w:hideMark/>
          </w:tcPr>
          <w:p w14:paraId="06F95E4A"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tl/>
              </w:rPr>
            </w:pPr>
            <w:r w:rsidRPr="00DE73D6">
              <w:rPr>
                <w:rFonts w:ascii="Simplified Arabic" w:eastAsia="Times New Roman" w:hAnsi="Simplified Arabic" w:cs="Simplified Arabic"/>
                <w:b/>
                <w:bCs/>
                <w:sz w:val="28"/>
                <w:szCs w:val="28"/>
                <w:rtl/>
              </w:rPr>
              <w:t>شاهد</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27A2FBF9"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sz w:val="28"/>
                <w:szCs w:val="28"/>
              </w:rPr>
              <w:t>5.880</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32A9570D"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5.880</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257D4E2A"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5.880</w:t>
            </w:r>
          </w:p>
        </w:tc>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32C5CD3"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5.880</w:t>
            </w:r>
          </w:p>
        </w:tc>
        <w:tc>
          <w:tcPr>
            <w:tcW w:w="2200"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F1F400"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8.056</w:t>
            </w:r>
          </w:p>
        </w:tc>
      </w:tr>
      <w:tr w:rsidR="00DE73D6" w:rsidRPr="00DE73D6" w14:paraId="4B8CEC7B" w14:textId="77777777" w:rsidTr="00AB4ED2">
        <w:trPr>
          <w:trHeight w:val="276"/>
        </w:trPr>
        <w:tc>
          <w:tcPr>
            <w:tcW w:w="1160" w:type="dxa"/>
            <w:vMerge/>
            <w:tcBorders>
              <w:top w:val="nil"/>
              <w:left w:val="single" w:sz="4" w:space="0" w:color="auto"/>
              <w:bottom w:val="single" w:sz="4" w:space="0" w:color="auto"/>
              <w:right w:val="single" w:sz="4" w:space="0" w:color="auto"/>
            </w:tcBorders>
            <w:vAlign w:val="center"/>
            <w:hideMark/>
          </w:tcPr>
          <w:p w14:paraId="2363992C" w14:textId="77777777" w:rsidR="00361658" w:rsidRPr="00DE73D6" w:rsidRDefault="00361658" w:rsidP="00AB4ED2">
            <w:pPr>
              <w:spacing w:after="0" w:line="240" w:lineRule="auto"/>
              <w:rPr>
                <w:rFonts w:ascii="Simplified Arabic" w:eastAsia="Times New Roman" w:hAnsi="Simplified Arabic" w:cs="Simplified Arabic"/>
                <w:b/>
                <w:bCs/>
                <w:sz w:val="28"/>
                <w:szCs w:val="28"/>
              </w:rPr>
            </w:pPr>
          </w:p>
        </w:tc>
        <w:tc>
          <w:tcPr>
            <w:tcW w:w="1600" w:type="dxa"/>
            <w:tcBorders>
              <w:top w:val="nil"/>
              <w:left w:val="single" w:sz="4" w:space="0" w:color="auto"/>
              <w:bottom w:val="single" w:sz="4" w:space="0" w:color="auto"/>
              <w:right w:val="single" w:sz="4" w:space="0" w:color="auto"/>
            </w:tcBorders>
            <w:shd w:val="clear" w:color="000000" w:fill="F2F2F2"/>
            <w:noWrap/>
            <w:vAlign w:val="center"/>
            <w:hideMark/>
          </w:tcPr>
          <w:p w14:paraId="3EF7FC09"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-6</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4A8CB0F2"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6.040</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126D1F4A"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6.270</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7F561885"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14.280</w:t>
            </w:r>
          </w:p>
        </w:tc>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4F7A0D3"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8.863</w:t>
            </w:r>
          </w:p>
        </w:tc>
        <w:tc>
          <w:tcPr>
            <w:tcW w:w="2200" w:type="dxa"/>
            <w:gridSpan w:val="2"/>
            <w:vMerge/>
            <w:tcBorders>
              <w:top w:val="nil"/>
              <w:left w:val="single" w:sz="4" w:space="0" w:color="auto"/>
              <w:bottom w:val="single" w:sz="4" w:space="0" w:color="auto"/>
              <w:right w:val="single" w:sz="4" w:space="0" w:color="auto"/>
            </w:tcBorders>
            <w:vAlign w:val="center"/>
            <w:hideMark/>
          </w:tcPr>
          <w:p w14:paraId="4AE197E4" w14:textId="77777777" w:rsidR="00361658" w:rsidRPr="00DE73D6" w:rsidRDefault="00361658" w:rsidP="00AB4ED2">
            <w:pPr>
              <w:spacing w:after="0" w:line="240" w:lineRule="auto"/>
              <w:rPr>
                <w:rFonts w:ascii="Simplified Arabic" w:eastAsia="Times New Roman" w:hAnsi="Simplified Arabic" w:cs="Simplified Arabic"/>
                <w:b/>
                <w:bCs/>
                <w:sz w:val="28"/>
                <w:szCs w:val="28"/>
              </w:rPr>
            </w:pPr>
          </w:p>
        </w:tc>
      </w:tr>
      <w:tr w:rsidR="00DE73D6" w:rsidRPr="00DE73D6" w14:paraId="1274D6CE" w14:textId="77777777" w:rsidTr="00AB4ED2">
        <w:trPr>
          <w:trHeight w:val="276"/>
        </w:trPr>
        <w:tc>
          <w:tcPr>
            <w:tcW w:w="1160" w:type="dxa"/>
            <w:vMerge/>
            <w:tcBorders>
              <w:top w:val="nil"/>
              <w:left w:val="single" w:sz="4" w:space="0" w:color="auto"/>
              <w:bottom w:val="single" w:sz="4" w:space="0" w:color="auto"/>
              <w:right w:val="single" w:sz="4" w:space="0" w:color="auto"/>
            </w:tcBorders>
            <w:vAlign w:val="center"/>
            <w:hideMark/>
          </w:tcPr>
          <w:p w14:paraId="7858FEAD" w14:textId="77777777" w:rsidR="00361658" w:rsidRPr="00DE73D6" w:rsidRDefault="00361658" w:rsidP="00AB4ED2">
            <w:pPr>
              <w:spacing w:after="0" w:line="240" w:lineRule="auto"/>
              <w:rPr>
                <w:rFonts w:ascii="Simplified Arabic" w:eastAsia="Times New Roman" w:hAnsi="Simplified Arabic" w:cs="Simplified Arabic"/>
                <w:b/>
                <w:bCs/>
                <w:sz w:val="28"/>
                <w:szCs w:val="28"/>
              </w:rPr>
            </w:pPr>
          </w:p>
        </w:tc>
        <w:tc>
          <w:tcPr>
            <w:tcW w:w="1600" w:type="dxa"/>
            <w:tcBorders>
              <w:top w:val="nil"/>
              <w:left w:val="single" w:sz="4" w:space="0" w:color="auto"/>
              <w:bottom w:val="single" w:sz="4" w:space="0" w:color="auto"/>
              <w:right w:val="single" w:sz="4" w:space="0" w:color="auto"/>
            </w:tcBorders>
            <w:shd w:val="clear" w:color="000000" w:fill="F2F2F2"/>
            <w:noWrap/>
            <w:vAlign w:val="center"/>
            <w:hideMark/>
          </w:tcPr>
          <w:p w14:paraId="092F2471"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-12</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7095C49C"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5.900</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3CA49267"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6.100</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10914B78"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16.270</w:t>
            </w:r>
          </w:p>
        </w:tc>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108EA19"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9.423</w:t>
            </w:r>
          </w:p>
        </w:tc>
        <w:tc>
          <w:tcPr>
            <w:tcW w:w="2200" w:type="dxa"/>
            <w:gridSpan w:val="2"/>
            <w:vMerge/>
            <w:tcBorders>
              <w:top w:val="nil"/>
              <w:left w:val="single" w:sz="4" w:space="0" w:color="auto"/>
              <w:bottom w:val="single" w:sz="4" w:space="0" w:color="auto"/>
              <w:right w:val="single" w:sz="4" w:space="0" w:color="auto"/>
            </w:tcBorders>
            <w:vAlign w:val="center"/>
            <w:hideMark/>
          </w:tcPr>
          <w:p w14:paraId="3E09A111" w14:textId="77777777" w:rsidR="00361658" w:rsidRPr="00DE73D6" w:rsidRDefault="00361658" w:rsidP="00AB4ED2">
            <w:pPr>
              <w:spacing w:after="0" w:line="240" w:lineRule="auto"/>
              <w:rPr>
                <w:rFonts w:ascii="Simplified Arabic" w:eastAsia="Times New Roman" w:hAnsi="Simplified Arabic" w:cs="Simplified Arabic"/>
                <w:b/>
                <w:bCs/>
                <w:sz w:val="28"/>
                <w:szCs w:val="28"/>
              </w:rPr>
            </w:pPr>
          </w:p>
        </w:tc>
      </w:tr>
      <w:tr w:rsidR="00DE73D6" w:rsidRPr="00DE73D6" w14:paraId="348E1A76" w14:textId="77777777" w:rsidTr="00AB4ED2">
        <w:trPr>
          <w:trHeight w:val="288"/>
        </w:trPr>
        <w:tc>
          <w:tcPr>
            <w:tcW w:w="276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27615735"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tl/>
              </w:rPr>
              <w:t xml:space="preserve">متوسط </w:t>
            </w:r>
            <w:r w:rsidRPr="00DE73D6">
              <w:rPr>
                <w:rFonts w:ascii="Simplified Arabic" w:eastAsia="Times New Roman" w:hAnsi="Simplified Arabic" w:cs="Simplified Arabic"/>
                <w:b/>
                <w:bCs/>
                <w:sz w:val="28"/>
                <w:szCs w:val="28"/>
              </w:rPr>
              <w:t>A*C</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5C5B52D6"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tl/>
              </w:rPr>
            </w:pPr>
            <w:r w:rsidRPr="00DE73D6">
              <w:rPr>
                <w:rFonts w:ascii="Simplified Arabic" w:eastAsia="Times New Roman" w:hAnsi="Simplified Arabic" w:cs="Simplified Arabic"/>
                <w:b/>
                <w:bCs/>
                <w:sz w:val="28"/>
                <w:szCs w:val="28"/>
              </w:rPr>
              <w:t>5.940</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3685B9A1"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6.083</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432F1FD1"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12.143</w:t>
            </w:r>
          </w:p>
        </w:tc>
        <w:tc>
          <w:tcPr>
            <w:tcW w:w="344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E475F6"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 </w:t>
            </w:r>
          </w:p>
        </w:tc>
      </w:tr>
      <w:tr w:rsidR="00DE73D6" w:rsidRPr="00DE73D6" w14:paraId="4227E770" w14:textId="77777777" w:rsidTr="00AB4ED2">
        <w:trPr>
          <w:trHeight w:val="276"/>
        </w:trPr>
        <w:tc>
          <w:tcPr>
            <w:tcW w:w="1160" w:type="dxa"/>
            <w:vMerge w:val="restart"/>
            <w:tcBorders>
              <w:top w:val="nil"/>
              <w:left w:val="single" w:sz="4" w:space="0" w:color="auto"/>
              <w:bottom w:val="single" w:sz="4" w:space="0" w:color="auto"/>
              <w:right w:val="single" w:sz="4" w:space="0" w:color="auto"/>
            </w:tcBorders>
            <w:shd w:val="clear" w:color="000000" w:fill="F2F2F2"/>
            <w:noWrap/>
            <w:vAlign w:val="center"/>
            <w:hideMark/>
          </w:tcPr>
          <w:p w14:paraId="4A99EE45"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tl/>
              </w:rPr>
              <w:t>شام 10</w:t>
            </w:r>
          </w:p>
        </w:tc>
        <w:tc>
          <w:tcPr>
            <w:tcW w:w="1600" w:type="dxa"/>
            <w:tcBorders>
              <w:top w:val="nil"/>
              <w:left w:val="single" w:sz="4" w:space="0" w:color="auto"/>
              <w:bottom w:val="single" w:sz="4" w:space="0" w:color="auto"/>
              <w:right w:val="single" w:sz="4" w:space="0" w:color="auto"/>
            </w:tcBorders>
            <w:shd w:val="clear" w:color="000000" w:fill="F2F2F2"/>
            <w:noWrap/>
            <w:vAlign w:val="center"/>
            <w:hideMark/>
          </w:tcPr>
          <w:p w14:paraId="0E56AFE6"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tl/>
              </w:rPr>
            </w:pPr>
            <w:r w:rsidRPr="00DE73D6">
              <w:rPr>
                <w:rFonts w:ascii="Simplified Arabic" w:eastAsia="Times New Roman" w:hAnsi="Simplified Arabic" w:cs="Simplified Arabic"/>
                <w:b/>
                <w:bCs/>
                <w:sz w:val="28"/>
                <w:szCs w:val="28"/>
                <w:rtl/>
              </w:rPr>
              <w:t>شاهد</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2EA6D46F"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sz w:val="28"/>
                <w:szCs w:val="28"/>
              </w:rPr>
              <w:t>5.820</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513083E9"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5.820</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4D415676"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5.820</w:t>
            </w:r>
          </w:p>
        </w:tc>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E9EDE62"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5.820</w:t>
            </w:r>
          </w:p>
        </w:tc>
        <w:tc>
          <w:tcPr>
            <w:tcW w:w="2200"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C63690"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8.827</w:t>
            </w:r>
          </w:p>
        </w:tc>
      </w:tr>
      <w:tr w:rsidR="00DE73D6" w:rsidRPr="00DE73D6" w14:paraId="2786C84C" w14:textId="77777777" w:rsidTr="00AB4ED2">
        <w:trPr>
          <w:trHeight w:val="276"/>
        </w:trPr>
        <w:tc>
          <w:tcPr>
            <w:tcW w:w="1160" w:type="dxa"/>
            <w:vMerge/>
            <w:tcBorders>
              <w:top w:val="nil"/>
              <w:left w:val="single" w:sz="4" w:space="0" w:color="auto"/>
              <w:bottom w:val="single" w:sz="4" w:space="0" w:color="auto"/>
              <w:right w:val="single" w:sz="4" w:space="0" w:color="auto"/>
            </w:tcBorders>
            <w:vAlign w:val="center"/>
            <w:hideMark/>
          </w:tcPr>
          <w:p w14:paraId="0FE68536" w14:textId="77777777" w:rsidR="00361658" w:rsidRPr="00DE73D6" w:rsidRDefault="00361658" w:rsidP="00AB4ED2">
            <w:pPr>
              <w:spacing w:after="0" w:line="240" w:lineRule="auto"/>
              <w:rPr>
                <w:rFonts w:ascii="Simplified Arabic" w:eastAsia="Times New Roman" w:hAnsi="Simplified Arabic" w:cs="Simplified Arabic"/>
                <w:b/>
                <w:bCs/>
                <w:sz w:val="28"/>
                <w:szCs w:val="28"/>
              </w:rPr>
            </w:pPr>
          </w:p>
        </w:tc>
        <w:tc>
          <w:tcPr>
            <w:tcW w:w="1600" w:type="dxa"/>
            <w:tcBorders>
              <w:top w:val="nil"/>
              <w:left w:val="single" w:sz="4" w:space="0" w:color="auto"/>
              <w:bottom w:val="single" w:sz="4" w:space="0" w:color="auto"/>
              <w:right w:val="single" w:sz="4" w:space="0" w:color="auto"/>
            </w:tcBorders>
            <w:shd w:val="clear" w:color="000000" w:fill="F2F2F2"/>
            <w:noWrap/>
            <w:vAlign w:val="center"/>
            <w:hideMark/>
          </w:tcPr>
          <w:p w14:paraId="19913413"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-6</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72876D01"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6.440</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506DB0BB"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9.050</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1B21C908"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11.930</w:t>
            </w:r>
          </w:p>
        </w:tc>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A29FC3D"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9.140</w:t>
            </w:r>
          </w:p>
        </w:tc>
        <w:tc>
          <w:tcPr>
            <w:tcW w:w="2200" w:type="dxa"/>
            <w:gridSpan w:val="2"/>
            <w:vMerge/>
            <w:tcBorders>
              <w:top w:val="nil"/>
              <w:left w:val="single" w:sz="4" w:space="0" w:color="auto"/>
              <w:bottom w:val="single" w:sz="4" w:space="0" w:color="auto"/>
              <w:right w:val="single" w:sz="4" w:space="0" w:color="auto"/>
            </w:tcBorders>
            <w:vAlign w:val="center"/>
            <w:hideMark/>
          </w:tcPr>
          <w:p w14:paraId="37BEA32D" w14:textId="77777777" w:rsidR="00361658" w:rsidRPr="00DE73D6" w:rsidRDefault="00361658" w:rsidP="00AB4ED2">
            <w:pPr>
              <w:spacing w:after="0" w:line="240" w:lineRule="auto"/>
              <w:rPr>
                <w:rFonts w:ascii="Simplified Arabic" w:eastAsia="Times New Roman" w:hAnsi="Simplified Arabic" w:cs="Simplified Arabic"/>
                <w:b/>
                <w:bCs/>
                <w:sz w:val="28"/>
                <w:szCs w:val="28"/>
              </w:rPr>
            </w:pPr>
          </w:p>
        </w:tc>
      </w:tr>
      <w:tr w:rsidR="00DE73D6" w:rsidRPr="00DE73D6" w14:paraId="67573F1E" w14:textId="77777777" w:rsidTr="00AB4ED2">
        <w:trPr>
          <w:trHeight w:val="276"/>
        </w:trPr>
        <w:tc>
          <w:tcPr>
            <w:tcW w:w="1160" w:type="dxa"/>
            <w:vMerge/>
            <w:tcBorders>
              <w:top w:val="nil"/>
              <w:left w:val="single" w:sz="4" w:space="0" w:color="auto"/>
              <w:bottom w:val="single" w:sz="4" w:space="0" w:color="auto"/>
              <w:right w:val="single" w:sz="4" w:space="0" w:color="auto"/>
            </w:tcBorders>
            <w:vAlign w:val="center"/>
            <w:hideMark/>
          </w:tcPr>
          <w:p w14:paraId="78BEC201" w14:textId="77777777" w:rsidR="00361658" w:rsidRPr="00DE73D6" w:rsidRDefault="00361658" w:rsidP="00AB4ED2">
            <w:pPr>
              <w:spacing w:after="0" w:line="240" w:lineRule="auto"/>
              <w:rPr>
                <w:rFonts w:ascii="Simplified Arabic" w:eastAsia="Times New Roman" w:hAnsi="Simplified Arabic" w:cs="Simplified Arabic"/>
                <w:b/>
                <w:bCs/>
                <w:sz w:val="28"/>
                <w:szCs w:val="28"/>
              </w:rPr>
            </w:pPr>
          </w:p>
        </w:tc>
        <w:tc>
          <w:tcPr>
            <w:tcW w:w="1600" w:type="dxa"/>
            <w:tcBorders>
              <w:top w:val="nil"/>
              <w:left w:val="single" w:sz="4" w:space="0" w:color="auto"/>
              <w:bottom w:val="single" w:sz="4" w:space="0" w:color="auto"/>
              <w:right w:val="single" w:sz="4" w:space="0" w:color="auto"/>
            </w:tcBorders>
            <w:shd w:val="clear" w:color="000000" w:fill="F2F2F2"/>
            <w:noWrap/>
            <w:vAlign w:val="center"/>
            <w:hideMark/>
          </w:tcPr>
          <w:p w14:paraId="49259B9F"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-12</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42CFF4F5"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6.830</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3EF53ECF"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8.940</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617762F0"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18.790</w:t>
            </w:r>
          </w:p>
        </w:tc>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C1B85ED"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11.520</w:t>
            </w:r>
          </w:p>
        </w:tc>
        <w:tc>
          <w:tcPr>
            <w:tcW w:w="2200" w:type="dxa"/>
            <w:gridSpan w:val="2"/>
            <w:vMerge/>
            <w:tcBorders>
              <w:top w:val="nil"/>
              <w:left w:val="single" w:sz="4" w:space="0" w:color="auto"/>
              <w:bottom w:val="single" w:sz="4" w:space="0" w:color="auto"/>
              <w:right w:val="single" w:sz="4" w:space="0" w:color="auto"/>
            </w:tcBorders>
            <w:vAlign w:val="center"/>
            <w:hideMark/>
          </w:tcPr>
          <w:p w14:paraId="06EDAECA" w14:textId="77777777" w:rsidR="00361658" w:rsidRPr="00DE73D6" w:rsidRDefault="00361658" w:rsidP="00AB4ED2">
            <w:pPr>
              <w:spacing w:after="0" w:line="240" w:lineRule="auto"/>
              <w:rPr>
                <w:rFonts w:ascii="Simplified Arabic" w:eastAsia="Times New Roman" w:hAnsi="Simplified Arabic" w:cs="Simplified Arabic"/>
                <w:b/>
                <w:bCs/>
                <w:sz w:val="28"/>
                <w:szCs w:val="28"/>
              </w:rPr>
            </w:pPr>
          </w:p>
        </w:tc>
      </w:tr>
      <w:tr w:rsidR="00DE73D6" w:rsidRPr="00DE73D6" w14:paraId="164C3D40" w14:textId="77777777" w:rsidTr="00AB4ED2">
        <w:trPr>
          <w:trHeight w:val="276"/>
        </w:trPr>
        <w:tc>
          <w:tcPr>
            <w:tcW w:w="276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191D4388"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tl/>
              </w:rPr>
              <w:t xml:space="preserve">متوسط </w:t>
            </w:r>
            <w:r w:rsidRPr="00DE73D6">
              <w:rPr>
                <w:rFonts w:ascii="Simplified Arabic" w:eastAsia="Times New Roman" w:hAnsi="Simplified Arabic" w:cs="Simplified Arabic"/>
                <w:b/>
                <w:bCs/>
                <w:sz w:val="28"/>
                <w:szCs w:val="28"/>
              </w:rPr>
              <w:t>A*C</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12B485E3"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tl/>
              </w:rPr>
            </w:pPr>
            <w:r w:rsidRPr="00DE73D6">
              <w:rPr>
                <w:rFonts w:ascii="Simplified Arabic" w:eastAsia="Times New Roman" w:hAnsi="Simplified Arabic" w:cs="Simplified Arabic"/>
                <w:b/>
                <w:bCs/>
                <w:sz w:val="28"/>
                <w:szCs w:val="28"/>
              </w:rPr>
              <w:t>6.363</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328101E6"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7.937</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1A32A362"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12.180</w:t>
            </w:r>
          </w:p>
        </w:tc>
        <w:tc>
          <w:tcPr>
            <w:tcW w:w="3440" w:type="dxa"/>
            <w:gridSpan w:val="3"/>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23B29D60"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tl/>
              </w:rPr>
              <w:t xml:space="preserve">متوسط </w:t>
            </w:r>
            <w:r w:rsidRPr="00DE73D6">
              <w:rPr>
                <w:rFonts w:ascii="Simplified Arabic" w:eastAsia="Times New Roman" w:hAnsi="Simplified Arabic" w:cs="Simplified Arabic"/>
                <w:b/>
                <w:bCs/>
                <w:sz w:val="28"/>
                <w:szCs w:val="28"/>
              </w:rPr>
              <w:t>B</w:t>
            </w:r>
          </w:p>
        </w:tc>
      </w:tr>
      <w:tr w:rsidR="00DE73D6" w:rsidRPr="00DE73D6" w14:paraId="1CD6DDE4" w14:textId="77777777" w:rsidTr="00AB4ED2">
        <w:trPr>
          <w:trHeight w:val="276"/>
        </w:trPr>
        <w:tc>
          <w:tcPr>
            <w:tcW w:w="1160" w:type="dxa"/>
            <w:vMerge w:val="restart"/>
            <w:tcBorders>
              <w:top w:val="nil"/>
              <w:left w:val="single" w:sz="4" w:space="0" w:color="auto"/>
              <w:bottom w:val="single" w:sz="4" w:space="0" w:color="auto"/>
              <w:right w:val="single" w:sz="4" w:space="0" w:color="auto"/>
            </w:tcBorders>
            <w:shd w:val="clear" w:color="000000" w:fill="F2F2F2"/>
            <w:noWrap/>
            <w:vAlign w:val="center"/>
            <w:hideMark/>
          </w:tcPr>
          <w:p w14:paraId="05D67DC5"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tl/>
              </w:rPr>
            </w:pPr>
            <w:r w:rsidRPr="00DE73D6">
              <w:rPr>
                <w:rFonts w:ascii="Simplified Arabic" w:eastAsia="Times New Roman" w:hAnsi="Simplified Arabic" w:cs="Simplified Arabic"/>
                <w:b/>
                <w:bCs/>
                <w:sz w:val="28"/>
                <w:szCs w:val="28"/>
                <w:rtl/>
              </w:rPr>
              <w:t xml:space="preserve">متوسط </w:t>
            </w:r>
            <w:r w:rsidRPr="00DE73D6">
              <w:rPr>
                <w:rFonts w:ascii="Simplified Arabic" w:eastAsia="Times New Roman" w:hAnsi="Simplified Arabic" w:cs="Simplified Arabic"/>
                <w:b/>
                <w:bCs/>
                <w:sz w:val="28"/>
                <w:szCs w:val="28"/>
              </w:rPr>
              <w:t>B*C</w:t>
            </w:r>
          </w:p>
        </w:tc>
        <w:tc>
          <w:tcPr>
            <w:tcW w:w="1600" w:type="dxa"/>
            <w:tcBorders>
              <w:top w:val="nil"/>
              <w:left w:val="single" w:sz="4" w:space="0" w:color="auto"/>
              <w:bottom w:val="single" w:sz="4" w:space="0" w:color="auto"/>
              <w:right w:val="single" w:sz="4" w:space="0" w:color="auto"/>
            </w:tcBorders>
            <w:shd w:val="clear" w:color="000000" w:fill="F2F2F2"/>
            <w:noWrap/>
            <w:vAlign w:val="center"/>
            <w:hideMark/>
          </w:tcPr>
          <w:p w14:paraId="10A3A6EA"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tl/>
              </w:rPr>
            </w:pPr>
            <w:r w:rsidRPr="00DE73D6">
              <w:rPr>
                <w:rFonts w:ascii="Simplified Arabic" w:eastAsia="Times New Roman" w:hAnsi="Simplified Arabic" w:cs="Simplified Arabic"/>
                <w:b/>
                <w:bCs/>
                <w:sz w:val="28"/>
                <w:szCs w:val="28"/>
                <w:rtl/>
              </w:rPr>
              <w:t>شاهد</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71472942"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sz w:val="28"/>
                <w:szCs w:val="28"/>
              </w:rPr>
              <w:t>6.245</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5206C967"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6.245</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69695B24"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6.245</w:t>
            </w:r>
          </w:p>
        </w:tc>
        <w:tc>
          <w:tcPr>
            <w:tcW w:w="344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DA7568"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6.245</w:t>
            </w:r>
          </w:p>
        </w:tc>
      </w:tr>
      <w:tr w:rsidR="00DE73D6" w:rsidRPr="00DE73D6" w14:paraId="0BA7D3EB" w14:textId="77777777" w:rsidTr="00AB4ED2">
        <w:trPr>
          <w:trHeight w:val="276"/>
        </w:trPr>
        <w:tc>
          <w:tcPr>
            <w:tcW w:w="1160" w:type="dxa"/>
            <w:vMerge/>
            <w:tcBorders>
              <w:top w:val="nil"/>
              <w:left w:val="single" w:sz="4" w:space="0" w:color="auto"/>
              <w:bottom w:val="single" w:sz="4" w:space="0" w:color="auto"/>
              <w:right w:val="single" w:sz="4" w:space="0" w:color="auto"/>
            </w:tcBorders>
            <w:vAlign w:val="center"/>
            <w:hideMark/>
          </w:tcPr>
          <w:p w14:paraId="7A0B35C3" w14:textId="77777777" w:rsidR="00361658" w:rsidRPr="00DE73D6" w:rsidRDefault="00361658" w:rsidP="00AB4ED2">
            <w:pPr>
              <w:spacing w:after="0" w:line="240" w:lineRule="auto"/>
              <w:rPr>
                <w:rFonts w:ascii="Simplified Arabic" w:eastAsia="Times New Roman" w:hAnsi="Simplified Arabic" w:cs="Simplified Arabic"/>
                <w:b/>
                <w:bCs/>
                <w:sz w:val="28"/>
                <w:szCs w:val="28"/>
              </w:rPr>
            </w:pPr>
          </w:p>
        </w:tc>
        <w:tc>
          <w:tcPr>
            <w:tcW w:w="1600" w:type="dxa"/>
            <w:tcBorders>
              <w:top w:val="nil"/>
              <w:left w:val="single" w:sz="4" w:space="0" w:color="auto"/>
              <w:bottom w:val="single" w:sz="4" w:space="0" w:color="auto"/>
              <w:right w:val="single" w:sz="4" w:space="0" w:color="auto"/>
            </w:tcBorders>
            <w:shd w:val="clear" w:color="000000" w:fill="F2F2F2"/>
            <w:noWrap/>
            <w:vAlign w:val="center"/>
            <w:hideMark/>
          </w:tcPr>
          <w:p w14:paraId="1B1A740D"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-6</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60E2D416"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6.573</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78EF4720"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8.857</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0E888F7D"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13.582</w:t>
            </w:r>
          </w:p>
        </w:tc>
        <w:tc>
          <w:tcPr>
            <w:tcW w:w="344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F56170"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9.671</w:t>
            </w:r>
          </w:p>
        </w:tc>
      </w:tr>
      <w:tr w:rsidR="00DE73D6" w:rsidRPr="00DE73D6" w14:paraId="0CB27967" w14:textId="77777777" w:rsidTr="00AB4ED2">
        <w:trPr>
          <w:trHeight w:val="276"/>
        </w:trPr>
        <w:tc>
          <w:tcPr>
            <w:tcW w:w="1160" w:type="dxa"/>
            <w:vMerge/>
            <w:tcBorders>
              <w:top w:val="nil"/>
              <w:left w:val="single" w:sz="4" w:space="0" w:color="auto"/>
              <w:bottom w:val="single" w:sz="4" w:space="0" w:color="auto"/>
              <w:right w:val="single" w:sz="4" w:space="0" w:color="auto"/>
            </w:tcBorders>
            <w:vAlign w:val="center"/>
            <w:hideMark/>
          </w:tcPr>
          <w:p w14:paraId="407983C3" w14:textId="77777777" w:rsidR="00361658" w:rsidRPr="00DE73D6" w:rsidRDefault="00361658" w:rsidP="00AB4ED2">
            <w:pPr>
              <w:spacing w:after="0" w:line="240" w:lineRule="auto"/>
              <w:rPr>
                <w:rFonts w:ascii="Simplified Arabic" w:eastAsia="Times New Roman" w:hAnsi="Simplified Arabic" w:cs="Simplified Arabic"/>
                <w:b/>
                <w:bCs/>
                <w:sz w:val="28"/>
                <w:szCs w:val="28"/>
              </w:rPr>
            </w:pPr>
          </w:p>
        </w:tc>
        <w:tc>
          <w:tcPr>
            <w:tcW w:w="1600" w:type="dxa"/>
            <w:tcBorders>
              <w:top w:val="nil"/>
              <w:left w:val="single" w:sz="4" w:space="0" w:color="auto"/>
              <w:bottom w:val="single" w:sz="4" w:space="0" w:color="auto"/>
              <w:right w:val="single" w:sz="4" w:space="0" w:color="auto"/>
            </w:tcBorders>
            <w:shd w:val="clear" w:color="000000" w:fill="F2F2F2"/>
            <w:noWrap/>
            <w:vAlign w:val="center"/>
            <w:hideMark/>
          </w:tcPr>
          <w:p w14:paraId="10C09BD2"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-12</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482681CF"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6.882</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084EB6B9"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9.593</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4EC4867C"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15.397</w:t>
            </w:r>
          </w:p>
        </w:tc>
        <w:tc>
          <w:tcPr>
            <w:tcW w:w="344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68347D"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10.624</w:t>
            </w:r>
          </w:p>
        </w:tc>
      </w:tr>
      <w:tr w:rsidR="00DE73D6" w:rsidRPr="00DE73D6" w14:paraId="60313FAC" w14:textId="77777777" w:rsidTr="00AB4ED2">
        <w:trPr>
          <w:trHeight w:val="276"/>
        </w:trPr>
        <w:tc>
          <w:tcPr>
            <w:tcW w:w="276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35E81DAA"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tl/>
              </w:rPr>
              <w:t xml:space="preserve">متوسط </w:t>
            </w:r>
            <w:r w:rsidRPr="00DE73D6">
              <w:rPr>
                <w:rFonts w:ascii="Simplified Arabic" w:eastAsia="Times New Roman" w:hAnsi="Simplified Arabic" w:cs="Simplified Arabic"/>
                <w:b/>
                <w:bCs/>
                <w:sz w:val="28"/>
                <w:szCs w:val="28"/>
              </w:rPr>
              <w:t>C</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24C6D3E8"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tl/>
              </w:rPr>
            </w:pPr>
            <w:r w:rsidRPr="00DE73D6">
              <w:rPr>
                <w:rFonts w:ascii="Simplified Arabic" w:eastAsia="Times New Roman" w:hAnsi="Simplified Arabic" w:cs="Simplified Arabic"/>
                <w:b/>
                <w:bCs/>
                <w:sz w:val="28"/>
                <w:szCs w:val="28"/>
              </w:rPr>
              <w:t>6.567</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7ABC3A41"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8.232</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2213BAB0"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11.741</w:t>
            </w:r>
          </w:p>
        </w:tc>
        <w:tc>
          <w:tcPr>
            <w:tcW w:w="344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EDBB24"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 </w:t>
            </w:r>
          </w:p>
        </w:tc>
      </w:tr>
      <w:tr w:rsidR="00DE73D6" w:rsidRPr="00DE73D6" w14:paraId="24C768E1" w14:textId="77777777" w:rsidTr="00AB4ED2">
        <w:trPr>
          <w:trHeight w:val="276"/>
        </w:trPr>
        <w:tc>
          <w:tcPr>
            <w:tcW w:w="1160" w:type="dxa"/>
            <w:vMerge w:val="restart"/>
            <w:tcBorders>
              <w:top w:val="nil"/>
              <w:left w:val="single" w:sz="4" w:space="0" w:color="auto"/>
              <w:bottom w:val="single" w:sz="4" w:space="0" w:color="auto"/>
              <w:right w:val="single" w:sz="4" w:space="0" w:color="auto"/>
            </w:tcBorders>
            <w:shd w:val="clear" w:color="000000" w:fill="F2F2F2"/>
            <w:noWrap/>
            <w:vAlign w:val="center"/>
            <w:hideMark/>
          </w:tcPr>
          <w:p w14:paraId="5C64A364"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LSD 0.05</w:t>
            </w:r>
          </w:p>
        </w:tc>
        <w:tc>
          <w:tcPr>
            <w:tcW w:w="1600" w:type="dxa"/>
            <w:tcBorders>
              <w:top w:val="nil"/>
              <w:left w:val="single" w:sz="4" w:space="0" w:color="auto"/>
              <w:bottom w:val="single" w:sz="4" w:space="0" w:color="auto"/>
              <w:right w:val="single" w:sz="4" w:space="0" w:color="auto"/>
            </w:tcBorders>
            <w:shd w:val="clear" w:color="000000" w:fill="F2F2F2"/>
            <w:noWrap/>
            <w:vAlign w:val="center"/>
            <w:hideMark/>
          </w:tcPr>
          <w:p w14:paraId="1BDD217A"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A</w:t>
            </w:r>
          </w:p>
        </w:tc>
        <w:tc>
          <w:tcPr>
            <w:tcW w:w="920" w:type="dxa"/>
            <w:tcBorders>
              <w:top w:val="nil"/>
              <w:left w:val="single" w:sz="4" w:space="0" w:color="auto"/>
              <w:bottom w:val="single" w:sz="4" w:space="0" w:color="auto"/>
              <w:right w:val="single" w:sz="4" w:space="0" w:color="auto"/>
            </w:tcBorders>
            <w:shd w:val="clear" w:color="000000" w:fill="F2F2F2"/>
            <w:noWrap/>
            <w:vAlign w:val="center"/>
            <w:hideMark/>
          </w:tcPr>
          <w:p w14:paraId="0D59F940"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B</w:t>
            </w:r>
          </w:p>
        </w:tc>
        <w:tc>
          <w:tcPr>
            <w:tcW w:w="920" w:type="dxa"/>
            <w:tcBorders>
              <w:top w:val="nil"/>
              <w:left w:val="single" w:sz="4" w:space="0" w:color="auto"/>
              <w:bottom w:val="single" w:sz="4" w:space="0" w:color="auto"/>
              <w:right w:val="single" w:sz="4" w:space="0" w:color="auto"/>
            </w:tcBorders>
            <w:shd w:val="clear" w:color="000000" w:fill="F2F2F2"/>
            <w:noWrap/>
            <w:vAlign w:val="center"/>
            <w:hideMark/>
          </w:tcPr>
          <w:p w14:paraId="4FBBBB01"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C</w:t>
            </w:r>
          </w:p>
        </w:tc>
        <w:tc>
          <w:tcPr>
            <w:tcW w:w="920" w:type="dxa"/>
            <w:tcBorders>
              <w:top w:val="nil"/>
              <w:left w:val="single" w:sz="4" w:space="0" w:color="auto"/>
              <w:bottom w:val="single" w:sz="4" w:space="0" w:color="auto"/>
              <w:right w:val="single" w:sz="4" w:space="0" w:color="auto"/>
            </w:tcBorders>
            <w:shd w:val="clear" w:color="000000" w:fill="F2F2F2"/>
            <w:noWrap/>
            <w:vAlign w:val="center"/>
            <w:hideMark/>
          </w:tcPr>
          <w:p w14:paraId="7001FC63"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A*B</w:t>
            </w:r>
          </w:p>
        </w:tc>
        <w:tc>
          <w:tcPr>
            <w:tcW w:w="1240" w:type="dxa"/>
            <w:tcBorders>
              <w:top w:val="nil"/>
              <w:left w:val="single" w:sz="4" w:space="0" w:color="auto"/>
              <w:bottom w:val="single" w:sz="4" w:space="0" w:color="auto"/>
              <w:right w:val="single" w:sz="4" w:space="0" w:color="auto"/>
            </w:tcBorders>
            <w:shd w:val="clear" w:color="000000" w:fill="F2F2F2"/>
            <w:noWrap/>
            <w:vAlign w:val="center"/>
            <w:hideMark/>
          </w:tcPr>
          <w:p w14:paraId="173C58CE"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A*C</w:t>
            </w:r>
          </w:p>
        </w:tc>
        <w:tc>
          <w:tcPr>
            <w:tcW w:w="1035" w:type="dxa"/>
            <w:tcBorders>
              <w:top w:val="nil"/>
              <w:left w:val="single" w:sz="4" w:space="0" w:color="auto"/>
              <w:bottom w:val="single" w:sz="4" w:space="0" w:color="auto"/>
              <w:right w:val="single" w:sz="4" w:space="0" w:color="auto"/>
            </w:tcBorders>
            <w:shd w:val="clear" w:color="000000" w:fill="F2F2F2"/>
            <w:noWrap/>
            <w:vAlign w:val="center"/>
            <w:hideMark/>
          </w:tcPr>
          <w:p w14:paraId="01278D9D"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B*C</w:t>
            </w:r>
          </w:p>
        </w:tc>
        <w:tc>
          <w:tcPr>
            <w:tcW w:w="1165" w:type="dxa"/>
            <w:tcBorders>
              <w:top w:val="nil"/>
              <w:left w:val="single" w:sz="4" w:space="0" w:color="auto"/>
              <w:bottom w:val="single" w:sz="4" w:space="0" w:color="auto"/>
              <w:right w:val="single" w:sz="4" w:space="0" w:color="auto"/>
            </w:tcBorders>
            <w:shd w:val="clear" w:color="000000" w:fill="F2F2F2"/>
            <w:noWrap/>
            <w:vAlign w:val="center"/>
            <w:hideMark/>
          </w:tcPr>
          <w:p w14:paraId="65706B0B"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A*B*C</w:t>
            </w:r>
          </w:p>
        </w:tc>
      </w:tr>
      <w:tr w:rsidR="00361658" w:rsidRPr="00DE73D6" w14:paraId="320B1218" w14:textId="77777777" w:rsidTr="00AB4ED2">
        <w:trPr>
          <w:trHeight w:val="276"/>
        </w:trPr>
        <w:tc>
          <w:tcPr>
            <w:tcW w:w="1160" w:type="dxa"/>
            <w:vMerge/>
            <w:tcBorders>
              <w:top w:val="nil"/>
              <w:left w:val="single" w:sz="4" w:space="0" w:color="auto"/>
              <w:bottom w:val="single" w:sz="4" w:space="0" w:color="auto"/>
              <w:right w:val="single" w:sz="4" w:space="0" w:color="auto"/>
            </w:tcBorders>
            <w:vAlign w:val="center"/>
            <w:hideMark/>
          </w:tcPr>
          <w:p w14:paraId="110F438D" w14:textId="77777777" w:rsidR="00361658" w:rsidRPr="00DE73D6" w:rsidRDefault="00361658" w:rsidP="00AB4ED2">
            <w:pPr>
              <w:spacing w:after="0" w:line="240" w:lineRule="auto"/>
              <w:rPr>
                <w:rFonts w:ascii="Simplified Arabic" w:eastAsia="Times New Roman" w:hAnsi="Simplified Arabic" w:cs="Simplified Arabic"/>
                <w:b/>
                <w:bCs/>
                <w:sz w:val="28"/>
                <w:szCs w:val="28"/>
              </w:rPr>
            </w:pPr>
          </w:p>
        </w:tc>
        <w:tc>
          <w:tcPr>
            <w:tcW w:w="1600" w:type="dxa"/>
            <w:tcBorders>
              <w:top w:val="nil"/>
              <w:left w:val="single" w:sz="4" w:space="0" w:color="auto"/>
              <w:bottom w:val="single" w:sz="4" w:space="0" w:color="auto"/>
              <w:right w:val="single" w:sz="4" w:space="0" w:color="auto"/>
            </w:tcBorders>
            <w:shd w:val="clear" w:color="auto" w:fill="auto"/>
            <w:noWrap/>
            <w:vAlign w:val="center"/>
            <w:hideMark/>
          </w:tcPr>
          <w:p w14:paraId="119F3A76"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0.3090</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24928A39"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0.2190</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24CD7FE1"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0.2190</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7AAFA60A"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0.5360</w:t>
            </w:r>
          </w:p>
        </w:tc>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F81BC87"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0.5360</w:t>
            </w:r>
          </w:p>
        </w:tc>
        <w:tc>
          <w:tcPr>
            <w:tcW w:w="1035" w:type="dxa"/>
            <w:tcBorders>
              <w:top w:val="nil"/>
              <w:left w:val="single" w:sz="4" w:space="0" w:color="auto"/>
              <w:bottom w:val="single" w:sz="4" w:space="0" w:color="auto"/>
              <w:right w:val="single" w:sz="4" w:space="0" w:color="auto"/>
            </w:tcBorders>
            <w:shd w:val="clear" w:color="auto" w:fill="auto"/>
            <w:noWrap/>
            <w:vAlign w:val="center"/>
            <w:hideMark/>
          </w:tcPr>
          <w:p w14:paraId="6F2A5A49"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0.3790</w:t>
            </w:r>
          </w:p>
        </w:tc>
        <w:tc>
          <w:tcPr>
            <w:tcW w:w="1165" w:type="dxa"/>
            <w:tcBorders>
              <w:top w:val="nil"/>
              <w:left w:val="single" w:sz="4" w:space="0" w:color="auto"/>
              <w:bottom w:val="single" w:sz="4" w:space="0" w:color="auto"/>
              <w:right w:val="single" w:sz="4" w:space="0" w:color="auto"/>
            </w:tcBorders>
            <w:shd w:val="clear" w:color="auto" w:fill="auto"/>
            <w:noWrap/>
            <w:vAlign w:val="center"/>
            <w:hideMark/>
          </w:tcPr>
          <w:p w14:paraId="46D69B27"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0.9280</w:t>
            </w:r>
          </w:p>
        </w:tc>
      </w:tr>
    </w:tbl>
    <w:p w14:paraId="6DC1DDE9" w14:textId="77777777" w:rsidR="00361658" w:rsidRPr="00DE73D6" w:rsidRDefault="00361658" w:rsidP="00361658">
      <w:pPr>
        <w:rPr>
          <w:rFonts w:ascii="Simplified Arabic" w:hAnsi="Simplified Arabic" w:cs="Simplified Arabic"/>
          <w:sz w:val="28"/>
          <w:szCs w:val="28"/>
          <w:rtl/>
          <w:lang w:bidi="ar-SY"/>
        </w:rPr>
      </w:pPr>
    </w:p>
    <w:p w14:paraId="416B2084" w14:textId="77777777" w:rsidR="00361658" w:rsidRPr="00DE73D6" w:rsidRDefault="00361658" w:rsidP="00361658">
      <w:pPr>
        <w:tabs>
          <w:tab w:val="left" w:pos="2893"/>
        </w:tabs>
        <w:jc w:val="center"/>
        <w:rPr>
          <w:rFonts w:ascii="Simplified Arabic" w:hAnsi="Simplified Arabic" w:cs="Simplified Arabic"/>
          <w:b/>
          <w:bCs/>
          <w:sz w:val="28"/>
          <w:szCs w:val="28"/>
          <w:rtl/>
        </w:rPr>
      </w:pPr>
      <w:r w:rsidRPr="00DE73D6">
        <w:rPr>
          <w:rFonts w:ascii="Simplified Arabic" w:hAnsi="Simplified Arabic" w:cs="Simplified Arabic" w:hint="cs"/>
          <w:b/>
          <w:bCs/>
          <w:sz w:val="28"/>
          <w:szCs w:val="28"/>
          <w:rtl/>
        </w:rPr>
        <w:t xml:space="preserve">الشكل (4) </w:t>
      </w:r>
      <w:r w:rsidRPr="00DE73D6">
        <w:rPr>
          <w:rFonts w:ascii="Simplified Arabic" w:hAnsi="Simplified Arabic" w:cs="Simplified Arabic"/>
          <w:b/>
          <w:bCs/>
          <w:sz w:val="28"/>
          <w:szCs w:val="28"/>
          <w:rtl/>
        </w:rPr>
        <w:t xml:space="preserve">متوسط </w:t>
      </w:r>
      <w:r w:rsidRPr="00DE73D6">
        <w:rPr>
          <w:rFonts w:ascii="Simplified Arabic" w:hAnsi="Simplified Arabic" w:cs="Simplified Arabic" w:hint="cs"/>
          <w:b/>
          <w:bCs/>
          <w:sz w:val="28"/>
          <w:szCs w:val="28"/>
          <w:rtl/>
        </w:rPr>
        <w:t>محتوى المالون داي ألدهيد</w:t>
      </w:r>
      <w:r w:rsidRPr="00DE73D6">
        <w:rPr>
          <w:rFonts w:ascii="Simplified Arabic" w:hAnsi="Simplified Arabic" w:cs="Simplified Arabic"/>
          <w:b/>
          <w:bCs/>
          <w:sz w:val="28"/>
          <w:szCs w:val="28"/>
          <w:rtl/>
        </w:rPr>
        <w:t xml:space="preserve"> لل</w:t>
      </w:r>
      <w:r w:rsidRPr="00DE73D6">
        <w:rPr>
          <w:rFonts w:ascii="Simplified Arabic" w:hAnsi="Simplified Arabic" w:cs="Simplified Arabic" w:hint="cs"/>
          <w:b/>
          <w:bCs/>
          <w:sz w:val="28"/>
          <w:szCs w:val="28"/>
          <w:rtl/>
        </w:rPr>
        <w:t>أوراق</w:t>
      </w:r>
      <w:r w:rsidRPr="00DE73D6">
        <w:rPr>
          <w:rFonts w:ascii="Simplified Arabic" w:hAnsi="Simplified Arabic" w:cs="Simplified Arabic"/>
          <w:b/>
          <w:bCs/>
          <w:sz w:val="28"/>
          <w:szCs w:val="28"/>
          <w:rtl/>
        </w:rPr>
        <w:t xml:space="preserve"> في الطرز المدروسة (</w:t>
      </w:r>
      <w:r w:rsidRPr="00DE73D6">
        <w:rPr>
          <w:rFonts w:ascii="Simplified Arabic" w:hAnsi="Simplified Arabic" w:cs="Simplified Arabic" w:hint="cs"/>
          <w:b/>
          <w:bCs/>
          <w:sz w:val="28"/>
          <w:szCs w:val="28"/>
          <w:rtl/>
        </w:rPr>
        <w:t>ميكرومول/غ</w:t>
      </w:r>
      <w:r w:rsidRPr="00DE73D6">
        <w:rPr>
          <w:rFonts w:ascii="Simplified Arabic" w:hAnsi="Simplified Arabic" w:cs="Simplified Arabic"/>
          <w:b/>
          <w:bCs/>
          <w:sz w:val="28"/>
          <w:szCs w:val="28"/>
          <w:rtl/>
        </w:rPr>
        <w:t>)</w:t>
      </w:r>
    </w:p>
    <w:p w14:paraId="45CB3EF2" w14:textId="77777777" w:rsidR="00361658" w:rsidRPr="00DE73D6" w:rsidRDefault="00361658" w:rsidP="00361658">
      <w:pPr>
        <w:tabs>
          <w:tab w:val="left" w:pos="2893"/>
        </w:tabs>
        <w:jc w:val="center"/>
        <w:rPr>
          <w:rFonts w:ascii="Simplified Arabic" w:hAnsi="Simplified Arabic" w:cs="Simplified Arabic"/>
          <w:b/>
          <w:bCs/>
          <w:sz w:val="28"/>
          <w:szCs w:val="28"/>
        </w:rPr>
      </w:pPr>
      <w:r w:rsidRPr="00DE73D6">
        <w:rPr>
          <w:noProof/>
        </w:rPr>
        <w:lastRenderedPageBreak/>
        <w:drawing>
          <wp:inline distT="0" distB="0" distL="0" distR="0" wp14:anchorId="55C1F8EF" wp14:editId="0D77C19E">
            <wp:extent cx="4572000" cy="2743200"/>
            <wp:effectExtent l="0" t="0" r="0" b="0"/>
            <wp:docPr id="26" name="Chart 26">
              <a:extLst xmlns:a="http://schemas.openxmlformats.org/drawingml/2006/main">
                <a:ext uri="{FF2B5EF4-FFF2-40B4-BE49-F238E27FC236}">
                  <a16:creationId xmlns:a16="http://schemas.microsoft.com/office/drawing/2014/main" id="{99BC7C6E-74AE-4D34-BC59-A5FF89C16B0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13A9F56" w14:textId="77777777" w:rsidR="00361658" w:rsidRPr="00DE73D6" w:rsidRDefault="00361658" w:rsidP="00361658">
      <w:pPr>
        <w:tabs>
          <w:tab w:val="left" w:pos="2893"/>
        </w:tabs>
        <w:rPr>
          <w:rFonts w:ascii="Simplified Arabic" w:hAnsi="Simplified Arabic" w:cs="Simplified Arabic"/>
          <w:b/>
          <w:bCs/>
          <w:sz w:val="28"/>
          <w:szCs w:val="28"/>
          <w:rtl/>
        </w:rPr>
      </w:pPr>
      <w:r w:rsidRPr="00DE73D6">
        <w:rPr>
          <w:rFonts w:ascii="Simplified Arabic" w:hAnsi="Simplified Arabic" w:cs="Simplified Arabic" w:hint="cs"/>
          <w:b/>
          <w:bCs/>
          <w:sz w:val="28"/>
          <w:szCs w:val="28"/>
          <w:rtl/>
        </w:rPr>
        <w:t xml:space="preserve">5.1. </w:t>
      </w:r>
      <w:r w:rsidRPr="00DE73D6">
        <w:rPr>
          <w:rFonts w:ascii="Simplified Arabic" w:hAnsi="Simplified Arabic" w:cs="Simplified Arabic"/>
          <w:b/>
          <w:bCs/>
          <w:sz w:val="28"/>
          <w:szCs w:val="28"/>
          <w:rtl/>
        </w:rPr>
        <w:t>تأثير الإجهاد الجفافي في محتوى الجذور من المالون داي ألدهيد ميكرو مول/ غ:</w:t>
      </w:r>
    </w:p>
    <w:p w14:paraId="60FF5C6A" w14:textId="77777777" w:rsidR="00361658" w:rsidRPr="00DE73D6" w:rsidRDefault="00361658" w:rsidP="00361658">
      <w:pPr>
        <w:pStyle w:val="ListParagraph"/>
        <w:numPr>
          <w:ilvl w:val="0"/>
          <w:numId w:val="20"/>
        </w:numPr>
        <w:tabs>
          <w:tab w:val="left" w:pos="2893"/>
        </w:tabs>
        <w:rPr>
          <w:rFonts w:ascii="Simplified Arabic" w:hAnsi="Simplified Arabic" w:cs="Simplified Arabic"/>
          <w:b/>
          <w:bCs/>
          <w:sz w:val="28"/>
          <w:szCs w:val="28"/>
        </w:rPr>
      </w:pPr>
      <w:r w:rsidRPr="00DE73D6">
        <w:rPr>
          <w:rFonts w:ascii="Simplified Arabic" w:hAnsi="Simplified Arabic" w:cs="Simplified Arabic" w:hint="cs"/>
          <w:b/>
          <w:bCs/>
          <w:sz w:val="28"/>
          <w:szCs w:val="28"/>
          <w:rtl/>
          <w:lang w:bidi="ar-SY"/>
        </w:rPr>
        <w:t>تأثير العوامل المستقلة:</w:t>
      </w:r>
    </w:p>
    <w:p w14:paraId="3F8934DC" w14:textId="77777777" w:rsidR="00361658" w:rsidRPr="00DE73D6" w:rsidRDefault="00361658" w:rsidP="00361658">
      <w:pPr>
        <w:pStyle w:val="ListParagraph"/>
        <w:numPr>
          <w:ilvl w:val="0"/>
          <w:numId w:val="20"/>
        </w:numPr>
        <w:jc w:val="both"/>
        <w:rPr>
          <w:rFonts w:ascii="Simplified Arabic" w:hAnsi="Simplified Arabic" w:cs="Simplified Arabic"/>
          <w:sz w:val="28"/>
          <w:szCs w:val="28"/>
          <w:lang w:bidi="ar-KW"/>
        </w:rPr>
      </w:pPr>
      <w:r w:rsidRPr="00DE73D6">
        <w:rPr>
          <w:rFonts w:ascii="Simplified Arabic" w:hAnsi="Simplified Arabic" w:cs="Simplified Arabic" w:hint="cs"/>
          <w:sz w:val="28"/>
          <w:szCs w:val="28"/>
          <w:rtl/>
          <w:lang w:bidi="ar-KW"/>
        </w:rPr>
        <w:t xml:space="preserve">   </w:t>
      </w:r>
      <w:r w:rsidRPr="00DE73D6">
        <w:rPr>
          <w:rFonts w:ascii="Simplified Arabic" w:hAnsi="Simplified Arabic" w:cs="Simplified Arabic"/>
          <w:sz w:val="28"/>
          <w:szCs w:val="28"/>
          <w:rtl/>
          <w:lang w:bidi="ar-KW"/>
        </w:rPr>
        <w:t xml:space="preserve">كان متوسط </w:t>
      </w:r>
      <w:r w:rsidRPr="00DE73D6">
        <w:rPr>
          <w:rFonts w:ascii="Simplified Arabic" w:hAnsi="Simplified Arabic" w:cs="Simplified Arabic"/>
          <w:sz w:val="28"/>
          <w:szCs w:val="28"/>
          <w:lang w:bidi="ar-KW"/>
        </w:rPr>
        <w:t>MDA</w:t>
      </w:r>
      <w:r w:rsidRPr="00DE73D6">
        <w:rPr>
          <w:rFonts w:ascii="Simplified Arabic" w:hAnsi="Simplified Arabic" w:cs="Simplified Arabic"/>
          <w:sz w:val="28"/>
          <w:szCs w:val="28"/>
          <w:rtl/>
          <w:lang w:bidi="ar-KW"/>
        </w:rPr>
        <w:t xml:space="preserve"> </w:t>
      </w:r>
      <w:r w:rsidRPr="00DE73D6">
        <w:rPr>
          <w:rFonts w:ascii="Simplified Arabic" w:hAnsi="Simplified Arabic" w:cs="Simplified Arabic" w:hint="cs"/>
          <w:sz w:val="28"/>
          <w:szCs w:val="28"/>
          <w:rtl/>
          <w:lang w:bidi="ar-KW"/>
        </w:rPr>
        <w:t xml:space="preserve">في الجذور </w:t>
      </w:r>
      <w:r w:rsidRPr="00DE73D6">
        <w:rPr>
          <w:rFonts w:ascii="Simplified Arabic" w:hAnsi="Simplified Arabic" w:cs="Simplified Arabic"/>
          <w:sz w:val="28"/>
          <w:szCs w:val="28"/>
          <w:rtl/>
          <w:lang w:bidi="ar-KW"/>
        </w:rPr>
        <w:t>الأعلى معنوياً عند الصنف شام3 ( 9.998 ميكرومول/غ)</w:t>
      </w:r>
      <w:r w:rsidRPr="00DE73D6">
        <w:rPr>
          <w:rFonts w:ascii="Simplified Arabic" w:hAnsi="Simplified Arabic" w:cs="Simplified Arabic" w:hint="cs"/>
          <w:sz w:val="28"/>
          <w:szCs w:val="28"/>
          <w:rtl/>
          <w:lang w:bidi="ar-KW"/>
        </w:rPr>
        <w:t xml:space="preserve">, </w:t>
      </w:r>
      <w:r w:rsidRPr="00DE73D6">
        <w:rPr>
          <w:rFonts w:ascii="Simplified Arabic" w:hAnsi="Simplified Arabic" w:cs="Simplified Arabic" w:hint="cs"/>
          <w:sz w:val="28"/>
          <w:szCs w:val="28"/>
          <w:rtl/>
        </w:rPr>
        <w:t>بنسبة زيادة 69% عند التركيز -12بار بالمقارنة مع معاملة الشاهد, ونسبة زيادة 158% بعد مدة 72 ساعة من التعرض للإجهاد بالمقارنة مع مدة 24 ساعة</w:t>
      </w:r>
      <w:r w:rsidRPr="00DE73D6">
        <w:rPr>
          <w:rFonts w:ascii="Simplified Arabic" w:hAnsi="Simplified Arabic" w:cs="Simplified Arabic"/>
          <w:sz w:val="28"/>
          <w:szCs w:val="28"/>
          <w:rtl/>
          <w:lang w:bidi="ar-KW"/>
        </w:rPr>
        <w:t xml:space="preserve"> في حين كان الأدنى معنوياً عند الصنف شام10 (2.236 ميكرومول/غ).</w:t>
      </w:r>
      <w:r w:rsidRPr="00DE73D6">
        <w:rPr>
          <w:rFonts w:ascii="Simplified Arabic" w:hAnsi="Simplified Arabic" w:cs="Simplified Arabic" w:hint="cs"/>
          <w:sz w:val="28"/>
          <w:szCs w:val="28"/>
          <w:rtl/>
          <w:lang w:bidi="ar-KW"/>
        </w:rPr>
        <w:t xml:space="preserve"> وبلغ</w:t>
      </w:r>
      <w:r w:rsidRPr="00DE73D6">
        <w:rPr>
          <w:rFonts w:ascii="Simplified Arabic" w:hAnsi="Simplified Arabic" w:cs="Simplified Arabic"/>
          <w:sz w:val="28"/>
          <w:szCs w:val="28"/>
          <w:rtl/>
          <w:lang w:bidi="ar-KW"/>
        </w:rPr>
        <w:t xml:space="preserve"> متوسط قيمة </w:t>
      </w:r>
      <w:r w:rsidRPr="00DE73D6">
        <w:rPr>
          <w:rFonts w:ascii="Simplified Arabic" w:hAnsi="Simplified Arabic" w:cs="Simplified Arabic"/>
          <w:sz w:val="28"/>
          <w:szCs w:val="28"/>
          <w:lang w:bidi="ar-KW"/>
        </w:rPr>
        <w:t>MDA</w:t>
      </w:r>
      <w:r w:rsidRPr="00DE73D6">
        <w:rPr>
          <w:rFonts w:ascii="Simplified Arabic" w:hAnsi="Simplified Arabic" w:cs="Simplified Arabic"/>
          <w:sz w:val="28"/>
          <w:szCs w:val="28"/>
          <w:rtl/>
          <w:lang w:bidi="ar-KW"/>
        </w:rPr>
        <w:t xml:space="preserve"> للأصناف جميعها في ظروف الشاهد (1.777 ميكرومول/غ), ارتفع مع زيادة تركيز </w:t>
      </w:r>
      <w:r w:rsidRPr="00DE73D6">
        <w:rPr>
          <w:rFonts w:ascii="Simplified Arabic" w:hAnsi="Simplified Arabic" w:cs="Simplified Arabic"/>
          <w:sz w:val="28"/>
          <w:szCs w:val="28"/>
          <w:lang w:bidi="ar-KW"/>
        </w:rPr>
        <w:t>PEG</w:t>
      </w:r>
      <w:r w:rsidRPr="00DE73D6">
        <w:rPr>
          <w:rFonts w:ascii="Simplified Arabic" w:hAnsi="Simplified Arabic" w:cs="Simplified Arabic"/>
          <w:sz w:val="28"/>
          <w:szCs w:val="28"/>
          <w:rtl/>
          <w:lang w:bidi="ar-KW"/>
        </w:rPr>
        <w:t xml:space="preserve"> إلى (3.031 ميكرومول/غ) عند التركيز -6 بار, و إلى (3.259 ميكرومول/غ)  عند التركيز -12 بار, كما أن قيمة </w:t>
      </w:r>
      <w:r w:rsidRPr="00DE73D6">
        <w:rPr>
          <w:rFonts w:ascii="Simplified Arabic" w:hAnsi="Simplified Arabic" w:cs="Simplified Arabic"/>
          <w:sz w:val="28"/>
          <w:szCs w:val="28"/>
          <w:lang w:bidi="ar-KW"/>
        </w:rPr>
        <w:t>MDA</w:t>
      </w:r>
      <w:r w:rsidRPr="00DE73D6">
        <w:rPr>
          <w:rFonts w:ascii="Simplified Arabic" w:hAnsi="Simplified Arabic" w:cs="Simplified Arabic"/>
          <w:sz w:val="28"/>
          <w:szCs w:val="28"/>
          <w:rtl/>
          <w:lang w:bidi="ar-KW"/>
        </w:rPr>
        <w:t xml:space="preserve"> زادت مع زيادة مدة الإجهاد الجفافي, فقد بلغ متوسط قيمته عند جميع الأصناف ( 1.710, 1.959, 4.397 ميكرومول/غ ) وذلك بعد (24, 48, 72 ساعة) على التوالي</w:t>
      </w:r>
      <w:r w:rsidRPr="00DE73D6">
        <w:rPr>
          <w:rFonts w:ascii="Simplified Arabic" w:hAnsi="Simplified Arabic" w:cs="Simplified Arabic" w:hint="cs"/>
          <w:sz w:val="28"/>
          <w:szCs w:val="28"/>
          <w:rtl/>
          <w:lang w:bidi="ar-KW"/>
        </w:rPr>
        <w:t xml:space="preserve"> جدول (11).</w:t>
      </w:r>
    </w:p>
    <w:p w14:paraId="0DBDBA69" w14:textId="77777777" w:rsidR="00361658" w:rsidRPr="00DE73D6" w:rsidRDefault="00361658" w:rsidP="00361658">
      <w:pPr>
        <w:pStyle w:val="ListParagraph"/>
        <w:numPr>
          <w:ilvl w:val="0"/>
          <w:numId w:val="20"/>
        </w:numPr>
        <w:tabs>
          <w:tab w:val="left" w:pos="2893"/>
        </w:tabs>
        <w:rPr>
          <w:rFonts w:ascii="Simplified Arabic" w:hAnsi="Simplified Arabic" w:cs="Simplified Arabic"/>
          <w:b/>
          <w:bCs/>
          <w:sz w:val="28"/>
          <w:szCs w:val="28"/>
        </w:rPr>
      </w:pPr>
      <w:r w:rsidRPr="00DE73D6">
        <w:rPr>
          <w:rFonts w:ascii="Simplified Arabic" w:hAnsi="Simplified Arabic" w:cs="Simplified Arabic" w:hint="cs"/>
          <w:b/>
          <w:bCs/>
          <w:sz w:val="28"/>
          <w:szCs w:val="28"/>
          <w:rtl/>
          <w:lang w:bidi="ar-SY"/>
        </w:rPr>
        <w:t>تأثير العوامل المشتركة:</w:t>
      </w:r>
    </w:p>
    <w:p w14:paraId="42A5037E" w14:textId="77777777" w:rsidR="00361658" w:rsidRPr="00DE73D6" w:rsidRDefault="00361658" w:rsidP="00361658">
      <w:pPr>
        <w:tabs>
          <w:tab w:val="left" w:pos="4122"/>
          <w:tab w:val="center" w:pos="4153"/>
          <w:tab w:val="left" w:pos="4765"/>
          <w:tab w:val="right" w:pos="8306"/>
        </w:tabs>
        <w:jc w:val="both"/>
        <w:rPr>
          <w:rFonts w:ascii="Simplified Arabic" w:hAnsi="Simplified Arabic" w:cs="Simplified Arabic"/>
          <w:b/>
          <w:bCs/>
          <w:sz w:val="28"/>
          <w:szCs w:val="28"/>
          <w:rtl/>
        </w:rPr>
      </w:pPr>
      <w:r w:rsidRPr="00DE73D6">
        <w:rPr>
          <w:rFonts w:ascii="Simplified Arabic" w:hAnsi="Simplified Arabic" w:cs="Simplified Arabic" w:hint="cs"/>
          <w:sz w:val="28"/>
          <w:szCs w:val="28"/>
          <w:rtl/>
          <w:lang w:bidi="ar-SY"/>
        </w:rPr>
        <w:t xml:space="preserve">   كان التفاعل صنف </w:t>
      </w:r>
      <w:r w:rsidRPr="00DE73D6">
        <w:rPr>
          <w:rFonts w:ascii="Simplified Arabic" w:hAnsi="Simplified Arabic" w:cs="Simplified Arabic"/>
          <w:sz w:val="28"/>
          <w:szCs w:val="28"/>
          <w:rtl/>
          <w:lang w:bidi="ar-SY"/>
        </w:rPr>
        <w:t>×</w:t>
      </w:r>
      <w:r w:rsidRPr="00DE73D6">
        <w:rPr>
          <w:rFonts w:ascii="Simplified Arabic" w:hAnsi="Simplified Arabic" w:cs="Simplified Arabic" w:hint="cs"/>
          <w:sz w:val="28"/>
          <w:szCs w:val="28"/>
          <w:rtl/>
          <w:lang w:bidi="ar-SY"/>
        </w:rPr>
        <w:t xml:space="preserve"> مستوى الإجهاد معنوياً في محتوى الجذور من </w:t>
      </w:r>
      <w:r w:rsidRPr="00DE73D6">
        <w:rPr>
          <w:rFonts w:ascii="Simplified Arabic" w:hAnsi="Simplified Arabic" w:cs="Simplified Arabic"/>
          <w:sz w:val="28"/>
          <w:szCs w:val="28"/>
          <w:lang w:bidi="ar-SY"/>
        </w:rPr>
        <w:t>MDA</w:t>
      </w:r>
      <w:r w:rsidRPr="00DE73D6">
        <w:rPr>
          <w:rFonts w:ascii="Simplified Arabic" w:hAnsi="Simplified Arabic" w:cs="Simplified Arabic" w:hint="cs"/>
          <w:sz w:val="28"/>
          <w:szCs w:val="28"/>
          <w:rtl/>
          <w:lang w:bidi="ar-SY"/>
        </w:rPr>
        <w:t xml:space="preserve"> جدول (11) فقد حقق الصنف أكساد65 أعلى القيم بالنسبة لمتوسط هذا المؤشر عند مستوى الإجهاد -12 بار (3.823  </w:t>
      </w:r>
      <w:r w:rsidRPr="00DE73D6">
        <w:rPr>
          <w:rFonts w:ascii="Simplified Arabic" w:hAnsi="Simplified Arabic" w:cs="Simplified Arabic"/>
          <w:sz w:val="28"/>
          <w:szCs w:val="28"/>
          <w:rtl/>
        </w:rPr>
        <w:t>ميكرومول/غ</w:t>
      </w:r>
      <w:r w:rsidRPr="00DE73D6">
        <w:rPr>
          <w:rFonts w:ascii="Simplified Arabic" w:hAnsi="Simplified Arabic" w:cs="Simplified Arabic" w:hint="cs"/>
          <w:sz w:val="28"/>
          <w:szCs w:val="28"/>
          <w:rtl/>
          <w:lang w:bidi="ar-SY"/>
        </w:rPr>
        <w:t xml:space="preserve">), أما أدنى القيم فكانت أيضاً للصنف شام10 عند الشاهد (1.360 </w:t>
      </w:r>
      <w:r w:rsidRPr="00DE73D6">
        <w:rPr>
          <w:rFonts w:ascii="Simplified Arabic" w:hAnsi="Simplified Arabic" w:cs="Simplified Arabic"/>
          <w:sz w:val="28"/>
          <w:szCs w:val="28"/>
          <w:rtl/>
        </w:rPr>
        <w:t>ميكرومول/غ</w:t>
      </w:r>
      <w:r w:rsidRPr="00DE73D6">
        <w:rPr>
          <w:rFonts w:ascii="Simplified Arabic" w:hAnsi="Simplified Arabic" w:cs="Simplified Arabic" w:hint="cs"/>
          <w:sz w:val="28"/>
          <w:szCs w:val="28"/>
          <w:rtl/>
          <w:lang w:bidi="ar-SY"/>
        </w:rPr>
        <w:t>).</w:t>
      </w:r>
    </w:p>
    <w:p w14:paraId="4F83DF33" w14:textId="77777777" w:rsidR="00361658" w:rsidRPr="00DE73D6" w:rsidRDefault="00361658" w:rsidP="00361658">
      <w:pPr>
        <w:jc w:val="both"/>
        <w:rPr>
          <w:rFonts w:ascii="Simplified Arabic" w:hAnsi="Simplified Arabic" w:cs="Simplified Arabic"/>
          <w:sz w:val="28"/>
          <w:szCs w:val="28"/>
          <w:rtl/>
          <w:lang w:bidi="ar-SY"/>
        </w:rPr>
      </w:pPr>
      <w:r w:rsidRPr="00DE73D6">
        <w:rPr>
          <w:rFonts w:ascii="Simplified Arabic" w:hAnsi="Simplified Arabic" w:cs="Simplified Arabic" w:hint="cs"/>
          <w:sz w:val="28"/>
          <w:szCs w:val="28"/>
          <w:rtl/>
          <w:lang w:bidi="ar-SY"/>
        </w:rPr>
        <w:lastRenderedPageBreak/>
        <w:t xml:space="preserve">   أما التفاعل صنف </w:t>
      </w:r>
      <w:r w:rsidRPr="00DE73D6">
        <w:rPr>
          <w:rFonts w:ascii="Simplified Arabic" w:hAnsi="Simplified Arabic" w:cs="Simplified Arabic"/>
          <w:sz w:val="28"/>
          <w:szCs w:val="28"/>
          <w:rtl/>
          <w:lang w:bidi="ar-SY"/>
        </w:rPr>
        <w:t>×</w:t>
      </w:r>
      <w:r w:rsidRPr="00DE73D6">
        <w:rPr>
          <w:rFonts w:ascii="Simplified Arabic" w:hAnsi="Simplified Arabic" w:cs="Simplified Arabic" w:hint="cs"/>
          <w:sz w:val="28"/>
          <w:szCs w:val="28"/>
          <w:rtl/>
          <w:lang w:bidi="ar-SY"/>
        </w:rPr>
        <w:t xml:space="preserve"> مدة الإجهاد معنوياً في محتوى الجذور من </w:t>
      </w:r>
      <w:r w:rsidRPr="00DE73D6">
        <w:rPr>
          <w:rFonts w:ascii="Simplified Arabic" w:hAnsi="Simplified Arabic" w:cs="Simplified Arabic"/>
          <w:sz w:val="28"/>
          <w:szCs w:val="28"/>
          <w:lang w:bidi="ar-SY"/>
        </w:rPr>
        <w:t>MDA</w:t>
      </w:r>
      <w:r w:rsidRPr="00DE73D6">
        <w:rPr>
          <w:rFonts w:ascii="Simplified Arabic" w:hAnsi="Simplified Arabic" w:cs="Simplified Arabic" w:hint="cs"/>
          <w:sz w:val="28"/>
          <w:szCs w:val="28"/>
          <w:rtl/>
          <w:lang w:bidi="ar-SY"/>
        </w:rPr>
        <w:t xml:space="preserve"> جدول (11) فقد حقق الصنفان حوراني, وشام3 أعلى القيم بالنسبة لمتوسط هذا المؤشر بعد 72 ساعة من التعرض للإجهاد (4.920 </w:t>
      </w:r>
      <w:r w:rsidRPr="00DE73D6">
        <w:rPr>
          <w:rFonts w:ascii="Simplified Arabic" w:hAnsi="Simplified Arabic" w:cs="Simplified Arabic"/>
          <w:sz w:val="28"/>
          <w:szCs w:val="28"/>
          <w:rtl/>
        </w:rPr>
        <w:t>ميكرومول/غ</w:t>
      </w:r>
      <w:r w:rsidRPr="00DE73D6">
        <w:rPr>
          <w:rFonts w:ascii="Simplified Arabic" w:hAnsi="Simplified Arabic" w:cs="Simplified Arabic" w:hint="cs"/>
          <w:sz w:val="28"/>
          <w:szCs w:val="28"/>
          <w:rtl/>
          <w:lang w:bidi="ar-SY"/>
        </w:rPr>
        <w:t xml:space="preserve">), أما أدنى القيم فكانت للصنف شام10 بعد 24 ساعة (1.343 </w:t>
      </w:r>
      <w:r w:rsidRPr="00DE73D6">
        <w:rPr>
          <w:rFonts w:ascii="Simplified Arabic" w:hAnsi="Simplified Arabic" w:cs="Simplified Arabic"/>
          <w:sz w:val="28"/>
          <w:szCs w:val="28"/>
          <w:rtl/>
        </w:rPr>
        <w:t>ميكرومول/غ</w:t>
      </w:r>
      <w:r w:rsidRPr="00DE73D6">
        <w:rPr>
          <w:rFonts w:ascii="Simplified Arabic" w:hAnsi="Simplified Arabic" w:cs="Simplified Arabic" w:hint="cs"/>
          <w:sz w:val="28"/>
          <w:szCs w:val="28"/>
          <w:rtl/>
          <w:lang w:bidi="ar-SY"/>
        </w:rPr>
        <w:t>).</w:t>
      </w:r>
    </w:p>
    <w:p w14:paraId="11168CFC" w14:textId="77777777" w:rsidR="00361658" w:rsidRPr="00DE73D6" w:rsidRDefault="00361658" w:rsidP="00361658">
      <w:pPr>
        <w:jc w:val="both"/>
        <w:rPr>
          <w:rFonts w:ascii="Simplified Arabic" w:hAnsi="Simplified Arabic" w:cs="Simplified Arabic"/>
          <w:sz w:val="28"/>
          <w:szCs w:val="28"/>
          <w:lang w:bidi="ar-SY"/>
        </w:rPr>
      </w:pPr>
      <w:r w:rsidRPr="00DE73D6">
        <w:rPr>
          <w:rFonts w:ascii="Simplified Arabic" w:hAnsi="Simplified Arabic" w:cs="Simplified Arabic" w:hint="cs"/>
          <w:sz w:val="28"/>
          <w:szCs w:val="28"/>
          <w:rtl/>
          <w:lang w:bidi="ar-SY"/>
        </w:rPr>
        <w:t xml:space="preserve">   وكذلك كان التفاعل مستوى الإجهاد </w:t>
      </w:r>
      <w:r w:rsidRPr="00DE73D6">
        <w:rPr>
          <w:rFonts w:ascii="Simplified Arabic" w:hAnsi="Simplified Arabic" w:cs="Simplified Arabic"/>
          <w:sz w:val="28"/>
          <w:szCs w:val="28"/>
          <w:rtl/>
          <w:lang w:bidi="ar-SY"/>
        </w:rPr>
        <w:t>×</w:t>
      </w:r>
      <w:r w:rsidRPr="00DE73D6">
        <w:rPr>
          <w:rFonts w:ascii="Simplified Arabic" w:hAnsi="Simplified Arabic" w:cs="Simplified Arabic" w:hint="cs"/>
          <w:sz w:val="28"/>
          <w:szCs w:val="28"/>
          <w:rtl/>
          <w:lang w:bidi="ar-SY"/>
        </w:rPr>
        <w:t xml:space="preserve"> مدة الإجهاد معنوياً في محتوى الجذور من </w:t>
      </w:r>
      <w:r w:rsidRPr="00DE73D6">
        <w:rPr>
          <w:rFonts w:ascii="Simplified Arabic" w:hAnsi="Simplified Arabic" w:cs="Simplified Arabic"/>
          <w:sz w:val="28"/>
          <w:szCs w:val="28"/>
          <w:lang w:bidi="ar-SY"/>
        </w:rPr>
        <w:t>MDA</w:t>
      </w:r>
      <w:r w:rsidRPr="00DE73D6">
        <w:rPr>
          <w:rFonts w:ascii="Simplified Arabic" w:hAnsi="Simplified Arabic" w:cs="Simplified Arabic" w:hint="cs"/>
          <w:sz w:val="28"/>
          <w:szCs w:val="28"/>
          <w:rtl/>
          <w:lang w:bidi="ar-SY"/>
        </w:rPr>
        <w:t xml:space="preserve"> جدول (11) فقد حقق مستوى الإجهاد -12 بار أعلى القيم بالنسبة لمتوسط محتوى الجذور من </w:t>
      </w:r>
      <w:r w:rsidRPr="00DE73D6">
        <w:rPr>
          <w:rFonts w:ascii="Simplified Arabic" w:hAnsi="Simplified Arabic" w:cs="Simplified Arabic"/>
          <w:sz w:val="28"/>
          <w:szCs w:val="28"/>
          <w:lang w:bidi="ar-SY"/>
        </w:rPr>
        <w:t>MDA</w:t>
      </w:r>
      <w:r w:rsidRPr="00DE73D6">
        <w:rPr>
          <w:rFonts w:ascii="Simplified Arabic" w:hAnsi="Simplified Arabic" w:cs="Simplified Arabic" w:hint="cs"/>
          <w:sz w:val="28"/>
          <w:szCs w:val="28"/>
          <w:rtl/>
          <w:lang w:bidi="ar-SY"/>
        </w:rPr>
        <w:t xml:space="preserve"> بعد 72 ساعة من التعرض للإجهاد (6.022 </w:t>
      </w:r>
      <w:r w:rsidRPr="00DE73D6">
        <w:rPr>
          <w:rFonts w:ascii="Simplified Arabic" w:hAnsi="Simplified Arabic" w:cs="Simplified Arabic"/>
          <w:sz w:val="28"/>
          <w:szCs w:val="28"/>
          <w:rtl/>
        </w:rPr>
        <w:t>ميكرومول/غ</w:t>
      </w:r>
      <w:r w:rsidRPr="00DE73D6">
        <w:rPr>
          <w:rFonts w:ascii="Simplified Arabic" w:hAnsi="Simplified Arabic" w:cs="Simplified Arabic" w:hint="cs"/>
          <w:sz w:val="28"/>
          <w:szCs w:val="28"/>
          <w:rtl/>
          <w:lang w:bidi="ar-SY"/>
        </w:rPr>
        <w:t xml:space="preserve">), أما أدنى القيم فكانت لمستوى الإجهاد -12 بار بالنسبة لمتوسط محتوى الجذور من </w:t>
      </w:r>
      <w:r w:rsidRPr="00DE73D6">
        <w:rPr>
          <w:rFonts w:ascii="Simplified Arabic" w:hAnsi="Simplified Arabic" w:cs="Simplified Arabic"/>
          <w:sz w:val="28"/>
          <w:szCs w:val="28"/>
          <w:lang w:bidi="ar-SY"/>
        </w:rPr>
        <w:t>MDA</w:t>
      </w:r>
      <w:r w:rsidRPr="00DE73D6">
        <w:rPr>
          <w:rFonts w:ascii="Simplified Arabic" w:hAnsi="Simplified Arabic" w:cs="Simplified Arabic" w:hint="cs"/>
          <w:sz w:val="28"/>
          <w:szCs w:val="28"/>
          <w:rtl/>
          <w:lang w:bidi="ar-SY"/>
        </w:rPr>
        <w:t xml:space="preserve"> بعد 24 ساعة من التعرض للإجهاد (1.675</w:t>
      </w:r>
      <w:r w:rsidRPr="00DE73D6">
        <w:rPr>
          <w:rFonts w:ascii="Simplified Arabic" w:hAnsi="Simplified Arabic" w:cs="Simplified Arabic"/>
          <w:sz w:val="28"/>
          <w:szCs w:val="28"/>
          <w:rtl/>
        </w:rPr>
        <w:t>ميكرومول/غ</w:t>
      </w:r>
      <w:r w:rsidRPr="00DE73D6">
        <w:rPr>
          <w:rFonts w:ascii="Simplified Arabic" w:hAnsi="Simplified Arabic" w:cs="Simplified Arabic" w:hint="cs"/>
          <w:sz w:val="28"/>
          <w:szCs w:val="28"/>
          <w:rtl/>
          <w:lang w:bidi="ar-SY"/>
        </w:rPr>
        <w:t>).</w:t>
      </w:r>
    </w:p>
    <w:p w14:paraId="292B50C7" w14:textId="77777777" w:rsidR="00361658" w:rsidRPr="00DE73D6" w:rsidRDefault="00361658" w:rsidP="00361658">
      <w:pPr>
        <w:tabs>
          <w:tab w:val="left" w:pos="4122"/>
          <w:tab w:val="center" w:pos="4153"/>
          <w:tab w:val="left" w:pos="4765"/>
          <w:tab w:val="right" w:pos="8306"/>
        </w:tabs>
        <w:jc w:val="both"/>
        <w:rPr>
          <w:rFonts w:ascii="Simplified Arabic" w:hAnsi="Simplified Arabic" w:cs="Simplified Arabic"/>
          <w:b/>
          <w:bCs/>
          <w:sz w:val="28"/>
          <w:szCs w:val="28"/>
          <w:rtl/>
        </w:rPr>
      </w:pPr>
      <w:r w:rsidRPr="00DE73D6">
        <w:rPr>
          <w:rFonts w:ascii="Simplified Arabic" w:hAnsi="Simplified Arabic" w:cs="Simplified Arabic" w:hint="cs"/>
          <w:sz w:val="28"/>
          <w:szCs w:val="28"/>
          <w:rtl/>
          <w:lang w:bidi="ar-SY"/>
        </w:rPr>
        <w:t xml:space="preserve">   كان التفاعل صنف </w:t>
      </w:r>
      <w:r w:rsidRPr="00DE73D6">
        <w:rPr>
          <w:rFonts w:ascii="Simplified Arabic" w:hAnsi="Simplified Arabic" w:cs="Simplified Arabic"/>
          <w:sz w:val="28"/>
          <w:szCs w:val="28"/>
          <w:rtl/>
          <w:lang w:bidi="ar-SY"/>
        </w:rPr>
        <w:t>×</w:t>
      </w:r>
      <w:r w:rsidRPr="00DE73D6">
        <w:rPr>
          <w:rFonts w:ascii="Simplified Arabic" w:hAnsi="Simplified Arabic" w:cs="Simplified Arabic" w:hint="cs"/>
          <w:sz w:val="28"/>
          <w:szCs w:val="28"/>
          <w:rtl/>
          <w:lang w:bidi="ar-SY"/>
        </w:rPr>
        <w:t xml:space="preserve"> مستوى الإجهاد </w:t>
      </w:r>
      <w:r w:rsidRPr="00DE73D6">
        <w:rPr>
          <w:rFonts w:ascii="Simplified Arabic" w:hAnsi="Simplified Arabic" w:cs="Simplified Arabic"/>
          <w:sz w:val="28"/>
          <w:szCs w:val="28"/>
          <w:rtl/>
          <w:lang w:bidi="ar-SY"/>
        </w:rPr>
        <w:t>×</w:t>
      </w:r>
      <w:r w:rsidRPr="00DE73D6">
        <w:rPr>
          <w:rFonts w:ascii="Simplified Arabic" w:hAnsi="Simplified Arabic" w:cs="Simplified Arabic" w:hint="cs"/>
          <w:sz w:val="28"/>
          <w:szCs w:val="28"/>
          <w:rtl/>
          <w:lang w:bidi="ar-SY"/>
        </w:rPr>
        <w:t xml:space="preserve"> مدة الإجهاد معنوياً في محتوى الجذور من </w:t>
      </w:r>
      <w:r w:rsidRPr="00DE73D6">
        <w:rPr>
          <w:rFonts w:ascii="Simplified Arabic" w:hAnsi="Simplified Arabic" w:cs="Simplified Arabic"/>
          <w:sz w:val="28"/>
          <w:szCs w:val="28"/>
          <w:lang w:bidi="ar-SY"/>
        </w:rPr>
        <w:t>MDA</w:t>
      </w:r>
      <w:r w:rsidRPr="00DE73D6">
        <w:rPr>
          <w:rFonts w:ascii="Simplified Arabic" w:hAnsi="Simplified Arabic" w:cs="Simplified Arabic" w:hint="cs"/>
          <w:sz w:val="28"/>
          <w:szCs w:val="28"/>
          <w:rtl/>
          <w:lang w:bidi="ar-SY"/>
        </w:rPr>
        <w:t xml:space="preserve"> حيث </w:t>
      </w:r>
      <w:r w:rsidRPr="00DE73D6">
        <w:rPr>
          <w:rFonts w:ascii="Simplified Arabic" w:hAnsi="Simplified Arabic" w:cs="Simplified Arabic" w:hint="cs"/>
          <w:sz w:val="28"/>
          <w:szCs w:val="28"/>
          <w:rtl/>
          <w:lang w:bidi="ar-KW"/>
        </w:rPr>
        <w:t xml:space="preserve"> </w:t>
      </w:r>
      <w:r w:rsidRPr="00DE73D6">
        <w:rPr>
          <w:rFonts w:ascii="Simplified Arabic" w:hAnsi="Simplified Arabic" w:cs="Simplified Arabic"/>
          <w:sz w:val="28"/>
          <w:szCs w:val="28"/>
          <w:rtl/>
          <w:lang w:bidi="ar-KW"/>
        </w:rPr>
        <w:t>يلاحظ من الجدول (</w:t>
      </w:r>
      <w:r w:rsidRPr="00DE73D6">
        <w:rPr>
          <w:rFonts w:ascii="Simplified Arabic" w:hAnsi="Simplified Arabic" w:cs="Simplified Arabic" w:hint="cs"/>
          <w:sz w:val="28"/>
          <w:szCs w:val="28"/>
          <w:rtl/>
          <w:lang w:bidi="ar-KW"/>
        </w:rPr>
        <w:t>11</w:t>
      </w:r>
      <w:r w:rsidRPr="00DE73D6">
        <w:rPr>
          <w:rFonts w:ascii="Simplified Arabic" w:hAnsi="Simplified Arabic" w:cs="Simplified Arabic"/>
          <w:sz w:val="28"/>
          <w:szCs w:val="28"/>
          <w:rtl/>
          <w:lang w:bidi="ar-KW"/>
        </w:rPr>
        <w:t>) ارتفاع محتوى المالون داي ألدهيد في الجذور مع زيادة شدة</w:t>
      </w:r>
      <w:r w:rsidRPr="00DE73D6">
        <w:rPr>
          <w:rFonts w:ascii="Simplified Arabic" w:hAnsi="Simplified Arabic" w:cs="Simplified Arabic" w:hint="cs"/>
          <w:sz w:val="28"/>
          <w:szCs w:val="28"/>
          <w:rtl/>
          <w:lang w:bidi="ar-KW"/>
        </w:rPr>
        <w:t xml:space="preserve"> ومدة</w:t>
      </w:r>
      <w:r w:rsidRPr="00DE73D6">
        <w:rPr>
          <w:rFonts w:ascii="Simplified Arabic" w:hAnsi="Simplified Arabic" w:cs="Simplified Arabic"/>
          <w:sz w:val="28"/>
          <w:szCs w:val="28"/>
          <w:rtl/>
          <w:lang w:bidi="ar-KW"/>
        </w:rPr>
        <w:t xml:space="preserve"> الإجهاد الجفافي, وبلغ أعلى قيمة له (6.900 ميكرومول/غ) عند الصنف حوراني بعد 72 ساعة من الإجهاد الجفافي بتركيز -12 بار,</w:t>
      </w:r>
      <w:r w:rsidRPr="00DE73D6">
        <w:rPr>
          <w:rFonts w:ascii="Simplified Arabic" w:hAnsi="Simplified Arabic" w:cs="Simplified Arabic" w:hint="cs"/>
          <w:sz w:val="28"/>
          <w:szCs w:val="28"/>
          <w:rtl/>
          <w:lang w:bidi="ar-KW"/>
        </w:rPr>
        <w:t xml:space="preserve"> </w:t>
      </w:r>
      <w:r w:rsidRPr="00DE73D6">
        <w:rPr>
          <w:rFonts w:ascii="Simplified Arabic" w:hAnsi="Simplified Arabic" w:cs="Simplified Arabic" w:hint="cs"/>
          <w:sz w:val="28"/>
          <w:szCs w:val="28"/>
          <w:rtl/>
        </w:rPr>
        <w:t xml:space="preserve">في حين كانت أدنى قيمة له عند الصنف شام10 </w:t>
      </w:r>
      <w:r w:rsidRPr="00DE73D6">
        <w:rPr>
          <w:rFonts w:ascii="Simplified Arabic" w:hAnsi="Simplified Arabic" w:cs="Simplified Arabic"/>
          <w:sz w:val="28"/>
          <w:szCs w:val="28"/>
          <w:rtl/>
        </w:rPr>
        <w:t>(</w:t>
      </w:r>
      <w:r w:rsidRPr="00DE73D6">
        <w:rPr>
          <w:rFonts w:ascii="Simplified Arabic" w:hAnsi="Simplified Arabic" w:cs="Simplified Arabic" w:hint="cs"/>
          <w:sz w:val="28"/>
          <w:szCs w:val="28"/>
          <w:rtl/>
        </w:rPr>
        <w:t>1.300</w:t>
      </w:r>
      <w:r w:rsidRPr="00DE73D6">
        <w:rPr>
          <w:rFonts w:ascii="Simplified Arabic" w:hAnsi="Simplified Arabic" w:cs="Simplified Arabic"/>
          <w:sz w:val="28"/>
          <w:szCs w:val="28"/>
          <w:rtl/>
        </w:rPr>
        <w:t>ميكرومول/غ)</w:t>
      </w:r>
      <w:r w:rsidRPr="00DE73D6">
        <w:rPr>
          <w:rFonts w:ascii="Simplified Arabic" w:hAnsi="Simplified Arabic" w:cs="Simplified Arabic" w:hint="cs"/>
          <w:sz w:val="28"/>
          <w:szCs w:val="28"/>
          <w:rtl/>
        </w:rPr>
        <w:t>.</w:t>
      </w:r>
    </w:p>
    <w:p w14:paraId="7DC6A2BA" w14:textId="77777777" w:rsidR="00361658" w:rsidRPr="00DE73D6" w:rsidRDefault="00361658" w:rsidP="00361658">
      <w:pPr>
        <w:rPr>
          <w:rFonts w:ascii="Simplified Arabic" w:hAnsi="Simplified Arabic" w:cs="Simplified Arabic"/>
          <w:sz w:val="28"/>
          <w:szCs w:val="28"/>
          <w:rtl/>
        </w:rPr>
      </w:pPr>
      <w:r w:rsidRPr="00DE73D6">
        <w:rPr>
          <w:rFonts w:ascii="Simplified Arabic" w:hAnsi="Simplified Arabic" w:cs="Simplified Arabic"/>
          <w:sz w:val="28"/>
          <w:szCs w:val="28"/>
          <w:rtl/>
        </w:rPr>
        <w:t xml:space="preserve">تتفق هذه النتائج مع ما توصل إليه </w:t>
      </w:r>
      <w:r w:rsidRPr="00DE73D6">
        <w:rPr>
          <w:rFonts w:ascii="Simplified Arabic" w:hAnsi="Simplified Arabic" w:cs="Simplified Arabic"/>
          <w:sz w:val="28"/>
          <w:szCs w:val="28"/>
          <w:lang w:val="en-GB" w:bidi="ar-KW"/>
        </w:rPr>
        <w:t xml:space="preserve">(Wei </w:t>
      </w:r>
      <w:r w:rsidRPr="00DE73D6">
        <w:rPr>
          <w:rFonts w:ascii="Simplified Arabic" w:hAnsi="Simplified Arabic" w:cs="Simplified Arabic"/>
          <w:i/>
          <w:iCs/>
          <w:sz w:val="28"/>
          <w:szCs w:val="28"/>
          <w:lang w:val="en-GB" w:bidi="ar-KW"/>
        </w:rPr>
        <w:t>et al</w:t>
      </w:r>
      <w:r w:rsidRPr="00DE73D6">
        <w:rPr>
          <w:rFonts w:ascii="Simplified Arabic" w:hAnsi="Simplified Arabic" w:cs="Simplified Arabic"/>
          <w:sz w:val="28"/>
          <w:szCs w:val="28"/>
          <w:lang w:val="en-GB" w:bidi="ar-KW"/>
        </w:rPr>
        <w:t>., 2015)</w:t>
      </w:r>
      <w:r w:rsidRPr="00DE73D6">
        <w:rPr>
          <w:rFonts w:ascii="Simplified Arabic" w:hAnsi="Simplified Arabic" w:cs="Simplified Arabic"/>
          <w:sz w:val="28"/>
          <w:szCs w:val="28"/>
          <w:rtl/>
        </w:rPr>
        <w:t xml:space="preserve">, حيث زاد محتوى </w:t>
      </w:r>
      <w:r w:rsidRPr="00DE73D6">
        <w:rPr>
          <w:rFonts w:ascii="Simplified Arabic" w:hAnsi="Simplified Arabic" w:cs="Simplified Arabic"/>
          <w:sz w:val="28"/>
          <w:szCs w:val="28"/>
        </w:rPr>
        <w:t>MDA</w:t>
      </w:r>
      <w:r w:rsidRPr="00DE73D6">
        <w:rPr>
          <w:rFonts w:ascii="Simplified Arabic" w:hAnsi="Simplified Arabic" w:cs="Simplified Arabic"/>
          <w:sz w:val="28"/>
          <w:szCs w:val="28"/>
          <w:rtl/>
        </w:rPr>
        <w:t xml:space="preserve"> في أوراق وجذور بادرات القمح المعرضة لظروف الإجهاد الجفافي بطريقة تعتمد على الوقت, وما توصل إليه </w:t>
      </w:r>
      <w:r w:rsidRPr="00DE73D6">
        <w:rPr>
          <w:rFonts w:ascii="Simplified Arabic" w:hAnsi="Simplified Arabic" w:cs="Simplified Arabic"/>
          <w:sz w:val="28"/>
          <w:szCs w:val="28"/>
          <w:lang w:val="en-GB" w:bidi="ar-KW"/>
        </w:rPr>
        <w:t xml:space="preserve">(Guo </w:t>
      </w:r>
      <w:r w:rsidRPr="00DE73D6">
        <w:rPr>
          <w:rFonts w:ascii="Simplified Arabic" w:hAnsi="Simplified Arabic" w:cs="Simplified Arabic"/>
          <w:i/>
          <w:iCs/>
          <w:sz w:val="28"/>
          <w:szCs w:val="28"/>
          <w:lang w:val="en-GB" w:bidi="ar-KW"/>
        </w:rPr>
        <w:t>et al</w:t>
      </w:r>
      <w:r w:rsidRPr="00DE73D6">
        <w:rPr>
          <w:rFonts w:ascii="Simplified Arabic" w:hAnsi="Simplified Arabic" w:cs="Simplified Arabic"/>
          <w:sz w:val="28"/>
          <w:szCs w:val="28"/>
          <w:lang w:val="en-GB" w:bidi="ar-KW"/>
        </w:rPr>
        <w:t>., 2018)</w:t>
      </w:r>
      <w:r w:rsidRPr="00DE73D6">
        <w:rPr>
          <w:rFonts w:ascii="Simplified Arabic" w:hAnsi="Simplified Arabic" w:cs="Simplified Arabic"/>
          <w:sz w:val="28"/>
          <w:szCs w:val="28"/>
          <w:rtl/>
        </w:rPr>
        <w:t xml:space="preserve"> عند تعريضه بادرات العوسج لظروف الإجهاد الجفافي حيث أبدت الأوراق تراكمات من </w:t>
      </w:r>
      <w:r w:rsidRPr="00DE73D6">
        <w:rPr>
          <w:rFonts w:ascii="Simplified Arabic" w:hAnsi="Simplified Arabic" w:cs="Simplified Arabic"/>
          <w:sz w:val="28"/>
          <w:szCs w:val="28"/>
        </w:rPr>
        <w:t>MDA</w:t>
      </w:r>
      <w:r w:rsidRPr="00DE73D6">
        <w:rPr>
          <w:rFonts w:ascii="Simplified Arabic" w:hAnsi="Simplified Arabic" w:cs="Simplified Arabic"/>
          <w:sz w:val="28"/>
          <w:szCs w:val="28"/>
          <w:rtl/>
        </w:rPr>
        <w:t xml:space="preserve"> أعلى منها في الجذور.</w:t>
      </w:r>
    </w:p>
    <w:p w14:paraId="485DC1DD" w14:textId="77777777" w:rsidR="00361658" w:rsidRPr="00DE73D6" w:rsidRDefault="00361658" w:rsidP="00361658">
      <w:pPr>
        <w:tabs>
          <w:tab w:val="left" w:pos="2893"/>
        </w:tabs>
        <w:jc w:val="center"/>
        <w:rPr>
          <w:rFonts w:ascii="Simplified Arabic" w:hAnsi="Simplified Arabic" w:cs="Simplified Arabic"/>
          <w:b/>
          <w:bCs/>
          <w:sz w:val="28"/>
          <w:szCs w:val="28"/>
          <w:rtl/>
        </w:rPr>
      </w:pPr>
      <w:r w:rsidRPr="00DE73D6">
        <w:rPr>
          <w:rFonts w:ascii="Simplified Arabic" w:hAnsi="Simplified Arabic" w:cs="Simplified Arabic"/>
          <w:b/>
          <w:bCs/>
          <w:sz w:val="28"/>
          <w:szCs w:val="28"/>
          <w:rtl/>
        </w:rPr>
        <w:t>الجدول(</w:t>
      </w:r>
      <w:r w:rsidRPr="00DE73D6">
        <w:rPr>
          <w:rFonts w:ascii="Simplified Arabic" w:hAnsi="Simplified Arabic" w:cs="Simplified Arabic" w:hint="cs"/>
          <w:b/>
          <w:bCs/>
          <w:sz w:val="28"/>
          <w:szCs w:val="28"/>
          <w:rtl/>
        </w:rPr>
        <w:t>11</w:t>
      </w:r>
      <w:r w:rsidRPr="00DE73D6">
        <w:rPr>
          <w:rFonts w:ascii="Simplified Arabic" w:hAnsi="Simplified Arabic" w:cs="Simplified Arabic"/>
          <w:b/>
          <w:bCs/>
          <w:sz w:val="28"/>
          <w:szCs w:val="28"/>
          <w:rtl/>
        </w:rPr>
        <w:t xml:space="preserve">) تأثير مستويات مختلفة من الإجهاد الجفافي في محتوى الجذور من ال </w:t>
      </w:r>
      <w:r w:rsidRPr="00DE73D6">
        <w:rPr>
          <w:rFonts w:ascii="Simplified Arabic" w:hAnsi="Simplified Arabic" w:cs="Simplified Arabic"/>
          <w:b/>
          <w:bCs/>
          <w:sz w:val="28"/>
          <w:szCs w:val="28"/>
          <w:lang w:val="en-GB"/>
        </w:rPr>
        <w:t>MDA</w:t>
      </w:r>
      <w:r w:rsidRPr="00DE73D6">
        <w:rPr>
          <w:rFonts w:ascii="Simplified Arabic" w:hAnsi="Simplified Arabic" w:cs="Simplified Arabic"/>
          <w:b/>
          <w:bCs/>
          <w:sz w:val="28"/>
          <w:szCs w:val="28"/>
          <w:rtl/>
          <w:lang w:val="en-GB" w:bidi="ar-KW"/>
        </w:rPr>
        <w:t xml:space="preserve"> </w:t>
      </w:r>
      <w:r w:rsidRPr="00DE73D6">
        <w:rPr>
          <w:rFonts w:ascii="Simplified Arabic" w:hAnsi="Simplified Arabic" w:cs="Simplified Arabic"/>
          <w:b/>
          <w:bCs/>
          <w:sz w:val="28"/>
          <w:szCs w:val="28"/>
          <w:rtl/>
        </w:rPr>
        <w:t xml:space="preserve">لدى </w:t>
      </w:r>
      <w:r w:rsidRPr="00DE73D6">
        <w:rPr>
          <w:rFonts w:ascii="Simplified Arabic" w:hAnsi="Simplified Arabic" w:cs="Simplified Arabic" w:hint="cs"/>
          <w:b/>
          <w:bCs/>
          <w:sz w:val="28"/>
          <w:szCs w:val="28"/>
          <w:rtl/>
        </w:rPr>
        <w:t xml:space="preserve">طرز </w:t>
      </w:r>
      <w:r w:rsidRPr="00DE73D6">
        <w:rPr>
          <w:rFonts w:ascii="Simplified Arabic" w:hAnsi="Simplified Arabic" w:cs="Simplified Arabic"/>
          <w:b/>
          <w:bCs/>
          <w:sz w:val="28"/>
          <w:szCs w:val="28"/>
          <w:rtl/>
        </w:rPr>
        <w:t>القمح</w:t>
      </w:r>
      <w:r w:rsidRPr="00DE73D6">
        <w:rPr>
          <w:rFonts w:ascii="Simplified Arabic" w:hAnsi="Simplified Arabic" w:cs="Simplified Arabic" w:hint="cs"/>
          <w:b/>
          <w:bCs/>
          <w:sz w:val="28"/>
          <w:szCs w:val="28"/>
          <w:rtl/>
        </w:rPr>
        <w:t xml:space="preserve"> المدروسة</w:t>
      </w:r>
      <w:r w:rsidRPr="00DE73D6">
        <w:rPr>
          <w:rFonts w:ascii="Simplified Arabic" w:hAnsi="Simplified Arabic" w:cs="Simplified Arabic"/>
          <w:b/>
          <w:bCs/>
          <w:sz w:val="28"/>
          <w:szCs w:val="28"/>
          <w:rtl/>
        </w:rPr>
        <w:t xml:space="preserve"> في مرحلة البادرة</w:t>
      </w:r>
      <w:r w:rsidRPr="00DE73D6">
        <w:rPr>
          <w:rFonts w:ascii="Simplified Arabic" w:hAnsi="Simplified Arabic" w:cs="Simplified Arabic" w:hint="cs"/>
          <w:b/>
          <w:bCs/>
          <w:sz w:val="28"/>
          <w:szCs w:val="28"/>
          <w:rtl/>
        </w:rPr>
        <w:t xml:space="preserve"> </w:t>
      </w:r>
      <w:r w:rsidRPr="00DE73D6">
        <w:rPr>
          <w:rFonts w:ascii="Simplified Arabic" w:hAnsi="Simplified Arabic" w:cs="Simplified Arabic"/>
          <w:b/>
          <w:bCs/>
          <w:sz w:val="28"/>
          <w:szCs w:val="28"/>
          <w:rtl/>
        </w:rPr>
        <w:t>(ميكرومول / غرام)</w:t>
      </w:r>
    </w:p>
    <w:tbl>
      <w:tblPr>
        <w:bidiVisual/>
        <w:tblW w:w="8960" w:type="dxa"/>
        <w:tblInd w:w="113" w:type="dxa"/>
        <w:tblLook w:val="04A0" w:firstRow="1" w:lastRow="0" w:firstColumn="1" w:lastColumn="0" w:noHBand="0" w:noVBand="1"/>
      </w:tblPr>
      <w:tblGrid>
        <w:gridCol w:w="1160"/>
        <w:gridCol w:w="1600"/>
        <w:gridCol w:w="1042"/>
        <w:gridCol w:w="1042"/>
        <w:gridCol w:w="1042"/>
        <w:gridCol w:w="1240"/>
        <w:gridCol w:w="1042"/>
        <w:gridCol w:w="1165"/>
      </w:tblGrid>
      <w:tr w:rsidR="00DE73D6" w:rsidRPr="00DE73D6" w14:paraId="64F0602B" w14:textId="77777777" w:rsidTr="00AB4ED2">
        <w:trPr>
          <w:trHeight w:val="276"/>
        </w:trPr>
        <w:tc>
          <w:tcPr>
            <w:tcW w:w="1160" w:type="dxa"/>
            <w:vMerge w:val="restart"/>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4FE324B5"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tl/>
              </w:rPr>
              <w:t xml:space="preserve">الصنف </w:t>
            </w:r>
            <w:r w:rsidRPr="00DE73D6">
              <w:rPr>
                <w:rFonts w:ascii="Simplified Arabic" w:eastAsia="Times New Roman" w:hAnsi="Simplified Arabic" w:cs="Simplified Arabic"/>
                <w:b/>
                <w:bCs/>
                <w:sz w:val="28"/>
                <w:szCs w:val="28"/>
              </w:rPr>
              <w:t>A</w:t>
            </w:r>
          </w:p>
        </w:tc>
        <w:tc>
          <w:tcPr>
            <w:tcW w:w="1600" w:type="dxa"/>
            <w:vMerge w:val="restart"/>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58042365"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tl/>
              </w:rPr>
            </w:pPr>
            <w:r w:rsidRPr="00DE73D6">
              <w:rPr>
                <w:rFonts w:ascii="Simplified Arabic" w:eastAsia="Times New Roman" w:hAnsi="Simplified Arabic" w:cs="Simplified Arabic"/>
                <w:b/>
                <w:bCs/>
                <w:sz w:val="28"/>
                <w:szCs w:val="28"/>
                <w:rtl/>
              </w:rPr>
              <w:t>الإجهاد (</w:t>
            </w:r>
            <w:r w:rsidRPr="00DE73D6">
              <w:rPr>
                <w:rFonts w:ascii="Simplified Arabic" w:eastAsia="Times New Roman" w:hAnsi="Simplified Arabic" w:cs="Simplified Arabic"/>
                <w:b/>
                <w:bCs/>
                <w:sz w:val="28"/>
                <w:szCs w:val="28"/>
              </w:rPr>
              <w:t>bar</w:t>
            </w:r>
            <w:r w:rsidRPr="00DE73D6">
              <w:rPr>
                <w:rFonts w:ascii="Simplified Arabic" w:eastAsia="Times New Roman" w:hAnsi="Simplified Arabic" w:cs="Simplified Arabic"/>
                <w:b/>
                <w:bCs/>
                <w:sz w:val="28"/>
                <w:szCs w:val="28"/>
                <w:rtl/>
              </w:rPr>
              <w:t xml:space="preserve">) </w:t>
            </w:r>
            <w:r w:rsidRPr="00DE73D6">
              <w:rPr>
                <w:rFonts w:ascii="Simplified Arabic" w:eastAsia="Times New Roman" w:hAnsi="Simplified Arabic" w:cs="Simplified Arabic"/>
                <w:b/>
                <w:bCs/>
                <w:sz w:val="28"/>
                <w:szCs w:val="28"/>
              </w:rPr>
              <w:t>B</w:t>
            </w:r>
            <w:r w:rsidRPr="00DE73D6">
              <w:rPr>
                <w:rFonts w:ascii="Simplified Arabic" w:eastAsia="Times New Roman" w:hAnsi="Simplified Arabic" w:cs="Simplified Arabic"/>
                <w:b/>
                <w:bCs/>
                <w:sz w:val="28"/>
                <w:szCs w:val="28"/>
                <w:rtl/>
              </w:rPr>
              <w:t xml:space="preserve">  </w:t>
            </w:r>
          </w:p>
        </w:tc>
        <w:tc>
          <w:tcPr>
            <w:tcW w:w="2760" w:type="dxa"/>
            <w:gridSpan w:val="3"/>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31CECC42"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tl/>
              </w:rPr>
            </w:pPr>
            <w:r w:rsidRPr="00DE73D6">
              <w:rPr>
                <w:rFonts w:ascii="Simplified Arabic" w:eastAsia="Times New Roman" w:hAnsi="Simplified Arabic" w:cs="Simplified Arabic"/>
                <w:b/>
                <w:bCs/>
                <w:sz w:val="28"/>
                <w:szCs w:val="28"/>
                <w:rtl/>
              </w:rPr>
              <w:t xml:space="preserve">مواعيد  (ساعة)   </w:t>
            </w:r>
            <w:r w:rsidRPr="00DE73D6">
              <w:rPr>
                <w:rFonts w:ascii="Simplified Arabic" w:eastAsia="Times New Roman" w:hAnsi="Simplified Arabic" w:cs="Simplified Arabic"/>
                <w:b/>
                <w:bCs/>
                <w:sz w:val="28"/>
                <w:szCs w:val="28"/>
              </w:rPr>
              <w:t>C</w:t>
            </w:r>
          </w:p>
        </w:tc>
        <w:tc>
          <w:tcPr>
            <w:tcW w:w="1240" w:type="dxa"/>
            <w:vMerge w:val="restart"/>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657ECF66"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tl/>
              </w:rPr>
            </w:pPr>
            <w:r w:rsidRPr="00DE73D6">
              <w:rPr>
                <w:rFonts w:ascii="Simplified Arabic" w:eastAsia="Times New Roman" w:hAnsi="Simplified Arabic" w:cs="Simplified Arabic"/>
                <w:b/>
                <w:bCs/>
                <w:sz w:val="28"/>
                <w:szCs w:val="28"/>
                <w:rtl/>
              </w:rPr>
              <w:t xml:space="preserve">متوسط </w:t>
            </w:r>
            <w:r w:rsidRPr="00DE73D6">
              <w:rPr>
                <w:rFonts w:ascii="Simplified Arabic" w:eastAsia="Times New Roman" w:hAnsi="Simplified Arabic" w:cs="Simplified Arabic"/>
                <w:b/>
                <w:bCs/>
                <w:sz w:val="28"/>
                <w:szCs w:val="28"/>
              </w:rPr>
              <w:t>A*B</w:t>
            </w:r>
          </w:p>
        </w:tc>
        <w:tc>
          <w:tcPr>
            <w:tcW w:w="2200" w:type="dxa"/>
            <w:gridSpan w:val="2"/>
            <w:vMerge w:val="restart"/>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4CE76A93"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tl/>
              </w:rPr>
            </w:pPr>
            <w:r w:rsidRPr="00DE73D6">
              <w:rPr>
                <w:rFonts w:ascii="Simplified Arabic" w:eastAsia="Times New Roman" w:hAnsi="Simplified Arabic" w:cs="Simplified Arabic"/>
                <w:b/>
                <w:bCs/>
                <w:sz w:val="28"/>
                <w:szCs w:val="28"/>
                <w:rtl/>
              </w:rPr>
              <w:t xml:space="preserve">متوسط </w:t>
            </w:r>
            <w:r w:rsidRPr="00DE73D6">
              <w:rPr>
                <w:rFonts w:ascii="Simplified Arabic" w:eastAsia="Times New Roman" w:hAnsi="Simplified Arabic" w:cs="Simplified Arabic"/>
                <w:b/>
                <w:bCs/>
                <w:sz w:val="28"/>
                <w:szCs w:val="28"/>
              </w:rPr>
              <w:t>A</w:t>
            </w:r>
          </w:p>
        </w:tc>
      </w:tr>
      <w:tr w:rsidR="00DE73D6" w:rsidRPr="00DE73D6" w14:paraId="58A2B0B4" w14:textId="77777777" w:rsidTr="00AB4ED2">
        <w:trPr>
          <w:trHeight w:val="300"/>
        </w:trPr>
        <w:tc>
          <w:tcPr>
            <w:tcW w:w="1160" w:type="dxa"/>
            <w:vMerge/>
            <w:tcBorders>
              <w:top w:val="single" w:sz="4" w:space="0" w:color="auto"/>
              <w:left w:val="single" w:sz="4" w:space="0" w:color="auto"/>
              <w:bottom w:val="single" w:sz="4" w:space="0" w:color="auto"/>
              <w:right w:val="single" w:sz="4" w:space="0" w:color="auto"/>
            </w:tcBorders>
            <w:vAlign w:val="center"/>
            <w:hideMark/>
          </w:tcPr>
          <w:p w14:paraId="74A6387F" w14:textId="77777777" w:rsidR="00361658" w:rsidRPr="00DE73D6" w:rsidRDefault="00361658" w:rsidP="00AB4ED2">
            <w:pPr>
              <w:spacing w:after="0" w:line="240" w:lineRule="auto"/>
              <w:rPr>
                <w:rFonts w:ascii="Simplified Arabic" w:eastAsia="Times New Roman" w:hAnsi="Simplified Arabic" w:cs="Simplified Arabic"/>
                <w:b/>
                <w:bCs/>
                <w:sz w:val="28"/>
                <w:szCs w:val="28"/>
              </w:rPr>
            </w:pPr>
          </w:p>
        </w:tc>
        <w:tc>
          <w:tcPr>
            <w:tcW w:w="1600" w:type="dxa"/>
            <w:vMerge/>
            <w:tcBorders>
              <w:top w:val="single" w:sz="4" w:space="0" w:color="auto"/>
              <w:left w:val="single" w:sz="4" w:space="0" w:color="auto"/>
              <w:bottom w:val="single" w:sz="4" w:space="0" w:color="auto"/>
              <w:right w:val="single" w:sz="4" w:space="0" w:color="auto"/>
            </w:tcBorders>
            <w:vAlign w:val="center"/>
            <w:hideMark/>
          </w:tcPr>
          <w:p w14:paraId="27D2490A" w14:textId="77777777" w:rsidR="00361658" w:rsidRPr="00DE73D6" w:rsidRDefault="00361658" w:rsidP="00AB4ED2">
            <w:pPr>
              <w:spacing w:after="0" w:line="240" w:lineRule="auto"/>
              <w:rPr>
                <w:rFonts w:ascii="Simplified Arabic" w:eastAsia="Times New Roman" w:hAnsi="Simplified Arabic" w:cs="Simplified Arabic"/>
                <w:b/>
                <w:bCs/>
                <w:sz w:val="28"/>
                <w:szCs w:val="28"/>
              </w:rPr>
            </w:pPr>
          </w:p>
        </w:tc>
        <w:tc>
          <w:tcPr>
            <w:tcW w:w="920" w:type="dxa"/>
            <w:tcBorders>
              <w:top w:val="nil"/>
              <w:left w:val="single" w:sz="4" w:space="0" w:color="auto"/>
              <w:bottom w:val="single" w:sz="4" w:space="0" w:color="auto"/>
              <w:right w:val="single" w:sz="4" w:space="0" w:color="auto"/>
            </w:tcBorders>
            <w:shd w:val="clear" w:color="000000" w:fill="F2F2F2"/>
            <w:noWrap/>
            <w:vAlign w:val="center"/>
            <w:hideMark/>
          </w:tcPr>
          <w:p w14:paraId="4948C37F"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tl/>
              </w:rPr>
            </w:pPr>
            <w:r w:rsidRPr="00DE73D6">
              <w:rPr>
                <w:rFonts w:ascii="Simplified Arabic" w:eastAsia="Times New Roman" w:hAnsi="Simplified Arabic" w:cs="Simplified Arabic"/>
                <w:b/>
                <w:bCs/>
                <w:sz w:val="28"/>
                <w:szCs w:val="28"/>
              </w:rPr>
              <w:t>24</w:t>
            </w:r>
          </w:p>
        </w:tc>
        <w:tc>
          <w:tcPr>
            <w:tcW w:w="920" w:type="dxa"/>
            <w:tcBorders>
              <w:top w:val="nil"/>
              <w:left w:val="single" w:sz="4" w:space="0" w:color="auto"/>
              <w:bottom w:val="single" w:sz="4" w:space="0" w:color="auto"/>
              <w:right w:val="single" w:sz="4" w:space="0" w:color="auto"/>
            </w:tcBorders>
            <w:shd w:val="clear" w:color="000000" w:fill="F2F2F2"/>
            <w:noWrap/>
            <w:vAlign w:val="center"/>
            <w:hideMark/>
          </w:tcPr>
          <w:p w14:paraId="0780C831"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48</w:t>
            </w:r>
          </w:p>
        </w:tc>
        <w:tc>
          <w:tcPr>
            <w:tcW w:w="920" w:type="dxa"/>
            <w:tcBorders>
              <w:top w:val="nil"/>
              <w:left w:val="single" w:sz="4" w:space="0" w:color="auto"/>
              <w:bottom w:val="single" w:sz="4" w:space="0" w:color="auto"/>
              <w:right w:val="single" w:sz="4" w:space="0" w:color="auto"/>
            </w:tcBorders>
            <w:shd w:val="clear" w:color="000000" w:fill="F2F2F2"/>
            <w:noWrap/>
            <w:vAlign w:val="center"/>
            <w:hideMark/>
          </w:tcPr>
          <w:p w14:paraId="728CA63C"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72</w:t>
            </w:r>
          </w:p>
        </w:tc>
        <w:tc>
          <w:tcPr>
            <w:tcW w:w="1240" w:type="dxa"/>
            <w:vMerge/>
            <w:tcBorders>
              <w:top w:val="single" w:sz="4" w:space="0" w:color="auto"/>
              <w:left w:val="single" w:sz="4" w:space="0" w:color="auto"/>
              <w:bottom w:val="single" w:sz="4" w:space="0" w:color="auto"/>
              <w:right w:val="single" w:sz="4" w:space="0" w:color="auto"/>
            </w:tcBorders>
            <w:vAlign w:val="center"/>
            <w:hideMark/>
          </w:tcPr>
          <w:p w14:paraId="18D252F8" w14:textId="77777777" w:rsidR="00361658" w:rsidRPr="00DE73D6" w:rsidRDefault="00361658" w:rsidP="00AB4ED2">
            <w:pPr>
              <w:spacing w:after="0" w:line="240" w:lineRule="auto"/>
              <w:rPr>
                <w:rFonts w:ascii="Simplified Arabic" w:eastAsia="Times New Roman" w:hAnsi="Simplified Arabic" w:cs="Simplified Arabic"/>
                <w:b/>
                <w:bCs/>
                <w:sz w:val="28"/>
                <w:szCs w:val="28"/>
              </w:rPr>
            </w:pPr>
          </w:p>
        </w:tc>
        <w:tc>
          <w:tcPr>
            <w:tcW w:w="2200" w:type="dxa"/>
            <w:gridSpan w:val="2"/>
            <w:vMerge/>
            <w:tcBorders>
              <w:top w:val="single" w:sz="4" w:space="0" w:color="auto"/>
              <w:left w:val="single" w:sz="4" w:space="0" w:color="auto"/>
              <w:bottom w:val="single" w:sz="4" w:space="0" w:color="auto"/>
              <w:right w:val="single" w:sz="4" w:space="0" w:color="auto"/>
            </w:tcBorders>
            <w:vAlign w:val="center"/>
            <w:hideMark/>
          </w:tcPr>
          <w:p w14:paraId="57C5C1A5" w14:textId="77777777" w:rsidR="00361658" w:rsidRPr="00DE73D6" w:rsidRDefault="00361658" w:rsidP="00AB4ED2">
            <w:pPr>
              <w:spacing w:after="0" w:line="240" w:lineRule="auto"/>
              <w:rPr>
                <w:rFonts w:ascii="Simplified Arabic" w:eastAsia="Times New Roman" w:hAnsi="Simplified Arabic" w:cs="Simplified Arabic"/>
                <w:b/>
                <w:bCs/>
                <w:sz w:val="28"/>
                <w:szCs w:val="28"/>
              </w:rPr>
            </w:pPr>
          </w:p>
        </w:tc>
      </w:tr>
      <w:tr w:rsidR="00DE73D6" w:rsidRPr="00DE73D6" w14:paraId="06AFCC69" w14:textId="77777777" w:rsidTr="00AB4ED2">
        <w:trPr>
          <w:trHeight w:val="276"/>
        </w:trPr>
        <w:tc>
          <w:tcPr>
            <w:tcW w:w="1160" w:type="dxa"/>
            <w:vMerge w:val="restart"/>
            <w:tcBorders>
              <w:top w:val="nil"/>
              <w:left w:val="single" w:sz="4" w:space="0" w:color="auto"/>
              <w:bottom w:val="single" w:sz="4" w:space="0" w:color="auto"/>
              <w:right w:val="single" w:sz="4" w:space="0" w:color="auto"/>
            </w:tcBorders>
            <w:shd w:val="clear" w:color="000000" w:fill="F2F2F2"/>
            <w:noWrap/>
            <w:vAlign w:val="center"/>
            <w:hideMark/>
          </w:tcPr>
          <w:p w14:paraId="7461DA74"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tl/>
              </w:rPr>
              <w:t>حوراني</w:t>
            </w:r>
          </w:p>
        </w:tc>
        <w:tc>
          <w:tcPr>
            <w:tcW w:w="1600" w:type="dxa"/>
            <w:tcBorders>
              <w:top w:val="nil"/>
              <w:left w:val="single" w:sz="4" w:space="0" w:color="auto"/>
              <w:bottom w:val="single" w:sz="4" w:space="0" w:color="auto"/>
              <w:right w:val="single" w:sz="4" w:space="0" w:color="auto"/>
            </w:tcBorders>
            <w:shd w:val="clear" w:color="000000" w:fill="F2F2F2"/>
            <w:noWrap/>
            <w:vAlign w:val="center"/>
            <w:hideMark/>
          </w:tcPr>
          <w:p w14:paraId="69069803"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tl/>
              </w:rPr>
            </w:pPr>
            <w:r w:rsidRPr="00DE73D6">
              <w:rPr>
                <w:rFonts w:ascii="Simplified Arabic" w:eastAsia="Times New Roman" w:hAnsi="Simplified Arabic" w:cs="Simplified Arabic"/>
                <w:b/>
                <w:bCs/>
                <w:sz w:val="28"/>
                <w:szCs w:val="28"/>
                <w:rtl/>
              </w:rPr>
              <w:t>شاهد</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3D029F4E"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sz w:val="28"/>
                <w:szCs w:val="28"/>
              </w:rPr>
              <w:t>2.060</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28A6429D"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2.060</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0D563B42"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2.060</w:t>
            </w:r>
          </w:p>
        </w:tc>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02C0B9F"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2.060</w:t>
            </w:r>
          </w:p>
        </w:tc>
        <w:tc>
          <w:tcPr>
            <w:tcW w:w="2200"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C6B8E3"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2.908</w:t>
            </w:r>
          </w:p>
        </w:tc>
      </w:tr>
      <w:tr w:rsidR="00DE73D6" w:rsidRPr="00DE73D6" w14:paraId="67493B0D" w14:textId="77777777" w:rsidTr="00AB4ED2">
        <w:trPr>
          <w:trHeight w:val="300"/>
        </w:trPr>
        <w:tc>
          <w:tcPr>
            <w:tcW w:w="1160" w:type="dxa"/>
            <w:vMerge/>
            <w:tcBorders>
              <w:top w:val="nil"/>
              <w:left w:val="single" w:sz="4" w:space="0" w:color="auto"/>
              <w:bottom w:val="single" w:sz="4" w:space="0" w:color="auto"/>
              <w:right w:val="single" w:sz="4" w:space="0" w:color="auto"/>
            </w:tcBorders>
            <w:vAlign w:val="center"/>
            <w:hideMark/>
          </w:tcPr>
          <w:p w14:paraId="21419A02" w14:textId="77777777" w:rsidR="00361658" w:rsidRPr="00DE73D6" w:rsidRDefault="00361658" w:rsidP="00AB4ED2">
            <w:pPr>
              <w:spacing w:after="0" w:line="240" w:lineRule="auto"/>
              <w:rPr>
                <w:rFonts w:ascii="Simplified Arabic" w:eastAsia="Times New Roman" w:hAnsi="Simplified Arabic" w:cs="Simplified Arabic"/>
                <w:b/>
                <w:bCs/>
                <w:sz w:val="28"/>
                <w:szCs w:val="28"/>
              </w:rPr>
            </w:pPr>
          </w:p>
        </w:tc>
        <w:tc>
          <w:tcPr>
            <w:tcW w:w="1600" w:type="dxa"/>
            <w:tcBorders>
              <w:top w:val="nil"/>
              <w:left w:val="single" w:sz="4" w:space="0" w:color="auto"/>
              <w:bottom w:val="single" w:sz="4" w:space="0" w:color="auto"/>
              <w:right w:val="single" w:sz="4" w:space="0" w:color="auto"/>
            </w:tcBorders>
            <w:shd w:val="clear" w:color="000000" w:fill="F2F2F2"/>
            <w:noWrap/>
            <w:vAlign w:val="center"/>
            <w:hideMark/>
          </w:tcPr>
          <w:p w14:paraId="6CBE0B9A"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-6</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51CFFAB8"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1.880</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32D254B6"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1.890</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4A08AB39"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5.800</w:t>
            </w:r>
          </w:p>
        </w:tc>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99D9322"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3.190</w:t>
            </w:r>
          </w:p>
        </w:tc>
        <w:tc>
          <w:tcPr>
            <w:tcW w:w="2200" w:type="dxa"/>
            <w:gridSpan w:val="2"/>
            <w:vMerge/>
            <w:tcBorders>
              <w:top w:val="nil"/>
              <w:left w:val="single" w:sz="4" w:space="0" w:color="auto"/>
              <w:bottom w:val="single" w:sz="4" w:space="0" w:color="auto"/>
              <w:right w:val="single" w:sz="4" w:space="0" w:color="auto"/>
            </w:tcBorders>
            <w:vAlign w:val="center"/>
            <w:hideMark/>
          </w:tcPr>
          <w:p w14:paraId="3D2248A2" w14:textId="77777777" w:rsidR="00361658" w:rsidRPr="00DE73D6" w:rsidRDefault="00361658" w:rsidP="00AB4ED2">
            <w:pPr>
              <w:spacing w:after="0" w:line="240" w:lineRule="auto"/>
              <w:rPr>
                <w:rFonts w:ascii="Simplified Arabic" w:eastAsia="Times New Roman" w:hAnsi="Simplified Arabic" w:cs="Simplified Arabic"/>
                <w:b/>
                <w:bCs/>
                <w:sz w:val="28"/>
                <w:szCs w:val="28"/>
              </w:rPr>
            </w:pPr>
          </w:p>
        </w:tc>
      </w:tr>
      <w:tr w:rsidR="00DE73D6" w:rsidRPr="00DE73D6" w14:paraId="69F357D8" w14:textId="77777777" w:rsidTr="00AB4ED2">
        <w:trPr>
          <w:trHeight w:val="276"/>
        </w:trPr>
        <w:tc>
          <w:tcPr>
            <w:tcW w:w="1160" w:type="dxa"/>
            <w:vMerge/>
            <w:tcBorders>
              <w:top w:val="nil"/>
              <w:left w:val="single" w:sz="4" w:space="0" w:color="auto"/>
              <w:bottom w:val="single" w:sz="4" w:space="0" w:color="auto"/>
              <w:right w:val="single" w:sz="4" w:space="0" w:color="auto"/>
            </w:tcBorders>
            <w:vAlign w:val="center"/>
            <w:hideMark/>
          </w:tcPr>
          <w:p w14:paraId="7F6B5782" w14:textId="77777777" w:rsidR="00361658" w:rsidRPr="00DE73D6" w:rsidRDefault="00361658" w:rsidP="00AB4ED2">
            <w:pPr>
              <w:spacing w:after="0" w:line="240" w:lineRule="auto"/>
              <w:rPr>
                <w:rFonts w:ascii="Simplified Arabic" w:eastAsia="Times New Roman" w:hAnsi="Simplified Arabic" w:cs="Simplified Arabic"/>
                <w:b/>
                <w:bCs/>
                <w:sz w:val="28"/>
                <w:szCs w:val="28"/>
              </w:rPr>
            </w:pPr>
          </w:p>
        </w:tc>
        <w:tc>
          <w:tcPr>
            <w:tcW w:w="1600" w:type="dxa"/>
            <w:tcBorders>
              <w:top w:val="nil"/>
              <w:left w:val="single" w:sz="4" w:space="0" w:color="auto"/>
              <w:bottom w:val="single" w:sz="4" w:space="0" w:color="auto"/>
              <w:right w:val="single" w:sz="4" w:space="0" w:color="auto"/>
            </w:tcBorders>
            <w:shd w:val="clear" w:color="000000" w:fill="F2F2F2"/>
            <w:noWrap/>
            <w:vAlign w:val="center"/>
            <w:hideMark/>
          </w:tcPr>
          <w:p w14:paraId="540904BF"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-12</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7907EA3A"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1.780</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3FB1A0EA"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1.740</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1C7715F0"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6.900</w:t>
            </w:r>
          </w:p>
        </w:tc>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F91655E"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3.473</w:t>
            </w:r>
          </w:p>
        </w:tc>
        <w:tc>
          <w:tcPr>
            <w:tcW w:w="2200" w:type="dxa"/>
            <w:gridSpan w:val="2"/>
            <w:vMerge/>
            <w:tcBorders>
              <w:top w:val="nil"/>
              <w:left w:val="single" w:sz="4" w:space="0" w:color="auto"/>
              <w:bottom w:val="single" w:sz="4" w:space="0" w:color="auto"/>
              <w:right w:val="single" w:sz="4" w:space="0" w:color="auto"/>
            </w:tcBorders>
            <w:vAlign w:val="center"/>
            <w:hideMark/>
          </w:tcPr>
          <w:p w14:paraId="27EA7E13" w14:textId="77777777" w:rsidR="00361658" w:rsidRPr="00DE73D6" w:rsidRDefault="00361658" w:rsidP="00AB4ED2">
            <w:pPr>
              <w:spacing w:after="0" w:line="240" w:lineRule="auto"/>
              <w:rPr>
                <w:rFonts w:ascii="Simplified Arabic" w:eastAsia="Times New Roman" w:hAnsi="Simplified Arabic" w:cs="Simplified Arabic"/>
                <w:b/>
                <w:bCs/>
                <w:sz w:val="28"/>
                <w:szCs w:val="28"/>
              </w:rPr>
            </w:pPr>
          </w:p>
        </w:tc>
      </w:tr>
      <w:tr w:rsidR="00DE73D6" w:rsidRPr="00DE73D6" w14:paraId="571B18E2" w14:textId="77777777" w:rsidTr="00AB4ED2">
        <w:trPr>
          <w:trHeight w:val="276"/>
        </w:trPr>
        <w:tc>
          <w:tcPr>
            <w:tcW w:w="276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377DFB78"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tl/>
              </w:rPr>
              <w:t xml:space="preserve">متوسط </w:t>
            </w:r>
            <w:r w:rsidRPr="00DE73D6">
              <w:rPr>
                <w:rFonts w:ascii="Simplified Arabic" w:eastAsia="Times New Roman" w:hAnsi="Simplified Arabic" w:cs="Simplified Arabic"/>
                <w:b/>
                <w:bCs/>
                <w:sz w:val="28"/>
                <w:szCs w:val="28"/>
              </w:rPr>
              <w:t>A*C</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77250A0D"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tl/>
              </w:rPr>
            </w:pPr>
            <w:r w:rsidRPr="00DE73D6">
              <w:rPr>
                <w:rFonts w:ascii="Simplified Arabic" w:eastAsia="Times New Roman" w:hAnsi="Simplified Arabic" w:cs="Simplified Arabic"/>
                <w:b/>
                <w:bCs/>
                <w:sz w:val="28"/>
                <w:szCs w:val="28"/>
              </w:rPr>
              <w:t>1.907</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62FF7E4B"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1.897</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7E9D00E6"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4.920</w:t>
            </w:r>
          </w:p>
        </w:tc>
        <w:tc>
          <w:tcPr>
            <w:tcW w:w="344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3868D8"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 </w:t>
            </w:r>
          </w:p>
        </w:tc>
      </w:tr>
      <w:tr w:rsidR="00DE73D6" w:rsidRPr="00DE73D6" w14:paraId="61C60BCB" w14:textId="77777777" w:rsidTr="00AB4ED2">
        <w:trPr>
          <w:trHeight w:val="276"/>
        </w:trPr>
        <w:tc>
          <w:tcPr>
            <w:tcW w:w="1160" w:type="dxa"/>
            <w:vMerge w:val="restart"/>
            <w:tcBorders>
              <w:top w:val="nil"/>
              <w:left w:val="single" w:sz="4" w:space="0" w:color="auto"/>
              <w:bottom w:val="single" w:sz="4" w:space="0" w:color="auto"/>
              <w:right w:val="single" w:sz="4" w:space="0" w:color="auto"/>
            </w:tcBorders>
            <w:shd w:val="clear" w:color="000000" w:fill="F2F2F2"/>
            <w:noWrap/>
            <w:vAlign w:val="center"/>
            <w:hideMark/>
          </w:tcPr>
          <w:p w14:paraId="45967DF4"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tl/>
              </w:rPr>
              <w:t>أكساد 65</w:t>
            </w:r>
          </w:p>
        </w:tc>
        <w:tc>
          <w:tcPr>
            <w:tcW w:w="1600" w:type="dxa"/>
            <w:tcBorders>
              <w:top w:val="nil"/>
              <w:left w:val="single" w:sz="4" w:space="0" w:color="auto"/>
              <w:bottom w:val="single" w:sz="4" w:space="0" w:color="auto"/>
              <w:right w:val="single" w:sz="4" w:space="0" w:color="auto"/>
            </w:tcBorders>
            <w:shd w:val="clear" w:color="000000" w:fill="F2F2F2"/>
            <w:noWrap/>
            <w:vAlign w:val="center"/>
            <w:hideMark/>
          </w:tcPr>
          <w:p w14:paraId="396ACA0A"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tl/>
              </w:rPr>
            </w:pPr>
            <w:r w:rsidRPr="00DE73D6">
              <w:rPr>
                <w:rFonts w:ascii="Simplified Arabic" w:eastAsia="Times New Roman" w:hAnsi="Simplified Arabic" w:cs="Simplified Arabic"/>
                <w:b/>
                <w:bCs/>
                <w:sz w:val="28"/>
                <w:szCs w:val="28"/>
                <w:rtl/>
              </w:rPr>
              <w:t>شاهد</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50D5B7A6"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sz w:val="28"/>
                <w:szCs w:val="28"/>
              </w:rPr>
              <w:t>1.630</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31F3493A"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1.630</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5D4CFB74"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1.630</w:t>
            </w:r>
          </w:p>
        </w:tc>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D57729F"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1.630</w:t>
            </w:r>
          </w:p>
        </w:tc>
        <w:tc>
          <w:tcPr>
            <w:tcW w:w="2200"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D523AA"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2.951</w:t>
            </w:r>
          </w:p>
        </w:tc>
      </w:tr>
      <w:tr w:rsidR="00DE73D6" w:rsidRPr="00DE73D6" w14:paraId="43FA5BB6" w14:textId="77777777" w:rsidTr="00AB4ED2">
        <w:trPr>
          <w:trHeight w:val="300"/>
        </w:trPr>
        <w:tc>
          <w:tcPr>
            <w:tcW w:w="1160" w:type="dxa"/>
            <w:vMerge/>
            <w:tcBorders>
              <w:top w:val="nil"/>
              <w:left w:val="single" w:sz="4" w:space="0" w:color="auto"/>
              <w:bottom w:val="single" w:sz="4" w:space="0" w:color="auto"/>
              <w:right w:val="single" w:sz="4" w:space="0" w:color="auto"/>
            </w:tcBorders>
            <w:vAlign w:val="center"/>
            <w:hideMark/>
          </w:tcPr>
          <w:p w14:paraId="05BF5F30" w14:textId="77777777" w:rsidR="00361658" w:rsidRPr="00DE73D6" w:rsidRDefault="00361658" w:rsidP="00AB4ED2">
            <w:pPr>
              <w:spacing w:after="0" w:line="240" w:lineRule="auto"/>
              <w:rPr>
                <w:rFonts w:ascii="Simplified Arabic" w:eastAsia="Times New Roman" w:hAnsi="Simplified Arabic" w:cs="Simplified Arabic"/>
                <w:b/>
                <w:bCs/>
                <w:sz w:val="28"/>
                <w:szCs w:val="28"/>
              </w:rPr>
            </w:pPr>
          </w:p>
        </w:tc>
        <w:tc>
          <w:tcPr>
            <w:tcW w:w="1600" w:type="dxa"/>
            <w:tcBorders>
              <w:top w:val="nil"/>
              <w:left w:val="single" w:sz="4" w:space="0" w:color="auto"/>
              <w:bottom w:val="single" w:sz="4" w:space="0" w:color="auto"/>
              <w:right w:val="single" w:sz="4" w:space="0" w:color="auto"/>
            </w:tcBorders>
            <w:shd w:val="clear" w:color="000000" w:fill="F2F2F2"/>
            <w:noWrap/>
            <w:vAlign w:val="center"/>
            <w:hideMark/>
          </w:tcPr>
          <w:p w14:paraId="19B37242"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-6</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1432FBD6"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2.270</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02F3FA84"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2.310</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64DE4F26"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5.620</w:t>
            </w:r>
          </w:p>
        </w:tc>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F8F63A9"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3.400</w:t>
            </w:r>
          </w:p>
        </w:tc>
        <w:tc>
          <w:tcPr>
            <w:tcW w:w="2200" w:type="dxa"/>
            <w:gridSpan w:val="2"/>
            <w:vMerge/>
            <w:tcBorders>
              <w:top w:val="nil"/>
              <w:left w:val="single" w:sz="4" w:space="0" w:color="auto"/>
              <w:bottom w:val="single" w:sz="4" w:space="0" w:color="auto"/>
              <w:right w:val="single" w:sz="4" w:space="0" w:color="auto"/>
            </w:tcBorders>
            <w:vAlign w:val="center"/>
            <w:hideMark/>
          </w:tcPr>
          <w:p w14:paraId="7AEF28BA" w14:textId="77777777" w:rsidR="00361658" w:rsidRPr="00DE73D6" w:rsidRDefault="00361658" w:rsidP="00AB4ED2">
            <w:pPr>
              <w:spacing w:after="0" w:line="240" w:lineRule="auto"/>
              <w:rPr>
                <w:rFonts w:ascii="Simplified Arabic" w:eastAsia="Times New Roman" w:hAnsi="Simplified Arabic" w:cs="Simplified Arabic"/>
                <w:b/>
                <w:bCs/>
                <w:sz w:val="28"/>
                <w:szCs w:val="28"/>
              </w:rPr>
            </w:pPr>
          </w:p>
        </w:tc>
      </w:tr>
      <w:tr w:rsidR="00DE73D6" w:rsidRPr="00DE73D6" w14:paraId="586A7228" w14:textId="77777777" w:rsidTr="00AB4ED2">
        <w:trPr>
          <w:trHeight w:val="300"/>
        </w:trPr>
        <w:tc>
          <w:tcPr>
            <w:tcW w:w="1160" w:type="dxa"/>
            <w:vMerge/>
            <w:tcBorders>
              <w:top w:val="nil"/>
              <w:left w:val="single" w:sz="4" w:space="0" w:color="auto"/>
              <w:bottom w:val="single" w:sz="4" w:space="0" w:color="auto"/>
              <w:right w:val="single" w:sz="4" w:space="0" w:color="auto"/>
            </w:tcBorders>
            <w:vAlign w:val="center"/>
            <w:hideMark/>
          </w:tcPr>
          <w:p w14:paraId="769D1D92" w14:textId="77777777" w:rsidR="00361658" w:rsidRPr="00DE73D6" w:rsidRDefault="00361658" w:rsidP="00AB4ED2">
            <w:pPr>
              <w:spacing w:after="0" w:line="240" w:lineRule="auto"/>
              <w:rPr>
                <w:rFonts w:ascii="Simplified Arabic" w:eastAsia="Times New Roman" w:hAnsi="Simplified Arabic" w:cs="Simplified Arabic"/>
                <w:b/>
                <w:bCs/>
                <w:sz w:val="28"/>
                <w:szCs w:val="28"/>
              </w:rPr>
            </w:pPr>
          </w:p>
        </w:tc>
        <w:tc>
          <w:tcPr>
            <w:tcW w:w="1600" w:type="dxa"/>
            <w:tcBorders>
              <w:top w:val="nil"/>
              <w:left w:val="single" w:sz="4" w:space="0" w:color="auto"/>
              <w:bottom w:val="single" w:sz="4" w:space="0" w:color="auto"/>
              <w:right w:val="single" w:sz="4" w:space="0" w:color="auto"/>
            </w:tcBorders>
            <w:shd w:val="clear" w:color="000000" w:fill="F2F2F2"/>
            <w:noWrap/>
            <w:vAlign w:val="center"/>
            <w:hideMark/>
          </w:tcPr>
          <w:p w14:paraId="04845CAF"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-12</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64E455C0"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1.580</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26BA9F16"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3.000</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6075DDE4"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6.890</w:t>
            </w:r>
          </w:p>
        </w:tc>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4CE57EF"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3.823</w:t>
            </w:r>
          </w:p>
        </w:tc>
        <w:tc>
          <w:tcPr>
            <w:tcW w:w="2200" w:type="dxa"/>
            <w:gridSpan w:val="2"/>
            <w:vMerge/>
            <w:tcBorders>
              <w:top w:val="nil"/>
              <w:left w:val="single" w:sz="4" w:space="0" w:color="auto"/>
              <w:bottom w:val="single" w:sz="4" w:space="0" w:color="auto"/>
              <w:right w:val="single" w:sz="4" w:space="0" w:color="auto"/>
            </w:tcBorders>
            <w:vAlign w:val="center"/>
            <w:hideMark/>
          </w:tcPr>
          <w:p w14:paraId="1B103914" w14:textId="77777777" w:rsidR="00361658" w:rsidRPr="00DE73D6" w:rsidRDefault="00361658" w:rsidP="00AB4ED2">
            <w:pPr>
              <w:spacing w:after="0" w:line="240" w:lineRule="auto"/>
              <w:rPr>
                <w:rFonts w:ascii="Simplified Arabic" w:eastAsia="Times New Roman" w:hAnsi="Simplified Arabic" w:cs="Simplified Arabic"/>
                <w:b/>
                <w:bCs/>
                <w:sz w:val="28"/>
                <w:szCs w:val="28"/>
              </w:rPr>
            </w:pPr>
          </w:p>
        </w:tc>
      </w:tr>
      <w:tr w:rsidR="00DE73D6" w:rsidRPr="00DE73D6" w14:paraId="647BDF45" w14:textId="77777777" w:rsidTr="00AB4ED2">
        <w:trPr>
          <w:trHeight w:val="300"/>
        </w:trPr>
        <w:tc>
          <w:tcPr>
            <w:tcW w:w="276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06AA43B9"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tl/>
              </w:rPr>
              <w:lastRenderedPageBreak/>
              <w:t xml:space="preserve">متوسط </w:t>
            </w:r>
            <w:r w:rsidRPr="00DE73D6">
              <w:rPr>
                <w:rFonts w:ascii="Simplified Arabic" w:eastAsia="Times New Roman" w:hAnsi="Simplified Arabic" w:cs="Simplified Arabic"/>
                <w:b/>
                <w:bCs/>
                <w:sz w:val="28"/>
                <w:szCs w:val="28"/>
              </w:rPr>
              <w:t>A*C</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4CF4C5DB"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tl/>
              </w:rPr>
            </w:pPr>
            <w:r w:rsidRPr="00DE73D6">
              <w:rPr>
                <w:rFonts w:ascii="Simplified Arabic" w:eastAsia="Times New Roman" w:hAnsi="Simplified Arabic" w:cs="Simplified Arabic"/>
                <w:b/>
                <w:bCs/>
                <w:sz w:val="28"/>
                <w:szCs w:val="28"/>
              </w:rPr>
              <w:t>1.827</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65573E7E"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2.313</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5F05631B"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4.713</w:t>
            </w:r>
          </w:p>
        </w:tc>
        <w:tc>
          <w:tcPr>
            <w:tcW w:w="344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B7DBE5"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 </w:t>
            </w:r>
          </w:p>
        </w:tc>
      </w:tr>
      <w:tr w:rsidR="00DE73D6" w:rsidRPr="00DE73D6" w14:paraId="06C02ACC" w14:textId="77777777" w:rsidTr="00AB4ED2">
        <w:trPr>
          <w:trHeight w:val="276"/>
        </w:trPr>
        <w:tc>
          <w:tcPr>
            <w:tcW w:w="1160" w:type="dxa"/>
            <w:vMerge w:val="restart"/>
            <w:tcBorders>
              <w:top w:val="nil"/>
              <w:left w:val="single" w:sz="4" w:space="0" w:color="auto"/>
              <w:bottom w:val="single" w:sz="4" w:space="0" w:color="auto"/>
              <w:right w:val="single" w:sz="4" w:space="0" w:color="auto"/>
            </w:tcBorders>
            <w:shd w:val="clear" w:color="000000" w:fill="F2F2F2"/>
            <w:noWrap/>
            <w:vAlign w:val="center"/>
            <w:hideMark/>
          </w:tcPr>
          <w:p w14:paraId="7F31364D"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tl/>
              </w:rPr>
              <w:t>شام 3</w:t>
            </w:r>
          </w:p>
        </w:tc>
        <w:tc>
          <w:tcPr>
            <w:tcW w:w="1600" w:type="dxa"/>
            <w:tcBorders>
              <w:top w:val="nil"/>
              <w:left w:val="single" w:sz="4" w:space="0" w:color="auto"/>
              <w:bottom w:val="single" w:sz="4" w:space="0" w:color="auto"/>
              <w:right w:val="single" w:sz="4" w:space="0" w:color="auto"/>
            </w:tcBorders>
            <w:shd w:val="clear" w:color="000000" w:fill="F2F2F2"/>
            <w:noWrap/>
            <w:vAlign w:val="center"/>
            <w:hideMark/>
          </w:tcPr>
          <w:p w14:paraId="1DFD18D1"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tl/>
              </w:rPr>
            </w:pPr>
            <w:r w:rsidRPr="00DE73D6">
              <w:rPr>
                <w:rFonts w:ascii="Simplified Arabic" w:eastAsia="Times New Roman" w:hAnsi="Simplified Arabic" w:cs="Simplified Arabic"/>
                <w:b/>
                <w:bCs/>
                <w:sz w:val="28"/>
                <w:szCs w:val="28"/>
                <w:rtl/>
              </w:rPr>
              <w:t>شاهد</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11ADD2AF"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sz w:val="28"/>
                <w:szCs w:val="28"/>
              </w:rPr>
              <w:t>2.140</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5478455C"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2.140</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2509C6B2"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2.140</w:t>
            </w:r>
          </w:p>
        </w:tc>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3186034"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2.140</w:t>
            </w:r>
          </w:p>
        </w:tc>
        <w:tc>
          <w:tcPr>
            <w:tcW w:w="2200"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2F4D95"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2.998</w:t>
            </w:r>
          </w:p>
        </w:tc>
      </w:tr>
      <w:tr w:rsidR="00DE73D6" w:rsidRPr="00DE73D6" w14:paraId="404AAD7A" w14:textId="77777777" w:rsidTr="00AB4ED2">
        <w:trPr>
          <w:trHeight w:val="276"/>
        </w:trPr>
        <w:tc>
          <w:tcPr>
            <w:tcW w:w="1160" w:type="dxa"/>
            <w:vMerge/>
            <w:tcBorders>
              <w:top w:val="nil"/>
              <w:left w:val="single" w:sz="4" w:space="0" w:color="auto"/>
              <w:bottom w:val="single" w:sz="4" w:space="0" w:color="auto"/>
              <w:right w:val="single" w:sz="4" w:space="0" w:color="auto"/>
            </w:tcBorders>
            <w:vAlign w:val="center"/>
            <w:hideMark/>
          </w:tcPr>
          <w:p w14:paraId="15367A2D" w14:textId="77777777" w:rsidR="00361658" w:rsidRPr="00DE73D6" w:rsidRDefault="00361658" w:rsidP="00AB4ED2">
            <w:pPr>
              <w:spacing w:after="0" w:line="240" w:lineRule="auto"/>
              <w:rPr>
                <w:rFonts w:ascii="Simplified Arabic" w:eastAsia="Times New Roman" w:hAnsi="Simplified Arabic" w:cs="Simplified Arabic"/>
                <w:b/>
                <w:bCs/>
                <w:sz w:val="28"/>
                <w:szCs w:val="28"/>
              </w:rPr>
            </w:pPr>
          </w:p>
        </w:tc>
        <w:tc>
          <w:tcPr>
            <w:tcW w:w="1600" w:type="dxa"/>
            <w:tcBorders>
              <w:top w:val="nil"/>
              <w:left w:val="single" w:sz="4" w:space="0" w:color="auto"/>
              <w:bottom w:val="single" w:sz="4" w:space="0" w:color="auto"/>
              <w:right w:val="single" w:sz="4" w:space="0" w:color="auto"/>
            </w:tcBorders>
            <w:shd w:val="clear" w:color="000000" w:fill="F2F2F2"/>
            <w:noWrap/>
            <w:vAlign w:val="center"/>
            <w:hideMark/>
          </w:tcPr>
          <w:p w14:paraId="65F9CE50"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-6</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3B6CB538"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1.650</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5470FD3C"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2.300</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0DAFC31D"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5.770</w:t>
            </w:r>
          </w:p>
        </w:tc>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ADCDA9F"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3.240</w:t>
            </w:r>
          </w:p>
        </w:tc>
        <w:tc>
          <w:tcPr>
            <w:tcW w:w="2200" w:type="dxa"/>
            <w:gridSpan w:val="2"/>
            <w:vMerge/>
            <w:tcBorders>
              <w:top w:val="nil"/>
              <w:left w:val="single" w:sz="4" w:space="0" w:color="auto"/>
              <w:bottom w:val="single" w:sz="4" w:space="0" w:color="auto"/>
              <w:right w:val="single" w:sz="4" w:space="0" w:color="auto"/>
            </w:tcBorders>
            <w:vAlign w:val="center"/>
            <w:hideMark/>
          </w:tcPr>
          <w:p w14:paraId="75BBCA3E" w14:textId="77777777" w:rsidR="00361658" w:rsidRPr="00DE73D6" w:rsidRDefault="00361658" w:rsidP="00AB4ED2">
            <w:pPr>
              <w:spacing w:after="0" w:line="240" w:lineRule="auto"/>
              <w:rPr>
                <w:rFonts w:ascii="Simplified Arabic" w:eastAsia="Times New Roman" w:hAnsi="Simplified Arabic" w:cs="Simplified Arabic"/>
                <w:b/>
                <w:bCs/>
                <w:sz w:val="28"/>
                <w:szCs w:val="28"/>
              </w:rPr>
            </w:pPr>
          </w:p>
        </w:tc>
      </w:tr>
      <w:tr w:rsidR="00DE73D6" w:rsidRPr="00DE73D6" w14:paraId="3018FC4E" w14:textId="77777777" w:rsidTr="00AB4ED2">
        <w:trPr>
          <w:trHeight w:val="276"/>
        </w:trPr>
        <w:tc>
          <w:tcPr>
            <w:tcW w:w="1160" w:type="dxa"/>
            <w:vMerge/>
            <w:tcBorders>
              <w:top w:val="nil"/>
              <w:left w:val="single" w:sz="4" w:space="0" w:color="auto"/>
              <w:bottom w:val="single" w:sz="4" w:space="0" w:color="auto"/>
              <w:right w:val="single" w:sz="4" w:space="0" w:color="auto"/>
            </w:tcBorders>
            <w:vAlign w:val="center"/>
            <w:hideMark/>
          </w:tcPr>
          <w:p w14:paraId="0BEDEC07" w14:textId="77777777" w:rsidR="00361658" w:rsidRPr="00DE73D6" w:rsidRDefault="00361658" w:rsidP="00AB4ED2">
            <w:pPr>
              <w:spacing w:after="0" w:line="240" w:lineRule="auto"/>
              <w:rPr>
                <w:rFonts w:ascii="Simplified Arabic" w:eastAsia="Times New Roman" w:hAnsi="Simplified Arabic" w:cs="Simplified Arabic"/>
                <w:b/>
                <w:bCs/>
                <w:sz w:val="28"/>
                <w:szCs w:val="28"/>
              </w:rPr>
            </w:pPr>
          </w:p>
        </w:tc>
        <w:tc>
          <w:tcPr>
            <w:tcW w:w="1600" w:type="dxa"/>
            <w:tcBorders>
              <w:top w:val="nil"/>
              <w:left w:val="single" w:sz="4" w:space="0" w:color="auto"/>
              <w:bottom w:val="single" w:sz="4" w:space="0" w:color="auto"/>
              <w:right w:val="single" w:sz="4" w:space="0" w:color="auto"/>
            </w:tcBorders>
            <w:shd w:val="clear" w:color="000000" w:fill="F2F2F2"/>
            <w:noWrap/>
            <w:vAlign w:val="center"/>
            <w:hideMark/>
          </w:tcPr>
          <w:p w14:paraId="41847FB1"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-12</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13237728"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2.020</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529EE271"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1.970</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3461E9A2"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6.850</w:t>
            </w:r>
          </w:p>
        </w:tc>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B4CCADD"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3.613</w:t>
            </w:r>
          </w:p>
        </w:tc>
        <w:tc>
          <w:tcPr>
            <w:tcW w:w="2200" w:type="dxa"/>
            <w:gridSpan w:val="2"/>
            <w:vMerge/>
            <w:tcBorders>
              <w:top w:val="nil"/>
              <w:left w:val="single" w:sz="4" w:space="0" w:color="auto"/>
              <w:bottom w:val="single" w:sz="4" w:space="0" w:color="auto"/>
              <w:right w:val="single" w:sz="4" w:space="0" w:color="auto"/>
            </w:tcBorders>
            <w:vAlign w:val="center"/>
            <w:hideMark/>
          </w:tcPr>
          <w:p w14:paraId="3C0F400D" w14:textId="77777777" w:rsidR="00361658" w:rsidRPr="00DE73D6" w:rsidRDefault="00361658" w:rsidP="00AB4ED2">
            <w:pPr>
              <w:spacing w:after="0" w:line="240" w:lineRule="auto"/>
              <w:rPr>
                <w:rFonts w:ascii="Simplified Arabic" w:eastAsia="Times New Roman" w:hAnsi="Simplified Arabic" w:cs="Simplified Arabic"/>
                <w:b/>
                <w:bCs/>
                <w:sz w:val="28"/>
                <w:szCs w:val="28"/>
              </w:rPr>
            </w:pPr>
          </w:p>
        </w:tc>
      </w:tr>
      <w:tr w:rsidR="00DE73D6" w:rsidRPr="00DE73D6" w14:paraId="2AB360CB" w14:textId="77777777" w:rsidTr="00AB4ED2">
        <w:trPr>
          <w:trHeight w:val="288"/>
        </w:trPr>
        <w:tc>
          <w:tcPr>
            <w:tcW w:w="276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4993FE0C"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tl/>
              </w:rPr>
              <w:t xml:space="preserve">متوسط </w:t>
            </w:r>
            <w:r w:rsidRPr="00DE73D6">
              <w:rPr>
                <w:rFonts w:ascii="Simplified Arabic" w:eastAsia="Times New Roman" w:hAnsi="Simplified Arabic" w:cs="Simplified Arabic"/>
                <w:b/>
                <w:bCs/>
                <w:sz w:val="28"/>
                <w:szCs w:val="28"/>
              </w:rPr>
              <w:t>A*C</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4D85F7A9"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tl/>
              </w:rPr>
            </w:pPr>
            <w:r w:rsidRPr="00DE73D6">
              <w:rPr>
                <w:rFonts w:ascii="Simplified Arabic" w:eastAsia="Times New Roman" w:hAnsi="Simplified Arabic" w:cs="Simplified Arabic"/>
                <w:b/>
                <w:bCs/>
                <w:sz w:val="28"/>
                <w:szCs w:val="28"/>
              </w:rPr>
              <w:t>1.937</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277AFE6A"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2.137</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347EF130"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4.920</w:t>
            </w:r>
          </w:p>
        </w:tc>
        <w:tc>
          <w:tcPr>
            <w:tcW w:w="344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F79FA0"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 </w:t>
            </w:r>
          </w:p>
        </w:tc>
      </w:tr>
      <w:tr w:rsidR="00DE73D6" w:rsidRPr="00DE73D6" w14:paraId="6D7FF54D" w14:textId="77777777" w:rsidTr="00AB4ED2">
        <w:trPr>
          <w:trHeight w:val="276"/>
        </w:trPr>
        <w:tc>
          <w:tcPr>
            <w:tcW w:w="1160" w:type="dxa"/>
            <w:vMerge w:val="restart"/>
            <w:tcBorders>
              <w:top w:val="nil"/>
              <w:left w:val="single" w:sz="4" w:space="0" w:color="auto"/>
              <w:bottom w:val="single" w:sz="4" w:space="0" w:color="auto"/>
              <w:right w:val="single" w:sz="4" w:space="0" w:color="auto"/>
            </w:tcBorders>
            <w:shd w:val="clear" w:color="000000" w:fill="F2F2F2"/>
            <w:noWrap/>
            <w:vAlign w:val="center"/>
            <w:hideMark/>
          </w:tcPr>
          <w:p w14:paraId="3E9510E8"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tl/>
              </w:rPr>
              <w:t>جولان 2</w:t>
            </w:r>
          </w:p>
        </w:tc>
        <w:tc>
          <w:tcPr>
            <w:tcW w:w="1600" w:type="dxa"/>
            <w:tcBorders>
              <w:top w:val="nil"/>
              <w:left w:val="single" w:sz="4" w:space="0" w:color="auto"/>
              <w:bottom w:val="single" w:sz="4" w:space="0" w:color="auto"/>
              <w:right w:val="single" w:sz="4" w:space="0" w:color="auto"/>
            </w:tcBorders>
            <w:shd w:val="clear" w:color="000000" w:fill="F2F2F2"/>
            <w:noWrap/>
            <w:vAlign w:val="center"/>
            <w:hideMark/>
          </w:tcPr>
          <w:p w14:paraId="77B660DB"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tl/>
              </w:rPr>
            </w:pPr>
            <w:r w:rsidRPr="00DE73D6">
              <w:rPr>
                <w:rFonts w:ascii="Simplified Arabic" w:eastAsia="Times New Roman" w:hAnsi="Simplified Arabic" w:cs="Simplified Arabic"/>
                <w:b/>
                <w:bCs/>
                <w:sz w:val="28"/>
                <w:szCs w:val="28"/>
                <w:rtl/>
              </w:rPr>
              <w:t>شاهد</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2AAEA3D3"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sz w:val="28"/>
                <w:szCs w:val="28"/>
              </w:rPr>
              <w:t>2.060</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08CFAFA5"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2.060</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22920630"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2.060</w:t>
            </w:r>
          </w:p>
        </w:tc>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7043095"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2.060</w:t>
            </w:r>
          </w:p>
        </w:tc>
        <w:tc>
          <w:tcPr>
            <w:tcW w:w="2200"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C8B977"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2.780</w:t>
            </w:r>
          </w:p>
        </w:tc>
      </w:tr>
      <w:tr w:rsidR="00DE73D6" w:rsidRPr="00DE73D6" w14:paraId="0FA0D940" w14:textId="77777777" w:rsidTr="00AB4ED2">
        <w:trPr>
          <w:trHeight w:val="276"/>
        </w:trPr>
        <w:tc>
          <w:tcPr>
            <w:tcW w:w="1160" w:type="dxa"/>
            <w:vMerge/>
            <w:tcBorders>
              <w:top w:val="nil"/>
              <w:left w:val="single" w:sz="4" w:space="0" w:color="auto"/>
              <w:bottom w:val="single" w:sz="4" w:space="0" w:color="auto"/>
              <w:right w:val="single" w:sz="4" w:space="0" w:color="auto"/>
            </w:tcBorders>
            <w:vAlign w:val="center"/>
            <w:hideMark/>
          </w:tcPr>
          <w:p w14:paraId="60F27A77" w14:textId="77777777" w:rsidR="00361658" w:rsidRPr="00DE73D6" w:rsidRDefault="00361658" w:rsidP="00AB4ED2">
            <w:pPr>
              <w:spacing w:after="0" w:line="240" w:lineRule="auto"/>
              <w:rPr>
                <w:rFonts w:ascii="Simplified Arabic" w:eastAsia="Times New Roman" w:hAnsi="Simplified Arabic" w:cs="Simplified Arabic"/>
                <w:b/>
                <w:bCs/>
                <w:sz w:val="28"/>
                <w:szCs w:val="28"/>
              </w:rPr>
            </w:pPr>
          </w:p>
        </w:tc>
        <w:tc>
          <w:tcPr>
            <w:tcW w:w="1600" w:type="dxa"/>
            <w:tcBorders>
              <w:top w:val="nil"/>
              <w:left w:val="single" w:sz="4" w:space="0" w:color="auto"/>
              <w:bottom w:val="single" w:sz="4" w:space="0" w:color="auto"/>
              <w:right w:val="single" w:sz="4" w:space="0" w:color="auto"/>
            </w:tcBorders>
            <w:shd w:val="clear" w:color="000000" w:fill="F2F2F2"/>
            <w:noWrap/>
            <w:vAlign w:val="center"/>
            <w:hideMark/>
          </w:tcPr>
          <w:p w14:paraId="51510BDC"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-6</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2D40CE97"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1.400</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2A423E44"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1.970</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4A5B6E26"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5.750</w:t>
            </w:r>
          </w:p>
        </w:tc>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09D9188"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3.040</w:t>
            </w:r>
          </w:p>
        </w:tc>
        <w:tc>
          <w:tcPr>
            <w:tcW w:w="2200" w:type="dxa"/>
            <w:gridSpan w:val="2"/>
            <w:vMerge/>
            <w:tcBorders>
              <w:top w:val="nil"/>
              <w:left w:val="single" w:sz="4" w:space="0" w:color="auto"/>
              <w:bottom w:val="single" w:sz="4" w:space="0" w:color="auto"/>
              <w:right w:val="single" w:sz="4" w:space="0" w:color="auto"/>
            </w:tcBorders>
            <w:vAlign w:val="center"/>
            <w:hideMark/>
          </w:tcPr>
          <w:p w14:paraId="27E4CD33" w14:textId="77777777" w:rsidR="00361658" w:rsidRPr="00DE73D6" w:rsidRDefault="00361658" w:rsidP="00AB4ED2">
            <w:pPr>
              <w:spacing w:after="0" w:line="240" w:lineRule="auto"/>
              <w:rPr>
                <w:rFonts w:ascii="Simplified Arabic" w:eastAsia="Times New Roman" w:hAnsi="Simplified Arabic" w:cs="Simplified Arabic"/>
                <w:b/>
                <w:bCs/>
                <w:sz w:val="28"/>
                <w:szCs w:val="28"/>
              </w:rPr>
            </w:pPr>
          </w:p>
        </w:tc>
      </w:tr>
      <w:tr w:rsidR="00DE73D6" w:rsidRPr="00DE73D6" w14:paraId="713BC83F" w14:textId="77777777" w:rsidTr="00AB4ED2">
        <w:trPr>
          <w:trHeight w:val="276"/>
        </w:trPr>
        <w:tc>
          <w:tcPr>
            <w:tcW w:w="1160" w:type="dxa"/>
            <w:vMerge/>
            <w:tcBorders>
              <w:top w:val="nil"/>
              <w:left w:val="single" w:sz="4" w:space="0" w:color="auto"/>
              <w:bottom w:val="single" w:sz="4" w:space="0" w:color="auto"/>
              <w:right w:val="single" w:sz="4" w:space="0" w:color="auto"/>
            </w:tcBorders>
            <w:vAlign w:val="center"/>
            <w:hideMark/>
          </w:tcPr>
          <w:p w14:paraId="28BB16D0" w14:textId="77777777" w:rsidR="00361658" w:rsidRPr="00DE73D6" w:rsidRDefault="00361658" w:rsidP="00AB4ED2">
            <w:pPr>
              <w:spacing w:after="0" w:line="240" w:lineRule="auto"/>
              <w:rPr>
                <w:rFonts w:ascii="Simplified Arabic" w:eastAsia="Times New Roman" w:hAnsi="Simplified Arabic" w:cs="Simplified Arabic"/>
                <w:b/>
                <w:bCs/>
                <w:sz w:val="28"/>
                <w:szCs w:val="28"/>
              </w:rPr>
            </w:pPr>
          </w:p>
        </w:tc>
        <w:tc>
          <w:tcPr>
            <w:tcW w:w="1600" w:type="dxa"/>
            <w:tcBorders>
              <w:top w:val="nil"/>
              <w:left w:val="single" w:sz="4" w:space="0" w:color="auto"/>
              <w:bottom w:val="single" w:sz="4" w:space="0" w:color="auto"/>
              <w:right w:val="single" w:sz="4" w:space="0" w:color="auto"/>
            </w:tcBorders>
            <w:shd w:val="clear" w:color="000000" w:fill="F2F2F2"/>
            <w:noWrap/>
            <w:vAlign w:val="center"/>
            <w:hideMark/>
          </w:tcPr>
          <w:p w14:paraId="2C66E3A2"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-12</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02378EEE"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1.740</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2872E21B"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1.900</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5A58EEA4"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6.080</w:t>
            </w:r>
          </w:p>
        </w:tc>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0C7E957"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3.240</w:t>
            </w:r>
          </w:p>
        </w:tc>
        <w:tc>
          <w:tcPr>
            <w:tcW w:w="2200" w:type="dxa"/>
            <w:gridSpan w:val="2"/>
            <w:vMerge/>
            <w:tcBorders>
              <w:top w:val="nil"/>
              <w:left w:val="single" w:sz="4" w:space="0" w:color="auto"/>
              <w:bottom w:val="single" w:sz="4" w:space="0" w:color="auto"/>
              <w:right w:val="single" w:sz="4" w:space="0" w:color="auto"/>
            </w:tcBorders>
            <w:vAlign w:val="center"/>
            <w:hideMark/>
          </w:tcPr>
          <w:p w14:paraId="304F6754" w14:textId="77777777" w:rsidR="00361658" w:rsidRPr="00DE73D6" w:rsidRDefault="00361658" w:rsidP="00AB4ED2">
            <w:pPr>
              <w:spacing w:after="0" w:line="240" w:lineRule="auto"/>
              <w:rPr>
                <w:rFonts w:ascii="Simplified Arabic" w:eastAsia="Times New Roman" w:hAnsi="Simplified Arabic" w:cs="Simplified Arabic"/>
                <w:b/>
                <w:bCs/>
                <w:sz w:val="28"/>
                <w:szCs w:val="28"/>
              </w:rPr>
            </w:pPr>
          </w:p>
        </w:tc>
      </w:tr>
      <w:tr w:rsidR="00DE73D6" w:rsidRPr="00DE73D6" w14:paraId="4421D41D" w14:textId="77777777" w:rsidTr="00AB4ED2">
        <w:trPr>
          <w:trHeight w:val="276"/>
        </w:trPr>
        <w:tc>
          <w:tcPr>
            <w:tcW w:w="276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1D7E04B6"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tl/>
              </w:rPr>
              <w:t xml:space="preserve">متوسط </w:t>
            </w:r>
            <w:r w:rsidRPr="00DE73D6">
              <w:rPr>
                <w:rFonts w:ascii="Simplified Arabic" w:eastAsia="Times New Roman" w:hAnsi="Simplified Arabic" w:cs="Simplified Arabic"/>
                <w:b/>
                <w:bCs/>
                <w:sz w:val="28"/>
                <w:szCs w:val="28"/>
              </w:rPr>
              <w:t>A*C</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06877C48"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tl/>
              </w:rPr>
            </w:pPr>
            <w:r w:rsidRPr="00DE73D6">
              <w:rPr>
                <w:rFonts w:ascii="Simplified Arabic" w:eastAsia="Times New Roman" w:hAnsi="Simplified Arabic" w:cs="Simplified Arabic"/>
                <w:b/>
                <w:bCs/>
                <w:sz w:val="28"/>
                <w:szCs w:val="28"/>
              </w:rPr>
              <w:t>1.733</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16B7988C"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1.977</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1C63E3CA"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4.630</w:t>
            </w:r>
          </w:p>
        </w:tc>
        <w:tc>
          <w:tcPr>
            <w:tcW w:w="344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268750"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 </w:t>
            </w:r>
          </w:p>
        </w:tc>
      </w:tr>
      <w:tr w:rsidR="00DE73D6" w:rsidRPr="00DE73D6" w14:paraId="3A0E478E" w14:textId="77777777" w:rsidTr="00AB4ED2">
        <w:trPr>
          <w:trHeight w:val="276"/>
        </w:trPr>
        <w:tc>
          <w:tcPr>
            <w:tcW w:w="1160" w:type="dxa"/>
            <w:vMerge w:val="restart"/>
            <w:tcBorders>
              <w:top w:val="nil"/>
              <w:left w:val="single" w:sz="4" w:space="0" w:color="auto"/>
              <w:bottom w:val="single" w:sz="4" w:space="0" w:color="auto"/>
              <w:right w:val="single" w:sz="4" w:space="0" w:color="auto"/>
            </w:tcBorders>
            <w:shd w:val="clear" w:color="000000" w:fill="F2F2F2"/>
            <w:noWrap/>
            <w:vAlign w:val="center"/>
            <w:hideMark/>
          </w:tcPr>
          <w:p w14:paraId="60D34462"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tl/>
              </w:rPr>
              <w:t>بحوث 10</w:t>
            </w:r>
          </w:p>
        </w:tc>
        <w:tc>
          <w:tcPr>
            <w:tcW w:w="1600" w:type="dxa"/>
            <w:tcBorders>
              <w:top w:val="nil"/>
              <w:left w:val="single" w:sz="4" w:space="0" w:color="auto"/>
              <w:bottom w:val="single" w:sz="4" w:space="0" w:color="auto"/>
              <w:right w:val="single" w:sz="4" w:space="0" w:color="auto"/>
            </w:tcBorders>
            <w:shd w:val="clear" w:color="000000" w:fill="F2F2F2"/>
            <w:noWrap/>
            <w:vAlign w:val="center"/>
            <w:hideMark/>
          </w:tcPr>
          <w:p w14:paraId="23F35A5D"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tl/>
              </w:rPr>
            </w:pPr>
            <w:r w:rsidRPr="00DE73D6">
              <w:rPr>
                <w:rFonts w:ascii="Simplified Arabic" w:eastAsia="Times New Roman" w:hAnsi="Simplified Arabic" w:cs="Simplified Arabic"/>
                <w:b/>
                <w:bCs/>
                <w:sz w:val="28"/>
                <w:szCs w:val="28"/>
                <w:rtl/>
              </w:rPr>
              <w:t>شاهد</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49DE77CD"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sz w:val="28"/>
                <w:szCs w:val="28"/>
              </w:rPr>
              <w:t>1.410</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76A6E164"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1.410</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7B21A512"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1.410</w:t>
            </w:r>
          </w:p>
        </w:tc>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4C6AB88"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1.410</w:t>
            </w:r>
          </w:p>
        </w:tc>
        <w:tc>
          <w:tcPr>
            <w:tcW w:w="2200"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AF7452"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2.260</w:t>
            </w:r>
          </w:p>
        </w:tc>
      </w:tr>
      <w:tr w:rsidR="00DE73D6" w:rsidRPr="00DE73D6" w14:paraId="4B11C2F4" w14:textId="77777777" w:rsidTr="00AB4ED2">
        <w:trPr>
          <w:trHeight w:val="276"/>
        </w:trPr>
        <w:tc>
          <w:tcPr>
            <w:tcW w:w="1160" w:type="dxa"/>
            <w:vMerge/>
            <w:tcBorders>
              <w:top w:val="nil"/>
              <w:left w:val="single" w:sz="4" w:space="0" w:color="auto"/>
              <w:bottom w:val="single" w:sz="4" w:space="0" w:color="auto"/>
              <w:right w:val="single" w:sz="4" w:space="0" w:color="auto"/>
            </w:tcBorders>
            <w:vAlign w:val="center"/>
            <w:hideMark/>
          </w:tcPr>
          <w:p w14:paraId="50DBDD4A" w14:textId="77777777" w:rsidR="00361658" w:rsidRPr="00DE73D6" w:rsidRDefault="00361658" w:rsidP="00AB4ED2">
            <w:pPr>
              <w:spacing w:after="0" w:line="240" w:lineRule="auto"/>
              <w:rPr>
                <w:rFonts w:ascii="Simplified Arabic" w:eastAsia="Times New Roman" w:hAnsi="Simplified Arabic" w:cs="Simplified Arabic"/>
                <w:b/>
                <w:bCs/>
                <w:sz w:val="28"/>
                <w:szCs w:val="28"/>
              </w:rPr>
            </w:pPr>
          </w:p>
        </w:tc>
        <w:tc>
          <w:tcPr>
            <w:tcW w:w="1600" w:type="dxa"/>
            <w:tcBorders>
              <w:top w:val="nil"/>
              <w:left w:val="single" w:sz="4" w:space="0" w:color="auto"/>
              <w:bottom w:val="single" w:sz="4" w:space="0" w:color="auto"/>
              <w:right w:val="single" w:sz="4" w:space="0" w:color="auto"/>
            </w:tcBorders>
            <w:shd w:val="clear" w:color="000000" w:fill="F2F2F2"/>
            <w:noWrap/>
            <w:vAlign w:val="center"/>
            <w:hideMark/>
          </w:tcPr>
          <w:p w14:paraId="1DC53D65"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-6</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32D1198B"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1.500</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1ACDB8C6"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1.870</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61363E26"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4.460</w:t>
            </w:r>
          </w:p>
        </w:tc>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8FB16D0"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2.610</w:t>
            </w:r>
          </w:p>
        </w:tc>
        <w:tc>
          <w:tcPr>
            <w:tcW w:w="2200" w:type="dxa"/>
            <w:gridSpan w:val="2"/>
            <w:vMerge/>
            <w:tcBorders>
              <w:top w:val="nil"/>
              <w:left w:val="single" w:sz="4" w:space="0" w:color="auto"/>
              <w:bottom w:val="single" w:sz="4" w:space="0" w:color="auto"/>
              <w:right w:val="single" w:sz="4" w:space="0" w:color="auto"/>
            </w:tcBorders>
            <w:vAlign w:val="center"/>
            <w:hideMark/>
          </w:tcPr>
          <w:p w14:paraId="53A70FB0" w14:textId="77777777" w:rsidR="00361658" w:rsidRPr="00DE73D6" w:rsidRDefault="00361658" w:rsidP="00AB4ED2">
            <w:pPr>
              <w:spacing w:after="0" w:line="240" w:lineRule="auto"/>
              <w:rPr>
                <w:rFonts w:ascii="Simplified Arabic" w:eastAsia="Times New Roman" w:hAnsi="Simplified Arabic" w:cs="Simplified Arabic"/>
                <w:b/>
                <w:bCs/>
                <w:sz w:val="28"/>
                <w:szCs w:val="28"/>
              </w:rPr>
            </w:pPr>
          </w:p>
        </w:tc>
      </w:tr>
      <w:tr w:rsidR="00DE73D6" w:rsidRPr="00DE73D6" w14:paraId="638909BB" w14:textId="77777777" w:rsidTr="00AB4ED2">
        <w:trPr>
          <w:trHeight w:val="276"/>
        </w:trPr>
        <w:tc>
          <w:tcPr>
            <w:tcW w:w="1160" w:type="dxa"/>
            <w:vMerge/>
            <w:tcBorders>
              <w:top w:val="nil"/>
              <w:left w:val="single" w:sz="4" w:space="0" w:color="auto"/>
              <w:bottom w:val="single" w:sz="4" w:space="0" w:color="auto"/>
              <w:right w:val="single" w:sz="4" w:space="0" w:color="auto"/>
            </w:tcBorders>
            <w:vAlign w:val="center"/>
            <w:hideMark/>
          </w:tcPr>
          <w:p w14:paraId="0370F9B0" w14:textId="77777777" w:rsidR="00361658" w:rsidRPr="00DE73D6" w:rsidRDefault="00361658" w:rsidP="00AB4ED2">
            <w:pPr>
              <w:spacing w:after="0" w:line="240" w:lineRule="auto"/>
              <w:rPr>
                <w:rFonts w:ascii="Simplified Arabic" w:eastAsia="Times New Roman" w:hAnsi="Simplified Arabic" w:cs="Simplified Arabic"/>
                <w:b/>
                <w:bCs/>
                <w:sz w:val="28"/>
                <w:szCs w:val="28"/>
              </w:rPr>
            </w:pPr>
          </w:p>
        </w:tc>
        <w:tc>
          <w:tcPr>
            <w:tcW w:w="1600" w:type="dxa"/>
            <w:tcBorders>
              <w:top w:val="nil"/>
              <w:left w:val="single" w:sz="4" w:space="0" w:color="auto"/>
              <w:bottom w:val="single" w:sz="4" w:space="0" w:color="auto"/>
              <w:right w:val="single" w:sz="4" w:space="0" w:color="auto"/>
            </w:tcBorders>
            <w:shd w:val="clear" w:color="000000" w:fill="F2F2F2"/>
            <w:noWrap/>
            <w:vAlign w:val="center"/>
            <w:hideMark/>
          </w:tcPr>
          <w:p w14:paraId="20278FC2"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-12</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28C2CF82"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1.630</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549F7362"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2.100</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041A698C"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4.550</w:t>
            </w:r>
          </w:p>
        </w:tc>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44FC567"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2.760</w:t>
            </w:r>
          </w:p>
        </w:tc>
        <w:tc>
          <w:tcPr>
            <w:tcW w:w="2200" w:type="dxa"/>
            <w:gridSpan w:val="2"/>
            <w:vMerge/>
            <w:tcBorders>
              <w:top w:val="nil"/>
              <w:left w:val="single" w:sz="4" w:space="0" w:color="auto"/>
              <w:bottom w:val="single" w:sz="4" w:space="0" w:color="auto"/>
              <w:right w:val="single" w:sz="4" w:space="0" w:color="auto"/>
            </w:tcBorders>
            <w:vAlign w:val="center"/>
            <w:hideMark/>
          </w:tcPr>
          <w:p w14:paraId="0354B3F9" w14:textId="77777777" w:rsidR="00361658" w:rsidRPr="00DE73D6" w:rsidRDefault="00361658" w:rsidP="00AB4ED2">
            <w:pPr>
              <w:spacing w:after="0" w:line="240" w:lineRule="auto"/>
              <w:rPr>
                <w:rFonts w:ascii="Simplified Arabic" w:eastAsia="Times New Roman" w:hAnsi="Simplified Arabic" w:cs="Simplified Arabic"/>
                <w:b/>
                <w:bCs/>
                <w:sz w:val="28"/>
                <w:szCs w:val="28"/>
              </w:rPr>
            </w:pPr>
          </w:p>
        </w:tc>
      </w:tr>
      <w:tr w:rsidR="00DE73D6" w:rsidRPr="00DE73D6" w14:paraId="20D88D66" w14:textId="77777777" w:rsidTr="00AB4ED2">
        <w:trPr>
          <w:trHeight w:val="288"/>
        </w:trPr>
        <w:tc>
          <w:tcPr>
            <w:tcW w:w="276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1B474692"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tl/>
              </w:rPr>
              <w:t xml:space="preserve">متوسط </w:t>
            </w:r>
            <w:r w:rsidRPr="00DE73D6">
              <w:rPr>
                <w:rFonts w:ascii="Simplified Arabic" w:eastAsia="Times New Roman" w:hAnsi="Simplified Arabic" w:cs="Simplified Arabic"/>
                <w:b/>
                <w:bCs/>
                <w:sz w:val="28"/>
                <w:szCs w:val="28"/>
              </w:rPr>
              <w:t>A*C</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186B0E48"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tl/>
              </w:rPr>
            </w:pPr>
            <w:r w:rsidRPr="00DE73D6">
              <w:rPr>
                <w:rFonts w:ascii="Simplified Arabic" w:eastAsia="Times New Roman" w:hAnsi="Simplified Arabic" w:cs="Simplified Arabic"/>
                <w:b/>
                <w:bCs/>
                <w:sz w:val="28"/>
                <w:szCs w:val="28"/>
              </w:rPr>
              <w:t>1.513</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5E0F9F52"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1.793</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185FEB5A"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3.473</w:t>
            </w:r>
          </w:p>
        </w:tc>
        <w:tc>
          <w:tcPr>
            <w:tcW w:w="344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D49804"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 </w:t>
            </w:r>
          </w:p>
        </w:tc>
      </w:tr>
      <w:tr w:rsidR="00DE73D6" w:rsidRPr="00DE73D6" w14:paraId="16BF74A1" w14:textId="77777777" w:rsidTr="00AB4ED2">
        <w:trPr>
          <w:trHeight w:val="276"/>
        </w:trPr>
        <w:tc>
          <w:tcPr>
            <w:tcW w:w="1160" w:type="dxa"/>
            <w:vMerge w:val="restart"/>
            <w:tcBorders>
              <w:top w:val="nil"/>
              <w:left w:val="single" w:sz="4" w:space="0" w:color="auto"/>
              <w:bottom w:val="single" w:sz="4" w:space="0" w:color="auto"/>
              <w:right w:val="single" w:sz="4" w:space="0" w:color="auto"/>
            </w:tcBorders>
            <w:shd w:val="clear" w:color="000000" w:fill="F2F2F2"/>
            <w:noWrap/>
            <w:vAlign w:val="center"/>
            <w:hideMark/>
          </w:tcPr>
          <w:p w14:paraId="2EB54185"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tl/>
              </w:rPr>
              <w:t>شام 10</w:t>
            </w:r>
          </w:p>
        </w:tc>
        <w:tc>
          <w:tcPr>
            <w:tcW w:w="1600" w:type="dxa"/>
            <w:tcBorders>
              <w:top w:val="nil"/>
              <w:left w:val="single" w:sz="4" w:space="0" w:color="auto"/>
              <w:bottom w:val="single" w:sz="4" w:space="0" w:color="auto"/>
              <w:right w:val="single" w:sz="4" w:space="0" w:color="auto"/>
            </w:tcBorders>
            <w:shd w:val="clear" w:color="000000" w:fill="F2F2F2"/>
            <w:noWrap/>
            <w:vAlign w:val="center"/>
            <w:hideMark/>
          </w:tcPr>
          <w:p w14:paraId="7A9F5F62"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tl/>
              </w:rPr>
            </w:pPr>
            <w:r w:rsidRPr="00DE73D6">
              <w:rPr>
                <w:rFonts w:ascii="Simplified Arabic" w:eastAsia="Times New Roman" w:hAnsi="Simplified Arabic" w:cs="Simplified Arabic"/>
                <w:b/>
                <w:bCs/>
                <w:sz w:val="28"/>
                <w:szCs w:val="28"/>
                <w:rtl/>
              </w:rPr>
              <w:t>شاهد</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4F1B2B29"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sz w:val="28"/>
                <w:szCs w:val="28"/>
              </w:rPr>
              <w:t>1.360</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6053A7C6"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1.360</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045835A5"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1.360</w:t>
            </w:r>
          </w:p>
        </w:tc>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70E9ED5"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1.360</w:t>
            </w:r>
          </w:p>
        </w:tc>
        <w:tc>
          <w:tcPr>
            <w:tcW w:w="2200"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F02B72"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2.236</w:t>
            </w:r>
          </w:p>
        </w:tc>
      </w:tr>
      <w:tr w:rsidR="00DE73D6" w:rsidRPr="00DE73D6" w14:paraId="24081473" w14:textId="77777777" w:rsidTr="00AB4ED2">
        <w:trPr>
          <w:trHeight w:val="276"/>
        </w:trPr>
        <w:tc>
          <w:tcPr>
            <w:tcW w:w="1160" w:type="dxa"/>
            <w:vMerge/>
            <w:tcBorders>
              <w:top w:val="nil"/>
              <w:left w:val="single" w:sz="4" w:space="0" w:color="auto"/>
              <w:bottom w:val="single" w:sz="4" w:space="0" w:color="auto"/>
              <w:right w:val="single" w:sz="4" w:space="0" w:color="auto"/>
            </w:tcBorders>
            <w:vAlign w:val="center"/>
            <w:hideMark/>
          </w:tcPr>
          <w:p w14:paraId="49EA1184" w14:textId="77777777" w:rsidR="00361658" w:rsidRPr="00DE73D6" w:rsidRDefault="00361658" w:rsidP="00AB4ED2">
            <w:pPr>
              <w:spacing w:after="0" w:line="240" w:lineRule="auto"/>
              <w:rPr>
                <w:rFonts w:ascii="Simplified Arabic" w:eastAsia="Times New Roman" w:hAnsi="Simplified Arabic" w:cs="Simplified Arabic"/>
                <w:b/>
                <w:bCs/>
                <w:sz w:val="28"/>
                <w:szCs w:val="28"/>
              </w:rPr>
            </w:pPr>
          </w:p>
        </w:tc>
        <w:tc>
          <w:tcPr>
            <w:tcW w:w="1600" w:type="dxa"/>
            <w:tcBorders>
              <w:top w:val="nil"/>
              <w:left w:val="single" w:sz="4" w:space="0" w:color="auto"/>
              <w:bottom w:val="single" w:sz="4" w:space="0" w:color="auto"/>
              <w:right w:val="single" w:sz="4" w:space="0" w:color="auto"/>
            </w:tcBorders>
            <w:shd w:val="clear" w:color="000000" w:fill="F2F2F2"/>
            <w:noWrap/>
            <w:vAlign w:val="center"/>
            <w:hideMark/>
          </w:tcPr>
          <w:p w14:paraId="33AEC44E"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-6</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52ADA586"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1.370</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6AB3E091"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1.780</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11BB012E"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4.960</w:t>
            </w:r>
          </w:p>
        </w:tc>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E2907C5"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2.703</w:t>
            </w:r>
          </w:p>
        </w:tc>
        <w:tc>
          <w:tcPr>
            <w:tcW w:w="2200" w:type="dxa"/>
            <w:gridSpan w:val="2"/>
            <w:vMerge/>
            <w:tcBorders>
              <w:top w:val="nil"/>
              <w:left w:val="single" w:sz="4" w:space="0" w:color="auto"/>
              <w:bottom w:val="single" w:sz="4" w:space="0" w:color="auto"/>
              <w:right w:val="single" w:sz="4" w:space="0" w:color="auto"/>
            </w:tcBorders>
            <w:vAlign w:val="center"/>
            <w:hideMark/>
          </w:tcPr>
          <w:p w14:paraId="171BE40A" w14:textId="77777777" w:rsidR="00361658" w:rsidRPr="00DE73D6" w:rsidRDefault="00361658" w:rsidP="00AB4ED2">
            <w:pPr>
              <w:spacing w:after="0" w:line="240" w:lineRule="auto"/>
              <w:rPr>
                <w:rFonts w:ascii="Simplified Arabic" w:eastAsia="Times New Roman" w:hAnsi="Simplified Arabic" w:cs="Simplified Arabic"/>
                <w:b/>
                <w:bCs/>
                <w:sz w:val="28"/>
                <w:szCs w:val="28"/>
              </w:rPr>
            </w:pPr>
          </w:p>
        </w:tc>
      </w:tr>
      <w:tr w:rsidR="00DE73D6" w:rsidRPr="00DE73D6" w14:paraId="2A6AA50C" w14:textId="77777777" w:rsidTr="00AB4ED2">
        <w:trPr>
          <w:trHeight w:val="276"/>
        </w:trPr>
        <w:tc>
          <w:tcPr>
            <w:tcW w:w="1160" w:type="dxa"/>
            <w:vMerge/>
            <w:tcBorders>
              <w:top w:val="nil"/>
              <w:left w:val="single" w:sz="4" w:space="0" w:color="auto"/>
              <w:bottom w:val="single" w:sz="4" w:space="0" w:color="auto"/>
              <w:right w:val="single" w:sz="4" w:space="0" w:color="auto"/>
            </w:tcBorders>
            <w:vAlign w:val="center"/>
            <w:hideMark/>
          </w:tcPr>
          <w:p w14:paraId="650537D2" w14:textId="77777777" w:rsidR="00361658" w:rsidRPr="00DE73D6" w:rsidRDefault="00361658" w:rsidP="00AB4ED2">
            <w:pPr>
              <w:spacing w:after="0" w:line="240" w:lineRule="auto"/>
              <w:rPr>
                <w:rFonts w:ascii="Simplified Arabic" w:eastAsia="Times New Roman" w:hAnsi="Simplified Arabic" w:cs="Simplified Arabic"/>
                <w:b/>
                <w:bCs/>
                <w:sz w:val="28"/>
                <w:szCs w:val="28"/>
              </w:rPr>
            </w:pPr>
          </w:p>
        </w:tc>
        <w:tc>
          <w:tcPr>
            <w:tcW w:w="1600" w:type="dxa"/>
            <w:tcBorders>
              <w:top w:val="nil"/>
              <w:left w:val="single" w:sz="4" w:space="0" w:color="auto"/>
              <w:bottom w:val="single" w:sz="4" w:space="0" w:color="auto"/>
              <w:right w:val="single" w:sz="4" w:space="0" w:color="auto"/>
            </w:tcBorders>
            <w:shd w:val="clear" w:color="000000" w:fill="F2F2F2"/>
            <w:noWrap/>
            <w:vAlign w:val="center"/>
            <w:hideMark/>
          </w:tcPr>
          <w:p w14:paraId="143B6E66"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-12</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4707033D"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1.300</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7314203C"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1.770</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66259F45"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4.860</w:t>
            </w:r>
          </w:p>
        </w:tc>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C5C1579"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2.643</w:t>
            </w:r>
          </w:p>
        </w:tc>
        <w:tc>
          <w:tcPr>
            <w:tcW w:w="2200" w:type="dxa"/>
            <w:gridSpan w:val="2"/>
            <w:vMerge/>
            <w:tcBorders>
              <w:top w:val="nil"/>
              <w:left w:val="single" w:sz="4" w:space="0" w:color="auto"/>
              <w:bottom w:val="single" w:sz="4" w:space="0" w:color="auto"/>
              <w:right w:val="single" w:sz="4" w:space="0" w:color="auto"/>
            </w:tcBorders>
            <w:vAlign w:val="center"/>
            <w:hideMark/>
          </w:tcPr>
          <w:p w14:paraId="03B0A305" w14:textId="77777777" w:rsidR="00361658" w:rsidRPr="00DE73D6" w:rsidRDefault="00361658" w:rsidP="00AB4ED2">
            <w:pPr>
              <w:spacing w:after="0" w:line="240" w:lineRule="auto"/>
              <w:rPr>
                <w:rFonts w:ascii="Simplified Arabic" w:eastAsia="Times New Roman" w:hAnsi="Simplified Arabic" w:cs="Simplified Arabic"/>
                <w:b/>
                <w:bCs/>
                <w:sz w:val="28"/>
                <w:szCs w:val="28"/>
              </w:rPr>
            </w:pPr>
          </w:p>
        </w:tc>
      </w:tr>
      <w:tr w:rsidR="00DE73D6" w:rsidRPr="00DE73D6" w14:paraId="0FE7EEA2" w14:textId="77777777" w:rsidTr="00AB4ED2">
        <w:trPr>
          <w:trHeight w:val="276"/>
        </w:trPr>
        <w:tc>
          <w:tcPr>
            <w:tcW w:w="276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584A99F8"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tl/>
              </w:rPr>
              <w:t xml:space="preserve">متوسط </w:t>
            </w:r>
            <w:r w:rsidRPr="00DE73D6">
              <w:rPr>
                <w:rFonts w:ascii="Simplified Arabic" w:eastAsia="Times New Roman" w:hAnsi="Simplified Arabic" w:cs="Simplified Arabic"/>
                <w:b/>
                <w:bCs/>
                <w:sz w:val="28"/>
                <w:szCs w:val="28"/>
              </w:rPr>
              <w:t>A*C</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4101AC6A"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tl/>
              </w:rPr>
            </w:pPr>
            <w:r w:rsidRPr="00DE73D6">
              <w:rPr>
                <w:rFonts w:ascii="Simplified Arabic" w:eastAsia="Times New Roman" w:hAnsi="Simplified Arabic" w:cs="Simplified Arabic"/>
                <w:b/>
                <w:bCs/>
                <w:sz w:val="28"/>
                <w:szCs w:val="28"/>
              </w:rPr>
              <w:t>1.343</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784038DE"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1.637</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52D29F19"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3.727</w:t>
            </w:r>
          </w:p>
        </w:tc>
        <w:tc>
          <w:tcPr>
            <w:tcW w:w="3440" w:type="dxa"/>
            <w:gridSpan w:val="3"/>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752E650F"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tl/>
              </w:rPr>
              <w:t xml:space="preserve">متوسط </w:t>
            </w:r>
            <w:r w:rsidRPr="00DE73D6">
              <w:rPr>
                <w:rFonts w:ascii="Simplified Arabic" w:eastAsia="Times New Roman" w:hAnsi="Simplified Arabic" w:cs="Simplified Arabic"/>
                <w:b/>
                <w:bCs/>
                <w:sz w:val="28"/>
                <w:szCs w:val="28"/>
              </w:rPr>
              <w:t>B</w:t>
            </w:r>
          </w:p>
        </w:tc>
      </w:tr>
      <w:tr w:rsidR="00DE73D6" w:rsidRPr="00DE73D6" w14:paraId="6313372E" w14:textId="77777777" w:rsidTr="00AB4ED2">
        <w:trPr>
          <w:trHeight w:val="276"/>
        </w:trPr>
        <w:tc>
          <w:tcPr>
            <w:tcW w:w="1160" w:type="dxa"/>
            <w:vMerge w:val="restart"/>
            <w:tcBorders>
              <w:top w:val="nil"/>
              <w:left w:val="single" w:sz="4" w:space="0" w:color="auto"/>
              <w:bottom w:val="single" w:sz="4" w:space="0" w:color="auto"/>
              <w:right w:val="single" w:sz="4" w:space="0" w:color="auto"/>
            </w:tcBorders>
            <w:shd w:val="clear" w:color="000000" w:fill="F2F2F2"/>
            <w:noWrap/>
            <w:vAlign w:val="center"/>
            <w:hideMark/>
          </w:tcPr>
          <w:p w14:paraId="4FBA6BD5"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tl/>
              </w:rPr>
            </w:pPr>
            <w:r w:rsidRPr="00DE73D6">
              <w:rPr>
                <w:rFonts w:ascii="Simplified Arabic" w:eastAsia="Times New Roman" w:hAnsi="Simplified Arabic" w:cs="Simplified Arabic"/>
                <w:b/>
                <w:bCs/>
                <w:sz w:val="28"/>
                <w:szCs w:val="28"/>
                <w:rtl/>
              </w:rPr>
              <w:t xml:space="preserve">متوسط </w:t>
            </w:r>
            <w:r w:rsidRPr="00DE73D6">
              <w:rPr>
                <w:rFonts w:ascii="Simplified Arabic" w:eastAsia="Times New Roman" w:hAnsi="Simplified Arabic" w:cs="Simplified Arabic"/>
                <w:b/>
                <w:bCs/>
                <w:sz w:val="28"/>
                <w:szCs w:val="28"/>
              </w:rPr>
              <w:t>B*C</w:t>
            </w:r>
          </w:p>
        </w:tc>
        <w:tc>
          <w:tcPr>
            <w:tcW w:w="1600" w:type="dxa"/>
            <w:tcBorders>
              <w:top w:val="nil"/>
              <w:left w:val="single" w:sz="4" w:space="0" w:color="auto"/>
              <w:bottom w:val="single" w:sz="4" w:space="0" w:color="auto"/>
              <w:right w:val="single" w:sz="4" w:space="0" w:color="auto"/>
            </w:tcBorders>
            <w:shd w:val="clear" w:color="000000" w:fill="F2F2F2"/>
            <w:noWrap/>
            <w:vAlign w:val="center"/>
            <w:hideMark/>
          </w:tcPr>
          <w:p w14:paraId="3DC79FF3"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tl/>
              </w:rPr>
            </w:pPr>
            <w:r w:rsidRPr="00DE73D6">
              <w:rPr>
                <w:rFonts w:ascii="Simplified Arabic" w:eastAsia="Times New Roman" w:hAnsi="Simplified Arabic" w:cs="Simplified Arabic"/>
                <w:b/>
                <w:bCs/>
                <w:sz w:val="28"/>
                <w:szCs w:val="28"/>
                <w:rtl/>
              </w:rPr>
              <w:t>شاهد</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2E4FF163"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sz w:val="28"/>
                <w:szCs w:val="28"/>
              </w:rPr>
              <w:t>1.777</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4BEC4113"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1.777</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41895523"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1.777</w:t>
            </w:r>
          </w:p>
        </w:tc>
        <w:tc>
          <w:tcPr>
            <w:tcW w:w="344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93F462"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1.777</w:t>
            </w:r>
          </w:p>
        </w:tc>
      </w:tr>
      <w:tr w:rsidR="00DE73D6" w:rsidRPr="00DE73D6" w14:paraId="5B9F6E0C" w14:textId="77777777" w:rsidTr="00AB4ED2">
        <w:trPr>
          <w:trHeight w:val="276"/>
        </w:trPr>
        <w:tc>
          <w:tcPr>
            <w:tcW w:w="1160" w:type="dxa"/>
            <w:vMerge/>
            <w:tcBorders>
              <w:top w:val="nil"/>
              <w:left w:val="single" w:sz="4" w:space="0" w:color="auto"/>
              <w:bottom w:val="single" w:sz="4" w:space="0" w:color="auto"/>
              <w:right w:val="single" w:sz="4" w:space="0" w:color="auto"/>
            </w:tcBorders>
            <w:vAlign w:val="center"/>
            <w:hideMark/>
          </w:tcPr>
          <w:p w14:paraId="7338C8E8" w14:textId="77777777" w:rsidR="00361658" w:rsidRPr="00DE73D6" w:rsidRDefault="00361658" w:rsidP="00AB4ED2">
            <w:pPr>
              <w:spacing w:after="0" w:line="240" w:lineRule="auto"/>
              <w:rPr>
                <w:rFonts w:ascii="Simplified Arabic" w:eastAsia="Times New Roman" w:hAnsi="Simplified Arabic" w:cs="Simplified Arabic"/>
                <w:b/>
                <w:bCs/>
                <w:sz w:val="28"/>
                <w:szCs w:val="28"/>
              </w:rPr>
            </w:pPr>
          </w:p>
        </w:tc>
        <w:tc>
          <w:tcPr>
            <w:tcW w:w="1600" w:type="dxa"/>
            <w:tcBorders>
              <w:top w:val="nil"/>
              <w:left w:val="single" w:sz="4" w:space="0" w:color="auto"/>
              <w:bottom w:val="single" w:sz="4" w:space="0" w:color="auto"/>
              <w:right w:val="single" w:sz="4" w:space="0" w:color="auto"/>
            </w:tcBorders>
            <w:shd w:val="clear" w:color="000000" w:fill="F2F2F2"/>
            <w:noWrap/>
            <w:vAlign w:val="center"/>
            <w:hideMark/>
          </w:tcPr>
          <w:p w14:paraId="64806D61"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-6</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2DF1213E"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1.678</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16951CCB"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2.020</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717E6658"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5.393</w:t>
            </w:r>
          </w:p>
        </w:tc>
        <w:tc>
          <w:tcPr>
            <w:tcW w:w="344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292C91"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3.031</w:t>
            </w:r>
          </w:p>
        </w:tc>
      </w:tr>
      <w:tr w:rsidR="00DE73D6" w:rsidRPr="00DE73D6" w14:paraId="21750B9C" w14:textId="77777777" w:rsidTr="00AB4ED2">
        <w:trPr>
          <w:trHeight w:val="276"/>
        </w:trPr>
        <w:tc>
          <w:tcPr>
            <w:tcW w:w="1160" w:type="dxa"/>
            <w:vMerge/>
            <w:tcBorders>
              <w:top w:val="nil"/>
              <w:left w:val="single" w:sz="4" w:space="0" w:color="auto"/>
              <w:bottom w:val="single" w:sz="4" w:space="0" w:color="auto"/>
              <w:right w:val="single" w:sz="4" w:space="0" w:color="auto"/>
            </w:tcBorders>
            <w:vAlign w:val="center"/>
            <w:hideMark/>
          </w:tcPr>
          <w:p w14:paraId="0E4DA51E" w14:textId="77777777" w:rsidR="00361658" w:rsidRPr="00DE73D6" w:rsidRDefault="00361658" w:rsidP="00AB4ED2">
            <w:pPr>
              <w:spacing w:after="0" w:line="240" w:lineRule="auto"/>
              <w:rPr>
                <w:rFonts w:ascii="Simplified Arabic" w:eastAsia="Times New Roman" w:hAnsi="Simplified Arabic" w:cs="Simplified Arabic"/>
                <w:b/>
                <w:bCs/>
                <w:sz w:val="28"/>
                <w:szCs w:val="28"/>
              </w:rPr>
            </w:pPr>
          </w:p>
        </w:tc>
        <w:tc>
          <w:tcPr>
            <w:tcW w:w="1600" w:type="dxa"/>
            <w:tcBorders>
              <w:top w:val="nil"/>
              <w:left w:val="single" w:sz="4" w:space="0" w:color="auto"/>
              <w:bottom w:val="single" w:sz="4" w:space="0" w:color="auto"/>
              <w:right w:val="single" w:sz="4" w:space="0" w:color="auto"/>
            </w:tcBorders>
            <w:shd w:val="clear" w:color="000000" w:fill="F2F2F2"/>
            <w:noWrap/>
            <w:vAlign w:val="center"/>
            <w:hideMark/>
          </w:tcPr>
          <w:p w14:paraId="53C432CF"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-12</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28DE10E8"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1.675</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6A3B68B9"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2.080</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042D7640"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6.022</w:t>
            </w:r>
          </w:p>
        </w:tc>
        <w:tc>
          <w:tcPr>
            <w:tcW w:w="344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1E1E16"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3.259</w:t>
            </w:r>
          </w:p>
        </w:tc>
      </w:tr>
      <w:tr w:rsidR="00DE73D6" w:rsidRPr="00DE73D6" w14:paraId="7A48FF94" w14:textId="77777777" w:rsidTr="00AB4ED2">
        <w:trPr>
          <w:trHeight w:val="276"/>
        </w:trPr>
        <w:tc>
          <w:tcPr>
            <w:tcW w:w="276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224B1C71"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tl/>
              </w:rPr>
              <w:t xml:space="preserve">متوسط </w:t>
            </w:r>
            <w:r w:rsidRPr="00DE73D6">
              <w:rPr>
                <w:rFonts w:ascii="Simplified Arabic" w:eastAsia="Times New Roman" w:hAnsi="Simplified Arabic" w:cs="Simplified Arabic"/>
                <w:b/>
                <w:bCs/>
                <w:sz w:val="28"/>
                <w:szCs w:val="28"/>
              </w:rPr>
              <w:t>C</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368EDA71"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tl/>
              </w:rPr>
            </w:pPr>
            <w:r w:rsidRPr="00DE73D6">
              <w:rPr>
                <w:rFonts w:ascii="Simplified Arabic" w:eastAsia="Times New Roman" w:hAnsi="Simplified Arabic" w:cs="Simplified Arabic"/>
                <w:b/>
                <w:bCs/>
                <w:sz w:val="28"/>
                <w:szCs w:val="28"/>
              </w:rPr>
              <w:t>1.710</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215EEE27"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1.959</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51E3247C"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4.397</w:t>
            </w:r>
          </w:p>
        </w:tc>
        <w:tc>
          <w:tcPr>
            <w:tcW w:w="344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FB8C7B"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 </w:t>
            </w:r>
          </w:p>
        </w:tc>
      </w:tr>
      <w:tr w:rsidR="00DE73D6" w:rsidRPr="00DE73D6" w14:paraId="6126410E" w14:textId="77777777" w:rsidTr="00AB4ED2">
        <w:trPr>
          <w:trHeight w:val="276"/>
        </w:trPr>
        <w:tc>
          <w:tcPr>
            <w:tcW w:w="1160" w:type="dxa"/>
            <w:vMerge w:val="restart"/>
            <w:tcBorders>
              <w:top w:val="nil"/>
              <w:left w:val="single" w:sz="4" w:space="0" w:color="auto"/>
              <w:bottom w:val="single" w:sz="4" w:space="0" w:color="auto"/>
              <w:right w:val="single" w:sz="4" w:space="0" w:color="auto"/>
            </w:tcBorders>
            <w:shd w:val="clear" w:color="000000" w:fill="F2F2F2"/>
            <w:noWrap/>
            <w:vAlign w:val="center"/>
            <w:hideMark/>
          </w:tcPr>
          <w:p w14:paraId="5D81DA1C"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LSD 0.05</w:t>
            </w:r>
          </w:p>
        </w:tc>
        <w:tc>
          <w:tcPr>
            <w:tcW w:w="1600" w:type="dxa"/>
            <w:tcBorders>
              <w:top w:val="nil"/>
              <w:left w:val="single" w:sz="4" w:space="0" w:color="auto"/>
              <w:bottom w:val="single" w:sz="4" w:space="0" w:color="auto"/>
              <w:right w:val="single" w:sz="4" w:space="0" w:color="auto"/>
            </w:tcBorders>
            <w:shd w:val="clear" w:color="000000" w:fill="F2F2F2"/>
            <w:noWrap/>
            <w:vAlign w:val="center"/>
            <w:hideMark/>
          </w:tcPr>
          <w:p w14:paraId="59993C10"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A</w:t>
            </w:r>
          </w:p>
        </w:tc>
        <w:tc>
          <w:tcPr>
            <w:tcW w:w="920" w:type="dxa"/>
            <w:tcBorders>
              <w:top w:val="nil"/>
              <w:left w:val="single" w:sz="4" w:space="0" w:color="auto"/>
              <w:bottom w:val="single" w:sz="4" w:space="0" w:color="auto"/>
              <w:right w:val="single" w:sz="4" w:space="0" w:color="auto"/>
            </w:tcBorders>
            <w:shd w:val="clear" w:color="000000" w:fill="F2F2F2"/>
            <w:noWrap/>
            <w:vAlign w:val="center"/>
            <w:hideMark/>
          </w:tcPr>
          <w:p w14:paraId="66A20E1F"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B</w:t>
            </w:r>
          </w:p>
        </w:tc>
        <w:tc>
          <w:tcPr>
            <w:tcW w:w="920" w:type="dxa"/>
            <w:tcBorders>
              <w:top w:val="nil"/>
              <w:left w:val="single" w:sz="4" w:space="0" w:color="auto"/>
              <w:bottom w:val="single" w:sz="4" w:space="0" w:color="auto"/>
              <w:right w:val="single" w:sz="4" w:space="0" w:color="auto"/>
            </w:tcBorders>
            <w:shd w:val="clear" w:color="000000" w:fill="F2F2F2"/>
            <w:noWrap/>
            <w:vAlign w:val="center"/>
            <w:hideMark/>
          </w:tcPr>
          <w:p w14:paraId="7204B312"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C</w:t>
            </w:r>
          </w:p>
        </w:tc>
        <w:tc>
          <w:tcPr>
            <w:tcW w:w="920" w:type="dxa"/>
            <w:tcBorders>
              <w:top w:val="nil"/>
              <w:left w:val="single" w:sz="4" w:space="0" w:color="auto"/>
              <w:bottom w:val="single" w:sz="4" w:space="0" w:color="auto"/>
              <w:right w:val="single" w:sz="4" w:space="0" w:color="auto"/>
            </w:tcBorders>
            <w:shd w:val="clear" w:color="000000" w:fill="F2F2F2"/>
            <w:noWrap/>
            <w:vAlign w:val="center"/>
            <w:hideMark/>
          </w:tcPr>
          <w:p w14:paraId="3956A463"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A*B</w:t>
            </w:r>
          </w:p>
        </w:tc>
        <w:tc>
          <w:tcPr>
            <w:tcW w:w="1240" w:type="dxa"/>
            <w:tcBorders>
              <w:top w:val="nil"/>
              <w:left w:val="single" w:sz="4" w:space="0" w:color="auto"/>
              <w:bottom w:val="single" w:sz="4" w:space="0" w:color="auto"/>
              <w:right w:val="single" w:sz="4" w:space="0" w:color="auto"/>
            </w:tcBorders>
            <w:shd w:val="clear" w:color="000000" w:fill="F2F2F2"/>
            <w:noWrap/>
            <w:vAlign w:val="center"/>
            <w:hideMark/>
          </w:tcPr>
          <w:p w14:paraId="4BED44B4"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A*C</w:t>
            </w:r>
          </w:p>
        </w:tc>
        <w:tc>
          <w:tcPr>
            <w:tcW w:w="1035" w:type="dxa"/>
            <w:tcBorders>
              <w:top w:val="nil"/>
              <w:left w:val="single" w:sz="4" w:space="0" w:color="auto"/>
              <w:bottom w:val="single" w:sz="4" w:space="0" w:color="auto"/>
              <w:right w:val="single" w:sz="4" w:space="0" w:color="auto"/>
            </w:tcBorders>
            <w:shd w:val="clear" w:color="000000" w:fill="F2F2F2"/>
            <w:noWrap/>
            <w:vAlign w:val="center"/>
            <w:hideMark/>
          </w:tcPr>
          <w:p w14:paraId="687185F4"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B*C</w:t>
            </w:r>
          </w:p>
        </w:tc>
        <w:tc>
          <w:tcPr>
            <w:tcW w:w="1165" w:type="dxa"/>
            <w:tcBorders>
              <w:top w:val="nil"/>
              <w:left w:val="single" w:sz="4" w:space="0" w:color="auto"/>
              <w:bottom w:val="single" w:sz="4" w:space="0" w:color="auto"/>
              <w:right w:val="single" w:sz="4" w:space="0" w:color="auto"/>
            </w:tcBorders>
            <w:shd w:val="clear" w:color="000000" w:fill="F2F2F2"/>
            <w:noWrap/>
            <w:vAlign w:val="center"/>
            <w:hideMark/>
          </w:tcPr>
          <w:p w14:paraId="662CD64D"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A*B*C</w:t>
            </w:r>
          </w:p>
        </w:tc>
      </w:tr>
      <w:tr w:rsidR="00361658" w:rsidRPr="00DE73D6" w14:paraId="4ACB495B" w14:textId="77777777" w:rsidTr="00AB4ED2">
        <w:trPr>
          <w:trHeight w:val="276"/>
        </w:trPr>
        <w:tc>
          <w:tcPr>
            <w:tcW w:w="1160" w:type="dxa"/>
            <w:vMerge/>
            <w:tcBorders>
              <w:top w:val="nil"/>
              <w:left w:val="single" w:sz="4" w:space="0" w:color="auto"/>
              <w:bottom w:val="single" w:sz="4" w:space="0" w:color="auto"/>
              <w:right w:val="single" w:sz="4" w:space="0" w:color="auto"/>
            </w:tcBorders>
            <w:vAlign w:val="center"/>
            <w:hideMark/>
          </w:tcPr>
          <w:p w14:paraId="139AA44F" w14:textId="77777777" w:rsidR="00361658" w:rsidRPr="00DE73D6" w:rsidRDefault="00361658" w:rsidP="00AB4ED2">
            <w:pPr>
              <w:spacing w:after="0" w:line="240" w:lineRule="auto"/>
              <w:rPr>
                <w:rFonts w:ascii="Simplified Arabic" w:eastAsia="Times New Roman" w:hAnsi="Simplified Arabic" w:cs="Simplified Arabic"/>
                <w:b/>
                <w:bCs/>
                <w:sz w:val="28"/>
                <w:szCs w:val="28"/>
              </w:rPr>
            </w:pPr>
          </w:p>
        </w:tc>
        <w:tc>
          <w:tcPr>
            <w:tcW w:w="1600" w:type="dxa"/>
            <w:tcBorders>
              <w:top w:val="nil"/>
              <w:left w:val="single" w:sz="4" w:space="0" w:color="auto"/>
              <w:bottom w:val="single" w:sz="4" w:space="0" w:color="auto"/>
              <w:right w:val="single" w:sz="4" w:space="0" w:color="auto"/>
            </w:tcBorders>
            <w:shd w:val="clear" w:color="auto" w:fill="auto"/>
            <w:noWrap/>
            <w:vAlign w:val="center"/>
            <w:hideMark/>
          </w:tcPr>
          <w:p w14:paraId="2E9E2598"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lang w:bidi="ar-SY"/>
              </w:rPr>
            </w:pPr>
            <w:r w:rsidRPr="00DE73D6">
              <w:rPr>
                <w:rFonts w:ascii="Simplified Arabic" w:eastAsia="Times New Roman" w:hAnsi="Simplified Arabic" w:cs="Simplified Arabic"/>
                <w:sz w:val="28"/>
                <w:szCs w:val="28"/>
              </w:rPr>
              <w:t>0.0150</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04150938"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0.0100</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360F6A62"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0.0100</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0870FE8E"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0.0250</w:t>
            </w:r>
          </w:p>
        </w:tc>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1E255F7"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0.0250</w:t>
            </w:r>
          </w:p>
        </w:tc>
        <w:tc>
          <w:tcPr>
            <w:tcW w:w="1035" w:type="dxa"/>
            <w:tcBorders>
              <w:top w:val="nil"/>
              <w:left w:val="single" w:sz="4" w:space="0" w:color="auto"/>
              <w:bottom w:val="single" w:sz="4" w:space="0" w:color="auto"/>
              <w:right w:val="single" w:sz="4" w:space="0" w:color="auto"/>
            </w:tcBorders>
            <w:shd w:val="clear" w:color="auto" w:fill="auto"/>
            <w:noWrap/>
            <w:vAlign w:val="center"/>
            <w:hideMark/>
          </w:tcPr>
          <w:p w14:paraId="1308D068"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0.0180</w:t>
            </w:r>
          </w:p>
        </w:tc>
        <w:tc>
          <w:tcPr>
            <w:tcW w:w="1165" w:type="dxa"/>
            <w:tcBorders>
              <w:top w:val="nil"/>
              <w:left w:val="single" w:sz="4" w:space="0" w:color="auto"/>
              <w:bottom w:val="single" w:sz="4" w:space="0" w:color="auto"/>
              <w:right w:val="single" w:sz="4" w:space="0" w:color="auto"/>
            </w:tcBorders>
            <w:shd w:val="clear" w:color="auto" w:fill="auto"/>
            <w:noWrap/>
            <w:vAlign w:val="center"/>
            <w:hideMark/>
          </w:tcPr>
          <w:p w14:paraId="542FDA01"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0.0440</w:t>
            </w:r>
          </w:p>
        </w:tc>
      </w:tr>
    </w:tbl>
    <w:p w14:paraId="73C9FE99" w14:textId="77777777" w:rsidR="00361658" w:rsidRPr="00DE73D6" w:rsidRDefault="00361658" w:rsidP="00361658">
      <w:pPr>
        <w:tabs>
          <w:tab w:val="left" w:pos="2893"/>
        </w:tabs>
        <w:rPr>
          <w:rFonts w:ascii="Simplified Arabic" w:hAnsi="Simplified Arabic" w:cs="Simplified Arabic"/>
          <w:b/>
          <w:bCs/>
          <w:sz w:val="28"/>
          <w:szCs w:val="28"/>
          <w:rtl/>
        </w:rPr>
      </w:pPr>
    </w:p>
    <w:p w14:paraId="27392BEB" w14:textId="77777777" w:rsidR="00361658" w:rsidRPr="00DE73D6" w:rsidRDefault="00361658" w:rsidP="00361658">
      <w:pPr>
        <w:tabs>
          <w:tab w:val="left" w:pos="2893"/>
        </w:tabs>
        <w:jc w:val="center"/>
        <w:rPr>
          <w:rFonts w:ascii="Simplified Arabic" w:hAnsi="Simplified Arabic" w:cs="Simplified Arabic"/>
          <w:b/>
          <w:bCs/>
          <w:sz w:val="28"/>
          <w:szCs w:val="28"/>
          <w:rtl/>
        </w:rPr>
      </w:pPr>
      <w:r w:rsidRPr="00DE73D6">
        <w:rPr>
          <w:rFonts w:ascii="Simplified Arabic" w:hAnsi="Simplified Arabic" w:cs="Simplified Arabic" w:hint="cs"/>
          <w:b/>
          <w:bCs/>
          <w:sz w:val="28"/>
          <w:szCs w:val="28"/>
          <w:rtl/>
        </w:rPr>
        <w:t xml:space="preserve">الشكل (5) </w:t>
      </w:r>
      <w:r w:rsidRPr="00DE73D6">
        <w:rPr>
          <w:rFonts w:ascii="Simplified Arabic" w:hAnsi="Simplified Arabic" w:cs="Simplified Arabic"/>
          <w:b/>
          <w:bCs/>
          <w:sz w:val="28"/>
          <w:szCs w:val="28"/>
          <w:rtl/>
        </w:rPr>
        <w:t xml:space="preserve">متوسط </w:t>
      </w:r>
      <w:r w:rsidRPr="00DE73D6">
        <w:rPr>
          <w:rFonts w:ascii="Simplified Arabic" w:hAnsi="Simplified Arabic" w:cs="Simplified Arabic" w:hint="cs"/>
          <w:b/>
          <w:bCs/>
          <w:sz w:val="28"/>
          <w:szCs w:val="28"/>
          <w:rtl/>
        </w:rPr>
        <w:t>محتوى المالون داي ألدهيد</w:t>
      </w:r>
      <w:r w:rsidRPr="00DE73D6">
        <w:rPr>
          <w:rFonts w:ascii="Simplified Arabic" w:hAnsi="Simplified Arabic" w:cs="Simplified Arabic"/>
          <w:b/>
          <w:bCs/>
          <w:sz w:val="28"/>
          <w:szCs w:val="28"/>
          <w:rtl/>
        </w:rPr>
        <w:t xml:space="preserve"> لل</w:t>
      </w:r>
      <w:r w:rsidRPr="00DE73D6">
        <w:rPr>
          <w:rFonts w:ascii="Simplified Arabic" w:hAnsi="Simplified Arabic" w:cs="Simplified Arabic" w:hint="cs"/>
          <w:b/>
          <w:bCs/>
          <w:sz w:val="28"/>
          <w:szCs w:val="28"/>
          <w:rtl/>
        </w:rPr>
        <w:t>جذور</w:t>
      </w:r>
      <w:r w:rsidRPr="00DE73D6">
        <w:rPr>
          <w:rFonts w:ascii="Simplified Arabic" w:hAnsi="Simplified Arabic" w:cs="Simplified Arabic"/>
          <w:b/>
          <w:bCs/>
          <w:sz w:val="28"/>
          <w:szCs w:val="28"/>
          <w:rtl/>
        </w:rPr>
        <w:t xml:space="preserve"> في الطرز المدروسة (</w:t>
      </w:r>
      <w:r w:rsidRPr="00DE73D6">
        <w:rPr>
          <w:rFonts w:ascii="Simplified Arabic" w:hAnsi="Simplified Arabic" w:cs="Simplified Arabic" w:hint="cs"/>
          <w:b/>
          <w:bCs/>
          <w:sz w:val="28"/>
          <w:szCs w:val="28"/>
          <w:rtl/>
        </w:rPr>
        <w:t>ميكرومول/غ</w:t>
      </w:r>
      <w:r w:rsidRPr="00DE73D6">
        <w:rPr>
          <w:rFonts w:ascii="Simplified Arabic" w:hAnsi="Simplified Arabic" w:cs="Simplified Arabic"/>
          <w:b/>
          <w:bCs/>
          <w:sz w:val="28"/>
          <w:szCs w:val="28"/>
          <w:rtl/>
        </w:rPr>
        <w:t>)</w:t>
      </w:r>
    </w:p>
    <w:p w14:paraId="5756A56B" w14:textId="77777777" w:rsidR="00361658" w:rsidRPr="00DE73D6" w:rsidRDefault="00361658" w:rsidP="00361658">
      <w:pPr>
        <w:tabs>
          <w:tab w:val="left" w:pos="2893"/>
        </w:tabs>
        <w:jc w:val="center"/>
        <w:rPr>
          <w:rFonts w:ascii="Simplified Arabic" w:hAnsi="Simplified Arabic" w:cs="Simplified Arabic"/>
          <w:b/>
          <w:bCs/>
          <w:sz w:val="28"/>
          <w:szCs w:val="28"/>
          <w:rtl/>
        </w:rPr>
      </w:pPr>
      <w:r w:rsidRPr="00DE73D6">
        <w:rPr>
          <w:noProof/>
        </w:rPr>
        <w:lastRenderedPageBreak/>
        <w:drawing>
          <wp:inline distT="0" distB="0" distL="0" distR="0" wp14:anchorId="464B873D" wp14:editId="5A901BE1">
            <wp:extent cx="4572000" cy="2743200"/>
            <wp:effectExtent l="0" t="0" r="0" b="0"/>
            <wp:docPr id="25" name="Chart 25">
              <a:extLst xmlns:a="http://schemas.openxmlformats.org/drawingml/2006/main">
                <a:ext uri="{FF2B5EF4-FFF2-40B4-BE49-F238E27FC236}">
                  <a16:creationId xmlns:a16="http://schemas.microsoft.com/office/drawing/2014/main" id="{3D8E8842-2908-4595-9671-2877A2F9441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214EBEA" w14:textId="77777777" w:rsidR="00361658" w:rsidRPr="00DE73D6" w:rsidRDefault="00361658" w:rsidP="00361658">
      <w:pPr>
        <w:tabs>
          <w:tab w:val="left" w:pos="2893"/>
        </w:tabs>
        <w:rPr>
          <w:rFonts w:ascii="Simplified Arabic" w:hAnsi="Simplified Arabic" w:cs="Simplified Arabic"/>
          <w:b/>
          <w:bCs/>
          <w:sz w:val="28"/>
          <w:szCs w:val="28"/>
          <w:rtl/>
        </w:rPr>
      </w:pPr>
      <w:r w:rsidRPr="00DE73D6">
        <w:rPr>
          <w:rFonts w:ascii="Simplified Arabic" w:hAnsi="Simplified Arabic" w:cs="Simplified Arabic" w:hint="cs"/>
          <w:b/>
          <w:bCs/>
          <w:sz w:val="28"/>
          <w:szCs w:val="28"/>
          <w:rtl/>
        </w:rPr>
        <w:t xml:space="preserve">6.1. </w:t>
      </w:r>
      <w:r w:rsidRPr="00DE73D6">
        <w:rPr>
          <w:rFonts w:ascii="Simplified Arabic" w:hAnsi="Simplified Arabic" w:cs="Simplified Arabic"/>
          <w:b/>
          <w:bCs/>
          <w:sz w:val="28"/>
          <w:szCs w:val="28"/>
          <w:rtl/>
        </w:rPr>
        <w:t>تأثير الإجهاد الجفافي في المحتوى المائي النسبي % للأوراق:</w:t>
      </w:r>
    </w:p>
    <w:p w14:paraId="67AB3504" w14:textId="77777777" w:rsidR="00361658" w:rsidRPr="00DE73D6" w:rsidRDefault="00361658" w:rsidP="00361658">
      <w:pPr>
        <w:pStyle w:val="ListParagraph"/>
        <w:numPr>
          <w:ilvl w:val="0"/>
          <w:numId w:val="20"/>
        </w:numPr>
        <w:tabs>
          <w:tab w:val="left" w:pos="2893"/>
        </w:tabs>
        <w:rPr>
          <w:rFonts w:ascii="Simplified Arabic" w:hAnsi="Simplified Arabic" w:cs="Simplified Arabic"/>
          <w:b/>
          <w:bCs/>
          <w:sz w:val="28"/>
          <w:szCs w:val="28"/>
        </w:rPr>
      </w:pPr>
      <w:r w:rsidRPr="00DE73D6">
        <w:rPr>
          <w:rFonts w:ascii="Simplified Arabic" w:hAnsi="Simplified Arabic" w:cs="Simplified Arabic" w:hint="cs"/>
          <w:b/>
          <w:bCs/>
          <w:sz w:val="28"/>
          <w:szCs w:val="28"/>
          <w:rtl/>
          <w:lang w:bidi="ar-SY"/>
        </w:rPr>
        <w:t>تأثير العوامل المستقلة:</w:t>
      </w:r>
    </w:p>
    <w:p w14:paraId="2E1DBF75" w14:textId="77777777" w:rsidR="00361658" w:rsidRPr="00DE73D6" w:rsidRDefault="00361658" w:rsidP="00361658">
      <w:pPr>
        <w:rPr>
          <w:rFonts w:ascii="Simplified Arabic" w:hAnsi="Simplified Arabic" w:cs="Simplified Arabic"/>
          <w:sz w:val="28"/>
          <w:szCs w:val="28"/>
        </w:rPr>
      </w:pPr>
      <w:r w:rsidRPr="00DE73D6">
        <w:rPr>
          <w:rFonts w:ascii="Simplified Arabic" w:hAnsi="Simplified Arabic" w:cs="Simplified Arabic" w:hint="cs"/>
          <w:sz w:val="28"/>
          <w:szCs w:val="28"/>
          <w:rtl/>
        </w:rPr>
        <w:t xml:space="preserve">   </w:t>
      </w:r>
      <w:r w:rsidRPr="00DE73D6">
        <w:rPr>
          <w:rFonts w:ascii="Simplified Arabic" w:hAnsi="Simplified Arabic" w:cs="Simplified Arabic"/>
          <w:sz w:val="28"/>
          <w:szCs w:val="28"/>
          <w:rtl/>
        </w:rPr>
        <w:t xml:space="preserve">كان متوسط </w:t>
      </w:r>
      <w:r w:rsidRPr="00DE73D6">
        <w:rPr>
          <w:rFonts w:ascii="Simplified Arabic" w:hAnsi="Simplified Arabic" w:cs="Simplified Arabic"/>
          <w:sz w:val="28"/>
          <w:szCs w:val="28"/>
        </w:rPr>
        <w:t>RWC</w:t>
      </w:r>
      <w:r w:rsidRPr="00DE73D6">
        <w:rPr>
          <w:rFonts w:ascii="Simplified Arabic" w:hAnsi="Simplified Arabic" w:cs="Simplified Arabic" w:hint="cs"/>
          <w:sz w:val="28"/>
          <w:szCs w:val="28"/>
          <w:rtl/>
        </w:rPr>
        <w:t xml:space="preserve"> في الأوراق</w:t>
      </w:r>
      <w:r w:rsidRPr="00DE73D6">
        <w:rPr>
          <w:rFonts w:ascii="Simplified Arabic" w:hAnsi="Simplified Arabic" w:cs="Simplified Arabic"/>
          <w:sz w:val="28"/>
          <w:szCs w:val="28"/>
          <w:rtl/>
        </w:rPr>
        <w:t xml:space="preserve"> الأعلى معنوياً عند الصنف بحوث 10 (55.678%)</w:t>
      </w:r>
      <w:r w:rsidRPr="00DE73D6">
        <w:rPr>
          <w:rFonts w:ascii="Simplified Arabic" w:hAnsi="Simplified Arabic" w:cs="Simplified Arabic" w:hint="cs"/>
          <w:sz w:val="28"/>
          <w:szCs w:val="28"/>
          <w:rtl/>
        </w:rPr>
        <w:t>, بنسبة انخفاض 68% عند التركيز -12بار بالمقارنة مع معاملة الشاهد, ونسبة انخفاض 35% بعد مدة 72 ساعة من التعرض للإجهاد بالمقارنة مع مدة 24 ساعة,</w:t>
      </w:r>
      <w:r w:rsidRPr="00DE73D6">
        <w:rPr>
          <w:rFonts w:ascii="Simplified Arabic" w:hAnsi="Simplified Arabic" w:cs="Simplified Arabic"/>
          <w:sz w:val="28"/>
          <w:szCs w:val="28"/>
          <w:rtl/>
        </w:rPr>
        <w:t xml:space="preserve"> في حين كان الأدنى معنوياً عند الصنف جولان2 (41.936%).</w:t>
      </w:r>
      <w:r w:rsidRPr="00DE73D6">
        <w:rPr>
          <w:rFonts w:ascii="Simplified Arabic" w:hAnsi="Simplified Arabic" w:cs="Simplified Arabic" w:hint="cs"/>
          <w:sz w:val="28"/>
          <w:szCs w:val="28"/>
          <w:rtl/>
        </w:rPr>
        <w:t xml:space="preserve"> </w:t>
      </w:r>
      <w:r w:rsidRPr="00DE73D6">
        <w:rPr>
          <w:rFonts w:ascii="Simplified Arabic" w:hAnsi="Simplified Arabic" w:cs="Simplified Arabic"/>
          <w:sz w:val="28"/>
          <w:szCs w:val="28"/>
          <w:rtl/>
        </w:rPr>
        <w:t xml:space="preserve">حيث كان متوسط قيمة </w:t>
      </w:r>
      <w:r w:rsidRPr="00DE73D6">
        <w:rPr>
          <w:rFonts w:ascii="Simplified Arabic" w:hAnsi="Simplified Arabic" w:cs="Simplified Arabic"/>
          <w:sz w:val="28"/>
          <w:szCs w:val="28"/>
        </w:rPr>
        <w:t>RWC</w:t>
      </w:r>
      <w:r w:rsidRPr="00DE73D6">
        <w:rPr>
          <w:rFonts w:ascii="Simplified Arabic" w:hAnsi="Simplified Arabic" w:cs="Simplified Arabic"/>
          <w:sz w:val="28"/>
          <w:szCs w:val="28"/>
          <w:rtl/>
        </w:rPr>
        <w:t xml:space="preserve"> للأصناف جميعها في ظروف الشاهد (</w:t>
      </w:r>
      <w:r w:rsidRPr="00DE73D6">
        <w:rPr>
          <w:rFonts w:ascii="Simplified Arabic" w:hAnsi="Simplified Arabic" w:cs="Simplified Arabic"/>
          <w:sz w:val="28"/>
          <w:szCs w:val="28"/>
          <w:rtl/>
          <w:lang w:bidi="ar-SY"/>
        </w:rPr>
        <w:t>102.470%</w:t>
      </w:r>
      <w:r w:rsidRPr="00DE73D6">
        <w:rPr>
          <w:rFonts w:ascii="Simplified Arabic" w:hAnsi="Simplified Arabic" w:cs="Simplified Arabic"/>
          <w:sz w:val="28"/>
          <w:szCs w:val="28"/>
          <w:rtl/>
        </w:rPr>
        <w:t xml:space="preserve">), </w:t>
      </w:r>
      <w:r w:rsidRPr="00DE73D6">
        <w:rPr>
          <w:rFonts w:ascii="Simplified Arabic" w:hAnsi="Simplified Arabic" w:cs="Simplified Arabic"/>
          <w:sz w:val="28"/>
          <w:szCs w:val="28"/>
          <w:rtl/>
          <w:lang w:bidi="ar-SY"/>
        </w:rPr>
        <w:t xml:space="preserve">وانخفض مع زيادة تركيز </w:t>
      </w:r>
      <w:r w:rsidRPr="00DE73D6">
        <w:rPr>
          <w:rFonts w:ascii="Simplified Arabic" w:hAnsi="Simplified Arabic" w:cs="Simplified Arabic"/>
          <w:sz w:val="28"/>
          <w:szCs w:val="28"/>
          <w:lang w:bidi="ar-SY"/>
        </w:rPr>
        <w:t>PEG</w:t>
      </w:r>
      <w:r w:rsidRPr="00DE73D6">
        <w:rPr>
          <w:rFonts w:ascii="Simplified Arabic" w:hAnsi="Simplified Arabic" w:cs="Simplified Arabic"/>
          <w:sz w:val="28"/>
          <w:szCs w:val="28"/>
          <w:rtl/>
          <w:lang w:bidi="ar-SY"/>
        </w:rPr>
        <w:t xml:space="preserve"> إلى (</w:t>
      </w:r>
      <w:r w:rsidRPr="00DE73D6">
        <w:rPr>
          <w:rFonts w:ascii="Simplified Arabic" w:hAnsi="Simplified Arabic" w:cs="Simplified Arabic" w:hint="cs"/>
          <w:sz w:val="28"/>
          <w:szCs w:val="28"/>
          <w:rtl/>
          <w:lang w:bidi="ar-SY"/>
        </w:rPr>
        <w:t>28.309</w:t>
      </w:r>
      <w:r w:rsidRPr="00DE73D6">
        <w:rPr>
          <w:rFonts w:ascii="Simplified Arabic" w:hAnsi="Simplified Arabic" w:cs="Simplified Arabic"/>
          <w:sz w:val="28"/>
          <w:szCs w:val="28"/>
          <w:rtl/>
          <w:lang w:bidi="ar-SY"/>
        </w:rPr>
        <w:t>%)</w:t>
      </w:r>
      <w:r w:rsidRPr="00DE73D6">
        <w:rPr>
          <w:rFonts w:ascii="Simplified Arabic" w:hAnsi="Simplified Arabic" w:cs="Simplified Arabic"/>
          <w:sz w:val="28"/>
          <w:szCs w:val="28"/>
          <w:rtl/>
        </w:rPr>
        <w:t xml:space="preserve"> </w:t>
      </w:r>
      <w:r w:rsidRPr="00DE73D6">
        <w:rPr>
          <w:rFonts w:ascii="Simplified Arabic" w:hAnsi="Simplified Arabic" w:cs="Simplified Arabic"/>
          <w:sz w:val="28"/>
          <w:szCs w:val="28"/>
          <w:rtl/>
          <w:lang w:bidi="ar-SY"/>
        </w:rPr>
        <w:t>عند التركيز -6 بار, و إلى (22.602%</w:t>
      </w:r>
      <w:r w:rsidRPr="00DE73D6">
        <w:rPr>
          <w:rFonts w:ascii="Simplified Arabic" w:hAnsi="Simplified Arabic" w:cs="Simplified Arabic"/>
          <w:sz w:val="28"/>
          <w:szCs w:val="28"/>
          <w:rtl/>
        </w:rPr>
        <w:t xml:space="preserve">) </w:t>
      </w:r>
      <w:r w:rsidRPr="00DE73D6">
        <w:rPr>
          <w:rFonts w:ascii="Simplified Arabic" w:hAnsi="Simplified Arabic" w:cs="Simplified Arabic"/>
          <w:sz w:val="28"/>
          <w:szCs w:val="28"/>
          <w:rtl/>
          <w:lang w:bidi="ar-SY"/>
        </w:rPr>
        <w:t xml:space="preserve"> عند التركيز -12 بار, كما أن قيمة </w:t>
      </w:r>
      <w:r w:rsidRPr="00DE73D6">
        <w:rPr>
          <w:rFonts w:ascii="Simplified Arabic" w:hAnsi="Simplified Arabic" w:cs="Simplified Arabic"/>
          <w:sz w:val="28"/>
          <w:szCs w:val="28"/>
        </w:rPr>
        <w:t>RWC</w:t>
      </w:r>
      <w:r w:rsidRPr="00DE73D6">
        <w:rPr>
          <w:rFonts w:ascii="Simplified Arabic" w:hAnsi="Simplified Arabic" w:cs="Simplified Arabic"/>
          <w:sz w:val="28"/>
          <w:szCs w:val="28"/>
          <w:rtl/>
          <w:lang w:bidi="ar-SY"/>
        </w:rPr>
        <w:t xml:space="preserve">  </w:t>
      </w:r>
      <w:r w:rsidRPr="00DE73D6">
        <w:rPr>
          <w:rFonts w:ascii="Simplified Arabic" w:hAnsi="Simplified Arabic" w:cs="Simplified Arabic" w:hint="cs"/>
          <w:sz w:val="28"/>
          <w:szCs w:val="28"/>
          <w:rtl/>
          <w:lang w:bidi="ar-SY"/>
        </w:rPr>
        <w:t>انخفضت مع زيادة مدة</w:t>
      </w:r>
      <w:r w:rsidRPr="00DE73D6">
        <w:rPr>
          <w:rFonts w:ascii="Simplified Arabic" w:hAnsi="Simplified Arabic" w:cs="Simplified Arabic"/>
          <w:sz w:val="28"/>
          <w:szCs w:val="28"/>
          <w:rtl/>
          <w:lang w:bidi="ar-SY"/>
        </w:rPr>
        <w:t xml:space="preserve"> التعرض للإجهاد الجفافي, فقد بلغ متوسط قيمته عند جميع الأصناف (63.317, 4</w:t>
      </w:r>
      <w:r w:rsidRPr="00DE73D6">
        <w:rPr>
          <w:rFonts w:ascii="Simplified Arabic" w:hAnsi="Simplified Arabic" w:cs="Simplified Arabic" w:hint="cs"/>
          <w:sz w:val="28"/>
          <w:szCs w:val="28"/>
          <w:rtl/>
          <w:lang w:bidi="ar-SY"/>
        </w:rPr>
        <w:t>7</w:t>
      </w:r>
      <w:r w:rsidRPr="00DE73D6">
        <w:rPr>
          <w:rFonts w:ascii="Simplified Arabic" w:hAnsi="Simplified Arabic" w:cs="Simplified Arabic"/>
          <w:sz w:val="28"/>
          <w:szCs w:val="28"/>
          <w:rtl/>
          <w:lang w:bidi="ar-SY"/>
        </w:rPr>
        <w:t>.</w:t>
      </w:r>
      <w:r w:rsidRPr="00DE73D6">
        <w:rPr>
          <w:rFonts w:ascii="Simplified Arabic" w:hAnsi="Simplified Arabic" w:cs="Simplified Arabic" w:hint="cs"/>
          <w:sz w:val="28"/>
          <w:szCs w:val="28"/>
          <w:rtl/>
          <w:lang w:bidi="ar-SY"/>
        </w:rPr>
        <w:t>002</w:t>
      </w:r>
      <w:r w:rsidRPr="00DE73D6">
        <w:rPr>
          <w:rFonts w:ascii="Simplified Arabic" w:hAnsi="Simplified Arabic" w:cs="Simplified Arabic"/>
          <w:sz w:val="28"/>
          <w:szCs w:val="28"/>
          <w:rtl/>
          <w:lang w:bidi="ar-SY"/>
        </w:rPr>
        <w:t>, 43.042 %</w:t>
      </w:r>
      <w:r w:rsidRPr="00DE73D6">
        <w:rPr>
          <w:rFonts w:ascii="Simplified Arabic" w:hAnsi="Simplified Arabic" w:cs="Simplified Arabic"/>
          <w:sz w:val="28"/>
          <w:szCs w:val="28"/>
          <w:rtl/>
        </w:rPr>
        <w:t xml:space="preserve">) </w:t>
      </w:r>
      <w:r w:rsidRPr="00DE73D6">
        <w:rPr>
          <w:rFonts w:ascii="Simplified Arabic" w:hAnsi="Simplified Arabic" w:cs="Simplified Arabic"/>
          <w:sz w:val="28"/>
          <w:szCs w:val="28"/>
          <w:rtl/>
          <w:lang w:bidi="ar-SY"/>
        </w:rPr>
        <w:t xml:space="preserve">وذلك بعد (24, 48, 72 ساعة) على التوالي </w:t>
      </w:r>
      <w:r w:rsidRPr="00DE73D6">
        <w:rPr>
          <w:rFonts w:ascii="Simplified Arabic" w:hAnsi="Simplified Arabic" w:cs="Simplified Arabic" w:hint="cs"/>
          <w:sz w:val="28"/>
          <w:szCs w:val="28"/>
          <w:rtl/>
          <w:lang w:bidi="ar-SY"/>
        </w:rPr>
        <w:t>الجدول (12).</w:t>
      </w:r>
    </w:p>
    <w:p w14:paraId="4646BFA6" w14:textId="77777777" w:rsidR="00361658" w:rsidRPr="00DE73D6" w:rsidRDefault="00361658" w:rsidP="00361658">
      <w:pPr>
        <w:pStyle w:val="ListParagraph"/>
        <w:numPr>
          <w:ilvl w:val="0"/>
          <w:numId w:val="20"/>
        </w:numPr>
        <w:tabs>
          <w:tab w:val="left" w:pos="2893"/>
        </w:tabs>
        <w:rPr>
          <w:rFonts w:ascii="Simplified Arabic" w:hAnsi="Simplified Arabic" w:cs="Simplified Arabic"/>
          <w:b/>
          <w:bCs/>
          <w:sz w:val="28"/>
          <w:szCs w:val="28"/>
        </w:rPr>
      </w:pPr>
      <w:r w:rsidRPr="00DE73D6">
        <w:rPr>
          <w:rFonts w:ascii="Simplified Arabic" w:hAnsi="Simplified Arabic" w:cs="Simplified Arabic" w:hint="cs"/>
          <w:b/>
          <w:bCs/>
          <w:sz w:val="28"/>
          <w:szCs w:val="28"/>
          <w:rtl/>
          <w:lang w:bidi="ar-SY"/>
        </w:rPr>
        <w:t>تأثير العوامل المشتركة:</w:t>
      </w:r>
    </w:p>
    <w:p w14:paraId="23331C79" w14:textId="77777777" w:rsidR="00361658" w:rsidRPr="00DE73D6" w:rsidRDefault="00361658" w:rsidP="00361658">
      <w:pPr>
        <w:tabs>
          <w:tab w:val="left" w:pos="4122"/>
          <w:tab w:val="center" w:pos="4153"/>
          <w:tab w:val="left" w:pos="4765"/>
          <w:tab w:val="right" w:pos="8306"/>
        </w:tabs>
        <w:jc w:val="both"/>
        <w:rPr>
          <w:rFonts w:ascii="Simplified Arabic" w:hAnsi="Simplified Arabic" w:cs="Simplified Arabic"/>
          <w:b/>
          <w:bCs/>
          <w:sz w:val="28"/>
          <w:szCs w:val="28"/>
          <w:rtl/>
        </w:rPr>
      </w:pPr>
      <w:r w:rsidRPr="00DE73D6">
        <w:rPr>
          <w:rFonts w:ascii="Simplified Arabic" w:hAnsi="Simplified Arabic" w:cs="Simplified Arabic" w:hint="cs"/>
          <w:sz w:val="28"/>
          <w:szCs w:val="28"/>
          <w:rtl/>
          <w:lang w:bidi="ar-SY"/>
        </w:rPr>
        <w:t xml:space="preserve">   كان التفاعل صنف </w:t>
      </w:r>
      <w:r w:rsidRPr="00DE73D6">
        <w:rPr>
          <w:rFonts w:ascii="Simplified Arabic" w:hAnsi="Simplified Arabic" w:cs="Simplified Arabic"/>
          <w:sz w:val="28"/>
          <w:szCs w:val="28"/>
          <w:rtl/>
          <w:lang w:bidi="ar-SY"/>
        </w:rPr>
        <w:t>×</w:t>
      </w:r>
      <w:r w:rsidRPr="00DE73D6">
        <w:rPr>
          <w:rFonts w:ascii="Simplified Arabic" w:hAnsi="Simplified Arabic" w:cs="Simplified Arabic" w:hint="cs"/>
          <w:sz w:val="28"/>
          <w:szCs w:val="28"/>
          <w:rtl/>
          <w:lang w:bidi="ar-SY"/>
        </w:rPr>
        <w:t xml:space="preserve"> مستوى الإجهاد معنوياً في محتوى الأوراق من </w:t>
      </w:r>
      <w:r w:rsidRPr="00DE73D6">
        <w:rPr>
          <w:rFonts w:ascii="Simplified Arabic" w:hAnsi="Simplified Arabic" w:cs="Simplified Arabic"/>
          <w:sz w:val="28"/>
          <w:szCs w:val="28"/>
          <w:lang w:bidi="ar-SY"/>
        </w:rPr>
        <w:t>RWC</w:t>
      </w:r>
      <w:r w:rsidRPr="00DE73D6">
        <w:rPr>
          <w:rFonts w:ascii="Simplified Arabic" w:hAnsi="Simplified Arabic" w:cs="Simplified Arabic" w:hint="cs"/>
          <w:sz w:val="28"/>
          <w:szCs w:val="28"/>
          <w:rtl/>
          <w:lang w:bidi="ar-SY"/>
        </w:rPr>
        <w:t xml:space="preserve"> جدول (12) فقد حقق الصنف حوراني أعلى القيم بالنسبة لمتوسط هذا المؤشر عند الشاهد (119.270%), أما أدنى القيم فكانت أيضاً للصنف جولان2 عند التركيز -12 بار (13.590%).</w:t>
      </w:r>
    </w:p>
    <w:p w14:paraId="7AD80746" w14:textId="77777777" w:rsidR="00361658" w:rsidRPr="00DE73D6" w:rsidRDefault="00361658" w:rsidP="00361658">
      <w:pPr>
        <w:jc w:val="both"/>
        <w:rPr>
          <w:rFonts w:ascii="Simplified Arabic" w:hAnsi="Simplified Arabic" w:cs="Simplified Arabic"/>
          <w:sz w:val="28"/>
          <w:szCs w:val="28"/>
          <w:rtl/>
          <w:lang w:bidi="ar-SY"/>
        </w:rPr>
      </w:pPr>
      <w:r w:rsidRPr="00DE73D6">
        <w:rPr>
          <w:rFonts w:ascii="Simplified Arabic" w:hAnsi="Simplified Arabic" w:cs="Simplified Arabic" w:hint="cs"/>
          <w:sz w:val="28"/>
          <w:szCs w:val="28"/>
          <w:rtl/>
          <w:lang w:bidi="ar-SY"/>
        </w:rPr>
        <w:lastRenderedPageBreak/>
        <w:t xml:space="preserve">   كان التفاعل صنف </w:t>
      </w:r>
      <w:r w:rsidRPr="00DE73D6">
        <w:rPr>
          <w:rFonts w:ascii="Simplified Arabic" w:hAnsi="Simplified Arabic" w:cs="Simplified Arabic"/>
          <w:sz w:val="28"/>
          <w:szCs w:val="28"/>
          <w:rtl/>
          <w:lang w:bidi="ar-SY"/>
        </w:rPr>
        <w:t>×</w:t>
      </w:r>
      <w:r w:rsidRPr="00DE73D6">
        <w:rPr>
          <w:rFonts w:ascii="Simplified Arabic" w:hAnsi="Simplified Arabic" w:cs="Simplified Arabic" w:hint="cs"/>
          <w:sz w:val="28"/>
          <w:szCs w:val="28"/>
          <w:rtl/>
          <w:lang w:bidi="ar-SY"/>
        </w:rPr>
        <w:t xml:space="preserve"> مدة الإجهاد معنوياً في محتوى الأوراق من </w:t>
      </w:r>
      <w:r w:rsidRPr="00DE73D6">
        <w:rPr>
          <w:rFonts w:ascii="Simplified Arabic" w:hAnsi="Simplified Arabic" w:cs="Simplified Arabic"/>
          <w:sz w:val="28"/>
          <w:szCs w:val="28"/>
          <w:lang w:bidi="ar-SY"/>
        </w:rPr>
        <w:t>RWC</w:t>
      </w:r>
      <w:r w:rsidRPr="00DE73D6">
        <w:rPr>
          <w:rFonts w:ascii="Simplified Arabic" w:hAnsi="Simplified Arabic" w:cs="Simplified Arabic" w:hint="cs"/>
          <w:sz w:val="28"/>
          <w:szCs w:val="28"/>
          <w:rtl/>
          <w:lang w:bidi="ar-SY"/>
        </w:rPr>
        <w:t xml:space="preserve"> جدول (12) فقد حقق الصنف أكساد65 أعلى القيم بالنسبة لمتوسط هذا المؤشر بعد 24 ساعة من التعرض للإجهاد (74.780%), أما أدنى القيم فكانت للصنف جولان2 بعد 72 ساعة (37.070%).</w:t>
      </w:r>
    </w:p>
    <w:p w14:paraId="4C9C06E8" w14:textId="77777777" w:rsidR="00361658" w:rsidRPr="00DE73D6" w:rsidRDefault="00361658" w:rsidP="00361658">
      <w:pPr>
        <w:jc w:val="both"/>
        <w:rPr>
          <w:rFonts w:ascii="Simplified Arabic" w:hAnsi="Simplified Arabic" w:cs="Simplified Arabic"/>
          <w:sz w:val="28"/>
          <w:szCs w:val="28"/>
          <w:rtl/>
          <w:lang w:bidi="ar-SY"/>
        </w:rPr>
      </w:pPr>
      <w:r w:rsidRPr="00DE73D6">
        <w:rPr>
          <w:rFonts w:ascii="Simplified Arabic" w:hAnsi="Simplified Arabic" w:cs="Simplified Arabic" w:hint="cs"/>
          <w:sz w:val="28"/>
          <w:szCs w:val="28"/>
          <w:rtl/>
          <w:lang w:bidi="ar-SY"/>
        </w:rPr>
        <w:t xml:space="preserve">    كان التفاعل مستوى الإجهاد </w:t>
      </w:r>
      <w:r w:rsidRPr="00DE73D6">
        <w:rPr>
          <w:rFonts w:ascii="Simplified Arabic" w:hAnsi="Simplified Arabic" w:cs="Simplified Arabic"/>
          <w:sz w:val="28"/>
          <w:szCs w:val="28"/>
          <w:rtl/>
          <w:lang w:bidi="ar-SY"/>
        </w:rPr>
        <w:t>×</w:t>
      </w:r>
      <w:r w:rsidRPr="00DE73D6">
        <w:rPr>
          <w:rFonts w:ascii="Simplified Arabic" w:hAnsi="Simplified Arabic" w:cs="Simplified Arabic" w:hint="cs"/>
          <w:sz w:val="28"/>
          <w:szCs w:val="28"/>
          <w:rtl/>
          <w:lang w:bidi="ar-SY"/>
        </w:rPr>
        <w:t xml:space="preserve"> مدة الإجهاد معنوياً في محتوى الأوراق من </w:t>
      </w:r>
      <w:r w:rsidRPr="00DE73D6">
        <w:rPr>
          <w:rFonts w:ascii="Simplified Arabic" w:hAnsi="Simplified Arabic" w:cs="Simplified Arabic"/>
          <w:sz w:val="28"/>
          <w:szCs w:val="28"/>
          <w:lang w:bidi="ar-SY"/>
        </w:rPr>
        <w:t>RWC</w:t>
      </w:r>
      <w:r w:rsidRPr="00DE73D6">
        <w:rPr>
          <w:rFonts w:ascii="Simplified Arabic" w:hAnsi="Simplified Arabic" w:cs="Simplified Arabic" w:hint="cs"/>
          <w:sz w:val="28"/>
          <w:szCs w:val="28"/>
          <w:rtl/>
          <w:lang w:bidi="ar-SY"/>
        </w:rPr>
        <w:t xml:space="preserve"> جدول (12) فقد حقق الشاهد أعلى القيم بالنسبة لمتوسط محتوى الأوراق من </w:t>
      </w:r>
      <w:r w:rsidRPr="00DE73D6">
        <w:rPr>
          <w:rFonts w:ascii="Simplified Arabic" w:hAnsi="Simplified Arabic" w:cs="Simplified Arabic"/>
          <w:sz w:val="28"/>
          <w:szCs w:val="28"/>
          <w:lang w:bidi="ar-SY"/>
        </w:rPr>
        <w:t>RWC</w:t>
      </w:r>
      <w:r w:rsidRPr="00DE73D6">
        <w:rPr>
          <w:rFonts w:ascii="Simplified Arabic" w:hAnsi="Simplified Arabic" w:cs="Simplified Arabic" w:hint="cs"/>
          <w:sz w:val="28"/>
          <w:szCs w:val="28"/>
          <w:rtl/>
          <w:lang w:bidi="ar-SY"/>
        </w:rPr>
        <w:t xml:space="preserve"> (102.470</w:t>
      </w:r>
      <w:r w:rsidRPr="00DE73D6">
        <w:rPr>
          <w:rFonts w:ascii="Simplified Arabic" w:hAnsi="Simplified Arabic" w:cs="Simplified Arabic" w:hint="cs"/>
          <w:sz w:val="28"/>
          <w:szCs w:val="28"/>
          <w:rtl/>
        </w:rPr>
        <w:t>%</w:t>
      </w:r>
      <w:r w:rsidRPr="00DE73D6">
        <w:rPr>
          <w:rFonts w:ascii="Simplified Arabic" w:hAnsi="Simplified Arabic" w:cs="Simplified Arabic" w:hint="cs"/>
          <w:sz w:val="28"/>
          <w:szCs w:val="28"/>
          <w:rtl/>
          <w:lang w:bidi="ar-SY"/>
        </w:rPr>
        <w:t>), أما أدنى القيم فكانت للتركيز -6 بار بعد 72 ساعة من التعرض للإجهاد (13.163%).</w:t>
      </w:r>
    </w:p>
    <w:p w14:paraId="18C1E380" w14:textId="77777777" w:rsidR="00361658" w:rsidRPr="00DE73D6" w:rsidRDefault="00361658" w:rsidP="00361658">
      <w:pPr>
        <w:tabs>
          <w:tab w:val="left" w:pos="4122"/>
          <w:tab w:val="center" w:pos="4153"/>
          <w:tab w:val="left" w:pos="4765"/>
          <w:tab w:val="right" w:pos="8306"/>
        </w:tabs>
        <w:jc w:val="both"/>
        <w:rPr>
          <w:rFonts w:ascii="Simplified Arabic" w:hAnsi="Simplified Arabic" w:cs="Simplified Arabic"/>
          <w:b/>
          <w:bCs/>
          <w:sz w:val="28"/>
          <w:szCs w:val="28"/>
          <w:rtl/>
        </w:rPr>
      </w:pPr>
      <w:r w:rsidRPr="00DE73D6">
        <w:rPr>
          <w:rFonts w:ascii="Simplified Arabic" w:hAnsi="Simplified Arabic" w:cs="Simplified Arabic" w:hint="cs"/>
          <w:sz w:val="28"/>
          <w:szCs w:val="28"/>
          <w:rtl/>
          <w:lang w:bidi="ar-SY"/>
        </w:rPr>
        <w:t xml:space="preserve">   كان التفاعل صنف </w:t>
      </w:r>
      <w:r w:rsidRPr="00DE73D6">
        <w:rPr>
          <w:rFonts w:ascii="Simplified Arabic" w:hAnsi="Simplified Arabic" w:cs="Simplified Arabic"/>
          <w:sz w:val="28"/>
          <w:szCs w:val="28"/>
          <w:rtl/>
          <w:lang w:bidi="ar-SY"/>
        </w:rPr>
        <w:t>×</w:t>
      </w:r>
      <w:r w:rsidRPr="00DE73D6">
        <w:rPr>
          <w:rFonts w:ascii="Simplified Arabic" w:hAnsi="Simplified Arabic" w:cs="Simplified Arabic" w:hint="cs"/>
          <w:sz w:val="28"/>
          <w:szCs w:val="28"/>
          <w:rtl/>
          <w:lang w:bidi="ar-SY"/>
        </w:rPr>
        <w:t xml:space="preserve"> مستوى الإجهاد </w:t>
      </w:r>
      <w:r w:rsidRPr="00DE73D6">
        <w:rPr>
          <w:rFonts w:ascii="Simplified Arabic" w:hAnsi="Simplified Arabic" w:cs="Simplified Arabic"/>
          <w:sz w:val="28"/>
          <w:szCs w:val="28"/>
          <w:rtl/>
          <w:lang w:bidi="ar-SY"/>
        </w:rPr>
        <w:t>×</w:t>
      </w:r>
      <w:r w:rsidRPr="00DE73D6">
        <w:rPr>
          <w:rFonts w:ascii="Simplified Arabic" w:hAnsi="Simplified Arabic" w:cs="Simplified Arabic" w:hint="cs"/>
          <w:sz w:val="28"/>
          <w:szCs w:val="28"/>
          <w:rtl/>
          <w:lang w:bidi="ar-SY"/>
        </w:rPr>
        <w:t xml:space="preserve"> مدة الإجهاد معنوياً في محتوى الأوراق من </w:t>
      </w:r>
      <w:r w:rsidRPr="00DE73D6">
        <w:rPr>
          <w:rFonts w:ascii="Simplified Arabic" w:hAnsi="Simplified Arabic" w:cs="Simplified Arabic"/>
          <w:sz w:val="28"/>
          <w:szCs w:val="28"/>
          <w:lang w:bidi="ar-SY"/>
        </w:rPr>
        <w:t>RWC</w:t>
      </w:r>
      <w:r w:rsidRPr="00DE73D6">
        <w:rPr>
          <w:rFonts w:ascii="Simplified Arabic" w:hAnsi="Simplified Arabic" w:cs="Simplified Arabic" w:hint="cs"/>
          <w:sz w:val="28"/>
          <w:szCs w:val="28"/>
          <w:rtl/>
          <w:lang w:bidi="ar-SY"/>
        </w:rPr>
        <w:t xml:space="preserve"> حيث </w:t>
      </w:r>
      <w:r w:rsidRPr="00DE73D6">
        <w:rPr>
          <w:rFonts w:ascii="Simplified Arabic" w:hAnsi="Simplified Arabic" w:cs="Simplified Arabic"/>
          <w:sz w:val="28"/>
          <w:szCs w:val="28"/>
          <w:rtl/>
        </w:rPr>
        <w:t>يلاحظ من الجدول (</w:t>
      </w:r>
      <w:r w:rsidRPr="00DE73D6">
        <w:rPr>
          <w:rFonts w:ascii="Simplified Arabic" w:hAnsi="Simplified Arabic" w:cs="Simplified Arabic" w:hint="cs"/>
          <w:sz w:val="28"/>
          <w:szCs w:val="28"/>
          <w:rtl/>
        </w:rPr>
        <w:t>12</w:t>
      </w:r>
      <w:r w:rsidRPr="00DE73D6">
        <w:rPr>
          <w:rFonts w:ascii="Simplified Arabic" w:hAnsi="Simplified Arabic" w:cs="Simplified Arabic"/>
          <w:sz w:val="28"/>
          <w:szCs w:val="28"/>
          <w:rtl/>
        </w:rPr>
        <w:t>) ا</w:t>
      </w:r>
      <w:r w:rsidRPr="00DE73D6">
        <w:rPr>
          <w:rFonts w:ascii="Simplified Arabic" w:hAnsi="Simplified Arabic" w:cs="Simplified Arabic" w:hint="cs"/>
          <w:sz w:val="28"/>
          <w:szCs w:val="28"/>
          <w:rtl/>
        </w:rPr>
        <w:t>نخفاض</w:t>
      </w:r>
      <w:r w:rsidRPr="00DE73D6">
        <w:rPr>
          <w:rFonts w:ascii="Simplified Arabic" w:hAnsi="Simplified Arabic" w:cs="Simplified Arabic"/>
          <w:sz w:val="28"/>
          <w:szCs w:val="28"/>
          <w:rtl/>
        </w:rPr>
        <w:t xml:space="preserve"> محتوى </w:t>
      </w:r>
      <w:r w:rsidRPr="00DE73D6">
        <w:rPr>
          <w:rFonts w:ascii="Simplified Arabic" w:hAnsi="Simplified Arabic" w:cs="Simplified Arabic"/>
          <w:sz w:val="28"/>
          <w:szCs w:val="28"/>
          <w:lang w:bidi="ar-SY"/>
        </w:rPr>
        <w:t>RWC</w:t>
      </w:r>
      <w:r w:rsidRPr="00DE73D6">
        <w:rPr>
          <w:rFonts w:ascii="Simplified Arabic" w:hAnsi="Simplified Arabic" w:cs="Simplified Arabic"/>
          <w:sz w:val="28"/>
          <w:szCs w:val="28"/>
          <w:rtl/>
        </w:rPr>
        <w:t xml:space="preserve"> في الأوراق مع زيادة شدة</w:t>
      </w:r>
      <w:r w:rsidRPr="00DE73D6">
        <w:rPr>
          <w:rFonts w:ascii="Simplified Arabic" w:hAnsi="Simplified Arabic" w:cs="Simplified Arabic" w:hint="cs"/>
          <w:sz w:val="28"/>
          <w:szCs w:val="28"/>
          <w:rtl/>
        </w:rPr>
        <w:t xml:space="preserve"> ومدة</w:t>
      </w:r>
      <w:r w:rsidRPr="00DE73D6">
        <w:rPr>
          <w:rFonts w:ascii="Simplified Arabic" w:hAnsi="Simplified Arabic" w:cs="Simplified Arabic"/>
          <w:sz w:val="28"/>
          <w:szCs w:val="28"/>
          <w:rtl/>
        </w:rPr>
        <w:t xml:space="preserve"> الإجهاد الجفافي, وبلغ أعلى قيمة له (119.270%) عند الصنف </w:t>
      </w:r>
      <w:r w:rsidRPr="00DE73D6">
        <w:rPr>
          <w:rFonts w:ascii="Simplified Arabic" w:hAnsi="Simplified Arabic" w:cs="Simplified Arabic"/>
          <w:sz w:val="28"/>
          <w:szCs w:val="28"/>
          <w:rtl/>
          <w:lang w:bidi="ar-SY"/>
        </w:rPr>
        <w:t>حوراني</w:t>
      </w:r>
      <w:r w:rsidRPr="00DE73D6">
        <w:rPr>
          <w:rFonts w:ascii="Simplified Arabic" w:hAnsi="Simplified Arabic" w:cs="Simplified Arabic"/>
          <w:sz w:val="28"/>
          <w:szCs w:val="28"/>
          <w:rtl/>
        </w:rPr>
        <w:t xml:space="preserve"> عند الشاهد,</w:t>
      </w:r>
      <w:r w:rsidRPr="00DE73D6">
        <w:rPr>
          <w:rFonts w:ascii="Simplified Arabic" w:hAnsi="Simplified Arabic" w:cs="Simplified Arabic" w:hint="cs"/>
          <w:sz w:val="28"/>
          <w:szCs w:val="28"/>
          <w:rtl/>
        </w:rPr>
        <w:t xml:space="preserve"> في حين كانت أدنى قيمة له عند الصنف شام10 </w:t>
      </w:r>
      <w:r w:rsidRPr="00DE73D6">
        <w:rPr>
          <w:rFonts w:ascii="Simplified Arabic" w:hAnsi="Simplified Arabic" w:cs="Simplified Arabic"/>
          <w:sz w:val="28"/>
          <w:szCs w:val="28"/>
          <w:rtl/>
        </w:rPr>
        <w:t>(</w:t>
      </w:r>
      <w:r w:rsidRPr="00DE73D6">
        <w:rPr>
          <w:rFonts w:ascii="Simplified Arabic" w:hAnsi="Simplified Arabic" w:cs="Simplified Arabic" w:hint="cs"/>
          <w:sz w:val="28"/>
          <w:szCs w:val="28"/>
          <w:rtl/>
        </w:rPr>
        <w:t>9.910%</w:t>
      </w:r>
      <w:r w:rsidRPr="00DE73D6">
        <w:rPr>
          <w:rFonts w:ascii="Simplified Arabic" w:hAnsi="Simplified Arabic" w:cs="Simplified Arabic"/>
          <w:sz w:val="28"/>
          <w:szCs w:val="28"/>
          <w:rtl/>
        </w:rPr>
        <w:t>)</w:t>
      </w:r>
      <w:r w:rsidRPr="00DE73D6">
        <w:rPr>
          <w:rFonts w:ascii="Simplified Arabic" w:hAnsi="Simplified Arabic" w:cs="Simplified Arabic" w:hint="cs"/>
          <w:sz w:val="28"/>
          <w:szCs w:val="28"/>
          <w:rtl/>
        </w:rPr>
        <w:t xml:space="preserve"> بعد 48 ساعة من الإجهاد عند التركيز -6 بار.</w:t>
      </w:r>
    </w:p>
    <w:p w14:paraId="61416A95" w14:textId="77777777" w:rsidR="00361658" w:rsidRPr="00DE73D6" w:rsidRDefault="00361658" w:rsidP="00361658">
      <w:pPr>
        <w:tabs>
          <w:tab w:val="left" w:pos="2893"/>
        </w:tabs>
        <w:jc w:val="center"/>
        <w:rPr>
          <w:rFonts w:ascii="Simplified Arabic" w:hAnsi="Simplified Arabic" w:cs="Simplified Arabic"/>
          <w:b/>
          <w:bCs/>
          <w:sz w:val="28"/>
          <w:szCs w:val="28"/>
          <w:rtl/>
        </w:rPr>
      </w:pPr>
      <w:r w:rsidRPr="00DE73D6">
        <w:rPr>
          <w:rFonts w:ascii="Simplified Arabic" w:hAnsi="Simplified Arabic" w:cs="Simplified Arabic"/>
          <w:b/>
          <w:bCs/>
          <w:sz w:val="28"/>
          <w:szCs w:val="28"/>
          <w:rtl/>
        </w:rPr>
        <w:t>الجدول(</w:t>
      </w:r>
      <w:r w:rsidRPr="00DE73D6">
        <w:rPr>
          <w:rFonts w:ascii="Simplified Arabic" w:hAnsi="Simplified Arabic" w:cs="Simplified Arabic" w:hint="cs"/>
          <w:b/>
          <w:bCs/>
          <w:sz w:val="28"/>
          <w:szCs w:val="28"/>
          <w:rtl/>
        </w:rPr>
        <w:t>12</w:t>
      </w:r>
      <w:r w:rsidRPr="00DE73D6">
        <w:rPr>
          <w:rFonts w:ascii="Simplified Arabic" w:hAnsi="Simplified Arabic" w:cs="Simplified Arabic"/>
          <w:b/>
          <w:bCs/>
          <w:sz w:val="28"/>
          <w:szCs w:val="28"/>
          <w:rtl/>
        </w:rPr>
        <w:t xml:space="preserve">) تأثير مستويات مختلفة من الإجهاد الجفافي في المحتوى المائي النسبي للأوراق  لدى </w:t>
      </w:r>
      <w:r w:rsidRPr="00DE73D6">
        <w:rPr>
          <w:rFonts w:ascii="Simplified Arabic" w:hAnsi="Simplified Arabic" w:cs="Simplified Arabic" w:hint="cs"/>
          <w:b/>
          <w:bCs/>
          <w:sz w:val="28"/>
          <w:szCs w:val="28"/>
          <w:rtl/>
        </w:rPr>
        <w:t>طرز</w:t>
      </w:r>
      <w:r w:rsidRPr="00DE73D6">
        <w:rPr>
          <w:rFonts w:ascii="Simplified Arabic" w:hAnsi="Simplified Arabic" w:cs="Simplified Arabic"/>
          <w:b/>
          <w:bCs/>
          <w:sz w:val="28"/>
          <w:szCs w:val="28"/>
          <w:rtl/>
        </w:rPr>
        <w:t xml:space="preserve"> القمح</w:t>
      </w:r>
      <w:r w:rsidRPr="00DE73D6">
        <w:rPr>
          <w:rFonts w:ascii="Simplified Arabic" w:hAnsi="Simplified Arabic" w:cs="Simplified Arabic" w:hint="cs"/>
          <w:b/>
          <w:bCs/>
          <w:sz w:val="28"/>
          <w:szCs w:val="28"/>
          <w:rtl/>
        </w:rPr>
        <w:t xml:space="preserve"> المدروسة</w:t>
      </w:r>
      <w:r w:rsidRPr="00DE73D6">
        <w:rPr>
          <w:rFonts w:ascii="Simplified Arabic" w:hAnsi="Simplified Arabic" w:cs="Simplified Arabic"/>
          <w:b/>
          <w:bCs/>
          <w:sz w:val="28"/>
          <w:szCs w:val="28"/>
          <w:rtl/>
        </w:rPr>
        <w:t xml:space="preserve"> في مرحلة البادرة</w:t>
      </w:r>
      <w:r w:rsidRPr="00DE73D6">
        <w:rPr>
          <w:rFonts w:ascii="Simplified Arabic" w:hAnsi="Simplified Arabic" w:cs="Simplified Arabic" w:hint="cs"/>
          <w:b/>
          <w:bCs/>
          <w:sz w:val="28"/>
          <w:szCs w:val="28"/>
          <w:rtl/>
        </w:rPr>
        <w:t xml:space="preserve"> (%)</w:t>
      </w:r>
    </w:p>
    <w:tbl>
      <w:tblPr>
        <w:bidiVisual/>
        <w:tblW w:w="9843" w:type="dxa"/>
        <w:tblInd w:w="113" w:type="dxa"/>
        <w:tblLook w:val="04A0" w:firstRow="1" w:lastRow="0" w:firstColumn="1" w:lastColumn="0" w:noHBand="0" w:noVBand="1"/>
      </w:tblPr>
      <w:tblGrid>
        <w:gridCol w:w="1160"/>
        <w:gridCol w:w="1600"/>
        <w:gridCol w:w="1249"/>
        <w:gridCol w:w="1189"/>
        <w:gridCol w:w="1189"/>
        <w:gridCol w:w="1249"/>
        <w:gridCol w:w="1042"/>
        <w:gridCol w:w="1165"/>
      </w:tblGrid>
      <w:tr w:rsidR="00DE73D6" w:rsidRPr="00DE73D6" w14:paraId="1FB4A700" w14:textId="77777777" w:rsidTr="00AB4ED2">
        <w:trPr>
          <w:trHeight w:val="276"/>
        </w:trPr>
        <w:tc>
          <w:tcPr>
            <w:tcW w:w="1160" w:type="dxa"/>
            <w:vMerge w:val="restart"/>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25A2C21A"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tl/>
              </w:rPr>
              <w:t xml:space="preserve">الصنف </w:t>
            </w:r>
            <w:r w:rsidRPr="00DE73D6">
              <w:rPr>
                <w:rFonts w:ascii="Simplified Arabic" w:eastAsia="Times New Roman" w:hAnsi="Simplified Arabic" w:cs="Simplified Arabic"/>
                <w:b/>
                <w:bCs/>
                <w:sz w:val="28"/>
                <w:szCs w:val="28"/>
              </w:rPr>
              <w:t>A</w:t>
            </w:r>
          </w:p>
        </w:tc>
        <w:tc>
          <w:tcPr>
            <w:tcW w:w="1600" w:type="dxa"/>
            <w:vMerge w:val="restart"/>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6FFD2F77"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tl/>
              </w:rPr>
            </w:pPr>
            <w:r w:rsidRPr="00DE73D6">
              <w:rPr>
                <w:rFonts w:ascii="Simplified Arabic" w:eastAsia="Times New Roman" w:hAnsi="Simplified Arabic" w:cs="Simplified Arabic"/>
                <w:b/>
                <w:bCs/>
                <w:sz w:val="28"/>
                <w:szCs w:val="28"/>
                <w:rtl/>
              </w:rPr>
              <w:t>الإجهاد (</w:t>
            </w:r>
            <w:r w:rsidRPr="00DE73D6">
              <w:rPr>
                <w:rFonts w:ascii="Simplified Arabic" w:eastAsia="Times New Roman" w:hAnsi="Simplified Arabic" w:cs="Simplified Arabic"/>
                <w:b/>
                <w:bCs/>
                <w:sz w:val="28"/>
                <w:szCs w:val="28"/>
              </w:rPr>
              <w:t>bar</w:t>
            </w:r>
            <w:r w:rsidRPr="00DE73D6">
              <w:rPr>
                <w:rFonts w:ascii="Simplified Arabic" w:eastAsia="Times New Roman" w:hAnsi="Simplified Arabic" w:cs="Simplified Arabic"/>
                <w:b/>
                <w:bCs/>
                <w:sz w:val="28"/>
                <w:szCs w:val="28"/>
                <w:rtl/>
              </w:rPr>
              <w:t xml:space="preserve">) </w:t>
            </w:r>
            <w:r w:rsidRPr="00DE73D6">
              <w:rPr>
                <w:rFonts w:ascii="Simplified Arabic" w:eastAsia="Times New Roman" w:hAnsi="Simplified Arabic" w:cs="Simplified Arabic"/>
                <w:b/>
                <w:bCs/>
                <w:sz w:val="28"/>
                <w:szCs w:val="28"/>
              </w:rPr>
              <w:t>B</w:t>
            </w:r>
            <w:r w:rsidRPr="00DE73D6">
              <w:rPr>
                <w:rFonts w:ascii="Simplified Arabic" w:eastAsia="Times New Roman" w:hAnsi="Simplified Arabic" w:cs="Simplified Arabic"/>
                <w:b/>
                <w:bCs/>
                <w:sz w:val="28"/>
                <w:szCs w:val="28"/>
                <w:rtl/>
              </w:rPr>
              <w:t xml:space="preserve">  </w:t>
            </w:r>
          </w:p>
        </w:tc>
        <w:tc>
          <w:tcPr>
            <w:tcW w:w="3627" w:type="dxa"/>
            <w:gridSpan w:val="3"/>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5F12E822"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tl/>
              </w:rPr>
            </w:pPr>
            <w:r w:rsidRPr="00DE73D6">
              <w:rPr>
                <w:rFonts w:ascii="Simplified Arabic" w:eastAsia="Times New Roman" w:hAnsi="Simplified Arabic" w:cs="Simplified Arabic"/>
                <w:b/>
                <w:bCs/>
                <w:sz w:val="28"/>
                <w:szCs w:val="28"/>
                <w:rtl/>
              </w:rPr>
              <w:t xml:space="preserve">مواعيد  (ساعة)   </w:t>
            </w:r>
            <w:r w:rsidRPr="00DE73D6">
              <w:rPr>
                <w:rFonts w:ascii="Simplified Arabic" w:eastAsia="Times New Roman" w:hAnsi="Simplified Arabic" w:cs="Simplified Arabic"/>
                <w:b/>
                <w:bCs/>
                <w:sz w:val="28"/>
                <w:szCs w:val="28"/>
              </w:rPr>
              <w:t>C</w:t>
            </w:r>
          </w:p>
        </w:tc>
        <w:tc>
          <w:tcPr>
            <w:tcW w:w="1249" w:type="dxa"/>
            <w:vMerge w:val="restart"/>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73603C96"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tl/>
              </w:rPr>
            </w:pPr>
            <w:r w:rsidRPr="00DE73D6">
              <w:rPr>
                <w:rFonts w:ascii="Simplified Arabic" w:eastAsia="Times New Roman" w:hAnsi="Simplified Arabic" w:cs="Simplified Arabic"/>
                <w:b/>
                <w:bCs/>
                <w:sz w:val="28"/>
                <w:szCs w:val="28"/>
                <w:rtl/>
              </w:rPr>
              <w:t xml:space="preserve">متوسط </w:t>
            </w:r>
            <w:r w:rsidRPr="00DE73D6">
              <w:rPr>
                <w:rFonts w:ascii="Simplified Arabic" w:eastAsia="Times New Roman" w:hAnsi="Simplified Arabic" w:cs="Simplified Arabic"/>
                <w:b/>
                <w:bCs/>
                <w:sz w:val="28"/>
                <w:szCs w:val="28"/>
              </w:rPr>
              <w:t>A*B</w:t>
            </w:r>
          </w:p>
        </w:tc>
        <w:tc>
          <w:tcPr>
            <w:tcW w:w="2207" w:type="dxa"/>
            <w:gridSpan w:val="2"/>
            <w:vMerge w:val="restart"/>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4E013755"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tl/>
                <w:lang w:bidi="ar-SY"/>
              </w:rPr>
            </w:pPr>
            <w:r w:rsidRPr="00DE73D6">
              <w:rPr>
                <w:rFonts w:ascii="Simplified Arabic" w:eastAsia="Times New Roman" w:hAnsi="Simplified Arabic" w:cs="Simplified Arabic"/>
                <w:b/>
                <w:bCs/>
                <w:sz w:val="28"/>
                <w:szCs w:val="28"/>
                <w:rtl/>
              </w:rPr>
              <w:t xml:space="preserve">متوسط </w:t>
            </w:r>
            <w:r w:rsidRPr="00DE73D6">
              <w:rPr>
                <w:rFonts w:ascii="Simplified Arabic" w:eastAsia="Times New Roman" w:hAnsi="Simplified Arabic" w:cs="Simplified Arabic"/>
                <w:b/>
                <w:bCs/>
                <w:sz w:val="28"/>
                <w:szCs w:val="28"/>
              </w:rPr>
              <w:t>A</w:t>
            </w:r>
          </w:p>
        </w:tc>
      </w:tr>
      <w:tr w:rsidR="00DE73D6" w:rsidRPr="00DE73D6" w14:paraId="79FADAA1" w14:textId="77777777" w:rsidTr="00AB4ED2">
        <w:trPr>
          <w:trHeight w:val="300"/>
        </w:trPr>
        <w:tc>
          <w:tcPr>
            <w:tcW w:w="1160" w:type="dxa"/>
            <w:vMerge/>
            <w:tcBorders>
              <w:top w:val="single" w:sz="4" w:space="0" w:color="auto"/>
              <w:left w:val="single" w:sz="4" w:space="0" w:color="auto"/>
              <w:bottom w:val="single" w:sz="4" w:space="0" w:color="auto"/>
              <w:right w:val="single" w:sz="4" w:space="0" w:color="auto"/>
            </w:tcBorders>
            <w:vAlign w:val="center"/>
            <w:hideMark/>
          </w:tcPr>
          <w:p w14:paraId="70776CC9" w14:textId="77777777" w:rsidR="00361658" w:rsidRPr="00DE73D6" w:rsidRDefault="00361658" w:rsidP="00AB4ED2">
            <w:pPr>
              <w:spacing w:after="0" w:line="240" w:lineRule="auto"/>
              <w:rPr>
                <w:rFonts w:ascii="Simplified Arabic" w:eastAsia="Times New Roman" w:hAnsi="Simplified Arabic" w:cs="Simplified Arabic"/>
                <w:b/>
                <w:bCs/>
                <w:sz w:val="28"/>
                <w:szCs w:val="28"/>
              </w:rPr>
            </w:pPr>
          </w:p>
        </w:tc>
        <w:tc>
          <w:tcPr>
            <w:tcW w:w="1600" w:type="dxa"/>
            <w:vMerge/>
            <w:tcBorders>
              <w:top w:val="single" w:sz="4" w:space="0" w:color="auto"/>
              <w:left w:val="single" w:sz="4" w:space="0" w:color="auto"/>
              <w:bottom w:val="single" w:sz="4" w:space="0" w:color="auto"/>
              <w:right w:val="single" w:sz="4" w:space="0" w:color="auto"/>
            </w:tcBorders>
            <w:vAlign w:val="center"/>
            <w:hideMark/>
          </w:tcPr>
          <w:p w14:paraId="3095474B" w14:textId="77777777" w:rsidR="00361658" w:rsidRPr="00DE73D6" w:rsidRDefault="00361658" w:rsidP="00AB4ED2">
            <w:pPr>
              <w:spacing w:after="0" w:line="240" w:lineRule="auto"/>
              <w:rPr>
                <w:rFonts w:ascii="Simplified Arabic" w:eastAsia="Times New Roman" w:hAnsi="Simplified Arabic" w:cs="Simplified Arabic"/>
                <w:b/>
                <w:bCs/>
                <w:sz w:val="28"/>
                <w:szCs w:val="28"/>
              </w:rPr>
            </w:pPr>
          </w:p>
        </w:tc>
        <w:tc>
          <w:tcPr>
            <w:tcW w:w="1249" w:type="dxa"/>
            <w:tcBorders>
              <w:top w:val="nil"/>
              <w:left w:val="single" w:sz="4" w:space="0" w:color="auto"/>
              <w:bottom w:val="single" w:sz="4" w:space="0" w:color="auto"/>
              <w:right w:val="single" w:sz="4" w:space="0" w:color="auto"/>
            </w:tcBorders>
            <w:shd w:val="clear" w:color="000000" w:fill="F2F2F2"/>
            <w:noWrap/>
            <w:vAlign w:val="center"/>
            <w:hideMark/>
          </w:tcPr>
          <w:p w14:paraId="69DCCDDA"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tl/>
              </w:rPr>
            </w:pPr>
            <w:r w:rsidRPr="00DE73D6">
              <w:rPr>
                <w:rFonts w:ascii="Simplified Arabic" w:eastAsia="Times New Roman" w:hAnsi="Simplified Arabic" w:cs="Simplified Arabic"/>
                <w:b/>
                <w:bCs/>
                <w:sz w:val="28"/>
                <w:szCs w:val="28"/>
              </w:rPr>
              <w:t>24</w:t>
            </w:r>
          </w:p>
        </w:tc>
        <w:tc>
          <w:tcPr>
            <w:tcW w:w="1189" w:type="dxa"/>
            <w:tcBorders>
              <w:top w:val="nil"/>
              <w:left w:val="single" w:sz="4" w:space="0" w:color="auto"/>
              <w:bottom w:val="single" w:sz="4" w:space="0" w:color="auto"/>
              <w:right w:val="single" w:sz="4" w:space="0" w:color="auto"/>
            </w:tcBorders>
            <w:shd w:val="clear" w:color="000000" w:fill="F2F2F2"/>
            <w:noWrap/>
            <w:vAlign w:val="center"/>
            <w:hideMark/>
          </w:tcPr>
          <w:p w14:paraId="56D21A95"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48</w:t>
            </w:r>
          </w:p>
        </w:tc>
        <w:tc>
          <w:tcPr>
            <w:tcW w:w="1189" w:type="dxa"/>
            <w:tcBorders>
              <w:top w:val="nil"/>
              <w:left w:val="single" w:sz="4" w:space="0" w:color="auto"/>
              <w:bottom w:val="single" w:sz="4" w:space="0" w:color="auto"/>
              <w:right w:val="single" w:sz="4" w:space="0" w:color="auto"/>
            </w:tcBorders>
            <w:shd w:val="clear" w:color="000000" w:fill="F2F2F2"/>
            <w:noWrap/>
            <w:vAlign w:val="center"/>
            <w:hideMark/>
          </w:tcPr>
          <w:p w14:paraId="55529FAB"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72</w:t>
            </w:r>
          </w:p>
        </w:tc>
        <w:tc>
          <w:tcPr>
            <w:tcW w:w="1249" w:type="dxa"/>
            <w:vMerge/>
            <w:tcBorders>
              <w:top w:val="single" w:sz="4" w:space="0" w:color="auto"/>
              <w:left w:val="single" w:sz="4" w:space="0" w:color="auto"/>
              <w:bottom w:val="single" w:sz="4" w:space="0" w:color="auto"/>
              <w:right w:val="single" w:sz="4" w:space="0" w:color="auto"/>
            </w:tcBorders>
            <w:vAlign w:val="center"/>
            <w:hideMark/>
          </w:tcPr>
          <w:p w14:paraId="5DC43F48" w14:textId="77777777" w:rsidR="00361658" w:rsidRPr="00DE73D6" w:rsidRDefault="00361658" w:rsidP="00AB4ED2">
            <w:pPr>
              <w:spacing w:after="0" w:line="240" w:lineRule="auto"/>
              <w:rPr>
                <w:rFonts w:ascii="Simplified Arabic" w:eastAsia="Times New Roman" w:hAnsi="Simplified Arabic" w:cs="Simplified Arabic"/>
                <w:b/>
                <w:bCs/>
                <w:sz w:val="28"/>
                <w:szCs w:val="28"/>
              </w:rPr>
            </w:pPr>
          </w:p>
        </w:tc>
        <w:tc>
          <w:tcPr>
            <w:tcW w:w="2207" w:type="dxa"/>
            <w:gridSpan w:val="2"/>
            <w:vMerge/>
            <w:tcBorders>
              <w:top w:val="single" w:sz="4" w:space="0" w:color="auto"/>
              <w:left w:val="single" w:sz="4" w:space="0" w:color="auto"/>
              <w:bottom w:val="single" w:sz="4" w:space="0" w:color="auto"/>
              <w:right w:val="single" w:sz="4" w:space="0" w:color="auto"/>
            </w:tcBorders>
            <w:vAlign w:val="center"/>
            <w:hideMark/>
          </w:tcPr>
          <w:p w14:paraId="4CBC9708" w14:textId="77777777" w:rsidR="00361658" w:rsidRPr="00DE73D6" w:rsidRDefault="00361658" w:rsidP="00AB4ED2">
            <w:pPr>
              <w:spacing w:after="0" w:line="240" w:lineRule="auto"/>
              <w:rPr>
                <w:rFonts w:ascii="Simplified Arabic" w:eastAsia="Times New Roman" w:hAnsi="Simplified Arabic" w:cs="Simplified Arabic"/>
                <w:b/>
                <w:bCs/>
                <w:sz w:val="28"/>
                <w:szCs w:val="28"/>
              </w:rPr>
            </w:pPr>
          </w:p>
        </w:tc>
      </w:tr>
      <w:tr w:rsidR="00DE73D6" w:rsidRPr="00DE73D6" w14:paraId="61A6A55B" w14:textId="77777777" w:rsidTr="00AB4ED2">
        <w:trPr>
          <w:trHeight w:val="276"/>
        </w:trPr>
        <w:tc>
          <w:tcPr>
            <w:tcW w:w="1160" w:type="dxa"/>
            <w:vMerge w:val="restart"/>
            <w:tcBorders>
              <w:top w:val="nil"/>
              <w:left w:val="single" w:sz="4" w:space="0" w:color="auto"/>
              <w:bottom w:val="single" w:sz="4" w:space="0" w:color="auto"/>
              <w:right w:val="single" w:sz="4" w:space="0" w:color="auto"/>
            </w:tcBorders>
            <w:shd w:val="clear" w:color="000000" w:fill="F2F2F2"/>
            <w:noWrap/>
            <w:vAlign w:val="center"/>
            <w:hideMark/>
          </w:tcPr>
          <w:p w14:paraId="27A252B1"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tl/>
              </w:rPr>
              <w:t>حوراني</w:t>
            </w:r>
          </w:p>
        </w:tc>
        <w:tc>
          <w:tcPr>
            <w:tcW w:w="1600" w:type="dxa"/>
            <w:tcBorders>
              <w:top w:val="nil"/>
              <w:left w:val="single" w:sz="4" w:space="0" w:color="auto"/>
              <w:bottom w:val="single" w:sz="4" w:space="0" w:color="auto"/>
              <w:right w:val="single" w:sz="4" w:space="0" w:color="auto"/>
            </w:tcBorders>
            <w:shd w:val="clear" w:color="000000" w:fill="F2F2F2"/>
            <w:noWrap/>
            <w:vAlign w:val="center"/>
            <w:hideMark/>
          </w:tcPr>
          <w:p w14:paraId="194B220D"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tl/>
              </w:rPr>
            </w:pPr>
            <w:r w:rsidRPr="00DE73D6">
              <w:rPr>
                <w:rFonts w:ascii="Simplified Arabic" w:eastAsia="Times New Roman" w:hAnsi="Simplified Arabic" w:cs="Simplified Arabic"/>
                <w:b/>
                <w:bCs/>
                <w:sz w:val="28"/>
                <w:szCs w:val="28"/>
                <w:rtl/>
              </w:rPr>
              <w:t>شاهد</w:t>
            </w:r>
          </w:p>
        </w:tc>
        <w:tc>
          <w:tcPr>
            <w:tcW w:w="1249" w:type="dxa"/>
            <w:tcBorders>
              <w:top w:val="nil"/>
              <w:left w:val="single" w:sz="4" w:space="0" w:color="auto"/>
              <w:bottom w:val="single" w:sz="4" w:space="0" w:color="auto"/>
              <w:right w:val="single" w:sz="4" w:space="0" w:color="auto"/>
            </w:tcBorders>
            <w:shd w:val="clear" w:color="auto" w:fill="auto"/>
            <w:noWrap/>
            <w:vAlign w:val="center"/>
            <w:hideMark/>
          </w:tcPr>
          <w:p w14:paraId="726606B7"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tl/>
              </w:rPr>
            </w:pPr>
            <w:r w:rsidRPr="00DE73D6">
              <w:rPr>
                <w:rFonts w:ascii="Simplified Arabic" w:eastAsia="Times New Roman" w:hAnsi="Simplified Arabic" w:cs="Simplified Arabic"/>
                <w:b/>
                <w:bCs/>
                <w:sz w:val="28"/>
                <w:szCs w:val="28"/>
              </w:rPr>
              <w:t>119.270</w:t>
            </w:r>
          </w:p>
        </w:tc>
        <w:tc>
          <w:tcPr>
            <w:tcW w:w="1189" w:type="dxa"/>
            <w:tcBorders>
              <w:top w:val="nil"/>
              <w:left w:val="single" w:sz="4" w:space="0" w:color="auto"/>
              <w:bottom w:val="single" w:sz="4" w:space="0" w:color="auto"/>
              <w:right w:val="single" w:sz="4" w:space="0" w:color="auto"/>
            </w:tcBorders>
            <w:shd w:val="clear" w:color="auto" w:fill="auto"/>
            <w:noWrap/>
            <w:vAlign w:val="center"/>
            <w:hideMark/>
          </w:tcPr>
          <w:p w14:paraId="4F1C8AF2"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119.270</w:t>
            </w:r>
          </w:p>
        </w:tc>
        <w:tc>
          <w:tcPr>
            <w:tcW w:w="1189" w:type="dxa"/>
            <w:tcBorders>
              <w:top w:val="nil"/>
              <w:left w:val="single" w:sz="4" w:space="0" w:color="auto"/>
              <w:bottom w:val="single" w:sz="4" w:space="0" w:color="auto"/>
              <w:right w:val="single" w:sz="4" w:space="0" w:color="auto"/>
            </w:tcBorders>
            <w:shd w:val="clear" w:color="auto" w:fill="auto"/>
            <w:noWrap/>
            <w:vAlign w:val="center"/>
            <w:hideMark/>
          </w:tcPr>
          <w:p w14:paraId="150B587B"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119.270</w:t>
            </w:r>
          </w:p>
        </w:tc>
        <w:tc>
          <w:tcPr>
            <w:tcW w:w="1249" w:type="dxa"/>
            <w:tcBorders>
              <w:top w:val="nil"/>
              <w:left w:val="single" w:sz="4" w:space="0" w:color="auto"/>
              <w:bottom w:val="single" w:sz="4" w:space="0" w:color="auto"/>
              <w:right w:val="single" w:sz="4" w:space="0" w:color="auto"/>
            </w:tcBorders>
            <w:shd w:val="clear" w:color="auto" w:fill="auto"/>
            <w:noWrap/>
            <w:vAlign w:val="center"/>
            <w:hideMark/>
          </w:tcPr>
          <w:p w14:paraId="6F4E361B"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119.270</w:t>
            </w:r>
          </w:p>
        </w:tc>
        <w:tc>
          <w:tcPr>
            <w:tcW w:w="2207"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7E9854"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5</w:t>
            </w:r>
            <w:r w:rsidRPr="00DE73D6">
              <w:rPr>
                <w:rFonts w:ascii="Simplified Arabic" w:eastAsia="Times New Roman" w:hAnsi="Simplified Arabic" w:cs="Simplified Arabic" w:hint="cs"/>
                <w:b/>
                <w:bCs/>
                <w:sz w:val="28"/>
                <w:szCs w:val="28"/>
                <w:rtl/>
              </w:rPr>
              <w:t>5</w:t>
            </w:r>
            <w:r w:rsidRPr="00DE73D6">
              <w:rPr>
                <w:rFonts w:ascii="Simplified Arabic" w:eastAsia="Times New Roman" w:hAnsi="Simplified Arabic" w:cs="Simplified Arabic"/>
                <w:b/>
                <w:bCs/>
                <w:sz w:val="28"/>
                <w:szCs w:val="28"/>
              </w:rPr>
              <w:t>.</w:t>
            </w:r>
            <w:r w:rsidRPr="00DE73D6">
              <w:rPr>
                <w:rFonts w:ascii="Simplified Arabic" w:eastAsia="Times New Roman" w:hAnsi="Simplified Arabic" w:cs="Simplified Arabic" w:hint="cs"/>
                <w:b/>
                <w:bCs/>
                <w:sz w:val="28"/>
                <w:szCs w:val="28"/>
                <w:rtl/>
              </w:rPr>
              <w:t>670</w:t>
            </w:r>
          </w:p>
        </w:tc>
      </w:tr>
      <w:tr w:rsidR="00DE73D6" w:rsidRPr="00DE73D6" w14:paraId="3752D5F2" w14:textId="77777777" w:rsidTr="00AB4ED2">
        <w:trPr>
          <w:trHeight w:val="300"/>
        </w:trPr>
        <w:tc>
          <w:tcPr>
            <w:tcW w:w="1160" w:type="dxa"/>
            <w:vMerge/>
            <w:tcBorders>
              <w:top w:val="nil"/>
              <w:left w:val="single" w:sz="4" w:space="0" w:color="auto"/>
              <w:bottom w:val="single" w:sz="4" w:space="0" w:color="auto"/>
              <w:right w:val="single" w:sz="4" w:space="0" w:color="auto"/>
            </w:tcBorders>
            <w:vAlign w:val="center"/>
            <w:hideMark/>
          </w:tcPr>
          <w:p w14:paraId="512281E7" w14:textId="77777777" w:rsidR="00361658" w:rsidRPr="00DE73D6" w:rsidRDefault="00361658" w:rsidP="00AB4ED2">
            <w:pPr>
              <w:spacing w:after="0" w:line="240" w:lineRule="auto"/>
              <w:rPr>
                <w:rFonts w:ascii="Simplified Arabic" w:eastAsia="Times New Roman" w:hAnsi="Simplified Arabic" w:cs="Simplified Arabic"/>
                <w:b/>
                <w:bCs/>
                <w:sz w:val="28"/>
                <w:szCs w:val="28"/>
              </w:rPr>
            </w:pPr>
          </w:p>
        </w:tc>
        <w:tc>
          <w:tcPr>
            <w:tcW w:w="1600" w:type="dxa"/>
            <w:tcBorders>
              <w:top w:val="nil"/>
              <w:left w:val="single" w:sz="4" w:space="0" w:color="auto"/>
              <w:bottom w:val="single" w:sz="4" w:space="0" w:color="auto"/>
              <w:right w:val="single" w:sz="4" w:space="0" w:color="auto"/>
            </w:tcBorders>
            <w:shd w:val="clear" w:color="000000" w:fill="F2F2F2"/>
            <w:noWrap/>
            <w:vAlign w:val="center"/>
            <w:hideMark/>
          </w:tcPr>
          <w:p w14:paraId="33DE5FB3"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-6</w:t>
            </w:r>
          </w:p>
        </w:tc>
        <w:tc>
          <w:tcPr>
            <w:tcW w:w="1249" w:type="dxa"/>
            <w:tcBorders>
              <w:top w:val="nil"/>
              <w:left w:val="single" w:sz="4" w:space="0" w:color="auto"/>
              <w:bottom w:val="single" w:sz="4" w:space="0" w:color="auto"/>
              <w:right w:val="single" w:sz="4" w:space="0" w:color="auto"/>
            </w:tcBorders>
            <w:shd w:val="clear" w:color="auto" w:fill="auto"/>
            <w:noWrap/>
            <w:vAlign w:val="center"/>
            <w:hideMark/>
          </w:tcPr>
          <w:p w14:paraId="750A1544"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45.490</w:t>
            </w:r>
          </w:p>
        </w:tc>
        <w:tc>
          <w:tcPr>
            <w:tcW w:w="1189" w:type="dxa"/>
            <w:tcBorders>
              <w:top w:val="nil"/>
              <w:left w:val="single" w:sz="4" w:space="0" w:color="auto"/>
              <w:bottom w:val="single" w:sz="4" w:space="0" w:color="auto"/>
              <w:right w:val="single" w:sz="4" w:space="0" w:color="auto"/>
            </w:tcBorders>
            <w:shd w:val="clear" w:color="auto" w:fill="auto"/>
            <w:noWrap/>
            <w:vAlign w:val="center"/>
            <w:hideMark/>
          </w:tcPr>
          <w:p w14:paraId="1EDEB73C"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hint="cs"/>
                <w:sz w:val="28"/>
                <w:szCs w:val="28"/>
                <w:rtl/>
              </w:rPr>
              <w:t>25</w:t>
            </w:r>
            <w:r w:rsidRPr="00DE73D6">
              <w:rPr>
                <w:rFonts w:ascii="Simplified Arabic" w:eastAsia="Times New Roman" w:hAnsi="Simplified Arabic" w:cs="Simplified Arabic"/>
                <w:sz w:val="28"/>
                <w:szCs w:val="28"/>
              </w:rPr>
              <w:t>.480</w:t>
            </w:r>
          </w:p>
        </w:tc>
        <w:tc>
          <w:tcPr>
            <w:tcW w:w="1189" w:type="dxa"/>
            <w:tcBorders>
              <w:top w:val="nil"/>
              <w:left w:val="single" w:sz="4" w:space="0" w:color="auto"/>
              <w:bottom w:val="single" w:sz="4" w:space="0" w:color="auto"/>
              <w:right w:val="single" w:sz="4" w:space="0" w:color="auto"/>
            </w:tcBorders>
            <w:shd w:val="clear" w:color="auto" w:fill="auto"/>
            <w:noWrap/>
            <w:vAlign w:val="center"/>
            <w:hideMark/>
          </w:tcPr>
          <w:p w14:paraId="61283111"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14.190</w:t>
            </w:r>
          </w:p>
        </w:tc>
        <w:tc>
          <w:tcPr>
            <w:tcW w:w="1249" w:type="dxa"/>
            <w:tcBorders>
              <w:top w:val="nil"/>
              <w:left w:val="single" w:sz="4" w:space="0" w:color="auto"/>
              <w:bottom w:val="single" w:sz="4" w:space="0" w:color="auto"/>
              <w:right w:val="single" w:sz="4" w:space="0" w:color="auto"/>
            </w:tcBorders>
            <w:shd w:val="clear" w:color="auto" w:fill="auto"/>
            <w:noWrap/>
            <w:vAlign w:val="center"/>
            <w:hideMark/>
          </w:tcPr>
          <w:p w14:paraId="5DEF42D3"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2</w:t>
            </w:r>
            <w:r w:rsidRPr="00DE73D6">
              <w:rPr>
                <w:rFonts w:ascii="Simplified Arabic" w:eastAsia="Times New Roman" w:hAnsi="Simplified Arabic" w:cs="Simplified Arabic" w:hint="cs"/>
                <w:b/>
                <w:bCs/>
                <w:sz w:val="28"/>
                <w:szCs w:val="28"/>
                <w:rtl/>
              </w:rPr>
              <w:t>8</w:t>
            </w:r>
            <w:r w:rsidRPr="00DE73D6">
              <w:rPr>
                <w:rFonts w:ascii="Simplified Arabic" w:eastAsia="Times New Roman" w:hAnsi="Simplified Arabic" w:cs="Simplified Arabic"/>
                <w:b/>
                <w:bCs/>
                <w:sz w:val="28"/>
                <w:szCs w:val="28"/>
              </w:rPr>
              <w:t>.</w:t>
            </w:r>
            <w:r w:rsidRPr="00DE73D6">
              <w:rPr>
                <w:rFonts w:ascii="Simplified Arabic" w:eastAsia="Times New Roman" w:hAnsi="Simplified Arabic" w:cs="Simplified Arabic" w:hint="cs"/>
                <w:b/>
                <w:bCs/>
                <w:sz w:val="28"/>
                <w:szCs w:val="28"/>
                <w:rtl/>
              </w:rPr>
              <w:t>387</w:t>
            </w:r>
          </w:p>
        </w:tc>
        <w:tc>
          <w:tcPr>
            <w:tcW w:w="2207" w:type="dxa"/>
            <w:gridSpan w:val="2"/>
            <w:vMerge/>
            <w:tcBorders>
              <w:top w:val="nil"/>
              <w:left w:val="single" w:sz="4" w:space="0" w:color="auto"/>
              <w:bottom w:val="single" w:sz="4" w:space="0" w:color="auto"/>
              <w:right w:val="single" w:sz="4" w:space="0" w:color="auto"/>
            </w:tcBorders>
            <w:vAlign w:val="center"/>
            <w:hideMark/>
          </w:tcPr>
          <w:p w14:paraId="3EE376D6" w14:textId="77777777" w:rsidR="00361658" w:rsidRPr="00DE73D6" w:rsidRDefault="00361658" w:rsidP="00AB4ED2">
            <w:pPr>
              <w:spacing w:after="0" w:line="240" w:lineRule="auto"/>
              <w:rPr>
                <w:rFonts w:ascii="Simplified Arabic" w:eastAsia="Times New Roman" w:hAnsi="Simplified Arabic" w:cs="Simplified Arabic"/>
                <w:b/>
                <w:bCs/>
                <w:sz w:val="28"/>
                <w:szCs w:val="28"/>
              </w:rPr>
            </w:pPr>
          </w:p>
        </w:tc>
      </w:tr>
      <w:tr w:rsidR="00DE73D6" w:rsidRPr="00DE73D6" w14:paraId="77AAE595" w14:textId="77777777" w:rsidTr="00AB4ED2">
        <w:trPr>
          <w:trHeight w:val="276"/>
        </w:trPr>
        <w:tc>
          <w:tcPr>
            <w:tcW w:w="1160" w:type="dxa"/>
            <w:vMerge/>
            <w:tcBorders>
              <w:top w:val="nil"/>
              <w:left w:val="single" w:sz="4" w:space="0" w:color="auto"/>
              <w:bottom w:val="single" w:sz="4" w:space="0" w:color="auto"/>
              <w:right w:val="single" w:sz="4" w:space="0" w:color="auto"/>
            </w:tcBorders>
            <w:vAlign w:val="center"/>
            <w:hideMark/>
          </w:tcPr>
          <w:p w14:paraId="7FE67575" w14:textId="77777777" w:rsidR="00361658" w:rsidRPr="00DE73D6" w:rsidRDefault="00361658" w:rsidP="00AB4ED2">
            <w:pPr>
              <w:spacing w:after="0" w:line="240" w:lineRule="auto"/>
              <w:rPr>
                <w:rFonts w:ascii="Simplified Arabic" w:eastAsia="Times New Roman" w:hAnsi="Simplified Arabic" w:cs="Simplified Arabic"/>
                <w:b/>
                <w:bCs/>
                <w:sz w:val="28"/>
                <w:szCs w:val="28"/>
              </w:rPr>
            </w:pPr>
          </w:p>
        </w:tc>
        <w:tc>
          <w:tcPr>
            <w:tcW w:w="1600" w:type="dxa"/>
            <w:tcBorders>
              <w:top w:val="nil"/>
              <w:left w:val="single" w:sz="4" w:space="0" w:color="auto"/>
              <w:bottom w:val="single" w:sz="4" w:space="0" w:color="auto"/>
              <w:right w:val="single" w:sz="4" w:space="0" w:color="auto"/>
            </w:tcBorders>
            <w:shd w:val="clear" w:color="000000" w:fill="F2F2F2"/>
            <w:noWrap/>
            <w:vAlign w:val="center"/>
            <w:hideMark/>
          </w:tcPr>
          <w:p w14:paraId="473513D2"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-12</w:t>
            </w:r>
          </w:p>
        </w:tc>
        <w:tc>
          <w:tcPr>
            <w:tcW w:w="1249" w:type="dxa"/>
            <w:tcBorders>
              <w:top w:val="nil"/>
              <w:left w:val="single" w:sz="4" w:space="0" w:color="auto"/>
              <w:bottom w:val="single" w:sz="4" w:space="0" w:color="auto"/>
              <w:right w:val="single" w:sz="4" w:space="0" w:color="auto"/>
            </w:tcBorders>
            <w:shd w:val="clear" w:color="auto" w:fill="auto"/>
            <w:noWrap/>
            <w:vAlign w:val="center"/>
            <w:hideMark/>
          </w:tcPr>
          <w:p w14:paraId="5A46451E"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22.390</w:t>
            </w:r>
          </w:p>
        </w:tc>
        <w:tc>
          <w:tcPr>
            <w:tcW w:w="1189" w:type="dxa"/>
            <w:tcBorders>
              <w:top w:val="nil"/>
              <w:left w:val="single" w:sz="4" w:space="0" w:color="auto"/>
              <w:bottom w:val="single" w:sz="4" w:space="0" w:color="auto"/>
              <w:right w:val="single" w:sz="4" w:space="0" w:color="auto"/>
            </w:tcBorders>
            <w:shd w:val="clear" w:color="auto" w:fill="auto"/>
            <w:noWrap/>
            <w:vAlign w:val="center"/>
            <w:hideMark/>
          </w:tcPr>
          <w:p w14:paraId="54D663F8"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24.450</w:t>
            </w:r>
          </w:p>
        </w:tc>
        <w:tc>
          <w:tcPr>
            <w:tcW w:w="1189" w:type="dxa"/>
            <w:tcBorders>
              <w:top w:val="nil"/>
              <w:left w:val="single" w:sz="4" w:space="0" w:color="auto"/>
              <w:bottom w:val="single" w:sz="4" w:space="0" w:color="auto"/>
              <w:right w:val="single" w:sz="4" w:space="0" w:color="auto"/>
            </w:tcBorders>
            <w:shd w:val="clear" w:color="auto" w:fill="auto"/>
            <w:noWrap/>
            <w:vAlign w:val="center"/>
            <w:hideMark/>
          </w:tcPr>
          <w:p w14:paraId="3FC5F34A"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11.220</w:t>
            </w:r>
          </w:p>
        </w:tc>
        <w:tc>
          <w:tcPr>
            <w:tcW w:w="1249" w:type="dxa"/>
            <w:tcBorders>
              <w:top w:val="nil"/>
              <w:left w:val="single" w:sz="4" w:space="0" w:color="auto"/>
              <w:bottom w:val="single" w:sz="4" w:space="0" w:color="auto"/>
              <w:right w:val="single" w:sz="4" w:space="0" w:color="auto"/>
            </w:tcBorders>
            <w:shd w:val="clear" w:color="auto" w:fill="auto"/>
            <w:noWrap/>
            <w:vAlign w:val="center"/>
            <w:hideMark/>
          </w:tcPr>
          <w:p w14:paraId="281341B0"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19.353</w:t>
            </w:r>
          </w:p>
        </w:tc>
        <w:tc>
          <w:tcPr>
            <w:tcW w:w="2207" w:type="dxa"/>
            <w:gridSpan w:val="2"/>
            <w:vMerge/>
            <w:tcBorders>
              <w:top w:val="nil"/>
              <w:left w:val="single" w:sz="4" w:space="0" w:color="auto"/>
              <w:bottom w:val="single" w:sz="4" w:space="0" w:color="auto"/>
              <w:right w:val="single" w:sz="4" w:space="0" w:color="auto"/>
            </w:tcBorders>
            <w:vAlign w:val="center"/>
            <w:hideMark/>
          </w:tcPr>
          <w:p w14:paraId="05CBD4AF" w14:textId="77777777" w:rsidR="00361658" w:rsidRPr="00DE73D6" w:rsidRDefault="00361658" w:rsidP="00AB4ED2">
            <w:pPr>
              <w:spacing w:after="0" w:line="240" w:lineRule="auto"/>
              <w:rPr>
                <w:rFonts w:ascii="Simplified Arabic" w:eastAsia="Times New Roman" w:hAnsi="Simplified Arabic" w:cs="Simplified Arabic"/>
                <w:b/>
                <w:bCs/>
                <w:sz w:val="28"/>
                <w:szCs w:val="28"/>
              </w:rPr>
            </w:pPr>
          </w:p>
        </w:tc>
      </w:tr>
      <w:tr w:rsidR="00DE73D6" w:rsidRPr="00DE73D6" w14:paraId="51A67287" w14:textId="77777777" w:rsidTr="00AB4ED2">
        <w:trPr>
          <w:trHeight w:val="276"/>
        </w:trPr>
        <w:tc>
          <w:tcPr>
            <w:tcW w:w="276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7236852E"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tl/>
              </w:rPr>
              <w:t xml:space="preserve">متوسط </w:t>
            </w:r>
            <w:r w:rsidRPr="00DE73D6">
              <w:rPr>
                <w:rFonts w:ascii="Simplified Arabic" w:eastAsia="Times New Roman" w:hAnsi="Simplified Arabic" w:cs="Simplified Arabic"/>
                <w:b/>
                <w:bCs/>
                <w:sz w:val="28"/>
                <w:szCs w:val="28"/>
              </w:rPr>
              <w:t>A*C</w:t>
            </w:r>
          </w:p>
        </w:tc>
        <w:tc>
          <w:tcPr>
            <w:tcW w:w="1249" w:type="dxa"/>
            <w:tcBorders>
              <w:top w:val="nil"/>
              <w:left w:val="single" w:sz="4" w:space="0" w:color="auto"/>
              <w:bottom w:val="single" w:sz="4" w:space="0" w:color="auto"/>
              <w:right w:val="single" w:sz="4" w:space="0" w:color="auto"/>
            </w:tcBorders>
            <w:shd w:val="clear" w:color="auto" w:fill="auto"/>
            <w:noWrap/>
            <w:vAlign w:val="center"/>
            <w:hideMark/>
          </w:tcPr>
          <w:p w14:paraId="30A01FE3"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tl/>
              </w:rPr>
            </w:pPr>
            <w:r w:rsidRPr="00DE73D6">
              <w:rPr>
                <w:rFonts w:ascii="Simplified Arabic" w:eastAsia="Times New Roman" w:hAnsi="Simplified Arabic" w:cs="Simplified Arabic"/>
                <w:b/>
                <w:bCs/>
                <w:sz w:val="28"/>
                <w:szCs w:val="28"/>
              </w:rPr>
              <w:t>62.383</w:t>
            </w:r>
          </w:p>
        </w:tc>
        <w:tc>
          <w:tcPr>
            <w:tcW w:w="1189" w:type="dxa"/>
            <w:tcBorders>
              <w:top w:val="nil"/>
              <w:left w:val="single" w:sz="4" w:space="0" w:color="auto"/>
              <w:bottom w:val="single" w:sz="4" w:space="0" w:color="auto"/>
              <w:right w:val="single" w:sz="4" w:space="0" w:color="auto"/>
            </w:tcBorders>
            <w:shd w:val="clear" w:color="auto" w:fill="auto"/>
            <w:noWrap/>
            <w:vAlign w:val="center"/>
            <w:hideMark/>
          </w:tcPr>
          <w:p w14:paraId="09F409C8"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hint="cs"/>
                <w:b/>
                <w:bCs/>
                <w:sz w:val="28"/>
                <w:szCs w:val="28"/>
                <w:rtl/>
              </w:rPr>
              <w:t>56.400</w:t>
            </w:r>
          </w:p>
        </w:tc>
        <w:tc>
          <w:tcPr>
            <w:tcW w:w="1189" w:type="dxa"/>
            <w:tcBorders>
              <w:top w:val="nil"/>
              <w:left w:val="single" w:sz="4" w:space="0" w:color="auto"/>
              <w:bottom w:val="single" w:sz="4" w:space="0" w:color="auto"/>
              <w:right w:val="single" w:sz="4" w:space="0" w:color="auto"/>
            </w:tcBorders>
            <w:shd w:val="clear" w:color="auto" w:fill="auto"/>
            <w:noWrap/>
            <w:vAlign w:val="center"/>
            <w:hideMark/>
          </w:tcPr>
          <w:p w14:paraId="7227E79D"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48.227</w:t>
            </w:r>
          </w:p>
        </w:tc>
        <w:tc>
          <w:tcPr>
            <w:tcW w:w="3456"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ED6772"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 </w:t>
            </w:r>
          </w:p>
        </w:tc>
      </w:tr>
      <w:tr w:rsidR="00DE73D6" w:rsidRPr="00DE73D6" w14:paraId="1ECB4FDA" w14:textId="77777777" w:rsidTr="00AB4ED2">
        <w:trPr>
          <w:trHeight w:val="276"/>
        </w:trPr>
        <w:tc>
          <w:tcPr>
            <w:tcW w:w="1160" w:type="dxa"/>
            <w:vMerge w:val="restart"/>
            <w:tcBorders>
              <w:top w:val="nil"/>
              <w:left w:val="single" w:sz="4" w:space="0" w:color="auto"/>
              <w:bottom w:val="single" w:sz="4" w:space="0" w:color="auto"/>
              <w:right w:val="single" w:sz="4" w:space="0" w:color="auto"/>
            </w:tcBorders>
            <w:shd w:val="clear" w:color="000000" w:fill="F2F2F2"/>
            <w:noWrap/>
            <w:vAlign w:val="center"/>
            <w:hideMark/>
          </w:tcPr>
          <w:p w14:paraId="79849775"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tl/>
              </w:rPr>
              <w:t>أكساد 65</w:t>
            </w:r>
          </w:p>
        </w:tc>
        <w:tc>
          <w:tcPr>
            <w:tcW w:w="1600" w:type="dxa"/>
            <w:tcBorders>
              <w:top w:val="nil"/>
              <w:left w:val="single" w:sz="4" w:space="0" w:color="auto"/>
              <w:bottom w:val="single" w:sz="4" w:space="0" w:color="auto"/>
              <w:right w:val="single" w:sz="4" w:space="0" w:color="auto"/>
            </w:tcBorders>
            <w:shd w:val="clear" w:color="000000" w:fill="F2F2F2"/>
            <w:noWrap/>
            <w:vAlign w:val="center"/>
            <w:hideMark/>
          </w:tcPr>
          <w:p w14:paraId="6EB34B5A"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tl/>
              </w:rPr>
            </w:pPr>
            <w:r w:rsidRPr="00DE73D6">
              <w:rPr>
                <w:rFonts w:ascii="Simplified Arabic" w:eastAsia="Times New Roman" w:hAnsi="Simplified Arabic" w:cs="Simplified Arabic"/>
                <w:b/>
                <w:bCs/>
                <w:sz w:val="28"/>
                <w:szCs w:val="28"/>
                <w:rtl/>
              </w:rPr>
              <w:t>شاهد</w:t>
            </w:r>
          </w:p>
        </w:tc>
        <w:tc>
          <w:tcPr>
            <w:tcW w:w="1249" w:type="dxa"/>
            <w:tcBorders>
              <w:top w:val="nil"/>
              <w:left w:val="single" w:sz="4" w:space="0" w:color="auto"/>
              <w:bottom w:val="single" w:sz="4" w:space="0" w:color="auto"/>
              <w:right w:val="single" w:sz="4" w:space="0" w:color="auto"/>
            </w:tcBorders>
            <w:shd w:val="clear" w:color="auto" w:fill="auto"/>
            <w:noWrap/>
            <w:vAlign w:val="center"/>
            <w:hideMark/>
          </w:tcPr>
          <w:p w14:paraId="6F5EB29B"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sz w:val="28"/>
                <w:szCs w:val="28"/>
              </w:rPr>
              <w:t>94.970</w:t>
            </w:r>
          </w:p>
        </w:tc>
        <w:tc>
          <w:tcPr>
            <w:tcW w:w="1189" w:type="dxa"/>
            <w:tcBorders>
              <w:top w:val="nil"/>
              <w:left w:val="single" w:sz="4" w:space="0" w:color="auto"/>
              <w:bottom w:val="single" w:sz="4" w:space="0" w:color="auto"/>
              <w:right w:val="single" w:sz="4" w:space="0" w:color="auto"/>
            </w:tcBorders>
            <w:shd w:val="clear" w:color="auto" w:fill="auto"/>
            <w:noWrap/>
            <w:vAlign w:val="center"/>
            <w:hideMark/>
          </w:tcPr>
          <w:p w14:paraId="1EF6C857"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94.970</w:t>
            </w:r>
          </w:p>
        </w:tc>
        <w:tc>
          <w:tcPr>
            <w:tcW w:w="1189" w:type="dxa"/>
            <w:tcBorders>
              <w:top w:val="nil"/>
              <w:left w:val="single" w:sz="4" w:space="0" w:color="auto"/>
              <w:bottom w:val="single" w:sz="4" w:space="0" w:color="auto"/>
              <w:right w:val="single" w:sz="4" w:space="0" w:color="auto"/>
            </w:tcBorders>
            <w:shd w:val="clear" w:color="auto" w:fill="auto"/>
            <w:noWrap/>
            <w:vAlign w:val="center"/>
            <w:hideMark/>
          </w:tcPr>
          <w:p w14:paraId="7C7077F6"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94.970</w:t>
            </w:r>
          </w:p>
        </w:tc>
        <w:tc>
          <w:tcPr>
            <w:tcW w:w="1249" w:type="dxa"/>
            <w:tcBorders>
              <w:top w:val="nil"/>
              <w:left w:val="single" w:sz="4" w:space="0" w:color="auto"/>
              <w:bottom w:val="single" w:sz="4" w:space="0" w:color="auto"/>
              <w:right w:val="single" w:sz="4" w:space="0" w:color="auto"/>
            </w:tcBorders>
            <w:shd w:val="clear" w:color="auto" w:fill="auto"/>
            <w:noWrap/>
            <w:vAlign w:val="center"/>
            <w:hideMark/>
          </w:tcPr>
          <w:p w14:paraId="01B707B7"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94.970</w:t>
            </w:r>
          </w:p>
        </w:tc>
        <w:tc>
          <w:tcPr>
            <w:tcW w:w="2207"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AFA7F5"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53.416</w:t>
            </w:r>
          </w:p>
        </w:tc>
      </w:tr>
      <w:tr w:rsidR="00DE73D6" w:rsidRPr="00DE73D6" w14:paraId="7828CCF4" w14:textId="77777777" w:rsidTr="00AB4ED2">
        <w:trPr>
          <w:trHeight w:val="300"/>
        </w:trPr>
        <w:tc>
          <w:tcPr>
            <w:tcW w:w="1160" w:type="dxa"/>
            <w:vMerge/>
            <w:tcBorders>
              <w:top w:val="nil"/>
              <w:left w:val="single" w:sz="4" w:space="0" w:color="auto"/>
              <w:bottom w:val="single" w:sz="4" w:space="0" w:color="auto"/>
              <w:right w:val="single" w:sz="4" w:space="0" w:color="auto"/>
            </w:tcBorders>
            <w:vAlign w:val="center"/>
            <w:hideMark/>
          </w:tcPr>
          <w:p w14:paraId="78C3339C" w14:textId="77777777" w:rsidR="00361658" w:rsidRPr="00DE73D6" w:rsidRDefault="00361658" w:rsidP="00AB4ED2">
            <w:pPr>
              <w:spacing w:after="0" w:line="240" w:lineRule="auto"/>
              <w:rPr>
                <w:rFonts w:ascii="Simplified Arabic" w:eastAsia="Times New Roman" w:hAnsi="Simplified Arabic" w:cs="Simplified Arabic"/>
                <w:b/>
                <w:bCs/>
                <w:sz w:val="28"/>
                <w:szCs w:val="28"/>
              </w:rPr>
            </w:pPr>
          </w:p>
        </w:tc>
        <w:tc>
          <w:tcPr>
            <w:tcW w:w="1600" w:type="dxa"/>
            <w:tcBorders>
              <w:top w:val="nil"/>
              <w:left w:val="single" w:sz="4" w:space="0" w:color="auto"/>
              <w:bottom w:val="single" w:sz="4" w:space="0" w:color="auto"/>
              <w:right w:val="single" w:sz="4" w:space="0" w:color="auto"/>
            </w:tcBorders>
            <w:shd w:val="clear" w:color="000000" w:fill="F2F2F2"/>
            <w:noWrap/>
            <w:vAlign w:val="center"/>
            <w:hideMark/>
          </w:tcPr>
          <w:p w14:paraId="739FEA92"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-6</w:t>
            </w:r>
          </w:p>
        </w:tc>
        <w:tc>
          <w:tcPr>
            <w:tcW w:w="1249" w:type="dxa"/>
            <w:tcBorders>
              <w:top w:val="nil"/>
              <w:left w:val="single" w:sz="4" w:space="0" w:color="auto"/>
              <w:bottom w:val="single" w:sz="4" w:space="0" w:color="auto"/>
              <w:right w:val="single" w:sz="4" w:space="0" w:color="auto"/>
            </w:tcBorders>
            <w:shd w:val="clear" w:color="auto" w:fill="auto"/>
            <w:noWrap/>
            <w:vAlign w:val="center"/>
            <w:hideMark/>
          </w:tcPr>
          <w:p w14:paraId="58F6C977"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71.270</w:t>
            </w:r>
          </w:p>
        </w:tc>
        <w:tc>
          <w:tcPr>
            <w:tcW w:w="1189" w:type="dxa"/>
            <w:tcBorders>
              <w:top w:val="nil"/>
              <w:left w:val="single" w:sz="4" w:space="0" w:color="auto"/>
              <w:bottom w:val="single" w:sz="4" w:space="0" w:color="auto"/>
              <w:right w:val="single" w:sz="4" w:space="0" w:color="auto"/>
            </w:tcBorders>
            <w:shd w:val="clear" w:color="auto" w:fill="auto"/>
            <w:noWrap/>
            <w:vAlign w:val="center"/>
            <w:hideMark/>
          </w:tcPr>
          <w:p w14:paraId="0E9BBFC3"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27.620</w:t>
            </w:r>
          </w:p>
        </w:tc>
        <w:tc>
          <w:tcPr>
            <w:tcW w:w="1189" w:type="dxa"/>
            <w:tcBorders>
              <w:top w:val="nil"/>
              <w:left w:val="single" w:sz="4" w:space="0" w:color="auto"/>
              <w:bottom w:val="single" w:sz="4" w:space="0" w:color="auto"/>
              <w:right w:val="single" w:sz="4" w:space="0" w:color="auto"/>
            </w:tcBorders>
            <w:shd w:val="clear" w:color="auto" w:fill="auto"/>
            <w:noWrap/>
            <w:vAlign w:val="center"/>
            <w:hideMark/>
          </w:tcPr>
          <w:p w14:paraId="0818540A"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13.580</w:t>
            </w:r>
          </w:p>
        </w:tc>
        <w:tc>
          <w:tcPr>
            <w:tcW w:w="1249" w:type="dxa"/>
            <w:tcBorders>
              <w:top w:val="nil"/>
              <w:left w:val="single" w:sz="4" w:space="0" w:color="auto"/>
              <w:bottom w:val="single" w:sz="4" w:space="0" w:color="auto"/>
              <w:right w:val="single" w:sz="4" w:space="0" w:color="auto"/>
            </w:tcBorders>
            <w:shd w:val="clear" w:color="auto" w:fill="auto"/>
            <w:noWrap/>
            <w:vAlign w:val="center"/>
            <w:hideMark/>
          </w:tcPr>
          <w:p w14:paraId="285CBFF4"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37.490</w:t>
            </w:r>
          </w:p>
        </w:tc>
        <w:tc>
          <w:tcPr>
            <w:tcW w:w="2207" w:type="dxa"/>
            <w:gridSpan w:val="2"/>
            <w:vMerge/>
            <w:tcBorders>
              <w:top w:val="nil"/>
              <w:left w:val="single" w:sz="4" w:space="0" w:color="auto"/>
              <w:bottom w:val="single" w:sz="4" w:space="0" w:color="auto"/>
              <w:right w:val="single" w:sz="4" w:space="0" w:color="auto"/>
            </w:tcBorders>
            <w:vAlign w:val="center"/>
            <w:hideMark/>
          </w:tcPr>
          <w:p w14:paraId="093CAF96" w14:textId="77777777" w:rsidR="00361658" w:rsidRPr="00DE73D6" w:rsidRDefault="00361658" w:rsidP="00AB4ED2">
            <w:pPr>
              <w:spacing w:after="0" w:line="240" w:lineRule="auto"/>
              <w:rPr>
                <w:rFonts w:ascii="Simplified Arabic" w:eastAsia="Times New Roman" w:hAnsi="Simplified Arabic" w:cs="Simplified Arabic"/>
                <w:b/>
                <w:bCs/>
                <w:sz w:val="28"/>
                <w:szCs w:val="28"/>
              </w:rPr>
            </w:pPr>
          </w:p>
        </w:tc>
      </w:tr>
      <w:tr w:rsidR="00DE73D6" w:rsidRPr="00DE73D6" w14:paraId="17D3B924" w14:textId="77777777" w:rsidTr="00AB4ED2">
        <w:trPr>
          <w:trHeight w:val="300"/>
        </w:trPr>
        <w:tc>
          <w:tcPr>
            <w:tcW w:w="1160" w:type="dxa"/>
            <w:vMerge/>
            <w:tcBorders>
              <w:top w:val="nil"/>
              <w:left w:val="single" w:sz="4" w:space="0" w:color="auto"/>
              <w:bottom w:val="single" w:sz="4" w:space="0" w:color="auto"/>
              <w:right w:val="single" w:sz="4" w:space="0" w:color="auto"/>
            </w:tcBorders>
            <w:vAlign w:val="center"/>
            <w:hideMark/>
          </w:tcPr>
          <w:p w14:paraId="504BA713" w14:textId="77777777" w:rsidR="00361658" w:rsidRPr="00DE73D6" w:rsidRDefault="00361658" w:rsidP="00AB4ED2">
            <w:pPr>
              <w:spacing w:after="0" w:line="240" w:lineRule="auto"/>
              <w:rPr>
                <w:rFonts w:ascii="Simplified Arabic" w:eastAsia="Times New Roman" w:hAnsi="Simplified Arabic" w:cs="Simplified Arabic"/>
                <w:b/>
                <w:bCs/>
                <w:sz w:val="28"/>
                <w:szCs w:val="28"/>
              </w:rPr>
            </w:pPr>
          </w:p>
        </w:tc>
        <w:tc>
          <w:tcPr>
            <w:tcW w:w="1600" w:type="dxa"/>
            <w:tcBorders>
              <w:top w:val="nil"/>
              <w:left w:val="single" w:sz="4" w:space="0" w:color="auto"/>
              <w:bottom w:val="single" w:sz="4" w:space="0" w:color="auto"/>
              <w:right w:val="single" w:sz="4" w:space="0" w:color="auto"/>
            </w:tcBorders>
            <w:shd w:val="clear" w:color="000000" w:fill="F2F2F2"/>
            <w:noWrap/>
            <w:vAlign w:val="center"/>
            <w:hideMark/>
          </w:tcPr>
          <w:p w14:paraId="01555641"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-12</w:t>
            </w:r>
          </w:p>
        </w:tc>
        <w:tc>
          <w:tcPr>
            <w:tcW w:w="1249" w:type="dxa"/>
            <w:tcBorders>
              <w:top w:val="nil"/>
              <w:left w:val="single" w:sz="4" w:space="0" w:color="auto"/>
              <w:bottom w:val="single" w:sz="4" w:space="0" w:color="auto"/>
              <w:right w:val="single" w:sz="4" w:space="0" w:color="auto"/>
            </w:tcBorders>
            <w:shd w:val="clear" w:color="auto" w:fill="auto"/>
            <w:noWrap/>
            <w:vAlign w:val="center"/>
            <w:hideMark/>
          </w:tcPr>
          <w:p w14:paraId="41DAA0A1"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58.100</w:t>
            </w:r>
          </w:p>
        </w:tc>
        <w:tc>
          <w:tcPr>
            <w:tcW w:w="1189" w:type="dxa"/>
            <w:tcBorders>
              <w:top w:val="nil"/>
              <w:left w:val="single" w:sz="4" w:space="0" w:color="auto"/>
              <w:bottom w:val="single" w:sz="4" w:space="0" w:color="auto"/>
              <w:right w:val="single" w:sz="4" w:space="0" w:color="auto"/>
            </w:tcBorders>
            <w:shd w:val="clear" w:color="auto" w:fill="auto"/>
            <w:noWrap/>
            <w:vAlign w:val="center"/>
            <w:hideMark/>
          </w:tcPr>
          <w:p w14:paraId="7B510FFC"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12.840</w:t>
            </w:r>
          </w:p>
        </w:tc>
        <w:tc>
          <w:tcPr>
            <w:tcW w:w="1189" w:type="dxa"/>
            <w:tcBorders>
              <w:top w:val="nil"/>
              <w:left w:val="single" w:sz="4" w:space="0" w:color="auto"/>
              <w:bottom w:val="single" w:sz="4" w:space="0" w:color="auto"/>
              <w:right w:val="single" w:sz="4" w:space="0" w:color="auto"/>
            </w:tcBorders>
            <w:shd w:val="clear" w:color="auto" w:fill="auto"/>
            <w:noWrap/>
            <w:vAlign w:val="center"/>
            <w:hideMark/>
          </w:tcPr>
          <w:p w14:paraId="6FDF377F"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12.420</w:t>
            </w:r>
          </w:p>
        </w:tc>
        <w:tc>
          <w:tcPr>
            <w:tcW w:w="1249" w:type="dxa"/>
            <w:tcBorders>
              <w:top w:val="nil"/>
              <w:left w:val="single" w:sz="4" w:space="0" w:color="auto"/>
              <w:bottom w:val="single" w:sz="4" w:space="0" w:color="auto"/>
              <w:right w:val="single" w:sz="4" w:space="0" w:color="auto"/>
            </w:tcBorders>
            <w:shd w:val="clear" w:color="auto" w:fill="auto"/>
            <w:noWrap/>
            <w:vAlign w:val="center"/>
            <w:hideMark/>
          </w:tcPr>
          <w:p w14:paraId="6160F434"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27.787</w:t>
            </w:r>
          </w:p>
        </w:tc>
        <w:tc>
          <w:tcPr>
            <w:tcW w:w="2207" w:type="dxa"/>
            <w:gridSpan w:val="2"/>
            <w:vMerge/>
            <w:tcBorders>
              <w:top w:val="nil"/>
              <w:left w:val="single" w:sz="4" w:space="0" w:color="auto"/>
              <w:bottom w:val="single" w:sz="4" w:space="0" w:color="auto"/>
              <w:right w:val="single" w:sz="4" w:space="0" w:color="auto"/>
            </w:tcBorders>
            <w:vAlign w:val="center"/>
            <w:hideMark/>
          </w:tcPr>
          <w:p w14:paraId="5F854C79" w14:textId="77777777" w:rsidR="00361658" w:rsidRPr="00DE73D6" w:rsidRDefault="00361658" w:rsidP="00AB4ED2">
            <w:pPr>
              <w:spacing w:after="0" w:line="240" w:lineRule="auto"/>
              <w:rPr>
                <w:rFonts w:ascii="Simplified Arabic" w:eastAsia="Times New Roman" w:hAnsi="Simplified Arabic" w:cs="Simplified Arabic"/>
                <w:b/>
                <w:bCs/>
                <w:sz w:val="28"/>
                <w:szCs w:val="28"/>
              </w:rPr>
            </w:pPr>
          </w:p>
        </w:tc>
      </w:tr>
      <w:tr w:rsidR="00DE73D6" w:rsidRPr="00DE73D6" w14:paraId="4AE09FE7" w14:textId="77777777" w:rsidTr="00AB4ED2">
        <w:trPr>
          <w:trHeight w:val="300"/>
        </w:trPr>
        <w:tc>
          <w:tcPr>
            <w:tcW w:w="276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3072653C"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tl/>
              </w:rPr>
              <w:t xml:space="preserve">متوسط </w:t>
            </w:r>
            <w:r w:rsidRPr="00DE73D6">
              <w:rPr>
                <w:rFonts w:ascii="Simplified Arabic" w:eastAsia="Times New Roman" w:hAnsi="Simplified Arabic" w:cs="Simplified Arabic"/>
                <w:b/>
                <w:bCs/>
                <w:sz w:val="28"/>
                <w:szCs w:val="28"/>
              </w:rPr>
              <w:t>A*C</w:t>
            </w:r>
          </w:p>
        </w:tc>
        <w:tc>
          <w:tcPr>
            <w:tcW w:w="1249" w:type="dxa"/>
            <w:tcBorders>
              <w:top w:val="nil"/>
              <w:left w:val="single" w:sz="4" w:space="0" w:color="auto"/>
              <w:bottom w:val="single" w:sz="4" w:space="0" w:color="auto"/>
              <w:right w:val="single" w:sz="4" w:space="0" w:color="auto"/>
            </w:tcBorders>
            <w:shd w:val="clear" w:color="auto" w:fill="auto"/>
            <w:noWrap/>
            <w:vAlign w:val="center"/>
            <w:hideMark/>
          </w:tcPr>
          <w:p w14:paraId="2FA26964"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tl/>
              </w:rPr>
            </w:pPr>
            <w:r w:rsidRPr="00DE73D6">
              <w:rPr>
                <w:rFonts w:ascii="Simplified Arabic" w:eastAsia="Times New Roman" w:hAnsi="Simplified Arabic" w:cs="Simplified Arabic"/>
                <w:b/>
                <w:bCs/>
                <w:sz w:val="28"/>
                <w:szCs w:val="28"/>
              </w:rPr>
              <w:t>74.780</w:t>
            </w:r>
          </w:p>
        </w:tc>
        <w:tc>
          <w:tcPr>
            <w:tcW w:w="1189" w:type="dxa"/>
            <w:tcBorders>
              <w:top w:val="nil"/>
              <w:left w:val="single" w:sz="4" w:space="0" w:color="auto"/>
              <w:bottom w:val="single" w:sz="4" w:space="0" w:color="auto"/>
              <w:right w:val="single" w:sz="4" w:space="0" w:color="auto"/>
            </w:tcBorders>
            <w:shd w:val="clear" w:color="auto" w:fill="auto"/>
            <w:noWrap/>
            <w:vAlign w:val="center"/>
            <w:hideMark/>
          </w:tcPr>
          <w:p w14:paraId="04B1FCD2"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45.143</w:t>
            </w:r>
          </w:p>
        </w:tc>
        <w:tc>
          <w:tcPr>
            <w:tcW w:w="1189" w:type="dxa"/>
            <w:tcBorders>
              <w:top w:val="nil"/>
              <w:left w:val="single" w:sz="4" w:space="0" w:color="auto"/>
              <w:bottom w:val="single" w:sz="4" w:space="0" w:color="auto"/>
              <w:right w:val="single" w:sz="4" w:space="0" w:color="auto"/>
            </w:tcBorders>
            <w:shd w:val="clear" w:color="auto" w:fill="auto"/>
            <w:noWrap/>
            <w:vAlign w:val="center"/>
            <w:hideMark/>
          </w:tcPr>
          <w:p w14:paraId="3B3CAF73"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40.323</w:t>
            </w:r>
          </w:p>
        </w:tc>
        <w:tc>
          <w:tcPr>
            <w:tcW w:w="3456"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239A3B"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 </w:t>
            </w:r>
          </w:p>
        </w:tc>
      </w:tr>
      <w:tr w:rsidR="00DE73D6" w:rsidRPr="00DE73D6" w14:paraId="04161EA0" w14:textId="77777777" w:rsidTr="00AB4ED2">
        <w:trPr>
          <w:trHeight w:val="276"/>
        </w:trPr>
        <w:tc>
          <w:tcPr>
            <w:tcW w:w="1160" w:type="dxa"/>
            <w:vMerge w:val="restart"/>
            <w:tcBorders>
              <w:top w:val="nil"/>
              <w:left w:val="single" w:sz="4" w:space="0" w:color="auto"/>
              <w:bottom w:val="single" w:sz="4" w:space="0" w:color="auto"/>
              <w:right w:val="single" w:sz="4" w:space="0" w:color="auto"/>
            </w:tcBorders>
            <w:shd w:val="clear" w:color="000000" w:fill="F2F2F2"/>
            <w:noWrap/>
            <w:vAlign w:val="center"/>
            <w:hideMark/>
          </w:tcPr>
          <w:p w14:paraId="26632BEC"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tl/>
              </w:rPr>
              <w:t>شام 3</w:t>
            </w:r>
          </w:p>
        </w:tc>
        <w:tc>
          <w:tcPr>
            <w:tcW w:w="1600" w:type="dxa"/>
            <w:tcBorders>
              <w:top w:val="nil"/>
              <w:left w:val="single" w:sz="4" w:space="0" w:color="auto"/>
              <w:bottom w:val="single" w:sz="4" w:space="0" w:color="auto"/>
              <w:right w:val="single" w:sz="4" w:space="0" w:color="auto"/>
            </w:tcBorders>
            <w:shd w:val="clear" w:color="000000" w:fill="F2F2F2"/>
            <w:noWrap/>
            <w:vAlign w:val="center"/>
            <w:hideMark/>
          </w:tcPr>
          <w:p w14:paraId="4598CFC1"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tl/>
              </w:rPr>
            </w:pPr>
            <w:r w:rsidRPr="00DE73D6">
              <w:rPr>
                <w:rFonts w:ascii="Simplified Arabic" w:eastAsia="Times New Roman" w:hAnsi="Simplified Arabic" w:cs="Simplified Arabic"/>
                <w:b/>
                <w:bCs/>
                <w:sz w:val="28"/>
                <w:szCs w:val="28"/>
                <w:rtl/>
              </w:rPr>
              <w:t>شاهد</w:t>
            </w:r>
          </w:p>
        </w:tc>
        <w:tc>
          <w:tcPr>
            <w:tcW w:w="1249" w:type="dxa"/>
            <w:tcBorders>
              <w:top w:val="nil"/>
              <w:left w:val="single" w:sz="4" w:space="0" w:color="auto"/>
              <w:bottom w:val="single" w:sz="4" w:space="0" w:color="auto"/>
              <w:right w:val="single" w:sz="4" w:space="0" w:color="auto"/>
            </w:tcBorders>
            <w:shd w:val="clear" w:color="auto" w:fill="auto"/>
            <w:noWrap/>
            <w:vAlign w:val="center"/>
            <w:hideMark/>
          </w:tcPr>
          <w:p w14:paraId="126702D9"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sz w:val="28"/>
                <w:szCs w:val="28"/>
              </w:rPr>
              <w:t>109.630</w:t>
            </w:r>
          </w:p>
        </w:tc>
        <w:tc>
          <w:tcPr>
            <w:tcW w:w="1189" w:type="dxa"/>
            <w:tcBorders>
              <w:top w:val="nil"/>
              <w:left w:val="single" w:sz="4" w:space="0" w:color="auto"/>
              <w:bottom w:val="single" w:sz="4" w:space="0" w:color="auto"/>
              <w:right w:val="single" w:sz="4" w:space="0" w:color="auto"/>
            </w:tcBorders>
            <w:shd w:val="clear" w:color="auto" w:fill="auto"/>
            <w:noWrap/>
            <w:vAlign w:val="center"/>
            <w:hideMark/>
          </w:tcPr>
          <w:p w14:paraId="14E4E93F"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109.630</w:t>
            </w:r>
          </w:p>
        </w:tc>
        <w:tc>
          <w:tcPr>
            <w:tcW w:w="1189" w:type="dxa"/>
            <w:tcBorders>
              <w:top w:val="nil"/>
              <w:left w:val="single" w:sz="4" w:space="0" w:color="auto"/>
              <w:bottom w:val="single" w:sz="4" w:space="0" w:color="auto"/>
              <w:right w:val="single" w:sz="4" w:space="0" w:color="auto"/>
            </w:tcBorders>
            <w:shd w:val="clear" w:color="auto" w:fill="auto"/>
            <w:noWrap/>
            <w:vAlign w:val="center"/>
            <w:hideMark/>
          </w:tcPr>
          <w:p w14:paraId="2CD4C205"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109.630</w:t>
            </w:r>
          </w:p>
        </w:tc>
        <w:tc>
          <w:tcPr>
            <w:tcW w:w="1249" w:type="dxa"/>
            <w:tcBorders>
              <w:top w:val="nil"/>
              <w:left w:val="single" w:sz="4" w:space="0" w:color="auto"/>
              <w:bottom w:val="single" w:sz="4" w:space="0" w:color="auto"/>
              <w:right w:val="single" w:sz="4" w:space="0" w:color="auto"/>
            </w:tcBorders>
            <w:shd w:val="clear" w:color="auto" w:fill="auto"/>
            <w:noWrap/>
            <w:vAlign w:val="center"/>
            <w:hideMark/>
          </w:tcPr>
          <w:p w14:paraId="79241321"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109.630</w:t>
            </w:r>
          </w:p>
        </w:tc>
        <w:tc>
          <w:tcPr>
            <w:tcW w:w="2207"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FEC69B"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53.468</w:t>
            </w:r>
          </w:p>
        </w:tc>
      </w:tr>
      <w:tr w:rsidR="00DE73D6" w:rsidRPr="00DE73D6" w14:paraId="5FDCF66B" w14:textId="77777777" w:rsidTr="00AB4ED2">
        <w:trPr>
          <w:trHeight w:val="300"/>
        </w:trPr>
        <w:tc>
          <w:tcPr>
            <w:tcW w:w="1160" w:type="dxa"/>
            <w:vMerge/>
            <w:tcBorders>
              <w:top w:val="nil"/>
              <w:left w:val="single" w:sz="4" w:space="0" w:color="auto"/>
              <w:bottom w:val="single" w:sz="4" w:space="0" w:color="auto"/>
              <w:right w:val="single" w:sz="4" w:space="0" w:color="auto"/>
            </w:tcBorders>
            <w:vAlign w:val="center"/>
            <w:hideMark/>
          </w:tcPr>
          <w:p w14:paraId="5FA18C68" w14:textId="77777777" w:rsidR="00361658" w:rsidRPr="00DE73D6" w:rsidRDefault="00361658" w:rsidP="00AB4ED2">
            <w:pPr>
              <w:spacing w:after="0" w:line="240" w:lineRule="auto"/>
              <w:rPr>
                <w:rFonts w:ascii="Simplified Arabic" w:eastAsia="Times New Roman" w:hAnsi="Simplified Arabic" w:cs="Simplified Arabic"/>
                <w:b/>
                <w:bCs/>
                <w:sz w:val="28"/>
                <w:szCs w:val="28"/>
              </w:rPr>
            </w:pPr>
          </w:p>
        </w:tc>
        <w:tc>
          <w:tcPr>
            <w:tcW w:w="1600" w:type="dxa"/>
            <w:tcBorders>
              <w:top w:val="nil"/>
              <w:left w:val="single" w:sz="4" w:space="0" w:color="auto"/>
              <w:bottom w:val="single" w:sz="4" w:space="0" w:color="auto"/>
              <w:right w:val="single" w:sz="4" w:space="0" w:color="auto"/>
            </w:tcBorders>
            <w:shd w:val="clear" w:color="000000" w:fill="F2F2F2"/>
            <w:noWrap/>
            <w:vAlign w:val="center"/>
            <w:hideMark/>
          </w:tcPr>
          <w:p w14:paraId="53945908"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-6</w:t>
            </w:r>
          </w:p>
        </w:tc>
        <w:tc>
          <w:tcPr>
            <w:tcW w:w="1249" w:type="dxa"/>
            <w:tcBorders>
              <w:top w:val="nil"/>
              <w:left w:val="single" w:sz="4" w:space="0" w:color="auto"/>
              <w:bottom w:val="single" w:sz="4" w:space="0" w:color="auto"/>
              <w:right w:val="single" w:sz="4" w:space="0" w:color="auto"/>
            </w:tcBorders>
            <w:shd w:val="clear" w:color="auto" w:fill="auto"/>
            <w:noWrap/>
            <w:vAlign w:val="center"/>
            <w:hideMark/>
          </w:tcPr>
          <w:p w14:paraId="7D286D48"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40.780</w:t>
            </w:r>
          </w:p>
        </w:tc>
        <w:tc>
          <w:tcPr>
            <w:tcW w:w="1189" w:type="dxa"/>
            <w:tcBorders>
              <w:top w:val="nil"/>
              <w:left w:val="single" w:sz="4" w:space="0" w:color="auto"/>
              <w:bottom w:val="single" w:sz="4" w:space="0" w:color="auto"/>
              <w:right w:val="single" w:sz="4" w:space="0" w:color="auto"/>
            </w:tcBorders>
            <w:shd w:val="clear" w:color="auto" w:fill="auto"/>
            <w:noWrap/>
            <w:vAlign w:val="center"/>
            <w:hideMark/>
          </w:tcPr>
          <w:p w14:paraId="12F55A25"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20.250</w:t>
            </w:r>
          </w:p>
        </w:tc>
        <w:tc>
          <w:tcPr>
            <w:tcW w:w="1189" w:type="dxa"/>
            <w:tcBorders>
              <w:top w:val="nil"/>
              <w:left w:val="single" w:sz="4" w:space="0" w:color="auto"/>
              <w:bottom w:val="single" w:sz="4" w:space="0" w:color="auto"/>
              <w:right w:val="single" w:sz="4" w:space="0" w:color="auto"/>
            </w:tcBorders>
            <w:shd w:val="clear" w:color="auto" w:fill="auto"/>
            <w:noWrap/>
            <w:vAlign w:val="center"/>
            <w:hideMark/>
          </w:tcPr>
          <w:p w14:paraId="69900200"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15.070</w:t>
            </w:r>
          </w:p>
        </w:tc>
        <w:tc>
          <w:tcPr>
            <w:tcW w:w="1249" w:type="dxa"/>
            <w:tcBorders>
              <w:top w:val="nil"/>
              <w:left w:val="single" w:sz="4" w:space="0" w:color="auto"/>
              <w:bottom w:val="single" w:sz="4" w:space="0" w:color="auto"/>
              <w:right w:val="single" w:sz="4" w:space="0" w:color="auto"/>
            </w:tcBorders>
            <w:shd w:val="clear" w:color="auto" w:fill="auto"/>
            <w:noWrap/>
            <w:vAlign w:val="center"/>
            <w:hideMark/>
          </w:tcPr>
          <w:p w14:paraId="54A99B8E"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25.367</w:t>
            </w:r>
          </w:p>
        </w:tc>
        <w:tc>
          <w:tcPr>
            <w:tcW w:w="2207" w:type="dxa"/>
            <w:gridSpan w:val="2"/>
            <w:vMerge/>
            <w:tcBorders>
              <w:top w:val="nil"/>
              <w:left w:val="single" w:sz="4" w:space="0" w:color="auto"/>
              <w:bottom w:val="single" w:sz="4" w:space="0" w:color="auto"/>
              <w:right w:val="single" w:sz="4" w:space="0" w:color="auto"/>
            </w:tcBorders>
            <w:vAlign w:val="center"/>
            <w:hideMark/>
          </w:tcPr>
          <w:p w14:paraId="09C18376" w14:textId="77777777" w:rsidR="00361658" w:rsidRPr="00DE73D6" w:rsidRDefault="00361658" w:rsidP="00AB4ED2">
            <w:pPr>
              <w:spacing w:after="0" w:line="240" w:lineRule="auto"/>
              <w:rPr>
                <w:rFonts w:ascii="Simplified Arabic" w:eastAsia="Times New Roman" w:hAnsi="Simplified Arabic" w:cs="Simplified Arabic"/>
                <w:b/>
                <w:bCs/>
                <w:sz w:val="28"/>
                <w:szCs w:val="28"/>
              </w:rPr>
            </w:pPr>
          </w:p>
        </w:tc>
      </w:tr>
      <w:tr w:rsidR="00DE73D6" w:rsidRPr="00DE73D6" w14:paraId="4BD6D2BA" w14:textId="77777777" w:rsidTr="00AB4ED2">
        <w:trPr>
          <w:trHeight w:val="276"/>
        </w:trPr>
        <w:tc>
          <w:tcPr>
            <w:tcW w:w="1160" w:type="dxa"/>
            <w:vMerge/>
            <w:tcBorders>
              <w:top w:val="nil"/>
              <w:left w:val="single" w:sz="4" w:space="0" w:color="auto"/>
              <w:bottom w:val="single" w:sz="4" w:space="0" w:color="auto"/>
              <w:right w:val="single" w:sz="4" w:space="0" w:color="auto"/>
            </w:tcBorders>
            <w:vAlign w:val="center"/>
            <w:hideMark/>
          </w:tcPr>
          <w:p w14:paraId="3AE65BAF" w14:textId="77777777" w:rsidR="00361658" w:rsidRPr="00DE73D6" w:rsidRDefault="00361658" w:rsidP="00AB4ED2">
            <w:pPr>
              <w:spacing w:after="0" w:line="240" w:lineRule="auto"/>
              <w:rPr>
                <w:rFonts w:ascii="Simplified Arabic" w:eastAsia="Times New Roman" w:hAnsi="Simplified Arabic" w:cs="Simplified Arabic"/>
                <w:b/>
                <w:bCs/>
                <w:sz w:val="28"/>
                <w:szCs w:val="28"/>
              </w:rPr>
            </w:pPr>
          </w:p>
        </w:tc>
        <w:tc>
          <w:tcPr>
            <w:tcW w:w="1600" w:type="dxa"/>
            <w:tcBorders>
              <w:top w:val="nil"/>
              <w:left w:val="single" w:sz="4" w:space="0" w:color="auto"/>
              <w:bottom w:val="single" w:sz="4" w:space="0" w:color="auto"/>
              <w:right w:val="single" w:sz="4" w:space="0" w:color="auto"/>
            </w:tcBorders>
            <w:shd w:val="clear" w:color="000000" w:fill="F2F2F2"/>
            <w:noWrap/>
            <w:vAlign w:val="center"/>
            <w:hideMark/>
          </w:tcPr>
          <w:p w14:paraId="3258293C"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-12</w:t>
            </w:r>
          </w:p>
        </w:tc>
        <w:tc>
          <w:tcPr>
            <w:tcW w:w="1249" w:type="dxa"/>
            <w:tcBorders>
              <w:top w:val="nil"/>
              <w:left w:val="single" w:sz="4" w:space="0" w:color="auto"/>
              <w:bottom w:val="single" w:sz="4" w:space="0" w:color="auto"/>
              <w:right w:val="single" w:sz="4" w:space="0" w:color="auto"/>
            </w:tcBorders>
            <w:shd w:val="clear" w:color="auto" w:fill="auto"/>
            <w:noWrap/>
            <w:vAlign w:val="center"/>
            <w:hideMark/>
          </w:tcPr>
          <w:p w14:paraId="7B32A268"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32.780</w:t>
            </w:r>
          </w:p>
        </w:tc>
        <w:tc>
          <w:tcPr>
            <w:tcW w:w="1189" w:type="dxa"/>
            <w:tcBorders>
              <w:top w:val="nil"/>
              <w:left w:val="single" w:sz="4" w:space="0" w:color="auto"/>
              <w:bottom w:val="single" w:sz="4" w:space="0" w:color="auto"/>
              <w:right w:val="single" w:sz="4" w:space="0" w:color="auto"/>
            </w:tcBorders>
            <w:shd w:val="clear" w:color="auto" w:fill="auto"/>
            <w:noWrap/>
            <w:vAlign w:val="center"/>
            <w:hideMark/>
          </w:tcPr>
          <w:p w14:paraId="608D7826"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29.120</w:t>
            </w:r>
          </w:p>
        </w:tc>
        <w:tc>
          <w:tcPr>
            <w:tcW w:w="1189" w:type="dxa"/>
            <w:tcBorders>
              <w:top w:val="nil"/>
              <w:left w:val="single" w:sz="4" w:space="0" w:color="auto"/>
              <w:bottom w:val="single" w:sz="4" w:space="0" w:color="auto"/>
              <w:right w:val="single" w:sz="4" w:space="0" w:color="auto"/>
            </w:tcBorders>
            <w:shd w:val="clear" w:color="auto" w:fill="auto"/>
            <w:noWrap/>
            <w:vAlign w:val="center"/>
            <w:hideMark/>
          </w:tcPr>
          <w:p w14:paraId="2E473A20"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14.320</w:t>
            </w:r>
          </w:p>
        </w:tc>
        <w:tc>
          <w:tcPr>
            <w:tcW w:w="1249" w:type="dxa"/>
            <w:tcBorders>
              <w:top w:val="nil"/>
              <w:left w:val="single" w:sz="4" w:space="0" w:color="auto"/>
              <w:bottom w:val="single" w:sz="4" w:space="0" w:color="auto"/>
              <w:right w:val="single" w:sz="4" w:space="0" w:color="auto"/>
            </w:tcBorders>
            <w:shd w:val="clear" w:color="auto" w:fill="auto"/>
            <w:noWrap/>
            <w:vAlign w:val="center"/>
            <w:hideMark/>
          </w:tcPr>
          <w:p w14:paraId="7D8D9BD0"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25.407</w:t>
            </w:r>
          </w:p>
        </w:tc>
        <w:tc>
          <w:tcPr>
            <w:tcW w:w="2207" w:type="dxa"/>
            <w:gridSpan w:val="2"/>
            <w:vMerge/>
            <w:tcBorders>
              <w:top w:val="nil"/>
              <w:left w:val="single" w:sz="4" w:space="0" w:color="auto"/>
              <w:bottom w:val="single" w:sz="4" w:space="0" w:color="auto"/>
              <w:right w:val="single" w:sz="4" w:space="0" w:color="auto"/>
            </w:tcBorders>
            <w:vAlign w:val="center"/>
            <w:hideMark/>
          </w:tcPr>
          <w:p w14:paraId="3C9F71A0" w14:textId="77777777" w:rsidR="00361658" w:rsidRPr="00DE73D6" w:rsidRDefault="00361658" w:rsidP="00AB4ED2">
            <w:pPr>
              <w:spacing w:after="0" w:line="240" w:lineRule="auto"/>
              <w:rPr>
                <w:rFonts w:ascii="Simplified Arabic" w:eastAsia="Times New Roman" w:hAnsi="Simplified Arabic" w:cs="Simplified Arabic"/>
                <w:b/>
                <w:bCs/>
                <w:sz w:val="28"/>
                <w:szCs w:val="28"/>
              </w:rPr>
            </w:pPr>
          </w:p>
        </w:tc>
      </w:tr>
      <w:tr w:rsidR="00DE73D6" w:rsidRPr="00DE73D6" w14:paraId="05841306" w14:textId="77777777" w:rsidTr="00AB4ED2">
        <w:trPr>
          <w:trHeight w:val="288"/>
        </w:trPr>
        <w:tc>
          <w:tcPr>
            <w:tcW w:w="276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0B5F0DFA"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tl/>
              </w:rPr>
              <w:t xml:space="preserve">متوسط </w:t>
            </w:r>
            <w:r w:rsidRPr="00DE73D6">
              <w:rPr>
                <w:rFonts w:ascii="Simplified Arabic" w:eastAsia="Times New Roman" w:hAnsi="Simplified Arabic" w:cs="Simplified Arabic"/>
                <w:b/>
                <w:bCs/>
                <w:sz w:val="28"/>
                <w:szCs w:val="28"/>
              </w:rPr>
              <w:t>A*C</w:t>
            </w:r>
          </w:p>
        </w:tc>
        <w:tc>
          <w:tcPr>
            <w:tcW w:w="1249" w:type="dxa"/>
            <w:tcBorders>
              <w:top w:val="nil"/>
              <w:left w:val="single" w:sz="4" w:space="0" w:color="auto"/>
              <w:bottom w:val="single" w:sz="4" w:space="0" w:color="auto"/>
              <w:right w:val="single" w:sz="4" w:space="0" w:color="auto"/>
            </w:tcBorders>
            <w:shd w:val="clear" w:color="auto" w:fill="auto"/>
            <w:noWrap/>
            <w:vAlign w:val="center"/>
            <w:hideMark/>
          </w:tcPr>
          <w:p w14:paraId="58A7F295"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tl/>
              </w:rPr>
            </w:pPr>
            <w:r w:rsidRPr="00DE73D6">
              <w:rPr>
                <w:rFonts w:ascii="Simplified Arabic" w:eastAsia="Times New Roman" w:hAnsi="Simplified Arabic" w:cs="Simplified Arabic"/>
                <w:b/>
                <w:bCs/>
                <w:sz w:val="28"/>
                <w:szCs w:val="28"/>
              </w:rPr>
              <w:t>61.063</w:t>
            </w:r>
          </w:p>
        </w:tc>
        <w:tc>
          <w:tcPr>
            <w:tcW w:w="1189" w:type="dxa"/>
            <w:tcBorders>
              <w:top w:val="nil"/>
              <w:left w:val="single" w:sz="4" w:space="0" w:color="auto"/>
              <w:bottom w:val="single" w:sz="4" w:space="0" w:color="auto"/>
              <w:right w:val="single" w:sz="4" w:space="0" w:color="auto"/>
            </w:tcBorders>
            <w:shd w:val="clear" w:color="auto" w:fill="auto"/>
            <w:noWrap/>
            <w:vAlign w:val="center"/>
            <w:hideMark/>
          </w:tcPr>
          <w:p w14:paraId="3E1211E6"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53.000</w:t>
            </w:r>
          </w:p>
        </w:tc>
        <w:tc>
          <w:tcPr>
            <w:tcW w:w="1189" w:type="dxa"/>
            <w:tcBorders>
              <w:top w:val="nil"/>
              <w:left w:val="single" w:sz="4" w:space="0" w:color="auto"/>
              <w:bottom w:val="single" w:sz="4" w:space="0" w:color="auto"/>
              <w:right w:val="single" w:sz="4" w:space="0" w:color="auto"/>
            </w:tcBorders>
            <w:shd w:val="clear" w:color="auto" w:fill="auto"/>
            <w:noWrap/>
            <w:vAlign w:val="center"/>
            <w:hideMark/>
          </w:tcPr>
          <w:p w14:paraId="5645813D"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46.340</w:t>
            </w:r>
          </w:p>
        </w:tc>
        <w:tc>
          <w:tcPr>
            <w:tcW w:w="3456"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7BF573"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 </w:t>
            </w:r>
          </w:p>
        </w:tc>
      </w:tr>
      <w:tr w:rsidR="00DE73D6" w:rsidRPr="00DE73D6" w14:paraId="23420B47" w14:textId="77777777" w:rsidTr="00AB4ED2">
        <w:trPr>
          <w:trHeight w:val="276"/>
        </w:trPr>
        <w:tc>
          <w:tcPr>
            <w:tcW w:w="1160" w:type="dxa"/>
            <w:vMerge w:val="restart"/>
            <w:tcBorders>
              <w:top w:val="nil"/>
              <w:left w:val="single" w:sz="4" w:space="0" w:color="auto"/>
              <w:bottom w:val="single" w:sz="4" w:space="0" w:color="auto"/>
              <w:right w:val="single" w:sz="4" w:space="0" w:color="auto"/>
            </w:tcBorders>
            <w:shd w:val="clear" w:color="000000" w:fill="F2F2F2"/>
            <w:noWrap/>
            <w:vAlign w:val="center"/>
            <w:hideMark/>
          </w:tcPr>
          <w:p w14:paraId="36DA8347"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tl/>
              </w:rPr>
              <w:lastRenderedPageBreak/>
              <w:t>جولان 2</w:t>
            </w:r>
          </w:p>
        </w:tc>
        <w:tc>
          <w:tcPr>
            <w:tcW w:w="1600" w:type="dxa"/>
            <w:tcBorders>
              <w:top w:val="nil"/>
              <w:left w:val="single" w:sz="4" w:space="0" w:color="auto"/>
              <w:bottom w:val="single" w:sz="4" w:space="0" w:color="auto"/>
              <w:right w:val="single" w:sz="4" w:space="0" w:color="auto"/>
            </w:tcBorders>
            <w:shd w:val="clear" w:color="000000" w:fill="F2F2F2"/>
            <w:noWrap/>
            <w:vAlign w:val="center"/>
            <w:hideMark/>
          </w:tcPr>
          <w:p w14:paraId="77EB1A2C"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tl/>
              </w:rPr>
            </w:pPr>
            <w:r w:rsidRPr="00DE73D6">
              <w:rPr>
                <w:rFonts w:ascii="Simplified Arabic" w:eastAsia="Times New Roman" w:hAnsi="Simplified Arabic" w:cs="Simplified Arabic"/>
                <w:b/>
                <w:bCs/>
                <w:sz w:val="28"/>
                <w:szCs w:val="28"/>
                <w:rtl/>
              </w:rPr>
              <w:t>شاهد</w:t>
            </w:r>
          </w:p>
        </w:tc>
        <w:tc>
          <w:tcPr>
            <w:tcW w:w="1249" w:type="dxa"/>
            <w:tcBorders>
              <w:top w:val="nil"/>
              <w:left w:val="single" w:sz="4" w:space="0" w:color="auto"/>
              <w:bottom w:val="single" w:sz="4" w:space="0" w:color="auto"/>
              <w:right w:val="single" w:sz="4" w:space="0" w:color="auto"/>
            </w:tcBorders>
            <w:shd w:val="clear" w:color="auto" w:fill="auto"/>
            <w:noWrap/>
            <w:vAlign w:val="center"/>
            <w:hideMark/>
          </w:tcPr>
          <w:p w14:paraId="115812F5"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sz w:val="28"/>
                <w:szCs w:val="28"/>
              </w:rPr>
              <w:t>86.280</w:t>
            </w:r>
          </w:p>
        </w:tc>
        <w:tc>
          <w:tcPr>
            <w:tcW w:w="1189" w:type="dxa"/>
            <w:tcBorders>
              <w:top w:val="nil"/>
              <w:left w:val="single" w:sz="4" w:space="0" w:color="auto"/>
              <w:bottom w:val="single" w:sz="4" w:space="0" w:color="auto"/>
              <w:right w:val="single" w:sz="4" w:space="0" w:color="auto"/>
            </w:tcBorders>
            <w:shd w:val="clear" w:color="auto" w:fill="auto"/>
            <w:noWrap/>
            <w:vAlign w:val="center"/>
            <w:hideMark/>
          </w:tcPr>
          <w:p w14:paraId="7ADBF5FA"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86.280</w:t>
            </w:r>
          </w:p>
        </w:tc>
        <w:tc>
          <w:tcPr>
            <w:tcW w:w="1189" w:type="dxa"/>
            <w:tcBorders>
              <w:top w:val="nil"/>
              <w:left w:val="single" w:sz="4" w:space="0" w:color="auto"/>
              <w:bottom w:val="single" w:sz="4" w:space="0" w:color="auto"/>
              <w:right w:val="single" w:sz="4" w:space="0" w:color="auto"/>
            </w:tcBorders>
            <w:shd w:val="clear" w:color="auto" w:fill="auto"/>
            <w:noWrap/>
            <w:vAlign w:val="center"/>
            <w:hideMark/>
          </w:tcPr>
          <w:p w14:paraId="637861C4"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86.280</w:t>
            </w:r>
          </w:p>
        </w:tc>
        <w:tc>
          <w:tcPr>
            <w:tcW w:w="1249" w:type="dxa"/>
            <w:tcBorders>
              <w:top w:val="nil"/>
              <w:left w:val="single" w:sz="4" w:space="0" w:color="auto"/>
              <w:bottom w:val="single" w:sz="4" w:space="0" w:color="auto"/>
              <w:right w:val="single" w:sz="4" w:space="0" w:color="auto"/>
            </w:tcBorders>
            <w:shd w:val="clear" w:color="auto" w:fill="auto"/>
            <w:noWrap/>
            <w:vAlign w:val="center"/>
            <w:hideMark/>
          </w:tcPr>
          <w:p w14:paraId="1C4B966A"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86.280</w:t>
            </w:r>
          </w:p>
        </w:tc>
        <w:tc>
          <w:tcPr>
            <w:tcW w:w="2207"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D61DCD"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41.936</w:t>
            </w:r>
          </w:p>
        </w:tc>
      </w:tr>
      <w:tr w:rsidR="00DE73D6" w:rsidRPr="00DE73D6" w14:paraId="32D15901" w14:textId="77777777" w:rsidTr="00AB4ED2">
        <w:trPr>
          <w:trHeight w:val="276"/>
        </w:trPr>
        <w:tc>
          <w:tcPr>
            <w:tcW w:w="1160" w:type="dxa"/>
            <w:vMerge/>
            <w:tcBorders>
              <w:top w:val="nil"/>
              <w:left w:val="single" w:sz="4" w:space="0" w:color="auto"/>
              <w:bottom w:val="single" w:sz="4" w:space="0" w:color="auto"/>
              <w:right w:val="single" w:sz="4" w:space="0" w:color="auto"/>
            </w:tcBorders>
            <w:vAlign w:val="center"/>
            <w:hideMark/>
          </w:tcPr>
          <w:p w14:paraId="37B77969" w14:textId="77777777" w:rsidR="00361658" w:rsidRPr="00DE73D6" w:rsidRDefault="00361658" w:rsidP="00AB4ED2">
            <w:pPr>
              <w:spacing w:after="0" w:line="240" w:lineRule="auto"/>
              <w:rPr>
                <w:rFonts w:ascii="Simplified Arabic" w:eastAsia="Times New Roman" w:hAnsi="Simplified Arabic" w:cs="Simplified Arabic"/>
                <w:b/>
                <w:bCs/>
                <w:sz w:val="28"/>
                <w:szCs w:val="28"/>
              </w:rPr>
            </w:pPr>
          </w:p>
        </w:tc>
        <w:tc>
          <w:tcPr>
            <w:tcW w:w="1600" w:type="dxa"/>
            <w:tcBorders>
              <w:top w:val="nil"/>
              <w:left w:val="single" w:sz="4" w:space="0" w:color="auto"/>
              <w:bottom w:val="single" w:sz="4" w:space="0" w:color="auto"/>
              <w:right w:val="single" w:sz="4" w:space="0" w:color="auto"/>
            </w:tcBorders>
            <w:shd w:val="clear" w:color="000000" w:fill="F2F2F2"/>
            <w:noWrap/>
            <w:vAlign w:val="center"/>
            <w:hideMark/>
          </w:tcPr>
          <w:p w14:paraId="14B98A16"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-6</w:t>
            </w:r>
          </w:p>
        </w:tc>
        <w:tc>
          <w:tcPr>
            <w:tcW w:w="1249" w:type="dxa"/>
            <w:tcBorders>
              <w:top w:val="nil"/>
              <w:left w:val="single" w:sz="4" w:space="0" w:color="auto"/>
              <w:bottom w:val="single" w:sz="4" w:space="0" w:color="auto"/>
              <w:right w:val="single" w:sz="4" w:space="0" w:color="auto"/>
            </w:tcBorders>
            <w:shd w:val="clear" w:color="auto" w:fill="auto"/>
            <w:noWrap/>
            <w:vAlign w:val="center"/>
            <w:hideMark/>
          </w:tcPr>
          <w:p w14:paraId="2CF338C6"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50.460</w:t>
            </w:r>
          </w:p>
        </w:tc>
        <w:tc>
          <w:tcPr>
            <w:tcW w:w="1189" w:type="dxa"/>
            <w:tcBorders>
              <w:top w:val="nil"/>
              <w:left w:val="single" w:sz="4" w:space="0" w:color="auto"/>
              <w:bottom w:val="single" w:sz="4" w:space="0" w:color="auto"/>
              <w:right w:val="single" w:sz="4" w:space="0" w:color="auto"/>
            </w:tcBorders>
            <w:shd w:val="clear" w:color="auto" w:fill="auto"/>
            <w:noWrap/>
            <w:vAlign w:val="center"/>
            <w:hideMark/>
          </w:tcPr>
          <w:p w14:paraId="09D5C20D"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12.740</w:t>
            </w:r>
          </w:p>
        </w:tc>
        <w:tc>
          <w:tcPr>
            <w:tcW w:w="1189" w:type="dxa"/>
            <w:tcBorders>
              <w:top w:val="nil"/>
              <w:left w:val="single" w:sz="4" w:space="0" w:color="auto"/>
              <w:bottom w:val="single" w:sz="4" w:space="0" w:color="auto"/>
              <w:right w:val="single" w:sz="4" w:space="0" w:color="auto"/>
            </w:tcBorders>
            <w:shd w:val="clear" w:color="auto" w:fill="auto"/>
            <w:noWrap/>
            <w:vAlign w:val="center"/>
            <w:hideMark/>
          </w:tcPr>
          <w:p w14:paraId="68821016"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14.610</w:t>
            </w:r>
          </w:p>
        </w:tc>
        <w:tc>
          <w:tcPr>
            <w:tcW w:w="1249" w:type="dxa"/>
            <w:tcBorders>
              <w:top w:val="nil"/>
              <w:left w:val="single" w:sz="4" w:space="0" w:color="auto"/>
              <w:bottom w:val="single" w:sz="4" w:space="0" w:color="auto"/>
              <w:right w:val="single" w:sz="4" w:space="0" w:color="auto"/>
            </w:tcBorders>
            <w:shd w:val="clear" w:color="auto" w:fill="auto"/>
            <w:noWrap/>
            <w:vAlign w:val="center"/>
            <w:hideMark/>
          </w:tcPr>
          <w:p w14:paraId="60B01201"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25.937</w:t>
            </w:r>
          </w:p>
        </w:tc>
        <w:tc>
          <w:tcPr>
            <w:tcW w:w="2207" w:type="dxa"/>
            <w:gridSpan w:val="2"/>
            <w:vMerge/>
            <w:tcBorders>
              <w:top w:val="nil"/>
              <w:left w:val="single" w:sz="4" w:space="0" w:color="auto"/>
              <w:bottom w:val="single" w:sz="4" w:space="0" w:color="auto"/>
              <w:right w:val="single" w:sz="4" w:space="0" w:color="auto"/>
            </w:tcBorders>
            <w:vAlign w:val="center"/>
            <w:hideMark/>
          </w:tcPr>
          <w:p w14:paraId="5DAF8D6C" w14:textId="77777777" w:rsidR="00361658" w:rsidRPr="00DE73D6" w:rsidRDefault="00361658" w:rsidP="00AB4ED2">
            <w:pPr>
              <w:spacing w:after="0" w:line="240" w:lineRule="auto"/>
              <w:rPr>
                <w:rFonts w:ascii="Simplified Arabic" w:eastAsia="Times New Roman" w:hAnsi="Simplified Arabic" w:cs="Simplified Arabic"/>
                <w:b/>
                <w:bCs/>
                <w:sz w:val="28"/>
                <w:szCs w:val="28"/>
              </w:rPr>
            </w:pPr>
          </w:p>
        </w:tc>
      </w:tr>
      <w:tr w:rsidR="00DE73D6" w:rsidRPr="00DE73D6" w14:paraId="580B0882" w14:textId="77777777" w:rsidTr="00AB4ED2">
        <w:trPr>
          <w:trHeight w:val="276"/>
        </w:trPr>
        <w:tc>
          <w:tcPr>
            <w:tcW w:w="1160" w:type="dxa"/>
            <w:vMerge/>
            <w:tcBorders>
              <w:top w:val="nil"/>
              <w:left w:val="single" w:sz="4" w:space="0" w:color="auto"/>
              <w:bottom w:val="single" w:sz="4" w:space="0" w:color="auto"/>
              <w:right w:val="single" w:sz="4" w:space="0" w:color="auto"/>
            </w:tcBorders>
            <w:vAlign w:val="center"/>
            <w:hideMark/>
          </w:tcPr>
          <w:p w14:paraId="24503D01" w14:textId="77777777" w:rsidR="00361658" w:rsidRPr="00DE73D6" w:rsidRDefault="00361658" w:rsidP="00AB4ED2">
            <w:pPr>
              <w:spacing w:after="0" w:line="240" w:lineRule="auto"/>
              <w:rPr>
                <w:rFonts w:ascii="Simplified Arabic" w:eastAsia="Times New Roman" w:hAnsi="Simplified Arabic" w:cs="Simplified Arabic"/>
                <w:b/>
                <w:bCs/>
                <w:sz w:val="28"/>
                <w:szCs w:val="28"/>
              </w:rPr>
            </w:pPr>
          </w:p>
        </w:tc>
        <w:tc>
          <w:tcPr>
            <w:tcW w:w="1600" w:type="dxa"/>
            <w:tcBorders>
              <w:top w:val="nil"/>
              <w:left w:val="single" w:sz="4" w:space="0" w:color="auto"/>
              <w:bottom w:val="single" w:sz="4" w:space="0" w:color="auto"/>
              <w:right w:val="single" w:sz="4" w:space="0" w:color="auto"/>
            </w:tcBorders>
            <w:shd w:val="clear" w:color="000000" w:fill="F2F2F2"/>
            <w:noWrap/>
            <w:vAlign w:val="center"/>
            <w:hideMark/>
          </w:tcPr>
          <w:p w14:paraId="35410756"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-12</w:t>
            </w:r>
          </w:p>
        </w:tc>
        <w:tc>
          <w:tcPr>
            <w:tcW w:w="1249" w:type="dxa"/>
            <w:tcBorders>
              <w:top w:val="nil"/>
              <w:left w:val="single" w:sz="4" w:space="0" w:color="auto"/>
              <w:bottom w:val="single" w:sz="4" w:space="0" w:color="auto"/>
              <w:right w:val="single" w:sz="4" w:space="0" w:color="auto"/>
            </w:tcBorders>
            <w:shd w:val="clear" w:color="auto" w:fill="auto"/>
            <w:noWrap/>
            <w:vAlign w:val="center"/>
            <w:hideMark/>
          </w:tcPr>
          <w:p w14:paraId="1AC33C05"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16.430</w:t>
            </w:r>
          </w:p>
        </w:tc>
        <w:tc>
          <w:tcPr>
            <w:tcW w:w="1189" w:type="dxa"/>
            <w:tcBorders>
              <w:top w:val="nil"/>
              <w:left w:val="single" w:sz="4" w:space="0" w:color="auto"/>
              <w:bottom w:val="single" w:sz="4" w:space="0" w:color="auto"/>
              <w:right w:val="single" w:sz="4" w:space="0" w:color="auto"/>
            </w:tcBorders>
            <w:shd w:val="clear" w:color="auto" w:fill="auto"/>
            <w:noWrap/>
            <w:vAlign w:val="center"/>
            <w:hideMark/>
          </w:tcPr>
          <w:p w14:paraId="4EE2541F"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14.020</w:t>
            </w:r>
          </w:p>
        </w:tc>
        <w:tc>
          <w:tcPr>
            <w:tcW w:w="1189" w:type="dxa"/>
            <w:tcBorders>
              <w:top w:val="nil"/>
              <w:left w:val="single" w:sz="4" w:space="0" w:color="auto"/>
              <w:bottom w:val="single" w:sz="4" w:space="0" w:color="auto"/>
              <w:right w:val="single" w:sz="4" w:space="0" w:color="auto"/>
            </w:tcBorders>
            <w:shd w:val="clear" w:color="auto" w:fill="auto"/>
            <w:noWrap/>
            <w:vAlign w:val="center"/>
            <w:hideMark/>
          </w:tcPr>
          <w:p w14:paraId="5BC20DF7"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10.320</w:t>
            </w:r>
          </w:p>
        </w:tc>
        <w:tc>
          <w:tcPr>
            <w:tcW w:w="1249" w:type="dxa"/>
            <w:tcBorders>
              <w:top w:val="nil"/>
              <w:left w:val="single" w:sz="4" w:space="0" w:color="auto"/>
              <w:bottom w:val="single" w:sz="4" w:space="0" w:color="auto"/>
              <w:right w:val="single" w:sz="4" w:space="0" w:color="auto"/>
            </w:tcBorders>
            <w:shd w:val="clear" w:color="auto" w:fill="auto"/>
            <w:noWrap/>
            <w:vAlign w:val="center"/>
            <w:hideMark/>
          </w:tcPr>
          <w:p w14:paraId="3E9E9B5E"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13.590</w:t>
            </w:r>
          </w:p>
        </w:tc>
        <w:tc>
          <w:tcPr>
            <w:tcW w:w="2207" w:type="dxa"/>
            <w:gridSpan w:val="2"/>
            <w:vMerge/>
            <w:tcBorders>
              <w:top w:val="nil"/>
              <w:left w:val="single" w:sz="4" w:space="0" w:color="auto"/>
              <w:bottom w:val="single" w:sz="4" w:space="0" w:color="auto"/>
              <w:right w:val="single" w:sz="4" w:space="0" w:color="auto"/>
            </w:tcBorders>
            <w:vAlign w:val="center"/>
            <w:hideMark/>
          </w:tcPr>
          <w:p w14:paraId="65BB286F" w14:textId="77777777" w:rsidR="00361658" w:rsidRPr="00DE73D6" w:rsidRDefault="00361658" w:rsidP="00AB4ED2">
            <w:pPr>
              <w:spacing w:after="0" w:line="240" w:lineRule="auto"/>
              <w:rPr>
                <w:rFonts w:ascii="Simplified Arabic" w:eastAsia="Times New Roman" w:hAnsi="Simplified Arabic" w:cs="Simplified Arabic"/>
                <w:b/>
                <w:bCs/>
                <w:sz w:val="28"/>
                <w:szCs w:val="28"/>
              </w:rPr>
            </w:pPr>
          </w:p>
        </w:tc>
      </w:tr>
      <w:tr w:rsidR="00DE73D6" w:rsidRPr="00DE73D6" w14:paraId="404091AE" w14:textId="77777777" w:rsidTr="00AB4ED2">
        <w:trPr>
          <w:trHeight w:val="276"/>
        </w:trPr>
        <w:tc>
          <w:tcPr>
            <w:tcW w:w="276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3A52496E"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tl/>
              </w:rPr>
              <w:t xml:space="preserve">متوسط </w:t>
            </w:r>
            <w:r w:rsidRPr="00DE73D6">
              <w:rPr>
                <w:rFonts w:ascii="Simplified Arabic" w:eastAsia="Times New Roman" w:hAnsi="Simplified Arabic" w:cs="Simplified Arabic"/>
                <w:b/>
                <w:bCs/>
                <w:sz w:val="28"/>
                <w:szCs w:val="28"/>
              </w:rPr>
              <w:t>A*C</w:t>
            </w:r>
          </w:p>
        </w:tc>
        <w:tc>
          <w:tcPr>
            <w:tcW w:w="1249" w:type="dxa"/>
            <w:tcBorders>
              <w:top w:val="nil"/>
              <w:left w:val="single" w:sz="4" w:space="0" w:color="auto"/>
              <w:bottom w:val="single" w:sz="4" w:space="0" w:color="auto"/>
              <w:right w:val="single" w:sz="4" w:space="0" w:color="auto"/>
            </w:tcBorders>
            <w:shd w:val="clear" w:color="auto" w:fill="auto"/>
            <w:noWrap/>
            <w:vAlign w:val="center"/>
            <w:hideMark/>
          </w:tcPr>
          <w:p w14:paraId="01D7D183"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tl/>
              </w:rPr>
            </w:pPr>
            <w:r w:rsidRPr="00DE73D6">
              <w:rPr>
                <w:rFonts w:ascii="Simplified Arabic" w:eastAsia="Times New Roman" w:hAnsi="Simplified Arabic" w:cs="Simplified Arabic"/>
                <w:b/>
                <w:bCs/>
                <w:sz w:val="28"/>
                <w:szCs w:val="28"/>
              </w:rPr>
              <w:t>51.057</w:t>
            </w:r>
          </w:p>
        </w:tc>
        <w:tc>
          <w:tcPr>
            <w:tcW w:w="1189" w:type="dxa"/>
            <w:tcBorders>
              <w:top w:val="nil"/>
              <w:left w:val="single" w:sz="4" w:space="0" w:color="auto"/>
              <w:bottom w:val="single" w:sz="4" w:space="0" w:color="auto"/>
              <w:right w:val="single" w:sz="4" w:space="0" w:color="auto"/>
            </w:tcBorders>
            <w:shd w:val="clear" w:color="auto" w:fill="auto"/>
            <w:noWrap/>
            <w:vAlign w:val="center"/>
            <w:hideMark/>
          </w:tcPr>
          <w:p w14:paraId="4F8D4C2E"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37.680</w:t>
            </w:r>
          </w:p>
        </w:tc>
        <w:tc>
          <w:tcPr>
            <w:tcW w:w="1189" w:type="dxa"/>
            <w:tcBorders>
              <w:top w:val="nil"/>
              <w:left w:val="single" w:sz="4" w:space="0" w:color="auto"/>
              <w:bottom w:val="single" w:sz="4" w:space="0" w:color="auto"/>
              <w:right w:val="single" w:sz="4" w:space="0" w:color="auto"/>
            </w:tcBorders>
            <w:shd w:val="clear" w:color="auto" w:fill="auto"/>
            <w:noWrap/>
            <w:vAlign w:val="center"/>
            <w:hideMark/>
          </w:tcPr>
          <w:p w14:paraId="7AB06663"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37.070</w:t>
            </w:r>
          </w:p>
        </w:tc>
        <w:tc>
          <w:tcPr>
            <w:tcW w:w="3456"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54E776"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 </w:t>
            </w:r>
          </w:p>
        </w:tc>
      </w:tr>
      <w:tr w:rsidR="00DE73D6" w:rsidRPr="00DE73D6" w14:paraId="7194A0AA" w14:textId="77777777" w:rsidTr="00AB4ED2">
        <w:trPr>
          <w:trHeight w:val="276"/>
        </w:trPr>
        <w:tc>
          <w:tcPr>
            <w:tcW w:w="1160" w:type="dxa"/>
            <w:vMerge w:val="restart"/>
            <w:tcBorders>
              <w:top w:val="nil"/>
              <w:left w:val="single" w:sz="4" w:space="0" w:color="auto"/>
              <w:bottom w:val="single" w:sz="4" w:space="0" w:color="auto"/>
              <w:right w:val="single" w:sz="4" w:space="0" w:color="auto"/>
            </w:tcBorders>
            <w:shd w:val="clear" w:color="000000" w:fill="F2F2F2"/>
            <w:noWrap/>
            <w:vAlign w:val="center"/>
            <w:hideMark/>
          </w:tcPr>
          <w:p w14:paraId="082184B3"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tl/>
              </w:rPr>
              <w:t>بحوث 10</w:t>
            </w:r>
          </w:p>
        </w:tc>
        <w:tc>
          <w:tcPr>
            <w:tcW w:w="1600" w:type="dxa"/>
            <w:tcBorders>
              <w:top w:val="nil"/>
              <w:left w:val="single" w:sz="4" w:space="0" w:color="auto"/>
              <w:bottom w:val="single" w:sz="4" w:space="0" w:color="auto"/>
              <w:right w:val="single" w:sz="4" w:space="0" w:color="auto"/>
            </w:tcBorders>
            <w:shd w:val="clear" w:color="000000" w:fill="F2F2F2"/>
            <w:noWrap/>
            <w:vAlign w:val="center"/>
            <w:hideMark/>
          </w:tcPr>
          <w:p w14:paraId="08EC7B42"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tl/>
              </w:rPr>
            </w:pPr>
            <w:r w:rsidRPr="00DE73D6">
              <w:rPr>
                <w:rFonts w:ascii="Simplified Arabic" w:eastAsia="Times New Roman" w:hAnsi="Simplified Arabic" w:cs="Simplified Arabic"/>
                <w:b/>
                <w:bCs/>
                <w:sz w:val="28"/>
                <w:szCs w:val="28"/>
                <w:rtl/>
              </w:rPr>
              <w:t>شاهد</w:t>
            </w:r>
          </w:p>
        </w:tc>
        <w:tc>
          <w:tcPr>
            <w:tcW w:w="1249" w:type="dxa"/>
            <w:tcBorders>
              <w:top w:val="nil"/>
              <w:left w:val="single" w:sz="4" w:space="0" w:color="auto"/>
              <w:bottom w:val="single" w:sz="4" w:space="0" w:color="auto"/>
              <w:right w:val="single" w:sz="4" w:space="0" w:color="auto"/>
            </w:tcBorders>
            <w:shd w:val="clear" w:color="auto" w:fill="auto"/>
            <w:noWrap/>
            <w:vAlign w:val="center"/>
            <w:hideMark/>
          </w:tcPr>
          <w:p w14:paraId="7341373D"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sz w:val="28"/>
                <w:szCs w:val="28"/>
              </w:rPr>
              <w:t>107.290</w:t>
            </w:r>
          </w:p>
        </w:tc>
        <w:tc>
          <w:tcPr>
            <w:tcW w:w="1189" w:type="dxa"/>
            <w:tcBorders>
              <w:top w:val="nil"/>
              <w:left w:val="single" w:sz="4" w:space="0" w:color="auto"/>
              <w:bottom w:val="single" w:sz="4" w:space="0" w:color="auto"/>
              <w:right w:val="single" w:sz="4" w:space="0" w:color="auto"/>
            </w:tcBorders>
            <w:shd w:val="clear" w:color="auto" w:fill="auto"/>
            <w:noWrap/>
            <w:vAlign w:val="center"/>
            <w:hideMark/>
          </w:tcPr>
          <w:p w14:paraId="27F11C11"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107.290</w:t>
            </w:r>
          </w:p>
        </w:tc>
        <w:tc>
          <w:tcPr>
            <w:tcW w:w="1189" w:type="dxa"/>
            <w:tcBorders>
              <w:top w:val="nil"/>
              <w:left w:val="single" w:sz="4" w:space="0" w:color="auto"/>
              <w:bottom w:val="single" w:sz="4" w:space="0" w:color="auto"/>
              <w:right w:val="single" w:sz="4" w:space="0" w:color="auto"/>
            </w:tcBorders>
            <w:shd w:val="clear" w:color="auto" w:fill="auto"/>
            <w:noWrap/>
            <w:vAlign w:val="center"/>
            <w:hideMark/>
          </w:tcPr>
          <w:p w14:paraId="67CE8A38"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107.290</w:t>
            </w:r>
          </w:p>
        </w:tc>
        <w:tc>
          <w:tcPr>
            <w:tcW w:w="1249" w:type="dxa"/>
            <w:tcBorders>
              <w:top w:val="nil"/>
              <w:left w:val="single" w:sz="4" w:space="0" w:color="auto"/>
              <w:bottom w:val="single" w:sz="4" w:space="0" w:color="auto"/>
              <w:right w:val="single" w:sz="4" w:space="0" w:color="auto"/>
            </w:tcBorders>
            <w:shd w:val="clear" w:color="auto" w:fill="auto"/>
            <w:noWrap/>
            <w:vAlign w:val="center"/>
            <w:hideMark/>
          </w:tcPr>
          <w:p w14:paraId="79998292"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107.290</w:t>
            </w:r>
          </w:p>
        </w:tc>
        <w:tc>
          <w:tcPr>
            <w:tcW w:w="2207"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332164"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55.678</w:t>
            </w:r>
          </w:p>
        </w:tc>
      </w:tr>
      <w:tr w:rsidR="00DE73D6" w:rsidRPr="00DE73D6" w14:paraId="3834F102" w14:textId="77777777" w:rsidTr="00AB4ED2">
        <w:trPr>
          <w:trHeight w:val="276"/>
        </w:trPr>
        <w:tc>
          <w:tcPr>
            <w:tcW w:w="1160" w:type="dxa"/>
            <w:vMerge/>
            <w:tcBorders>
              <w:top w:val="nil"/>
              <w:left w:val="single" w:sz="4" w:space="0" w:color="auto"/>
              <w:bottom w:val="single" w:sz="4" w:space="0" w:color="auto"/>
              <w:right w:val="single" w:sz="4" w:space="0" w:color="auto"/>
            </w:tcBorders>
            <w:vAlign w:val="center"/>
            <w:hideMark/>
          </w:tcPr>
          <w:p w14:paraId="6DE48175" w14:textId="77777777" w:rsidR="00361658" w:rsidRPr="00DE73D6" w:rsidRDefault="00361658" w:rsidP="00AB4ED2">
            <w:pPr>
              <w:spacing w:after="0" w:line="240" w:lineRule="auto"/>
              <w:rPr>
                <w:rFonts w:ascii="Simplified Arabic" w:eastAsia="Times New Roman" w:hAnsi="Simplified Arabic" w:cs="Simplified Arabic"/>
                <w:b/>
                <w:bCs/>
                <w:sz w:val="28"/>
                <w:szCs w:val="28"/>
              </w:rPr>
            </w:pPr>
          </w:p>
        </w:tc>
        <w:tc>
          <w:tcPr>
            <w:tcW w:w="1600" w:type="dxa"/>
            <w:tcBorders>
              <w:top w:val="nil"/>
              <w:left w:val="single" w:sz="4" w:space="0" w:color="auto"/>
              <w:bottom w:val="single" w:sz="4" w:space="0" w:color="auto"/>
              <w:right w:val="single" w:sz="4" w:space="0" w:color="auto"/>
            </w:tcBorders>
            <w:shd w:val="clear" w:color="000000" w:fill="F2F2F2"/>
            <w:noWrap/>
            <w:vAlign w:val="center"/>
            <w:hideMark/>
          </w:tcPr>
          <w:p w14:paraId="72474E53"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-6</w:t>
            </w:r>
          </w:p>
        </w:tc>
        <w:tc>
          <w:tcPr>
            <w:tcW w:w="1249" w:type="dxa"/>
            <w:tcBorders>
              <w:top w:val="nil"/>
              <w:left w:val="single" w:sz="4" w:space="0" w:color="auto"/>
              <w:bottom w:val="single" w:sz="4" w:space="0" w:color="auto"/>
              <w:right w:val="single" w:sz="4" w:space="0" w:color="auto"/>
            </w:tcBorders>
            <w:shd w:val="clear" w:color="auto" w:fill="auto"/>
            <w:noWrap/>
            <w:vAlign w:val="center"/>
            <w:hideMark/>
          </w:tcPr>
          <w:p w14:paraId="3494CADA"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47.890</w:t>
            </w:r>
          </w:p>
        </w:tc>
        <w:tc>
          <w:tcPr>
            <w:tcW w:w="1189" w:type="dxa"/>
            <w:tcBorders>
              <w:top w:val="nil"/>
              <w:left w:val="single" w:sz="4" w:space="0" w:color="auto"/>
              <w:bottom w:val="single" w:sz="4" w:space="0" w:color="auto"/>
              <w:right w:val="single" w:sz="4" w:space="0" w:color="auto"/>
            </w:tcBorders>
            <w:shd w:val="clear" w:color="auto" w:fill="auto"/>
            <w:noWrap/>
            <w:vAlign w:val="center"/>
            <w:hideMark/>
          </w:tcPr>
          <w:p w14:paraId="4B36DB0C"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19.850</w:t>
            </w:r>
          </w:p>
        </w:tc>
        <w:tc>
          <w:tcPr>
            <w:tcW w:w="1189" w:type="dxa"/>
            <w:tcBorders>
              <w:top w:val="nil"/>
              <w:left w:val="single" w:sz="4" w:space="0" w:color="auto"/>
              <w:bottom w:val="single" w:sz="4" w:space="0" w:color="auto"/>
              <w:right w:val="single" w:sz="4" w:space="0" w:color="auto"/>
            </w:tcBorders>
            <w:shd w:val="clear" w:color="auto" w:fill="auto"/>
            <w:noWrap/>
            <w:vAlign w:val="center"/>
            <w:hideMark/>
          </w:tcPr>
          <w:p w14:paraId="127E2AA3"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10.030</w:t>
            </w:r>
          </w:p>
        </w:tc>
        <w:tc>
          <w:tcPr>
            <w:tcW w:w="1249" w:type="dxa"/>
            <w:tcBorders>
              <w:top w:val="nil"/>
              <w:left w:val="single" w:sz="4" w:space="0" w:color="auto"/>
              <w:bottom w:val="single" w:sz="4" w:space="0" w:color="auto"/>
              <w:right w:val="single" w:sz="4" w:space="0" w:color="auto"/>
            </w:tcBorders>
            <w:shd w:val="clear" w:color="auto" w:fill="auto"/>
            <w:noWrap/>
            <w:vAlign w:val="center"/>
            <w:hideMark/>
          </w:tcPr>
          <w:p w14:paraId="0D366970"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25.923</w:t>
            </w:r>
          </w:p>
        </w:tc>
        <w:tc>
          <w:tcPr>
            <w:tcW w:w="2207" w:type="dxa"/>
            <w:gridSpan w:val="2"/>
            <w:vMerge/>
            <w:tcBorders>
              <w:top w:val="nil"/>
              <w:left w:val="single" w:sz="4" w:space="0" w:color="auto"/>
              <w:bottom w:val="single" w:sz="4" w:space="0" w:color="auto"/>
              <w:right w:val="single" w:sz="4" w:space="0" w:color="auto"/>
            </w:tcBorders>
            <w:vAlign w:val="center"/>
            <w:hideMark/>
          </w:tcPr>
          <w:p w14:paraId="7B77A654" w14:textId="77777777" w:rsidR="00361658" w:rsidRPr="00DE73D6" w:rsidRDefault="00361658" w:rsidP="00AB4ED2">
            <w:pPr>
              <w:spacing w:after="0" w:line="240" w:lineRule="auto"/>
              <w:rPr>
                <w:rFonts w:ascii="Simplified Arabic" w:eastAsia="Times New Roman" w:hAnsi="Simplified Arabic" w:cs="Simplified Arabic"/>
                <w:b/>
                <w:bCs/>
                <w:sz w:val="28"/>
                <w:szCs w:val="28"/>
              </w:rPr>
            </w:pPr>
          </w:p>
        </w:tc>
      </w:tr>
      <w:tr w:rsidR="00DE73D6" w:rsidRPr="00DE73D6" w14:paraId="1AD4BFEA" w14:textId="77777777" w:rsidTr="00AB4ED2">
        <w:trPr>
          <w:trHeight w:val="276"/>
        </w:trPr>
        <w:tc>
          <w:tcPr>
            <w:tcW w:w="1160" w:type="dxa"/>
            <w:vMerge/>
            <w:tcBorders>
              <w:top w:val="nil"/>
              <w:left w:val="single" w:sz="4" w:space="0" w:color="auto"/>
              <w:bottom w:val="single" w:sz="4" w:space="0" w:color="auto"/>
              <w:right w:val="single" w:sz="4" w:space="0" w:color="auto"/>
            </w:tcBorders>
            <w:vAlign w:val="center"/>
            <w:hideMark/>
          </w:tcPr>
          <w:p w14:paraId="620EA361" w14:textId="77777777" w:rsidR="00361658" w:rsidRPr="00DE73D6" w:rsidRDefault="00361658" w:rsidP="00AB4ED2">
            <w:pPr>
              <w:spacing w:after="0" w:line="240" w:lineRule="auto"/>
              <w:rPr>
                <w:rFonts w:ascii="Simplified Arabic" w:eastAsia="Times New Roman" w:hAnsi="Simplified Arabic" w:cs="Simplified Arabic"/>
                <w:b/>
                <w:bCs/>
                <w:sz w:val="28"/>
                <w:szCs w:val="28"/>
              </w:rPr>
            </w:pPr>
          </w:p>
        </w:tc>
        <w:tc>
          <w:tcPr>
            <w:tcW w:w="1600" w:type="dxa"/>
            <w:tcBorders>
              <w:top w:val="nil"/>
              <w:left w:val="single" w:sz="4" w:space="0" w:color="auto"/>
              <w:bottom w:val="single" w:sz="4" w:space="0" w:color="auto"/>
              <w:right w:val="single" w:sz="4" w:space="0" w:color="auto"/>
            </w:tcBorders>
            <w:shd w:val="clear" w:color="000000" w:fill="F2F2F2"/>
            <w:noWrap/>
            <w:vAlign w:val="center"/>
            <w:hideMark/>
          </w:tcPr>
          <w:p w14:paraId="669EAF48"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-12</w:t>
            </w:r>
          </w:p>
        </w:tc>
        <w:tc>
          <w:tcPr>
            <w:tcW w:w="1249" w:type="dxa"/>
            <w:tcBorders>
              <w:top w:val="nil"/>
              <w:left w:val="single" w:sz="4" w:space="0" w:color="auto"/>
              <w:bottom w:val="single" w:sz="4" w:space="0" w:color="auto"/>
              <w:right w:val="single" w:sz="4" w:space="0" w:color="auto"/>
            </w:tcBorders>
            <w:shd w:val="clear" w:color="auto" w:fill="auto"/>
            <w:noWrap/>
            <w:vAlign w:val="center"/>
            <w:hideMark/>
          </w:tcPr>
          <w:p w14:paraId="70B73E56"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58.920</w:t>
            </w:r>
          </w:p>
        </w:tc>
        <w:tc>
          <w:tcPr>
            <w:tcW w:w="1189" w:type="dxa"/>
            <w:tcBorders>
              <w:top w:val="nil"/>
              <w:left w:val="single" w:sz="4" w:space="0" w:color="auto"/>
              <w:bottom w:val="single" w:sz="4" w:space="0" w:color="auto"/>
              <w:right w:val="single" w:sz="4" w:space="0" w:color="auto"/>
            </w:tcBorders>
            <w:shd w:val="clear" w:color="auto" w:fill="auto"/>
            <w:noWrap/>
            <w:vAlign w:val="center"/>
            <w:hideMark/>
          </w:tcPr>
          <w:p w14:paraId="40DF59A3"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21.670</w:t>
            </w:r>
          </w:p>
        </w:tc>
        <w:tc>
          <w:tcPr>
            <w:tcW w:w="1189" w:type="dxa"/>
            <w:tcBorders>
              <w:top w:val="nil"/>
              <w:left w:val="single" w:sz="4" w:space="0" w:color="auto"/>
              <w:bottom w:val="single" w:sz="4" w:space="0" w:color="auto"/>
              <w:right w:val="single" w:sz="4" w:space="0" w:color="auto"/>
            </w:tcBorders>
            <w:shd w:val="clear" w:color="auto" w:fill="auto"/>
            <w:noWrap/>
            <w:vAlign w:val="center"/>
            <w:hideMark/>
          </w:tcPr>
          <w:p w14:paraId="537E875F"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20.870</w:t>
            </w:r>
          </w:p>
        </w:tc>
        <w:tc>
          <w:tcPr>
            <w:tcW w:w="1249" w:type="dxa"/>
            <w:tcBorders>
              <w:top w:val="nil"/>
              <w:left w:val="single" w:sz="4" w:space="0" w:color="auto"/>
              <w:bottom w:val="single" w:sz="4" w:space="0" w:color="auto"/>
              <w:right w:val="single" w:sz="4" w:space="0" w:color="auto"/>
            </w:tcBorders>
            <w:shd w:val="clear" w:color="auto" w:fill="auto"/>
            <w:noWrap/>
            <w:vAlign w:val="center"/>
            <w:hideMark/>
          </w:tcPr>
          <w:p w14:paraId="381C3A74"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33.820</w:t>
            </w:r>
          </w:p>
        </w:tc>
        <w:tc>
          <w:tcPr>
            <w:tcW w:w="2207" w:type="dxa"/>
            <w:gridSpan w:val="2"/>
            <w:vMerge/>
            <w:tcBorders>
              <w:top w:val="nil"/>
              <w:left w:val="single" w:sz="4" w:space="0" w:color="auto"/>
              <w:bottom w:val="single" w:sz="4" w:space="0" w:color="auto"/>
              <w:right w:val="single" w:sz="4" w:space="0" w:color="auto"/>
            </w:tcBorders>
            <w:vAlign w:val="center"/>
            <w:hideMark/>
          </w:tcPr>
          <w:p w14:paraId="2DFB400B" w14:textId="77777777" w:rsidR="00361658" w:rsidRPr="00DE73D6" w:rsidRDefault="00361658" w:rsidP="00AB4ED2">
            <w:pPr>
              <w:spacing w:after="0" w:line="240" w:lineRule="auto"/>
              <w:rPr>
                <w:rFonts w:ascii="Simplified Arabic" w:eastAsia="Times New Roman" w:hAnsi="Simplified Arabic" w:cs="Simplified Arabic"/>
                <w:b/>
                <w:bCs/>
                <w:sz w:val="28"/>
                <w:szCs w:val="28"/>
              </w:rPr>
            </w:pPr>
          </w:p>
        </w:tc>
      </w:tr>
      <w:tr w:rsidR="00DE73D6" w:rsidRPr="00DE73D6" w14:paraId="5A5304B4" w14:textId="77777777" w:rsidTr="00AB4ED2">
        <w:trPr>
          <w:trHeight w:val="288"/>
        </w:trPr>
        <w:tc>
          <w:tcPr>
            <w:tcW w:w="276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6ED32648"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tl/>
              </w:rPr>
              <w:t xml:space="preserve">متوسط </w:t>
            </w:r>
            <w:r w:rsidRPr="00DE73D6">
              <w:rPr>
                <w:rFonts w:ascii="Simplified Arabic" w:eastAsia="Times New Roman" w:hAnsi="Simplified Arabic" w:cs="Simplified Arabic"/>
                <w:b/>
                <w:bCs/>
                <w:sz w:val="28"/>
                <w:szCs w:val="28"/>
              </w:rPr>
              <w:t>A*C</w:t>
            </w:r>
          </w:p>
        </w:tc>
        <w:tc>
          <w:tcPr>
            <w:tcW w:w="1249" w:type="dxa"/>
            <w:tcBorders>
              <w:top w:val="nil"/>
              <w:left w:val="single" w:sz="4" w:space="0" w:color="auto"/>
              <w:bottom w:val="single" w:sz="4" w:space="0" w:color="auto"/>
              <w:right w:val="single" w:sz="4" w:space="0" w:color="auto"/>
            </w:tcBorders>
            <w:shd w:val="clear" w:color="auto" w:fill="auto"/>
            <w:noWrap/>
            <w:vAlign w:val="center"/>
            <w:hideMark/>
          </w:tcPr>
          <w:p w14:paraId="357093CA"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tl/>
              </w:rPr>
            </w:pPr>
            <w:r w:rsidRPr="00DE73D6">
              <w:rPr>
                <w:rFonts w:ascii="Simplified Arabic" w:eastAsia="Times New Roman" w:hAnsi="Simplified Arabic" w:cs="Simplified Arabic"/>
                <w:b/>
                <w:bCs/>
                <w:sz w:val="28"/>
                <w:szCs w:val="28"/>
              </w:rPr>
              <w:t>71.367</w:t>
            </w:r>
          </w:p>
        </w:tc>
        <w:tc>
          <w:tcPr>
            <w:tcW w:w="1189" w:type="dxa"/>
            <w:tcBorders>
              <w:top w:val="nil"/>
              <w:left w:val="single" w:sz="4" w:space="0" w:color="auto"/>
              <w:bottom w:val="single" w:sz="4" w:space="0" w:color="auto"/>
              <w:right w:val="single" w:sz="4" w:space="0" w:color="auto"/>
            </w:tcBorders>
            <w:shd w:val="clear" w:color="auto" w:fill="auto"/>
            <w:noWrap/>
            <w:vAlign w:val="center"/>
            <w:hideMark/>
          </w:tcPr>
          <w:p w14:paraId="3AE27B22"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49.603</w:t>
            </w:r>
          </w:p>
        </w:tc>
        <w:tc>
          <w:tcPr>
            <w:tcW w:w="1189" w:type="dxa"/>
            <w:tcBorders>
              <w:top w:val="nil"/>
              <w:left w:val="single" w:sz="4" w:space="0" w:color="auto"/>
              <w:bottom w:val="single" w:sz="4" w:space="0" w:color="auto"/>
              <w:right w:val="single" w:sz="4" w:space="0" w:color="auto"/>
            </w:tcBorders>
            <w:shd w:val="clear" w:color="auto" w:fill="auto"/>
            <w:noWrap/>
            <w:vAlign w:val="center"/>
            <w:hideMark/>
          </w:tcPr>
          <w:p w14:paraId="1D9A9D86"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46.063</w:t>
            </w:r>
          </w:p>
        </w:tc>
        <w:tc>
          <w:tcPr>
            <w:tcW w:w="3456"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99CCCF"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 </w:t>
            </w:r>
          </w:p>
        </w:tc>
      </w:tr>
      <w:tr w:rsidR="00DE73D6" w:rsidRPr="00DE73D6" w14:paraId="719B4B85" w14:textId="77777777" w:rsidTr="00AB4ED2">
        <w:trPr>
          <w:trHeight w:val="276"/>
        </w:trPr>
        <w:tc>
          <w:tcPr>
            <w:tcW w:w="1160" w:type="dxa"/>
            <w:vMerge w:val="restart"/>
            <w:tcBorders>
              <w:top w:val="nil"/>
              <w:left w:val="single" w:sz="4" w:space="0" w:color="auto"/>
              <w:bottom w:val="single" w:sz="4" w:space="0" w:color="auto"/>
              <w:right w:val="single" w:sz="4" w:space="0" w:color="auto"/>
            </w:tcBorders>
            <w:shd w:val="clear" w:color="000000" w:fill="F2F2F2"/>
            <w:noWrap/>
            <w:vAlign w:val="center"/>
            <w:hideMark/>
          </w:tcPr>
          <w:p w14:paraId="3DE84F9F"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tl/>
              </w:rPr>
              <w:t>شام 10</w:t>
            </w:r>
          </w:p>
        </w:tc>
        <w:tc>
          <w:tcPr>
            <w:tcW w:w="1600" w:type="dxa"/>
            <w:tcBorders>
              <w:top w:val="nil"/>
              <w:left w:val="single" w:sz="4" w:space="0" w:color="auto"/>
              <w:bottom w:val="single" w:sz="4" w:space="0" w:color="auto"/>
              <w:right w:val="single" w:sz="4" w:space="0" w:color="auto"/>
            </w:tcBorders>
            <w:shd w:val="clear" w:color="000000" w:fill="F2F2F2"/>
            <w:noWrap/>
            <w:vAlign w:val="center"/>
            <w:hideMark/>
          </w:tcPr>
          <w:p w14:paraId="144365A0"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tl/>
              </w:rPr>
            </w:pPr>
            <w:r w:rsidRPr="00DE73D6">
              <w:rPr>
                <w:rFonts w:ascii="Simplified Arabic" w:eastAsia="Times New Roman" w:hAnsi="Simplified Arabic" w:cs="Simplified Arabic"/>
                <w:b/>
                <w:bCs/>
                <w:sz w:val="28"/>
                <w:szCs w:val="28"/>
                <w:rtl/>
              </w:rPr>
              <w:t>شاهد</w:t>
            </w:r>
          </w:p>
        </w:tc>
        <w:tc>
          <w:tcPr>
            <w:tcW w:w="1249" w:type="dxa"/>
            <w:tcBorders>
              <w:top w:val="nil"/>
              <w:left w:val="single" w:sz="4" w:space="0" w:color="auto"/>
              <w:bottom w:val="single" w:sz="4" w:space="0" w:color="auto"/>
              <w:right w:val="single" w:sz="4" w:space="0" w:color="auto"/>
            </w:tcBorders>
            <w:shd w:val="clear" w:color="auto" w:fill="auto"/>
            <w:noWrap/>
            <w:vAlign w:val="center"/>
            <w:hideMark/>
          </w:tcPr>
          <w:p w14:paraId="789E5CF3"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sz w:val="28"/>
                <w:szCs w:val="28"/>
              </w:rPr>
              <w:t>97.380</w:t>
            </w:r>
          </w:p>
        </w:tc>
        <w:tc>
          <w:tcPr>
            <w:tcW w:w="1189" w:type="dxa"/>
            <w:tcBorders>
              <w:top w:val="nil"/>
              <w:left w:val="single" w:sz="4" w:space="0" w:color="auto"/>
              <w:bottom w:val="single" w:sz="4" w:space="0" w:color="auto"/>
              <w:right w:val="single" w:sz="4" w:space="0" w:color="auto"/>
            </w:tcBorders>
            <w:shd w:val="clear" w:color="auto" w:fill="auto"/>
            <w:noWrap/>
            <w:vAlign w:val="center"/>
            <w:hideMark/>
          </w:tcPr>
          <w:p w14:paraId="6E60CE76"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97.380</w:t>
            </w:r>
          </w:p>
        </w:tc>
        <w:tc>
          <w:tcPr>
            <w:tcW w:w="1189" w:type="dxa"/>
            <w:tcBorders>
              <w:top w:val="nil"/>
              <w:left w:val="single" w:sz="4" w:space="0" w:color="auto"/>
              <w:bottom w:val="single" w:sz="4" w:space="0" w:color="auto"/>
              <w:right w:val="single" w:sz="4" w:space="0" w:color="auto"/>
            </w:tcBorders>
            <w:shd w:val="clear" w:color="auto" w:fill="auto"/>
            <w:noWrap/>
            <w:vAlign w:val="center"/>
            <w:hideMark/>
          </w:tcPr>
          <w:p w14:paraId="12DD6C32"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97.380</w:t>
            </w:r>
          </w:p>
        </w:tc>
        <w:tc>
          <w:tcPr>
            <w:tcW w:w="1249" w:type="dxa"/>
            <w:tcBorders>
              <w:top w:val="nil"/>
              <w:left w:val="single" w:sz="4" w:space="0" w:color="auto"/>
              <w:bottom w:val="single" w:sz="4" w:space="0" w:color="auto"/>
              <w:right w:val="single" w:sz="4" w:space="0" w:color="auto"/>
            </w:tcBorders>
            <w:shd w:val="clear" w:color="auto" w:fill="auto"/>
            <w:noWrap/>
            <w:vAlign w:val="center"/>
            <w:hideMark/>
          </w:tcPr>
          <w:p w14:paraId="538C8039"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97.380</w:t>
            </w:r>
          </w:p>
        </w:tc>
        <w:tc>
          <w:tcPr>
            <w:tcW w:w="2207"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1FDE2D"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46.596</w:t>
            </w:r>
          </w:p>
        </w:tc>
      </w:tr>
      <w:tr w:rsidR="00DE73D6" w:rsidRPr="00DE73D6" w14:paraId="04D36B89" w14:textId="77777777" w:rsidTr="00AB4ED2">
        <w:trPr>
          <w:trHeight w:val="276"/>
        </w:trPr>
        <w:tc>
          <w:tcPr>
            <w:tcW w:w="1160" w:type="dxa"/>
            <w:vMerge/>
            <w:tcBorders>
              <w:top w:val="nil"/>
              <w:left w:val="single" w:sz="4" w:space="0" w:color="auto"/>
              <w:bottom w:val="single" w:sz="4" w:space="0" w:color="auto"/>
              <w:right w:val="single" w:sz="4" w:space="0" w:color="auto"/>
            </w:tcBorders>
            <w:vAlign w:val="center"/>
            <w:hideMark/>
          </w:tcPr>
          <w:p w14:paraId="6DAD3216" w14:textId="77777777" w:rsidR="00361658" w:rsidRPr="00DE73D6" w:rsidRDefault="00361658" w:rsidP="00AB4ED2">
            <w:pPr>
              <w:spacing w:after="0" w:line="240" w:lineRule="auto"/>
              <w:rPr>
                <w:rFonts w:ascii="Simplified Arabic" w:eastAsia="Times New Roman" w:hAnsi="Simplified Arabic" w:cs="Simplified Arabic"/>
                <w:b/>
                <w:bCs/>
                <w:sz w:val="28"/>
                <w:szCs w:val="28"/>
              </w:rPr>
            </w:pPr>
          </w:p>
        </w:tc>
        <w:tc>
          <w:tcPr>
            <w:tcW w:w="1600" w:type="dxa"/>
            <w:tcBorders>
              <w:top w:val="nil"/>
              <w:left w:val="single" w:sz="4" w:space="0" w:color="auto"/>
              <w:bottom w:val="single" w:sz="4" w:space="0" w:color="auto"/>
              <w:right w:val="single" w:sz="4" w:space="0" w:color="auto"/>
            </w:tcBorders>
            <w:shd w:val="clear" w:color="000000" w:fill="F2F2F2"/>
            <w:noWrap/>
            <w:vAlign w:val="center"/>
            <w:hideMark/>
          </w:tcPr>
          <w:p w14:paraId="2867711A"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-6</w:t>
            </w:r>
          </w:p>
        </w:tc>
        <w:tc>
          <w:tcPr>
            <w:tcW w:w="1249" w:type="dxa"/>
            <w:tcBorders>
              <w:top w:val="nil"/>
              <w:left w:val="single" w:sz="4" w:space="0" w:color="auto"/>
              <w:bottom w:val="single" w:sz="4" w:space="0" w:color="auto"/>
              <w:right w:val="single" w:sz="4" w:space="0" w:color="auto"/>
            </w:tcBorders>
            <w:shd w:val="clear" w:color="auto" w:fill="auto"/>
            <w:noWrap/>
            <w:vAlign w:val="center"/>
            <w:hideMark/>
          </w:tcPr>
          <w:p w14:paraId="236AB6B5"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58.840</w:t>
            </w:r>
          </w:p>
        </w:tc>
        <w:tc>
          <w:tcPr>
            <w:tcW w:w="1189" w:type="dxa"/>
            <w:tcBorders>
              <w:top w:val="nil"/>
              <w:left w:val="single" w:sz="4" w:space="0" w:color="auto"/>
              <w:bottom w:val="single" w:sz="4" w:space="0" w:color="auto"/>
              <w:right w:val="single" w:sz="4" w:space="0" w:color="auto"/>
            </w:tcBorders>
            <w:shd w:val="clear" w:color="auto" w:fill="auto"/>
            <w:noWrap/>
            <w:vAlign w:val="center"/>
            <w:hideMark/>
          </w:tcPr>
          <w:p w14:paraId="4FF00370"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9.910</w:t>
            </w:r>
          </w:p>
        </w:tc>
        <w:tc>
          <w:tcPr>
            <w:tcW w:w="1189" w:type="dxa"/>
            <w:tcBorders>
              <w:top w:val="nil"/>
              <w:left w:val="single" w:sz="4" w:space="0" w:color="auto"/>
              <w:bottom w:val="single" w:sz="4" w:space="0" w:color="auto"/>
              <w:right w:val="single" w:sz="4" w:space="0" w:color="auto"/>
            </w:tcBorders>
            <w:shd w:val="clear" w:color="auto" w:fill="auto"/>
            <w:noWrap/>
            <w:vAlign w:val="center"/>
            <w:hideMark/>
          </w:tcPr>
          <w:p w14:paraId="45C0B6AE"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11.500</w:t>
            </w:r>
          </w:p>
        </w:tc>
        <w:tc>
          <w:tcPr>
            <w:tcW w:w="1249" w:type="dxa"/>
            <w:tcBorders>
              <w:top w:val="nil"/>
              <w:left w:val="single" w:sz="4" w:space="0" w:color="auto"/>
              <w:bottom w:val="single" w:sz="4" w:space="0" w:color="auto"/>
              <w:right w:val="single" w:sz="4" w:space="0" w:color="auto"/>
            </w:tcBorders>
            <w:shd w:val="clear" w:color="auto" w:fill="auto"/>
            <w:noWrap/>
            <w:vAlign w:val="center"/>
            <w:hideMark/>
          </w:tcPr>
          <w:p w14:paraId="0D2D06A2"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26.750</w:t>
            </w:r>
          </w:p>
        </w:tc>
        <w:tc>
          <w:tcPr>
            <w:tcW w:w="2207" w:type="dxa"/>
            <w:gridSpan w:val="2"/>
            <w:vMerge/>
            <w:tcBorders>
              <w:top w:val="nil"/>
              <w:left w:val="single" w:sz="4" w:space="0" w:color="auto"/>
              <w:bottom w:val="single" w:sz="4" w:space="0" w:color="auto"/>
              <w:right w:val="single" w:sz="4" w:space="0" w:color="auto"/>
            </w:tcBorders>
            <w:vAlign w:val="center"/>
            <w:hideMark/>
          </w:tcPr>
          <w:p w14:paraId="13642B07" w14:textId="77777777" w:rsidR="00361658" w:rsidRPr="00DE73D6" w:rsidRDefault="00361658" w:rsidP="00AB4ED2">
            <w:pPr>
              <w:spacing w:after="0" w:line="240" w:lineRule="auto"/>
              <w:rPr>
                <w:rFonts w:ascii="Simplified Arabic" w:eastAsia="Times New Roman" w:hAnsi="Simplified Arabic" w:cs="Simplified Arabic"/>
                <w:b/>
                <w:bCs/>
                <w:sz w:val="28"/>
                <w:szCs w:val="28"/>
              </w:rPr>
            </w:pPr>
          </w:p>
        </w:tc>
      </w:tr>
      <w:tr w:rsidR="00DE73D6" w:rsidRPr="00DE73D6" w14:paraId="577CA6CE" w14:textId="77777777" w:rsidTr="00AB4ED2">
        <w:trPr>
          <w:trHeight w:val="276"/>
        </w:trPr>
        <w:tc>
          <w:tcPr>
            <w:tcW w:w="1160" w:type="dxa"/>
            <w:vMerge/>
            <w:tcBorders>
              <w:top w:val="nil"/>
              <w:left w:val="single" w:sz="4" w:space="0" w:color="auto"/>
              <w:bottom w:val="single" w:sz="4" w:space="0" w:color="auto"/>
              <w:right w:val="single" w:sz="4" w:space="0" w:color="auto"/>
            </w:tcBorders>
            <w:vAlign w:val="center"/>
            <w:hideMark/>
          </w:tcPr>
          <w:p w14:paraId="3DD11EE4" w14:textId="77777777" w:rsidR="00361658" w:rsidRPr="00DE73D6" w:rsidRDefault="00361658" w:rsidP="00AB4ED2">
            <w:pPr>
              <w:spacing w:after="0" w:line="240" w:lineRule="auto"/>
              <w:rPr>
                <w:rFonts w:ascii="Simplified Arabic" w:eastAsia="Times New Roman" w:hAnsi="Simplified Arabic" w:cs="Simplified Arabic"/>
                <w:b/>
                <w:bCs/>
                <w:sz w:val="28"/>
                <w:szCs w:val="28"/>
              </w:rPr>
            </w:pPr>
          </w:p>
        </w:tc>
        <w:tc>
          <w:tcPr>
            <w:tcW w:w="1600" w:type="dxa"/>
            <w:tcBorders>
              <w:top w:val="nil"/>
              <w:left w:val="single" w:sz="4" w:space="0" w:color="auto"/>
              <w:bottom w:val="single" w:sz="4" w:space="0" w:color="auto"/>
              <w:right w:val="single" w:sz="4" w:space="0" w:color="auto"/>
            </w:tcBorders>
            <w:shd w:val="clear" w:color="000000" w:fill="F2F2F2"/>
            <w:noWrap/>
            <w:vAlign w:val="center"/>
            <w:hideMark/>
          </w:tcPr>
          <w:p w14:paraId="1A9AEC8B"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-12</w:t>
            </w:r>
          </w:p>
        </w:tc>
        <w:tc>
          <w:tcPr>
            <w:tcW w:w="1249" w:type="dxa"/>
            <w:tcBorders>
              <w:top w:val="nil"/>
              <w:left w:val="single" w:sz="4" w:space="0" w:color="auto"/>
              <w:bottom w:val="single" w:sz="4" w:space="0" w:color="auto"/>
              <w:right w:val="single" w:sz="4" w:space="0" w:color="auto"/>
            </w:tcBorders>
            <w:shd w:val="clear" w:color="auto" w:fill="auto"/>
            <w:noWrap/>
            <w:vAlign w:val="center"/>
            <w:hideMark/>
          </w:tcPr>
          <w:p w14:paraId="4471508F"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21.540</w:t>
            </w:r>
          </w:p>
        </w:tc>
        <w:tc>
          <w:tcPr>
            <w:tcW w:w="1189" w:type="dxa"/>
            <w:tcBorders>
              <w:top w:val="nil"/>
              <w:left w:val="single" w:sz="4" w:space="0" w:color="auto"/>
              <w:bottom w:val="single" w:sz="4" w:space="0" w:color="auto"/>
              <w:right w:val="single" w:sz="4" w:space="0" w:color="auto"/>
            </w:tcBorders>
            <w:shd w:val="clear" w:color="auto" w:fill="auto"/>
            <w:noWrap/>
            <w:vAlign w:val="center"/>
            <w:hideMark/>
          </w:tcPr>
          <w:p w14:paraId="4A2C6367"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13.620</w:t>
            </w:r>
          </w:p>
        </w:tc>
        <w:tc>
          <w:tcPr>
            <w:tcW w:w="1189" w:type="dxa"/>
            <w:tcBorders>
              <w:top w:val="nil"/>
              <w:left w:val="single" w:sz="4" w:space="0" w:color="auto"/>
              <w:bottom w:val="single" w:sz="4" w:space="0" w:color="auto"/>
              <w:right w:val="single" w:sz="4" w:space="0" w:color="auto"/>
            </w:tcBorders>
            <w:shd w:val="clear" w:color="auto" w:fill="auto"/>
            <w:noWrap/>
            <w:vAlign w:val="center"/>
            <w:hideMark/>
          </w:tcPr>
          <w:p w14:paraId="23EE3E03"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11.810</w:t>
            </w:r>
          </w:p>
        </w:tc>
        <w:tc>
          <w:tcPr>
            <w:tcW w:w="1249" w:type="dxa"/>
            <w:tcBorders>
              <w:top w:val="nil"/>
              <w:left w:val="single" w:sz="4" w:space="0" w:color="auto"/>
              <w:bottom w:val="single" w:sz="4" w:space="0" w:color="auto"/>
              <w:right w:val="single" w:sz="4" w:space="0" w:color="auto"/>
            </w:tcBorders>
            <w:shd w:val="clear" w:color="auto" w:fill="auto"/>
            <w:noWrap/>
            <w:vAlign w:val="center"/>
            <w:hideMark/>
          </w:tcPr>
          <w:p w14:paraId="05CDB988"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15.657</w:t>
            </w:r>
          </w:p>
        </w:tc>
        <w:tc>
          <w:tcPr>
            <w:tcW w:w="2207" w:type="dxa"/>
            <w:gridSpan w:val="2"/>
            <w:vMerge/>
            <w:tcBorders>
              <w:top w:val="nil"/>
              <w:left w:val="single" w:sz="4" w:space="0" w:color="auto"/>
              <w:bottom w:val="single" w:sz="4" w:space="0" w:color="auto"/>
              <w:right w:val="single" w:sz="4" w:space="0" w:color="auto"/>
            </w:tcBorders>
            <w:vAlign w:val="center"/>
            <w:hideMark/>
          </w:tcPr>
          <w:p w14:paraId="405351F9" w14:textId="77777777" w:rsidR="00361658" w:rsidRPr="00DE73D6" w:rsidRDefault="00361658" w:rsidP="00AB4ED2">
            <w:pPr>
              <w:spacing w:after="0" w:line="240" w:lineRule="auto"/>
              <w:rPr>
                <w:rFonts w:ascii="Simplified Arabic" w:eastAsia="Times New Roman" w:hAnsi="Simplified Arabic" w:cs="Simplified Arabic"/>
                <w:b/>
                <w:bCs/>
                <w:sz w:val="28"/>
                <w:szCs w:val="28"/>
              </w:rPr>
            </w:pPr>
          </w:p>
        </w:tc>
      </w:tr>
      <w:tr w:rsidR="00DE73D6" w:rsidRPr="00DE73D6" w14:paraId="222EEEA4" w14:textId="77777777" w:rsidTr="00AB4ED2">
        <w:trPr>
          <w:trHeight w:val="276"/>
        </w:trPr>
        <w:tc>
          <w:tcPr>
            <w:tcW w:w="276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64181582"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tl/>
              </w:rPr>
              <w:t xml:space="preserve">متوسط </w:t>
            </w:r>
            <w:r w:rsidRPr="00DE73D6">
              <w:rPr>
                <w:rFonts w:ascii="Simplified Arabic" w:eastAsia="Times New Roman" w:hAnsi="Simplified Arabic" w:cs="Simplified Arabic"/>
                <w:b/>
                <w:bCs/>
                <w:sz w:val="28"/>
                <w:szCs w:val="28"/>
              </w:rPr>
              <w:t>A*C</w:t>
            </w:r>
          </w:p>
        </w:tc>
        <w:tc>
          <w:tcPr>
            <w:tcW w:w="1249" w:type="dxa"/>
            <w:tcBorders>
              <w:top w:val="nil"/>
              <w:left w:val="single" w:sz="4" w:space="0" w:color="auto"/>
              <w:bottom w:val="single" w:sz="4" w:space="0" w:color="auto"/>
              <w:right w:val="single" w:sz="4" w:space="0" w:color="auto"/>
            </w:tcBorders>
            <w:shd w:val="clear" w:color="auto" w:fill="auto"/>
            <w:noWrap/>
            <w:vAlign w:val="center"/>
            <w:hideMark/>
          </w:tcPr>
          <w:p w14:paraId="0AFE12EB"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tl/>
              </w:rPr>
            </w:pPr>
            <w:r w:rsidRPr="00DE73D6">
              <w:rPr>
                <w:rFonts w:ascii="Simplified Arabic" w:eastAsia="Times New Roman" w:hAnsi="Simplified Arabic" w:cs="Simplified Arabic"/>
                <w:b/>
                <w:bCs/>
                <w:sz w:val="28"/>
                <w:szCs w:val="28"/>
              </w:rPr>
              <w:t>59.253</w:t>
            </w:r>
          </w:p>
        </w:tc>
        <w:tc>
          <w:tcPr>
            <w:tcW w:w="1189" w:type="dxa"/>
            <w:tcBorders>
              <w:top w:val="nil"/>
              <w:left w:val="single" w:sz="4" w:space="0" w:color="auto"/>
              <w:bottom w:val="single" w:sz="4" w:space="0" w:color="auto"/>
              <w:right w:val="single" w:sz="4" w:space="0" w:color="auto"/>
            </w:tcBorders>
            <w:shd w:val="clear" w:color="auto" w:fill="auto"/>
            <w:noWrap/>
            <w:vAlign w:val="center"/>
            <w:hideMark/>
          </w:tcPr>
          <w:p w14:paraId="50286A0E"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40.303</w:t>
            </w:r>
          </w:p>
        </w:tc>
        <w:tc>
          <w:tcPr>
            <w:tcW w:w="1189" w:type="dxa"/>
            <w:tcBorders>
              <w:top w:val="nil"/>
              <w:left w:val="single" w:sz="4" w:space="0" w:color="auto"/>
              <w:bottom w:val="single" w:sz="4" w:space="0" w:color="auto"/>
              <w:right w:val="single" w:sz="4" w:space="0" w:color="auto"/>
            </w:tcBorders>
            <w:shd w:val="clear" w:color="auto" w:fill="auto"/>
            <w:noWrap/>
            <w:vAlign w:val="center"/>
            <w:hideMark/>
          </w:tcPr>
          <w:p w14:paraId="39798D21"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40.230</w:t>
            </w:r>
          </w:p>
        </w:tc>
        <w:tc>
          <w:tcPr>
            <w:tcW w:w="3456" w:type="dxa"/>
            <w:gridSpan w:val="3"/>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0727F000"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tl/>
                <w:lang w:bidi="ar-SY"/>
              </w:rPr>
            </w:pPr>
            <w:r w:rsidRPr="00DE73D6">
              <w:rPr>
                <w:rFonts w:ascii="Simplified Arabic" w:eastAsia="Times New Roman" w:hAnsi="Simplified Arabic" w:cs="Simplified Arabic"/>
                <w:b/>
                <w:bCs/>
                <w:sz w:val="28"/>
                <w:szCs w:val="28"/>
                <w:rtl/>
              </w:rPr>
              <w:t xml:space="preserve">متوسط </w:t>
            </w:r>
            <w:r w:rsidRPr="00DE73D6">
              <w:rPr>
                <w:rFonts w:ascii="Simplified Arabic" w:eastAsia="Times New Roman" w:hAnsi="Simplified Arabic" w:cs="Simplified Arabic"/>
                <w:b/>
                <w:bCs/>
                <w:sz w:val="28"/>
                <w:szCs w:val="28"/>
              </w:rPr>
              <w:t>B</w:t>
            </w:r>
          </w:p>
        </w:tc>
      </w:tr>
      <w:tr w:rsidR="00DE73D6" w:rsidRPr="00DE73D6" w14:paraId="245CD0B2" w14:textId="77777777" w:rsidTr="00AB4ED2">
        <w:trPr>
          <w:trHeight w:val="276"/>
        </w:trPr>
        <w:tc>
          <w:tcPr>
            <w:tcW w:w="1160" w:type="dxa"/>
            <w:vMerge w:val="restart"/>
            <w:tcBorders>
              <w:top w:val="nil"/>
              <w:left w:val="single" w:sz="4" w:space="0" w:color="auto"/>
              <w:bottom w:val="single" w:sz="4" w:space="0" w:color="auto"/>
              <w:right w:val="single" w:sz="4" w:space="0" w:color="auto"/>
            </w:tcBorders>
            <w:shd w:val="clear" w:color="000000" w:fill="F2F2F2"/>
            <w:noWrap/>
            <w:vAlign w:val="center"/>
            <w:hideMark/>
          </w:tcPr>
          <w:p w14:paraId="7D85DDB8"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tl/>
              </w:rPr>
            </w:pPr>
            <w:r w:rsidRPr="00DE73D6">
              <w:rPr>
                <w:rFonts w:ascii="Simplified Arabic" w:eastAsia="Times New Roman" w:hAnsi="Simplified Arabic" w:cs="Simplified Arabic"/>
                <w:b/>
                <w:bCs/>
                <w:sz w:val="28"/>
                <w:szCs w:val="28"/>
                <w:rtl/>
              </w:rPr>
              <w:t xml:space="preserve">متوسط </w:t>
            </w:r>
            <w:r w:rsidRPr="00DE73D6">
              <w:rPr>
                <w:rFonts w:ascii="Simplified Arabic" w:eastAsia="Times New Roman" w:hAnsi="Simplified Arabic" w:cs="Simplified Arabic"/>
                <w:b/>
                <w:bCs/>
                <w:sz w:val="28"/>
                <w:szCs w:val="28"/>
              </w:rPr>
              <w:t>B*C</w:t>
            </w:r>
          </w:p>
        </w:tc>
        <w:tc>
          <w:tcPr>
            <w:tcW w:w="1600" w:type="dxa"/>
            <w:tcBorders>
              <w:top w:val="nil"/>
              <w:left w:val="single" w:sz="4" w:space="0" w:color="auto"/>
              <w:bottom w:val="single" w:sz="4" w:space="0" w:color="auto"/>
              <w:right w:val="single" w:sz="4" w:space="0" w:color="auto"/>
            </w:tcBorders>
            <w:shd w:val="clear" w:color="000000" w:fill="F2F2F2"/>
            <w:noWrap/>
            <w:vAlign w:val="center"/>
            <w:hideMark/>
          </w:tcPr>
          <w:p w14:paraId="1397DB60"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tl/>
              </w:rPr>
            </w:pPr>
            <w:r w:rsidRPr="00DE73D6">
              <w:rPr>
                <w:rFonts w:ascii="Simplified Arabic" w:eastAsia="Times New Roman" w:hAnsi="Simplified Arabic" w:cs="Simplified Arabic"/>
                <w:b/>
                <w:bCs/>
                <w:sz w:val="28"/>
                <w:szCs w:val="28"/>
                <w:rtl/>
              </w:rPr>
              <w:t>شاهد</w:t>
            </w:r>
          </w:p>
        </w:tc>
        <w:tc>
          <w:tcPr>
            <w:tcW w:w="1249" w:type="dxa"/>
            <w:tcBorders>
              <w:top w:val="nil"/>
              <w:left w:val="single" w:sz="4" w:space="0" w:color="auto"/>
              <w:bottom w:val="single" w:sz="4" w:space="0" w:color="auto"/>
              <w:right w:val="single" w:sz="4" w:space="0" w:color="auto"/>
            </w:tcBorders>
            <w:shd w:val="clear" w:color="auto" w:fill="auto"/>
            <w:noWrap/>
            <w:vAlign w:val="center"/>
            <w:hideMark/>
          </w:tcPr>
          <w:p w14:paraId="43C7AB58"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sz w:val="28"/>
                <w:szCs w:val="28"/>
              </w:rPr>
              <w:t>102.470</w:t>
            </w:r>
          </w:p>
        </w:tc>
        <w:tc>
          <w:tcPr>
            <w:tcW w:w="1189" w:type="dxa"/>
            <w:tcBorders>
              <w:top w:val="nil"/>
              <w:left w:val="single" w:sz="4" w:space="0" w:color="auto"/>
              <w:bottom w:val="single" w:sz="4" w:space="0" w:color="auto"/>
              <w:right w:val="single" w:sz="4" w:space="0" w:color="auto"/>
            </w:tcBorders>
            <w:shd w:val="clear" w:color="auto" w:fill="auto"/>
            <w:noWrap/>
            <w:vAlign w:val="center"/>
            <w:hideMark/>
          </w:tcPr>
          <w:p w14:paraId="5E053505"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102.470</w:t>
            </w:r>
          </w:p>
        </w:tc>
        <w:tc>
          <w:tcPr>
            <w:tcW w:w="1189" w:type="dxa"/>
            <w:tcBorders>
              <w:top w:val="nil"/>
              <w:left w:val="single" w:sz="4" w:space="0" w:color="auto"/>
              <w:bottom w:val="single" w:sz="4" w:space="0" w:color="auto"/>
              <w:right w:val="single" w:sz="4" w:space="0" w:color="auto"/>
            </w:tcBorders>
            <w:shd w:val="clear" w:color="auto" w:fill="auto"/>
            <w:noWrap/>
            <w:vAlign w:val="center"/>
            <w:hideMark/>
          </w:tcPr>
          <w:p w14:paraId="08CFE9CB"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102.470</w:t>
            </w:r>
          </w:p>
        </w:tc>
        <w:tc>
          <w:tcPr>
            <w:tcW w:w="3456"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48D695"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102.470</w:t>
            </w:r>
          </w:p>
        </w:tc>
      </w:tr>
      <w:tr w:rsidR="00DE73D6" w:rsidRPr="00DE73D6" w14:paraId="7C173C3D" w14:textId="77777777" w:rsidTr="00AB4ED2">
        <w:trPr>
          <w:trHeight w:val="276"/>
        </w:trPr>
        <w:tc>
          <w:tcPr>
            <w:tcW w:w="1160" w:type="dxa"/>
            <w:vMerge/>
            <w:tcBorders>
              <w:top w:val="nil"/>
              <w:left w:val="single" w:sz="4" w:space="0" w:color="auto"/>
              <w:bottom w:val="single" w:sz="4" w:space="0" w:color="auto"/>
              <w:right w:val="single" w:sz="4" w:space="0" w:color="auto"/>
            </w:tcBorders>
            <w:vAlign w:val="center"/>
            <w:hideMark/>
          </w:tcPr>
          <w:p w14:paraId="17BF09D8" w14:textId="77777777" w:rsidR="00361658" w:rsidRPr="00DE73D6" w:rsidRDefault="00361658" w:rsidP="00AB4ED2">
            <w:pPr>
              <w:spacing w:after="0" w:line="240" w:lineRule="auto"/>
              <w:rPr>
                <w:rFonts w:ascii="Simplified Arabic" w:eastAsia="Times New Roman" w:hAnsi="Simplified Arabic" w:cs="Simplified Arabic"/>
                <w:b/>
                <w:bCs/>
                <w:sz w:val="28"/>
                <w:szCs w:val="28"/>
              </w:rPr>
            </w:pPr>
          </w:p>
        </w:tc>
        <w:tc>
          <w:tcPr>
            <w:tcW w:w="1600" w:type="dxa"/>
            <w:tcBorders>
              <w:top w:val="nil"/>
              <w:left w:val="single" w:sz="4" w:space="0" w:color="auto"/>
              <w:bottom w:val="single" w:sz="4" w:space="0" w:color="auto"/>
              <w:right w:val="single" w:sz="4" w:space="0" w:color="auto"/>
            </w:tcBorders>
            <w:shd w:val="clear" w:color="000000" w:fill="F2F2F2"/>
            <w:noWrap/>
            <w:vAlign w:val="center"/>
            <w:hideMark/>
          </w:tcPr>
          <w:p w14:paraId="16E95A65"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-6</w:t>
            </w:r>
          </w:p>
        </w:tc>
        <w:tc>
          <w:tcPr>
            <w:tcW w:w="1249" w:type="dxa"/>
            <w:tcBorders>
              <w:top w:val="nil"/>
              <w:left w:val="single" w:sz="4" w:space="0" w:color="auto"/>
              <w:bottom w:val="single" w:sz="4" w:space="0" w:color="auto"/>
              <w:right w:val="single" w:sz="4" w:space="0" w:color="auto"/>
            </w:tcBorders>
            <w:shd w:val="clear" w:color="auto" w:fill="auto"/>
            <w:noWrap/>
            <w:vAlign w:val="center"/>
            <w:hideMark/>
          </w:tcPr>
          <w:p w14:paraId="113D8DA4"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52.455</w:t>
            </w:r>
          </w:p>
        </w:tc>
        <w:tc>
          <w:tcPr>
            <w:tcW w:w="1189" w:type="dxa"/>
            <w:tcBorders>
              <w:top w:val="nil"/>
              <w:left w:val="single" w:sz="4" w:space="0" w:color="auto"/>
              <w:bottom w:val="single" w:sz="4" w:space="0" w:color="auto"/>
              <w:right w:val="single" w:sz="4" w:space="0" w:color="auto"/>
            </w:tcBorders>
            <w:shd w:val="clear" w:color="auto" w:fill="auto"/>
            <w:noWrap/>
            <w:vAlign w:val="center"/>
            <w:hideMark/>
          </w:tcPr>
          <w:p w14:paraId="016F81DB"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hint="cs"/>
                <w:sz w:val="28"/>
                <w:szCs w:val="28"/>
                <w:rtl/>
              </w:rPr>
              <w:t>19.308</w:t>
            </w:r>
          </w:p>
        </w:tc>
        <w:tc>
          <w:tcPr>
            <w:tcW w:w="1189" w:type="dxa"/>
            <w:tcBorders>
              <w:top w:val="nil"/>
              <w:left w:val="single" w:sz="4" w:space="0" w:color="auto"/>
              <w:bottom w:val="single" w:sz="4" w:space="0" w:color="auto"/>
              <w:right w:val="single" w:sz="4" w:space="0" w:color="auto"/>
            </w:tcBorders>
            <w:shd w:val="clear" w:color="auto" w:fill="auto"/>
            <w:noWrap/>
            <w:vAlign w:val="center"/>
            <w:hideMark/>
          </w:tcPr>
          <w:p w14:paraId="2DD567A8"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13.163</w:t>
            </w:r>
          </w:p>
        </w:tc>
        <w:tc>
          <w:tcPr>
            <w:tcW w:w="3456"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F65B3E"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2</w:t>
            </w:r>
            <w:r w:rsidRPr="00DE73D6">
              <w:rPr>
                <w:rFonts w:ascii="Simplified Arabic" w:eastAsia="Times New Roman" w:hAnsi="Simplified Arabic" w:cs="Simplified Arabic" w:hint="cs"/>
                <w:b/>
                <w:bCs/>
                <w:sz w:val="28"/>
                <w:szCs w:val="28"/>
                <w:rtl/>
              </w:rPr>
              <w:t>8</w:t>
            </w:r>
            <w:r w:rsidRPr="00DE73D6">
              <w:rPr>
                <w:rFonts w:ascii="Simplified Arabic" w:eastAsia="Times New Roman" w:hAnsi="Simplified Arabic" w:cs="Simplified Arabic"/>
                <w:b/>
                <w:bCs/>
                <w:sz w:val="28"/>
                <w:szCs w:val="28"/>
              </w:rPr>
              <w:t>.</w:t>
            </w:r>
            <w:r w:rsidRPr="00DE73D6">
              <w:rPr>
                <w:rFonts w:ascii="Simplified Arabic" w:eastAsia="Times New Roman" w:hAnsi="Simplified Arabic" w:cs="Simplified Arabic" w:hint="cs"/>
                <w:b/>
                <w:bCs/>
                <w:sz w:val="28"/>
                <w:szCs w:val="28"/>
                <w:rtl/>
              </w:rPr>
              <w:t>309</w:t>
            </w:r>
          </w:p>
        </w:tc>
      </w:tr>
      <w:tr w:rsidR="00DE73D6" w:rsidRPr="00DE73D6" w14:paraId="48E34568" w14:textId="77777777" w:rsidTr="00AB4ED2">
        <w:trPr>
          <w:trHeight w:val="276"/>
        </w:trPr>
        <w:tc>
          <w:tcPr>
            <w:tcW w:w="1160" w:type="dxa"/>
            <w:vMerge/>
            <w:tcBorders>
              <w:top w:val="nil"/>
              <w:left w:val="single" w:sz="4" w:space="0" w:color="auto"/>
              <w:bottom w:val="single" w:sz="4" w:space="0" w:color="auto"/>
              <w:right w:val="single" w:sz="4" w:space="0" w:color="auto"/>
            </w:tcBorders>
            <w:vAlign w:val="center"/>
            <w:hideMark/>
          </w:tcPr>
          <w:p w14:paraId="226EE92C" w14:textId="77777777" w:rsidR="00361658" w:rsidRPr="00DE73D6" w:rsidRDefault="00361658" w:rsidP="00AB4ED2">
            <w:pPr>
              <w:spacing w:after="0" w:line="240" w:lineRule="auto"/>
              <w:rPr>
                <w:rFonts w:ascii="Simplified Arabic" w:eastAsia="Times New Roman" w:hAnsi="Simplified Arabic" w:cs="Simplified Arabic"/>
                <w:b/>
                <w:bCs/>
                <w:sz w:val="28"/>
                <w:szCs w:val="28"/>
              </w:rPr>
            </w:pPr>
          </w:p>
        </w:tc>
        <w:tc>
          <w:tcPr>
            <w:tcW w:w="1600" w:type="dxa"/>
            <w:tcBorders>
              <w:top w:val="nil"/>
              <w:left w:val="single" w:sz="4" w:space="0" w:color="auto"/>
              <w:bottom w:val="single" w:sz="4" w:space="0" w:color="auto"/>
              <w:right w:val="single" w:sz="4" w:space="0" w:color="auto"/>
            </w:tcBorders>
            <w:shd w:val="clear" w:color="000000" w:fill="F2F2F2"/>
            <w:noWrap/>
            <w:vAlign w:val="center"/>
            <w:hideMark/>
          </w:tcPr>
          <w:p w14:paraId="13F3FDF3"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-12</w:t>
            </w:r>
          </w:p>
        </w:tc>
        <w:tc>
          <w:tcPr>
            <w:tcW w:w="1249" w:type="dxa"/>
            <w:tcBorders>
              <w:top w:val="nil"/>
              <w:left w:val="single" w:sz="4" w:space="0" w:color="auto"/>
              <w:bottom w:val="single" w:sz="4" w:space="0" w:color="auto"/>
              <w:right w:val="single" w:sz="4" w:space="0" w:color="auto"/>
            </w:tcBorders>
            <w:shd w:val="clear" w:color="auto" w:fill="auto"/>
            <w:noWrap/>
            <w:vAlign w:val="center"/>
            <w:hideMark/>
          </w:tcPr>
          <w:p w14:paraId="12621943"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35.027</w:t>
            </w:r>
          </w:p>
        </w:tc>
        <w:tc>
          <w:tcPr>
            <w:tcW w:w="1189" w:type="dxa"/>
            <w:tcBorders>
              <w:top w:val="nil"/>
              <w:left w:val="single" w:sz="4" w:space="0" w:color="auto"/>
              <w:bottom w:val="single" w:sz="4" w:space="0" w:color="auto"/>
              <w:right w:val="single" w:sz="4" w:space="0" w:color="auto"/>
            </w:tcBorders>
            <w:shd w:val="clear" w:color="auto" w:fill="auto"/>
            <w:noWrap/>
            <w:vAlign w:val="center"/>
            <w:hideMark/>
          </w:tcPr>
          <w:p w14:paraId="586FEBD7"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19.287</w:t>
            </w:r>
          </w:p>
        </w:tc>
        <w:tc>
          <w:tcPr>
            <w:tcW w:w="1189" w:type="dxa"/>
            <w:tcBorders>
              <w:top w:val="nil"/>
              <w:left w:val="single" w:sz="4" w:space="0" w:color="auto"/>
              <w:bottom w:val="single" w:sz="4" w:space="0" w:color="auto"/>
              <w:right w:val="single" w:sz="4" w:space="0" w:color="auto"/>
            </w:tcBorders>
            <w:shd w:val="clear" w:color="auto" w:fill="auto"/>
            <w:noWrap/>
            <w:vAlign w:val="center"/>
            <w:hideMark/>
          </w:tcPr>
          <w:p w14:paraId="58B78267"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13.493</w:t>
            </w:r>
          </w:p>
        </w:tc>
        <w:tc>
          <w:tcPr>
            <w:tcW w:w="3456"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128775"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22.602</w:t>
            </w:r>
          </w:p>
        </w:tc>
      </w:tr>
      <w:tr w:rsidR="00DE73D6" w:rsidRPr="00DE73D6" w14:paraId="3F642397" w14:textId="77777777" w:rsidTr="00AB4ED2">
        <w:trPr>
          <w:trHeight w:val="276"/>
        </w:trPr>
        <w:tc>
          <w:tcPr>
            <w:tcW w:w="276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51EA7F92"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tl/>
              </w:rPr>
              <w:t xml:space="preserve">متوسط </w:t>
            </w:r>
            <w:r w:rsidRPr="00DE73D6">
              <w:rPr>
                <w:rFonts w:ascii="Simplified Arabic" w:eastAsia="Times New Roman" w:hAnsi="Simplified Arabic" w:cs="Simplified Arabic"/>
                <w:b/>
                <w:bCs/>
                <w:sz w:val="28"/>
                <w:szCs w:val="28"/>
              </w:rPr>
              <w:t>C</w:t>
            </w:r>
          </w:p>
        </w:tc>
        <w:tc>
          <w:tcPr>
            <w:tcW w:w="1249" w:type="dxa"/>
            <w:tcBorders>
              <w:top w:val="nil"/>
              <w:left w:val="single" w:sz="4" w:space="0" w:color="auto"/>
              <w:bottom w:val="single" w:sz="4" w:space="0" w:color="auto"/>
              <w:right w:val="single" w:sz="4" w:space="0" w:color="auto"/>
            </w:tcBorders>
            <w:shd w:val="clear" w:color="auto" w:fill="auto"/>
            <w:noWrap/>
            <w:vAlign w:val="center"/>
            <w:hideMark/>
          </w:tcPr>
          <w:p w14:paraId="2C2CE73F"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tl/>
              </w:rPr>
            </w:pPr>
            <w:r w:rsidRPr="00DE73D6">
              <w:rPr>
                <w:rFonts w:ascii="Simplified Arabic" w:eastAsia="Times New Roman" w:hAnsi="Simplified Arabic" w:cs="Simplified Arabic"/>
                <w:b/>
                <w:bCs/>
                <w:sz w:val="28"/>
                <w:szCs w:val="28"/>
              </w:rPr>
              <w:t>63.317</w:t>
            </w:r>
          </w:p>
        </w:tc>
        <w:tc>
          <w:tcPr>
            <w:tcW w:w="1189" w:type="dxa"/>
            <w:tcBorders>
              <w:top w:val="nil"/>
              <w:left w:val="single" w:sz="4" w:space="0" w:color="auto"/>
              <w:bottom w:val="single" w:sz="4" w:space="0" w:color="auto"/>
              <w:right w:val="single" w:sz="4" w:space="0" w:color="auto"/>
            </w:tcBorders>
            <w:shd w:val="clear" w:color="auto" w:fill="auto"/>
            <w:noWrap/>
            <w:vAlign w:val="center"/>
            <w:hideMark/>
          </w:tcPr>
          <w:p w14:paraId="51B0223E"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4</w:t>
            </w:r>
            <w:r w:rsidRPr="00DE73D6">
              <w:rPr>
                <w:rFonts w:ascii="Simplified Arabic" w:eastAsia="Times New Roman" w:hAnsi="Simplified Arabic" w:cs="Simplified Arabic" w:hint="cs"/>
                <w:b/>
                <w:bCs/>
                <w:sz w:val="28"/>
                <w:szCs w:val="28"/>
                <w:rtl/>
              </w:rPr>
              <w:t>7</w:t>
            </w:r>
            <w:r w:rsidRPr="00DE73D6">
              <w:rPr>
                <w:rFonts w:ascii="Simplified Arabic" w:eastAsia="Times New Roman" w:hAnsi="Simplified Arabic" w:cs="Simplified Arabic"/>
                <w:b/>
                <w:bCs/>
                <w:sz w:val="28"/>
                <w:szCs w:val="28"/>
              </w:rPr>
              <w:t>.</w:t>
            </w:r>
            <w:r w:rsidRPr="00DE73D6">
              <w:rPr>
                <w:rFonts w:ascii="Simplified Arabic" w:eastAsia="Times New Roman" w:hAnsi="Simplified Arabic" w:cs="Simplified Arabic" w:hint="cs"/>
                <w:b/>
                <w:bCs/>
                <w:sz w:val="28"/>
                <w:szCs w:val="28"/>
                <w:rtl/>
              </w:rPr>
              <w:t>022</w:t>
            </w:r>
          </w:p>
        </w:tc>
        <w:tc>
          <w:tcPr>
            <w:tcW w:w="1189" w:type="dxa"/>
            <w:tcBorders>
              <w:top w:val="nil"/>
              <w:left w:val="single" w:sz="4" w:space="0" w:color="auto"/>
              <w:bottom w:val="single" w:sz="4" w:space="0" w:color="auto"/>
              <w:right w:val="single" w:sz="4" w:space="0" w:color="auto"/>
            </w:tcBorders>
            <w:shd w:val="clear" w:color="auto" w:fill="auto"/>
            <w:noWrap/>
            <w:vAlign w:val="center"/>
            <w:hideMark/>
          </w:tcPr>
          <w:p w14:paraId="6D1E93DD"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43.042</w:t>
            </w:r>
          </w:p>
        </w:tc>
        <w:tc>
          <w:tcPr>
            <w:tcW w:w="3456"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1B8257"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 </w:t>
            </w:r>
          </w:p>
        </w:tc>
      </w:tr>
      <w:tr w:rsidR="00DE73D6" w:rsidRPr="00DE73D6" w14:paraId="53A05337" w14:textId="77777777" w:rsidTr="00AB4ED2">
        <w:trPr>
          <w:trHeight w:val="276"/>
        </w:trPr>
        <w:tc>
          <w:tcPr>
            <w:tcW w:w="1160" w:type="dxa"/>
            <w:vMerge w:val="restart"/>
            <w:tcBorders>
              <w:top w:val="nil"/>
              <w:left w:val="single" w:sz="4" w:space="0" w:color="auto"/>
              <w:bottom w:val="single" w:sz="4" w:space="0" w:color="auto"/>
              <w:right w:val="single" w:sz="4" w:space="0" w:color="auto"/>
            </w:tcBorders>
            <w:shd w:val="clear" w:color="000000" w:fill="F2F2F2"/>
            <w:noWrap/>
            <w:vAlign w:val="center"/>
            <w:hideMark/>
          </w:tcPr>
          <w:p w14:paraId="7FB6257A"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LSD 0.05</w:t>
            </w:r>
          </w:p>
        </w:tc>
        <w:tc>
          <w:tcPr>
            <w:tcW w:w="1600" w:type="dxa"/>
            <w:tcBorders>
              <w:top w:val="nil"/>
              <w:left w:val="single" w:sz="4" w:space="0" w:color="auto"/>
              <w:bottom w:val="single" w:sz="4" w:space="0" w:color="auto"/>
              <w:right w:val="single" w:sz="4" w:space="0" w:color="auto"/>
            </w:tcBorders>
            <w:shd w:val="clear" w:color="000000" w:fill="F2F2F2"/>
            <w:noWrap/>
            <w:vAlign w:val="center"/>
            <w:hideMark/>
          </w:tcPr>
          <w:p w14:paraId="09C8C06B"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A</w:t>
            </w:r>
          </w:p>
        </w:tc>
        <w:tc>
          <w:tcPr>
            <w:tcW w:w="1249" w:type="dxa"/>
            <w:tcBorders>
              <w:top w:val="nil"/>
              <w:left w:val="single" w:sz="4" w:space="0" w:color="auto"/>
              <w:bottom w:val="single" w:sz="4" w:space="0" w:color="auto"/>
              <w:right w:val="single" w:sz="4" w:space="0" w:color="auto"/>
            </w:tcBorders>
            <w:shd w:val="clear" w:color="000000" w:fill="F2F2F2"/>
            <w:noWrap/>
            <w:vAlign w:val="center"/>
            <w:hideMark/>
          </w:tcPr>
          <w:p w14:paraId="758A8F87"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B</w:t>
            </w:r>
          </w:p>
        </w:tc>
        <w:tc>
          <w:tcPr>
            <w:tcW w:w="1189" w:type="dxa"/>
            <w:tcBorders>
              <w:top w:val="nil"/>
              <w:left w:val="single" w:sz="4" w:space="0" w:color="auto"/>
              <w:bottom w:val="single" w:sz="4" w:space="0" w:color="auto"/>
              <w:right w:val="single" w:sz="4" w:space="0" w:color="auto"/>
            </w:tcBorders>
            <w:shd w:val="clear" w:color="000000" w:fill="F2F2F2"/>
            <w:noWrap/>
            <w:vAlign w:val="center"/>
            <w:hideMark/>
          </w:tcPr>
          <w:p w14:paraId="5FB112E5"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C</w:t>
            </w:r>
          </w:p>
        </w:tc>
        <w:tc>
          <w:tcPr>
            <w:tcW w:w="1189" w:type="dxa"/>
            <w:tcBorders>
              <w:top w:val="nil"/>
              <w:left w:val="single" w:sz="4" w:space="0" w:color="auto"/>
              <w:bottom w:val="single" w:sz="4" w:space="0" w:color="auto"/>
              <w:right w:val="single" w:sz="4" w:space="0" w:color="auto"/>
            </w:tcBorders>
            <w:shd w:val="clear" w:color="000000" w:fill="F2F2F2"/>
            <w:noWrap/>
            <w:vAlign w:val="center"/>
            <w:hideMark/>
          </w:tcPr>
          <w:p w14:paraId="272EC7EA"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A*B</w:t>
            </w:r>
          </w:p>
        </w:tc>
        <w:tc>
          <w:tcPr>
            <w:tcW w:w="1249" w:type="dxa"/>
            <w:tcBorders>
              <w:top w:val="nil"/>
              <w:left w:val="single" w:sz="4" w:space="0" w:color="auto"/>
              <w:bottom w:val="single" w:sz="4" w:space="0" w:color="auto"/>
              <w:right w:val="single" w:sz="4" w:space="0" w:color="auto"/>
            </w:tcBorders>
            <w:shd w:val="clear" w:color="000000" w:fill="F2F2F2"/>
            <w:noWrap/>
            <w:vAlign w:val="center"/>
            <w:hideMark/>
          </w:tcPr>
          <w:p w14:paraId="48B824FD"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A*C</w:t>
            </w:r>
          </w:p>
        </w:tc>
        <w:tc>
          <w:tcPr>
            <w:tcW w:w="1042" w:type="dxa"/>
            <w:tcBorders>
              <w:top w:val="nil"/>
              <w:left w:val="single" w:sz="4" w:space="0" w:color="auto"/>
              <w:bottom w:val="single" w:sz="4" w:space="0" w:color="auto"/>
              <w:right w:val="single" w:sz="4" w:space="0" w:color="auto"/>
            </w:tcBorders>
            <w:shd w:val="clear" w:color="000000" w:fill="F2F2F2"/>
            <w:noWrap/>
            <w:vAlign w:val="center"/>
            <w:hideMark/>
          </w:tcPr>
          <w:p w14:paraId="5B6FD49A"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B*C</w:t>
            </w:r>
          </w:p>
        </w:tc>
        <w:tc>
          <w:tcPr>
            <w:tcW w:w="1165" w:type="dxa"/>
            <w:tcBorders>
              <w:top w:val="nil"/>
              <w:left w:val="single" w:sz="4" w:space="0" w:color="auto"/>
              <w:bottom w:val="single" w:sz="4" w:space="0" w:color="auto"/>
              <w:right w:val="single" w:sz="4" w:space="0" w:color="auto"/>
            </w:tcBorders>
            <w:shd w:val="clear" w:color="000000" w:fill="F2F2F2"/>
            <w:noWrap/>
            <w:vAlign w:val="center"/>
            <w:hideMark/>
          </w:tcPr>
          <w:p w14:paraId="6C3BF7DA"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A*B*C</w:t>
            </w:r>
          </w:p>
        </w:tc>
      </w:tr>
      <w:tr w:rsidR="00361658" w:rsidRPr="00DE73D6" w14:paraId="65AF5092" w14:textId="77777777" w:rsidTr="00AB4ED2">
        <w:trPr>
          <w:trHeight w:val="276"/>
        </w:trPr>
        <w:tc>
          <w:tcPr>
            <w:tcW w:w="1160" w:type="dxa"/>
            <w:vMerge/>
            <w:tcBorders>
              <w:top w:val="nil"/>
              <w:left w:val="single" w:sz="4" w:space="0" w:color="auto"/>
              <w:bottom w:val="single" w:sz="4" w:space="0" w:color="auto"/>
              <w:right w:val="single" w:sz="4" w:space="0" w:color="auto"/>
            </w:tcBorders>
            <w:vAlign w:val="center"/>
            <w:hideMark/>
          </w:tcPr>
          <w:p w14:paraId="48A549E9" w14:textId="77777777" w:rsidR="00361658" w:rsidRPr="00DE73D6" w:rsidRDefault="00361658" w:rsidP="00AB4ED2">
            <w:pPr>
              <w:spacing w:after="0" w:line="240" w:lineRule="auto"/>
              <w:rPr>
                <w:rFonts w:ascii="Simplified Arabic" w:eastAsia="Times New Roman" w:hAnsi="Simplified Arabic" w:cs="Simplified Arabic"/>
                <w:b/>
                <w:bCs/>
                <w:sz w:val="28"/>
                <w:szCs w:val="28"/>
              </w:rPr>
            </w:pPr>
          </w:p>
        </w:tc>
        <w:tc>
          <w:tcPr>
            <w:tcW w:w="1600" w:type="dxa"/>
            <w:tcBorders>
              <w:top w:val="nil"/>
              <w:left w:val="single" w:sz="4" w:space="0" w:color="auto"/>
              <w:bottom w:val="single" w:sz="4" w:space="0" w:color="auto"/>
              <w:right w:val="single" w:sz="4" w:space="0" w:color="auto"/>
            </w:tcBorders>
            <w:shd w:val="clear" w:color="auto" w:fill="auto"/>
            <w:noWrap/>
            <w:vAlign w:val="center"/>
            <w:hideMark/>
          </w:tcPr>
          <w:p w14:paraId="08113CD3"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0.0820</w:t>
            </w:r>
          </w:p>
        </w:tc>
        <w:tc>
          <w:tcPr>
            <w:tcW w:w="1249" w:type="dxa"/>
            <w:tcBorders>
              <w:top w:val="nil"/>
              <w:left w:val="single" w:sz="4" w:space="0" w:color="auto"/>
              <w:bottom w:val="single" w:sz="4" w:space="0" w:color="auto"/>
              <w:right w:val="single" w:sz="4" w:space="0" w:color="auto"/>
            </w:tcBorders>
            <w:shd w:val="clear" w:color="auto" w:fill="auto"/>
            <w:noWrap/>
            <w:vAlign w:val="center"/>
            <w:hideMark/>
          </w:tcPr>
          <w:p w14:paraId="18572194"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0.0580</w:t>
            </w:r>
          </w:p>
        </w:tc>
        <w:tc>
          <w:tcPr>
            <w:tcW w:w="1189" w:type="dxa"/>
            <w:tcBorders>
              <w:top w:val="nil"/>
              <w:left w:val="single" w:sz="4" w:space="0" w:color="auto"/>
              <w:bottom w:val="single" w:sz="4" w:space="0" w:color="auto"/>
              <w:right w:val="single" w:sz="4" w:space="0" w:color="auto"/>
            </w:tcBorders>
            <w:shd w:val="clear" w:color="auto" w:fill="auto"/>
            <w:noWrap/>
            <w:vAlign w:val="center"/>
            <w:hideMark/>
          </w:tcPr>
          <w:p w14:paraId="61AFE3B6"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0.0580</w:t>
            </w:r>
          </w:p>
        </w:tc>
        <w:tc>
          <w:tcPr>
            <w:tcW w:w="1189" w:type="dxa"/>
            <w:tcBorders>
              <w:top w:val="nil"/>
              <w:left w:val="single" w:sz="4" w:space="0" w:color="auto"/>
              <w:bottom w:val="single" w:sz="4" w:space="0" w:color="auto"/>
              <w:right w:val="single" w:sz="4" w:space="0" w:color="auto"/>
            </w:tcBorders>
            <w:shd w:val="clear" w:color="auto" w:fill="auto"/>
            <w:noWrap/>
            <w:vAlign w:val="center"/>
            <w:hideMark/>
          </w:tcPr>
          <w:p w14:paraId="33BF98C1"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0.1410</w:t>
            </w:r>
          </w:p>
        </w:tc>
        <w:tc>
          <w:tcPr>
            <w:tcW w:w="1249" w:type="dxa"/>
            <w:tcBorders>
              <w:top w:val="nil"/>
              <w:left w:val="single" w:sz="4" w:space="0" w:color="auto"/>
              <w:bottom w:val="single" w:sz="4" w:space="0" w:color="auto"/>
              <w:right w:val="single" w:sz="4" w:space="0" w:color="auto"/>
            </w:tcBorders>
            <w:shd w:val="clear" w:color="auto" w:fill="auto"/>
            <w:noWrap/>
            <w:vAlign w:val="center"/>
            <w:hideMark/>
          </w:tcPr>
          <w:p w14:paraId="58540392"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0.1410</w:t>
            </w:r>
          </w:p>
        </w:tc>
        <w:tc>
          <w:tcPr>
            <w:tcW w:w="1042" w:type="dxa"/>
            <w:tcBorders>
              <w:top w:val="nil"/>
              <w:left w:val="single" w:sz="4" w:space="0" w:color="auto"/>
              <w:bottom w:val="single" w:sz="4" w:space="0" w:color="auto"/>
              <w:right w:val="single" w:sz="4" w:space="0" w:color="auto"/>
            </w:tcBorders>
            <w:shd w:val="clear" w:color="auto" w:fill="auto"/>
            <w:noWrap/>
            <w:vAlign w:val="center"/>
            <w:hideMark/>
          </w:tcPr>
          <w:p w14:paraId="2A19E19D"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0.1000</w:t>
            </w:r>
          </w:p>
        </w:tc>
        <w:tc>
          <w:tcPr>
            <w:tcW w:w="1165" w:type="dxa"/>
            <w:tcBorders>
              <w:top w:val="nil"/>
              <w:left w:val="single" w:sz="4" w:space="0" w:color="auto"/>
              <w:bottom w:val="single" w:sz="4" w:space="0" w:color="auto"/>
              <w:right w:val="single" w:sz="4" w:space="0" w:color="auto"/>
            </w:tcBorders>
            <w:shd w:val="clear" w:color="auto" w:fill="auto"/>
            <w:noWrap/>
            <w:vAlign w:val="center"/>
            <w:hideMark/>
          </w:tcPr>
          <w:p w14:paraId="3DF11B41"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0.2450</w:t>
            </w:r>
          </w:p>
        </w:tc>
      </w:tr>
    </w:tbl>
    <w:p w14:paraId="11B2E794" w14:textId="77777777" w:rsidR="00361658" w:rsidRPr="00DE73D6" w:rsidRDefault="00361658" w:rsidP="00361658">
      <w:pPr>
        <w:jc w:val="center"/>
        <w:rPr>
          <w:rFonts w:ascii="Simplified Arabic" w:hAnsi="Simplified Arabic" w:cs="Simplified Arabic"/>
          <w:b/>
          <w:bCs/>
          <w:sz w:val="28"/>
          <w:szCs w:val="28"/>
          <w:rtl/>
          <w:lang w:bidi="ar-SY"/>
        </w:rPr>
      </w:pPr>
    </w:p>
    <w:p w14:paraId="176AD9E2" w14:textId="77777777" w:rsidR="00361658" w:rsidRPr="00DE73D6" w:rsidRDefault="00361658" w:rsidP="00361658">
      <w:pPr>
        <w:jc w:val="center"/>
        <w:rPr>
          <w:rFonts w:ascii="Simplified Arabic" w:hAnsi="Simplified Arabic" w:cs="Simplified Arabic"/>
          <w:b/>
          <w:bCs/>
          <w:sz w:val="28"/>
          <w:szCs w:val="28"/>
          <w:rtl/>
          <w:lang w:bidi="ar-SY"/>
        </w:rPr>
      </w:pPr>
      <w:r w:rsidRPr="00DE73D6">
        <w:rPr>
          <w:rFonts w:ascii="Simplified Arabic" w:hAnsi="Simplified Arabic" w:cs="Simplified Arabic" w:hint="cs"/>
          <w:b/>
          <w:bCs/>
          <w:sz w:val="28"/>
          <w:szCs w:val="28"/>
          <w:rtl/>
          <w:lang w:bidi="ar-SY"/>
        </w:rPr>
        <w:t xml:space="preserve">الشكل (6) </w:t>
      </w:r>
      <w:r w:rsidRPr="00DE73D6">
        <w:rPr>
          <w:rFonts w:ascii="Simplified Arabic" w:hAnsi="Simplified Arabic" w:cs="Simplified Arabic"/>
          <w:b/>
          <w:bCs/>
          <w:sz w:val="28"/>
          <w:szCs w:val="28"/>
          <w:rtl/>
          <w:lang w:bidi="ar-SY"/>
        </w:rPr>
        <w:t>متوسط المحتوى المائي النسبي للأوراق في الطرز المدروسة (%)</w:t>
      </w:r>
    </w:p>
    <w:p w14:paraId="793560A8" w14:textId="77777777" w:rsidR="00361658" w:rsidRPr="00DE73D6" w:rsidRDefault="00361658" w:rsidP="00361658">
      <w:pPr>
        <w:jc w:val="center"/>
        <w:rPr>
          <w:rFonts w:ascii="Simplified Arabic" w:hAnsi="Simplified Arabic" w:cs="Simplified Arabic"/>
          <w:sz w:val="28"/>
          <w:szCs w:val="28"/>
          <w:rtl/>
          <w:lang w:bidi="ar-SY"/>
        </w:rPr>
      </w:pPr>
      <w:r w:rsidRPr="00DE73D6">
        <w:rPr>
          <w:noProof/>
        </w:rPr>
        <w:lastRenderedPageBreak/>
        <w:drawing>
          <wp:inline distT="0" distB="0" distL="0" distR="0" wp14:anchorId="658A7614" wp14:editId="0BE0DA53">
            <wp:extent cx="4572000" cy="2743200"/>
            <wp:effectExtent l="0" t="0" r="0" b="0"/>
            <wp:docPr id="16" name="Chart 16">
              <a:extLst xmlns:a="http://schemas.openxmlformats.org/drawingml/2006/main">
                <a:ext uri="{FF2B5EF4-FFF2-40B4-BE49-F238E27FC236}">
                  <a16:creationId xmlns:a16="http://schemas.microsoft.com/office/drawing/2014/main" id="{35EE4126-1B05-4741-BEAD-19F8641D31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FC9F7A8" w14:textId="77777777" w:rsidR="00361658" w:rsidRPr="00DE73D6" w:rsidRDefault="00361658" w:rsidP="00361658">
      <w:pPr>
        <w:tabs>
          <w:tab w:val="left" w:pos="2893"/>
        </w:tabs>
        <w:rPr>
          <w:rFonts w:ascii="Simplified Arabic" w:hAnsi="Simplified Arabic" w:cs="Simplified Arabic"/>
          <w:b/>
          <w:bCs/>
          <w:sz w:val="28"/>
          <w:szCs w:val="28"/>
          <w:rtl/>
        </w:rPr>
      </w:pPr>
      <w:r w:rsidRPr="00DE73D6">
        <w:rPr>
          <w:rFonts w:ascii="Simplified Arabic" w:hAnsi="Simplified Arabic" w:cs="Simplified Arabic" w:hint="cs"/>
          <w:b/>
          <w:bCs/>
          <w:sz w:val="28"/>
          <w:szCs w:val="28"/>
          <w:rtl/>
        </w:rPr>
        <w:t xml:space="preserve">7.1. </w:t>
      </w:r>
      <w:r w:rsidRPr="00DE73D6">
        <w:rPr>
          <w:rFonts w:ascii="Simplified Arabic" w:hAnsi="Simplified Arabic" w:cs="Simplified Arabic"/>
          <w:b/>
          <w:bCs/>
          <w:sz w:val="28"/>
          <w:szCs w:val="28"/>
          <w:rtl/>
        </w:rPr>
        <w:t>تأثير الإجهاد الجفافي في المحتوى المائي النسبي % للجذور:</w:t>
      </w:r>
    </w:p>
    <w:p w14:paraId="522EADCA" w14:textId="77777777" w:rsidR="00361658" w:rsidRPr="00DE73D6" w:rsidRDefault="00361658" w:rsidP="00361658">
      <w:pPr>
        <w:pStyle w:val="ListParagraph"/>
        <w:numPr>
          <w:ilvl w:val="0"/>
          <w:numId w:val="20"/>
        </w:numPr>
        <w:tabs>
          <w:tab w:val="left" w:pos="2893"/>
        </w:tabs>
        <w:rPr>
          <w:rFonts w:ascii="Simplified Arabic" w:hAnsi="Simplified Arabic" w:cs="Simplified Arabic"/>
          <w:b/>
          <w:bCs/>
          <w:sz w:val="28"/>
          <w:szCs w:val="28"/>
        </w:rPr>
      </w:pPr>
      <w:r w:rsidRPr="00DE73D6">
        <w:rPr>
          <w:rFonts w:ascii="Simplified Arabic" w:hAnsi="Simplified Arabic" w:cs="Simplified Arabic" w:hint="cs"/>
          <w:b/>
          <w:bCs/>
          <w:sz w:val="28"/>
          <w:szCs w:val="28"/>
          <w:rtl/>
          <w:lang w:bidi="ar-SY"/>
        </w:rPr>
        <w:t>تأثير العوامل المستقلة:</w:t>
      </w:r>
    </w:p>
    <w:p w14:paraId="63CDFC57" w14:textId="77777777" w:rsidR="00361658" w:rsidRPr="00DE73D6" w:rsidRDefault="00361658" w:rsidP="00361658">
      <w:pPr>
        <w:rPr>
          <w:rFonts w:ascii="Simplified Arabic" w:hAnsi="Simplified Arabic" w:cs="Simplified Arabic"/>
          <w:sz w:val="28"/>
          <w:szCs w:val="28"/>
        </w:rPr>
      </w:pPr>
      <w:r w:rsidRPr="00DE73D6">
        <w:rPr>
          <w:rFonts w:ascii="Simplified Arabic" w:hAnsi="Simplified Arabic" w:cs="Simplified Arabic" w:hint="cs"/>
          <w:sz w:val="28"/>
          <w:szCs w:val="28"/>
          <w:rtl/>
        </w:rPr>
        <w:t xml:space="preserve">   </w:t>
      </w:r>
      <w:r w:rsidRPr="00DE73D6">
        <w:rPr>
          <w:rFonts w:ascii="Simplified Arabic" w:hAnsi="Simplified Arabic" w:cs="Simplified Arabic"/>
          <w:sz w:val="28"/>
          <w:szCs w:val="28"/>
          <w:rtl/>
        </w:rPr>
        <w:t xml:space="preserve">كان متوسط </w:t>
      </w:r>
      <w:r w:rsidRPr="00DE73D6">
        <w:rPr>
          <w:rFonts w:ascii="Simplified Arabic" w:hAnsi="Simplified Arabic" w:cs="Simplified Arabic"/>
          <w:sz w:val="28"/>
          <w:szCs w:val="28"/>
        </w:rPr>
        <w:t>RWC</w:t>
      </w:r>
      <w:r w:rsidRPr="00DE73D6">
        <w:rPr>
          <w:rFonts w:ascii="Simplified Arabic" w:hAnsi="Simplified Arabic" w:cs="Simplified Arabic"/>
          <w:sz w:val="28"/>
          <w:szCs w:val="28"/>
          <w:rtl/>
        </w:rPr>
        <w:t xml:space="preserve"> الأعلى معنوياً عند الصنف شام 10 (78.403%)</w:t>
      </w:r>
      <w:r w:rsidRPr="00DE73D6">
        <w:rPr>
          <w:rFonts w:ascii="Simplified Arabic" w:hAnsi="Simplified Arabic" w:cs="Simplified Arabic" w:hint="cs"/>
          <w:sz w:val="28"/>
          <w:szCs w:val="28"/>
          <w:rtl/>
        </w:rPr>
        <w:t xml:space="preserve"> بنسبة زيادة 79% عند التركيز -12بار بالمقارنة مع معاملة الشاهد, ونسبة زيادة 122% بعد مدة 72 ساعة من التعرض للإجهاد بالمقارنة مع مدة 24 ساعة,</w:t>
      </w:r>
      <w:r w:rsidRPr="00DE73D6">
        <w:rPr>
          <w:rFonts w:ascii="Simplified Arabic" w:hAnsi="Simplified Arabic" w:cs="Simplified Arabic"/>
          <w:sz w:val="28"/>
          <w:szCs w:val="28"/>
          <w:rtl/>
        </w:rPr>
        <w:t xml:space="preserve">  في حين كان الأدنى معنوياً عند الصنف شام3 (30.713%).</w:t>
      </w:r>
      <w:r w:rsidRPr="00DE73D6">
        <w:rPr>
          <w:rFonts w:ascii="Simplified Arabic" w:hAnsi="Simplified Arabic" w:cs="Simplified Arabic" w:hint="cs"/>
          <w:sz w:val="28"/>
          <w:szCs w:val="28"/>
          <w:rtl/>
        </w:rPr>
        <w:t xml:space="preserve"> </w:t>
      </w:r>
      <w:r w:rsidRPr="00DE73D6">
        <w:rPr>
          <w:rFonts w:ascii="Simplified Arabic" w:hAnsi="Simplified Arabic" w:cs="Simplified Arabic"/>
          <w:sz w:val="28"/>
          <w:szCs w:val="28"/>
          <w:rtl/>
        </w:rPr>
        <w:t xml:space="preserve">حيث كان متوسط قيمة </w:t>
      </w:r>
      <w:r w:rsidRPr="00DE73D6">
        <w:rPr>
          <w:rFonts w:ascii="Simplified Arabic" w:hAnsi="Simplified Arabic" w:cs="Simplified Arabic"/>
          <w:sz w:val="28"/>
          <w:szCs w:val="28"/>
        </w:rPr>
        <w:t>RWC</w:t>
      </w:r>
      <w:r w:rsidRPr="00DE73D6">
        <w:rPr>
          <w:rFonts w:ascii="Simplified Arabic" w:hAnsi="Simplified Arabic" w:cs="Simplified Arabic"/>
          <w:sz w:val="28"/>
          <w:szCs w:val="28"/>
          <w:rtl/>
        </w:rPr>
        <w:t xml:space="preserve"> للأصناف جميعها في ظروف الشاهد (</w:t>
      </w:r>
      <w:r w:rsidRPr="00DE73D6">
        <w:rPr>
          <w:rFonts w:ascii="Simplified Arabic" w:hAnsi="Simplified Arabic" w:cs="Simplified Arabic"/>
          <w:sz w:val="28"/>
          <w:szCs w:val="28"/>
          <w:rtl/>
          <w:lang w:bidi="ar-SY"/>
        </w:rPr>
        <w:t>39.490%</w:t>
      </w:r>
      <w:r w:rsidRPr="00DE73D6">
        <w:rPr>
          <w:rFonts w:ascii="Simplified Arabic" w:hAnsi="Simplified Arabic" w:cs="Simplified Arabic"/>
          <w:sz w:val="28"/>
          <w:szCs w:val="28"/>
          <w:rtl/>
        </w:rPr>
        <w:t xml:space="preserve">), </w:t>
      </w:r>
      <w:r w:rsidRPr="00DE73D6">
        <w:rPr>
          <w:rFonts w:ascii="Simplified Arabic" w:hAnsi="Simplified Arabic" w:cs="Simplified Arabic"/>
          <w:sz w:val="28"/>
          <w:szCs w:val="28"/>
          <w:rtl/>
          <w:lang w:bidi="ar-SY"/>
        </w:rPr>
        <w:t xml:space="preserve">وارتفع مع زيادة تركيز </w:t>
      </w:r>
      <w:r w:rsidRPr="00DE73D6">
        <w:rPr>
          <w:rFonts w:ascii="Simplified Arabic" w:hAnsi="Simplified Arabic" w:cs="Simplified Arabic"/>
          <w:sz w:val="28"/>
          <w:szCs w:val="28"/>
          <w:lang w:bidi="ar-SY"/>
        </w:rPr>
        <w:t>PEG</w:t>
      </w:r>
      <w:r w:rsidRPr="00DE73D6">
        <w:rPr>
          <w:rFonts w:ascii="Simplified Arabic" w:hAnsi="Simplified Arabic" w:cs="Simplified Arabic"/>
          <w:sz w:val="28"/>
          <w:szCs w:val="28"/>
          <w:rtl/>
          <w:lang w:bidi="ar-SY"/>
        </w:rPr>
        <w:t xml:space="preserve"> إلى (52.906%)</w:t>
      </w:r>
      <w:r w:rsidRPr="00DE73D6">
        <w:rPr>
          <w:rFonts w:ascii="Simplified Arabic" w:hAnsi="Simplified Arabic" w:cs="Simplified Arabic"/>
          <w:sz w:val="28"/>
          <w:szCs w:val="28"/>
          <w:rtl/>
        </w:rPr>
        <w:t xml:space="preserve"> </w:t>
      </w:r>
      <w:r w:rsidRPr="00DE73D6">
        <w:rPr>
          <w:rFonts w:ascii="Simplified Arabic" w:hAnsi="Simplified Arabic" w:cs="Simplified Arabic"/>
          <w:sz w:val="28"/>
          <w:szCs w:val="28"/>
          <w:rtl/>
          <w:lang w:bidi="ar-SY"/>
        </w:rPr>
        <w:t>عند التركيز -6 بار, و إلى (59.671%</w:t>
      </w:r>
      <w:r w:rsidRPr="00DE73D6">
        <w:rPr>
          <w:rFonts w:ascii="Simplified Arabic" w:hAnsi="Simplified Arabic" w:cs="Simplified Arabic"/>
          <w:sz w:val="28"/>
          <w:szCs w:val="28"/>
          <w:rtl/>
        </w:rPr>
        <w:t xml:space="preserve">) </w:t>
      </w:r>
      <w:r w:rsidRPr="00DE73D6">
        <w:rPr>
          <w:rFonts w:ascii="Simplified Arabic" w:hAnsi="Simplified Arabic" w:cs="Simplified Arabic"/>
          <w:sz w:val="28"/>
          <w:szCs w:val="28"/>
          <w:rtl/>
          <w:lang w:bidi="ar-SY"/>
        </w:rPr>
        <w:t xml:space="preserve"> عند التركيز -12 بار, كما أن قيمة </w:t>
      </w:r>
      <w:r w:rsidRPr="00DE73D6">
        <w:rPr>
          <w:rFonts w:ascii="Simplified Arabic" w:hAnsi="Simplified Arabic" w:cs="Simplified Arabic"/>
          <w:sz w:val="28"/>
          <w:szCs w:val="28"/>
        </w:rPr>
        <w:t>RWC</w:t>
      </w:r>
      <w:r w:rsidRPr="00DE73D6">
        <w:rPr>
          <w:rFonts w:ascii="Simplified Arabic" w:hAnsi="Simplified Arabic" w:cs="Simplified Arabic"/>
          <w:sz w:val="28"/>
          <w:szCs w:val="28"/>
          <w:rtl/>
          <w:lang w:bidi="ar-SY"/>
        </w:rPr>
        <w:t xml:space="preserve">  زادت مع زيادة مدة التعرض للإجهاد الجفافي, فقد بلغ متوسط قيمته عند جميع الأصناف (30.246, 59.084, 62.736%</w:t>
      </w:r>
      <w:r w:rsidRPr="00DE73D6">
        <w:rPr>
          <w:rFonts w:ascii="Simplified Arabic" w:hAnsi="Simplified Arabic" w:cs="Simplified Arabic"/>
          <w:sz w:val="28"/>
          <w:szCs w:val="28"/>
          <w:rtl/>
        </w:rPr>
        <w:t xml:space="preserve">) </w:t>
      </w:r>
      <w:r w:rsidRPr="00DE73D6">
        <w:rPr>
          <w:rFonts w:ascii="Simplified Arabic" w:hAnsi="Simplified Arabic" w:cs="Simplified Arabic"/>
          <w:sz w:val="28"/>
          <w:szCs w:val="28"/>
          <w:rtl/>
          <w:lang w:bidi="ar-SY"/>
        </w:rPr>
        <w:t>وذلك بعد (24, 48, 72 ساعة) على التوالي</w:t>
      </w:r>
      <w:r w:rsidRPr="00DE73D6">
        <w:rPr>
          <w:rFonts w:ascii="Simplified Arabic" w:hAnsi="Simplified Arabic" w:cs="Simplified Arabic" w:hint="cs"/>
          <w:sz w:val="28"/>
          <w:szCs w:val="28"/>
          <w:rtl/>
          <w:lang w:bidi="ar-SY"/>
        </w:rPr>
        <w:t xml:space="preserve"> الجدول (13).</w:t>
      </w:r>
    </w:p>
    <w:p w14:paraId="70568D43" w14:textId="77777777" w:rsidR="00361658" w:rsidRPr="00DE73D6" w:rsidRDefault="00361658" w:rsidP="00361658">
      <w:pPr>
        <w:pStyle w:val="ListParagraph"/>
        <w:numPr>
          <w:ilvl w:val="0"/>
          <w:numId w:val="20"/>
        </w:numPr>
        <w:tabs>
          <w:tab w:val="left" w:pos="2893"/>
        </w:tabs>
        <w:rPr>
          <w:rFonts w:ascii="Simplified Arabic" w:hAnsi="Simplified Arabic" w:cs="Simplified Arabic"/>
          <w:b/>
          <w:bCs/>
          <w:sz w:val="28"/>
          <w:szCs w:val="28"/>
        </w:rPr>
      </w:pPr>
      <w:r w:rsidRPr="00DE73D6">
        <w:rPr>
          <w:rFonts w:ascii="Simplified Arabic" w:hAnsi="Simplified Arabic" w:cs="Simplified Arabic" w:hint="cs"/>
          <w:b/>
          <w:bCs/>
          <w:sz w:val="28"/>
          <w:szCs w:val="28"/>
          <w:rtl/>
          <w:lang w:bidi="ar-SY"/>
        </w:rPr>
        <w:t>تأثير العوامل المشتركة:</w:t>
      </w:r>
    </w:p>
    <w:p w14:paraId="4376469D" w14:textId="77777777" w:rsidR="00361658" w:rsidRPr="00DE73D6" w:rsidRDefault="00361658" w:rsidP="00361658">
      <w:pPr>
        <w:tabs>
          <w:tab w:val="left" w:pos="4122"/>
          <w:tab w:val="center" w:pos="4153"/>
          <w:tab w:val="left" w:pos="4765"/>
          <w:tab w:val="right" w:pos="8306"/>
        </w:tabs>
        <w:jc w:val="both"/>
        <w:rPr>
          <w:rFonts w:ascii="Simplified Arabic" w:hAnsi="Simplified Arabic" w:cs="Simplified Arabic"/>
          <w:sz w:val="28"/>
          <w:szCs w:val="28"/>
          <w:lang w:bidi="ar-SY"/>
        </w:rPr>
      </w:pPr>
      <w:r w:rsidRPr="00DE73D6">
        <w:rPr>
          <w:rFonts w:ascii="Simplified Arabic" w:hAnsi="Simplified Arabic" w:cs="Simplified Arabic" w:hint="cs"/>
          <w:sz w:val="28"/>
          <w:szCs w:val="28"/>
          <w:rtl/>
          <w:lang w:bidi="ar-SY"/>
        </w:rPr>
        <w:t xml:space="preserve">   كان التفاعل صنف </w:t>
      </w:r>
      <w:r w:rsidRPr="00DE73D6">
        <w:rPr>
          <w:rFonts w:ascii="Simplified Arabic" w:hAnsi="Simplified Arabic" w:cs="Simplified Arabic"/>
          <w:sz w:val="28"/>
          <w:szCs w:val="28"/>
          <w:rtl/>
          <w:lang w:bidi="ar-SY"/>
        </w:rPr>
        <w:t>×</w:t>
      </w:r>
      <w:r w:rsidRPr="00DE73D6">
        <w:rPr>
          <w:rFonts w:ascii="Simplified Arabic" w:hAnsi="Simplified Arabic" w:cs="Simplified Arabic" w:hint="cs"/>
          <w:sz w:val="28"/>
          <w:szCs w:val="28"/>
          <w:rtl/>
          <w:lang w:bidi="ar-SY"/>
        </w:rPr>
        <w:t xml:space="preserve"> مستوى الإجهاد معنوياً في محتوى الجذور من </w:t>
      </w:r>
      <w:r w:rsidRPr="00DE73D6">
        <w:rPr>
          <w:rFonts w:ascii="Simplified Arabic" w:hAnsi="Simplified Arabic" w:cs="Simplified Arabic"/>
          <w:sz w:val="28"/>
          <w:szCs w:val="28"/>
          <w:lang w:bidi="ar-SY"/>
        </w:rPr>
        <w:t>RWC</w:t>
      </w:r>
      <w:r w:rsidRPr="00DE73D6">
        <w:rPr>
          <w:rFonts w:ascii="Simplified Arabic" w:hAnsi="Simplified Arabic" w:cs="Simplified Arabic" w:hint="cs"/>
          <w:sz w:val="28"/>
          <w:szCs w:val="28"/>
          <w:rtl/>
          <w:lang w:bidi="ar-SY"/>
        </w:rPr>
        <w:t xml:space="preserve"> جدول (13) فقد حقق الصنف شام10 أعلى القيم بالنسبة لمتوسط هذا المؤشر عند مستوى الإجهاد -12 بار (93.720%), أما أدنى القيم فكانت أيضاً للصنف أكساد65 عند الشاهد (18.420%).</w:t>
      </w:r>
    </w:p>
    <w:p w14:paraId="2B7FD7DE" w14:textId="77777777" w:rsidR="00361658" w:rsidRPr="00DE73D6" w:rsidRDefault="00361658" w:rsidP="00361658">
      <w:pPr>
        <w:tabs>
          <w:tab w:val="left" w:pos="4122"/>
          <w:tab w:val="center" w:pos="4153"/>
          <w:tab w:val="left" w:pos="4765"/>
          <w:tab w:val="right" w:pos="8306"/>
        </w:tabs>
        <w:jc w:val="both"/>
        <w:rPr>
          <w:rFonts w:ascii="Simplified Arabic" w:hAnsi="Simplified Arabic" w:cs="Simplified Arabic"/>
          <w:sz w:val="28"/>
          <w:szCs w:val="28"/>
          <w:rtl/>
          <w:lang w:bidi="ar-SY"/>
        </w:rPr>
      </w:pPr>
      <w:r w:rsidRPr="00DE73D6">
        <w:rPr>
          <w:rFonts w:ascii="Simplified Arabic" w:hAnsi="Simplified Arabic" w:cs="Simplified Arabic" w:hint="cs"/>
          <w:sz w:val="28"/>
          <w:szCs w:val="28"/>
          <w:rtl/>
          <w:lang w:bidi="ar-SY"/>
        </w:rPr>
        <w:t>يعد تقييم التنوع الوراثي باستخدام المؤشرات الجزيئية حجر الزاوية لفهم البناء الجينومي, وتوصيف وبقاء التنوع الوراثي في المادة الوراثية للنباتات, وتحديد المورثات المحدد للصفات المهمة.</w:t>
      </w:r>
    </w:p>
    <w:p w14:paraId="62892987" w14:textId="77777777" w:rsidR="00361658" w:rsidRPr="00DE73D6" w:rsidRDefault="00361658" w:rsidP="00361658">
      <w:pPr>
        <w:jc w:val="both"/>
        <w:rPr>
          <w:rFonts w:ascii="Simplified Arabic" w:hAnsi="Simplified Arabic" w:cs="Simplified Arabic"/>
          <w:sz w:val="28"/>
          <w:szCs w:val="28"/>
          <w:rtl/>
          <w:lang w:bidi="ar-SY"/>
        </w:rPr>
      </w:pPr>
      <w:r w:rsidRPr="00DE73D6">
        <w:rPr>
          <w:rFonts w:ascii="Simplified Arabic" w:hAnsi="Simplified Arabic" w:cs="Simplified Arabic" w:hint="cs"/>
          <w:sz w:val="28"/>
          <w:szCs w:val="28"/>
          <w:rtl/>
          <w:lang w:bidi="ar-SY"/>
        </w:rPr>
        <w:lastRenderedPageBreak/>
        <w:t xml:space="preserve">   أما التفاعل صنف </w:t>
      </w:r>
      <w:r w:rsidRPr="00DE73D6">
        <w:rPr>
          <w:rFonts w:ascii="Simplified Arabic" w:hAnsi="Simplified Arabic" w:cs="Simplified Arabic"/>
          <w:sz w:val="28"/>
          <w:szCs w:val="28"/>
          <w:rtl/>
          <w:lang w:bidi="ar-SY"/>
        </w:rPr>
        <w:t>×</w:t>
      </w:r>
      <w:r w:rsidRPr="00DE73D6">
        <w:rPr>
          <w:rFonts w:ascii="Simplified Arabic" w:hAnsi="Simplified Arabic" w:cs="Simplified Arabic" w:hint="cs"/>
          <w:sz w:val="28"/>
          <w:szCs w:val="28"/>
          <w:rtl/>
          <w:lang w:bidi="ar-SY"/>
        </w:rPr>
        <w:t xml:space="preserve"> مدة الإجهاد معنوياً في محتوى الجذور من </w:t>
      </w:r>
      <w:r w:rsidRPr="00DE73D6">
        <w:rPr>
          <w:rFonts w:ascii="Simplified Arabic" w:hAnsi="Simplified Arabic" w:cs="Simplified Arabic"/>
          <w:sz w:val="28"/>
          <w:szCs w:val="28"/>
          <w:lang w:bidi="ar-SY"/>
        </w:rPr>
        <w:t>RWC</w:t>
      </w:r>
      <w:r w:rsidRPr="00DE73D6">
        <w:rPr>
          <w:rFonts w:ascii="Simplified Arabic" w:hAnsi="Simplified Arabic" w:cs="Simplified Arabic" w:hint="cs"/>
          <w:sz w:val="28"/>
          <w:szCs w:val="28"/>
          <w:rtl/>
          <w:lang w:bidi="ar-SY"/>
        </w:rPr>
        <w:t xml:space="preserve"> جدول (13) فقد حقق الصنف شام 10 أعلى القيم بالنسبة لمتوسط هذا المؤشر بعد 72 ساعة من التعرض للإجهاد (97.710%), أما أدنى القيم فكانت للصنف أكساد65 بعد 24 ساعة (19.643%).</w:t>
      </w:r>
    </w:p>
    <w:p w14:paraId="430AFDA1" w14:textId="77777777" w:rsidR="00361658" w:rsidRPr="00DE73D6" w:rsidRDefault="00361658" w:rsidP="00361658">
      <w:pPr>
        <w:jc w:val="both"/>
        <w:rPr>
          <w:rFonts w:ascii="Simplified Arabic" w:hAnsi="Simplified Arabic" w:cs="Simplified Arabic"/>
          <w:sz w:val="28"/>
          <w:szCs w:val="28"/>
          <w:lang w:bidi="ar-SY"/>
        </w:rPr>
      </w:pPr>
      <w:r w:rsidRPr="00DE73D6">
        <w:rPr>
          <w:rFonts w:ascii="Simplified Arabic" w:hAnsi="Simplified Arabic" w:cs="Simplified Arabic" w:hint="cs"/>
          <w:sz w:val="28"/>
          <w:szCs w:val="28"/>
          <w:rtl/>
          <w:lang w:bidi="ar-SY"/>
        </w:rPr>
        <w:t xml:space="preserve">   وكذلك كان التفاعل مستوى الإجهاد </w:t>
      </w:r>
      <w:r w:rsidRPr="00DE73D6">
        <w:rPr>
          <w:rFonts w:ascii="Simplified Arabic" w:hAnsi="Simplified Arabic" w:cs="Simplified Arabic"/>
          <w:sz w:val="28"/>
          <w:szCs w:val="28"/>
          <w:rtl/>
          <w:lang w:bidi="ar-SY"/>
        </w:rPr>
        <w:t>×</w:t>
      </w:r>
      <w:r w:rsidRPr="00DE73D6">
        <w:rPr>
          <w:rFonts w:ascii="Simplified Arabic" w:hAnsi="Simplified Arabic" w:cs="Simplified Arabic" w:hint="cs"/>
          <w:sz w:val="28"/>
          <w:szCs w:val="28"/>
          <w:rtl/>
          <w:lang w:bidi="ar-SY"/>
        </w:rPr>
        <w:t xml:space="preserve"> مدة الإجهاد معنوياً في محتوى الجذور من </w:t>
      </w:r>
      <w:r w:rsidRPr="00DE73D6">
        <w:rPr>
          <w:rFonts w:ascii="Simplified Arabic" w:hAnsi="Simplified Arabic" w:cs="Simplified Arabic"/>
          <w:sz w:val="28"/>
          <w:szCs w:val="28"/>
          <w:lang w:bidi="ar-SY"/>
        </w:rPr>
        <w:t>RWC</w:t>
      </w:r>
      <w:r w:rsidRPr="00DE73D6">
        <w:rPr>
          <w:rFonts w:ascii="Simplified Arabic" w:hAnsi="Simplified Arabic" w:cs="Simplified Arabic" w:hint="cs"/>
          <w:sz w:val="28"/>
          <w:szCs w:val="28"/>
          <w:rtl/>
          <w:lang w:bidi="ar-SY"/>
        </w:rPr>
        <w:t xml:space="preserve"> جدول (13) فقد حقق مستوى الإجهاد -12 بار أعلى القيم بالنسبة لمتوسط محتوى الجذور من </w:t>
      </w:r>
      <w:r w:rsidRPr="00DE73D6">
        <w:rPr>
          <w:rFonts w:ascii="Simplified Arabic" w:hAnsi="Simplified Arabic" w:cs="Simplified Arabic"/>
          <w:sz w:val="28"/>
          <w:szCs w:val="28"/>
          <w:lang w:bidi="ar-SY"/>
        </w:rPr>
        <w:t>RWC</w:t>
      </w:r>
      <w:r w:rsidRPr="00DE73D6">
        <w:rPr>
          <w:rFonts w:ascii="Simplified Arabic" w:hAnsi="Simplified Arabic" w:cs="Simplified Arabic" w:hint="cs"/>
          <w:sz w:val="28"/>
          <w:szCs w:val="28"/>
          <w:rtl/>
          <w:lang w:bidi="ar-SY"/>
        </w:rPr>
        <w:t xml:space="preserve"> بعد 72 ساعة من التعرض للإجهاد (76.468%), أما أدنى القيم فكانت عند مستوى الإجهاد -6 بار بعد 24 ساعة من التعرض للإجهاد (24.690%).</w:t>
      </w:r>
    </w:p>
    <w:p w14:paraId="17B0DE4F" w14:textId="77777777" w:rsidR="00361658" w:rsidRPr="00DE73D6" w:rsidRDefault="00361658" w:rsidP="00361658">
      <w:pPr>
        <w:tabs>
          <w:tab w:val="left" w:pos="4122"/>
          <w:tab w:val="center" w:pos="4153"/>
          <w:tab w:val="left" w:pos="4765"/>
          <w:tab w:val="right" w:pos="8306"/>
        </w:tabs>
        <w:jc w:val="both"/>
        <w:rPr>
          <w:rFonts w:ascii="Simplified Arabic" w:hAnsi="Simplified Arabic" w:cs="Simplified Arabic"/>
          <w:b/>
          <w:bCs/>
          <w:sz w:val="28"/>
          <w:szCs w:val="28"/>
          <w:rtl/>
        </w:rPr>
      </w:pPr>
      <w:r w:rsidRPr="00DE73D6">
        <w:rPr>
          <w:rFonts w:ascii="Simplified Arabic" w:hAnsi="Simplified Arabic" w:cs="Simplified Arabic" w:hint="cs"/>
          <w:sz w:val="28"/>
          <w:szCs w:val="28"/>
          <w:rtl/>
          <w:lang w:bidi="ar-SY"/>
        </w:rPr>
        <w:t xml:space="preserve">   كان التفاعل صنف </w:t>
      </w:r>
      <w:r w:rsidRPr="00DE73D6">
        <w:rPr>
          <w:rFonts w:ascii="Simplified Arabic" w:hAnsi="Simplified Arabic" w:cs="Simplified Arabic"/>
          <w:sz w:val="28"/>
          <w:szCs w:val="28"/>
          <w:rtl/>
          <w:lang w:bidi="ar-SY"/>
        </w:rPr>
        <w:t>×</w:t>
      </w:r>
      <w:r w:rsidRPr="00DE73D6">
        <w:rPr>
          <w:rFonts w:ascii="Simplified Arabic" w:hAnsi="Simplified Arabic" w:cs="Simplified Arabic" w:hint="cs"/>
          <w:sz w:val="28"/>
          <w:szCs w:val="28"/>
          <w:rtl/>
          <w:lang w:bidi="ar-SY"/>
        </w:rPr>
        <w:t xml:space="preserve"> مستوى الإجهاد </w:t>
      </w:r>
      <w:r w:rsidRPr="00DE73D6">
        <w:rPr>
          <w:rFonts w:ascii="Simplified Arabic" w:hAnsi="Simplified Arabic" w:cs="Simplified Arabic"/>
          <w:sz w:val="28"/>
          <w:szCs w:val="28"/>
          <w:rtl/>
          <w:lang w:bidi="ar-SY"/>
        </w:rPr>
        <w:t>×</w:t>
      </w:r>
      <w:r w:rsidRPr="00DE73D6">
        <w:rPr>
          <w:rFonts w:ascii="Simplified Arabic" w:hAnsi="Simplified Arabic" w:cs="Simplified Arabic" w:hint="cs"/>
          <w:sz w:val="28"/>
          <w:szCs w:val="28"/>
          <w:rtl/>
          <w:lang w:bidi="ar-SY"/>
        </w:rPr>
        <w:t xml:space="preserve"> مدة الإجهاد معنوياً في محتوى الجذور من </w:t>
      </w:r>
      <w:r w:rsidRPr="00DE73D6">
        <w:rPr>
          <w:rFonts w:ascii="Simplified Arabic" w:hAnsi="Simplified Arabic" w:cs="Simplified Arabic"/>
          <w:sz w:val="28"/>
          <w:szCs w:val="28"/>
          <w:lang w:bidi="ar-SY"/>
        </w:rPr>
        <w:t>RWC</w:t>
      </w:r>
      <w:r w:rsidRPr="00DE73D6">
        <w:rPr>
          <w:rFonts w:ascii="Simplified Arabic" w:hAnsi="Simplified Arabic" w:cs="Simplified Arabic" w:hint="cs"/>
          <w:sz w:val="28"/>
          <w:szCs w:val="28"/>
          <w:rtl/>
          <w:lang w:bidi="ar-SY"/>
        </w:rPr>
        <w:t xml:space="preserve"> حيث </w:t>
      </w:r>
      <w:r w:rsidRPr="00DE73D6">
        <w:rPr>
          <w:rFonts w:ascii="Simplified Arabic" w:hAnsi="Simplified Arabic" w:cs="Simplified Arabic" w:hint="cs"/>
          <w:sz w:val="28"/>
          <w:szCs w:val="28"/>
          <w:rtl/>
          <w:lang w:bidi="ar-KW"/>
        </w:rPr>
        <w:t xml:space="preserve"> </w:t>
      </w:r>
      <w:r w:rsidRPr="00DE73D6">
        <w:rPr>
          <w:rFonts w:ascii="Simplified Arabic" w:hAnsi="Simplified Arabic" w:cs="Simplified Arabic"/>
          <w:sz w:val="28"/>
          <w:szCs w:val="28"/>
          <w:rtl/>
          <w:lang w:bidi="ar-KW"/>
        </w:rPr>
        <w:t>يلاحظ من الجدول (</w:t>
      </w:r>
      <w:r w:rsidRPr="00DE73D6">
        <w:rPr>
          <w:rFonts w:ascii="Simplified Arabic" w:hAnsi="Simplified Arabic" w:cs="Simplified Arabic" w:hint="cs"/>
          <w:sz w:val="28"/>
          <w:szCs w:val="28"/>
          <w:rtl/>
          <w:lang w:bidi="ar-KW"/>
        </w:rPr>
        <w:t>13</w:t>
      </w:r>
      <w:r w:rsidRPr="00DE73D6">
        <w:rPr>
          <w:rFonts w:ascii="Simplified Arabic" w:hAnsi="Simplified Arabic" w:cs="Simplified Arabic"/>
          <w:sz w:val="28"/>
          <w:szCs w:val="28"/>
          <w:rtl/>
          <w:lang w:bidi="ar-KW"/>
        </w:rPr>
        <w:t xml:space="preserve">) ارتفاع محتوى </w:t>
      </w:r>
      <w:r w:rsidRPr="00DE73D6">
        <w:rPr>
          <w:rFonts w:ascii="Simplified Arabic" w:hAnsi="Simplified Arabic" w:cs="Simplified Arabic"/>
          <w:sz w:val="28"/>
          <w:szCs w:val="28"/>
          <w:lang w:bidi="ar-SY"/>
        </w:rPr>
        <w:t>RWC</w:t>
      </w:r>
      <w:r w:rsidRPr="00DE73D6">
        <w:rPr>
          <w:rFonts w:ascii="Simplified Arabic" w:hAnsi="Simplified Arabic" w:cs="Simplified Arabic"/>
          <w:sz w:val="28"/>
          <w:szCs w:val="28"/>
          <w:rtl/>
          <w:lang w:bidi="ar-KW"/>
        </w:rPr>
        <w:t xml:space="preserve"> في الجذور مع زيادة شدة</w:t>
      </w:r>
      <w:r w:rsidRPr="00DE73D6">
        <w:rPr>
          <w:rFonts w:ascii="Simplified Arabic" w:hAnsi="Simplified Arabic" w:cs="Simplified Arabic" w:hint="cs"/>
          <w:sz w:val="28"/>
          <w:szCs w:val="28"/>
          <w:rtl/>
          <w:lang w:bidi="ar-KW"/>
        </w:rPr>
        <w:t xml:space="preserve"> ومدة</w:t>
      </w:r>
      <w:r w:rsidRPr="00DE73D6">
        <w:rPr>
          <w:rFonts w:ascii="Simplified Arabic" w:hAnsi="Simplified Arabic" w:cs="Simplified Arabic"/>
          <w:sz w:val="28"/>
          <w:szCs w:val="28"/>
          <w:rtl/>
          <w:lang w:bidi="ar-KW"/>
        </w:rPr>
        <w:t xml:space="preserve"> الإجهاد الجفافي, وبلغ أعلى قيمة له (</w:t>
      </w:r>
      <w:r w:rsidRPr="00DE73D6">
        <w:rPr>
          <w:rFonts w:ascii="Simplified Arabic" w:hAnsi="Simplified Arabic" w:cs="Simplified Arabic" w:hint="cs"/>
          <w:sz w:val="28"/>
          <w:szCs w:val="28"/>
          <w:rtl/>
          <w:lang w:bidi="ar-KW"/>
        </w:rPr>
        <w:t>135.440%</w:t>
      </w:r>
      <w:r w:rsidRPr="00DE73D6">
        <w:rPr>
          <w:rFonts w:ascii="Simplified Arabic" w:hAnsi="Simplified Arabic" w:cs="Simplified Arabic"/>
          <w:sz w:val="28"/>
          <w:szCs w:val="28"/>
          <w:rtl/>
          <w:lang w:bidi="ar-KW"/>
        </w:rPr>
        <w:t xml:space="preserve">) عند الصنف </w:t>
      </w:r>
      <w:r w:rsidRPr="00DE73D6">
        <w:rPr>
          <w:rFonts w:ascii="Simplified Arabic" w:hAnsi="Simplified Arabic" w:cs="Simplified Arabic" w:hint="cs"/>
          <w:sz w:val="28"/>
          <w:szCs w:val="28"/>
          <w:rtl/>
          <w:lang w:bidi="ar-KW"/>
        </w:rPr>
        <w:t>شام 10</w:t>
      </w:r>
      <w:r w:rsidRPr="00DE73D6">
        <w:rPr>
          <w:rFonts w:ascii="Simplified Arabic" w:hAnsi="Simplified Arabic" w:cs="Simplified Arabic"/>
          <w:sz w:val="28"/>
          <w:szCs w:val="28"/>
          <w:rtl/>
          <w:lang w:bidi="ar-KW"/>
        </w:rPr>
        <w:t xml:space="preserve"> بعد </w:t>
      </w:r>
      <w:r w:rsidRPr="00DE73D6">
        <w:rPr>
          <w:rFonts w:ascii="Simplified Arabic" w:hAnsi="Simplified Arabic" w:cs="Simplified Arabic" w:hint="cs"/>
          <w:sz w:val="28"/>
          <w:szCs w:val="28"/>
          <w:rtl/>
          <w:lang w:bidi="ar-KW"/>
        </w:rPr>
        <w:t>48</w:t>
      </w:r>
      <w:r w:rsidRPr="00DE73D6">
        <w:rPr>
          <w:rFonts w:ascii="Simplified Arabic" w:hAnsi="Simplified Arabic" w:cs="Simplified Arabic"/>
          <w:sz w:val="28"/>
          <w:szCs w:val="28"/>
          <w:rtl/>
          <w:lang w:bidi="ar-KW"/>
        </w:rPr>
        <w:t xml:space="preserve"> ساعة من الإجهاد الجفافي بتركيز -12 بار,</w:t>
      </w:r>
      <w:r w:rsidRPr="00DE73D6">
        <w:rPr>
          <w:rFonts w:ascii="Simplified Arabic" w:hAnsi="Simplified Arabic" w:cs="Simplified Arabic" w:hint="cs"/>
          <w:sz w:val="28"/>
          <w:szCs w:val="28"/>
          <w:rtl/>
          <w:lang w:bidi="ar-KW"/>
        </w:rPr>
        <w:t xml:space="preserve"> </w:t>
      </w:r>
      <w:r w:rsidRPr="00DE73D6">
        <w:rPr>
          <w:rFonts w:ascii="Simplified Arabic" w:hAnsi="Simplified Arabic" w:cs="Simplified Arabic" w:hint="cs"/>
          <w:sz w:val="28"/>
          <w:szCs w:val="28"/>
          <w:rtl/>
        </w:rPr>
        <w:t xml:space="preserve">في حين كانت أدنى قيمة له عند الصنف حوراني </w:t>
      </w:r>
      <w:r w:rsidRPr="00DE73D6">
        <w:rPr>
          <w:rFonts w:ascii="Simplified Arabic" w:hAnsi="Simplified Arabic" w:cs="Simplified Arabic"/>
          <w:sz w:val="28"/>
          <w:szCs w:val="28"/>
          <w:rtl/>
        </w:rPr>
        <w:t>(</w:t>
      </w:r>
      <w:r w:rsidRPr="00DE73D6">
        <w:rPr>
          <w:rFonts w:ascii="Simplified Arabic" w:hAnsi="Simplified Arabic" w:cs="Simplified Arabic" w:hint="cs"/>
          <w:sz w:val="28"/>
          <w:szCs w:val="28"/>
          <w:rtl/>
        </w:rPr>
        <w:t>9.330%</w:t>
      </w:r>
      <w:r w:rsidRPr="00DE73D6">
        <w:rPr>
          <w:rFonts w:ascii="Simplified Arabic" w:hAnsi="Simplified Arabic" w:cs="Simplified Arabic"/>
          <w:sz w:val="28"/>
          <w:szCs w:val="28"/>
          <w:rtl/>
        </w:rPr>
        <w:t>)</w:t>
      </w:r>
      <w:r w:rsidRPr="00DE73D6">
        <w:rPr>
          <w:rFonts w:ascii="Simplified Arabic" w:hAnsi="Simplified Arabic" w:cs="Simplified Arabic" w:hint="cs"/>
          <w:sz w:val="28"/>
          <w:szCs w:val="28"/>
          <w:rtl/>
        </w:rPr>
        <w:t>.</w:t>
      </w:r>
    </w:p>
    <w:p w14:paraId="774D47D9" w14:textId="77777777" w:rsidR="00361658" w:rsidRPr="00DE73D6" w:rsidRDefault="00361658" w:rsidP="00361658">
      <w:pPr>
        <w:rPr>
          <w:rFonts w:ascii="Simplified Arabic" w:hAnsi="Simplified Arabic" w:cs="Simplified Arabic"/>
          <w:sz w:val="28"/>
          <w:szCs w:val="28"/>
          <w:rtl/>
          <w:lang w:bidi="ar-SY"/>
        </w:rPr>
      </w:pPr>
      <w:r w:rsidRPr="00DE73D6">
        <w:rPr>
          <w:rFonts w:ascii="Simplified Arabic" w:hAnsi="Simplified Arabic" w:cs="Simplified Arabic"/>
          <w:sz w:val="28"/>
          <w:szCs w:val="28"/>
          <w:rtl/>
        </w:rPr>
        <w:t>وهذا ما أشار إليه (</w:t>
      </w:r>
      <w:r w:rsidRPr="00DE73D6">
        <w:rPr>
          <w:rFonts w:ascii="Simplified Arabic" w:hAnsi="Simplified Arabic" w:cs="Simplified Arabic"/>
          <w:sz w:val="28"/>
          <w:szCs w:val="28"/>
        </w:rPr>
        <w:t>Yang and Miao, 2010</w:t>
      </w:r>
      <w:r w:rsidRPr="00DE73D6">
        <w:rPr>
          <w:rFonts w:ascii="Simplified Arabic" w:hAnsi="Simplified Arabic" w:cs="Simplified Arabic"/>
          <w:sz w:val="28"/>
          <w:szCs w:val="28"/>
          <w:rtl/>
        </w:rPr>
        <w:t xml:space="preserve">) أن شدة تأثر </w:t>
      </w:r>
      <w:r w:rsidRPr="00DE73D6">
        <w:rPr>
          <w:rFonts w:ascii="Simplified Arabic" w:hAnsi="Simplified Arabic" w:cs="Simplified Arabic"/>
          <w:sz w:val="28"/>
          <w:szCs w:val="28"/>
        </w:rPr>
        <w:t>RWC</w:t>
      </w:r>
      <w:r w:rsidRPr="00DE73D6">
        <w:rPr>
          <w:rFonts w:ascii="Simplified Arabic" w:hAnsi="Simplified Arabic" w:cs="Simplified Arabic"/>
          <w:sz w:val="28"/>
          <w:szCs w:val="28"/>
          <w:rtl/>
        </w:rPr>
        <w:t xml:space="preserve"> تعتمد على شدة ومدة الإجهاد والأنواع النباتية </w:t>
      </w:r>
      <w:r w:rsidRPr="00DE73D6">
        <w:rPr>
          <w:rFonts w:ascii="Simplified Arabic" w:hAnsi="Simplified Arabic" w:cs="Simplified Arabic"/>
          <w:sz w:val="28"/>
          <w:szCs w:val="28"/>
          <w:rtl/>
          <w:lang w:bidi="ar-SY"/>
        </w:rPr>
        <w:t>.</w:t>
      </w:r>
      <w:r w:rsidRPr="00DE73D6">
        <w:rPr>
          <w:rFonts w:ascii="Simplified Arabic" w:hAnsi="Simplified Arabic" w:cs="Simplified Arabic"/>
          <w:sz w:val="28"/>
          <w:szCs w:val="28"/>
          <w:lang w:bidi="ar-SY"/>
        </w:rPr>
        <w:t xml:space="preserve"> </w:t>
      </w:r>
      <w:r w:rsidRPr="00DE73D6">
        <w:rPr>
          <w:rFonts w:ascii="Simplified Arabic" w:hAnsi="Simplified Arabic" w:cs="Simplified Arabic"/>
          <w:sz w:val="28"/>
          <w:szCs w:val="28"/>
          <w:rtl/>
          <w:lang w:bidi="ar-SY"/>
        </w:rPr>
        <w:t xml:space="preserve"> واتفقت مع</w:t>
      </w:r>
      <w:r w:rsidRPr="00DE73D6">
        <w:rPr>
          <w:rFonts w:ascii="Simplified Arabic" w:hAnsi="Simplified Arabic" w:cs="Simplified Arabic"/>
          <w:sz w:val="28"/>
          <w:szCs w:val="28"/>
          <w:rtl/>
          <w:lang w:bidi="ar-DZ"/>
        </w:rPr>
        <w:t xml:space="preserve"> النتائج التي توصل إليها </w:t>
      </w:r>
      <w:r w:rsidRPr="00DE73D6">
        <w:rPr>
          <w:rFonts w:ascii="Simplified Arabic" w:hAnsi="Simplified Arabic" w:cs="Simplified Arabic"/>
          <w:sz w:val="28"/>
          <w:szCs w:val="28"/>
        </w:rPr>
        <w:t xml:space="preserve">(Lui </w:t>
      </w:r>
      <w:r w:rsidRPr="00DE73D6">
        <w:rPr>
          <w:rFonts w:ascii="Simplified Arabic" w:hAnsi="Simplified Arabic" w:cs="Simplified Arabic"/>
          <w:i/>
          <w:iCs/>
          <w:sz w:val="28"/>
          <w:szCs w:val="28"/>
        </w:rPr>
        <w:t>et al.,</w:t>
      </w:r>
      <w:r w:rsidRPr="00DE73D6">
        <w:rPr>
          <w:rFonts w:ascii="Simplified Arabic" w:hAnsi="Simplified Arabic" w:cs="Simplified Arabic"/>
          <w:sz w:val="28"/>
          <w:szCs w:val="28"/>
        </w:rPr>
        <w:t xml:space="preserve"> </w:t>
      </w:r>
      <w:proofErr w:type="gramStart"/>
      <w:r w:rsidRPr="00DE73D6">
        <w:rPr>
          <w:rFonts w:ascii="Simplified Arabic" w:hAnsi="Simplified Arabic" w:cs="Simplified Arabic"/>
          <w:sz w:val="28"/>
          <w:szCs w:val="28"/>
        </w:rPr>
        <w:t xml:space="preserve">2015) </w:t>
      </w:r>
      <w:r w:rsidRPr="00DE73D6">
        <w:rPr>
          <w:rFonts w:ascii="Simplified Arabic" w:hAnsi="Simplified Arabic" w:cs="Simplified Arabic"/>
          <w:sz w:val="28"/>
          <w:szCs w:val="28"/>
          <w:rtl/>
        </w:rPr>
        <w:t>.</w:t>
      </w:r>
      <w:proofErr w:type="gramEnd"/>
      <w:r w:rsidRPr="00DE73D6">
        <w:rPr>
          <w:rFonts w:ascii="Simplified Arabic" w:hAnsi="Simplified Arabic" w:cs="Simplified Arabic"/>
          <w:sz w:val="28"/>
          <w:szCs w:val="28"/>
          <w:rtl/>
        </w:rPr>
        <w:t xml:space="preserve"> بالنسبة لمحتوى </w:t>
      </w:r>
      <w:r w:rsidRPr="00DE73D6">
        <w:rPr>
          <w:rFonts w:ascii="Simplified Arabic" w:hAnsi="Simplified Arabic" w:cs="Simplified Arabic"/>
          <w:sz w:val="28"/>
          <w:szCs w:val="28"/>
        </w:rPr>
        <w:t>RWC</w:t>
      </w:r>
      <w:r w:rsidRPr="00DE73D6">
        <w:rPr>
          <w:rFonts w:ascii="Simplified Arabic" w:hAnsi="Simplified Arabic" w:cs="Simplified Arabic"/>
          <w:sz w:val="28"/>
          <w:szCs w:val="28"/>
          <w:rtl/>
          <w:lang w:bidi="ar-SY"/>
        </w:rPr>
        <w:t xml:space="preserve"> في الأوراق واختلفت بالنسبة لمحتواه في الجذور. فقد أشار إلى </w:t>
      </w:r>
      <w:r w:rsidRPr="00DE73D6">
        <w:rPr>
          <w:rFonts w:ascii="Simplified Arabic" w:hAnsi="Simplified Arabic" w:cs="Simplified Arabic"/>
          <w:sz w:val="28"/>
          <w:szCs w:val="28"/>
          <w:rtl/>
          <w:lang w:bidi="ar-DZ"/>
        </w:rPr>
        <w:t xml:space="preserve"> أن RWC في أوراق القمح انخفض بنسبة 1.92٪ بعد 24 ساعة من الجفاف وبنسبة 6.64٪ بعد 48 ساعة مقارنة مع</w:t>
      </w:r>
      <w:r w:rsidRPr="00DE73D6">
        <w:rPr>
          <w:rFonts w:ascii="Simplified Arabic" w:hAnsi="Simplified Arabic" w:cs="Simplified Arabic"/>
          <w:sz w:val="28"/>
          <w:szCs w:val="28"/>
          <w:rtl/>
        </w:rPr>
        <w:t xml:space="preserve"> الشاهد, و انخفضت أيضاً في الجذور فقد كانت نسبة الانخفاض 9.47% بعد 24 ساعة و 13.66% بعد 48 ساعة.</w:t>
      </w:r>
      <w:r w:rsidRPr="00DE73D6">
        <w:rPr>
          <w:rFonts w:ascii="Simplified Arabic" w:hAnsi="Simplified Arabic" w:cs="Simplified Arabic"/>
          <w:sz w:val="28"/>
          <w:szCs w:val="28"/>
          <w:rtl/>
          <w:lang w:bidi="ar-SY"/>
        </w:rPr>
        <w:t xml:space="preserve"> يمكن أن يرجع تزايد المحتوى المائي في الجذور إلى أنه في ظروف الجفاف تبقى الجذور تبحث عن الماء, وتكون قادرة لفترة أن تزود النبات بكمية من الماء الضروري للنمو, لذلك فالرسائل الهرمونية المرسلة من قبل الجذور تكون قادرة على تقليل النمو قبل ظهور الأذى المرئي الذي يسببه الإجهاد (</w:t>
      </w:r>
      <w:r w:rsidRPr="00DE73D6">
        <w:rPr>
          <w:rFonts w:ascii="Simplified Arabic" w:hAnsi="Simplified Arabic" w:cs="Simplified Arabic"/>
          <w:sz w:val="28"/>
          <w:szCs w:val="28"/>
          <w:lang w:bidi="ar-SY"/>
        </w:rPr>
        <w:t>Gowing et al., 1993</w:t>
      </w:r>
      <w:r w:rsidRPr="00DE73D6">
        <w:rPr>
          <w:rFonts w:ascii="Simplified Arabic" w:hAnsi="Simplified Arabic" w:cs="Simplified Arabic"/>
          <w:sz w:val="28"/>
          <w:szCs w:val="28"/>
          <w:rtl/>
          <w:lang w:bidi="ar-SY"/>
        </w:rPr>
        <w:t>).</w:t>
      </w:r>
    </w:p>
    <w:p w14:paraId="6ACA5726" w14:textId="77777777" w:rsidR="00361658" w:rsidRPr="00DE73D6" w:rsidRDefault="00361658" w:rsidP="00361658">
      <w:pPr>
        <w:tabs>
          <w:tab w:val="left" w:pos="2893"/>
        </w:tabs>
        <w:jc w:val="center"/>
        <w:rPr>
          <w:rFonts w:ascii="Simplified Arabic" w:hAnsi="Simplified Arabic" w:cs="Simplified Arabic"/>
          <w:b/>
          <w:bCs/>
          <w:sz w:val="28"/>
          <w:szCs w:val="28"/>
          <w:rtl/>
          <w:lang w:bidi="ar-SY"/>
        </w:rPr>
      </w:pPr>
      <w:r w:rsidRPr="00DE73D6">
        <w:rPr>
          <w:rFonts w:ascii="Simplified Arabic" w:hAnsi="Simplified Arabic" w:cs="Simplified Arabic"/>
          <w:b/>
          <w:bCs/>
          <w:sz w:val="28"/>
          <w:szCs w:val="28"/>
          <w:rtl/>
        </w:rPr>
        <w:t>الجدول(</w:t>
      </w:r>
      <w:r w:rsidRPr="00DE73D6">
        <w:rPr>
          <w:rFonts w:ascii="Simplified Arabic" w:hAnsi="Simplified Arabic" w:cs="Simplified Arabic" w:hint="cs"/>
          <w:b/>
          <w:bCs/>
          <w:sz w:val="28"/>
          <w:szCs w:val="28"/>
          <w:rtl/>
        </w:rPr>
        <w:t>13</w:t>
      </w:r>
      <w:r w:rsidRPr="00DE73D6">
        <w:rPr>
          <w:rFonts w:ascii="Simplified Arabic" w:hAnsi="Simplified Arabic" w:cs="Simplified Arabic"/>
          <w:b/>
          <w:bCs/>
          <w:sz w:val="28"/>
          <w:szCs w:val="28"/>
          <w:rtl/>
        </w:rPr>
        <w:t xml:space="preserve">) تأثير مستويات مختلفة من الإجهاد الجفافي في المحتوى المائي النسبي للجذور لدى </w:t>
      </w:r>
      <w:r w:rsidRPr="00DE73D6">
        <w:rPr>
          <w:rFonts w:ascii="Simplified Arabic" w:hAnsi="Simplified Arabic" w:cs="Simplified Arabic" w:hint="cs"/>
          <w:b/>
          <w:bCs/>
          <w:sz w:val="28"/>
          <w:szCs w:val="28"/>
          <w:rtl/>
        </w:rPr>
        <w:t>طرز</w:t>
      </w:r>
      <w:r w:rsidRPr="00DE73D6">
        <w:rPr>
          <w:rFonts w:ascii="Simplified Arabic" w:hAnsi="Simplified Arabic" w:cs="Simplified Arabic"/>
          <w:b/>
          <w:bCs/>
          <w:sz w:val="28"/>
          <w:szCs w:val="28"/>
          <w:rtl/>
        </w:rPr>
        <w:t xml:space="preserve"> القمح</w:t>
      </w:r>
      <w:r w:rsidRPr="00DE73D6">
        <w:rPr>
          <w:rFonts w:ascii="Simplified Arabic" w:hAnsi="Simplified Arabic" w:cs="Simplified Arabic" w:hint="cs"/>
          <w:b/>
          <w:bCs/>
          <w:sz w:val="28"/>
          <w:szCs w:val="28"/>
          <w:rtl/>
        </w:rPr>
        <w:t xml:space="preserve"> المدروسة </w:t>
      </w:r>
      <w:r w:rsidRPr="00DE73D6">
        <w:rPr>
          <w:rFonts w:ascii="Simplified Arabic" w:hAnsi="Simplified Arabic" w:cs="Simplified Arabic"/>
          <w:b/>
          <w:bCs/>
          <w:sz w:val="28"/>
          <w:szCs w:val="28"/>
          <w:rtl/>
        </w:rPr>
        <w:t xml:space="preserve"> في مرحلة البادرة</w:t>
      </w:r>
      <w:r w:rsidRPr="00DE73D6">
        <w:rPr>
          <w:rFonts w:ascii="Simplified Arabic" w:hAnsi="Simplified Arabic" w:cs="Simplified Arabic" w:hint="cs"/>
          <w:b/>
          <w:bCs/>
          <w:sz w:val="28"/>
          <w:szCs w:val="28"/>
          <w:rtl/>
        </w:rPr>
        <w:t xml:space="preserve"> (%)</w:t>
      </w:r>
    </w:p>
    <w:tbl>
      <w:tblPr>
        <w:bidiVisual/>
        <w:tblW w:w="8961" w:type="dxa"/>
        <w:tblInd w:w="113" w:type="dxa"/>
        <w:tblLook w:val="04A0" w:firstRow="1" w:lastRow="0" w:firstColumn="1" w:lastColumn="0" w:noHBand="0" w:noVBand="1"/>
      </w:tblPr>
      <w:tblGrid>
        <w:gridCol w:w="1148"/>
        <w:gridCol w:w="1580"/>
        <w:gridCol w:w="1080"/>
        <w:gridCol w:w="1175"/>
        <w:gridCol w:w="1234"/>
        <w:gridCol w:w="1225"/>
        <w:gridCol w:w="1030"/>
        <w:gridCol w:w="1151"/>
      </w:tblGrid>
      <w:tr w:rsidR="00DE73D6" w:rsidRPr="00DE73D6" w14:paraId="02BBE501" w14:textId="77777777" w:rsidTr="00AB4ED2">
        <w:trPr>
          <w:trHeight w:val="276"/>
        </w:trPr>
        <w:tc>
          <w:tcPr>
            <w:tcW w:w="1160" w:type="dxa"/>
            <w:vMerge w:val="restart"/>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6F7E4ECD"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tl/>
              </w:rPr>
              <w:t xml:space="preserve">الصنف </w:t>
            </w:r>
            <w:r w:rsidRPr="00DE73D6">
              <w:rPr>
                <w:rFonts w:ascii="Simplified Arabic" w:eastAsia="Times New Roman" w:hAnsi="Simplified Arabic" w:cs="Simplified Arabic"/>
                <w:b/>
                <w:bCs/>
                <w:sz w:val="28"/>
                <w:szCs w:val="28"/>
              </w:rPr>
              <w:t>A</w:t>
            </w:r>
          </w:p>
        </w:tc>
        <w:tc>
          <w:tcPr>
            <w:tcW w:w="1600" w:type="dxa"/>
            <w:vMerge w:val="restart"/>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5BA2145E"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tl/>
              </w:rPr>
            </w:pPr>
            <w:r w:rsidRPr="00DE73D6">
              <w:rPr>
                <w:rFonts w:ascii="Simplified Arabic" w:eastAsia="Times New Roman" w:hAnsi="Simplified Arabic" w:cs="Simplified Arabic"/>
                <w:b/>
                <w:bCs/>
                <w:sz w:val="28"/>
                <w:szCs w:val="28"/>
                <w:rtl/>
              </w:rPr>
              <w:t>الإجهاد (</w:t>
            </w:r>
            <w:r w:rsidRPr="00DE73D6">
              <w:rPr>
                <w:rFonts w:ascii="Simplified Arabic" w:eastAsia="Times New Roman" w:hAnsi="Simplified Arabic" w:cs="Simplified Arabic"/>
                <w:b/>
                <w:bCs/>
                <w:sz w:val="28"/>
                <w:szCs w:val="28"/>
              </w:rPr>
              <w:t>bar</w:t>
            </w:r>
            <w:r w:rsidRPr="00DE73D6">
              <w:rPr>
                <w:rFonts w:ascii="Simplified Arabic" w:eastAsia="Times New Roman" w:hAnsi="Simplified Arabic" w:cs="Simplified Arabic"/>
                <w:b/>
                <w:bCs/>
                <w:sz w:val="28"/>
                <w:szCs w:val="28"/>
                <w:rtl/>
              </w:rPr>
              <w:t xml:space="preserve">) </w:t>
            </w:r>
            <w:r w:rsidRPr="00DE73D6">
              <w:rPr>
                <w:rFonts w:ascii="Simplified Arabic" w:eastAsia="Times New Roman" w:hAnsi="Simplified Arabic" w:cs="Simplified Arabic"/>
                <w:b/>
                <w:bCs/>
                <w:sz w:val="28"/>
                <w:szCs w:val="28"/>
              </w:rPr>
              <w:t>B</w:t>
            </w:r>
            <w:r w:rsidRPr="00DE73D6">
              <w:rPr>
                <w:rFonts w:ascii="Simplified Arabic" w:eastAsia="Times New Roman" w:hAnsi="Simplified Arabic" w:cs="Simplified Arabic"/>
                <w:b/>
                <w:bCs/>
                <w:sz w:val="28"/>
                <w:szCs w:val="28"/>
                <w:rtl/>
              </w:rPr>
              <w:t xml:space="preserve">  </w:t>
            </w:r>
          </w:p>
        </w:tc>
        <w:tc>
          <w:tcPr>
            <w:tcW w:w="2761" w:type="dxa"/>
            <w:gridSpan w:val="3"/>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73F44AC3"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lang w:bidi="ar-SY"/>
              </w:rPr>
            </w:pPr>
            <w:r w:rsidRPr="00DE73D6">
              <w:rPr>
                <w:rFonts w:ascii="Simplified Arabic" w:eastAsia="Times New Roman" w:hAnsi="Simplified Arabic" w:cs="Simplified Arabic"/>
                <w:b/>
                <w:bCs/>
                <w:sz w:val="28"/>
                <w:szCs w:val="28"/>
                <w:rtl/>
              </w:rPr>
              <w:t xml:space="preserve">مواعيد  (ساعة)   </w:t>
            </w:r>
            <w:r w:rsidRPr="00DE73D6">
              <w:rPr>
                <w:rFonts w:ascii="Simplified Arabic" w:eastAsia="Times New Roman" w:hAnsi="Simplified Arabic" w:cs="Simplified Arabic"/>
                <w:b/>
                <w:bCs/>
                <w:sz w:val="28"/>
                <w:szCs w:val="28"/>
              </w:rPr>
              <w:t>C</w:t>
            </w:r>
          </w:p>
        </w:tc>
        <w:tc>
          <w:tcPr>
            <w:tcW w:w="1240" w:type="dxa"/>
            <w:vMerge w:val="restart"/>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7DE51B43"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tl/>
              </w:rPr>
            </w:pPr>
            <w:r w:rsidRPr="00DE73D6">
              <w:rPr>
                <w:rFonts w:ascii="Simplified Arabic" w:eastAsia="Times New Roman" w:hAnsi="Simplified Arabic" w:cs="Simplified Arabic"/>
                <w:b/>
                <w:bCs/>
                <w:sz w:val="28"/>
                <w:szCs w:val="28"/>
                <w:rtl/>
              </w:rPr>
              <w:t xml:space="preserve">متوسط </w:t>
            </w:r>
            <w:r w:rsidRPr="00DE73D6">
              <w:rPr>
                <w:rFonts w:ascii="Simplified Arabic" w:eastAsia="Times New Roman" w:hAnsi="Simplified Arabic" w:cs="Simplified Arabic"/>
                <w:b/>
                <w:bCs/>
                <w:sz w:val="28"/>
                <w:szCs w:val="28"/>
              </w:rPr>
              <w:t>A*B</w:t>
            </w:r>
          </w:p>
        </w:tc>
        <w:tc>
          <w:tcPr>
            <w:tcW w:w="2200" w:type="dxa"/>
            <w:gridSpan w:val="2"/>
            <w:vMerge w:val="restart"/>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5953E66E"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tl/>
                <w:lang w:bidi="ar-SY"/>
              </w:rPr>
            </w:pPr>
            <w:r w:rsidRPr="00DE73D6">
              <w:rPr>
                <w:rFonts w:ascii="Simplified Arabic" w:eastAsia="Times New Roman" w:hAnsi="Simplified Arabic" w:cs="Simplified Arabic"/>
                <w:b/>
                <w:bCs/>
                <w:sz w:val="28"/>
                <w:szCs w:val="28"/>
                <w:rtl/>
              </w:rPr>
              <w:t xml:space="preserve">متوسط </w:t>
            </w:r>
            <w:r w:rsidRPr="00DE73D6">
              <w:rPr>
                <w:rFonts w:ascii="Simplified Arabic" w:eastAsia="Times New Roman" w:hAnsi="Simplified Arabic" w:cs="Simplified Arabic"/>
                <w:b/>
                <w:bCs/>
                <w:sz w:val="28"/>
                <w:szCs w:val="28"/>
              </w:rPr>
              <w:t>A</w:t>
            </w:r>
          </w:p>
        </w:tc>
      </w:tr>
      <w:tr w:rsidR="00DE73D6" w:rsidRPr="00DE73D6" w14:paraId="7A660348" w14:textId="77777777" w:rsidTr="00AB4ED2">
        <w:trPr>
          <w:trHeight w:val="300"/>
        </w:trPr>
        <w:tc>
          <w:tcPr>
            <w:tcW w:w="1160" w:type="dxa"/>
            <w:vMerge/>
            <w:tcBorders>
              <w:top w:val="single" w:sz="4" w:space="0" w:color="auto"/>
              <w:left w:val="single" w:sz="4" w:space="0" w:color="auto"/>
              <w:bottom w:val="single" w:sz="4" w:space="0" w:color="auto"/>
              <w:right w:val="single" w:sz="4" w:space="0" w:color="auto"/>
            </w:tcBorders>
            <w:vAlign w:val="center"/>
            <w:hideMark/>
          </w:tcPr>
          <w:p w14:paraId="7D4CFF12" w14:textId="77777777" w:rsidR="00361658" w:rsidRPr="00DE73D6" w:rsidRDefault="00361658" w:rsidP="00AB4ED2">
            <w:pPr>
              <w:spacing w:after="0" w:line="240" w:lineRule="auto"/>
              <w:rPr>
                <w:rFonts w:ascii="Simplified Arabic" w:eastAsia="Times New Roman" w:hAnsi="Simplified Arabic" w:cs="Simplified Arabic"/>
                <w:b/>
                <w:bCs/>
                <w:sz w:val="28"/>
                <w:szCs w:val="28"/>
              </w:rPr>
            </w:pPr>
          </w:p>
        </w:tc>
        <w:tc>
          <w:tcPr>
            <w:tcW w:w="1600" w:type="dxa"/>
            <w:vMerge/>
            <w:tcBorders>
              <w:top w:val="single" w:sz="4" w:space="0" w:color="auto"/>
              <w:left w:val="single" w:sz="4" w:space="0" w:color="auto"/>
              <w:bottom w:val="single" w:sz="4" w:space="0" w:color="auto"/>
              <w:right w:val="single" w:sz="4" w:space="0" w:color="auto"/>
            </w:tcBorders>
            <w:vAlign w:val="center"/>
            <w:hideMark/>
          </w:tcPr>
          <w:p w14:paraId="0DE26016" w14:textId="77777777" w:rsidR="00361658" w:rsidRPr="00DE73D6" w:rsidRDefault="00361658" w:rsidP="00AB4ED2">
            <w:pPr>
              <w:spacing w:after="0" w:line="240" w:lineRule="auto"/>
              <w:rPr>
                <w:rFonts w:ascii="Simplified Arabic" w:eastAsia="Times New Roman" w:hAnsi="Simplified Arabic" w:cs="Simplified Arabic"/>
                <w:b/>
                <w:bCs/>
                <w:sz w:val="28"/>
                <w:szCs w:val="28"/>
              </w:rPr>
            </w:pPr>
          </w:p>
        </w:tc>
        <w:tc>
          <w:tcPr>
            <w:tcW w:w="825" w:type="dxa"/>
            <w:tcBorders>
              <w:top w:val="nil"/>
              <w:left w:val="single" w:sz="4" w:space="0" w:color="auto"/>
              <w:bottom w:val="single" w:sz="4" w:space="0" w:color="auto"/>
              <w:right w:val="single" w:sz="4" w:space="0" w:color="auto"/>
            </w:tcBorders>
            <w:shd w:val="clear" w:color="000000" w:fill="F2F2F2"/>
            <w:noWrap/>
            <w:vAlign w:val="center"/>
            <w:hideMark/>
          </w:tcPr>
          <w:p w14:paraId="408CF0DA"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tl/>
              </w:rPr>
            </w:pPr>
            <w:r w:rsidRPr="00DE73D6">
              <w:rPr>
                <w:rFonts w:ascii="Simplified Arabic" w:eastAsia="Times New Roman" w:hAnsi="Simplified Arabic" w:cs="Simplified Arabic"/>
                <w:b/>
                <w:bCs/>
                <w:sz w:val="28"/>
                <w:szCs w:val="28"/>
              </w:rPr>
              <w:t>24</w:t>
            </w:r>
          </w:p>
        </w:tc>
        <w:tc>
          <w:tcPr>
            <w:tcW w:w="968" w:type="dxa"/>
            <w:tcBorders>
              <w:top w:val="nil"/>
              <w:left w:val="single" w:sz="4" w:space="0" w:color="auto"/>
              <w:bottom w:val="single" w:sz="4" w:space="0" w:color="auto"/>
              <w:right w:val="single" w:sz="4" w:space="0" w:color="auto"/>
            </w:tcBorders>
            <w:shd w:val="clear" w:color="000000" w:fill="F2F2F2"/>
            <w:noWrap/>
            <w:vAlign w:val="center"/>
            <w:hideMark/>
          </w:tcPr>
          <w:p w14:paraId="7A00B242"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48</w:t>
            </w:r>
          </w:p>
        </w:tc>
        <w:tc>
          <w:tcPr>
            <w:tcW w:w="968" w:type="dxa"/>
            <w:tcBorders>
              <w:top w:val="nil"/>
              <w:left w:val="single" w:sz="4" w:space="0" w:color="auto"/>
              <w:bottom w:val="single" w:sz="4" w:space="0" w:color="auto"/>
              <w:right w:val="single" w:sz="4" w:space="0" w:color="auto"/>
            </w:tcBorders>
            <w:shd w:val="clear" w:color="000000" w:fill="F2F2F2"/>
            <w:noWrap/>
            <w:vAlign w:val="center"/>
            <w:hideMark/>
          </w:tcPr>
          <w:p w14:paraId="07C390BB"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72</w:t>
            </w:r>
          </w:p>
        </w:tc>
        <w:tc>
          <w:tcPr>
            <w:tcW w:w="1240" w:type="dxa"/>
            <w:vMerge/>
            <w:tcBorders>
              <w:top w:val="single" w:sz="4" w:space="0" w:color="auto"/>
              <w:left w:val="single" w:sz="4" w:space="0" w:color="auto"/>
              <w:bottom w:val="single" w:sz="4" w:space="0" w:color="auto"/>
              <w:right w:val="single" w:sz="4" w:space="0" w:color="auto"/>
            </w:tcBorders>
            <w:vAlign w:val="center"/>
            <w:hideMark/>
          </w:tcPr>
          <w:p w14:paraId="7494080F" w14:textId="77777777" w:rsidR="00361658" w:rsidRPr="00DE73D6" w:rsidRDefault="00361658" w:rsidP="00AB4ED2">
            <w:pPr>
              <w:spacing w:after="0" w:line="240" w:lineRule="auto"/>
              <w:rPr>
                <w:rFonts w:ascii="Simplified Arabic" w:eastAsia="Times New Roman" w:hAnsi="Simplified Arabic" w:cs="Simplified Arabic"/>
                <w:b/>
                <w:bCs/>
                <w:sz w:val="28"/>
                <w:szCs w:val="28"/>
              </w:rPr>
            </w:pPr>
          </w:p>
        </w:tc>
        <w:tc>
          <w:tcPr>
            <w:tcW w:w="2200" w:type="dxa"/>
            <w:gridSpan w:val="2"/>
            <w:vMerge/>
            <w:tcBorders>
              <w:top w:val="single" w:sz="4" w:space="0" w:color="auto"/>
              <w:left w:val="single" w:sz="4" w:space="0" w:color="auto"/>
              <w:bottom w:val="single" w:sz="4" w:space="0" w:color="auto"/>
              <w:right w:val="single" w:sz="4" w:space="0" w:color="auto"/>
            </w:tcBorders>
            <w:vAlign w:val="center"/>
            <w:hideMark/>
          </w:tcPr>
          <w:p w14:paraId="6E061524" w14:textId="77777777" w:rsidR="00361658" w:rsidRPr="00DE73D6" w:rsidRDefault="00361658" w:rsidP="00AB4ED2">
            <w:pPr>
              <w:spacing w:after="0" w:line="240" w:lineRule="auto"/>
              <w:rPr>
                <w:rFonts w:ascii="Simplified Arabic" w:eastAsia="Times New Roman" w:hAnsi="Simplified Arabic" w:cs="Simplified Arabic"/>
                <w:b/>
                <w:bCs/>
                <w:sz w:val="28"/>
                <w:szCs w:val="28"/>
              </w:rPr>
            </w:pPr>
          </w:p>
        </w:tc>
      </w:tr>
      <w:tr w:rsidR="00DE73D6" w:rsidRPr="00DE73D6" w14:paraId="5C29FCDE" w14:textId="77777777" w:rsidTr="00AB4ED2">
        <w:trPr>
          <w:trHeight w:val="276"/>
        </w:trPr>
        <w:tc>
          <w:tcPr>
            <w:tcW w:w="1160" w:type="dxa"/>
            <w:vMerge w:val="restart"/>
            <w:tcBorders>
              <w:top w:val="nil"/>
              <w:left w:val="single" w:sz="4" w:space="0" w:color="auto"/>
              <w:bottom w:val="single" w:sz="4" w:space="0" w:color="auto"/>
              <w:right w:val="single" w:sz="4" w:space="0" w:color="auto"/>
            </w:tcBorders>
            <w:shd w:val="clear" w:color="000000" w:fill="F2F2F2"/>
            <w:noWrap/>
            <w:vAlign w:val="center"/>
            <w:hideMark/>
          </w:tcPr>
          <w:p w14:paraId="3698CF14"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tl/>
              </w:rPr>
              <w:t>حوراني</w:t>
            </w:r>
          </w:p>
        </w:tc>
        <w:tc>
          <w:tcPr>
            <w:tcW w:w="1600" w:type="dxa"/>
            <w:tcBorders>
              <w:top w:val="nil"/>
              <w:left w:val="single" w:sz="4" w:space="0" w:color="auto"/>
              <w:bottom w:val="single" w:sz="4" w:space="0" w:color="auto"/>
              <w:right w:val="single" w:sz="4" w:space="0" w:color="auto"/>
            </w:tcBorders>
            <w:shd w:val="clear" w:color="000000" w:fill="F2F2F2"/>
            <w:noWrap/>
            <w:vAlign w:val="center"/>
            <w:hideMark/>
          </w:tcPr>
          <w:p w14:paraId="1F4CF7BA"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tl/>
              </w:rPr>
            </w:pPr>
            <w:r w:rsidRPr="00DE73D6">
              <w:rPr>
                <w:rFonts w:ascii="Simplified Arabic" w:eastAsia="Times New Roman" w:hAnsi="Simplified Arabic" w:cs="Simplified Arabic"/>
                <w:b/>
                <w:bCs/>
                <w:sz w:val="28"/>
                <w:szCs w:val="28"/>
                <w:rtl/>
              </w:rPr>
              <w:t>شاهد</w:t>
            </w:r>
          </w:p>
        </w:tc>
        <w:tc>
          <w:tcPr>
            <w:tcW w:w="825" w:type="dxa"/>
            <w:tcBorders>
              <w:top w:val="nil"/>
              <w:left w:val="single" w:sz="4" w:space="0" w:color="auto"/>
              <w:bottom w:val="single" w:sz="4" w:space="0" w:color="auto"/>
              <w:right w:val="single" w:sz="4" w:space="0" w:color="auto"/>
            </w:tcBorders>
            <w:shd w:val="clear" w:color="auto" w:fill="auto"/>
            <w:noWrap/>
            <w:vAlign w:val="center"/>
            <w:hideMark/>
          </w:tcPr>
          <w:p w14:paraId="66C85CA8"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sz w:val="28"/>
                <w:szCs w:val="28"/>
              </w:rPr>
              <w:t>90.990</w:t>
            </w:r>
          </w:p>
        </w:tc>
        <w:tc>
          <w:tcPr>
            <w:tcW w:w="968" w:type="dxa"/>
            <w:tcBorders>
              <w:top w:val="nil"/>
              <w:left w:val="single" w:sz="4" w:space="0" w:color="auto"/>
              <w:bottom w:val="single" w:sz="4" w:space="0" w:color="auto"/>
              <w:right w:val="single" w:sz="4" w:space="0" w:color="auto"/>
            </w:tcBorders>
            <w:shd w:val="clear" w:color="auto" w:fill="auto"/>
            <w:noWrap/>
            <w:vAlign w:val="center"/>
            <w:hideMark/>
          </w:tcPr>
          <w:p w14:paraId="2F977AD0"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90.990</w:t>
            </w:r>
          </w:p>
        </w:tc>
        <w:tc>
          <w:tcPr>
            <w:tcW w:w="968" w:type="dxa"/>
            <w:tcBorders>
              <w:top w:val="nil"/>
              <w:left w:val="single" w:sz="4" w:space="0" w:color="auto"/>
              <w:bottom w:val="single" w:sz="4" w:space="0" w:color="auto"/>
              <w:right w:val="single" w:sz="4" w:space="0" w:color="auto"/>
            </w:tcBorders>
            <w:shd w:val="clear" w:color="auto" w:fill="auto"/>
            <w:noWrap/>
            <w:vAlign w:val="center"/>
            <w:hideMark/>
          </w:tcPr>
          <w:p w14:paraId="614F58F9"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90.990</w:t>
            </w:r>
          </w:p>
        </w:tc>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C153960"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90.990</w:t>
            </w:r>
          </w:p>
        </w:tc>
        <w:tc>
          <w:tcPr>
            <w:tcW w:w="2200"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46E774"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60.646</w:t>
            </w:r>
          </w:p>
        </w:tc>
      </w:tr>
      <w:tr w:rsidR="00DE73D6" w:rsidRPr="00DE73D6" w14:paraId="6BC675D8" w14:textId="77777777" w:rsidTr="00AB4ED2">
        <w:trPr>
          <w:trHeight w:val="300"/>
        </w:trPr>
        <w:tc>
          <w:tcPr>
            <w:tcW w:w="1160" w:type="dxa"/>
            <w:vMerge/>
            <w:tcBorders>
              <w:top w:val="nil"/>
              <w:left w:val="single" w:sz="4" w:space="0" w:color="auto"/>
              <w:bottom w:val="single" w:sz="4" w:space="0" w:color="auto"/>
              <w:right w:val="single" w:sz="4" w:space="0" w:color="auto"/>
            </w:tcBorders>
            <w:vAlign w:val="center"/>
            <w:hideMark/>
          </w:tcPr>
          <w:p w14:paraId="51D6C589" w14:textId="77777777" w:rsidR="00361658" w:rsidRPr="00DE73D6" w:rsidRDefault="00361658" w:rsidP="00AB4ED2">
            <w:pPr>
              <w:spacing w:after="0" w:line="240" w:lineRule="auto"/>
              <w:rPr>
                <w:rFonts w:ascii="Simplified Arabic" w:eastAsia="Times New Roman" w:hAnsi="Simplified Arabic" w:cs="Simplified Arabic"/>
                <w:b/>
                <w:bCs/>
                <w:sz w:val="28"/>
                <w:szCs w:val="28"/>
              </w:rPr>
            </w:pPr>
          </w:p>
        </w:tc>
        <w:tc>
          <w:tcPr>
            <w:tcW w:w="1600" w:type="dxa"/>
            <w:tcBorders>
              <w:top w:val="nil"/>
              <w:left w:val="single" w:sz="4" w:space="0" w:color="auto"/>
              <w:bottom w:val="single" w:sz="4" w:space="0" w:color="auto"/>
              <w:right w:val="single" w:sz="4" w:space="0" w:color="auto"/>
            </w:tcBorders>
            <w:shd w:val="clear" w:color="000000" w:fill="F2F2F2"/>
            <w:noWrap/>
            <w:vAlign w:val="center"/>
            <w:hideMark/>
          </w:tcPr>
          <w:p w14:paraId="37650065"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-6</w:t>
            </w:r>
          </w:p>
        </w:tc>
        <w:tc>
          <w:tcPr>
            <w:tcW w:w="825" w:type="dxa"/>
            <w:tcBorders>
              <w:top w:val="nil"/>
              <w:left w:val="single" w:sz="4" w:space="0" w:color="auto"/>
              <w:bottom w:val="single" w:sz="4" w:space="0" w:color="auto"/>
              <w:right w:val="single" w:sz="4" w:space="0" w:color="auto"/>
            </w:tcBorders>
            <w:shd w:val="clear" w:color="auto" w:fill="auto"/>
            <w:noWrap/>
            <w:vAlign w:val="center"/>
            <w:hideMark/>
          </w:tcPr>
          <w:p w14:paraId="38CD048C"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11.230</w:t>
            </w:r>
          </w:p>
        </w:tc>
        <w:tc>
          <w:tcPr>
            <w:tcW w:w="968" w:type="dxa"/>
            <w:tcBorders>
              <w:top w:val="nil"/>
              <w:left w:val="single" w:sz="4" w:space="0" w:color="auto"/>
              <w:bottom w:val="single" w:sz="4" w:space="0" w:color="auto"/>
              <w:right w:val="single" w:sz="4" w:space="0" w:color="auto"/>
            </w:tcBorders>
            <w:shd w:val="clear" w:color="auto" w:fill="auto"/>
            <w:noWrap/>
            <w:vAlign w:val="center"/>
            <w:hideMark/>
          </w:tcPr>
          <w:p w14:paraId="2C34513E"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26.370</w:t>
            </w:r>
          </w:p>
        </w:tc>
        <w:tc>
          <w:tcPr>
            <w:tcW w:w="968" w:type="dxa"/>
            <w:tcBorders>
              <w:top w:val="nil"/>
              <w:left w:val="single" w:sz="4" w:space="0" w:color="auto"/>
              <w:bottom w:val="single" w:sz="4" w:space="0" w:color="auto"/>
              <w:right w:val="single" w:sz="4" w:space="0" w:color="auto"/>
            </w:tcBorders>
            <w:shd w:val="clear" w:color="auto" w:fill="auto"/>
            <w:noWrap/>
            <w:vAlign w:val="center"/>
            <w:hideMark/>
          </w:tcPr>
          <w:p w14:paraId="6E1D7DF4"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91.990</w:t>
            </w:r>
          </w:p>
        </w:tc>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C75EFF3"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43.197</w:t>
            </w:r>
          </w:p>
        </w:tc>
        <w:tc>
          <w:tcPr>
            <w:tcW w:w="2200" w:type="dxa"/>
            <w:gridSpan w:val="2"/>
            <w:vMerge/>
            <w:tcBorders>
              <w:top w:val="nil"/>
              <w:left w:val="single" w:sz="4" w:space="0" w:color="auto"/>
              <w:bottom w:val="single" w:sz="4" w:space="0" w:color="auto"/>
              <w:right w:val="single" w:sz="4" w:space="0" w:color="auto"/>
            </w:tcBorders>
            <w:vAlign w:val="center"/>
            <w:hideMark/>
          </w:tcPr>
          <w:p w14:paraId="53833649" w14:textId="77777777" w:rsidR="00361658" w:rsidRPr="00DE73D6" w:rsidRDefault="00361658" w:rsidP="00AB4ED2">
            <w:pPr>
              <w:spacing w:after="0" w:line="240" w:lineRule="auto"/>
              <w:rPr>
                <w:rFonts w:ascii="Simplified Arabic" w:eastAsia="Times New Roman" w:hAnsi="Simplified Arabic" w:cs="Simplified Arabic"/>
                <w:b/>
                <w:bCs/>
                <w:sz w:val="28"/>
                <w:szCs w:val="28"/>
              </w:rPr>
            </w:pPr>
          </w:p>
        </w:tc>
      </w:tr>
      <w:tr w:rsidR="00DE73D6" w:rsidRPr="00DE73D6" w14:paraId="21571A34" w14:textId="77777777" w:rsidTr="00AB4ED2">
        <w:trPr>
          <w:trHeight w:val="276"/>
        </w:trPr>
        <w:tc>
          <w:tcPr>
            <w:tcW w:w="1160" w:type="dxa"/>
            <w:vMerge/>
            <w:tcBorders>
              <w:top w:val="nil"/>
              <w:left w:val="single" w:sz="4" w:space="0" w:color="auto"/>
              <w:bottom w:val="single" w:sz="4" w:space="0" w:color="auto"/>
              <w:right w:val="single" w:sz="4" w:space="0" w:color="auto"/>
            </w:tcBorders>
            <w:vAlign w:val="center"/>
            <w:hideMark/>
          </w:tcPr>
          <w:p w14:paraId="37A3CBD1" w14:textId="77777777" w:rsidR="00361658" w:rsidRPr="00DE73D6" w:rsidRDefault="00361658" w:rsidP="00AB4ED2">
            <w:pPr>
              <w:spacing w:after="0" w:line="240" w:lineRule="auto"/>
              <w:rPr>
                <w:rFonts w:ascii="Simplified Arabic" w:eastAsia="Times New Roman" w:hAnsi="Simplified Arabic" w:cs="Simplified Arabic"/>
                <w:b/>
                <w:bCs/>
                <w:sz w:val="28"/>
                <w:szCs w:val="28"/>
              </w:rPr>
            </w:pPr>
          </w:p>
        </w:tc>
        <w:tc>
          <w:tcPr>
            <w:tcW w:w="1600" w:type="dxa"/>
            <w:tcBorders>
              <w:top w:val="nil"/>
              <w:left w:val="single" w:sz="4" w:space="0" w:color="auto"/>
              <w:bottom w:val="single" w:sz="4" w:space="0" w:color="auto"/>
              <w:right w:val="single" w:sz="4" w:space="0" w:color="auto"/>
            </w:tcBorders>
            <w:shd w:val="clear" w:color="000000" w:fill="F2F2F2"/>
            <w:noWrap/>
            <w:vAlign w:val="center"/>
            <w:hideMark/>
          </w:tcPr>
          <w:p w14:paraId="21CEDD94"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-12</w:t>
            </w:r>
          </w:p>
        </w:tc>
        <w:tc>
          <w:tcPr>
            <w:tcW w:w="825" w:type="dxa"/>
            <w:tcBorders>
              <w:top w:val="nil"/>
              <w:left w:val="single" w:sz="4" w:space="0" w:color="auto"/>
              <w:bottom w:val="single" w:sz="4" w:space="0" w:color="auto"/>
              <w:right w:val="single" w:sz="4" w:space="0" w:color="auto"/>
            </w:tcBorders>
            <w:shd w:val="clear" w:color="auto" w:fill="auto"/>
            <w:noWrap/>
            <w:vAlign w:val="center"/>
            <w:hideMark/>
          </w:tcPr>
          <w:p w14:paraId="181749A4"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9.330</w:t>
            </w:r>
          </w:p>
        </w:tc>
        <w:tc>
          <w:tcPr>
            <w:tcW w:w="968" w:type="dxa"/>
            <w:tcBorders>
              <w:top w:val="nil"/>
              <w:left w:val="single" w:sz="4" w:space="0" w:color="auto"/>
              <w:bottom w:val="single" w:sz="4" w:space="0" w:color="auto"/>
              <w:right w:val="single" w:sz="4" w:space="0" w:color="auto"/>
            </w:tcBorders>
            <w:shd w:val="clear" w:color="auto" w:fill="auto"/>
            <w:noWrap/>
            <w:vAlign w:val="center"/>
            <w:hideMark/>
          </w:tcPr>
          <w:p w14:paraId="5070C802"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44.540</w:t>
            </w:r>
          </w:p>
        </w:tc>
        <w:tc>
          <w:tcPr>
            <w:tcW w:w="968" w:type="dxa"/>
            <w:tcBorders>
              <w:top w:val="nil"/>
              <w:left w:val="single" w:sz="4" w:space="0" w:color="auto"/>
              <w:bottom w:val="single" w:sz="4" w:space="0" w:color="auto"/>
              <w:right w:val="single" w:sz="4" w:space="0" w:color="auto"/>
            </w:tcBorders>
            <w:shd w:val="clear" w:color="auto" w:fill="auto"/>
            <w:noWrap/>
            <w:vAlign w:val="center"/>
            <w:hideMark/>
          </w:tcPr>
          <w:p w14:paraId="11B5CDBF"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89.380</w:t>
            </w:r>
          </w:p>
        </w:tc>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6A2C3C6"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47.750</w:t>
            </w:r>
          </w:p>
        </w:tc>
        <w:tc>
          <w:tcPr>
            <w:tcW w:w="2200" w:type="dxa"/>
            <w:gridSpan w:val="2"/>
            <w:vMerge/>
            <w:tcBorders>
              <w:top w:val="nil"/>
              <w:left w:val="single" w:sz="4" w:space="0" w:color="auto"/>
              <w:bottom w:val="single" w:sz="4" w:space="0" w:color="auto"/>
              <w:right w:val="single" w:sz="4" w:space="0" w:color="auto"/>
            </w:tcBorders>
            <w:vAlign w:val="center"/>
            <w:hideMark/>
          </w:tcPr>
          <w:p w14:paraId="2D3D3CED" w14:textId="77777777" w:rsidR="00361658" w:rsidRPr="00DE73D6" w:rsidRDefault="00361658" w:rsidP="00AB4ED2">
            <w:pPr>
              <w:spacing w:after="0" w:line="240" w:lineRule="auto"/>
              <w:rPr>
                <w:rFonts w:ascii="Simplified Arabic" w:eastAsia="Times New Roman" w:hAnsi="Simplified Arabic" w:cs="Simplified Arabic"/>
                <w:b/>
                <w:bCs/>
                <w:sz w:val="28"/>
                <w:szCs w:val="28"/>
              </w:rPr>
            </w:pPr>
          </w:p>
        </w:tc>
      </w:tr>
      <w:tr w:rsidR="00DE73D6" w:rsidRPr="00DE73D6" w14:paraId="5213803F" w14:textId="77777777" w:rsidTr="00AB4ED2">
        <w:trPr>
          <w:trHeight w:val="276"/>
        </w:trPr>
        <w:tc>
          <w:tcPr>
            <w:tcW w:w="276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25950905"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tl/>
              </w:rPr>
              <w:t xml:space="preserve">متوسط </w:t>
            </w:r>
            <w:r w:rsidRPr="00DE73D6">
              <w:rPr>
                <w:rFonts w:ascii="Simplified Arabic" w:eastAsia="Times New Roman" w:hAnsi="Simplified Arabic" w:cs="Simplified Arabic"/>
                <w:b/>
                <w:bCs/>
                <w:sz w:val="28"/>
                <w:szCs w:val="28"/>
              </w:rPr>
              <w:t>A*C</w:t>
            </w:r>
          </w:p>
        </w:tc>
        <w:tc>
          <w:tcPr>
            <w:tcW w:w="825" w:type="dxa"/>
            <w:tcBorders>
              <w:top w:val="nil"/>
              <w:left w:val="single" w:sz="4" w:space="0" w:color="auto"/>
              <w:bottom w:val="single" w:sz="4" w:space="0" w:color="auto"/>
              <w:right w:val="single" w:sz="4" w:space="0" w:color="auto"/>
            </w:tcBorders>
            <w:shd w:val="clear" w:color="auto" w:fill="auto"/>
            <w:noWrap/>
            <w:vAlign w:val="center"/>
            <w:hideMark/>
          </w:tcPr>
          <w:p w14:paraId="6187CD45"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tl/>
              </w:rPr>
            </w:pPr>
            <w:r w:rsidRPr="00DE73D6">
              <w:rPr>
                <w:rFonts w:ascii="Simplified Arabic" w:eastAsia="Times New Roman" w:hAnsi="Simplified Arabic" w:cs="Simplified Arabic"/>
                <w:b/>
                <w:bCs/>
                <w:sz w:val="28"/>
                <w:szCs w:val="28"/>
              </w:rPr>
              <w:t>37.183</w:t>
            </w:r>
          </w:p>
        </w:tc>
        <w:tc>
          <w:tcPr>
            <w:tcW w:w="968" w:type="dxa"/>
            <w:tcBorders>
              <w:top w:val="nil"/>
              <w:left w:val="single" w:sz="4" w:space="0" w:color="auto"/>
              <w:bottom w:val="single" w:sz="4" w:space="0" w:color="auto"/>
              <w:right w:val="single" w:sz="4" w:space="0" w:color="auto"/>
            </w:tcBorders>
            <w:shd w:val="clear" w:color="auto" w:fill="auto"/>
            <w:noWrap/>
            <w:vAlign w:val="center"/>
            <w:hideMark/>
          </w:tcPr>
          <w:p w14:paraId="31DAC2B5"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53.967</w:t>
            </w:r>
          </w:p>
        </w:tc>
        <w:tc>
          <w:tcPr>
            <w:tcW w:w="968" w:type="dxa"/>
            <w:tcBorders>
              <w:top w:val="nil"/>
              <w:left w:val="single" w:sz="4" w:space="0" w:color="auto"/>
              <w:bottom w:val="single" w:sz="4" w:space="0" w:color="auto"/>
              <w:right w:val="single" w:sz="4" w:space="0" w:color="auto"/>
            </w:tcBorders>
            <w:shd w:val="clear" w:color="auto" w:fill="auto"/>
            <w:noWrap/>
            <w:vAlign w:val="center"/>
            <w:hideMark/>
          </w:tcPr>
          <w:p w14:paraId="306C7026"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90.787</w:t>
            </w:r>
          </w:p>
        </w:tc>
        <w:tc>
          <w:tcPr>
            <w:tcW w:w="344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1725D7"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 </w:t>
            </w:r>
          </w:p>
        </w:tc>
      </w:tr>
      <w:tr w:rsidR="00DE73D6" w:rsidRPr="00DE73D6" w14:paraId="6D300DD7" w14:textId="77777777" w:rsidTr="00AB4ED2">
        <w:trPr>
          <w:trHeight w:val="276"/>
        </w:trPr>
        <w:tc>
          <w:tcPr>
            <w:tcW w:w="1160" w:type="dxa"/>
            <w:vMerge w:val="restart"/>
            <w:tcBorders>
              <w:top w:val="nil"/>
              <w:left w:val="single" w:sz="4" w:space="0" w:color="auto"/>
              <w:bottom w:val="single" w:sz="4" w:space="0" w:color="auto"/>
              <w:right w:val="single" w:sz="4" w:space="0" w:color="auto"/>
            </w:tcBorders>
            <w:shd w:val="clear" w:color="000000" w:fill="F2F2F2"/>
            <w:noWrap/>
            <w:vAlign w:val="center"/>
            <w:hideMark/>
          </w:tcPr>
          <w:p w14:paraId="512BD43E"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tl/>
              </w:rPr>
              <w:t>أكساد 65</w:t>
            </w:r>
          </w:p>
        </w:tc>
        <w:tc>
          <w:tcPr>
            <w:tcW w:w="1600" w:type="dxa"/>
            <w:tcBorders>
              <w:top w:val="nil"/>
              <w:left w:val="single" w:sz="4" w:space="0" w:color="auto"/>
              <w:bottom w:val="single" w:sz="4" w:space="0" w:color="auto"/>
              <w:right w:val="single" w:sz="4" w:space="0" w:color="auto"/>
            </w:tcBorders>
            <w:shd w:val="clear" w:color="000000" w:fill="F2F2F2"/>
            <w:noWrap/>
            <w:vAlign w:val="center"/>
            <w:hideMark/>
          </w:tcPr>
          <w:p w14:paraId="197A22D2"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tl/>
              </w:rPr>
            </w:pPr>
            <w:r w:rsidRPr="00DE73D6">
              <w:rPr>
                <w:rFonts w:ascii="Simplified Arabic" w:eastAsia="Times New Roman" w:hAnsi="Simplified Arabic" w:cs="Simplified Arabic"/>
                <w:b/>
                <w:bCs/>
                <w:sz w:val="28"/>
                <w:szCs w:val="28"/>
                <w:rtl/>
              </w:rPr>
              <w:t>شاهد</w:t>
            </w:r>
          </w:p>
        </w:tc>
        <w:tc>
          <w:tcPr>
            <w:tcW w:w="825" w:type="dxa"/>
            <w:tcBorders>
              <w:top w:val="nil"/>
              <w:left w:val="single" w:sz="4" w:space="0" w:color="auto"/>
              <w:bottom w:val="single" w:sz="4" w:space="0" w:color="auto"/>
              <w:right w:val="single" w:sz="4" w:space="0" w:color="auto"/>
            </w:tcBorders>
            <w:shd w:val="clear" w:color="auto" w:fill="auto"/>
            <w:noWrap/>
            <w:vAlign w:val="center"/>
            <w:hideMark/>
          </w:tcPr>
          <w:p w14:paraId="7D969306"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sz w:val="28"/>
                <w:szCs w:val="28"/>
              </w:rPr>
              <w:t>18.420</w:t>
            </w:r>
          </w:p>
        </w:tc>
        <w:tc>
          <w:tcPr>
            <w:tcW w:w="968" w:type="dxa"/>
            <w:tcBorders>
              <w:top w:val="nil"/>
              <w:left w:val="single" w:sz="4" w:space="0" w:color="auto"/>
              <w:bottom w:val="single" w:sz="4" w:space="0" w:color="auto"/>
              <w:right w:val="single" w:sz="4" w:space="0" w:color="auto"/>
            </w:tcBorders>
            <w:shd w:val="clear" w:color="auto" w:fill="auto"/>
            <w:noWrap/>
            <w:vAlign w:val="center"/>
            <w:hideMark/>
          </w:tcPr>
          <w:p w14:paraId="14934AFD"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18.420</w:t>
            </w:r>
          </w:p>
        </w:tc>
        <w:tc>
          <w:tcPr>
            <w:tcW w:w="968" w:type="dxa"/>
            <w:tcBorders>
              <w:top w:val="nil"/>
              <w:left w:val="single" w:sz="4" w:space="0" w:color="auto"/>
              <w:bottom w:val="single" w:sz="4" w:space="0" w:color="auto"/>
              <w:right w:val="single" w:sz="4" w:space="0" w:color="auto"/>
            </w:tcBorders>
            <w:shd w:val="clear" w:color="auto" w:fill="auto"/>
            <w:noWrap/>
            <w:vAlign w:val="center"/>
            <w:hideMark/>
          </w:tcPr>
          <w:p w14:paraId="71B07E7C"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18.420</w:t>
            </w:r>
          </w:p>
        </w:tc>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AF14C31"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18.420</w:t>
            </w:r>
          </w:p>
        </w:tc>
        <w:tc>
          <w:tcPr>
            <w:tcW w:w="2200"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04B211"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41.142</w:t>
            </w:r>
          </w:p>
        </w:tc>
      </w:tr>
      <w:tr w:rsidR="00DE73D6" w:rsidRPr="00DE73D6" w14:paraId="6CBDCEE7" w14:textId="77777777" w:rsidTr="00AB4ED2">
        <w:trPr>
          <w:trHeight w:val="300"/>
        </w:trPr>
        <w:tc>
          <w:tcPr>
            <w:tcW w:w="1160" w:type="dxa"/>
            <w:vMerge/>
            <w:tcBorders>
              <w:top w:val="nil"/>
              <w:left w:val="single" w:sz="4" w:space="0" w:color="auto"/>
              <w:bottom w:val="single" w:sz="4" w:space="0" w:color="auto"/>
              <w:right w:val="single" w:sz="4" w:space="0" w:color="auto"/>
            </w:tcBorders>
            <w:vAlign w:val="center"/>
            <w:hideMark/>
          </w:tcPr>
          <w:p w14:paraId="678FDEE0" w14:textId="77777777" w:rsidR="00361658" w:rsidRPr="00DE73D6" w:rsidRDefault="00361658" w:rsidP="00AB4ED2">
            <w:pPr>
              <w:spacing w:after="0" w:line="240" w:lineRule="auto"/>
              <w:rPr>
                <w:rFonts w:ascii="Simplified Arabic" w:eastAsia="Times New Roman" w:hAnsi="Simplified Arabic" w:cs="Simplified Arabic"/>
                <w:b/>
                <w:bCs/>
                <w:sz w:val="28"/>
                <w:szCs w:val="28"/>
              </w:rPr>
            </w:pPr>
          </w:p>
        </w:tc>
        <w:tc>
          <w:tcPr>
            <w:tcW w:w="1600" w:type="dxa"/>
            <w:tcBorders>
              <w:top w:val="nil"/>
              <w:left w:val="single" w:sz="4" w:space="0" w:color="auto"/>
              <w:bottom w:val="single" w:sz="4" w:space="0" w:color="auto"/>
              <w:right w:val="single" w:sz="4" w:space="0" w:color="auto"/>
            </w:tcBorders>
            <w:shd w:val="clear" w:color="000000" w:fill="F2F2F2"/>
            <w:noWrap/>
            <w:vAlign w:val="center"/>
            <w:hideMark/>
          </w:tcPr>
          <w:p w14:paraId="15661543"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-6</w:t>
            </w:r>
          </w:p>
        </w:tc>
        <w:tc>
          <w:tcPr>
            <w:tcW w:w="825" w:type="dxa"/>
            <w:tcBorders>
              <w:top w:val="nil"/>
              <w:left w:val="single" w:sz="4" w:space="0" w:color="auto"/>
              <w:bottom w:val="single" w:sz="4" w:space="0" w:color="auto"/>
              <w:right w:val="single" w:sz="4" w:space="0" w:color="auto"/>
            </w:tcBorders>
            <w:shd w:val="clear" w:color="auto" w:fill="auto"/>
            <w:noWrap/>
            <w:vAlign w:val="center"/>
            <w:hideMark/>
          </w:tcPr>
          <w:p w14:paraId="084A75AC"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21.210</w:t>
            </w:r>
          </w:p>
        </w:tc>
        <w:tc>
          <w:tcPr>
            <w:tcW w:w="968" w:type="dxa"/>
            <w:tcBorders>
              <w:top w:val="nil"/>
              <w:left w:val="single" w:sz="4" w:space="0" w:color="auto"/>
              <w:bottom w:val="single" w:sz="4" w:space="0" w:color="auto"/>
              <w:right w:val="single" w:sz="4" w:space="0" w:color="auto"/>
            </w:tcBorders>
            <w:shd w:val="clear" w:color="auto" w:fill="auto"/>
            <w:noWrap/>
            <w:vAlign w:val="center"/>
            <w:hideMark/>
          </w:tcPr>
          <w:p w14:paraId="2B910228"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55.410</w:t>
            </w:r>
          </w:p>
        </w:tc>
        <w:tc>
          <w:tcPr>
            <w:tcW w:w="968" w:type="dxa"/>
            <w:tcBorders>
              <w:top w:val="nil"/>
              <w:left w:val="single" w:sz="4" w:space="0" w:color="auto"/>
              <w:bottom w:val="single" w:sz="4" w:space="0" w:color="auto"/>
              <w:right w:val="single" w:sz="4" w:space="0" w:color="auto"/>
            </w:tcBorders>
            <w:shd w:val="clear" w:color="auto" w:fill="auto"/>
            <w:noWrap/>
            <w:vAlign w:val="center"/>
            <w:hideMark/>
          </w:tcPr>
          <w:p w14:paraId="750C749F"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43.850</w:t>
            </w:r>
          </w:p>
        </w:tc>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9E2EB86"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40.157</w:t>
            </w:r>
          </w:p>
        </w:tc>
        <w:tc>
          <w:tcPr>
            <w:tcW w:w="2200" w:type="dxa"/>
            <w:gridSpan w:val="2"/>
            <w:vMerge/>
            <w:tcBorders>
              <w:top w:val="nil"/>
              <w:left w:val="single" w:sz="4" w:space="0" w:color="auto"/>
              <w:bottom w:val="single" w:sz="4" w:space="0" w:color="auto"/>
              <w:right w:val="single" w:sz="4" w:space="0" w:color="auto"/>
            </w:tcBorders>
            <w:vAlign w:val="center"/>
            <w:hideMark/>
          </w:tcPr>
          <w:p w14:paraId="117265F3" w14:textId="77777777" w:rsidR="00361658" w:rsidRPr="00DE73D6" w:rsidRDefault="00361658" w:rsidP="00AB4ED2">
            <w:pPr>
              <w:spacing w:after="0" w:line="240" w:lineRule="auto"/>
              <w:rPr>
                <w:rFonts w:ascii="Simplified Arabic" w:eastAsia="Times New Roman" w:hAnsi="Simplified Arabic" w:cs="Simplified Arabic"/>
                <w:b/>
                <w:bCs/>
                <w:sz w:val="28"/>
                <w:szCs w:val="28"/>
              </w:rPr>
            </w:pPr>
          </w:p>
        </w:tc>
      </w:tr>
      <w:tr w:rsidR="00DE73D6" w:rsidRPr="00DE73D6" w14:paraId="68AF6F66" w14:textId="77777777" w:rsidTr="00AB4ED2">
        <w:trPr>
          <w:trHeight w:val="300"/>
        </w:trPr>
        <w:tc>
          <w:tcPr>
            <w:tcW w:w="1160" w:type="dxa"/>
            <w:vMerge/>
            <w:tcBorders>
              <w:top w:val="nil"/>
              <w:left w:val="single" w:sz="4" w:space="0" w:color="auto"/>
              <w:bottom w:val="single" w:sz="4" w:space="0" w:color="auto"/>
              <w:right w:val="single" w:sz="4" w:space="0" w:color="auto"/>
            </w:tcBorders>
            <w:vAlign w:val="center"/>
            <w:hideMark/>
          </w:tcPr>
          <w:p w14:paraId="48B75387" w14:textId="77777777" w:rsidR="00361658" w:rsidRPr="00DE73D6" w:rsidRDefault="00361658" w:rsidP="00AB4ED2">
            <w:pPr>
              <w:spacing w:after="0" w:line="240" w:lineRule="auto"/>
              <w:rPr>
                <w:rFonts w:ascii="Simplified Arabic" w:eastAsia="Times New Roman" w:hAnsi="Simplified Arabic" w:cs="Simplified Arabic"/>
                <w:b/>
                <w:bCs/>
                <w:sz w:val="28"/>
                <w:szCs w:val="28"/>
              </w:rPr>
            </w:pPr>
          </w:p>
        </w:tc>
        <w:tc>
          <w:tcPr>
            <w:tcW w:w="1600" w:type="dxa"/>
            <w:tcBorders>
              <w:top w:val="nil"/>
              <w:left w:val="single" w:sz="4" w:space="0" w:color="auto"/>
              <w:bottom w:val="single" w:sz="4" w:space="0" w:color="auto"/>
              <w:right w:val="single" w:sz="4" w:space="0" w:color="auto"/>
            </w:tcBorders>
            <w:shd w:val="clear" w:color="000000" w:fill="F2F2F2"/>
            <w:noWrap/>
            <w:vAlign w:val="center"/>
            <w:hideMark/>
          </w:tcPr>
          <w:p w14:paraId="3C0C3331"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-12</w:t>
            </w:r>
          </w:p>
        </w:tc>
        <w:tc>
          <w:tcPr>
            <w:tcW w:w="825" w:type="dxa"/>
            <w:tcBorders>
              <w:top w:val="nil"/>
              <w:left w:val="single" w:sz="4" w:space="0" w:color="auto"/>
              <w:bottom w:val="single" w:sz="4" w:space="0" w:color="auto"/>
              <w:right w:val="single" w:sz="4" w:space="0" w:color="auto"/>
            </w:tcBorders>
            <w:shd w:val="clear" w:color="auto" w:fill="auto"/>
            <w:noWrap/>
            <w:vAlign w:val="center"/>
            <w:hideMark/>
          </w:tcPr>
          <w:p w14:paraId="3B14ADC7"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19.300</w:t>
            </w:r>
          </w:p>
        </w:tc>
        <w:tc>
          <w:tcPr>
            <w:tcW w:w="968" w:type="dxa"/>
            <w:tcBorders>
              <w:top w:val="nil"/>
              <w:left w:val="single" w:sz="4" w:space="0" w:color="auto"/>
              <w:bottom w:val="single" w:sz="4" w:space="0" w:color="auto"/>
              <w:right w:val="single" w:sz="4" w:space="0" w:color="auto"/>
            </w:tcBorders>
            <w:shd w:val="clear" w:color="auto" w:fill="auto"/>
            <w:noWrap/>
            <w:vAlign w:val="center"/>
            <w:hideMark/>
          </w:tcPr>
          <w:p w14:paraId="235B7001"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79.690</w:t>
            </w:r>
          </w:p>
        </w:tc>
        <w:tc>
          <w:tcPr>
            <w:tcW w:w="968" w:type="dxa"/>
            <w:tcBorders>
              <w:top w:val="nil"/>
              <w:left w:val="single" w:sz="4" w:space="0" w:color="auto"/>
              <w:bottom w:val="single" w:sz="4" w:space="0" w:color="auto"/>
              <w:right w:val="single" w:sz="4" w:space="0" w:color="auto"/>
            </w:tcBorders>
            <w:shd w:val="clear" w:color="auto" w:fill="auto"/>
            <w:noWrap/>
            <w:vAlign w:val="center"/>
            <w:hideMark/>
          </w:tcPr>
          <w:p w14:paraId="05E49F7F"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95.560</w:t>
            </w:r>
          </w:p>
        </w:tc>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EC78967"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64.850</w:t>
            </w:r>
          </w:p>
        </w:tc>
        <w:tc>
          <w:tcPr>
            <w:tcW w:w="2200" w:type="dxa"/>
            <w:gridSpan w:val="2"/>
            <w:vMerge/>
            <w:tcBorders>
              <w:top w:val="nil"/>
              <w:left w:val="single" w:sz="4" w:space="0" w:color="auto"/>
              <w:bottom w:val="single" w:sz="4" w:space="0" w:color="auto"/>
              <w:right w:val="single" w:sz="4" w:space="0" w:color="auto"/>
            </w:tcBorders>
            <w:vAlign w:val="center"/>
            <w:hideMark/>
          </w:tcPr>
          <w:p w14:paraId="37EF0C16" w14:textId="77777777" w:rsidR="00361658" w:rsidRPr="00DE73D6" w:rsidRDefault="00361658" w:rsidP="00AB4ED2">
            <w:pPr>
              <w:spacing w:after="0" w:line="240" w:lineRule="auto"/>
              <w:rPr>
                <w:rFonts w:ascii="Simplified Arabic" w:eastAsia="Times New Roman" w:hAnsi="Simplified Arabic" w:cs="Simplified Arabic"/>
                <w:b/>
                <w:bCs/>
                <w:sz w:val="28"/>
                <w:szCs w:val="28"/>
              </w:rPr>
            </w:pPr>
          </w:p>
        </w:tc>
      </w:tr>
      <w:tr w:rsidR="00DE73D6" w:rsidRPr="00DE73D6" w14:paraId="682C200C" w14:textId="77777777" w:rsidTr="00AB4ED2">
        <w:trPr>
          <w:trHeight w:val="300"/>
        </w:trPr>
        <w:tc>
          <w:tcPr>
            <w:tcW w:w="276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2D5179DE"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tl/>
              </w:rPr>
              <w:t xml:space="preserve">متوسط </w:t>
            </w:r>
            <w:r w:rsidRPr="00DE73D6">
              <w:rPr>
                <w:rFonts w:ascii="Simplified Arabic" w:eastAsia="Times New Roman" w:hAnsi="Simplified Arabic" w:cs="Simplified Arabic"/>
                <w:b/>
                <w:bCs/>
                <w:sz w:val="28"/>
                <w:szCs w:val="28"/>
              </w:rPr>
              <w:t>A*C</w:t>
            </w:r>
          </w:p>
        </w:tc>
        <w:tc>
          <w:tcPr>
            <w:tcW w:w="825" w:type="dxa"/>
            <w:tcBorders>
              <w:top w:val="nil"/>
              <w:left w:val="single" w:sz="4" w:space="0" w:color="auto"/>
              <w:bottom w:val="single" w:sz="4" w:space="0" w:color="auto"/>
              <w:right w:val="single" w:sz="4" w:space="0" w:color="auto"/>
            </w:tcBorders>
            <w:shd w:val="clear" w:color="auto" w:fill="auto"/>
            <w:noWrap/>
            <w:vAlign w:val="center"/>
            <w:hideMark/>
          </w:tcPr>
          <w:p w14:paraId="29BCFD03"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tl/>
              </w:rPr>
            </w:pPr>
            <w:r w:rsidRPr="00DE73D6">
              <w:rPr>
                <w:rFonts w:ascii="Simplified Arabic" w:eastAsia="Times New Roman" w:hAnsi="Simplified Arabic" w:cs="Simplified Arabic"/>
                <w:b/>
                <w:bCs/>
                <w:sz w:val="28"/>
                <w:szCs w:val="28"/>
              </w:rPr>
              <w:t>19.643</w:t>
            </w:r>
          </w:p>
        </w:tc>
        <w:tc>
          <w:tcPr>
            <w:tcW w:w="968" w:type="dxa"/>
            <w:tcBorders>
              <w:top w:val="nil"/>
              <w:left w:val="single" w:sz="4" w:space="0" w:color="auto"/>
              <w:bottom w:val="single" w:sz="4" w:space="0" w:color="auto"/>
              <w:right w:val="single" w:sz="4" w:space="0" w:color="auto"/>
            </w:tcBorders>
            <w:shd w:val="clear" w:color="auto" w:fill="auto"/>
            <w:noWrap/>
            <w:vAlign w:val="center"/>
            <w:hideMark/>
          </w:tcPr>
          <w:p w14:paraId="52431AE1"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51.173</w:t>
            </w:r>
          </w:p>
        </w:tc>
        <w:tc>
          <w:tcPr>
            <w:tcW w:w="968" w:type="dxa"/>
            <w:tcBorders>
              <w:top w:val="nil"/>
              <w:left w:val="single" w:sz="4" w:space="0" w:color="auto"/>
              <w:bottom w:val="single" w:sz="4" w:space="0" w:color="auto"/>
              <w:right w:val="single" w:sz="4" w:space="0" w:color="auto"/>
            </w:tcBorders>
            <w:shd w:val="clear" w:color="auto" w:fill="auto"/>
            <w:noWrap/>
            <w:vAlign w:val="center"/>
            <w:hideMark/>
          </w:tcPr>
          <w:p w14:paraId="736B0BD1"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52.610</w:t>
            </w:r>
          </w:p>
        </w:tc>
        <w:tc>
          <w:tcPr>
            <w:tcW w:w="344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B14836"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 </w:t>
            </w:r>
          </w:p>
        </w:tc>
      </w:tr>
      <w:tr w:rsidR="00DE73D6" w:rsidRPr="00DE73D6" w14:paraId="67B9AFF3" w14:textId="77777777" w:rsidTr="00AB4ED2">
        <w:trPr>
          <w:trHeight w:val="276"/>
        </w:trPr>
        <w:tc>
          <w:tcPr>
            <w:tcW w:w="1160" w:type="dxa"/>
            <w:vMerge w:val="restart"/>
            <w:tcBorders>
              <w:top w:val="nil"/>
              <w:left w:val="single" w:sz="4" w:space="0" w:color="auto"/>
              <w:bottom w:val="single" w:sz="4" w:space="0" w:color="auto"/>
              <w:right w:val="single" w:sz="4" w:space="0" w:color="auto"/>
            </w:tcBorders>
            <w:shd w:val="clear" w:color="000000" w:fill="F2F2F2"/>
            <w:noWrap/>
            <w:vAlign w:val="center"/>
            <w:hideMark/>
          </w:tcPr>
          <w:p w14:paraId="7FD663DE"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tl/>
              </w:rPr>
              <w:t>شام 3</w:t>
            </w:r>
          </w:p>
        </w:tc>
        <w:tc>
          <w:tcPr>
            <w:tcW w:w="1600" w:type="dxa"/>
            <w:tcBorders>
              <w:top w:val="nil"/>
              <w:left w:val="single" w:sz="4" w:space="0" w:color="auto"/>
              <w:bottom w:val="single" w:sz="4" w:space="0" w:color="auto"/>
              <w:right w:val="single" w:sz="4" w:space="0" w:color="auto"/>
            </w:tcBorders>
            <w:shd w:val="clear" w:color="000000" w:fill="F2F2F2"/>
            <w:noWrap/>
            <w:vAlign w:val="center"/>
            <w:hideMark/>
          </w:tcPr>
          <w:p w14:paraId="5EC230FC"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tl/>
              </w:rPr>
            </w:pPr>
            <w:r w:rsidRPr="00DE73D6">
              <w:rPr>
                <w:rFonts w:ascii="Simplified Arabic" w:eastAsia="Times New Roman" w:hAnsi="Simplified Arabic" w:cs="Simplified Arabic"/>
                <w:b/>
                <w:bCs/>
                <w:sz w:val="28"/>
                <w:szCs w:val="28"/>
                <w:rtl/>
              </w:rPr>
              <w:t>شاهد</w:t>
            </w:r>
          </w:p>
        </w:tc>
        <w:tc>
          <w:tcPr>
            <w:tcW w:w="825" w:type="dxa"/>
            <w:tcBorders>
              <w:top w:val="nil"/>
              <w:left w:val="single" w:sz="4" w:space="0" w:color="auto"/>
              <w:bottom w:val="single" w:sz="4" w:space="0" w:color="auto"/>
              <w:right w:val="single" w:sz="4" w:space="0" w:color="auto"/>
            </w:tcBorders>
            <w:shd w:val="clear" w:color="auto" w:fill="auto"/>
            <w:noWrap/>
            <w:vAlign w:val="center"/>
            <w:hideMark/>
          </w:tcPr>
          <w:p w14:paraId="5ADE1EC5"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sz w:val="28"/>
                <w:szCs w:val="28"/>
              </w:rPr>
              <w:t>21.180</w:t>
            </w:r>
          </w:p>
        </w:tc>
        <w:tc>
          <w:tcPr>
            <w:tcW w:w="968" w:type="dxa"/>
            <w:tcBorders>
              <w:top w:val="nil"/>
              <w:left w:val="single" w:sz="4" w:space="0" w:color="auto"/>
              <w:bottom w:val="single" w:sz="4" w:space="0" w:color="auto"/>
              <w:right w:val="single" w:sz="4" w:space="0" w:color="auto"/>
            </w:tcBorders>
            <w:shd w:val="clear" w:color="auto" w:fill="auto"/>
            <w:noWrap/>
            <w:vAlign w:val="center"/>
            <w:hideMark/>
          </w:tcPr>
          <w:p w14:paraId="164F42A3"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21.180</w:t>
            </w:r>
          </w:p>
        </w:tc>
        <w:tc>
          <w:tcPr>
            <w:tcW w:w="968" w:type="dxa"/>
            <w:tcBorders>
              <w:top w:val="nil"/>
              <w:left w:val="single" w:sz="4" w:space="0" w:color="auto"/>
              <w:bottom w:val="single" w:sz="4" w:space="0" w:color="auto"/>
              <w:right w:val="single" w:sz="4" w:space="0" w:color="auto"/>
            </w:tcBorders>
            <w:shd w:val="clear" w:color="auto" w:fill="auto"/>
            <w:noWrap/>
            <w:vAlign w:val="center"/>
            <w:hideMark/>
          </w:tcPr>
          <w:p w14:paraId="79BC1D3C"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21.180</w:t>
            </w:r>
          </w:p>
        </w:tc>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0BA8593"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21.180</w:t>
            </w:r>
          </w:p>
        </w:tc>
        <w:tc>
          <w:tcPr>
            <w:tcW w:w="2200"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A33F21"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30.713</w:t>
            </w:r>
          </w:p>
        </w:tc>
      </w:tr>
      <w:tr w:rsidR="00DE73D6" w:rsidRPr="00DE73D6" w14:paraId="367A0EB9" w14:textId="77777777" w:rsidTr="00AB4ED2">
        <w:trPr>
          <w:trHeight w:val="276"/>
        </w:trPr>
        <w:tc>
          <w:tcPr>
            <w:tcW w:w="1160" w:type="dxa"/>
            <w:vMerge/>
            <w:tcBorders>
              <w:top w:val="nil"/>
              <w:left w:val="single" w:sz="4" w:space="0" w:color="auto"/>
              <w:bottom w:val="single" w:sz="4" w:space="0" w:color="auto"/>
              <w:right w:val="single" w:sz="4" w:space="0" w:color="auto"/>
            </w:tcBorders>
            <w:vAlign w:val="center"/>
            <w:hideMark/>
          </w:tcPr>
          <w:p w14:paraId="599FEABF" w14:textId="77777777" w:rsidR="00361658" w:rsidRPr="00DE73D6" w:rsidRDefault="00361658" w:rsidP="00AB4ED2">
            <w:pPr>
              <w:spacing w:after="0" w:line="240" w:lineRule="auto"/>
              <w:rPr>
                <w:rFonts w:ascii="Simplified Arabic" w:eastAsia="Times New Roman" w:hAnsi="Simplified Arabic" w:cs="Simplified Arabic"/>
                <w:b/>
                <w:bCs/>
                <w:sz w:val="28"/>
                <w:szCs w:val="28"/>
              </w:rPr>
            </w:pPr>
          </w:p>
        </w:tc>
        <w:tc>
          <w:tcPr>
            <w:tcW w:w="1600" w:type="dxa"/>
            <w:tcBorders>
              <w:top w:val="nil"/>
              <w:left w:val="single" w:sz="4" w:space="0" w:color="auto"/>
              <w:bottom w:val="single" w:sz="4" w:space="0" w:color="auto"/>
              <w:right w:val="single" w:sz="4" w:space="0" w:color="auto"/>
            </w:tcBorders>
            <w:shd w:val="clear" w:color="000000" w:fill="F2F2F2"/>
            <w:noWrap/>
            <w:vAlign w:val="center"/>
            <w:hideMark/>
          </w:tcPr>
          <w:p w14:paraId="66FD89AF"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-6</w:t>
            </w:r>
          </w:p>
        </w:tc>
        <w:tc>
          <w:tcPr>
            <w:tcW w:w="825" w:type="dxa"/>
            <w:tcBorders>
              <w:top w:val="nil"/>
              <w:left w:val="single" w:sz="4" w:space="0" w:color="auto"/>
              <w:bottom w:val="single" w:sz="4" w:space="0" w:color="auto"/>
              <w:right w:val="single" w:sz="4" w:space="0" w:color="auto"/>
            </w:tcBorders>
            <w:shd w:val="clear" w:color="auto" w:fill="auto"/>
            <w:noWrap/>
            <w:vAlign w:val="center"/>
            <w:hideMark/>
          </w:tcPr>
          <w:p w14:paraId="2797F8C9"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29.090</w:t>
            </w:r>
          </w:p>
        </w:tc>
        <w:tc>
          <w:tcPr>
            <w:tcW w:w="968" w:type="dxa"/>
            <w:tcBorders>
              <w:top w:val="nil"/>
              <w:left w:val="single" w:sz="4" w:space="0" w:color="auto"/>
              <w:bottom w:val="single" w:sz="4" w:space="0" w:color="auto"/>
              <w:right w:val="single" w:sz="4" w:space="0" w:color="auto"/>
            </w:tcBorders>
            <w:shd w:val="clear" w:color="auto" w:fill="auto"/>
            <w:noWrap/>
            <w:vAlign w:val="center"/>
            <w:hideMark/>
          </w:tcPr>
          <w:p w14:paraId="0C2FF450"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25.060</w:t>
            </w:r>
          </w:p>
        </w:tc>
        <w:tc>
          <w:tcPr>
            <w:tcW w:w="968" w:type="dxa"/>
            <w:tcBorders>
              <w:top w:val="nil"/>
              <w:left w:val="single" w:sz="4" w:space="0" w:color="auto"/>
              <w:bottom w:val="single" w:sz="4" w:space="0" w:color="auto"/>
              <w:right w:val="single" w:sz="4" w:space="0" w:color="auto"/>
            </w:tcBorders>
            <w:shd w:val="clear" w:color="auto" w:fill="auto"/>
            <w:noWrap/>
            <w:vAlign w:val="center"/>
            <w:hideMark/>
          </w:tcPr>
          <w:p w14:paraId="26BC6ADE"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49.670</w:t>
            </w:r>
          </w:p>
        </w:tc>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55C9D44"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34.607</w:t>
            </w:r>
          </w:p>
        </w:tc>
        <w:tc>
          <w:tcPr>
            <w:tcW w:w="2200" w:type="dxa"/>
            <w:gridSpan w:val="2"/>
            <w:vMerge/>
            <w:tcBorders>
              <w:top w:val="nil"/>
              <w:left w:val="single" w:sz="4" w:space="0" w:color="auto"/>
              <w:bottom w:val="single" w:sz="4" w:space="0" w:color="auto"/>
              <w:right w:val="single" w:sz="4" w:space="0" w:color="auto"/>
            </w:tcBorders>
            <w:vAlign w:val="center"/>
            <w:hideMark/>
          </w:tcPr>
          <w:p w14:paraId="6D0A12A4" w14:textId="77777777" w:rsidR="00361658" w:rsidRPr="00DE73D6" w:rsidRDefault="00361658" w:rsidP="00AB4ED2">
            <w:pPr>
              <w:spacing w:after="0" w:line="240" w:lineRule="auto"/>
              <w:rPr>
                <w:rFonts w:ascii="Simplified Arabic" w:eastAsia="Times New Roman" w:hAnsi="Simplified Arabic" w:cs="Simplified Arabic"/>
                <w:b/>
                <w:bCs/>
                <w:sz w:val="28"/>
                <w:szCs w:val="28"/>
              </w:rPr>
            </w:pPr>
          </w:p>
        </w:tc>
      </w:tr>
      <w:tr w:rsidR="00DE73D6" w:rsidRPr="00DE73D6" w14:paraId="2FF595BB" w14:textId="77777777" w:rsidTr="00AB4ED2">
        <w:trPr>
          <w:trHeight w:val="276"/>
        </w:trPr>
        <w:tc>
          <w:tcPr>
            <w:tcW w:w="1160" w:type="dxa"/>
            <w:vMerge/>
            <w:tcBorders>
              <w:top w:val="nil"/>
              <w:left w:val="single" w:sz="4" w:space="0" w:color="auto"/>
              <w:bottom w:val="single" w:sz="4" w:space="0" w:color="auto"/>
              <w:right w:val="single" w:sz="4" w:space="0" w:color="auto"/>
            </w:tcBorders>
            <w:vAlign w:val="center"/>
            <w:hideMark/>
          </w:tcPr>
          <w:p w14:paraId="03938D7A" w14:textId="77777777" w:rsidR="00361658" w:rsidRPr="00DE73D6" w:rsidRDefault="00361658" w:rsidP="00AB4ED2">
            <w:pPr>
              <w:spacing w:after="0" w:line="240" w:lineRule="auto"/>
              <w:rPr>
                <w:rFonts w:ascii="Simplified Arabic" w:eastAsia="Times New Roman" w:hAnsi="Simplified Arabic" w:cs="Simplified Arabic"/>
                <w:b/>
                <w:bCs/>
                <w:sz w:val="28"/>
                <w:szCs w:val="28"/>
              </w:rPr>
            </w:pPr>
          </w:p>
        </w:tc>
        <w:tc>
          <w:tcPr>
            <w:tcW w:w="1600" w:type="dxa"/>
            <w:tcBorders>
              <w:top w:val="nil"/>
              <w:left w:val="single" w:sz="4" w:space="0" w:color="auto"/>
              <w:bottom w:val="single" w:sz="4" w:space="0" w:color="auto"/>
              <w:right w:val="single" w:sz="4" w:space="0" w:color="auto"/>
            </w:tcBorders>
            <w:shd w:val="clear" w:color="000000" w:fill="F2F2F2"/>
            <w:noWrap/>
            <w:vAlign w:val="center"/>
            <w:hideMark/>
          </w:tcPr>
          <w:p w14:paraId="4EA7329F"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-12</w:t>
            </w:r>
          </w:p>
        </w:tc>
        <w:tc>
          <w:tcPr>
            <w:tcW w:w="825" w:type="dxa"/>
            <w:tcBorders>
              <w:top w:val="nil"/>
              <w:left w:val="single" w:sz="4" w:space="0" w:color="auto"/>
              <w:bottom w:val="single" w:sz="4" w:space="0" w:color="auto"/>
              <w:right w:val="single" w:sz="4" w:space="0" w:color="auto"/>
            </w:tcBorders>
            <w:shd w:val="clear" w:color="auto" w:fill="auto"/>
            <w:noWrap/>
            <w:vAlign w:val="center"/>
            <w:hideMark/>
          </w:tcPr>
          <w:p w14:paraId="7F4DEB87"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21.440</w:t>
            </w:r>
          </w:p>
        </w:tc>
        <w:tc>
          <w:tcPr>
            <w:tcW w:w="968" w:type="dxa"/>
            <w:tcBorders>
              <w:top w:val="nil"/>
              <w:left w:val="single" w:sz="4" w:space="0" w:color="auto"/>
              <w:bottom w:val="single" w:sz="4" w:space="0" w:color="auto"/>
              <w:right w:val="single" w:sz="4" w:space="0" w:color="auto"/>
            </w:tcBorders>
            <w:shd w:val="clear" w:color="auto" w:fill="auto"/>
            <w:noWrap/>
            <w:vAlign w:val="center"/>
            <w:hideMark/>
          </w:tcPr>
          <w:p w14:paraId="6B519E37"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14.240</w:t>
            </w:r>
          </w:p>
        </w:tc>
        <w:tc>
          <w:tcPr>
            <w:tcW w:w="968" w:type="dxa"/>
            <w:tcBorders>
              <w:top w:val="nil"/>
              <w:left w:val="single" w:sz="4" w:space="0" w:color="auto"/>
              <w:bottom w:val="single" w:sz="4" w:space="0" w:color="auto"/>
              <w:right w:val="single" w:sz="4" w:space="0" w:color="auto"/>
            </w:tcBorders>
            <w:shd w:val="clear" w:color="auto" w:fill="auto"/>
            <w:noWrap/>
            <w:vAlign w:val="center"/>
            <w:hideMark/>
          </w:tcPr>
          <w:p w14:paraId="352F8DB5"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73.380</w:t>
            </w:r>
          </w:p>
        </w:tc>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C5C179E"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36.353</w:t>
            </w:r>
          </w:p>
        </w:tc>
        <w:tc>
          <w:tcPr>
            <w:tcW w:w="2200" w:type="dxa"/>
            <w:gridSpan w:val="2"/>
            <w:vMerge/>
            <w:tcBorders>
              <w:top w:val="nil"/>
              <w:left w:val="single" w:sz="4" w:space="0" w:color="auto"/>
              <w:bottom w:val="single" w:sz="4" w:space="0" w:color="auto"/>
              <w:right w:val="single" w:sz="4" w:space="0" w:color="auto"/>
            </w:tcBorders>
            <w:vAlign w:val="center"/>
            <w:hideMark/>
          </w:tcPr>
          <w:p w14:paraId="7402F172" w14:textId="77777777" w:rsidR="00361658" w:rsidRPr="00DE73D6" w:rsidRDefault="00361658" w:rsidP="00AB4ED2">
            <w:pPr>
              <w:spacing w:after="0" w:line="240" w:lineRule="auto"/>
              <w:rPr>
                <w:rFonts w:ascii="Simplified Arabic" w:eastAsia="Times New Roman" w:hAnsi="Simplified Arabic" w:cs="Simplified Arabic"/>
                <w:b/>
                <w:bCs/>
                <w:sz w:val="28"/>
                <w:szCs w:val="28"/>
              </w:rPr>
            </w:pPr>
          </w:p>
        </w:tc>
      </w:tr>
      <w:tr w:rsidR="00DE73D6" w:rsidRPr="00DE73D6" w14:paraId="7014126B" w14:textId="77777777" w:rsidTr="00AB4ED2">
        <w:trPr>
          <w:trHeight w:val="288"/>
        </w:trPr>
        <w:tc>
          <w:tcPr>
            <w:tcW w:w="276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7B7DEF63"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tl/>
              </w:rPr>
              <w:t xml:space="preserve">متوسط </w:t>
            </w:r>
            <w:r w:rsidRPr="00DE73D6">
              <w:rPr>
                <w:rFonts w:ascii="Simplified Arabic" w:eastAsia="Times New Roman" w:hAnsi="Simplified Arabic" w:cs="Simplified Arabic"/>
                <w:b/>
                <w:bCs/>
                <w:sz w:val="28"/>
                <w:szCs w:val="28"/>
              </w:rPr>
              <w:t>A*C</w:t>
            </w:r>
          </w:p>
        </w:tc>
        <w:tc>
          <w:tcPr>
            <w:tcW w:w="825" w:type="dxa"/>
            <w:tcBorders>
              <w:top w:val="nil"/>
              <w:left w:val="single" w:sz="4" w:space="0" w:color="auto"/>
              <w:bottom w:val="single" w:sz="4" w:space="0" w:color="auto"/>
              <w:right w:val="single" w:sz="4" w:space="0" w:color="auto"/>
            </w:tcBorders>
            <w:shd w:val="clear" w:color="auto" w:fill="auto"/>
            <w:noWrap/>
            <w:vAlign w:val="center"/>
            <w:hideMark/>
          </w:tcPr>
          <w:p w14:paraId="29559B9B"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tl/>
              </w:rPr>
            </w:pPr>
            <w:r w:rsidRPr="00DE73D6">
              <w:rPr>
                <w:rFonts w:ascii="Simplified Arabic" w:eastAsia="Times New Roman" w:hAnsi="Simplified Arabic" w:cs="Simplified Arabic"/>
                <w:b/>
                <w:bCs/>
                <w:sz w:val="28"/>
                <w:szCs w:val="28"/>
              </w:rPr>
              <w:t>23.903</w:t>
            </w:r>
          </w:p>
        </w:tc>
        <w:tc>
          <w:tcPr>
            <w:tcW w:w="968" w:type="dxa"/>
            <w:tcBorders>
              <w:top w:val="nil"/>
              <w:left w:val="single" w:sz="4" w:space="0" w:color="auto"/>
              <w:bottom w:val="single" w:sz="4" w:space="0" w:color="auto"/>
              <w:right w:val="single" w:sz="4" w:space="0" w:color="auto"/>
            </w:tcBorders>
            <w:shd w:val="clear" w:color="auto" w:fill="auto"/>
            <w:noWrap/>
            <w:vAlign w:val="center"/>
            <w:hideMark/>
          </w:tcPr>
          <w:p w14:paraId="543F5FDA"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20.160</w:t>
            </w:r>
          </w:p>
        </w:tc>
        <w:tc>
          <w:tcPr>
            <w:tcW w:w="968" w:type="dxa"/>
            <w:tcBorders>
              <w:top w:val="nil"/>
              <w:left w:val="single" w:sz="4" w:space="0" w:color="auto"/>
              <w:bottom w:val="single" w:sz="4" w:space="0" w:color="auto"/>
              <w:right w:val="single" w:sz="4" w:space="0" w:color="auto"/>
            </w:tcBorders>
            <w:shd w:val="clear" w:color="auto" w:fill="auto"/>
            <w:noWrap/>
            <w:vAlign w:val="center"/>
            <w:hideMark/>
          </w:tcPr>
          <w:p w14:paraId="1E4D002B"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48.077</w:t>
            </w:r>
          </w:p>
        </w:tc>
        <w:tc>
          <w:tcPr>
            <w:tcW w:w="344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0C4086"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 </w:t>
            </w:r>
          </w:p>
        </w:tc>
      </w:tr>
      <w:tr w:rsidR="00DE73D6" w:rsidRPr="00DE73D6" w14:paraId="41EC7F86" w14:textId="77777777" w:rsidTr="00AB4ED2">
        <w:trPr>
          <w:trHeight w:val="276"/>
        </w:trPr>
        <w:tc>
          <w:tcPr>
            <w:tcW w:w="1160" w:type="dxa"/>
            <w:vMerge w:val="restart"/>
            <w:tcBorders>
              <w:top w:val="nil"/>
              <w:left w:val="single" w:sz="4" w:space="0" w:color="auto"/>
              <w:bottom w:val="single" w:sz="4" w:space="0" w:color="auto"/>
              <w:right w:val="single" w:sz="4" w:space="0" w:color="auto"/>
            </w:tcBorders>
            <w:shd w:val="clear" w:color="000000" w:fill="F2F2F2"/>
            <w:noWrap/>
            <w:vAlign w:val="center"/>
            <w:hideMark/>
          </w:tcPr>
          <w:p w14:paraId="4D13867C"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tl/>
              </w:rPr>
              <w:t>جولان 2</w:t>
            </w:r>
          </w:p>
        </w:tc>
        <w:tc>
          <w:tcPr>
            <w:tcW w:w="1600" w:type="dxa"/>
            <w:tcBorders>
              <w:top w:val="nil"/>
              <w:left w:val="single" w:sz="4" w:space="0" w:color="auto"/>
              <w:bottom w:val="single" w:sz="4" w:space="0" w:color="auto"/>
              <w:right w:val="single" w:sz="4" w:space="0" w:color="auto"/>
            </w:tcBorders>
            <w:shd w:val="clear" w:color="000000" w:fill="F2F2F2"/>
            <w:noWrap/>
            <w:vAlign w:val="center"/>
            <w:hideMark/>
          </w:tcPr>
          <w:p w14:paraId="011B2761"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tl/>
              </w:rPr>
            </w:pPr>
            <w:r w:rsidRPr="00DE73D6">
              <w:rPr>
                <w:rFonts w:ascii="Simplified Arabic" w:eastAsia="Times New Roman" w:hAnsi="Simplified Arabic" w:cs="Simplified Arabic"/>
                <w:b/>
                <w:bCs/>
                <w:sz w:val="28"/>
                <w:szCs w:val="28"/>
                <w:rtl/>
              </w:rPr>
              <w:t>شاهد</w:t>
            </w:r>
          </w:p>
        </w:tc>
        <w:tc>
          <w:tcPr>
            <w:tcW w:w="825" w:type="dxa"/>
            <w:tcBorders>
              <w:top w:val="nil"/>
              <w:left w:val="single" w:sz="4" w:space="0" w:color="auto"/>
              <w:bottom w:val="single" w:sz="4" w:space="0" w:color="auto"/>
              <w:right w:val="single" w:sz="4" w:space="0" w:color="auto"/>
            </w:tcBorders>
            <w:shd w:val="clear" w:color="auto" w:fill="auto"/>
            <w:noWrap/>
            <w:vAlign w:val="center"/>
            <w:hideMark/>
          </w:tcPr>
          <w:p w14:paraId="09C27009"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sz w:val="28"/>
                <w:szCs w:val="28"/>
              </w:rPr>
              <w:t>25.470</w:t>
            </w:r>
          </w:p>
        </w:tc>
        <w:tc>
          <w:tcPr>
            <w:tcW w:w="968" w:type="dxa"/>
            <w:tcBorders>
              <w:top w:val="nil"/>
              <w:left w:val="single" w:sz="4" w:space="0" w:color="auto"/>
              <w:bottom w:val="single" w:sz="4" w:space="0" w:color="auto"/>
              <w:right w:val="single" w:sz="4" w:space="0" w:color="auto"/>
            </w:tcBorders>
            <w:shd w:val="clear" w:color="auto" w:fill="auto"/>
            <w:noWrap/>
            <w:vAlign w:val="center"/>
            <w:hideMark/>
          </w:tcPr>
          <w:p w14:paraId="0350BACD"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25.470</w:t>
            </w:r>
          </w:p>
        </w:tc>
        <w:tc>
          <w:tcPr>
            <w:tcW w:w="968" w:type="dxa"/>
            <w:tcBorders>
              <w:top w:val="nil"/>
              <w:left w:val="single" w:sz="4" w:space="0" w:color="auto"/>
              <w:bottom w:val="single" w:sz="4" w:space="0" w:color="auto"/>
              <w:right w:val="single" w:sz="4" w:space="0" w:color="auto"/>
            </w:tcBorders>
            <w:shd w:val="clear" w:color="auto" w:fill="auto"/>
            <w:noWrap/>
            <w:vAlign w:val="center"/>
            <w:hideMark/>
          </w:tcPr>
          <w:p w14:paraId="4B1B0BEC"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tl/>
                <w:lang w:bidi="ar-SY"/>
              </w:rPr>
            </w:pPr>
            <w:r w:rsidRPr="00DE73D6">
              <w:rPr>
                <w:rFonts w:ascii="Simplified Arabic" w:eastAsia="Times New Roman" w:hAnsi="Simplified Arabic" w:cs="Simplified Arabic"/>
                <w:sz w:val="28"/>
                <w:szCs w:val="28"/>
              </w:rPr>
              <w:t>25.470</w:t>
            </w:r>
          </w:p>
        </w:tc>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7A53CD5"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25.470</w:t>
            </w:r>
          </w:p>
        </w:tc>
        <w:tc>
          <w:tcPr>
            <w:tcW w:w="2200"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1B933E"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44.283</w:t>
            </w:r>
          </w:p>
        </w:tc>
      </w:tr>
      <w:tr w:rsidR="00DE73D6" w:rsidRPr="00DE73D6" w14:paraId="33A5BC98" w14:textId="77777777" w:rsidTr="00AB4ED2">
        <w:trPr>
          <w:trHeight w:val="276"/>
        </w:trPr>
        <w:tc>
          <w:tcPr>
            <w:tcW w:w="1160" w:type="dxa"/>
            <w:vMerge/>
            <w:tcBorders>
              <w:top w:val="nil"/>
              <w:left w:val="single" w:sz="4" w:space="0" w:color="auto"/>
              <w:bottom w:val="single" w:sz="4" w:space="0" w:color="auto"/>
              <w:right w:val="single" w:sz="4" w:space="0" w:color="auto"/>
            </w:tcBorders>
            <w:vAlign w:val="center"/>
            <w:hideMark/>
          </w:tcPr>
          <w:p w14:paraId="28E514E4" w14:textId="77777777" w:rsidR="00361658" w:rsidRPr="00DE73D6" w:rsidRDefault="00361658" w:rsidP="00AB4ED2">
            <w:pPr>
              <w:spacing w:after="0" w:line="240" w:lineRule="auto"/>
              <w:rPr>
                <w:rFonts w:ascii="Simplified Arabic" w:eastAsia="Times New Roman" w:hAnsi="Simplified Arabic" w:cs="Simplified Arabic"/>
                <w:b/>
                <w:bCs/>
                <w:sz w:val="28"/>
                <w:szCs w:val="28"/>
              </w:rPr>
            </w:pPr>
          </w:p>
        </w:tc>
        <w:tc>
          <w:tcPr>
            <w:tcW w:w="1600" w:type="dxa"/>
            <w:tcBorders>
              <w:top w:val="nil"/>
              <w:left w:val="single" w:sz="4" w:space="0" w:color="auto"/>
              <w:bottom w:val="single" w:sz="4" w:space="0" w:color="auto"/>
              <w:right w:val="single" w:sz="4" w:space="0" w:color="auto"/>
            </w:tcBorders>
            <w:shd w:val="clear" w:color="000000" w:fill="F2F2F2"/>
            <w:noWrap/>
            <w:vAlign w:val="center"/>
            <w:hideMark/>
          </w:tcPr>
          <w:p w14:paraId="775F472A"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-6</w:t>
            </w:r>
          </w:p>
        </w:tc>
        <w:tc>
          <w:tcPr>
            <w:tcW w:w="825" w:type="dxa"/>
            <w:tcBorders>
              <w:top w:val="nil"/>
              <w:left w:val="single" w:sz="4" w:space="0" w:color="auto"/>
              <w:bottom w:val="single" w:sz="4" w:space="0" w:color="auto"/>
              <w:right w:val="single" w:sz="4" w:space="0" w:color="auto"/>
            </w:tcBorders>
            <w:shd w:val="clear" w:color="auto" w:fill="auto"/>
            <w:noWrap/>
            <w:vAlign w:val="center"/>
            <w:hideMark/>
          </w:tcPr>
          <w:p w14:paraId="1D3A1C62"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21.320</w:t>
            </w:r>
          </w:p>
        </w:tc>
        <w:tc>
          <w:tcPr>
            <w:tcW w:w="968" w:type="dxa"/>
            <w:tcBorders>
              <w:top w:val="nil"/>
              <w:left w:val="single" w:sz="4" w:space="0" w:color="auto"/>
              <w:bottom w:val="single" w:sz="4" w:space="0" w:color="auto"/>
              <w:right w:val="single" w:sz="4" w:space="0" w:color="auto"/>
            </w:tcBorders>
            <w:shd w:val="clear" w:color="auto" w:fill="auto"/>
            <w:noWrap/>
            <w:vAlign w:val="center"/>
            <w:hideMark/>
          </w:tcPr>
          <w:p w14:paraId="595F9479"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79.350</w:t>
            </w:r>
          </w:p>
        </w:tc>
        <w:tc>
          <w:tcPr>
            <w:tcW w:w="968" w:type="dxa"/>
            <w:tcBorders>
              <w:top w:val="nil"/>
              <w:left w:val="single" w:sz="4" w:space="0" w:color="auto"/>
              <w:bottom w:val="single" w:sz="4" w:space="0" w:color="auto"/>
              <w:right w:val="single" w:sz="4" w:space="0" w:color="auto"/>
            </w:tcBorders>
            <w:shd w:val="clear" w:color="auto" w:fill="auto"/>
            <w:noWrap/>
            <w:vAlign w:val="center"/>
            <w:hideMark/>
          </w:tcPr>
          <w:p w14:paraId="42CFBAA0"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68.400</w:t>
            </w:r>
          </w:p>
        </w:tc>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6376FB5"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56.357</w:t>
            </w:r>
          </w:p>
        </w:tc>
        <w:tc>
          <w:tcPr>
            <w:tcW w:w="2200" w:type="dxa"/>
            <w:gridSpan w:val="2"/>
            <w:vMerge/>
            <w:tcBorders>
              <w:top w:val="nil"/>
              <w:left w:val="single" w:sz="4" w:space="0" w:color="auto"/>
              <w:bottom w:val="single" w:sz="4" w:space="0" w:color="auto"/>
              <w:right w:val="single" w:sz="4" w:space="0" w:color="auto"/>
            </w:tcBorders>
            <w:vAlign w:val="center"/>
            <w:hideMark/>
          </w:tcPr>
          <w:p w14:paraId="07C53598" w14:textId="77777777" w:rsidR="00361658" w:rsidRPr="00DE73D6" w:rsidRDefault="00361658" w:rsidP="00AB4ED2">
            <w:pPr>
              <w:spacing w:after="0" w:line="240" w:lineRule="auto"/>
              <w:rPr>
                <w:rFonts w:ascii="Simplified Arabic" w:eastAsia="Times New Roman" w:hAnsi="Simplified Arabic" w:cs="Simplified Arabic"/>
                <w:b/>
                <w:bCs/>
                <w:sz w:val="28"/>
                <w:szCs w:val="28"/>
              </w:rPr>
            </w:pPr>
          </w:p>
        </w:tc>
      </w:tr>
      <w:tr w:rsidR="00DE73D6" w:rsidRPr="00DE73D6" w14:paraId="01EABF2B" w14:textId="77777777" w:rsidTr="00AB4ED2">
        <w:trPr>
          <w:trHeight w:val="276"/>
        </w:trPr>
        <w:tc>
          <w:tcPr>
            <w:tcW w:w="1160" w:type="dxa"/>
            <w:vMerge/>
            <w:tcBorders>
              <w:top w:val="nil"/>
              <w:left w:val="single" w:sz="4" w:space="0" w:color="auto"/>
              <w:bottom w:val="single" w:sz="4" w:space="0" w:color="auto"/>
              <w:right w:val="single" w:sz="4" w:space="0" w:color="auto"/>
            </w:tcBorders>
            <w:vAlign w:val="center"/>
            <w:hideMark/>
          </w:tcPr>
          <w:p w14:paraId="7840EBC8" w14:textId="77777777" w:rsidR="00361658" w:rsidRPr="00DE73D6" w:rsidRDefault="00361658" w:rsidP="00AB4ED2">
            <w:pPr>
              <w:spacing w:after="0" w:line="240" w:lineRule="auto"/>
              <w:rPr>
                <w:rFonts w:ascii="Simplified Arabic" w:eastAsia="Times New Roman" w:hAnsi="Simplified Arabic" w:cs="Simplified Arabic"/>
                <w:b/>
                <w:bCs/>
                <w:sz w:val="28"/>
                <w:szCs w:val="28"/>
              </w:rPr>
            </w:pPr>
          </w:p>
        </w:tc>
        <w:tc>
          <w:tcPr>
            <w:tcW w:w="1600" w:type="dxa"/>
            <w:tcBorders>
              <w:top w:val="nil"/>
              <w:left w:val="single" w:sz="4" w:space="0" w:color="auto"/>
              <w:bottom w:val="single" w:sz="4" w:space="0" w:color="auto"/>
              <w:right w:val="single" w:sz="4" w:space="0" w:color="auto"/>
            </w:tcBorders>
            <w:shd w:val="clear" w:color="000000" w:fill="F2F2F2"/>
            <w:noWrap/>
            <w:vAlign w:val="center"/>
            <w:hideMark/>
          </w:tcPr>
          <w:p w14:paraId="6DA24C51"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-12</w:t>
            </w:r>
          </w:p>
        </w:tc>
        <w:tc>
          <w:tcPr>
            <w:tcW w:w="825" w:type="dxa"/>
            <w:tcBorders>
              <w:top w:val="nil"/>
              <w:left w:val="single" w:sz="4" w:space="0" w:color="auto"/>
              <w:bottom w:val="single" w:sz="4" w:space="0" w:color="auto"/>
              <w:right w:val="single" w:sz="4" w:space="0" w:color="auto"/>
            </w:tcBorders>
            <w:shd w:val="clear" w:color="auto" w:fill="auto"/>
            <w:noWrap/>
            <w:vAlign w:val="center"/>
            <w:hideMark/>
          </w:tcPr>
          <w:p w14:paraId="0656B897"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31.980</w:t>
            </w:r>
          </w:p>
        </w:tc>
        <w:tc>
          <w:tcPr>
            <w:tcW w:w="968" w:type="dxa"/>
            <w:tcBorders>
              <w:top w:val="nil"/>
              <w:left w:val="single" w:sz="4" w:space="0" w:color="auto"/>
              <w:bottom w:val="single" w:sz="4" w:space="0" w:color="auto"/>
              <w:right w:val="single" w:sz="4" w:space="0" w:color="auto"/>
            </w:tcBorders>
            <w:shd w:val="clear" w:color="auto" w:fill="auto"/>
            <w:noWrap/>
            <w:vAlign w:val="center"/>
            <w:hideMark/>
          </w:tcPr>
          <w:p w14:paraId="47F42164"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95.840</w:t>
            </w:r>
          </w:p>
        </w:tc>
        <w:tc>
          <w:tcPr>
            <w:tcW w:w="968" w:type="dxa"/>
            <w:tcBorders>
              <w:top w:val="nil"/>
              <w:left w:val="single" w:sz="4" w:space="0" w:color="auto"/>
              <w:bottom w:val="single" w:sz="4" w:space="0" w:color="auto"/>
              <w:right w:val="single" w:sz="4" w:space="0" w:color="auto"/>
            </w:tcBorders>
            <w:shd w:val="clear" w:color="auto" w:fill="auto"/>
            <w:noWrap/>
            <w:vAlign w:val="center"/>
            <w:hideMark/>
          </w:tcPr>
          <w:p w14:paraId="7BB1DD6E"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25.250</w:t>
            </w:r>
          </w:p>
        </w:tc>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188B893"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51.023</w:t>
            </w:r>
          </w:p>
        </w:tc>
        <w:tc>
          <w:tcPr>
            <w:tcW w:w="2200" w:type="dxa"/>
            <w:gridSpan w:val="2"/>
            <w:vMerge/>
            <w:tcBorders>
              <w:top w:val="nil"/>
              <w:left w:val="single" w:sz="4" w:space="0" w:color="auto"/>
              <w:bottom w:val="single" w:sz="4" w:space="0" w:color="auto"/>
              <w:right w:val="single" w:sz="4" w:space="0" w:color="auto"/>
            </w:tcBorders>
            <w:vAlign w:val="center"/>
            <w:hideMark/>
          </w:tcPr>
          <w:p w14:paraId="251DC3BC" w14:textId="77777777" w:rsidR="00361658" w:rsidRPr="00DE73D6" w:rsidRDefault="00361658" w:rsidP="00AB4ED2">
            <w:pPr>
              <w:spacing w:after="0" w:line="240" w:lineRule="auto"/>
              <w:rPr>
                <w:rFonts w:ascii="Simplified Arabic" w:eastAsia="Times New Roman" w:hAnsi="Simplified Arabic" w:cs="Simplified Arabic"/>
                <w:b/>
                <w:bCs/>
                <w:sz w:val="28"/>
                <w:szCs w:val="28"/>
              </w:rPr>
            </w:pPr>
          </w:p>
        </w:tc>
      </w:tr>
      <w:tr w:rsidR="00DE73D6" w:rsidRPr="00DE73D6" w14:paraId="1AB60122" w14:textId="77777777" w:rsidTr="00AB4ED2">
        <w:trPr>
          <w:trHeight w:val="276"/>
        </w:trPr>
        <w:tc>
          <w:tcPr>
            <w:tcW w:w="276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25B48D1E"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tl/>
              </w:rPr>
              <w:t xml:space="preserve">متوسط </w:t>
            </w:r>
            <w:r w:rsidRPr="00DE73D6">
              <w:rPr>
                <w:rFonts w:ascii="Simplified Arabic" w:eastAsia="Times New Roman" w:hAnsi="Simplified Arabic" w:cs="Simplified Arabic"/>
                <w:b/>
                <w:bCs/>
                <w:sz w:val="28"/>
                <w:szCs w:val="28"/>
              </w:rPr>
              <w:t>A*C</w:t>
            </w:r>
          </w:p>
        </w:tc>
        <w:tc>
          <w:tcPr>
            <w:tcW w:w="825" w:type="dxa"/>
            <w:tcBorders>
              <w:top w:val="nil"/>
              <w:left w:val="single" w:sz="4" w:space="0" w:color="auto"/>
              <w:bottom w:val="single" w:sz="4" w:space="0" w:color="auto"/>
              <w:right w:val="single" w:sz="4" w:space="0" w:color="auto"/>
            </w:tcBorders>
            <w:shd w:val="clear" w:color="auto" w:fill="auto"/>
            <w:noWrap/>
            <w:vAlign w:val="center"/>
            <w:hideMark/>
          </w:tcPr>
          <w:p w14:paraId="1A969018"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tl/>
              </w:rPr>
            </w:pPr>
            <w:r w:rsidRPr="00DE73D6">
              <w:rPr>
                <w:rFonts w:ascii="Simplified Arabic" w:eastAsia="Times New Roman" w:hAnsi="Simplified Arabic" w:cs="Simplified Arabic"/>
                <w:b/>
                <w:bCs/>
                <w:sz w:val="28"/>
                <w:szCs w:val="28"/>
              </w:rPr>
              <w:t>26.257</w:t>
            </w:r>
          </w:p>
        </w:tc>
        <w:tc>
          <w:tcPr>
            <w:tcW w:w="968" w:type="dxa"/>
            <w:tcBorders>
              <w:top w:val="nil"/>
              <w:left w:val="single" w:sz="4" w:space="0" w:color="auto"/>
              <w:bottom w:val="single" w:sz="4" w:space="0" w:color="auto"/>
              <w:right w:val="single" w:sz="4" w:space="0" w:color="auto"/>
            </w:tcBorders>
            <w:shd w:val="clear" w:color="auto" w:fill="auto"/>
            <w:noWrap/>
            <w:vAlign w:val="center"/>
            <w:hideMark/>
          </w:tcPr>
          <w:p w14:paraId="1D22AB2F"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66.887</w:t>
            </w:r>
          </w:p>
        </w:tc>
        <w:tc>
          <w:tcPr>
            <w:tcW w:w="968" w:type="dxa"/>
            <w:tcBorders>
              <w:top w:val="nil"/>
              <w:left w:val="single" w:sz="4" w:space="0" w:color="auto"/>
              <w:bottom w:val="single" w:sz="4" w:space="0" w:color="auto"/>
              <w:right w:val="single" w:sz="4" w:space="0" w:color="auto"/>
            </w:tcBorders>
            <w:shd w:val="clear" w:color="auto" w:fill="auto"/>
            <w:noWrap/>
            <w:vAlign w:val="center"/>
            <w:hideMark/>
          </w:tcPr>
          <w:p w14:paraId="560DE1F8"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39.707</w:t>
            </w:r>
          </w:p>
        </w:tc>
        <w:tc>
          <w:tcPr>
            <w:tcW w:w="344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A2D443"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 </w:t>
            </w:r>
          </w:p>
        </w:tc>
      </w:tr>
      <w:tr w:rsidR="00DE73D6" w:rsidRPr="00DE73D6" w14:paraId="312D841B" w14:textId="77777777" w:rsidTr="00AB4ED2">
        <w:trPr>
          <w:trHeight w:val="276"/>
        </w:trPr>
        <w:tc>
          <w:tcPr>
            <w:tcW w:w="1160" w:type="dxa"/>
            <w:vMerge w:val="restart"/>
            <w:tcBorders>
              <w:top w:val="nil"/>
              <w:left w:val="single" w:sz="4" w:space="0" w:color="auto"/>
              <w:bottom w:val="single" w:sz="4" w:space="0" w:color="auto"/>
              <w:right w:val="single" w:sz="4" w:space="0" w:color="auto"/>
            </w:tcBorders>
            <w:shd w:val="clear" w:color="000000" w:fill="F2F2F2"/>
            <w:noWrap/>
            <w:vAlign w:val="center"/>
            <w:hideMark/>
          </w:tcPr>
          <w:p w14:paraId="53563351"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tl/>
              </w:rPr>
              <w:t>بحوث 10</w:t>
            </w:r>
          </w:p>
        </w:tc>
        <w:tc>
          <w:tcPr>
            <w:tcW w:w="1600" w:type="dxa"/>
            <w:tcBorders>
              <w:top w:val="nil"/>
              <w:left w:val="single" w:sz="4" w:space="0" w:color="auto"/>
              <w:bottom w:val="single" w:sz="4" w:space="0" w:color="auto"/>
              <w:right w:val="single" w:sz="4" w:space="0" w:color="auto"/>
            </w:tcBorders>
            <w:shd w:val="clear" w:color="000000" w:fill="F2F2F2"/>
            <w:noWrap/>
            <w:vAlign w:val="center"/>
            <w:hideMark/>
          </w:tcPr>
          <w:p w14:paraId="2CFB8C95"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tl/>
              </w:rPr>
            </w:pPr>
            <w:r w:rsidRPr="00DE73D6">
              <w:rPr>
                <w:rFonts w:ascii="Simplified Arabic" w:eastAsia="Times New Roman" w:hAnsi="Simplified Arabic" w:cs="Simplified Arabic"/>
                <w:b/>
                <w:bCs/>
                <w:sz w:val="28"/>
                <w:szCs w:val="28"/>
                <w:rtl/>
              </w:rPr>
              <w:t>شاهد</w:t>
            </w:r>
          </w:p>
        </w:tc>
        <w:tc>
          <w:tcPr>
            <w:tcW w:w="825" w:type="dxa"/>
            <w:tcBorders>
              <w:top w:val="nil"/>
              <w:left w:val="single" w:sz="4" w:space="0" w:color="auto"/>
              <w:bottom w:val="single" w:sz="4" w:space="0" w:color="auto"/>
              <w:right w:val="single" w:sz="4" w:space="0" w:color="auto"/>
            </w:tcBorders>
            <w:shd w:val="clear" w:color="auto" w:fill="auto"/>
            <w:noWrap/>
            <w:vAlign w:val="center"/>
            <w:hideMark/>
          </w:tcPr>
          <w:p w14:paraId="494D0805"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sz w:val="28"/>
                <w:szCs w:val="28"/>
              </w:rPr>
              <w:t>28.570</w:t>
            </w:r>
          </w:p>
        </w:tc>
        <w:tc>
          <w:tcPr>
            <w:tcW w:w="968" w:type="dxa"/>
            <w:tcBorders>
              <w:top w:val="nil"/>
              <w:left w:val="single" w:sz="4" w:space="0" w:color="auto"/>
              <w:bottom w:val="single" w:sz="4" w:space="0" w:color="auto"/>
              <w:right w:val="single" w:sz="4" w:space="0" w:color="auto"/>
            </w:tcBorders>
            <w:shd w:val="clear" w:color="auto" w:fill="auto"/>
            <w:noWrap/>
            <w:vAlign w:val="center"/>
            <w:hideMark/>
          </w:tcPr>
          <w:p w14:paraId="2B398421"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28.570</w:t>
            </w:r>
          </w:p>
        </w:tc>
        <w:tc>
          <w:tcPr>
            <w:tcW w:w="968" w:type="dxa"/>
            <w:tcBorders>
              <w:top w:val="nil"/>
              <w:left w:val="single" w:sz="4" w:space="0" w:color="auto"/>
              <w:bottom w:val="single" w:sz="4" w:space="0" w:color="auto"/>
              <w:right w:val="single" w:sz="4" w:space="0" w:color="auto"/>
            </w:tcBorders>
            <w:shd w:val="clear" w:color="auto" w:fill="auto"/>
            <w:noWrap/>
            <w:vAlign w:val="center"/>
            <w:hideMark/>
          </w:tcPr>
          <w:p w14:paraId="588EB76F"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28.570</w:t>
            </w:r>
          </w:p>
        </w:tc>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620082B"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28.570</w:t>
            </w:r>
          </w:p>
        </w:tc>
        <w:tc>
          <w:tcPr>
            <w:tcW w:w="2200"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E65A93"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48.946</w:t>
            </w:r>
          </w:p>
        </w:tc>
      </w:tr>
      <w:tr w:rsidR="00DE73D6" w:rsidRPr="00DE73D6" w14:paraId="49315B41" w14:textId="77777777" w:rsidTr="00AB4ED2">
        <w:trPr>
          <w:trHeight w:val="276"/>
        </w:trPr>
        <w:tc>
          <w:tcPr>
            <w:tcW w:w="1160" w:type="dxa"/>
            <w:vMerge/>
            <w:tcBorders>
              <w:top w:val="nil"/>
              <w:left w:val="single" w:sz="4" w:space="0" w:color="auto"/>
              <w:bottom w:val="single" w:sz="4" w:space="0" w:color="auto"/>
              <w:right w:val="single" w:sz="4" w:space="0" w:color="auto"/>
            </w:tcBorders>
            <w:vAlign w:val="center"/>
            <w:hideMark/>
          </w:tcPr>
          <w:p w14:paraId="3A31DD52" w14:textId="77777777" w:rsidR="00361658" w:rsidRPr="00DE73D6" w:rsidRDefault="00361658" w:rsidP="00AB4ED2">
            <w:pPr>
              <w:spacing w:after="0" w:line="240" w:lineRule="auto"/>
              <w:rPr>
                <w:rFonts w:ascii="Simplified Arabic" w:eastAsia="Times New Roman" w:hAnsi="Simplified Arabic" w:cs="Simplified Arabic"/>
                <w:b/>
                <w:bCs/>
                <w:sz w:val="28"/>
                <w:szCs w:val="28"/>
              </w:rPr>
            </w:pPr>
          </w:p>
        </w:tc>
        <w:tc>
          <w:tcPr>
            <w:tcW w:w="1600" w:type="dxa"/>
            <w:tcBorders>
              <w:top w:val="nil"/>
              <w:left w:val="single" w:sz="4" w:space="0" w:color="auto"/>
              <w:bottom w:val="single" w:sz="4" w:space="0" w:color="auto"/>
              <w:right w:val="single" w:sz="4" w:space="0" w:color="auto"/>
            </w:tcBorders>
            <w:shd w:val="clear" w:color="000000" w:fill="F2F2F2"/>
            <w:noWrap/>
            <w:vAlign w:val="center"/>
            <w:hideMark/>
          </w:tcPr>
          <w:p w14:paraId="260460A4"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-6</w:t>
            </w:r>
          </w:p>
        </w:tc>
        <w:tc>
          <w:tcPr>
            <w:tcW w:w="825" w:type="dxa"/>
            <w:tcBorders>
              <w:top w:val="nil"/>
              <w:left w:val="single" w:sz="4" w:space="0" w:color="auto"/>
              <w:bottom w:val="single" w:sz="4" w:space="0" w:color="auto"/>
              <w:right w:val="single" w:sz="4" w:space="0" w:color="auto"/>
            </w:tcBorders>
            <w:shd w:val="clear" w:color="auto" w:fill="auto"/>
            <w:noWrap/>
            <w:vAlign w:val="center"/>
            <w:hideMark/>
          </w:tcPr>
          <w:p w14:paraId="10FC42DB"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29.090</w:t>
            </w:r>
          </w:p>
        </w:tc>
        <w:tc>
          <w:tcPr>
            <w:tcW w:w="968" w:type="dxa"/>
            <w:tcBorders>
              <w:top w:val="nil"/>
              <w:left w:val="single" w:sz="4" w:space="0" w:color="auto"/>
              <w:bottom w:val="single" w:sz="4" w:space="0" w:color="auto"/>
              <w:right w:val="single" w:sz="4" w:space="0" w:color="auto"/>
            </w:tcBorders>
            <w:shd w:val="clear" w:color="auto" w:fill="auto"/>
            <w:noWrap/>
            <w:vAlign w:val="center"/>
            <w:hideMark/>
          </w:tcPr>
          <w:p w14:paraId="389D85C7"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88.570</w:t>
            </w:r>
          </w:p>
        </w:tc>
        <w:tc>
          <w:tcPr>
            <w:tcW w:w="968" w:type="dxa"/>
            <w:tcBorders>
              <w:top w:val="nil"/>
              <w:left w:val="single" w:sz="4" w:space="0" w:color="auto"/>
              <w:bottom w:val="single" w:sz="4" w:space="0" w:color="auto"/>
              <w:right w:val="single" w:sz="4" w:space="0" w:color="auto"/>
            </w:tcBorders>
            <w:shd w:val="clear" w:color="auto" w:fill="auto"/>
            <w:noWrap/>
            <w:vAlign w:val="center"/>
            <w:hideMark/>
          </w:tcPr>
          <w:p w14:paraId="0E22024E"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44.150</w:t>
            </w:r>
          </w:p>
        </w:tc>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9BF2A1A"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53.937</w:t>
            </w:r>
          </w:p>
        </w:tc>
        <w:tc>
          <w:tcPr>
            <w:tcW w:w="2200" w:type="dxa"/>
            <w:gridSpan w:val="2"/>
            <w:vMerge/>
            <w:tcBorders>
              <w:top w:val="nil"/>
              <w:left w:val="single" w:sz="4" w:space="0" w:color="auto"/>
              <w:bottom w:val="single" w:sz="4" w:space="0" w:color="auto"/>
              <w:right w:val="single" w:sz="4" w:space="0" w:color="auto"/>
            </w:tcBorders>
            <w:vAlign w:val="center"/>
            <w:hideMark/>
          </w:tcPr>
          <w:p w14:paraId="45BEF106" w14:textId="77777777" w:rsidR="00361658" w:rsidRPr="00DE73D6" w:rsidRDefault="00361658" w:rsidP="00AB4ED2">
            <w:pPr>
              <w:spacing w:after="0" w:line="240" w:lineRule="auto"/>
              <w:rPr>
                <w:rFonts w:ascii="Simplified Arabic" w:eastAsia="Times New Roman" w:hAnsi="Simplified Arabic" w:cs="Simplified Arabic"/>
                <w:b/>
                <w:bCs/>
                <w:sz w:val="28"/>
                <w:szCs w:val="28"/>
              </w:rPr>
            </w:pPr>
          </w:p>
        </w:tc>
      </w:tr>
      <w:tr w:rsidR="00DE73D6" w:rsidRPr="00DE73D6" w14:paraId="09044A5D" w14:textId="77777777" w:rsidTr="00AB4ED2">
        <w:trPr>
          <w:trHeight w:val="276"/>
        </w:trPr>
        <w:tc>
          <w:tcPr>
            <w:tcW w:w="1160" w:type="dxa"/>
            <w:vMerge/>
            <w:tcBorders>
              <w:top w:val="nil"/>
              <w:left w:val="single" w:sz="4" w:space="0" w:color="auto"/>
              <w:bottom w:val="single" w:sz="4" w:space="0" w:color="auto"/>
              <w:right w:val="single" w:sz="4" w:space="0" w:color="auto"/>
            </w:tcBorders>
            <w:vAlign w:val="center"/>
            <w:hideMark/>
          </w:tcPr>
          <w:p w14:paraId="0586B1EC" w14:textId="77777777" w:rsidR="00361658" w:rsidRPr="00DE73D6" w:rsidRDefault="00361658" w:rsidP="00AB4ED2">
            <w:pPr>
              <w:spacing w:after="0" w:line="240" w:lineRule="auto"/>
              <w:rPr>
                <w:rFonts w:ascii="Simplified Arabic" w:eastAsia="Times New Roman" w:hAnsi="Simplified Arabic" w:cs="Simplified Arabic"/>
                <w:b/>
                <w:bCs/>
                <w:sz w:val="28"/>
                <w:szCs w:val="28"/>
              </w:rPr>
            </w:pPr>
          </w:p>
        </w:tc>
        <w:tc>
          <w:tcPr>
            <w:tcW w:w="1600" w:type="dxa"/>
            <w:tcBorders>
              <w:top w:val="nil"/>
              <w:left w:val="single" w:sz="4" w:space="0" w:color="auto"/>
              <w:bottom w:val="single" w:sz="4" w:space="0" w:color="auto"/>
              <w:right w:val="single" w:sz="4" w:space="0" w:color="auto"/>
            </w:tcBorders>
            <w:shd w:val="clear" w:color="000000" w:fill="F2F2F2"/>
            <w:noWrap/>
            <w:vAlign w:val="center"/>
            <w:hideMark/>
          </w:tcPr>
          <w:p w14:paraId="1B644E07"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-12</w:t>
            </w:r>
          </w:p>
        </w:tc>
        <w:tc>
          <w:tcPr>
            <w:tcW w:w="825" w:type="dxa"/>
            <w:tcBorders>
              <w:top w:val="nil"/>
              <w:left w:val="single" w:sz="4" w:space="0" w:color="auto"/>
              <w:bottom w:val="single" w:sz="4" w:space="0" w:color="auto"/>
              <w:right w:val="single" w:sz="4" w:space="0" w:color="auto"/>
            </w:tcBorders>
            <w:shd w:val="clear" w:color="auto" w:fill="auto"/>
            <w:noWrap/>
            <w:vAlign w:val="center"/>
            <w:hideMark/>
          </w:tcPr>
          <w:p w14:paraId="72122B38"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33.770</w:t>
            </w:r>
          </w:p>
        </w:tc>
        <w:tc>
          <w:tcPr>
            <w:tcW w:w="968" w:type="dxa"/>
            <w:tcBorders>
              <w:top w:val="nil"/>
              <w:left w:val="single" w:sz="4" w:space="0" w:color="auto"/>
              <w:bottom w:val="single" w:sz="4" w:space="0" w:color="auto"/>
              <w:right w:val="single" w:sz="4" w:space="0" w:color="auto"/>
            </w:tcBorders>
            <w:shd w:val="clear" w:color="auto" w:fill="auto"/>
            <w:noWrap/>
            <w:vAlign w:val="center"/>
            <w:hideMark/>
          </w:tcPr>
          <w:p w14:paraId="3E110AE4"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89.360</w:t>
            </w:r>
          </w:p>
        </w:tc>
        <w:tc>
          <w:tcPr>
            <w:tcW w:w="968" w:type="dxa"/>
            <w:tcBorders>
              <w:top w:val="nil"/>
              <w:left w:val="single" w:sz="4" w:space="0" w:color="auto"/>
              <w:bottom w:val="single" w:sz="4" w:space="0" w:color="auto"/>
              <w:right w:val="single" w:sz="4" w:space="0" w:color="auto"/>
            </w:tcBorders>
            <w:shd w:val="clear" w:color="auto" w:fill="auto"/>
            <w:noWrap/>
            <w:vAlign w:val="center"/>
            <w:hideMark/>
          </w:tcPr>
          <w:p w14:paraId="2EDB96EF"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69.860</w:t>
            </w:r>
          </w:p>
        </w:tc>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93A1AF4"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64.330</w:t>
            </w:r>
          </w:p>
        </w:tc>
        <w:tc>
          <w:tcPr>
            <w:tcW w:w="2200" w:type="dxa"/>
            <w:gridSpan w:val="2"/>
            <w:vMerge/>
            <w:tcBorders>
              <w:top w:val="nil"/>
              <w:left w:val="single" w:sz="4" w:space="0" w:color="auto"/>
              <w:bottom w:val="single" w:sz="4" w:space="0" w:color="auto"/>
              <w:right w:val="single" w:sz="4" w:space="0" w:color="auto"/>
            </w:tcBorders>
            <w:vAlign w:val="center"/>
            <w:hideMark/>
          </w:tcPr>
          <w:p w14:paraId="0528CB1A" w14:textId="77777777" w:rsidR="00361658" w:rsidRPr="00DE73D6" w:rsidRDefault="00361658" w:rsidP="00AB4ED2">
            <w:pPr>
              <w:spacing w:after="0" w:line="240" w:lineRule="auto"/>
              <w:rPr>
                <w:rFonts w:ascii="Simplified Arabic" w:eastAsia="Times New Roman" w:hAnsi="Simplified Arabic" w:cs="Simplified Arabic"/>
                <w:b/>
                <w:bCs/>
                <w:sz w:val="28"/>
                <w:szCs w:val="28"/>
              </w:rPr>
            </w:pPr>
          </w:p>
        </w:tc>
      </w:tr>
      <w:tr w:rsidR="00DE73D6" w:rsidRPr="00DE73D6" w14:paraId="4C9F8256" w14:textId="77777777" w:rsidTr="00AB4ED2">
        <w:trPr>
          <w:trHeight w:val="288"/>
        </w:trPr>
        <w:tc>
          <w:tcPr>
            <w:tcW w:w="276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04A581D1"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tl/>
              </w:rPr>
              <w:t xml:space="preserve">متوسط </w:t>
            </w:r>
            <w:r w:rsidRPr="00DE73D6">
              <w:rPr>
                <w:rFonts w:ascii="Simplified Arabic" w:eastAsia="Times New Roman" w:hAnsi="Simplified Arabic" w:cs="Simplified Arabic"/>
                <w:b/>
                <w:bCs/>
                <w:sz w:val="28"/>
                <w:szCs w:val="28"/>
              </w:rPr>
              <w:t>A*C</w:t>
            </w:r>
          </w:p>
        </w:tc>
        <w:tc>
          <w:tcPr>
            <w:tcW w:w="825" w:type="dxa"/>
            <w:tcBorders>
              <w:top w:val="nil"/>
              <w:left w:val="single" w:sz="4" w:space="0" w:color="auto"/>
              <w:bottom w:val="single" w:sz="4" w:space="0" w:color="auto"/>
              <w:right w:val="single" w:sz="4" w:space="0" w:color="auto"/>
            </w:tcBorders>
            <w:shd w:val="clear" w:color="auto" w:fill="auto"/>
            <w:noWrap/>
            <w:vAlign w:val="center"/>
            <w:hideMark/>
          </w:tcPr>
          <w:p w14:paraId="5C71F2F6"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tl/>
              </w:rPr>
            </w:pPr>
            <w:r w:rsidRPr="00DE73D6">
              <w:rPr>
                <w:rFonts w:ascii="Simplified Arabic" w:eastAsia="Times New Roman" w:hAnsi="Simplified Arabic" w:cs="Simplified Arabic"/>
                <w:b/>
                <w:bCs/>
                <w:sz w:val="28"/>
                <w:szCs w:val="28"/>
              </w:rPr>
              <w:t>30.477</w:t>
            </w:r>
          </w:p>
        </w:tc>
        <w:tc>
          <w:tcPr>
            <w:tcW w:w="968" w:type="dxa"/>
            <w:tcBorders>
              <w:top w:val="nil"/>
              <w:left w:val="single" w:sz="4" w:space="0" w:color="auto"/>
              <w:bottom w:val="single" w:sz="4" w:space="0" w:color="auto"/>
              <w:right w:val="single" w:sz="4" w:space="0" w:color="auto"/>
            </w:tcBorders>
            <w:shd w:val="clear" w:color="auto" w:fill="auto"/>
            <w:noWrap/>
            <w:vAlign w:val="center"/>
            <w:hideMark/>
          </w:tcPr>
          <w:p w14:paraId="1A829E83"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68.833</w:t>
            </w:r>
          </w:p>
        </w:tc>
        <w:tc>
          <w:tcPr>
            <w:tcW w:w="968" w:type="dxa"/>
            <w:tcBorders>
              <w:top w:val="nil"/>
              <w:left w:val="single" w:sz="4" w:space="0" w:color="auto"/>
              <w:bottom w:val="single" w:sz="4" w:space="0" w:color="auto"/>
              <w:right w:val="single" w:sz="4" w:space="0" w:color="auto"/>
            </w:tcBorders>
            <w:shd w:val="clear" w:color="auto" w:fill="auto"/>
            <w:noWrap/>
            <w:vAlign w:val="center"/>
            <w:hideMark/>
          </w:tcPr>
          <w:p w14:paraId="2007C495"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47.527</w:t>
            </w:r>
          </w:p>
        </w:tc>
        <w:tc>
          <w:tcPr>
            <w:tcW w:w="344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0D5C6C"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 </w:t>
            </w:r>
          </w:p>
        </w:tc>
      </w:tr>
      <w:tr w:rsidR="00DE73D6" w:rsidRPr="00DE73D6" w14:paraId="01F14F98" w14:textId="77777777" w:rsidTr="00AB4ED2">
        <w:trPr>
          <w:trHeight w:val="276"/>
        </w:trPr>
        <w:tc>
          <w:tcPr>
            <w:tcW w:w="1160" w:type="dxa"/>
            <w:vMerge w:val="restart"/>
            <w:tcBorders>
              <w:top w:val="nil"/>
              <w:left w:val="single" w:sz="4" w:space="0" w:color="auto"/>
              <w:bottom w:val="single" w:sz="4" w:space="0" w:color="auto"/>
              <w:right w:val="single" w:sz="4" w:space="0" w:color="auto"/>
            </w:tcBorders>
            <w:shd w:val="clear" w:color="000000" w:fill="F2F2F2"/>
            <w:noWrap/>
            <w:vAlign w:val="center"/>
            <w:hideMark/>
          </w:tcPr>
          <w:p w14:paraId="1E57F4B0"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tl/>
              </w:rPr>
              <w:t>شام 10</w:t>
            </w:r>
          </w:p>
        </w:tc>
        <w:tc>
          <w:tcPr>
            <w:tcW w:w="1600" w:type="dxa"/>
            <w:tcBorders>
              <w:top w:val="nil"/>
              <w:left w:val="single" w:sz="4" w:space="0" w:color="auto"/>
              <w:bottom w:val="single" w:sz="4" w:space="0" w:color="auto"/>
              <w:right w:val="single" w:sz="4" w:space="0" w:color="auto"/>
            </w:tcBorders>
            <w:shd w:val="clear" w:color="000000" w:fill="F2F2F2"/>
            <w:noWrap/>
            <w:vAlign w:val="center"/>
            <w:hideMark/>
          </w:tcPr>
          <w:p w14:paraId="2F52B671"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tl/>
              </w:rPr>
            </w:pPr>
            <w:r w:rsidRPr="00DE73D6">
              <w:rPr>
                <w:rFonts w:ascii="Simplified Arabic" w:eastAsia="Times New Roman" w:hAnsi="Simplified Arabic" w:cs="Simplified Arabic"/>
                <w:b/>
                <w:bCs/>
                <w:sz w:val="28"/>
                <w:szCs w:val="28"/>
                <w:rtl/>
              </w:rPr>
              <w:t>شاهد</w:t>
            </w:r>
          </w:p>
        </w:tc>
        <w:tc>
          <w:tcPr>
            <w:tcW w:w="825" w:type="dxa"/>
            <w:tcBorders>
              <w:top w:val="nil"/>
              <w:left w:val="single" w:sz="4" w:space="0" w:color="auto"/>
              <w:bottom w:val="single" w:sz="4" w:space="0" w:color="auto"/>
              <w:right w:val="single" w:sz="4" w:space="0" w:color="auto"/>
            </w:tcBorders>
            <w:shd w:val="clear" w:color="auto" w:fill="auto"/>
            <w:noWrap/>
            <w:vAlign w:val="center"/>
            <w:hideMark/>
          </w:tcPr>
          <w:p w14:paraId="132DD0DD"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sz w:val="28"/>
                <w:szCs w:val="28"/>
              </w:rPr>
              <w:t>52.310</w:t>
            </w:r>
          </w:p>
        </w:tc>
        <w:tc>
          <w:tcPr>
            <w:tcW w:w="968" w:type="dxa"/>
            <w:tcBorders>
              <w:top w:val="nil"/>
              <w:left w:val="single" w:sz="4" w:space="0" w:color="auto"/>
              <w:bottom w:val="single" w:sz="4" w:space="0" w:color="auto"/>
              <w:right w:val="single" w:sz="4" w:space="0" w:color="auto"/>
            </w:tcBorders>
            <w:shd w:val="clear" w:color="auto" w:fill="auto"/>
            <w:noWrap/>
            <w:vAlign w:val="center"/>
            <w:hideMark/>
          </w:tcPr>
          <w:p w14:paraId="5FB27085"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52.310</w:t>
            </w:r>
          </w:p>
        </w:tc>
        <w:tc>
          <w:tcPr>
            <w:tcW w:w="968" w:type="dxa"/>
            <w:tcBorders>
              <w:top w:val="nil"/>
              <w:left w:val="single" w:sz="4" w:space="0" w:color="auto"/>
              <w:bottom w:val="single" w:sz="4" w:space="0" w:color="auto"/>
              <w:right w:val="single" w:sz="4" w:space="0" w:color="auto"/>
            </w:tcBorders>
            <w:shd w:val="clear" w:color="auto" w:fill="auto"/>
            <w:noWrap/>
            <w:vAlign w:val="center"/>
            <w:hideMark/>
          </w:tcPr>
          <w:p w14:paraId="5B938E08"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52.310</w:t>
            </w:r>
          </w:p>
        </w:tc>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6BCC271"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52.310</w:t>
            </w:r>
          </w:p>
        </w:tc>
        <w:tc>
          <w:tcPr>
            <w:tcW w:w="2200"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7C345A"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78.403</w:t>
            </w:r>
          </w:p>
        </w:tc>
      </w:tr>
      <w:tr w:rsidR="00DE73D6" w:rsidRPr="00DE73D6" w14:paraId="0DEC79FC" w14:textId="77777777" w:rsidTr="00AB4ED2">
        <w:trPr>
          <w:trHeight w:val="276"/>
        </w:trPr>
        <w:tc>
          <w:tcPr>
            <w:tcW w:w="1160" w:type="dxa"/>
            <w:vMerge/>
            <w:tcBorders>
              <w:top w:val="nil"/>
              <w:left w:val="single" w:sz="4" w:space="0" w:color="auto"/>
              <w:bottom w:val="single" w:sz="4" w:space="0" w:color="auto"/>
              <w:right w:val="single" w:sz="4" w:space="0" w:color="auto"/>
            </w:tcBorders>
            <w:vAlign w:val="center"/>
            <w:hideMark/>
          </w:tcPr>
          <w:p w14:paraId="2187271A" w14:textId="77777777" w:rsidR="00361658" w:rsidRPr="00DE73D6" w:rsidRDefault="00361658" w:rsidP="00AB4ED2">
            <w:pPr>
              <w:spacing w:after="0" w:line="240" w:lineRule="auto"/>
              <w:rPr>
                <w:rFonts w:ascii="Simplified Arabic" w:eastAsia="Times New Roman" w:hAnsi="Simplified Arabic" w:cs="Simplified Arabic"/>
                <w:b/>
                <w:bCs/>
                <w:sz w:val="28"/>
                <w:szCs w:val="28"/>
              </w:rPr>
            </w:pPr>
          </w:p>
        </w:tc>
        <w:tc>
          <w:tcPr>
            <w:tcW w:w="1600" w:type="dxa"/>
            <w:tcBorders>
              <w:top w:val="nil"/>
              <w:left w:val="single" w:sz="4" w:space="0" w:color="auto"/>
              <w:bottom w:val="single" w:sz="4" w:space="0" w:color="auto"/>
              <w:right w:val="single" w:sz="4" w:space="0" w:color="auto"/>
            </w:tcBorders>
            <w:shd w:val="clear" w:color="000000" w:fill="F2F2F2"/>
            <w:noWrap/>
            <w:vAlign w:val="center"/>
            <w:hideMark/>
          </w:tcPr>
          <w:p w14:paraId="58F3E2B8"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-6</w:t>
            </w:r>
          </w:p>
        </w:tc>
        <w:tc>
          <w:tcPr>
            <w:tcW w:w="825" w:type="dxa"/>
            <w:tcBorders>
              <w:top w:val="nil"/>
              <w:left w:val="single" w:sz="4" w:space="0" w:color="auto"/>
              <w:bottom w:val="single" w:sz="4" w:space="0" w:color="auto"/>
              <w:right w:val="single" w:sz="4" w:space="0" w:color="auto"/>
            </w:tcBorders>
            <w:shd w:val="clear" w:color="auto" w:fill="auto"/>
            <w:noWrap/>
            <w:vAlign w:val="center"/>
            <w:hideMark/>
          </w:tcPr>
          <w:p w14:paraId="1F4D8842"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36.200</w:t>
            </w:r>
          </w:p>
        </w:tc>
        <w:tc>
          <w:tcPr>
            <w:tcW w:w="968" w:type="dxa"/>
            <w:tcBorders>
              <w:top w:val="nil"/>
              <w:left w:val="single" w:sz="4" w:space="0" w:color="auto"/>
              <w:bottom w:val="single" w:sz="4" w:space="0" w:color="auto"/>
              <w:right w:val="single" w:sz="4" w:space="0" w:color="auto"/>
            </w:tcBorders>
            <w:shd w:val="clear" w:color="auto" w:fill="auto"/>
            <w:noWrap/>
            <w:vAlign w:val="center"/>
            <w:hideMark/>
          </w:tcPr>
          <w:p w14:paraId="7C711687"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95.900</w:t>
            </w:r>
          </w:p>
        </w:tc>
        <w:tc>
          <w:tcPr>
            <w:tcW w:w="968" w:type="dxa"/>
            <w:tcBorders>
              <w:top w:val="nil"/>
              <w:left w:val="single" w:sz="4" w:space="0" w:color="auto"/>
              <w:bottom w:val="single" w:sz="4" w:space="0" w:color="auto"/>
              <w:right w:val="single" w:sz="4" w:space="0" w:color="auto"/>
            </w:tcBorders>
            <w:shd w:val="clear" w:color="auto" w:fill="auto"/>
            <w:noWrap/>
            <w:vAlign w:val="center"/>
            <w:hideMark/>
          </w:tcPr>
          <w:p w14:paraId="197A2EFC"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135.440</w:t>
            </w:r>
          </w:p>
        </w:tc>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F69296C"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89.180</w:t>
            </w:r>
          </w:p>
        </w:tc>
        <w:tc>
          <w:tcPr>
            <w:tcW w:w="2200" w:type="dxa"/>
            <w:gridSpan w:val="2"/>
            <w:vMerge/>
            <w:tcBorders>
              <w:top w:val="nil"/>
              <w:left w:val="single" w:sz="4" w:space="0" w:color="auto"/>
              <w:bottom w:val="single" w:sz="4" w:space="0" w:color="auto"/>
              <w:right w:val="single" w:sz="4" w:space="0" w:color="auto"/>
            </w:tcBorders>
            <w:vAlign w:val="center"/>
            <w:hideMark/>
          </w:tcPr>
          <w:p w14:paraId="00671710" w14:textId="77777777" w:rsidR="00361658" w:rsidRPr="00DE73D6" w:rsidRDefault="00361658" w:rsidP="00AB4ED2">
            <w:pPr>
              <w:spacing w:after="0" w:line="240" w:lineRule="auto"/>
              <w:rPr>
                <w:rFonts w:ascii="Simplified Arabic" w:eastAsia="Times New Roman" w:hAnsi="Simplified Arabic" w:cs="Simplified Arabic"/>
                <w:b/>
                <w:bCs/>
                <w:sz w:val="28"/>
                <w:szCs w:val="28"/>
              </w:rPr>
            </w:pPr>
          </w:p>
        </w:tc>
      </w:tr>
      <w:tr w:rsidR="00DE73D6" w:rsidRPr="00DE73D6" w14:paraId="54110E04" w14:textId="77777777" w:rsidTr="00AB4ED2">
        <w:trPr>
          <w:trHeight w:val="276"/>
        </w:trPr>
        <w:tc>
          <w:tcPr>
            <w:tcW w:w="1160" w:type="dxa"/>
            <w:vMerge/>
            <w:tcBorders>
              <w:top w:val="nil"/>
              <w:left w:val="single" w:sz="4" w:space="0" w:color="auto"/>
              <w:bottom w:val="single" w:sz="4" w:space="0" w:color="auto"/>
              <w:right w:val="single" w:sz="4" w:space="0" w:color="auto"/>
            </w:tcBorders>
            <w:vAlign w:val="center"/>
            <w:hideMark/>
          </w:tcPr>
          <w:p w14:paraId="441082BA" w14:textId="77777777" w:rsidR="00361658" w:rsidRPr="00DE73D6" w:rsidRDefault="00361658" w:rsidP="00AB4ED2">
            <w:pPr>
              <w:spacing w:after="0" w:line="240" w:lineRule="auto"/>
              <w:rPr>
                <w:rFonts w:ascii="Simplified Arabic" w:eastAsia="Times New Roman" w:hAnsi="Simplified Arabic" w:cs="Simplified Arabic"/>
                <w:b/>
                <w:bCs/>
                <w:sz w:val="28"/>
                <w:szCs w:val="28"/>
              </w:rPr>
            </w:pPr>
          </w:p>
        </w:tc>
        <w:tc>
          <w:tcPr>
            <w:tcW w:w="1600" w:type="dxa"/>
            <w:tcBorders>
              <w:top w:val="nil"/>
              <w:left w:val="single" w:sz="4" w:space="0" w:color="auto"/>
              <w:bottom w:val="single" w:sz="4" w:space="0" w:color="auto"/>
              <w:right w:val="single" w:sz="4" w:space="0" w:color="auto"/>
            </w:tcBorders>
            <w:shd w:val="clear" w:color="000000" w:fill="F2F2F2"/>
            <w:noWrap/>
            <w:vAlign w:val="center"/>
            <w:hideMark/>
          </w:tcPr>
          <w:p w14:paraId="4873FB08"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-12</w:t>
            </w:r>
          </w:p>
        </w:tc>
        <w:tc>
          <w:tcPr>
            <w:tcW w:w="825" w:type="dxa"/>
            <w:tcBorders>
              <w:top w:val="nil"/>
              <w:left w:val="single" w:sz="4" w:space="0" w:color="auto"/>
              <w:bottom w:val="single" w:sz="4" w:space="0" w:color="auto"/>
              <w:right w:val="single" w:sz="4" w:space="0" w:color="auto"/>
            </w:tcBorders>
            <w:shd w:val="clear" w:color="auto" w:fill="auto"/>
            <w:noWrap/>
            <w:vAlign w:val="center"/>
            <w:hideMark/>
          </w:tcPr>
          <w:p w14:paraId="24724FAE"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43.530</w:t>
            </w:r>
          </w:p>
        </w:tc>
        <w:tc>
          <w:tcPr>
            <w:tcW w:w="968" w:type="dxa"/>
            <w:tcBorders>
              <w:top w:val="nil"/>
              <w:left w:val="single" w:sz="4" w:space="0" w:color="auto"/>
              <w:bottom w:val="single" w:sz="4" w:space="0" w:color="auto"/>
              <w:right w:val="single" w:sz="4" w:space="0" w:color="auto"/>
            </w:tcBorders>
            <w:shd w:val="clear" w:color="auto" w:fill="auto"/>
            <w:noWrap/>
            <w:vAlign w:val="center"/>
            <w:hideMark/>
          </w:tcPr>
          <w:p w14:paraId="50677DA8"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132.250</w:t>
            </w:r>
          </w:p>
        </w:tc>
        <w:tc>
          <w:tcPr>
            <w:tcW w:w="968" w:type="dxa"/>
            <w:tcBorders>
              <w:top w:val="nil"/>
              <w:left w:val="single" w:sz="4" w:space="0" w:color="auto"/>
              <w:bottom w:val="single" w:sz="4" w:space="0" w:color="auto"/>
              <w:right w:val="single" w:sz="4" w:space="0" w:color="auto"/>
            </w:tcBorders>
            <w:shd w:val="clear" w:color="auto" w:fill="auto"/>
            <w:noWrap/>
            <w:vAlign w:val="center"/>
            <w:hideMark/>
          </w:tcPr>
          <w:p w14:paraId="2D4C7FC2"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105.380</w:t>
            </w:r>
          </w:p>
        </w:tc>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ACDF444"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93.720</w:t>
            </w:r>
          </w:p>
        </w:tc>
        <w:tc>
          <w:tcPr>
            <w:tcW w:w="2200" w:type="dxa"/>
            <w:gridSpan w:val="2"/>
            <w:vMerge/>
            <w:tcBorders>
              <w:top w:val="nil"/>
              <w:left w:val="single" w:sz="4" w:space="0" w:color="auto"/>
              <w:bottom w:val="single" w:sz="4" w:space="0" w:color="auto"/>
              <w:right w:val="single" w:sz="4" w:space="0" w:color="auto"/>
            </w:tcBorders>
            <w:vAlign w:val="center"/>
            <w:hideMark/>
          </w:tcPr>
          <w:p w14:paraId="7A20B6C8" w14:textId="77777777" w:rsidR="00361658" w:rsidRPr="00DE73D6" w:rsidRDefault="00361658" w:rsidP="00AB4ED2">
            <w:pPr>
              <w:spacing w:after="0" w:line="240" w:lineRule="auto"/>
              <w:rPr>
                <w:rFonts w:ascii="Simplified Arabic" w:eastAsia="Times New Roman" w:hAnsi="Simplified Arabic" w:cs="Simplified Arabic"/>
                <w:b/>
                <w:bCs/>
                <w:sz w:val="28"/>
                <w:szCs w:val="28"/>
              </w:rPr>
            </w:pPr>
          </w:p>
        </w:tc>
      </w:tr>
      <w:tr w:rsidR="00DE73D6" w:rsidRPr="00DE73D6" w14:paraId="6F791E4D" w14:textId="77777777" w:rsidTr="00AB4ED2">
        <w:trPr>
          <w:trHeight w:val="276"/>
        </w:trPr>
        <w:tc>
          <w:tcPr>
            <w:tcW w:w="276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2D5396EE"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tl/>
              </w:rPr>
              <w:lastRenderedPageBreak/>
              <w:t xml:space="preserve">متوسط </w:t>
            </w:r>
            <w:r w:rsidRPr="00DE73D6">
              <w:rPr>
                <w:rFonts w:ascii="Simplified Arabic" w:eastAsia="Times New Roman" w:hAnsi="Simplified Arabic" w:cs="Simplified Arabic"/>
                <w:b/>
                <w:bCs/>
                <w:sz w:val="28"/>
                <w:szCs w:val="28"/>
              </w:rPr>
              <w:t>A*C</w:t>
            </w:r>
          </w:p>
        </w:tc>
        <w:tc>
          <w:tcPr>
            <w:tcW w:w="825" w:type="dxa"/>
            <w:tcBorders>
              <w:top w:val="nil"/>
              <w:left w:val="single" w:sz="4" w:space="0" w:color="auto"/>
              <w:bottom w:val="single" w:sz="4" w:space="0" w:color="auto"/>
              <w:right w:val="single" w:sz="4" w:space="0" w:color="auto"/>
            </w:tcBorders>
            <w:shd w:val="clear" w:color="auto" w:fill="auto"/>
            <w:noWrap/>
            <w:vAlign w:val="center"/>
            <w:hideMark/>
          </w:tcPr>
          <w:p w14:paraId="7AD1FC61"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tl/>
              </w:rPr>
            </w:pPr>
            <w:r w:rsidRPr="00DE73D6">
              <w:rPr>
                <w:rFonts w:ascii="Simplified Arabic" w:eastAsia="Times New Roman" w:hAnsi="Simplified Arabic" w:cs="Simplified Arabic"/>
                <w:b/>
                <w:bCs/>
                <w:sz w:val="28"/>
                <w:szCs w:val="28"/>
              </w:rPr>
              <w:t>44.013</w:t>
            </w:r>
          </w:p>
        </w:tc>
        <w:tc>
          <w:tcPr>
            <w:tcW w:w="968" w:type="dxa"/>
            <w:tcBorders>
              <w:top w:val="nil"/>
              <w:left w:val="single" w:sz="4" w:space="0" w:color="auto"/>
              <w:bottom w:val="single" w:sz="4" w:space="0" w:color="auto"/>
              <w:right w:val="single" w:sz="4" w:space="0" w:color="auto"/>
            </w:tcBorders>
            <w:shd w:val="clear" w:color="auto" w:fill="auto"/>
            <w:noWrap/>
            <w:vAlign w:val="center"/>
            <w:hideMark/>
          </w:tcPr>
          <w:p w14:paraId="64CBFFDC"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93.487</w:t>
            </w:r>
          </w:p>
        </w:tc>
        <w:tc>
          <w:tcPr>
            <w:tcW w:w="968" w:type="dxa"/>
            <w:tcBorders>
              <w:top w:val="nil"/>
              <w:left w:val="single" w:sz="4" w:space="0" w:color="auto"/>
              <w:bottom w:val="single" w:sz="4" w:space="0" w:color="auto"/>
              <w:right w:val="single" w:sz="4" w:space="0" w:color="auto"/>
            </w:tcBorders>
            <w:shd w:val="clear" w:color="auto" w:fill="auto"/>
            <w:noWrap/>
            <w:vAlign w:val="center"/>
            <w:hideMark/>
          </w:tcPr>
          <w:p w14:paraId="0123870C"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97.710</w:t>
            </w:r>
          </w:p>
        </w:tc>
        <w:tc>
          <w:tcPr>
            <w:tcW w:w="3440" w:type="dxa"/>
            <w:gridSpan w:val="3"/>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4B008EF5"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tl/>
                <w:lang w:bidi="ar-SY"/>
              </w:rPr>
            </w:pPr>
            <w:r w:rsidRPr="00DE73D6">
              <w:rPr>
                <w:rFonts w:ascii="Simplified Arabic" w:eastAsia="Times New Roman" w:hAnsi="Simplified Arabic" w:cs="Simplified Arabic"/>
                <w:b/>
                <w:bCs/>
                <w:sz w:val="28"/>
                <w:szCs w:val="28"/>
                <w:rtl/>
              </w:rPr>
              <w:t xml:space="preserve">متوسط </w:t>
            </w:r>
            <w:r w:rsidRPr="00DE73D6">
              <w:rPr>
                <w:rFonts w:ascii="Simplified Arabic" w:eastAsia="Times New Roman" w:hAnsi="Simplified Arabic" w:cs="Simplified Arabic"/>
                <w:b/>
                <w:bCs/>
                <w:sz w:val="28"/>
                <w:szCs w:val="28"/>
              </w:rPr>
              <w:t>B</w:t>
            </w:r>
          </w:p>
        </w:tc>
      </w:tr>
      <w:tr w:rsidR="00DE73D6" w:rsidRPr="00DE73D6" w14:paraId="50AF1E6E" w14:textId="77777777" w:rsidTr="00AB4ED2">
        <w:trPr>
          <w:trHeight w:val="276"/>
        </w:trPr>
        <w:tc>
          <w:tcPr>
            <w:tcW w:w="1160" w:type="dxa"/>
            <w:vMerge w:val="restart"/>
            <w:tcBorders>
              <w:top w:val="nil"/>
              <w:left w:val="single" w:sz="4" w:space="0" w:color="auto"/>
              <w:bottom w:val="single" w:sz="4" w:space="0" w:color="auto"/>
              <w:right w:val="single" w:sz="4" w:space="0" w:color="auto"/>
            </w:tcBorders>
            <w:shd w:val="clear" w:color="000000" w:fill="F2F2F2"/>
            <w:noWrap/>
            <w:vAlign w:val="center"/>
            <w:hideMark/>
          </w:tcPr>
          <w:p w14:paraId="148C585A"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tl/>
              </w:rPr>
            </w:pPr>
            <w:r w:rsidRPr="00DE73D6">
              <w:rPr>
                <w:rFonts w:ascii="Simplified Arabic" w:eastAsia="Times New Roman" w:hAnsi="Simplified Arabic" w:cs="Simplified Arabic"/>
                <w:b/>
                <w:bCs/>
                <w:sz w:val="28"/>
                <w:szCs w:val="28"/>
                <w:rtl/>
              </w:rPr>
              <w:t xml:space="preserve">متوسط </w:t>
            </w:r>
            <w:r w:rsidRPr="00DE73D6">
              <w:rPr>
                <w:rFonts w:ascii="Simplified Arabic" w:eastAsia="Times New Roman" w:hAnsi="Simplified Arabic" w:cs="Simplified Arabic"/>
                <w:b/>
                <w:bCs/>
                <w:sz w:val="28"/>
                <w:szCs w:val="28"/>
              </w:rPr>
              <w:t>B*C</w:t>
            </w:r>
          </w:p>
        </w:tc>
        <w:tc>
          <w:tcPr>
            <w:tcW w:w="1600" w:type="dxa"/>
            <w:tcBorders>
              <w:top w:val="nil"/>
              <w:left w:val="single" w:sz="4" w:space="0" w:color="auto"/>
              <w:bottom w:val="single" w:sz="4" w:space="0" w:color="auto"/>
              <w:right w:val="single" w:sz="4" w:space="0" w:color="auto"/>
            </w:tcBorders>
            <w:shd w:val="clear" w:color="000000" w:fill="F2F2F2"/>
            <w:noWrap/>
            <w:vAlign w:val="center"/>
            <w:hideMark/>
          </w:tcPr>
          <w:p w14:paraId="67262938"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tl/>
              </w:rPr>
            </w:pPr>
            <w:r w:rsidRPr="00DE73D6">
              <w:rPr>
                <w:rFonts w:ascii="Simplified Arabic" w:eastAsia="Times New Roman" w:hAnsi="Simplified Arabic" w:cs="Simplified Arabic"/>
                <w:b/>
                <w:bCs/>
                <w:sz w:val="28"/>
                <w:szCs w:val="28"/>
                <w:rtl/>
              </w:rPr>
              <w:t>شاهد</w:t>
            </w:r>
          </w:p>
        </w:tc>
        <w:tc>
          <w:tcPr>
            <w:tcW w:w="825" w:type="dxa"/>
            <w:tcBorders>
              <w:top w:val="nil"/>
              <w:left w:val="single" w:sz="4" w:space="0" w:color="auto"/>
              <w:bottom w:val="single" w:sz="4" w:space="0" w:color="auto"/>
              <w:right w:val="single" w:sz="4" w:space="0" w:color="auto"/>
            </w:tcBorders>
            <w:shd w:val="clear" w:color="auto" w:fill="auto"/>
            <w:noWrap/>
            <w:vAlign w:val="center"/>
            <w:hideMark/>
          </w:tcPr>
          <w:p w14:paraId="3E082FD9"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sz w:val="28"/>
                <w:szCs w:val="28"/>
              </w:rPr>
              <w:t>39.490</w:t>
            </w:r>
          </w:p>
        </w:tc>
        <w:tc>
          <w:tcPr>
            <w:tcW w:w="968" w:type="dxa"/>
            <w:tcBorders>
              <w:top w:val="nil"/>
              <w:left w:val="single" w:sz="4" w:space="0" w:color="auto"/>
              <w:bottom w:val="single" w:sz="4" w:space="0" w:color="auto"/>
              <w:right w:val="single" w:sz="4" w:space="0" w:color="auto"/>
            </w:tcBorders>
            <w:shd w:val="clear" w:color="auto" w:fill="auto"/>
            <w:noWrap/>
            <w:vAlign w:val="center"/>
            <w:hideMark/>
          </w:tcPr>
          <w:p w14:paraId="5B205DE3"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39.490</w:t>
            </w:r>
          </w:p>
        </w:tc>
        <w:tc>
          <w:tcPr>
            <w:tcW w:w="968" w:type="dxa"/>
            <w:tcBorders>
              <w:top w:val="nil"/>
              <w:left w:val="single" w:sz="4" w:space="0" w:color="auto"/>
              <w:bottom w:val="single" w:sz="4" w:space="0" w:color="auto"/>
              <w:right w:val="single" w:sz="4" w:space="0" w:color="auto"/>
            </w:tcBorders>
            <w:shd w:val="clear" w:color="auto" w:fill="auto"/>
            <w:noWrap/>
            <w:vAlign w:val="center"/>
            <w:hideMark/>
          </w:tcPr>
          <w:p w14:paraId="03BEC74D"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39.490</w:t>
            </w:r>
          </w:p>
        </w:tc>
        <w:tc>
          <w:tcPr>
            <w:tcW w:w="344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F095C9"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39.490</w:t>
            </w:r>
          </w:p>
        </w:tc>
      </w:tr>
      <w:tr w:rsidR="00DE73D6" w:rsidRPr="00DE73D6" w14:paraId="0E0464C4" w14:textId="77777777" w:rsidTr="00AB4ED2">
        <w:trPr>
          <w:trHeight w:val="276"/>
        </w:trPr>
        <w:tc>
          <w:tcPr>
            <w:tcW w:w="1160" w:type="dxa"/>
            <w:vMerge/>
            <w:tcBorders>
              <w:top w:val="nil"/>
              <w:left w:val="single" w:sz="4" w:space="0" w:color="auto"/>
              <w:bottom w:val="single" w:sz="4" w:space="0" w:color="auto"/>
              <w:right w:val="single" w:sz="4" w:space="0" w:color="auto"/>
            </w:tcBorders>
            <w:vAlign w:val="center"/>
            <w:hideMark/>
          </w:tcPr>
          <w:p w14:paraId="692F36B4" w14:textId="77777777" w:rsidR="00361658" w:rsidRPr="00DE73D6" w:rsidRDefault="00361658" w:rsidP="00AB4ED2">
            <w:pPr>
              <w:spacing w:after="0" w:line="240" w:lineRule="auto"/>
              <w:rPr>
                <w:rFonts w:ascii="Simplified Arabic" w:eastAsia="Times New Roman" w:hAnsi="Simplified Arabic" w:cs="Simplified Arabic"/>
                <w:b/>
                <w:bCs/>
                <w:sz w:val="28"/>
                <w:szCs w:val="28"/>
              </w:rPr>
            </w:pPr>
          </w:p>
        </w:tc>
        <w:tc>
          <w:tcPr>
            <w:tcW w:w="1600" w:type="dxa"/>
            <w:tcBorders>
              <w:top w:val="nil"/>
              <w:left w:val="single" w:sz="4" w:space="0" w:color="auto"/>
              <w:bottom w:val="single" w:sz="4" w:space="0" w:color="auto"/>
              <w:right w:val="single" w:sz="4" w:space="0" w:color="auto"/>
            </w:tcBorders>
            <w:shd w:val="clear" w:color="000000" w:fill="F2F2F2"/>
            <w:noWrap/>
            <w:vAlign w:val="center"/>
            <w:hideMark/>
          </w:tcPr>
          <w:p w14:paraId="535281F0"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-6</w:t>
            </w:r>
          </w:p>
        </w:tc>
        <w:tc>
          <w:tcPr>
            <w:tcW w:w="825" w:type="dxa"/>
            <w:tcBorders>
              <w:top w:val="nil"/>
              <w:left w:val="single" w:sz="4" w:space="0" w:color="auto"/>
              <w:bottom w:val="single" w:sz="4" w:space="0" w:color="auto"/>
              <w:right w:val="single" w:sz="4" w:space="0" w:color="auto"/>
            </w:tcBorders>
            <w:shd w:val="clear" w:color="auto" w:fill="auto"/>
            <w:noWrap/>
            <w:vAlign w:val="center"/>
            <w:hideMark/>
          </w:tcPr>
          <w:p w14:paraId="1F4FB945"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24.690</w:t>
            </w:r>
          </w:p>
        </w:tc>
        <w:tc>
          <w:tcPr>
            <w:tcW w:w="968" w:type="dxa"/>
            <w:tcBorders>
              <w:top w:val="nil"/>
              <w:left w:val="single" w:sz="4" w:space="0" w:color="auto"/>
              <w:bottom w:val="single" w:sz="4" w:space="0" w:color="auto"/>
              <w:right w:val="single" w:sz="4" w:space="0" w:color="auto"/>
            </w:tcBorders>
            <w:shd w:val="clear" w:color="auto" w:fill="auto"/>
            <w:noWrap/>
            <w:vAlign w:val="center"/>
            <w:hideMark/>
          </w:tcPr>
          <w:p w14:paraId="508340D1"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61.777</w:t>
            </w:r>
          </w:p>
        </w:tc>
        <w:tc>
          <w:tcPr>
            <w:tcW w:w="968" w:type="dxa"/>
            <w:tcBorders>
              <w:top w:val="nil"/>
              <w:left w:val="single" w:sz="4" w:space="0" w:color="auto"/>
              <w:bottom w:val="single" w:sz="4" w:space="0" w:color="auto"/>
              <w:right w:val="single" w:sz="4" w:space="0" w:color="auto"/>
            </w:tcBorders>
            <w:shd w:val="clear" w:color="auto" w:fill="auto"/>
            <w:noWrap/>
            <w:vAlign w:val="center"/>
            <w:hideMark/>
          </w:tcPr>
          <w:p w14:paraId="565A66F8"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72.250</w:t>
            </w:r>
          </w:p>
        </w:tc>
        <w:tc>
          <w:tcPr>
            <w:tcW w:w="344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2D1826"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52.906</w:t>
            </w:r>
          </w:p>
        </w:tc>
      </w:tr>
      <w:tr w:rsidR="00DE73D6" w:rsidRPr="00DE73D6" w14:paraId="29BA34F4" w14:textId="77777777" w:rsidTr="00AB4ED2">
        <w:trPr>
          <w:trHeight w:val="276"/>
        </w:trPr>
        <w:tc>
          <w:tcPr>
            <w:tcW w:w="1160" w:type="dxa"/>
            <w:vMerge/>
            <w:tcBorders>
              <w:top w:val="nil"/>
              <w:left w:val="single" w:sz="4" w:space="0" w:color="auto"/>
              <w:bottom w:val="single" w:sz="4" w:space="0" w:color="auto"/>
              <w:right w:val="single" w:sz="4" w:space="0" w:color="auto"/>
            </w:tcBorders>
            <w:vAlign w:val="center"/>
            <w:hideMark/>
          </w:tcPr>
          <w:p w14:paraId="599A6973" w14:textId="77777777" w:rsidR="00361658" w:rsidRPr="00DE73D6" w:rsidRDefault="00361658" w:rsidP="00AB4ED2">
            <w:pPr>
              <w:spacing w:after="0" w:line="240" w:lineRule="auto"/>
              <w:rPr>
                <w:rFonts w:ascii="Simplified Arabic" w:eastAsia="Times New Roman" w:hAnsi="Simplified Arabic" w:cs="Simplified Arabic"/>
                <w:b/>
                <w:bCs/>
                <w:sz w:val="28"/>
                <w:szCs w:val="28"/>
              </w:rPr>
            </w:pPr>
          </w:p>
        </w:tc>
        <w:tc>
          <w:tcPr>
            <w:tcW w:w="1600" w:type="dxa"/>
            <w:tcBorders>
              <w:top w:val="nil"/>
              <w:left w:val="single" w:sz="4" w:space="0" w:color="auto"/>
              <w:bottom w:val="single" w:sz="4" w:space="0" w:color="auto"/>
              <w:right w:val="single" w:sz="4" w:space="0" w:color="auto"/>
            </w:tcBorders>
            <w:shd w:val="clear" w:color="000000" w:fill="F2F2F2"/>
            <w:noWrap/>
            <w:vAlign w:val="center"/>
            <w:hideMark/>
          </w:tcPr>
          <w:p w14:paraId="13CC4E1A"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-12</w:t>
            </w:r>
          </w:p>
        </w:tc>
        <w:tc>
          <w:tcPr>
            <w:tcW w:w="825" w:type="dxa"/>
            <w:tcBorders>
              <w:top w:val="nil"/>
              <w:left w:val="single" w:sz="4" w:space="0" w:color="auto"/>
              <w:bottom w:val="single" w:sz="4" w:space="0" w:color="auto"/>
              <w:right w:val="single" w:sz="4" w:space="0" w:color="auto"/>
            </w:tcBorders>
            <w:shd w:val="clear" w:color="auto" w:fill="auto"/>
            <w:noWrap/>
            <w:vAlign w:val="center"/>
            <w:hideMark/>
          </w:tcPr>
          <w:p w14:paraId="1FDCEF73"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26.558</w:t>
            </w:r>
          </w:p>
        </w:tc>
        <w:tc>
          <w:tcPr>
            <w:tcW w:w="968" w:type="dxa"/>
            <w:tcBorders>
              <w:top w:val="nil"/>
              <w:left w:val="single" w:sz="4" w:space="0" w:color="auto"/>
              <w:bottom w:val="single" w:sz="4" w:space="0" w:color="auto"/>
              <w:right w:val="single" w:sz="4" w:space="0" w:color="auto"/>
            </w:tcBorders>
            <w:shd w:val="clear" w:color="auto" w:fill="auto"/>
            <w:noWrap/>
            <w:vAlign w:val="center"/>
            <w:hideMark/>
          </w:tcPr>
          <w:p w14:paraId="79DAC47F"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75.987</w:t>
            </w:r>
          </w:p>
        </w:tc>
        <w:tc>
          <w:tcPr>
            <w:tcW w:w="968" w:type="dxa"/>
            <w:tcBorders>
              <w:top w:val="nil"/>
              <w:left w:val="single" w:sz="4" w:space="0" w:color="auto"/>
              <w:bottom w:val="single" w:sz="4" w:space="0" w:color="auto"/>
              <w:right w:val="single" w:sz="4" w:space="0" w:color="auto"/>
            </w:tcBorders>
            <w:shd w:val="clear" w:color="auto" w:fill="auto"/>
            <w:noWrap/>
            <w:vAlign w:val="center"/>
            <w:hideMark/>
          </w:tcPr>
          <w:p w14:paraId="58B14567"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76.468</w:t>
            </w:r>
          </w:p>
        </w:tc>
        <w:tc>
          <w:tcPr>
            <w:tcW w:w="344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C077A2"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59.671</w:t>
            </w:r>
          </w:p>
        </w:tc>
      </w:tr>
      <w:tr w:rsidR="00DE73D6" w:rsidRPr="00DE73D6" w14:paraId="47987C6B" w14:textId="77777777" w:rsidTr="00AB4ED2">
        <w:trPr>
          <w:trHeight w:val="276"/>
        </w:trPr>
        <w:tc>
          <w:tcPr>
            <w:tcW w:w="276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678E49D5"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tl/>
              </w:rPr>
              <w:t xml:space="preserve">متوسط </w:t>
            </w:r>
            <w:r w:rsidRPr="00DE73D6">
              <w:rPr>
                <w:rFonts w:ascii="Simplified Arabic" w:eastAsia="Times New Roman" w:hAnsi="Simplified Arabic" w:cs="Simplified Arabic"/>
                <w:b/>
                <w:bCs/>
                <w:sz w:val="28"/>
                <w:szCs w:val="28"/>
              </w:rPr>
              <w:t>C</w:t>
            </w:r>
          </w:p>
        </w:tc>
        <w:tc>
          <w:tcPr>
            <w:tcW w:w="825" w:type="dxa"/>
            <w:tcBorders>
              <w:top w:val="nil"/>
              <w:left w:val="single" w:sz="4" w:space="0" w:color="auto"/>
              <w:bottom w:val="single" w:sz="4" w:space="0" w:color="auto"/>
              <w:right w:val="single" w:sz="4" w:space="0" w:color="auto"/>
            </w:tcBorders>
            <w:shd w:val="clear" w:color="auto" w:fill="auto"/>
            <w:noWrap/>
            <w:vAlign w:val="center"/>
            <w:hideMark/>
          </w:tcPr>
          <w:p w14:paraId="58B35E5F"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tl/>
              </w:rPr>
            </w:pPr>
            <w:r w:rsidRPr="00DE73D6">
              <w:rPr>
                <w:rFonts w:ascii="Simplified Arabic" w:eastAsia="Times New Roman" w:hAnsi="Simplified Arabic" w:cs="Simplified Arabic"/>
                <w:b/>
                <w:bCs/>
                <w:sz w:val="28"/>
                <w:szCs w:val="28"/>
              </w:rPr>
              <w:t>30.246</w:t>
            </w:r>
          </w:p>
        </w:tc>
        <w:tc>
          <w:tcPr>
            <w:tcW w:w="968" w:type="dxa"/>
            <w:tcBorders>
              <w:top w:val="nil"/>
              <w:left w:val="single" w:sz="4" w:space="0" w:color="auto"/>
              <w:bottom w:val="single" w:sz="4" w:space="0" w:color="auto"/>
              <w:right w:val="single" w:sz="4" w:space="0" w:color="auto"/>
            </w:tcBorders>
            <w:shd w:val="clear" w:color="auto" w:fill="auto"/>
            <w:noWrap/>
            <w:vAlign w:val="center"/>
            <w:hideMark/>
          </w:tcPr>
          <w:p w14:paraId="74385539"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59.084</w:t>
            </w:r>
          </w:p>
        </w:tc>
        <w:tc>
          <w:tcPr>
            <w:tcW w:w="968" w:type="dxa"/>
            <w:tcBorders>
              <w:top w:val="nil"/>
              <w:left w:val="single" w:sz="4" w:space="0" w:color="auto"/>
              <w:bottom w:val="single" w:sz="4" w:space="0" w:color="auto"/>
              <w:right w:val="single" w:sz="4" w:space="0" w:color="auto"/>
            </w:tcBorders>
            <w:shd w:val="clear" w:color="auto" w:fill="auto"/>
            <w:noWrap/>
            <w:vAlign w:val="center"/>
            <w:hideMark/>
          </w:tcPr>
          <w:p w14:paraId="302A6F6F"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62.736</w:t>
            </w:r>
          </w:p>
        </w:tc>
        <w:tc>
          <w:tcPr>
            <w:tcW w:w="344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01B563"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 </w:t>
            </w:r>
          </w:p>
        </w:tc>
      </w:tr>
      <w:tr w:rsidR="00DE73D6" w:rsidRPr="00DE73D6" w14:paraId="3B3835B0" w14:textId="77777777" w:rsidTr="00AB4ED2">
        <w:trPr>
          <w:trHeight w:val="276"/>
        </w:trPr>
        <w:tc>
          <w:tcPr>
            <w:tcW w:w="1160" w:type="dxa"/>
            <w:vMerge w:val="restart"/>
            <w:tcBorders>
              <w:top w:val="nil"/>
              <w:left w:val="single" w:sz="4" w:space="0" w:color="auto"/>
              <w:bottom w:val="single" w:sz="4" w:space="0" w:color="auto"/>
              <w:right w:val="single" w:sz="4" w:space="0" w:color="auto"/>
            </w:tcBorders>
            <w:shd w:val="clear" w:color="000000" w:fill="F2F2F2"/>
            <w:noWrap/>
            <w:vAlign w:val="center"/>
            <w:hideMark/>
          </w:tcPr>
          <w:p w14:paraId="3FE9EC76"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LSD 0.05</w:t>
            </w:r>
          </w:p>
        </w:tc>
        <w:tc>
          <w:tcPr>
            <w:tcW w:w="1600" w:type="dxa"/>
            <w:tcBorders>
              <w:top w:val="nil"/>
              <w:left w:val="single" w:sz="4" w:space="0" w:color="auto"/>
              <w:bottom w:val="single" w:sz="4" w:space="0" w:color="auto"/>
              <w:right w:val="single" w:sz="4" w:space="0" w:color="auto"/>
            </w:tcBorders>
            <w:shd w:val="clear" w:color="000000" w:fill="F2F2F2"/>
            <w:noWrap/>
            <w:vAlign w:val="center"/>
            <w:hideMark/>
          </w:tcPr>
          <w:p w14:paraId="0C2151AC"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A</w:t>
            </w:r>
          </w:p>
        </w:tc>
        <w:tc>
          <w:tcPr>
            <w:tcW w:w="825" w:type="dxa"/>
            <w:tcBorders>
              <w:top w:val="nil"/>
              <w:left w:val="single" w:sz="4" w:space="0" w:color="auto"/>
              <w:bottom w:val="single" w:sz="4" w:space="0" w:color="auto"/>
              <w:right w:val="single" w:sz="4" w:space="0" w:color="auto"/>
            </w:tcBorders>
            <w:shd w:val="clear" w:color="000000" w:fill="F2F2F2"/>
            <w:noWrap/>
            <w:vAlign w:val="center"/>
            <w:hideMark/>
          </w:tcPr>
          <w:p w14:paraId="7546EF0D"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B</w:t>
            </w:r>
          </w:p>
        </w:tc>
        <w:tc>
          <w:tcPr>
            <w:tcW w:w="968" w:type="dxa"/>
            <w:tcBorders>
              <w:top w:val="nil"/>
              <w:left w:val="single" w:sz="4" w:space="0" w:color="auto"/>
              <w:bottom w:val="single" w:sz="4" w:space="0" w:color="auto"/>
              <w:right w:val="single" w:sz="4" w:space="0" w:color="auto"/>
            </w:tcBorders>
            <w:shd w:val="clear" w:color="000000" w:fill="F2F2F2"/>
            <w:noWrap/>
            <w:vAlign w:val="center"/>
            <w:hideMark/>
          </w:tcPr>
          <w:p w14:paraId="3D4DAF13"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C</w:t>
            </w:r>
          </w:p>
        </w:tc>
        <w:tc>
          <w:tcPr>
            <w:tcW w:w="968" w:type="dxa"/>
            <w:tcBorders>
              <w:top w:val="nil"/>
              <w:left w:val="single" w:sz="4" w:space="0" w:color="auto"/>
              <w:bottom w:val="single" w:sz="4" w:space="0" w:color="auto"/>
              <w:right w:val="single" w:sz="4" w:space="0" w:color="auto"/>
            </w:tcBorders>
            <w:shd w:val="clear" w:color="000000" w:fill="F2F2F2"/>
            <w:noWrap/>
            <w:vAlign w:val="center"/>
            <w:hideMark/>
          </w:tcPr>
          <w:p w14:paraId="68422E5D"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A*B</w:t>
            </w:r>
          </w:p>
        </w:tc>
        <w:tc>
          <w:tcPr>
            <w:tcW w:w="1240" w:type="dxa"/>
            <w:tcBorders>
              <w:top w:val="nil"/>
              <w:left w:val="single" w:sz="4" w:space="0" w:color="auto"/>
              <w:bottom w:val="single" w:sz="4" w:space="0" w:color="auto"/>
              <w:right w:val="single" w:sz="4" w:space="0" w:color="auto"/>
            </w:tcBorders>
            <w:shd w:val="clear" w:color="000000" w:fill="F2F2F2"/>
            <w:noWrap/>
            <w:vAlign w:val="center"/>
            <w:hideMark/>
          </w:tcPr>
          <w:p w14:paraId="4DF9840B"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A*C</w:t>
            </w:r>
          </w:p>
        </w:tc>
        <w:tc>
          <w:tcPr>
            <w:tcW w:w="1035" w:type="dxa"/>
            <w:tcBorders>
              <w:top w:val="nil"/>
              <w:left w:val="single" w:sz="4" w:space="0" w:color="auto"/>
              <w:bottom w:val="single" w:sz="4" w:space="0" w:color="auto"/>
              <w:right w:val="single" w:sz="4" w:space="0" w:color="auto"/>
            </w:tcBorders>
            <w:shd w:val="clear" w:color="000000" w:fill="F2F2F2"/>
            <w:noWrap/>
            <w:vAlign w:val="center"/>
            <w:hideMark/>
          </w:tcPr>
          <w:p w14:paraId="784B872A"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B*C</w:t>
            </w:r>
          </w:p>
        </w:tc>
        <w:tc>
          <w:tcPr>
            <w:tcW w:w="1165" w:type="dxa"/>
            <w:tcBorders>
              <w:top w:val="nil"/>
              <w:left w:val="single" w:sz="4" w:space="0" w:color="auto"/>
              <w:bottom w:val="single" w:sz="4" w:space="0" w:color="auto"/>
              <w:right w:val="single" w:sz="4" w:space="0" w:color="auto"/>
            </w:tcBorders>
            <w:shd w:val="clear" w:color="000000" w:fill="F2F2F2"/>
            <w:noWrap/>
            <w:vAlign w:val="center"/>
            <w:hideMark/>
          </w:tcPr>
          <w:p w14:paraId="048D490D" w14:textId="77777777" w:rsidR="00361658" w:rsidRPr="00DE73D6" w:rsidRDefault="00361658" w:rsidP="00AB4ED2">
            <w:pPr>
              <w:bidi w:val="0"/>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b/>
                <w:bCs/>
                <w:sz w:val="28"/>
                <w:szCs w:val="28"/>
              </w:rPr>
              <w:t>A*B*C</w:t>
            </w:r>
          </w:p>
        </w:tc>
      </w:tr>
      <w:tr w:rsidR="00361658" w:rsidRPr="00DE73D6" w14:paraId="293D573C" w14:textId="77777777" w:rsidTr="00AB4ED2">
        <w:trPr>
          <w:trHeight w:val="276"/>
        </w:trPr>
        <w:tc>
          <w:tcPr>
            <w:tcW w:w="1160" w:type="dxa"/>
            <w:vMerge/>
            <w:tcBorders>
              <w:top w:val="nil"/>
              <w:left w:val="single" w:sz="4" w:space="0" w:color="auto"/>
              <w:bottom w:val="single" w:sz="4" w:space="0" w:color="auto"/>
              <w:right w:val="single" w:sz="4" w:space="0" w:color="auto"/>
            </w:tcBorders>
            <w:vAlign w:val="center"/>
            <w:hideMark/>
          </w:tcPr>
          <w:p w14:paraId="76708317" w14:textId="77777777" w:rsidR="00361658" w:rsidRPr="00DE73D6" w:rsidRDefault="00361658" w:rsidP="00AB4ED2">
            <w:pPr>
              <w:spacing w:after="0" w:line="240" w:lineRule="auto"/>
              <w:rPr>
                <w:rFonts w:ascii="Simplified Arabic" w:eastAsia="Times New Roman" w:hAnsi="Simplified Arabic" w:cs="Simplified Arabic"/>
                <w:b/>
                <w:bCs/>
                <w:sz w:val="28"/>
                <w:szCs w:val="28"/>
              </w:rPr>
            </w:pPr>
          </w:p>
        </w:tc>
        <w:tc>
          <w:tcPr>
            <w:tcW w:w="1600" w:type="dxa"/>
            <w:tcBorders>
              <w:top w:val="nil"/>
              <w:left w:val="single" w:sz="4" w:space="0" w:color="auto"/>
              <w:bottom w:val="single" w:sz="4" w:space="0" w:color="auto"/>
              <w:right w:val="single" w:sz="4" w:space="0" w:color="auto"/>
            </w:tcBorders>
            <w:shd w:val="clear" w:color="auto" w:fill="auto"/>
            <w:noWrap/>
            <w:vAlign w:val="center"/>
            <w:hideMark/>
          </w:tcPr>
          <w:p w14:paraId="5562079C"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2.5980</w:t>
            </w:r>
          </w:p>
        </w:tc>
        <w:tc>
          <w:tcPr>
            <w:tcW w:w="825" w:type="dxa"/>
            <w:tcBorders>
              <w:top w:val="nil"/>
              <w:left w:val="single" w:sz="4" w:space="0" w:color="auto"/>
              <w:bottom w:val="single" w:sz="4" w:space="0" w:color="auto"/>
              <w:right w:val="single" w:sz="4" w:space="0" w:color="auto"/>
            </w:tcBorders>
            <w:shd w:val="clear" w:color="auto" w:fill="auto"/>
            <w:noWrap/>
            <w:vAlign w:val="center"/>
            <w:hideMark/>
          </w:tcPr>
          <w:p w14:paraId="2CCAC80F"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1.8370</w:t>
            </w:r>
          </w:p>
        </w:tc>
        <w:tc>
          <w:tcPr>
            <w:tcW w:w="968" w:type="dxa"/>
            <w:tcBorders>
              <w:top w:val="nil"/>
              <w:left w:val="single" w:sz="4" w:space="0" w:color="auto"/>
              <w:bottom w:val="single" w:sz="4" w:space="0" w:color="auto"/>
              <w:right w:val="single" w:sz="4" w:space="0" w:color="auto"/>
            </w:tcBorders>
            <w:shd w:val="clear" w:color="auto" w:fill="auto"/>
            <w:noWrap/>
            <w:vAlign w:val="center"/>
            <w:hideMark/>
          </w:tcPr>
          <w:p w14:paraId="7A69BFDD"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1.8370</w:t>
            </w:r>
          </w:p>
        </w:tc>
        <w:tc>
          <w:tcPr>
            <w:tcW w:w="968" w:type="dxa"/>
            <w:tcBorders>
              <w:top w:val="nil"/>
              <w:left w:val="single" w:sz="4" w:space="0" w:color="auto"/>
              <w:bottom w:val="single" w:sz="4" w:space="0" w:color="auto"/>
              <w:right w:val="single" w:sz="4" w:space="0" w:color="auto"/>
            </w:tcBorders>
            <w:shd w:val="clear" w:color="auto" w:fill="auto"/>
            <w:noWrap/>
            <w:vAlign w:val="center"/>
            <w:hideMark/>
          </w:tcPr>
          <w:p w14:paraId="45F26803"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4.5000</w:t>
            </w:r>
          </w:p>
        </w:tc>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F8D1620"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4.5000</w:t>
            </w:r>
          </w:p>
        </w:tc>
        <w:tc>
          <w:tcPr>
            <w:tcW w:w="1035" w:type="dxa"/>
            <w:tcBorders>
              <w:top w:val="nil"/>
              <w:left w:val="single" w:sz="4" w:space="0" w:color="auto"/>
              <w:bottom w:val="single" w:sz="4" w:space="0" w:color="auto"/>
              <w:right w:val="single" w:sz="4" w:space="0" w:color="auto"/>
            </w:tcBorders>
            <w:shd w:val="clear" w:color="auto" w:fill="auto"/>
            <w:noWrap/>
            <w:vAlign w:val="center"/>
            <w:hideMark/>
          </w:tcPr>
          <w:p w14:paraId="6296BE10"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3.1820</w:t>
            </w:r>
          </w:p>
        </w:tc>
        <w:tc>
          <w:tcPr>
            <w:tcW w:w="1165" w:type="dxa"/>
            <w:tcBorders>
              <w:top w:val="nil"/>
              <w:left w:val="single" w:sz="4" w:space="0" w:color="auto"/>
              <w:bottom w:val="single" w:sz="4" w:space="0" w:color="auto"/>
              <w:right w:val="single" w:sz="4" w:space="0" w:color="auto"/>
            </w:tcBorders>
            <w:shd w:val="clear" w:color="auto" w:fill="auto"/>
            <w:noWrap/>
            <w:vAlign w:val="center"/>
            <w:hideMark/>
          </w:tcPr>
          <w:p w14:paraId="4C065024" w14:textId="77777777" w:rsidR="00361658" w:rsidRPr="00DE73D6" w:rsidRDefault="00361658" w:rsidP="00AB4ED2">
            <w:pPr>
              <w:bidi w:val="0"/>
              <w:spacing w:after="0" w:line="240" w:lineRule="auto"/>
              <w:jc w:val="center"/>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t>7.7940</w:t>
            </w:r>
          </w:p>
        </w:tc>
      </w:tr>
    </w:tbl>
    <w:p w14:paraId="314870B0" w14:textId="77777777" w:rsidR="00361658" w:rsidRPr="00DE73D6" w:rsidRDefault="00361658" w:rsidP="00361658">
      <w:pPr>
        <w:rPr>
          <w:rFonts w:ascii="Simplified Arabic" w:hAnsi="Simplified Arabic" w:cs="Simplified Arabic"/>
          <w:sz w:val="28"/>
          <w:szCs w:val="28"/>
          <w:rtl/>
          <w:lang w:bidi="ar-SY"/>
        </w:rPr>
      </w:pPr>
    </w:p>
    <w:p w14:paraId="4317EC40" w14:textId="77777777" w:rsidR="00361658" w:rsidRPr="00DE73D6" w:rsidRDefault="00361658" w:rsidP="00361658">
      <w:pPr>
        <w:jc w:val="center"/>
        <w:rPr>
          <w:rFonts w:ascii="Simplified Arabic" w:hAnsi="Simplified Arabic" w:cs="Simplified Arabic"/>
          <w:b/>
          <w:bCs/>
          <w:sz w:val="28"/>
          <w:szCs w:val="28"/>
          <w:rtl/>
          <w:lang w:bidi="ar-SY"/>
        </w:rPr>
      </w:pPr>
      <w:r w:rsidRPr="00DE73D6">
        <w:rPr>
          <w:rFonts w:ascii="Simplified Arabic" w:hAnsi="Simplified Arabic" w:cs="Simplified Arabic" w:hint="cs"/>
          <w:b/>
          <w:bCs/>
          <w:sz w:val="28"/>
          <w:szCs w:val="28"/>
          <w:rtl/>
          <w:lang w:bidi="ar-SY"/>
        </w:rPr>
        <w:t>الشكل(7) متوسط المحتوى المائي النسبي للجذور في الطرز المدروسة (%)</w:t>
      </w:r>
    </w:p>
    <w:p w14:paraId="07CF24B3" w14:textId="77777777" w:rsidR="00361658" w:rsidRPr="00DE73D6" w:rsidRDefault="00361658" w:rsidP="00361658">
      <w:pPr>
        <w:jc w:val="center"/>
        <w:rPr>
          <w:rFonts w:ascii="Simplified Arabic" w:hAnsi="Simplified Arabic" w:cs="Simplified Arabic"/>
          <w:sz w:val="28"/>
          <w:szCs w:val="28"/>
          <w:rtl/>
          <w:lang w:bidi="ar-SY"/>
        </w:rPr>
      </w:pPr>
      <w:r w:rsidRPr="00DE73D6">
        <w:rPr>
          <w:noProof/>
        </w:rPr>
        <w:drawing>
          <wp:inline distT="0" distB="0" distL="0" distR="0" wp14:anchorId="4C245BB2" wp14:editId="29DEA8B0">
            <wp:extent cx="4572000" cy="2743200"/>
            <wp:effectExtent l="0" t="0" r="0" b="0"/>
            <wp:docPr id="8" name="Chart 8">
              <a:extLst xmlns:a="http://schemas.openxmlformats.org/drawingml/2006/main">
                <a:ext uri="{FF2B5EF4-FFF2-40B4-BE49-F238E27FC236}">
                  <a16:creationId xmlns:a16="http://schemas.microsoft.com/office/drawing/2014/main" id="{5713EBF5-0C0F-41E0-94A1-54821216729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0BFAB83" w14:textId="77777777" w:rsidR="00361658" w:rsidRPr="00DE73D6" w:rsidRDefault="00361658" w:rsidP="00361658">
      <w:pPr>
        <w:pStyle w:val="ListParagraph"/>
        <w:numPr>
          <w:ilvl w:val="0"/>
          <w:numId w:val="38"/>
        </w:numPr>
        <w:rPr>
          <w:rFonts w:ascii="Simplified Arabic" w:hAnsi="Simplified Arabic" w:cs="Simplified Arabic"/>
          <w:b/>
          <w:bCs/>
          <w:sz w:val="28"/>
          <w:szCs w:val="28"/>
          <w:u w:val="single"/>
          <w:rtl/>
          <w:lang w:bidi="ar-SY"/>
        </w:rPr>
      </w:pPr>
      <w:r w:rsidRPr="00DE73D6">
        <w:rPr>
          <w:rFonts w:ascii="Simplified Arabic" w:hAnsi="Simplified Arabic" w:cs="Simplified Arabic"/>
          <w:b/>
          <w:bCs/>
          <w:sz w:val="28"/>
          <w:szCs w:val="28"/>
          <w:u w:val="single"/>
          <w:rtl/>
          <w:lang w:bidi="ar-SY"/>
        </w:rPr>
        <w:t>المؤشرات الجزيئية:</w:t>
      </w:r>
    </w:p>
    <w:p w14:paraId="44239B2E" w14:textId="77777777" w:rsidR="00361658" w:rsidRPr="00DE73D6" w:rsidRDefault="00361658" w:rsidP="00361658">
      <w:pPr>
        <w:rPr>
          <w:rFonts w:ascii="Times New Roman" w:eastAsia="Times New Roman" w:hAnsi="Times New Roman" w:cs="Simplified Arabic"/>
          <w:b/>
          <w:bCs/>
          <w:sz w:val="28"/>
          <w:szCs w:val="28"/>
          <w:rtl/>
        </w:rPr>
      </w:pPr>
      <w:bookmarkStart w:id="45" w:name="_Hlk99734124"/>
      <w:r w:rsidRPr="00DE73D6">
        <w:rPr>
          <w:rFonts w:ascii="Times New Roman" w:hAnsi="Times New Roman" w:cs="Simplified Arabic" w:hint="cs"/>
          <w:b/>
          <w:bCs/>
          <w:sz w:val="28"/>
          <w:szCs w:val="28"/>
          <w:rtl/>
          <w:lang w:bidi="ar-SY"/>
        </w:rPr>
        <w:t xml:space="preserve"> 1.2. دراسة القرابة الوراثية باستخدام تقنية التكرارات الترادفية البسيطة الداخلية </w:t>
      </w:r>
      <w:r w:rsidRPr="00DE73D6">
        <w:rPr>
          <w:rFonts w:ascii="Times New Roman" w:eastAsia="Times New Roman" w:hAnsi="Times New Roman" w:cs="Simplified Arabic"/>
          <w:b/>
          <w:bCs/>
          <w:sz w:val="28"/>
          <w:szCs w:val="28"/>
        </w:rPr>
        <w:t>ISSR</w:t>
      </w:r>
    </w:p>
    <w:bookmarkEnd w:id="45"/>
    <w:p w14:paraId="2504FE57" w14:textId="77777777" w:rsidR="00361658" w:rsidRPr="00DE73D6" w:rsidRDefault="00361658" w:rsidP="00361658">
      <w:pPr>
        <w:spacing w:after="0" w:line="360" w:lineRule="auto"/>
        <w:contextualSpacing/>
        <w:jc w:val="both"/>
        <w:rPr>
          <w:rFonts w:ascii="Times New Roman" w:eastAsia="Calibri" w:hAnsi="Times New Roman" w:cs="Simplified Arabic"/>
          <w:sz w:val="28"/>
          <w:szCs w:val="28"/>
          <w:rtl/>
          <w:lang w:val="en-GB"/>
        </w:rPr>
      </w:pPr>
      <w:r w:rsidRPr="00DE73D6">
        <w:rPr>
          <w:rFonts w:ascii="Times New Roman" w:eastAsia="Calibri" w:hAnsi="Times New Roman" w:cs="Simplified Arabic"/>
          <w:sz w:val="28"/>
          <w:szCs w:val="28"/>
          <w:rtl/>
          <w:lang w:val="en-GB"/>
        </w:rPr>
        <w:lastRenderedPageBreak/>
        <w:t>است</w:t>
      </w:r>
      <w:r w:rsidRPr="00DE73D6">
        <w:rPr>
          <w:rFonts w:ascii="Times New Roman" w:eastAsia="Calibri" w:hAnsi="Times New Roman" w:cs="Simplified Arabic" w:hint="cs"/>
          <w:sz w:val="28"/>
          <w:szCs w:val="28"/>
          <w:rtl/>
          <w:lang w:val="en-GB"/>
        </w:rPr>
        <w:t>ُ</w:t>
      </w:r>
      <w:r w:rsidRPr="00DE73D6">
        <w:rPr>
          <w:rFonts w:ascii="Times New Roman" w:eastAsia="Calibri" w:hAnsi="Times New Roman" w:cs="Simplified Arabic"/>
          <w:sz w:val="28"/>
          <w:szCs w:val="28"/>
          <w:rtl/>
          <w:lang w:val="en-GB"/>
        </w:rPr>
        <w:t xml:space="preserve">خلص الحمض النووي </w:t>
      </w:r>
      <w:r w:rsidRPr="00DE73D6">
        <w:rPr>
          <w:rFonts w:ascii="Times New Roman" w:eastAsia="Calibri" w:hAnsi="Times New Roman" w:cs="Simplified Arabic"/>
          <w:sz w:val="28"/>
          <w:szCs w:val="28"/>
        </w:rPr>
        <w:t>DNA</w:t>
      </w:r>
      <w:r w:rsidRPr="00DE73D6">
        <w:rPr>
          <w:rFonts w:ascii="Times New Roman" w:eastAsia="Calibri" w:hAnsi="Times New Roman" w:cs="Simplified Arabic"/>
          <w:sz w:val="28"/>
          <w:szCs w:val="28"/>
          <w:rtl/>
          <w:lang w:val="en-GB"/>
        </w:rPr>
        <w:t xml:space="preserve"> من البادرات الفتية بعمر </w:t>
      </w:r>
      <w:r w:rsidRPr="00DE73D6">
        <w:rPr>
          <w:rFonts w:ascii="Times New Roman" w:eastAsia="Calibri" w:hAnsi="Times New Roman" w:cs="Simplified Arabic"/>
          <w:sz w:val="28"/>
          <w:szCs w:val="28"/>
        </w:rPr>
        <w:t>3</w:t>
      </w:r>
      <w:r w:rsidRPr="00DE73D6">
        <w:rPr>
          <w:rFonts w:ascii="Times New Roman" w:eastAsia="Calibri" w:hAnsi="Times New Roman" w:cs="Simplified Arabic"/>
          <w:sz w:val="28"/>
          <w:szCs w:val="28"/>
          <w:rtl/>
          <w:lang w:val="en-GB"/>
        </w:rPr>
        <w:t xml:space="preserve"> أسابيع</w:t>
      </w:r>
      <w:r w:rsidRPr="00DE73D6">
        <w:rPr>
          <w:rFonts w:ascii="Times New Roman" w:eastAsia="Calibri" w:hAnsi="Times New Roman" w:cs="Simplified Arabic" w:hint="cs"/>
          <w:sz w:val="28"/>
          <w:szCs w:val="28"/>
          <w:rtl/>
          <w:lang w:val="en-GB"/>
        </w:rPr>
        <w:t>،</w:t>
      </w:r>
      <w:r w:rsidRPr="00DE73D6">
        <w:rPr>
          <w:rFonts w:ascii="Times New Roman" w:eastAsia="Calibri" w:hAnsi="Times New Roman" w:cs="Simplified Arabic"/>
          <w:sz w:val="28"/>
          <w:szCs w:val="28"/>
          <w:rtl/>
          <w:lang w:val="en-GB"/>
        </w:rPr>
        <w:t xml:space="preserve"> وقيس تركيزه ونقاوته بجهاز المطياف الضوئي</w:t>
      </w:r>
      <w:r w:rsidRPr="00DE73D6">
        <w:rPr>
          <w:rFonts w:ascii="Times New Roman" w:eastAsia="Calibri" w:hAnsi="Times New Roman" w:cs="Simplified Arabic" w:hint="cs"/>
          <w:sz w:val="28"/>
          <w:szCs w:val="28"/>
          <w:rtl/>
          <w:lang w:val="en-GB"/>
        </w:rPr>
        <w:t>،</w:t>
      </w:r>
      <w:r w:rsidRPr="00DE73D6">
        <w:rPr>
          <w:rFonts w:ascii="Times New Roman" w:eastAsia="Calibri" w:hAnsi="Times New Roman" w:cs="Simplified Arabic"/>
          <w:sz w:val="28"/>
          <w:szCs w:val="28"/>
          <w:rtl/>
          <w:lang w:val="en-GB"/>
        </w:rPr>
        <w:t xml:space="preserve"> وم</w:t>
      </w:r>
      <w:r w:rsidRPr="00DE73D6">
        <w:rPr>
          <w:rFonts w:ascii="Times New Roman" w:eastAsia="Calibri" w:hAnsi="Times New Roman" w:cs="Simplified Arabic" w:hint="cs"/>
          <w:sz w:val="28"/>
          <w:szCs w:val="28"/>
          <w:rtl/>
          <w:lang w:val="en-GB"/>
        </w:rPr>
        <w:t>ُ</w:t>
      </w:r>
      <w:r w:rsidRPr="00DE73D6">
        <w:rPr>
          <w:rFonts w:ascii="Times New Roman" w:eastAsia="Calibri" w:hAnsi="Times New Roman" w:cs="Simplified Arabic"/>
          <w:sz w:val="28"/>
          <w:szCs w:val="28"/>
          <w:rtl/>
          <w:lang w:val="en-GB"/>
        </w:rPr>
        <w:t>دد تركيز</w:t>
      </w:r>
      <w:r w:rsidRPr="00DE73D6">
        <w:rPr>
          <w:rFonts w:ascii="Times New Roman" w:eastAsia="Calibri" w:hAnsi="Times New Roman" w:cs="Simplified Arabic" w:hint="cs"/>
          <w:sz w:val="28"/>
          <w:szCs w:val="28"/>
          <w:rtl/>
          <w:lang w:val="en-GB"/>
        </w:rPr>
        <w:t>ه</w:t>
      </w:r>
      <w:r w:rsidRPr="00DE73D6">
        <w:rPr>
          <w:rFonts w:ascii="Times New Roman" w:eastAsia="Calibri" w:hAnsi="Times New Roman" w:cs="Simplified Arabic"/>
          <w:sz w:val="28"/>
          <w:szCs w:val="28"/>
          <w:rtl/>
          <w:lang w:val="en-GB"/>
        </w:rPr>
        <w:t xml:space="preserve"> ليصبح </w:t>
      </w:r>
      <w:r w:rsidRPr="00DE73D6">
        <w:rPr>
          <w:rFonts w:ascii="Times New Roman" w:eastAsia="Calibri" w:hAnsi="Times New Roman" w:cs="Simplified Arabic"/>
          <w:sz w:val="28"/>
          <w:szCs w:val="28"/>
        </w:rPr>
        <w:t>40</w:t>
      </w:r>
      <w:r w:rsidRPr="00DE73D6">
        <w:rPr>
          <w:rFonts w:ascii="Times New Roman" w:eastAsia="Calibri" w:hAnsi="Times New Roman" w:cs="Simplified Arabic"/>
          <w:sz w:val="28"/>
          <w:szCs w:val="28"/>
          <w:rtl/>
          <w:lang w:val="en-GB"/>
        </w:rPr>
        <w:t xml:space="preserve"> </w:t>
      </w:r>
      <w:r w:rsidRPr="00DE73D6">
        <w:rPr>
          <w:rFonts w:ascii="Times New Roman" w:eastAsia="Calibri" w:hAnsi="Times New Roman" w:cs="Simplified Arabic"/>
          <w:sz w:val="28"/>
          <w:szCs w:val="28"/>
        </w:rPr>
        <w:t>ng/µl</w:t>
      </w:r>
      <w:r w:rsidRPr="00DE73D6">
        <w:rPr>
          <w:rFonts w:ascii="Times New Roman" w:eastAsia="Calibri" w:hAnsi="Times New Roman" w:cs="Simplified Arabic"/>
          <w:sz w:val="28"/>
          <w:szCs w:val="28"/>
          <w:rtl/>
          <w:lang w:val="en-GB"/>
        </w:rPr>
        <w:t>، وطبقت عملية الرحلان الكهربائي على هلامة الآ</w:t>
      </w:r>
      <w:r w:rsidRPr="00DE73D6">
        <w:rPr>
          <w:rFonts w:ascii="Times New Roman" w:eastAsia="Calibri" w:hAnsi="Times New Roman" w:cs="Simplified Arabic" w:hint="cs"/>
          <w:sz w:val="28"/>
          <w:szCs w:val="28"/>
          <w:rtl/>
          <w:lang w:val="en-GB"/>
        </w:rPr>
        <w:t>غ</w:t>
      </w:r>
      <w:r w:rsidRPr="00DE73D6">
        <w:rPr>
          <w:rFonts w:ascii="Times New Roman" w:eastAsia="Calibri" w:hAnsi="Times New Roman" w:cs="Simplified Arabic"/>
          <w:sz w:val="28"/>
          <w:szCs w:val="28"/>
          <w:rtl/>
          <w:lang w:val="en-GB"/>
        </w:rPr>
        <w:t xml:space="preserve">اروز بتركيز </w:t>
      </w:r>
      <w:r w:rsidRPr="00DE73D6">
        <w:rPr>
          <w:rFonts w:ascii="Times New Roman" w:eastAsia="Calibri" w:hAnsi="Times New Roman" w:cs="Simplified Arabic"/>
          <w:sz w:val="28"/>
          <w:szCs w:val="28"/>
        </w:rPr>
        <w:t>0.8</w:t>
      </w:r>
      <w:r w:rsidRPr="00DE73D6">
        <w:rPr>
          <w:rFonts w:ascii="Times New Roman" w:eastAsia="Calibri" w:hAnsi="Times New Roman" w:cs="Simplified Arabic"/>
          <w:sz w:val="28"/>
          <w:szCs w:val="28"/>
          <w:rtl/>
          <w:lang w:val="en-GB"/>
        </w:rPr>
        <w:t xml:space="preserve"> % لمعرفة نوعية الحمض النووي</w:t>
      </w:r>
      <w:r w:rsidRPr="00DE73D6">
        <w:rPr>
          <w:rFonts w:ascii="Times New Roman" w:eastAsia="Calibri" w:hAnsi="Times New Roman" w:cs="Simplified Arabic" w:hint="cs"/>
          <w:sz w:val="28"/>
          <w:szCs w:val="28"/>
          <w:rtl/>
          <w:lang w:val="en-GB"/>
        </w:rPr>
        <w:t xml:space="preserve"> </w:t>
      </w:r>
      <w:r w:rsidRPr="00DE73D6">
        <w:rPr>
          <w:rFonts w:ascii="Times New Roman" w:eastAsia="Calibri" w:hAnsi="Times New Roman" w:cs="Simplified Arabic"/>
          <w:sz w:val="28"/>
          <w:szCs w:val="28"/>
        </w:rPr>
        <w:t>DNA</w:t>
      </w:r>
      <w:r w:rsidRPr="00DE73D6">
        <w:rPr>
          <w:rFonts w:ascii="Times New Roman" w:eastAsia="Calibri" w:hAnsi="Times New Roman" w:cs="Simplified Arabic"/>
          <w:sz w:val="28"/>
          <w:szCs w:val="28"/>
          <w:rtl/>
          <w:lang w:val="en-GB"/>
        </w:rPr>
        <w:t xml:space="preserve"> </w:t>
      </w:r>
      <w:r w:rsidRPr="00DE73D6">
        <w:rPr>
          <w:rFonts w:ascii="Times New Roman" w:eastAsia="Calibri" w:hAnsi="Times New Roman" w:cs="Simplified Arabic" w:hint="cs"/>
          <w:sz w:val="28"/>
          <w:szCs w:val="28"/>
          <w:rtl/>
          <w:lang w:val="en-GB"/>
        </w:rPr>
        <w:t xml:space="preserve">المستعمل. </w:t>
      </w:r>
    </w:p>
    <w:p w14:paraId="4B9E2626" w14:textId="77777777" w:rsidR="00361658" w:rsidRPr="00DE73D6" w:rsidRDefault="00361658" w:rsidP="00361658">
      <w:pPr>
        <w:spacing w:before="240" w:line="240" w:lineRule="auto"/>
        <w:jc w:val="lowKashida"/>
        <w:rPr>
          <w:rFonts w:ascii="Times New Roman" w:hAnsi="Times New Roman" w:cs="Simplified Arabic"/>
          <w:b/>
          <w:bCs/>
          <w:sz w:val="28"/>
          <w:szCs w:val="28"/>
          <w:rtl/>
        </w:rPr>
      </w:pPr>
      <w:r w:rsidRPr="00DE73D6">
        <w:rPr>
          <w:rFonts w:ascii="Times New Roman" w:hAnsi="Times New Roman" w:cs="Simplified Arabic" w:hint="cs"/>
          <w:b/>
          <w:bCs/>
          <w:sz w:val="28"/>
          <w:szCs w:val="28"/>
          <w:rtl/>
          <w:lang w:bidi="ar-SY"/>
        </w:rPr>
        <w:t xml:space="preserve">1.1.2. اختبار جودة الــ </w:t>
      </w:r>
      <w:r w:rsidRPr="00DE73D6">
        <w:rPr>
          <w:rFonts w:ascii="Times New Roman" w:hAnsi="Times New Roman" w:cs="Simplified Arabic"/>
          <w:b/>
          <w:bCs/>
          <w:sz w:val="28"/>
          <w:szCs w:val="28"/>
          <w:lang w:bidi="ar-SY"/>
        </w:rPr>
        <w:t>DNA</w:t>
      </w:r>
      <w:r w:rsidRPr="00DE73D6">
        <w:rPr>
          <w:rFonts w:ascii="Times New Roman" w:hAnsi="Times New Roman" w:cs="Simplified Arabic" w:hint="cs"/>
          <w:b/>
          <w:bCs/>
          <w:sz w:val="28"/>
          <w:szCs w:val="28"/>
          <w:rtl/>
        </w:rPr>
        <w:t xml:space="preserve"> المستخلص على هلامة الأغاروز بواسطة الرحلان الكهربائي:</w:t>
      </w:r>
    </w:p>
    <w:p w14:paraId="0D2A51C8" w14:textId="77777777" w:rsidR="00361658" w:rsidRPr="00DE73D6" w:rsidRDefault="00361658" w:rsidP="00361658">
      <w:pPr>
        <w:spacing w:before="240" w:line="360" w:lineRule="auto"/>
        <w:jc w:val="lowKashida"/>
        <w:rPr>
          <w:rFonts w:ascii="Times New Roman" w:hAnsi="Times New Roman" w:cs="Simplified Arabic"/>
          <w:sz w:val="28"/>
          <w:szCs w:val="28"/>
          <w:rtl/>
          <w:lang w:bidi="ar-SY"/>
        </w:rPr>
      </w:pPr>
      <w:r w:rsidRPr="00DE73D6">
        <w:rPr>
          <w:rFonts w:ascii="Times New Roman" w:hAnsi="Times New Roman" w:cs="Simplified Arabic" w:hint="cs"/>
          <w:sz w:val="28"/>
          <w:szCs w:val="28"/>
          <w:rtl/>
          <w:lang w:bidi="ar-SY"/>
        </w:rPr>
        <w:t xml:space="preserve">يبدو الحمض النووي </w:t>
      </w:r>
      <w:r w:rsidRPr="00DE73D6">
        <w:rPr>
          <w:rFonts w:ascii="Times New Roman" w:hAnsi="Times New Roman" w:cs="Simplified Arabic"/>
          <w:sz w:val="28"/>
          <w:szCs w:val="28"/>
          <w:lang w:bidi="ar-SY"/>
        </w:rPr>
        <w:t>DNA</w:t>
      </w:r>
      <w:r w:rsidRPr="00DE73D6">
        <w:rPr>
          <w:rFonts w:ascii="Times New Roman" w:hAnsi="Times New Roman" w:cs="Simplified Arabic" w:hint="cs"/>
          <w:sz w:val="28"/>
          <w:szCs w:val="28"/>
          <w:rtl/>
          <w:lang w:bidi="ar-SY"/>
        </w:rPr>
        <w:t xml:space="preserve"> المستخلص على هلامة  الأغاروز على شكل حزم أو عصابات مضيئة</w:t>
      </w:r>
      <w:r w:rsidRPr="00DE73D6">
        <w:rPr>
          <w:rFonts w:ascii="Times New Roman" w:hAnsi="Times New Roman" w:cs="Simplified Arabic" w:hint="cs"/>
          <w:sz w:val="28"/>
          <w:szCs w:val="28"/>
          <w:rtl/>
        </w:rPr>
        <w:t>،</w:t>
      </w:r>
      <w:r w:rsidRPr="00DE73D6">
        <w:rPr>
          <w:rFonts w:ascii="Times New Roman" w:hAnsi="Times New Roman" w:cs="Simplified Arabic" w:hint="cs"/>
          <w:sz w:val="28"/>
          <w:szCs w:val="28"/>
          <w:rtl/>
          <w:lang w:bidi="ar-SY"/>
        </w:rPr>
        <w:t xml:space="preserve"> حيث تتميز العينات الجيدة باحتوائها على جزيئات </w:t>
      </w:r>
      <w:r w:rsidRPr="00DE73D6">
        <w:rPr>
          <w:rFonts w:ascii="Times New Roman" w:hAnsi="Times New Roman" w:cs="Simplified Arabic"/>
          <w:sz w:val="28"/>
          <w:szCs w:val="28"/>
          <w:lang w:bidi="ar-SY"/>
        </w:rPr>
        <w:t>DNA</w:t>
      </w:r>
      <w:r w:rsidRPr="00DE73D6">
        <w:rPr>
          <w:rFonts w:ascii="Times New Roman" w:hAnsi="Times New Roman" w:cs="Simplified Arabic" w:hint="cs"/>
          <w:sz w:val="28"/>
          <w:szCs w:val="28"/>
          <w:rtl/>
          <w:lang w:bidi="ar-SY"/>
        </w:rPr>
        <w:t xml:space="preserve"> ذات وزن جزيئي مرتفع</w:t>
      </w:r>
      <w:r w:rsidRPr="00DE73D6">
        <w:rPr>
          <w:rFonts w:ascii="Times New Roman" w:hAnsi="Times New Roman" w:cs="Simplified Arabic" w:hint="cs"/>
          <w:sz w:val="28"/>
          <w:szCs w:val="28"/>
          <w:rtl/>
        </w:rPr>
        <w:t>،</w:t>
      </w:r>
      <w:r w:rsidRPr="00DE73D6">
        <w:rPr>
          <w:rFonts w:ascii="Times New Roman" w:hAnsi="Times New Roman" w:cs="Simplified Arabic" w:hint="cs"/>
          <w:sz w:val="28"/>
          <w:szCs w:val="28"/>
          <w:rtl/>
          <w:lang w:bidi="ar-SY"/>
        </w:rPr>
        <w:t xml:space="preserve"> لذلك نجد الـــــ </w:t>
      </w:r>
      <w:r w:rsidRPr="00DE73D6">
        <w:rPr>
          <w:rFonts w:ascii="Times New Roman" w:hAnsi="Times New Roman" w:cs="Simplified Arabic"/>
          <w:sz w:val="28"/>
          <w:szCs w:val="28"/>
          <w:lang w:bidi="ar-SY"/>
        </w:rPr>
        <w:t>DNA</w:t>
      </w:r>
      <w:r w:rsidRPr="00DE73D6">
        <w:rPr>
          <w:rFonts w:ascii="Times New Roman" w:hAnsi="Times New Roman" w:cs="Simplified Arabic" w:hint="cs"/>
          <w:sz w:val="28"/>
          <w:szCs w:val="28"/>
          <w:rtl/>
          <w:lang w:bidi="ar-SY"/>
        </w:rPr>
        <w:t xml:space="preserve"> بأعلى الهلامة دالاً على نوعية جيدة عندما تكون خالية من التقطعات، الشكل(8)، أمَّا عند حدوث تقطعات في شريط الـــــــ </w:t>
      </w:r>
      <w:r w:rsidRPr="00DE73D6">
        <w:rPr>
          <w:rFonts w:ascii="Times New Roman" w:hAnsi="Times New Roman" w:cs="Simplified Arabic"/>
          <w:sz w:val="28"/>
          <w:szCs w:val="28"/>
          <w:lang w:bidi="ar-SY"/>
        </w:rPr>
        <w:t>DNA</w:t>
      </w:r>
      <w:r w:rsidRPr="00DE73D6">
        <w:rPr>
          <w:rFonts w:ascii="Times New Roman" w:hAnsi="Times New Roman" w:cs="Simplified Arabic" w:hint="cs"/>
          <w:sz w:val="28"/>
          <w:szCs w:val="28"/>
          <w:rtl/>
          <w:lang w:bidi="ar-SY"/>
        </w:rPr>
        <w:t xml:space="preserve"> أثناء عمليات التحضير، فإنَّ ذلك يؤدي إلى الحصول على جزئيات </w:t>
      </w:r>
      <w:r w:rsidRPr="00DE73D6">
        <w:rPr>
          <w:rFonts w:ascii="Times New Roman" w:hAnsi="Times New Roman" w:cs="Simplified Arabic"/>
          <w:sz w:val="28"/>
          <w:szCs w:val="28"/>
          <w:lang w:bidi="ar-SY"/>
        </w:rPr>
        <w:t xml:space="preserve"> DNA</w:t>
      </w:r>
      <w:r w:rsidRPr="00DE73D6">
        <w:rPr>
          <w:rFonts w:ascii="Times New Roman" w:hAnsi="Times New Roman" w:cs="Simplified Arabic" w:hint="cs"/>
          <w:sz w:val="28"/>
          <w:szCs w:val="28"/>
          <w:rtl/>
        </w:rPr>
        <w:t xml:space="preserve">تتدرج في أوزانها الجزيئية، وتظهر </w:t>
      </w:r>
      <w:r w:rsidRPr="00DE73D6">
        <w:rPr>
          <w:rFonts w:ascii="Times New Roman" w:hAnsi="Times New Roman" w:cs="Simplified Arabic" w:hint="cs"/>
          <w:sz w:val="28"/>
          <w:szCs w:val="28"/>
          <w:rtl/>
          <w:lang w:bidi="ar-SY"/>
        </w:rPr>
        <w:t xml:space="preserve">على هلامة الأغاروز على شكل خط مضيء طويل أسفل قطع </w:t>
      </w:r>
      <w:r w:rsidRPr="00DE73D6">
        <w:rPr>
          <w:rFonts w:ascii="Times New Roman" w:hAnsi="Times New Roman" w:cs="Simplified Arabic"/>
          <w:sz w:val="28"/>
          <w:szCs w:val="28"/>
          <w:lang w:bidi="ar-SY"/>
        </w:rPr>
        <w:t>DNA</w:t>
      </w:r>
      <w:r w:rsidRPr="00DE73D6">
        <w:rPr>
          <w:rFonts w:ascii="Times New Roman" w:hAnsi="Times New Roman" w:cs="Simplified Arabic" w:hint="cs"/>
          <w:sz w:val="28"/>
          <w:szCs w:val="28"/>
          <w:rtl/>
          <w:lang w:bidi="ar-SY"/>
        </w:rPr>
        <w:t xml:space="preserve"> السليمة تدعى </w:t>
      </w:r>
      <w:proofErr w:type="spellStart"/>
      <w:r w:rsidRPr="00DE73D6">
        <w:rPr>
          <w:rFonts w:ascii="Times New Roman" w:hAnsi="Times New Roman" w:cs="Simplified Arabic"/>
          <w:sz w:val="28"/>
          <w:szCs w:val="28"/>
          <w:lang w:bidi="ar-SY"/>
        </w:rPr>
        <w:t>Smeer</w:t>
      </w:r>
      <w:proofErr w:type="spellEnd"/>
      <w:r w:rsidRPr="00DE73D6">
        <w:rPr>
          <w:rFonts w:ascii="Times New Roman" w:hAnsi="Times New Roman" w:cs="Simplified Arabic" w:hint="cs"/>
          <w:sz w:val="28"/>
          <w:szCs w:val="28"/>
          <w:rtl/>
          <w:lang w:bidi="ar-SY"/>
        </w:rPr>
        <w:t>.</w:t>
      </w:r>
    </w:p>
    <w:p w14:paraId="2B900E32" w14:textId="77777777" w:rsidR="00361658" w:rsidRPr="00DE73D6" w:rsidRDefault="00361658" w:rsidP="00361658">
      <w:pPr>
        <w:spacing w:before="240" w:line="360" w:lineRule="auto"/>
        <w:jc w:val="center"/>
        <w:rPr>
          <w:rFonts w:ascii="Simplified Arabic" w:hAnsi="Simplified Arabic" w:cs="Simplified Arabic"/>
          <w:b/>
          <w:bCs/>
          <w:sz w:val="28"/>
          <w:szCs w:val="28"/>
          <w:lang w:eastAsia="ar-SY"/>
        </w:rPr>
      </w:pPr>
      <w:r w:rsidRPr="00DE73D6">
        <w:rPr>
          <w:rFonts w:ascii="Simplified Arabic" w:hAnsi="Simplified Arabic" w:cs="Simplified Arabic" w:hint="cs"/>
          <w:b/>
          <w:bCs/>
          <w:sz w:val="28"/>
          <w:szCs w:val="28"/>
          <w:rtl/>
          <w:lang w:eastAsia="ar-SY" w:bidi="ar-SY"/>
        </w:rPr>
        <w:t xml:space="preserve">الشكل (8) </w:t>
      </w:r>
      <w:r w:rsidRPr="00DE73D6">
        <w:rPr>
          <w:rFonts w:ascii="Simplified Arabic" w:hAnsi="Simplified Arabic" w:cs="Simplified Arabic"/>
          <w:b/>
          <w:bCs/>
          <w:sz w:val="28"/>
          <w:szCs w:val="28"/>
          <w:rtl/>
          <w:lang w:eastAsia="ar-SY" w:bidi="ar-SY"/>
        </w:rPr>
        <w:t xml:space="preserve">اختبار نوعية الحمض النووي </w:t>
      </w:r>
      <w:r w:rsidRPr="00DE73D6">
        <w:rPr>
          <w:rFonts w:ascii="Simplified Arabic" w:hAnsi="Simplified Arabic" w:cs="Simplified Arabic"/>
          <w:b/>
          <w:bCs/>
          <w:sz w:val="28"/>
          <w:szCs w:val="28"/>
          <w:lang w:eastAsia="ar-SY" w:bidi="ar-SY"/>
        </w:rPr>
        <w:t>DNA</w:t>
      </w:r>
      <w:r w:rsidRPr="00DE73D6">
        <w:rPr>
          <w:rFonts w:ascii="Simplified Arabic" w:hAnsi="Simplified Arabic" w:cs="Simplified Arabic"/>
          <w:b/>
          <w:bCs/>
          <w:sz w:val="28"/>
          <w:szCs w:val="28"/>
          <w:rtl/>
          <w:lang w:eastAsia="ar-SY"/>
        </w:rPr>
        <w:t xml:space="preserve"> المستخلص من الطرز الوراثية المدروسة بعد تمريرها على هلامة الأغاروز</w:t>
      </w:r>
      <w:r w:rsidRPr="00DE73D6">
        <w:rPr>
          <w:rFonts w:ascii="Simplified Arabic" w:hAnsi="Simplified Arabic" w:cs="Simplified Arabic"/>
          <w:sz w:val="28"/>
          <w:szCs w:val="28"/>
          <w:rtl/>
          <w:lang w:eastAsia="ar-SY"/>
        </w:rPr>
        <w:t xml:space="preserve"> </w:t>
      </w:r>
      <w:r w:rsidRPr="00DE73D6">
        <w:rPr>
          <w:rFonts w:ascii="Simplified Arabic" w:hAnsi="Simplified Arabic" w:cs="Simplified Arabic"/>
          <w:b/>
          <w:bCs/>
          <w:sz w:val="28"/>
          <w:szCs w:val="28"/>
          <w:rtl/>
          <w:lang w:eastAsia="ar-SY"/>
        </w:rPr>
        <w:t>1% وتلوينها بالايثيديوم برومايد</w:t>
      </w:r>
    </w:p>
    <w:p w14:paraId="507D51E8" w14:textId="77777777" w:rsidR="00361658" w:rsidRPr="00DE73D6" w:rsidRDefault="00361658" w:rsidP="00361658">
      <w:pPr>
        <w:spacing w:before="240" w:line="360" w:lineRule="auto"/>
        <w:jc w:val="center"/>
        <w:rPr>
          <w:rFonts w:ascii="Simplified Arabic" w:hAnsi="Simplified Arabic" w:cs="Simplified Arabic"/>
          <w:b/>
          <w:bCs/>
          <w:rtl/>
          <w:lang w:bidi="ar-SY"/>
        </w:rPr>
      </w:pPr>
      <w:r w:rsidRPr="00DE73D6">
        <w:rPr>
          <w:rFonts w:ascii="Simplified Arabic" w:hAnsi="Simplified Arabic" w:cs="Simplified Arabic" w:hint="cs"/>
          <w:b/>
          <w:bCs/>
          <w:rtl/>
          <w:lang w:eastAsia="ar-SY" w:bidi="ar-SY"/>
        </w:rPr>
        <w:t>1: حوراني, 2: أكساد65, 3: شام3, 4: شام5, 5: بحوث9, 6: دوما6, 7: دوما2, 8: جولان2, 9: بحوث10, 10: شام10 .</w:t>
      </w:r>
    </w:p>
    <w:p w14:paraId="72BBFE88" w14:textId="77777777" w:rsidR="00361658" w:rsidRPr="00DE73D6" w:rsidRDefault="00361658" w:rsidP="00361658">
      <w:pPr>
        <w:spacing w:before="240" w:line="360" w:lineRule="auto"/>
        <w:jc w:val="center"/>
        <w:rPr>
          <w:rFonts w:ascii="Times New Roman" w:hAnsi="Times New Roman" w:cs="Simplified Arabic"/>
          <w:sz w:val="28"/>
          <w:szCs w:val="28"/>
          <w:rtl/>
          <w:lang w:bidi="ar-SY"/>
        </w:rPr>
      </w:pPr>
      <w:r w:rsidRPr="00DE73D6">
        <w:rPr>
          <w:rFonts w:ascii="Times New Roman" w:hAnsi="Times New Roman" w:cs="Simplified Arabic"/>
          <w:noProof/>
          <w:sz w:val="28"/>
          <w:szCs w:val="28"/>
          <w:rtl/>
        </w:rPr>
        <w:drawing>
          <wp:inline distT="0" distB="0" distL="0" distR="0" wp14:anchorId="5DFA266D" wp14:editId="60A1102B">
            <wp:extent cx="4608576" cy="1427480"/>
            <wp:effectExtent l="0" t="0" r="1905" b="1270"/>
            <wp:docPr id="4" name="صورة 2" descr="C:\Users\fatoooma\Desktop\IMG-20170429-WA0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atoooma\Desktop\IMG-20170429-WA0004.jpg"/>
                    <pic:cNvPicPr>
                      <a:picLocks noChangeAspect="1" noChangeArrowheads="1"/>
                    </pic:cNvPicPr>
                  </pic:nvPicPr>
                  <pic:blipFill rotWithShape="1">
                    <a:blip r:embed="rId16"/>
                    <a:srcRect l="218" r="17703"/>
                    <a:stretch/>
                  </pic:blipFill>
                  <pic:spPr bwMode="auto">
                    <a:xfrm>
                      <a:off x="0" y="0"/>
                      <a:ext cx="4610875" cy="1428192"/>
                    </a:xfrm>
                    <a:prstGeom prst="rect">
                      <a:avLst/>
                    </a:prstGeom>
                    <a:noFill/>
                    <a:ln>
                      <a:noFill/>
                    </a:ln>
                    <a:extLst>
                      <a:ext uri="{53640926-AAD7-44D8-BBD7-CCE9431645EC}">
                        <a14:shadowObscured xmlns:a14="http://schemas.microsoft.com/office/drawing/2010/main"/>
                      </a:ext>
                    </a:extLst>
                  </pic:spPr>
                </pic:pic>
              </a:graphicData>
            </a:graphic>
          </wp:inline>
        </w:drawing>
      </w:r>
    </w:p>
    <w:p w14:paraId="31208BA9" w14:textId="77777777" w:rsidR="00361658" w:rsidRPr="00DE73D6" w:rsidRDefault="00361658" w:rsidP="00361658">
      <w:pPr>
        <w:spacing w:before="240" w:line="240" w:lineRule="auto"/>
        <w:jc w:val="lowKashida"/>
        <w:rPr>
          <w:rFonts w:ascii="Times New Roman" w:hAnsi="Times New Roman" w:cs="Simplified Arabic"/>
          <w:b/>
          <w:bCs/>
          <w:sz w:val="28"/>
          <w:szCs w:val="28"/>
        </w:rPr>
      </w:pPr>
      <w:r w:rsidRPr="00DE73D6">
        <w:rPr>
          <w:rFonts w:ascii="Times New Roman" w:hAnsi="Times New Roman" w:cs="Simplified Arabic" w:hint="cs"/>
          <w:b/>
          <w:bCs/>
          <w:sz w:val="28"/>
          <w:szCs w:val="28"/>
          <w:rtl/>
        </w:rPr>
        <w:t xml:space="preserve">2.1.2. تقدير تركيز الــــ </w:t>
      </w:r>
      <w:r w:rsidRPr="00DE73D6">
        <w:rPr>
          <w:rFonts w:ascii="Times New Roman" w:hAnsi="Times New Roman" w:cs="Simplified Arabic"/>
          <w:b/>
          <w:bCs/>
          <w:sz w:val="28"/>
          <w:szCs w:val="28"/>
        </w:rPr>
        <w:t>DNA</w:t>
      </w:r>
      <w:r w:rsidRPr="00DE73D6">
        <w:rPr>
          <w:rFonts w:ascii="Times New Roman" w:hAnsi="Times New Roman" w:cs="Simplified Arabic" w:hint="cs"/>
          <w:b/>
          <w:bCs/>
          <w:sz w:val="28"/>
          <w:szCs w:val="28"/>
          <w:rtl/>
        </w:rPr>
        <w:t xml:space="preserve"> باستخدام المطياف الضوئي </w:t>
      </w:r>
      <w:r w:rsidRPr="00DE73D6">
        <w:rPr>
          <w:rFonts w:ascii="Times New Roman" w:hAnsi="Times New Roman" w:cs="Simplified Arabic"/>
          <w:b/>
          <w:bCs/>
          <w:sz w:val="28"/>
          <w:szCs w:val="28"/>
        </w:rPr>
        <w:t>Spectrophotometer</w:t>
      </w:r>
    </w:p>
    <w:p w14:paraId="1D2F538B" w14:textId="3871B146" w:rsidR="00A71B90" w:rsidRPr="00DE73D6" w:rsidRDefault="00361658" w:rsidP="00A71B90">
      <w:pPr>
        <w:spacing w:before="240" w:line="360" w:lineRule="auto"/>
        <w:jc w:val="both"/>
        <w:rPr>
          <w:rFonts w:ascii="Times New Roman" w:hAnsi="Times New Roman" w:cs="Simplified Arabic"/>
          <w:sz w:val="28"/>
          <w:szCs w:val="28"/>
          <w:rtl/>
          <w:lang w:bidi="ar-SY"/>
        </w:rPr>
      </w:pPr>
      <w:r w:rsidRPr="00DE73D6">
        <w:rPr>
          <w:rFonts w:ascii="Times New Roman" w:hAnsi="Times New Roman" w:cs="Simplified Arabic" w:hint="cs"/>
          <w:sz w:val="28"/>
          <w:szCs w:val="28"/>
          <w:rtl/>
        </w:rPr>
        <w:lastRenderedPageBreak/>
        <w:t xml:space="preserve">أظهر حساب النسبة بين قراءات تركيز عينات الـــ </w:t>
      </w:r>
      <w:r w:rsidRPr="00DE73D6">
        <w:rPr>
          <w:rFonts w:ascii="Times New Roman" w:hAnsi="Times New Roman" w:cs="Simplified Arabic"/>
          <w:sz w:val="28"/>
          <w:szCs w:val="28"/>
        </w:rPr>
        <w:t>DNA</w:t>
      </w:r>
      <w:r w:rsidRPr="00DE73D6">
        <w:rPr>
          <w:rFonts w:ascii="Times New Roman" w:hAnsi="Times New Roman" w:cs="Simplified Arabic" w:hint="cs"/>
          <w:sz w:val="28"/>
          <w:szCs w:val="28"/>
          <w:rtl/>
        </w:rPr>
        <w:t xml:space="preserve"> المُستخلص من الطرز الوراثية المدروسة عند موجات ضوئية بطول 260/280 نانو متر وباستخدام المطياف الضوئي قيماً تُشير إلى نقاوة جيدة من الـــــــ </w:t>
      </w:r>
      <w:r w:rsidRPr="00DE73D6">
        <w:rPr>
          <w:rFonts w:ascii="Times New Roman" w:hAnsi="Times New Roman" w:cs="Simplified Arabic"/>
          <w:sz w:val="28"/>
          <w:szCs w:val="28"/>
        </w:rPr>
        <w:t>DNA</w:t>
      </w:r>
      <w:r w:rsidRPr="00DE73D6">
        <w:rPr>
          <w:rFonts w:ascii="Times New Roman" w:hAnsi="Times New Roman" w:cs="Simplified Arabic" w:hint="cs"/>
          <w:sz w:val="28"/>
          <w:szCs w:val="28"/>
          <w:rtl/>
        </w:rPr>
        <w:t xml:space="preserve">، كما قُدِّرت تراكيز عينات الـــــ </w:t>
      </w:r>
      <w:r w:rsidRPr="00DE73D6">
        <w:rPr>
          <w:rFonts w:ascii="Times New Roman" w:hAnsi="Times New Roman" w:cs="Simplified Arabic"/>
          <w:sz w:val="28"/>
          <w:szCs w:val="28"/>
        </w:rPr>
        <w:t>DNA</w:t>
      </w:r>
      <w:r w:rsidRPr="00DE73D6">
        <w:rPr>
          <w:rFonts w:ascii="Times New Roman" w:hAnsi="Times New Roman" w:cs="Simplified Arabic" w:hint="cs"/>
          <w:sz w:val="28"/>
          <w:szCs w:val="28"/>
          <w:rtl/>
        </w:rPr>
        <w:t xml:space="preserve"> ما بين </w:t>
      </w:r>
      <w:r w:rsidRPr="00DE73D6">
        <w:rPr>
          <w:rFonts w:ascii="Times New Roman" w:hAnsi="Times New Roman" w:cs="Simplified Arabic"/>
          <w:sz w:val="28"/>
          <w:szCs w:val="28"/>
        </w:rPr>
        <w:t xml:space="preserve">(0.29 – 0.43 </w:t>
      </w:r>
      <w:r w:rsidRPr="00DE73D6">
        <w:rPr>
          <w:rFonts w:ascii="Times New Roman" w:eastAsia="Calibri" w:hAnsi="Times New Roman" w:cs="Simplified Arabic"/>
          <w:sz w:val="28"/>
          <w:szCs w:val="28"/>
        </w:rPr>
        <w:t>µg/µl</w:t>
      </w:r>
      <w:r w:rsidRPr="00DE73D6">
        <w:rPr>
          <w:rFonts w:ascii="Times New Roman" w:eastAsia="Times New Roman" w:hAnsi="Times New Roman" w:cs="Simplified Arabic"/>
          <w:sz w:val="28"/>
          <w:szCs w:val="28"/>
        </w:rPr>
        <w:t>)</w:t>
      </w:r>
      <w:r w:rsidRPr="00DE73D6">
        <w:rPr>
          <w:rFonts w:ascii="Times New Roman" w:hAnsi="Times New Roman" w:cs="Simplified Arabic" w:hint="cs"/>
          <w:sz w:val="28"/>
          <w:szCs w:val="28"/>
          <w:rtl/>
        </w:rPr>
        <w:t xml:space="preserve"> في المحلول المنظم الذي خزنت فيه هذه العينات</w:t>
      </w:r>
      <w:r w:rsidR="00A71B90" w:rsidRPr="00DE73D6">
        <w:rPr>
          <w:rFonts w:ascii="Times New Roman" w:hAnsi="Times New Roman" w:cs="Simplified Arabic" w:hint="cs"/>
          <w:sz w:val="28"/>
          <w:szCs w:val="28"/>
          <w:rtl/>
          <w:lang w:bidi="ar-SY"/>
        </w:rPr>
        <w:t>.</w:t>
      </w:r>
    </w:p>
    <w:p w14:paraId="7860E78E" w14:textId="77777777" w:rsidR="00361658" w:rsidRPr="00DE73D6" w:rsidRDefault="00361658" w:rsidP="00361658">
      <w:pPr>
        <w:tabs>
          <w:tab w:val="left" w:pos="5627"/>
        </w:tabs>
        <w:spacing w:after="0" w:line="360" w:lineRule="auto"/>
        <w:rPr>
          <w:rFonts w:ascii="Times New Roman" w:hAnsi="Times New Roman" w:cs="Simplified Arabic"/>
          <w:b/>
          <w:bCs/>
          <w:sz w:val="28"/>
          <w:szCs w:val="28"/>
          <w:rtl/>
          <w:lang w:bidi="ar-SY"/>
        </w:rPr>
      </w:pPr>
      <w:r w:rsidRPr="00DE73D6">
        <w:rPr>
          <w:rFonts w:ascii="Times New Roman" w:eastAsia="Times New Roman" w:hAnsi="Times New Roman" w:cs="Simplified Arabic" w:hint="cs"/>
          <w:b/>
          <w:bCs/>
          <w:sz w:val="28"/>
          <w:szCs w:val="28"/>
          <w:rtl/>
        </w:rPr>
        <w:t xml:space="preserve">3.1.2. </w:t>
      </w:r>
      <w:r w:rsidRPr="00DE73D6">
        <w:rPr>
          <w:rFonts w:ascii="Times New Roman" w:eastAsia="Times New Roman" w:hAnsi="Times New Roman" w:cs="Simplified Arabic"/>
          <w:b/>
          <w:bCs/>
          <w:sz w:val="28"/>
          <w:szCs w:val="28"/>
          <w:rtl/>
        </w:rPr>
        <w:t>التعددية الشكلية</w:t>
      </w:r>
      <w:r w:rsidRPr="00DE73D6">
        <w:rPr>
          <w:rFonts w:ascii="Times New Roman" w:eastAsia="Times New Roman" w:hAnsi="Times New Roman" w:cs="Simplified Arabic" w:hint="cs"/>
          <w:b/>
          <w:bCs/>
          <w:sz w:val="28"/>
          <w:szCs w:val="28"/>
          <w:rtl/>
        </w:rPr>
        <w:t xml:space="preserve"> الناتجة عن تطبيق تقنية </w:t>
      </w:r>
      <w:r w:rsidRPr="00DE73D6">
        <w:rPr>
          <w:rFonts w:ascii="Times New Roman" w:eastAsia="Times New Roman" w:hAnsi="Times New Roman" w:cs="Simplified Arabic"/>
          <w:b/>
          <w:bCs/>
          <w:sz w:val="28"/>
          <w:szCs w:val="28"/>
        </w:rPr>
        <w:t>ISSR</w:t>
      </w:r>
      <w:r w:rsidRPr="00DE73D6">
        <w:rPr>
          <w:rFonts w:ascii="Times New Roman" w:eastAsia="Times New Roman" w:hAnsi="Times New Roman" w:cs="Simplified Arabic" w:hint="cs"/>
          <w:b/>
          <w:bCs/>
          <w:sz w:val="28"/>
          <w:szCs w:val="28"/>
          <w:rtl/>
        </w:rPr>
        <w:t xml:space="preserve"> في طرز القمح القاسي والطري:</w:t>
      </w:r>
    </w:p>
    <w:p w14:paraId="38A02274" w14:textId="201071A2" w:rsidR="00361658" w:rsidRPr="00DE73D6" w:rsidRDefault="00361658" w:rsidP="00361658">
      <w:pPr>
        <w:spacing w:line="360" w:lineRule="auto"/>
        <w:jc w:val="both"/>
        <w:rPr>
          <w:rFonts w:ascii="Times New Roman" w:hAnsi="Times New Roman" w:cs="Simplified Arabic"/>
          <w:sz w:val="28"/>
          <w:szCs w:val="28"/>
          <w:rtl/>
          <w:lang w:bidi="ar-SY"/>
        </w:rPr>
      </w:pPr>
      <w:r w:rsidRPr="00DE73D6">
        <w:rPr>
          <w:rFonts w:ascii="Times New Roman" w:hAnsi="Times New Roman" w:cs="Simplified Arabic"/>
          <w:sz w:val="28"/>
          <w:szCs w:val="28"/>
        </w:rPr>
        <w:t xml:space="preserve">   </w:t>
      </w:r>
      <w:r w:rsidRPr="00DE73D6">
        <w:rPr>
          <w:rFonts w:ascii="Times New Roman" w:hAnsi="Times New Roman" w:cs="Simplified Arabic"/>
          <w:sz w:val="28"/>
          <w:szCs w:val="28"/>
          <w:rtl/>
        </w:rPr>
        <w:t xml:space="preserve">تضمنت الدراسة اختبار </w:t>
      </w:r>
      <w:r w:rsidRPr="00DE73D6">
        <w:rPr>
          <w:rFonts w:ascii="Times New Roman" w:hAnsi="Times New Roman" w:cs="Simplified Arabic" w:hint="cs"/>
          <w:sz w:val="28"/>
          <w:szCs w:val="28"/>
          <w:rtl/>
        </w:rPr>
        <w:t>32</w:t>
      </w:r>
      <w:r w:rsidRPr="00DE73D6">
        <w:rPr>
          <w:rFonts w:ascii="Times New Roman" w:hAnsi="Times New Roman" w:cs="Simplified Arabic"/>
          <w:sz w:val="28"/>
          <w:szCs w:val="28"/>
          <w:rtl/>
        </w:rPr>
        <w:t xml:space="preserve"> بادئة</w:t>
      </w:r>
      <w:r w:rsidRPr="00DE73D6">
        <w:rPr>
          <w:rFonts w:ascii="Times New Roman" w:hAnsi="Times New Roman" w:cs="Simplified Arabic" w:hint="cs"/>
          <w:sz w:val="28"/>
          <w:szCs w:val="28"/>
          <w:rtl/>
        </w:rPr>
        <w:t>،</w:t>
      </w:r>
      <w:r w:rsidRPr="00DE73D6">
        <w:rPr>
          <w:rFonts w:ascii="Times New Roman" w:hAnsi="Times New Roman" w:cs="Simplified Arabic"/>
          <w:sz w:val="28"/>
          <w:szCs w:val="28"/>
          <w:rtl/>
        </w:rPr>
        <w:t xml:space="preserve"> ويبين الجدول</w:t>
      </w:r>
      <w:r w:rsidRPr="00DE73D6">
        <w:rPr>
          <w:rFonts w:ascii="Times New Roman" w:hAnsi="Times New Roman" w:cs="Simplified Arabic" w:hint="cs"/>
          <w:sz w:val="28"/>
          <w:szCs w:val="28"/>
          <w:rtl/>
        </w:rPr>
        <w:t xml:space="preserve"> </w:t>
      </w:r>
      <w:r w:rsidRPr="00DE73D6">
        <w:rPr>
          <w:rFonts w:ascii="Times New Roman" w:hAnsi="Times New Roman" w:cs="Simplified Arabic"/>
          <w:sz w:val="28"/>
          <w:szCs w:val="28"/>
          <w:rtl/>
        </w:rPr>
        <w:t>(</w:t>
      </w:r>
      <w:r w:rsidR="00A71B90" w:rsidRPr="00DE73D6">
        <w:rPr>
          <w:rFonts w:ascii="Times New Roman" w:hAnsi="Times New Roman" w:cs="Simplified Arabic" w:hint="cs"/>
          <w:sz w:val="28"/>
          <w:szCs w:val="28"/>
          <w:rtl/>
        </w:rPr>
        <w:t>1</w:t>
      </w:r>
      <w:r w:rsidR="000F7467">
        <w:rPr>
          <w:rFonts w:ascii="Times New Roman" w:hAnsi="Times New Roman" w:cs="Simplified Arabic" w:hint="cs"/>
          <w:sz w:val="28"/>
          <w:szCs w:val="28"/>
          <w:rtl/>
        </w:rPr>
        <w:t>4</w:t>
      </w:r>
      <w:r w:rsidRPr="00DE73D6">
        <w:rPr>
          <w:rFonts w:ascii="Times New Roman" w:hAnsi="Times New Roman" w:cs="Simplified Arabic" w:hint="cs"/>
          <w:sz w:val="28"/>
          <w:szCs w:val="28"/>
          <w:rtl/>
        </w:rPr>
        <w:t>)</w:t>
      </w:r>
      <w:r w:rsidRPr="00DE73D6">
        <w:rPr>
          <w:rFonts w:ascii="Times New Roman" w:hAnsi="Times New Roman" w:cs="Simplified Arabic"/>
          <w:sz w:val="28"/>
          <w:szCs w:val="28"/>
          <w:rtl/>
        </w:rPr>
        <w:t xml:space="preserve"> أن</w:t>
      </w:r>
      <w:r w:rsidRPr="00DE73D6">
        <w:rPr>
          <w:rFonts w:ascii="Times New Roman" w:hAnsi="Times New Roman" w:cs="Simplified Arabic" w:hint="cs"/>
          <w:sz w:val="28"/>
          <w:szCs w:val="28"/>
          <w:rtl/>
        </w:rPr>
        <w:t>ّ</w:t>
      </w:r>
      <w:r w:rsidRPr="00DE73D6">
        <w:rPr>
          <w:rFonts w:ascii="Times New Roman" w:hAnsi="Times New Roman" w:cs="Simplified Arabic"/>
          <w:sz w:val="28"/>
          <w:szCs w:val="28"/>
          <w:rtl/>
        </w:rPr>
        <w:t xml:space="preserve"> 1</w:t>
      </w:r>
      <w:r w:rsidRPr="00DE73D6">
        <w:rPr>
          <w:rFonts w:ascii="Times New Roman" w:hAnsi="Times New Roman" w:cs="Simplified Arabic" w:hint="cs"/>
          <w:sz w:val="28"/>
          <w:szCs w:val="28"/>
          <w:rtl/>
        </w:rPr>
        <w:t>7</w:t>
      </w:r>
      <w:r w:rsidRPr="00DE73D6">
        <w:rPr>
          <w:rFonts w:ascii="Times New Roman" w:hAnsi="Times New Roman" w:cs="Simplified Arabic"/>
          <w:sz w:val="28"/>
          <w:szCs w:val="28"/>
          <w:rtl/>
        </w:rPr>
        <w:t xml:space="preserve"> بادئة</w:t>
      </w:r>
      <w:r w:rsidRPr="00DE73D6">
        <w:rPr>
          <w:rFonts w:ascii="Times New Roman" w:hAnsi="Times New Roman" w:cs="Simplified Arabic" w:hint="cs"/>
          <w:sz w:val="28"/>
          <w:szCs w:val="28"/>
          <w:rtl/>
        </w:rPr>
        <w:t xml:space="preserve"> منها </w:t>
      </w:r>
      <w:r w:rsidRPr="00DE73D6">
        <w:rPr>
          <w:rFonts w:ascii="Times New Roman" w:hAnsi="Times New Roman" w:cs="Simplified Arabic"/>
          <w:sz w:val="28"/>
          <w:szCs w:val="28"/>
          <w:rtl/>
        </w:rPr>
        <w:t>أثبتت فعاليتها في إعطاء تعددية شكلية بين الطرز الوراثية المدروسة في تفاعل</w:t>
      </w:r>
      <w:r w:rsidRPr="00DE73D6">
        <w:rPr>
          <w:rFonts w:ascii="Times New Roman" w:hAnsi="Times New Roman" w:cs="Simplified Arabic" w:hint="cs"/>
          <w:sz w:val="28"/>
          <w:szCs w:val="28"/>
          <w:rtl/>
          <w:lang w:bidi="ar-SY"/>
        </w:rPr>
        <w:t xml:space="preserve"> التسلسل البوليميرازي </w:t>
      </w:r>
      <w:r w:rsidRPr="00DE73D6">
        <w:rPr>
          <w:rFonts w:ascii="Times New Roman" w:hAnsi="Times New Roman" w:cs="Simplified Arabic"/>
          <w:sz w:val="28"/>
          <w:szCs w:val="28"/>
          <w:rtl/>
        </w:rPr>
        <w:t>، في حين لم تعط</w:t>
      </w:r>
      <w:r w:rsidRPr="00DE73D6">
        <w:rPr>
          <w:rFonts w:ascii="Times New Roman" w:hAnsi="Times New Roman" w:cs="Simplified Arabic" w:hint="cs"/>
          <w:sz w:val="28"/>
          <w:szCs w:val="28"/>
          <w:rtl/>
        </w:rPr>
        <w:t>ِ</w:t>
      </w:r>
      <w:r w:rsidRPr="00DE73D6">
        <w:rPr>
          <w:rFonts w:ascii="Times New Roman" w:hAnsi="Times New Roman" w:cs="Simplified Arabic"/>
          <w:sz w:val="28"/>
          <w:szCs w:val="28"/>
          <w:rtl/>
        </w:rPr>
        <w:t xml:space="preserve"> </w:t>
      </w:r>
      <w:r w:rsidRPr="00DE73D6">
        <w:rPr>
          <w:rFonts w:ascii="Times New Roman" w:hAnsi="Times New Roman" w:cs="Simplified Arabic"/>
          <w:sz w:val="28"/>
          <w:szCs w:val="28"/>
        </w:rPr>
        <w:t>5</w:t>
      </w:r>
      <w:r w:rsidRPr="00DE73D6">
        <w:rPr>
          <w:rFonts w:ascii="Times New Roman" w:hAnsi="Times New Roman" w:cs="Simplified Arabic"/>
          <w:sz w:val="28"/>
          <w:szCs w:val="28"/>
          <w:rtl/>
        </w:rPr>
        <w:t xml:space="preserve"> بادئ</w:t>
      </w:r>
      <w:r w:rsidRPr="00DE73D6">
        <w:rPr>
          <w:rFonts w:ascii="Times New Roman" w:hAnsi="Times New Roman" w:cs="Simplified Arabic" w:hint="cs"/>
          <w:sz w:val="28"/>
          <w:szCs w:val="28"/>
          <w:rtl/>
          <w:lang w:bidi="ar-SY"/>
        </w:rPr>
        <w:t>ات</w:t>
      </w:r>
      <w:r w:rsidRPr="00DE73D6">
        <w:rPr>
          <w:rFonts w:ascii="Times New Roman" w:hAnsi="Times New Roman" w:cs="Simplified Arabic"/>
          <w:sz w:val="28"/>
          <w:szCs w:val="28"/>
          <w:rtl/>
        </w:rPr>
        <w:t xml:space="preserve"> أي نت</w:t>
      </w:r>
      <w:r w:rsidRPr="00DE73D6">
        <w:rPr>
          <w:rFonts w:ascii="Times New Roman" w:hAnsi="Times New Roman" w:cs="Simplified Arabic" w:hint="cs"/>
          <w:sz w:val="28"/>
          <w:szCs w:val="28"/>
          <w:rtl/>
        </w:rPr>
        <w:t>ا</w:t>
      </w:r>
      <w:r w:rsidRPr="00DE73D6">
        <w:rPr>
          <w:rFonts w:ascii="Times New Roman" w:hAnsi="Times New Roman" w:cs="Simplified Arabic"/>
          <w:sz w:val="28"/>
          <w:szCs w:val="28"/>
          <w:rtl/>
        </w:rPr>
        <w:t>ئج تضخيم</w:t>
      </w:r>
      <w:r w:rsidRPr="00DE73D6">
        <w:rPr>
          <w:rFonts w:ascii="Times New Roman" w:hAnsi="Times New Roman" w:cs="Simplified Arabic" w:hint="cs"/>
          <w:sz w:val="28"/>
          <w:szCs w:val="28"/>
          <w:rtl/>
        </w:rPr>
        <w:t>،</w:t>
      </w:r>
      <w:r w:rsidRPr="00DE73D6">
        <w:rPr>
          <w:rFonts w:ascii="Times New Roman" w:hAnsi="Times New Roman" w:cs="Simplified Arabic"/>
          <w:sz w:val="28"/>
          <w:szCs w:val="28"/>
          <w:rtl/>
        </w:rPr>
        <w:t xml:space="preserve"> ونجم عن استخدام هذه البادئات ما مجموعه </w:t>
      </w:r>
      <w:r w:rsidRPr="00DE73D6">
        <w:rPr>
          <w:rFonts w:ascii="Times New Roman" w:hAnsi="Times New Roman" w:cs="Simplified Arabic" w:hint="cs"/>
          <w:sz w:val="28"/>
          <w:szCs w:val="28"/>
          <w:rtl/>
        </w:rPr>
        <w:t>122</w:t>
      </w:r>
      <w:r w:rsidRPr="00DE73D6">
        <w:rPr>
          <w:rFonts w:ascii="Times New Roman" w:hAnsi="Times New Roman" w:cs="Simplified Arabic"/>
          <w:sz w:val="28"/>
          <w:szCs w:val="28"/>
          <w:rtl/>
        </w:rPr>
        <w:t xml:space="preserve"> حزمة، </w:t>
      </w:r>
      <w:r w:rsidRPr="00DE73D6">
        <w:rPr>
          <w:rFonts w:ascii="Times New Roman" w:hAnsi="Times New Roman" w:cs="Simplified Arabic" w:hint="cs"/>
          <w:sz w:val="28"/>
          <w:szCs w:val="28"/>
          <w:rtl/>
        </w:rPr>
        <w:t>تراوح</w:t>
      </w:r>
      <w:r w:rsidRPr="00DE73D6">
        <w:rPr>
          <w:rFonts w:ascii="Times New Roman" w:hAnsi="Times New Roman" w:cs="Simplified Arabic"/>
          <w:sz w:val="28"/>
          <w:szCs w:val="28"/>
          <w:rtl/>
        </w:rPr>
        <w:t xml:space="preserve"> عدد الحزم لكل بادئة </w:t>
      </w:r>
      <w:r w:rsidRPr="00DE73D6">
        <w:rPr>
          <w:rFonts w:ascii="Times New Roman" w:hAnsi="Times New Roman" w:cs="Simplified Arabic" w:hint="cs"/>
          <w:sz w:val="28"/>
          <w:szCs w:val="28"/>
          <w:rtl/>
        </w:rPr>
        <w:t>من</w:t>
      </w:r>
      <w:r w:rsidRPr="00DE73D6">
        <w:rPr>
          <w:rFonts w:ascii="Times New Roman" w:hAnsi="Times New Roman" w:cs="Simplified Arabic"/>
          <w:sz w:val="28"/>
          <w:szCs w:val="28"/>
          <w:rtl/>
        </w:rPr>
        <w:t xml:space="preserve"> 3 حزم كأقل عدد مع البادئتين</w:t>
      </w:r>
      <w:r w:rsidRPr="00DE73D6">
        <w:rPr>
          <w:rFonts w:ascii="Times New Roman" w:hAnsi="Times New Roman" w:cs="Simplified Arabic"/>
          <w:sz w:val="28"/>
          <w:szCs w:val="28"/>
        </w:rPr>
        <w:t xml:space="preserve"> </w:t>
      </w:r>
      <w:r w:rsidRPr="00DE73D6">
        <w:rPr>
          <w:rFonts w:ascii="Times New Roman" w:hAnsi="Times New Roman" w:cs="Simplified Arabic"/>
          <w:sz w:val="28"/>
          <w:szCs w:val="28"/>
          <w:rtl/>
        </w:rPr>
        <w:t>(</w:t>
      </w:r>
      <w:r w:rsidRPr="00DE73D6">
        <w:rPr>
          <w:rFonts w:ascii="Times New Roman" w:hAnsi="Times New Roman" w:cs="Simplified Arabic"/>
          <w:sz w:val="28"/>
          <w:szCs w:val="28"/>
        </w:rPr>
        <w:t>ISSR-40</w:t>
      </w:r>
      <w:r w:rsidRPr="00DE73D6">
        <w:rPr>
          <w:rFonts w:ascii="Times New Roman" w:hAnsi="Times New Roman" w:cs="Simplified Arabic"/>
          <w:sz w:val="28"/>
          <w:szCs w:val="28"/>
          <w:rtl/>
        </w:rPr>
        <w:t xml:space="preserve">، </w:t>
      </w:r>
      <w:r w:rsidRPr="00DE73D6">
        <w:rPr>
          <w:rFonts w:ascii="Times New Roman" w:hAnsi="Times New Roman" w:cs="Simplified Arabic"/>
          <w:sz w:val="28"/>
          <w:szCs w:val="28"/>
        </w:rPr>
        <w:t>ISSR-36</w:t>
      </w:r>
      <w:r w:rsidRPr="00DE73D6">
        <w:rPr>
          <w:rFonts w:ascii="Times New Roman" w:hAnsi="Times New Roman" w:cs="Simplified Arabic"/>
          <w:sz w:val="28"/>
          <w:szCs w:val="28"/>
          <w:rtl/>
        </w:rPr>
        <w:t>)، و</w:t>
      </w:r>
      <w:r w:rsidRPr="00DE73D6">
        <w:rPr>
          <w:rFonts w:ascii="Times New Roman" w:hAnsi="Times New Roman" w:cs="Simplified Arabic" w:hint="cs"/>
          <w:sz w:val="28"/>
          <w:szCs w:val="28"/>
          <w:rtl/>
        </w:rPr>
        <w:t>14</w:t>
      </w:r>
      <w:r w:rsidRPr="00DE73D6">
        <w:rPr>
          <w:rFonts w:ascii="Times New Roman" w:hAnsi="Times New Roman" w:cs="Simplified Arabic"/>
          <w:sz w:val="28"/>
          <w:szCs w:val="28"/>
          <w:rtl/>
        </w:rPr>
        <w:t xml:space="preserve"> حزم</w:t>
      </w:r>
      <w:r w:rsidRPr="00DE73D6">
        <w:rPr>
          <w:rFonts w:ascii="Times New Roman" w:hAnsi="Times New Roman" w:cs="Simplified Arabic" w:hint="cs"/>
          <w:sz w:val="28"/>
          <w:szCs w:val="28"/>
          <w:rtl/>
        </w:rPr>
        <w:t>ة</w:t>
      </w:r>
      <w:r w:rsidRPr="00DE73D6">
        <w:rPr>
          <w:rFonts w:ascii="Times New Roman" w:hAnsi="Times New Roman" w:cs="Simplified Arabic"/>
          <w:sz w:val="28"/>
          <w:szCs w:val="28"/>
          <w:rtl/>
        </w:rPr>
        <w:t xml:space="preserve"> كأعلى عدد مع البادئ</w:t>
      </w:r>
      <w:r w:rsidRPr="00DE73D6">
        <w:rPr>
          <w:rFonts w:ascii="Times New Roman" w:hAnsi="Times New Roman" w:cs="Simplified Arabic" w:hint="cs"/>
          <w:sz w:val="28"/>
          <w:szCs w:val="28"/>
          <w:rtl/>
        </w:rPr>
        <w:t>ة</w:t>
      </w:r>
      <w:r w:rsidRPr="00DE73D6">
        <w:rPr>
          <w:rFonts w:ascii="Times New Roman" w:hAnsi="Times New Roman" w:cs="Simplified Arabic"/>
          <w:sz w:val="28"/>
          <w:szCs w:val="28"/>
          <w:rtl/>
        </w:rPr>
        <w:t xml:space="preserve"> (</w:t>
      </w:r>
      <w:r w:rsidRPr="00DE73D6">
        <w:rPr>
          <w:rFonts w:ascii="Times New Roman" w:hAnsi="Times New Roman" w:cs="Simplified Arabic"/>
          <w:sz w:val="28"/>
          <w:szCs w:val="28"/>
        </w:rPr>
        <w:t>ISSR-18</w:t>
      </w:r>
      <w:r w:rsidRPr="00DE73D6">
        <w:rPr>
          <w:rFonts w:ascii="Times New Roman" w:hAnsi="Times New Roman" w:cs="Simplified Arabic"/>
          <w:sz w:val="28"/>
          <w:szCs w:val="28"/>
          <w:rtl/>
        </w:rPr>
        <w:t xml:space="preserve">)، بمتوسط 7.2 حزمة لكل بادئة. </w:t>
      </w:r>
      <w:r w:rsidRPr="00DE73D6">
        <w:rPr>
          <w:rFonts w:ascii="Times New Roman" w:hAnsi="Times New Roman" w:cs="Simplified Arabic" w:hint="cs"/>
          <w:sz w:val="28"/>
          <w:szCs w:val="28"/>
          <w:rtl/>
        </w:rPr>
        <w:t>وبلغت النسبة المئوية لل</w:t>
      </w:r>
      <w:r w:rsidRPr="00DE73D6">
        <w:rPr>
          <w:rFonts w:ascii="Times New Roman" w:hAnsi="Times New Roman" w:cs="Simplified Arabic"/>
          <w:sz w:val="28"/>
          <w:szCs w:val="28"/>
          <w:rtl/>
        </w:rPr>
        <w:t xml:space="preserve">تعددية </w:t>
      </w:r>
      <w:r w:rsidRPr="00DE73D6">
        <w:rPr>
          <w:rFonts w:ascii="Times New Roman" w:hAnsi="Times New Roman" w:cs="Simplified Arabic" w:hint="cs"/>
          <w:sz w:val="28"/>
          <w:szCs w:val="28"/>
          <w:rtl/>
        </w:rPr>
        <w:t>ال</w:t>
      </w:r>
      <w:r w:rsidRPr="00DE73D6">
        <w:rPr>
          <w:rFonts w:ascii="Times New Roman" w:hAnsi="Times New Roman" w:cs="Simplified Arabic"/>
          <w:sz w:val="28"/>
          <w:szCs w:val="28"/>
          <w:rtl/>
        </w:rPr>
        <w:t>شكلية</w:t>
      </w:r>
      <w:r w:rsidRPr="00DE73D6">
        <w:rPr>
          <w:rFonts w:ascii="Times New Roman" w:hAnsi="Times New Roman" w:cs="Simplified Arabic" w:hint="cs"/>
          <w:sz w:val="28"/>
          <w:szCs w:val="28"/>
          <w:rtl/>
        </w:rPr>
        <w:t xml:space="preserve"> </w:t>
      </w:r>
      <w:r w:rsidRPr="00DE73D6">
        <w:rPr>
          <w:sz w:val="28"/>
          <w:szCs w:val="28"/>
        </w:rPr>
        <w:t>Polymorphic</w:t>
      </w:r>
      <w:r w:rsidRPr="00DE73D6">
        <w:rPr>
          <w:rFonts w:ascii="Times New Roman" w:hAnsi="Times New Roman" w:cs="Simplified Arabic"/>
          <w:sz w:val="28"/>
          <w:szCs w:val="28"/>
          <w:rtl/>
        </w:rPr>
        <w:t xml:space="preserve"> </w:t>
      </w:r>
      <w:r w:rsidRPr="00DE73D6">
        <w:rPr>
          <w:rFonts w:ascii="Times New Roman" w:hAnsi="Times New Roman" w:cs="Simplified Arabic" w:hint="cs"/>
          <w:sz w:val="28"/>
          <w:szCs w:val="28"/>
          <w:rtl/>
        </w:rPr>
        <w:t>(93.4</w:t>
      </w:r>
      <w:r w:rsidRPr="00DE73D6">
        <w:rPr>
          <w:rFonts w:ascii="Times New Roman" w:hAnsi="Times New Roman" w:cs="Simplified Arabic"/>
          <w:sz w:val="28"/>
          <w:szCs w:val="28"/>
          <w:rtl/>
        </w:rPr>
        <w:t xml:space="preserve"> %</w:t>
      </w:r>
      <w:r w:rsidRPr="00DE73D6">
        <w:rPr>
          <w:rFonts w:ascii="Times New Roman" w:hAnsi="Times New Roman" w:cs="Simplified Arabic" w:hint="cs"/>
          <w:sz w:val="28"/>
          <w:szCs w:val="28"/>
          <w:rtl/>
        </w:rPr>
        <w:t>)</w:t>
      </w:r>
      <w:r w:rsidRPr="00DE73D6">
        <w:rPr>
          <w:rFonts w:ascii="Times New Roman" w:hAnsi="Times New Roman" w:cs="Simplified Arabic" w:hint="cs"/>
          <w:sz w:val="28"/>
          <w:szCs w:val="28"/>
          <w:rtl/>
          <w:lang w:bidi="ar-SY"/>
        </w:rPr>
        <w:t xml:space="preserve">, </w:t>
      </w:r>
      <w:r w:rsidRPr="00DE73D6">
        <w:rPr>
          <w:rFonts w:ascii="Times New Roman" w:hAnsi="Times New Roman" w:cs="Simplified Arabic" w:hint="cs"/>
          <w:sz w:val="28"/>
          <w:szCs w:val="28"/>
          <w:rtl/>
        </w:rPr>
        <w:t xml:space="preserve">تراوحت بين 50% مع البادئة </w:t>
      </w:r>
      <w:r w:rsidRPr="00DE73D6">
        <w:rPr>
          <w:rFonts w:ascii="Times New Roman" w:hAnsi="Times New Roman" w:cs="Simplified Arabic"/>
          <w:sz w:val="28"/>
          <w:szCs w:val="28"/>
        </w:rPr>
        <w:t>(ISSR-6)</w:t>
      </w:r>
      <w:r w:rsidRPr="00DE73D6">
        <w:rPr>
          <w:rFonts w:ascii="Times New Roman" w:hAnsi="Times New Roman" w:cs="Simplified Arabic" w:hint="cs"/>
          <w:sz w:val="28"/>
          <w:szCs w:val="28"/>
          <w:rtl/>
          <w:lang w:bidi="ar-SY"/>
        </w:rPr>
        <w:t xml:space="preserve"> و 100% مع كل من</w:t>
      </w:r>
      <w:r w:rsidRPr="00DE73D6">
        <w:rPr>
          <w:rFonts w:ascii="Times New Roman" w:hAnsi="Times New Roman" w:cs="Simplified Arabic"/>
          <w:sz w:val="28"/>
          <w:szCs w:val="28"/>
          <w:lang w:bidi="ar-SY"/>
        </w:rPr>
        <w:t xml:space="preserve"> </w:t>
      </w:r>
      <w:r w:rsidRPr="00DE73D6">
        <w:rPr>
          <w:rFonts w:ascii="Times New Roman" w:hAnsi="Times New Roman" w:cs="Simplified Arabic" w:hint="cs"/>
          <w:sz w:val="28"/>
          <w:szCs w:val="28"/>
          <w:rtl/>
          <w:lang w:bidi="ar-SY"/>
        </w:rPr>
        <w:t xml:space="preserve"> البادئات </w:t>
      </w:r>
      <w:r w:rsidRPr="00DE73D6">
        <w:rPr>
          <w:rFonts w:ascii="Times New Roman" w:hAnsi="Times New Roman" w:cs="Simplified Arabic"/>
          <w:sz w:val="28"/>
          <w:szCs w:val="28"/>
          <w:lang w:bidi="ar-SY"/>
        </w:rPr>
        <w:t>(</w:t>
      </w:r>
      <w:r w:rsidRPr="00DE73D6">
        <w:rPr>
          <w:rFonts w:ascii="Times New Roman" w:hAnsi="Times New Roman" w:cs="Simplified Arabic"/>
          <w:sz w:val="28"/>
          <w:szCs w:val="28"/>
        </w:rPr>
        <w:t>ISSR-2, ISSR-4, ISSR-15, ISSR-22, ISSR-25, ISSR-33, ISSR-34, ISSR-35, ISSR-36, ISSR-37, ISSR-40, ISSR-43)</w:t>
      </w:r>
      <w:r w:rsidRPr="00DE73D6">
        <w:rPr>
          <w:rFonts w:ascii="Times New Roman" w:hAnsi="Times New Roman" w:cs="Simplified Arabic" w:hint="cs"/>
          <w:sz w:val="28"/>
          <w:szCs w:val="28"/>
          <w:rtl/>
          <w:lang w:bidi="ar-SY"/>
        </w:rPr>
        <w:t xml:space="preserve"> </w:t>
      </w:r>
      <w:r w:rsidRPr="00DE73D6">
        <w:rPr>
          <w:rFonts w:ascii="Times New Roman" w:hAnsi="Times New Roman" w:cs="Simplified Arabic" w:hint="cs"/>
          <w:sz w:val="28"/>
          <w:szCs w:val="28"/>
          <w:rtl/>
        </w:rPr>
        <w:t>ت</w:t>
      </w:r>
      <w:r w:rsidRPr="00DE73D6">
        <w:rPr>
          <w:rFonts w:ascii="Times New Roman" w:hAnsi="Times New Roman" w:cs="Simplified Arabic"/>
          <w:sz w:val="28"/>
          <w:szCs w:val="28"/>
          <w:rtl/>
        </w:rPr>
        <w:t>تفق</w:t>
      </w:r>
      <w:r w:rsidRPr="00DE73D6">
        <w:rPr>
          <w:rFonts w:ascii="Times New Roman" w:hAnsi="Times New Roman" w:cs="Simplified Arabic" w:hint="cs"/>
          <w:sz w:val="28"/>
          <w:szCs w:val="28"/>
          <w:rtl/>
        </w:rPr>
        <w:t xml:space="preserve"> هذه</w:t>
      </w:r>
      <w:r w:rsidRPr="00DE73D6">
        <w:rPr>
          <w:rFonts w:ascii="Times New Roman" w:hAnsi="Times New Roman" w:cs="Simplified Arabic"/>
          <w:sz w:val="28"/>
          <w:szCs w:val="28"/>
          <w:rtl/>
        </w:rPr>
        <w:t xml:space="preserve"> النتائج </w:t>
      </w:r>
      <w:r w:rsidRPr="00DE73D6">
        <w:rPr>
          <w:rFonts w:ascii="Times New Roman" w:hAnsi="Times New Roman" w:cs="Simplified Arabic" w:hint="cs"/>
          <w:sz w:val="28"/>
          <w:szCs w:val="28"/>
          <w:rtl/>
        </w:rPr>
        <w:t>مع ما</w:t>
      </w:r>
      <w:r w:rsidRPr="00DE73D6">
        <w:rPr>
          <w:rFonts w:ascii="Times New Roman" w:hAnsi="Times New Roman" w:cs="Simplified Arabic"/>
          <w:sz w:val="28"/>
          <w:szCs w:val="28"/>
          <w:rtl/>
        </w:rPr>
        <w:t xml:space="preserve"> توصل إليه</w:t>
      </w:r>
      <w:r w:rsidRPr="00DE73D6">
        <w:rPr>
          <w:rFonts w:ascii="Times New Roman" w:hAnsi="Times New Roman" w:cs="Simplified Arabic" w:hint="cs"/>
          <w:sz w:val="28"/>
          <w:szCs w:val="28"/>
          <w:rtl/>
        </w:rPr>
        <w:t xml:space="preserve"> </w:t>
      </w:r>
      <w:proofErr w:type="spellStart"/>
      <w:r w:rsidRPr="00DE73D6">
        <w:rPr>
          <w:rFonts w:ascii="Times New Roman" w:hAnsi="Times New Roman" w:cs="Simplified Arabic"/>
          <w:sz w:val="28"/>
          <w:szCs w:val="28"/>
        </w:rPr>
        <w:t>Vosough</w:t>
      </w:r>
      <w:proofErr w:type="spellEnd"/>
      <w:r w:rsidRPr="00DE73D6">
        <w:rPr>
          <w:rFonts w:ascii="Times New Roman" w:hAnsi="Times New Roman" w:cs="Simplified Arabic"/>
          <w:sz w:val="32"/>
          <w:szCs w:val="32"/>
          <w:rtl/>
        </w:rPr>
        <w:t xml:space="preserve"> </w:t>
      </w:r>
      <w:r w:rsidRPr="00DE73D6">
        <w:rPr>
          <w:rFonts w:ascii="Times New Roman" w:hAnsi="Times New Roman" w:cs="Simplified Arabic" w:hint="cs"/>
          <w:sz w:val="28"/>
          <w:szCs w:val="28"/>
          <w:rtl/>
          <w:lang w:bidi="ar-SY"/>
        </w:rPr>
        <w:t>وزملاؤه (2013)</w:t>
      </w:r>
      <w:r w:rsidRPr="00DE73D6">
        <w:rPr>
          <w:rFonts w:ascii="Times New Roman" w:hAnsi="Times New Roman" w:cs="Simplified Arabic" w:hint="cs"/>
          <w:sz w:val="28"/>
          <w:szCs w:val="28"/>
          <w:rtl/>
        </w:rPr>
        <w:t>.</w:t>
      </w:r>
    </w:p>
    <w:p w14:paraId="72569D52" w14:textId="77777777" w:rsidR="00361658" w:rsidRPr="00DE73D6" w:rsidRDefault="00361658" w:rsidP="00361658">
      <w:pPr>
        <w:spacing w:line="360" w:lineRule="auto"/>
        <w:jc w:val="both"/>
        <w:rPr>
          <w:rFonts w:ascii="Times New Roman" w:hAnsi="Times New Roman" w:cs="Simplified Arabic"/>
          <w:sz w:val="28"/>
          <w:szCs w:val="28"/>
          <w:rtl/>
          <w:lang w:bidi="ar-SY"/>
        </w:rPr>
      </w:pPr>
      <w:r w:rsidRPr="00DE73D6">
        <w:rPr>
          <w:rFonts w:ascii="Times New Roman" w:hAnsi="Times New Roman" w:cs="Simplified Arabic" w:hint="cs"/>
          <w:sz w:val="28"/>
          <w:szCs w:val="28"/>
          <w:rtl/>
          <w:lang w:bidi="ar-SY"/>
        </w:rPr>
        <w:t xml:space="preserve">   حُسب معامل التعددية الشكلية </w:t>
      </w:r>
      <w:r w:rsidRPr="00DE73D6">
        <w:rPr>
          <w:rFonts w:ascii="Times New Roman" w:hAnsi="Times New Roman" w:cs="Simplified Arabic"/>
          <w:sz w:val="28"/>
          <w:szCs w:val="28"/>
          <w:lang w:bidi="ar-SY"/>
        </w:rPr>
        <w:t>Polymorphic information content</w:t>
      </w:r>
      <w:r w:rsidRPr="00DE73D6">
        <w:rPr>
          <w:rFonts w:ascii="Times New Roman" w:hAnsi="Times New Roman" w:cs="Simplified Arabic" w:hint="cs"/>
          <w:sz w:val="28"/>
          <w:szCs w:val="28"/>
          <w:rtl/>
          <w:lang w:bidi="ar-SY"/>
        </w:rPr>
        <w:t xml:space="preserve"> </w:t>
      </w:r>
      <w:r w:rsidRPr="00DE73D6">
        <w:rPr>
          <w:rFonts w:ascii="Times New Roman" w:hAnsi="Times New Roman" w:cs="Simplified Arabic"/>
          <w:sz w:val="28"/>
          <w:szCs w:val="28"/>
          <w:lang w:bidi="ar-SY"/>
        </w:rPr>
        <w:t>(PIC)</w:t>
      </w:r>
      <w:r w:rsidRPr="00DE73D6">
        <w:rPr>
          <w:rFonts w:ascii="Times New Roman" w:hAnsi="Times New Roman" w:cs="Simplified Arabic" w:hint="cs"/>
          <w:sz w:val="28"/>
          <w:szCs w:val="28"/>
          <w:rtl/>
          <w:lang w:bidi="ar-SY"/>
        </w:rPr>
        <w:t xml:space="preserve"> لكل بادئة على حده، وفق المعادلة التالية:</w:t>
      </w:r>
    </w:p>
    <w:p w14:paraId="7FDE432E" w14:textId="77777777" w:rsidR="00361658" w:rsidRPr="00DE73D6" w:rsidRDefault="00361658" w:rsidP="00361658">
      <w:pPr>
        <w:bidi w:val="0"/>
        <w:spacing w:line="360" w:lineRule="auto"/>
        <w:jc w:val="both"/>
        <w:rPr>
          <w:rFonts w:ascii="Times New Roman" w:hAnsi="Times New Roman" w:cs="Times New Roman"/>
          <w:b/>
          <w:bCs/>
          <w:sz w:val="28"/>
          <w:szCs w:val="28"/>
          <w:lang w:bidi="ar-SY"/>
        </w:rPr>
      </w:pPr>
      <w:r w:rsidRPr="00DE73D6">
        <w:rPr>
          <w:rFonts w:ascii="Times New Roman" w:hAnsi="Times New Roman" w:cs="Simplified Arabic"/>
          <w:b/>
          <w:bCs/>
          <w:sz w:val="28"/>
          <w:szCs w:val="28"/>
          <w:lang w:bidi="ar-SY"/>
        </w:rPr>
        <w:t xml:space="preserve">PIC = 1 - </w:t>
      </w:r>
      <w:r w:rsidRPr="00DE73D6">
        <w:rPr>
          <w:rFonts w:ascii="Times New Roman" w:hAnsi="Times New Roman" w:cs="Times New Roman"/>
          <w:b/>
          <w:bCs/>
          <w:sz w:val="28"/>
          <w:szCs w:val="28"/>
          <w:lang w:bidi="ar-SY"/>
        </w:rPr>
        <w:t>∑ Pi²</w:t>
      </w:r>
    </w:p>
    <w:p w14:paraId="0CC4273D" w14:textId="77777777" w:rsidR="00361658" w:rsidRPr="00DE73D6" w:rsidRDefault="00361658" w:rsidP="00361658">
      <w:pPr>
        <w:spacing w:line="360" w:lineRule="auto"/>
        <w:jc w:val="both"/>
        <w:rPr>
          <w:rFonts w:ascii="Times New Roman" w:hAnsi="Times New Roman" w:cs="Simplified Arabic"/>
          <w:sz w:val="28"/>
          <w:szCs w:val="28"/>
          <w:rtl/>
          <w:lang w:bidi="ar-SY"/>
        </w:rPr>
      </w:pPr>
      <w:r w:rsidRPr="00DE73D6">
        <w:rPr>
          <w:rFonts w:ascii="Times New Roman" w:hAnsi="Times New Roman" w:cs="Times New Roman"/>
          <w:sz w:val="28"/>
          <w:szCs w:val="28"/>
          <w:lang w:bidi="ar-SY"/>
        </w:rPr>
        <w:t>Pi</w:t>
      </w:r>
      <w:r w:rsidRPr="00DE73D6">
        <w:rPr>
          <w:rFonts w:ascii="Times New Roman" w:hAnsi="Times New Roman" w:cs="Times New Roman" w:hint="cs"/>
          <w:sz w:val="28"/>
          <w:szCs w:val="28"/>
          <w:rtl/>
          <w:lang w:bidi="ar-SY"/>
        </w:rPr>
        <w:t>: تكرار الأليل.</w:t>
      </w:r>
    </w:p>
    <w:p w14:paraId="5C21F572" w14:textId="77777777" w:rsidR="00361658" w:rsidRPr="00DE73D6" w:rsidRDefault="00361658" w:rsidP="00361658">
      <w:pPr>
        <w:spacing w:line="360" w:lineRule="auto"/>
        <w:jc w:val="both"/>
        <w:rPr>
          <w:rFonts w:ascii="Times New Roman" w:hAnsi="Times New Roman" w:cs="Simplified Arabic"/>
          <w:sz w:val="28"/>
          <w:szCs w:val="28"/>
          <w:lang w:bidi="ar-SY"/>
        </w:rPr>
      </w:pPr>
      <w:r w:rsidRPr="00DE73D6">
        <w:rPr>
          <w:rFonts w:ascii="Times New Roman" w:hAnsi="Times New Roman" w:cs="Simplified Arabic" w:hint="cs"/>
          <w:sz w:val="28"/>
          <w:szCs w:val="28"/>
          <w:rtl/>
          <w:lang w:bidi="ar-SY"/>
        </w:rPr>
        <w:t xml:space="preserve"> وهو يُعد كمعيار يدل على الإمكانية  والمقدرة الخاصة لتسلسل الموقع المدروس باستخدام البادئة الخاصة به في تمييز التباينات الوراثية وإظهارها بين الطرز المختلفة، حيث يؤخذ بالحسبان عند حساب معامل </w:t>
      </w:r>
      <w:r w:rsidRPr="00DE73D6">
        <w:rPr>
          <w:rFonts w:ascii="Times New Roman" w:hAnsi="Times New Roman" w:cs="Simplified Arabic"/>
          <w:sz w:val="28"/>
          <w:szCs w:val="28"/>
          <w:lang w:bidi="ar-SY"/>
        </w:rPr>
        <w:t>PIC</w:t>
      </w:r>
      <w:r w:rsidRPr="00DE73D6">
        <w:rPr>
          <w:rFonts w:ascii="Times New Roman" w:hAnsi="Times New Roman" w:cs="Simplified Arabic" w:hint="cs"/>
          <w:sz w:val="28"/>
          <w:szCs w:val="28"/>
          <w:rtl/>
          <w:lang w:bidi="ar-SY"/>
        </w:rPr>
        <w:t xml:space="preserve"> عدد الحزم الظاهرة ونسبة تكرارها عند مجموعة العينات المدروسة، فضلاً عن أن الحزم الزوجية المميزة للطراز الواحد   (أو </w:t>
      </w:r>
      <w:r w:rsidRPr="00DE73D6">
        <w:rPr>
          <w:rFonts w:ascii="Times New Roman" w:hAnsi="Times New Roman" w:cs="Simplified Arabic" w:hint="cs"/>
          <w:sz w:val="28"/>
          <w:szCs w:val="28"/>
          <w:rtl/>
          <w:lang w:bidi="ar-SY"/>
        </w:rPr>
        <w:lastRenderedPageBreak/>
        <w:t xml:space="preserve">لعدة طرز) تشكل تعددية شكلية واحدة، ومن ثم كلما اقتربت قيمة </w:t>
      </w:r>
      <w:r w:rsidRPr="00DE73D6">
        <w:rPr>
          <w:rFonts w:ascii="Times New Roman" w:hAnsi="Times New Roman" w:cs="Simplified Arabic"/>
          <w:sz w:val="28"/>
          <w:szCs w:val="28"/>
          <w:lang w:bidi="ar-SY"/>
        </w:rPr>
        <w:t>PIC</w:t>
      </w:r>
      <w:r w:rsidRPr="00DE73D6">
        <w:rPr>
          <w:rFonts w:ascii="Times New Roman" w:hAnsi="Times New Roman" w:cs="Simplified Arabic" w:hint="cs"/>
          <w:sz w:val="28"/>
          <w:szCs w:val="28"/>
          <w:rtl/>
          <w:lang w:bidi="ar-SY"/>
        </w:rPr>
        <w:t xml:space="preserve"> من (1) كانت المقدرة على تمييز التباينات الوراثية وإظهارها أكبر، ويمكن أن يعطي </w:t>
      </w:r>
      <w:r w:rsidRPr="00DE73D6">
        <w:rPr>
          <w:rFonts w:ascii="Times New Roman" w:hAnsi="Times New Roman" w:cs="Simplified Arabic"/>
          <w:sz w:val="28"/>
          <w:szCs w:val="28"/>
          <w:lang w:bidi="ar-SY"/>
        </w:rPr>
        <w:t>PIC</w:t>
      </w:r>
      <w:r w:rsidRPr="00DE73D6">
        <w:rPr>
          <w:rFonts w:ascii="Times New Roman" w:hAnsi="Times New Roman" w:cs="Simplified Arabic" w:hint="cs"/>
          <w:sz w:val="28"/>
          <w:szCs w:val="28"/>
          <w:rtl/>
          <w:lang w:bidi="ar-SY"/>
        </w:rPr>
        <w:t xml:space="preserve"> قيمة (0) عندما تُظهر البادئة حزمة وحيدة ثابتة عند العينات كلها، لذلك يمكن عد هذه البادئة غير ذات أهميةٍ في تمييز الطرز الوراثية عن بعضها، حيث أنها لم تُظهر أي تعددية شكلية. </w:t>
      </w:r>
    </w:p>
    <w:p w14:paraId="6673F9D4" w14:textId="61AD9B7B" w:rsidR="00361658" w:rsidRPr="00DE73D6" w:rsidRDefault="00361658" w:rsidP="00A71B90">
      <w:pPr>
        <w:spacing w:line="360" w:lineRule="auto"/>
        <w:rPr>
          <w:rFonts w:ascii="Simplified Arabic" w:hAnsi="Simplified Arabic" w:cs="Simplified Arabic"/>
          <w:sz w:val="28"/>
          <w:szCs w:val="28"/>
          <w:rtl/>
          <w:lang w:bidi="ar-SY"/>
        </w:rPr>
      </w:pPr>
      <w:r w:rsidRPr="00DE73D6">
        <w:rPr>
          <w:rFonts w:ascii="Times New Roman" w:hAnsi="Times New Roman" w:cs="Simplified Arabic" w:hint="cs"/>
          <w:sz w:val="28"/>
          <w:szCs w:val="28"/>
          <w:rtl/>
        </w:rPr>
        <w:t>تراوحت</w:t>
      </w:r>
      <w:r w:rsidRPr="00DE73D6">
        <w:rPr>
          <w:rFonts w:ascii="Times New Roman" w:hAnsi="Times New Roman" w:cs="Simplified Arabic"/>
          <w:sz w:val="28"/>
          <w:szCs w:val="28"/>
          <w:rtl/>
        </w:rPr>
        <w:t xml:space="preserve"> قيم معامل التعددية الشكلية (</w:t>
      </w:r>
      <w:r w:rsidRPr="00DE73D6">
        <w:rPr>
          <w:rFonts w:ascii="Times New Roman" w:hAnsi="Times New Roman" w:cs="Simplified Arabic"/>
          <w:sz w:val="28"/>
          <w:szCs w:val="28"/>
        </w:rPr>
        <w:t>PIC</w:t>
      </w:r>
      <w:r w:rsidRPr="00DE73D6">
        <w:rPr>
          <w:rFonts w:ascii="Times New Roman" w:hAnsi="Times New Roman" w:cs="Simplified Arabic"/>
          <w:sz w:val="28"/>
          <w:szCs w:val="28"/>
          <w:rtl/>
        </w:rPr>
        <w:t xml:space="preserve">) </w:t>
      </w:r>
      <w:r w:rsidRPr="00DE73D6">
        <w:rPr>
          <w:rFonts w:ascii="Times New Roman" w:hAnsi="Times New Roman" w:cs="Simplified Arabic" w:hint="cs"/>
          <w:sz w:val="28"/>
          <w:szCs w:val="28"/>
          <w:rtl/>
        </w:rPr>
        <w:t>من</w:t>
      </w:r>
      <w:r w:rsidRPr="00DE73D6">
        <w:rPr>
          <w:rFonts w:ascii="Times New Roman" w:hAnsi="Times New Roman" w:cs="Simplified Arabic"/>
          <w:sz w:val="28"/>
          <w:szCs w:val="28"/>
          <w:rtl/>
        </w:rPr>
        <w:t xml:space="preserve"> </w:t>
      </w:r>
      <w:bookmarkStart w:id="46" w:name="_Hlk100921130"/>
      <w:r w:rsidRPr="00DE73D6">
        <w:rPr>
          <w:rFonts w:ascii="Times New Roman" w:hAnsi="Times New Roman" w:cs="Simplified Arabic"/>
          <w:sz w:val="28"/>
          <w:szCs w:val="28"/>
        </w:rPr>
        <w:t>0.2833</w:t>
      </w:r>
      <w:r w:rsidRPr="00DE73D6">
        <w:rPr>
          <w:rFonts w:ascii="Times New Roman" w:hAnsi="Times New Roman" w:cs="Simplified Arabic"/>
          <w:sz w:val="28"/>
          <w:szCs w:val="28"/>
          <w:rtl/>
        </w:rPr>
        <w:t xml:space="preserve"> </w:t>
      </w:r>
      <w:bookmarkEnd w:id="46"/>
      <w:r w:rsidRPr="00DE73D6">
        <w:rPr>
          <w:rFonts w:ascii="Times New Roman" w:hAnsi="Times New Roman" w:cs="Simplified Arabic"/>
          <w:sz w:val="28"/>
          <w:szCs w:val="28"/>
          <w:rtl/>
        </w:rPr>
        <w:t>عند البادئ</w:t>
      </w:r>
      <w:r w:rsidRPr="00DE73D6">
        <w:rPr>
          <w:rFonts w:ascii="Times New Roman" w:hAnsi="Times New Roman" w:cs="Simplified Arabic" w:hint="cs"/>
          <w:sz w:val="28"/>
          <w:szCs w:val="28"/>
          <w:rtl/>
          <w:lang w:bidi="ar-SY"/>
        </w:rPr>
        <w:t>ة</w:t>
      </w:r>
      <w:r w:rsidRPr="00DE73D6">
        <w:rPr>
          <w:rFonts w:ascii="Times New Roman" w:hAnsi="Times New Roman" w:cs="Simplified Arabic"/>
          <w:sz w:val="28"/>
          <w:szCs w:val="28"/>
          <w:rtl/>
        </w:rPr>
        <w:t xml:space="preserve"> </w:t>
      </w:r>
      <w:r w:rsidRPr="00DE73D6">
        <w:rPr>
          <w:rFonts w:ascii="Times New Roman" w:hAnsi="Times New Roman" w:cs="Simplified Arabic"/>
          <w:sz w:val="28"/>
          <w:szCs w:val="28"/>
        </w:rPr>
        <w:t>ISSR-15)</w:t>
      </w:r>
      <w:r w:rsidRPr="00DE73D6">
        <w:rPr>
          <w:rFonts w:ascii="Times New Roman" w:hAnsi="Times New Roman" w:cs="Simplified Arabic"/>
          <w:sz w:val="28"/>
          <w:szCs w:val="28"/>
          <w:rtl/>
        </w:rPr>
        <w:t xml:space="preserve">) كأقل قيمة، </w:t>
      </w:r>
      <w:r w:rsidRPr="00DE73D6">
        <w:rPr>
          <w:rFonts w:ascii="Times New Roman" w:hAnsi="Times New Roman" w:cs="Simplified Arabic" w:hint="cs"/>
          <w:sz w:val="28"/>
          <w:szCs w:val="28"/>
          <w:rtl/>
        </w:rPr>
        <w:t xml:space="preserve">إلى </w:t>
      </w:r>
      <w:r w:rsidRPr="00DE73D6">
        <w:rPr>
          <w:rFonts w:ascii="Times New Roman" w:hAnsi="Times New Roman" w:cs="Simplified Arabic"/>
          <w:sz w:val="28"/>
          <w:szCs w:val="28"/>
          <w:rtl/>
        </w:rPr>
        <w:t>0.375</w:t>
      </w:r>
      <w:r w:rsidRPr="00DE73D6">
        <w:rPr>
          <w:rFonts w:ascii="Times New Roman" w:hAnsi="Times New Roman" w:cs="Simplified Arabic" w:hint="cs"/>
          <w:sz w:val="28"/>
          <w:szCs w:val="28"/>
          <w:rtl/>
          <w:lang w:bidi="ar-SY"/>
        </w:rPr>
        <w:t>2</w:t>
      </w:r>
      <w:r w:rsidRPr="00DE73D6">
        <w:rPr>
          <w:rFonts w:ascii="Times New Roman" w:hAnsi="Times New Roman" w:cs="Simplified Arabic"/>
          <w:sz w:val="28"/>
          <w:szCs w:val="28"/>
        </w:rPr>
        <w:t xml:space="preserve"> </w:t>
      </w:r>
      <w:r w:rsidRPr="00DE73D6">
        <w:rPr>
          <w:rFonts w:ascii="Times New Roman" w:hAnsi="Times New Roman" w:cs="Simplified Arabic"/>
          <w:sz w:val="28"/>
          <w:szCs w:val="28"/>
          <w:rtl/>
        </w:rPr>
        <w:t xml:space="preserve">عند البادئة </w:t>
      </w:r>
      <w:r w:rsidRPr="00DE73D6">
        <w:rPr>
          <w:rFonts w:ascii="Times New Roman" w:hAnsi="Times New Roman" w:cs="Simplified Arabic"/>
          <w:sz w:val="28"/>
          <w:szCs w:val="28"/>
        </w:rPr>
        <w:t>(ISSR-18)</w:t>
      </w:r>
      <w:r w:rsidRPr="00DE73D6">
        <w:rPr>
          <w:rFonts w:ascii="Times New Roman" w:hAnsi="Times New Roman" w:cs="Simplified Arabic"/>
          <w:sz w:val="28"/>
          <w:szCs w:val="28"/>
          <w:rtl/>
        </w:rPr>
        <w:t xml:space="preserve"> كأعلى قيمة، وبلغ المتوسط العام </w:t>
      </w:r>
      <w:r w:rsidRPr="00DE73D6">
        <w:rPr>
          <w:rFonts w:ascii="Times New Roman" w:hAnsi="Times New Roman" w:cs="Simplified Arabic"/>
          <w:sz w:val="28"/>
          <w:szCs w:val="28"/>
        </w:rPr>
        <w:t>0.364</w:t>
      </w:r>
      <w:r w:rsidRPr="00DE73D6">
        <w:rPr>
          <w:rFonts w:ascii="Times New Roman" w:hAnsi="Times New Roman" w:cs="Simplified Arabic"/>
          <w:sz w:val="28"/>
          <w:szCs w:val="28"/>
          <w:rtl/>
        </w:rPr>
        <w:t xml:space="preserve">، ما يشير إلى قدرة البادئات المستخدمة </w:t>
      </w:r>
      <w:r w:rsidRPr="00DE73D6">
        <w:rPr>
          <w:rFonts w:ascii="Times New Roman" w:hAnsi="Times New Roman" w:cs="Simplified Arabic" w:hint="cs"/>
          <w:sz w:val="28"/>
          <w:szCs w:val="28"/>
          <w:rtl/>
        </w:rPr>
        <w:t>على</w:t>
      </w:r>
      <w:r w:rsidRPr="00DE73D6">
        <w:rPr>
          <w:rFonts w:ascii="Times New Roman" w:hAnsi="Times New Roman" w:cs="Simplified Arabic"/>
          <w:sz w:val="28"/>
          <w:szCs w:val="28"/>
          <w:rtl/>
        </w:rPr>
        <w:t xml:space="preserve"> التمييز بين الطرز الوراثية المدروسة</w:t>
      </w:r>
      <w:r w:rsidRPr="00DE73D6">
        <w:rPr>
          <w:rFonts w:ascii="Times New Roman" w:hAnsi="Times New Roman" w:cs="Simplified Arabic" w:hint="cs"/>
          <w:sz w:val="28"/>
          <w:szCs w:val="28"/>
          <w:rtl/>
        </w:rPr>
        <w:t xml:space="preserve"> الجدول(1</w:t>
      </w:r>
      <w:r w:rsidR="000F7467">
        <w:rPr>
          <w:rFonts w:ascii="Times New Roman" w:hAnsi="Times New Roman" w:cs="Simplified Arabic" w:hint="cs"/>
          <w:sz w:val="28"/>
          <w:szCs w:val="28"/>
          <w:rtl/>
        </w:rPr>
        <w:t>4</w:t>
      </w:r>
      <w:r w:rsidR="00A71B90" w:rsidRPr="00DE73D6">
        <w:rPr>
          <w:rFonts w:ascii="Times New Roman" w:hAnsi="Times New Roman" w:cs="Simplified Arabic" w:hint="cs"/>
          <w:sz w:val="28"/>
          <w:szCs w:val="28"/>
          <w:rtl/>
        </w:rPr>
        <w:t>)</w:t>
      </w:r>
    </w:p>
    <w:tbl>
      <w:tblPr>
        <w:bidiVisual/>
        <w:tblW w:w="8300" w:type="dxa"/>
        <w:tblInd w:w="118" w:type="dxa"/>
        <w:tblLook w:val="04A0" w:firstRow="1" w:lastRow="0" w:firstColumn="1" w:lastColumn="0" w:noHBand="0" w:noVBand="1"/>
      </w:tblPr>
      <w:tblGrid>
        <w:gridCol w:w="1660"/>
        <w:gridCol w:w="1660"/>
        <w:gridCol w:w="1660"/>
        <w:gridCol w:w="1660"/>
        <w:gridCol w:w="1660"/>
      </w:tblGrid>
      <w:tr w:rsidR="00DE73D6" w:rsidRPr="00DE73D6" w14:paraId="1191E7C4" w14:textId="77777777" w:rsidTr="00AB4ED2">
        <w:trPr>
          <w:trHeight w:val="2220"/>
        </w:trPr>
        <w:tc>
          <w:tcPr>
            <w:tcW w:w="1660" w:type="dxa"/>
            <w:tcBorders>
              <w:top w:val="single" w:sz="8" w:space="0" w:color="auto"/>
              <w:left w:val="single" w:sz="8" w:space="0" w:color="auto"/>
              <w:bottom w:val="single" w:sz="4" w:space="0" w:color="auto"/>
              <w:right w:val="single" w:sz="4" w:space="0" w:color="auto"/>
            </w:tcBorders>
            <w:shd w:val="clear" w:color="000000" w:fill="E7E6E6"/>
            <w:vAlign w:val="center"/>
            <w:hideMark/>
          </w:tcPr>
          <w:p w14:paraId="0A441A61"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hint="cs"/>
                <w:b/>
                <w:bCs/>
                <w:sz w:val="28"/>
                <w:szCs w:val="28"/>
                <w:rtl/>
              </w:rPr>
              <w:t>اسم البادئ</w:t>
            </w:r>
          </w:p>
        </w:tc>
        <w:tc>
          <w:tcPr>
            <w:tcW w:w="1660" w:type="dxa"/>
            <w:tcBorders>
              <w:top w:val="single" w:sz="8" w:space="0" w:color="auto"/>
              <w:left w:val="single" w:sz="4" w:space="0" w:color="auto"/>
              <w:bottom w:val="single" w:sz="4" w:space="0" w:color="auto"/>
              <w:right w:val="single" w:sz="4" w:space="0" w:color="auto"/>
            </w:tcBorders>
            <w:shd w:val="clear" w:color="000000" w:fill="E7E6E6"/>
            <w:vAlign w:val="center"/>
            <w:hideMark/>
          </w:tcPr>
          <w:p w14:paraId="71B49EFA"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tl/>
              </w:rPr>
            </w:pPr>
            <w:r w:rsidRPr="00DE73D6">
              <w:rPr>
                <w:rFonts w:ascii="Simplified Arabic" w:eastAsia="Times New Roman" w:hAnsi="Simplified Arabic" w:cs="Simplified Arabic" w:hint="cs"/>
                <w:b/>
                <w:bCs/>
                <w:sz w:val="28"/>
                <w:szCs w:val="28"/>
                <w:rtl/>
              </w:rPr>
              <w:t>عدد الحزم الكلية</w:t>
            </w:r>
          </w:p>
        </w:tc>
        <w:tc>
          <w:tcPr>
            <w:tcW w:w="1660" w:type="dxa"/>
            <w:tcBorders>
              <w:top w:val="single" w:sz="8" w:space="0" w:color="auto"/>
              <w:left w:val="single" w:sz="4" w:space="0" w:color="auto"/>
              <w:bottom w:val="single" w:sz="4" w:space="0" w:color="auto"/>
              <w:right w:val="single" w:sz="4" w:space="0" w:color="auto"/>
            </w:tcBorders>
            <w:shd w:val="clear" w:color="000000" w:fill="E7E6E6"/>
            <w:vAlign w:val="center"/>
            <w:hideMark/>
          </w:tcPr>
          <w:p w14:paraId="3943CF50"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tl/>
              </w:rPr>
            </w:pPr>
            <w:r w:rsidRPr="00DE73D6">
              <w:rPr>
                <w:rFonts w:ascii="Simplified Arabic" w:eastAsia="Times New Roman" w:hAnsi="Simplified Arabic" w:cs="Simplified Arabic" w:hint="cs"/>
                <w:b/>
                <w:bCs/>
                <w:sz w:val="28"/>
                <w:szCs w:val="28"/>
                <w:rtl/>
              </w:rPr>
              <w:t>عدد الحزم المتباينة شكلياً</w:t>
            </w:r>
          </w:p>
        </w:tc>
        <w:tc>
          <w:tcPr>
            <w:tcW w:w="1660" w:type="dxa"/>
            <w:tcBorders>
              <w:top w:val="single" w:sz="8" w:space="0" w:color="auto"/>
              <w:left w:val="single" w:sz="4" w:space="0" w:color="auto"/>
              <w:bottom w:val="single" w:sz="4" w:space="0" w:color="auto"/>
              <w:right w:val="single" w:sz="4" w:space="0" w:color="auto"/>
            </w:tcBorders>
            <w:shd w:val="clear" w:color="000000" w:fill="E7E6E6"/>
            <w:vAlign w:val="center"/>
            <w:hideMark/>
          </w:tcPr>
          <w:p w14:paraId="7974F884"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tl/>
              </w:rPr>
            </w:pPr>
            <w:r w:rsidRPr="00DE73D6">
              <w:rPr>
                <w:rFonts w:ascii="Simplified Arabic" w:eastAsia="Times New Roman" w:hAnsi="Simplified Arabic" w:cs="Simplified Arabic" w:hint="cs"/>
                <w:b/>
                <w:bCs/>
                <w:sz w:val="28"/>
                <w:szCs w:val="28"/>
                <w:rtl/>
              </w:rPr>
              <w:t>النسبة المئوية للتعددية الشكلية</w:t>
            </w:r>
          </w:p>
        </w:tc>
        <w:tc>
          <w:tcPr>
            <w:tcW w:w="1660" w:type="dxa"/>
            <w:tcBorders>
              <w:top w:val="single" w:sz="8" w:space="0" w:color="auto"/>
              <w:left w:val="single" w:sz="4" w:space="0" w:color="auto"/>
              <w:bottom w:val="single" w:sz="4" w:space="0" w:color="auto"/>
              <w:right w:val="single" w:sz="8" w:space="0" w:color="auto"/>
            </w:tcBorders>
            <w:shd w:val="clear" w:color="000000" w:fill="E7E6E6"/>
            <w:vAlign w:val="center"/>
            <w:hideMark/>
          </w:tcPr>
          <w:p w14:paraId="176ED299"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tl/>
              </w:rPr>
            </w:pPr>
            <w:r w:rsidRPr="00DE73D6">
              <w:rPr>
                <w:rFonts w:ascii="Simplified Arabic" w:eastAsia="Times New Roman" w:hAnsi="Simplified Arabic" w:cs="Simplified Arabic"/>
                <w:b/>
                <w:bCs/>
                <w:sz w:val="28"/>
                <w:szCs w:val="28"/>
              </w:rPr>
              <w:t>PIC</w:t>
            </w:r>
          </w:p>
        </w:tc>
      </w:tr>
      <w:tr w:rsidR="00DE73D6" w:rsidRPr="00DE73D6" w14:paraId="5D4925EA" w14:textId="77777777" w:rsidTr="00AB4ED2">
        <w:trPr>
          <w:cantSplit/>
          <w:trHeight w:hRule="exact" w:val="555"/>
        </w:trPr>
        <w:tc>
          <w:tcPr>
            <w:tcW w:w="1660" w:type="dxa"/>
            <w:tcBorders>
              <w:top w:val="nil"/>
              <w:left w:val="single" w:sz="8" w:space="0" w:color="auto"/>
              <w:bottom w:val="single" w:sz="4" w:space="0" w:color="auto"/>
              <w:right w:val="single" w:sz="4" w:space="0" w:color="auto"/>
            </w:tcBorders>
            <w:shd w:val="clear" w:color="000000" w:fill="E7E6E6"/>
            <w:vAlign w:val="center"/>
            <w:hideMark/>
          </w:tcPr>
          <w:p w14:paraId="2574F5D0"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tl/>
              </w:rPr>
            </w:pPr>
            <w:r w:rsidRPr="00DE73D6">
              <w:rPr>
                <w:rFonts w:ascii="Simplified Arabic" w:eastAsia="Times New Roman" w:hAnsi="Simplified Arabic" w:cs="Simplified Arabic"/>
                <w:b/>
                <w:bCs/>
                <w:sz w:val="28"/>
                <w:szCs w:val="28"/>
              </w:rPr>
              <w:t>ISSR-2</w:t>
            </w:r>
          </w:p>
        </w:tc>
        <w:tc>
          <w:tcPr>
            <w:tcW w:w="1660" w:type="dxa"/>
            <w:tcBorders>
              <w:top w:val="nil"/>
              <w:left w:val="single" w:sz="4" w:space="0" w:color="auto"/>
              <w:bottom w:val="single" w:sz="4" w:space="0" w:color="auto"/>
              <w:right w:val="single" w:sz="4" w:space="0" w:color="auto"/>
            </w:tcBorders>
            <w:shd w:val="clear" w:color="auto" w:fill="auto"/>
            <w:vAlign w:val="center"/>
            <w:hideMark/>
          </w:tcPr>
          <w:p w14:paraId="1306FB77"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hint="cs"/>
                <w:sz w:val="28"/>
                <w:szCs w:val="28"/>
                <w:rtl/>
                <w:lang w:bidi="ar-SY"/>
              </w:rPr>
              <w:t>5</w:t>
            </w:r>
          </w:p>
        </w:tc>
        <w:tc>
          <w:tcPr>
            <w:tcW w:w="1660" w:type="dxa"/>
            <w:tcBorders>
              <w:top w:val="nil"/>
              <w:left w:val="single" w:sz="4" w:space="0" w:color="auto"/>
              <w:bottom w:val="single" w:sz="4" w:space="0" w:color="auto"/>
              <w:right w:val="single" w:sz="4" w:space="0" w:color="auto"/>
            </w:tcBorders>
            <w:shd w:val="clear" w:color="auto" w:fill="auto"/>
            <w:vAlign w:val="center"/>
            <w:hideMark/>
          </w:tcPr>
          <w:p w14:paraId="0DE9C1FA"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hint="cs"/>
                <w:sz w:val="28"/>
                <w:szCs w:val="28"/>
                <w:rtl/>
              </w:rPr>
              <w:t>5</w:t>
            </w:r>
          </w:p>
        </w:tc>
        <w:tc>
          <w:tcPr>
            <w:tcW w:w="1660" w:type="dxa"/>
            <w:tcBorders>
              <w:top w:val="nil"/>
              <w:left w:val="single" w:sz="4" w:space="0" w:color="auto"/>
              <w:bottom w:val="single" w:sz="4" w:space="0" w:color="auto"/>
              <w:right w:val="single" w:sz="4" w:space="0" w:color="auto"/>
            </w:tcBorders>
            <w:shd w:val="clear" w:color="auto" w:fill="auto"/>
            <w:vAlign w:val="center"/>
            <w:hideMark/>
          </w:tcPr>
          <w:p w14:paraId="5BC33AB5"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hint="cs"/>
                <w:sz w:val="28"/>
                <w:szCs w:val="28"/>
                <w:rtl/>
              </w:rPr>
              <w:t>100%</w:t>
            </w:r>
          </w:p>
        </w:tc>
        <w:tc>
          <w:tcPr>
            <w:tcW w:w="1660" w:type="dxa"/>
            <w:tcBorders>
              <w:top w:val="nil"/>
              <w:left w:val="single" w:sz="4" w:space="0" w:color="auto"/>
              <w:bottom w:val="single" w:sz="4" w:space="0" w:color="auto"/>
              <w:right w:val="single" w:sz="8" w:space="0" w:color="auto"/>
            </w:tcBorders>
            <w:shd w:val="clear" w:color="auto" w:fill="auto"/>
            <w:vAlign w:val="center"/>
            <w:hideMark/>
          </w:tcPr>
          <w:p w14:paraId="6BB01601"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hint="cs"/>
                <w:sz w:val="28"/>
                <w:szCs w:val="28"/>
                <w:rtl/>
                <w:lang w:bidi="ar-SY"/>
              </w:rPr>
              <w:t>0.3751</w:t>
            </w:r>
          </w:p>
        </w:tc>
      </w:tr>
      <w:tr w:rsidR="00DE73D6" w:rsidRPr="00DE73D6" w14:paraId="1F2499FC" w14:textId="77777777" w:rsidTr="00AB4ED2">
        <w:trPr>
          <w:cantSplit/>
          <w:trHeight w:hRule="exact" w:val="555"/>
        </w:trPr>
        <w:tc>
          <w:tcPr>
            <w:tcW w:w="1660" w:type="dxa"/>
            <w:tcBorders>
              <w:top w:val="nil"/>
              <w:left w:val="single" w:sz="8" w:space="0" w:color="auto"/>
              <w:bottom w:val="single" w:sz="4" w:space="0" w:color="auto"/>
              <w:right w:val="single" w:sz="4" w:space="0" w:color="auto"/>
            </w:tcBorders>
            <w:shd w:val="clear" w:color="000000" w:fill="E7E6E6"/>
            <w:vAlign w:val="center"/>
            <w:hideMark/>
          </w:tcPr>
          <w:p w14:paraId="5A405E18"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tl/>
              </w:rPr>
            </w:pPr>
            <w:r w:rsidRPr="00DE73D6">
              <w:rPr>
                <w:rFonts w:ascii="Simplified Arabic" w:eastAsia="Times New Roman" w:hAnsi="Simplified Arabic" w:cs="Simplified Arabic"/>
                <w:b/>
                <w:bCs/>
                <w:sz w:val="28"/>
                <w:szCs w:val="28"/>
                <w:lang w:bidi="ar-SY"/>
              </w:rPr>
              <w:t>ISSR-4</w:t>
            </w:r>
          </w:p>
        </w:tc>
        <w:tc>
          <w:tcPr>
            <w:tcW w:w="1660" w:type="dxa"/>
            <w:tcBorders>
              <w:top w:val="nil"/>
              <w:left w:val="single" w:sz="4" w:space="0" w:color="auto"/>
              <w:bottom w:val="single" w:sz="4" w:space="0" w:color="auto"/>
              <w:right w:val="single" w:sz="4" w:space="0" w:color="auto"/>
            </w:tcBorders>
            <w:shd w:val="clear" w:color="auto" w:fill="auto"/>
            <w:vAlign w:val="center"/>
            <w:hideMark/>
          </w:tcPr>
          <w:p w14:paraId="7266A19F"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hint="cs"/>
                <w:sz w:val="28"/>
                <w:szCs w:val="28"/>
                <w:rtl/>
              </w:rPr>
              <w:t>11</w:t>
            </w:r>
          </w:p>
        </w:tc>
        <w:tc>
          <w:tcPr>
            <w:tcW w:w="1660" w:type="dxa"/>
            <w:tcBorders>
              <w:top w:val="nil"/>
              <w:left w:val="single" w:sz="4" w:space="0" w:color="auto"/>
              <w:bottom w:val="single" w:sz="4" w:space="0" w:color="auto"/>
              <w:right w:val="single" w:sz="4" w:space="0" w:color="auto"/>
            </w:tcBorders>
            <w:shd w:val="clear" w:color="auto" w:fill="auto"/>
            <w:vAlign w:val="center"/>
            <w:hideMark/>
          </w:tcPr>
          <w:p w14:paraId="665347F8"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hint="cs"/>
                <w:sz w:val="28"/>
                <w:szCs w:val="28"/>
                <w:rtl/>
              </w:rPr>
              <w:t>11</w:t>
            </w:r>
          </w:p>
        </w:tc>
        <w:tc>
          <w:tcPr>
            <w:tcW w:w="1660" w:type="dxa"/>
            <w:tcBorders>
              <w:top w:val="nil"/>
              <w:left w:val="single" w:sz="4" w:space="0" w:color="auto"/>
              <w:bottom w:val="single" w:sz="4" w:space="0" w:color="auto"/>
              <w:right w:val="single" w:sz="4" w:space="0" w:color="auto"/>
            </w:tcBorders>
            <w:shd w:val="clear" w:color="auto" w:fill="auto"/>
            <w:vAlign w:val="center"/>
            <w:hideMark/>
          </w:tcPr>
          <w:p w14:paraId="23FCF500"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hint="cs"/>
                <w:sz w:val="28"/>
                <w:szCs w:val="28"/>
                <w:rtl/>
              </w:rPr>
              <w:t>100%</w:t>
            </w:r>
          </w:p>
        </w:tc>
        <w:tc>
          <w:tcPr>
            <w:tcW w:w="1660" w:type="dxa"/>
            <w:tcBorders>
              <w:top w:val="nil"/>
              <w:left w:val="single" w:sz="4" w:space="0" w:color="auto"/>
              <w:bottom w:val="single" w:sz="4" w:space="0" w:color="auto"/>
              <w:right w:val="single" w:sz="8" w:space="0" w:color="auto"/>
            </w:tcBorders>
            <w:shd w:val="clear" w:color="auto" w:fill="auto"/>
            <w:vAlign w:val="center"/>
            <w:hideMark/>
          </w:tcPr>
          <w:p w14:paraId="3A4FB6CD"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hint="cs"/>
                <w:sz w:val="28"/>
                <w:szCs w:val="28"/>
                <w:rtl/>
              </w:rPr>
              <w:t>0.3749</w:t>
            </w:r>
          </w:p>
        </w:tc>
      </w:tr>
      <w:tr w:rsidR="00DE73D6" w:rsidRPr="00DE73D6" w14:paraId="19119208" w14:textId="77777777" w:rsidTr="00AB4ED2">
        <w:trPr>
          <w:cantSplit/>
          <w:trHeight w:hRule="exact" w:val="555"/>
        </w:trPr>
        <w:tc>
          <w:tcPr>
            <w:tcW w:w="1660" w:type="dxa"/>
            <w:tcBorders>
              <w:top w:val="nil"/>
              <w:left w:val="single" w:sz="8" w:space="0" w:color="auto"/>
              <w:bottom w:val="single" w:sz="4" w:space="0" w:color="auto"/>
              <w:right w:val="single" w:sz="4" w:space="0" w:color="auto"/>
            </w:tcBorders>
            <w:shd w:val="clear" w:color="000000" w:fill="E7E6E6"/>
            <w:vAlign w:val="center"/>
            <w:hideMark/>
          </w:tcPr>
          <w:p w14:paraId="5A342546"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tl/>
              </w:rPr>
            </w:pPr>
            <w:r w:rsidRPr="00DE73D6">
              <w:rPr>
                <w:rFonts w:ascii="Simplified Arabic" w:eastAsia="Times New Roman" w:hAnsi="Simplified Arabic" w:cs="Simplified Arabic"/>
                <w:b/>
                <w:bCs/>
                <w:sz w:val="28"/>
                <w:szCs w:val="28"/>
                <w:lang w:bidi="ar-SY"/>
              </w:rPr>
              <w:t>ISSR-6</w:t>
            </w:r>
          </w:p>
        </w:tc>
        <w:tc>
          <w:tcPr>
            <w:tcW w:w="1660" w:type="dxa"/>
            <w:tcBorders>
              <w:top w:val="nil"/>
              <w:left w:val="single" w:sz="4" w:space="0" w:color="auto"/>
              <w:bottom w:val="single" w:sz="4" w:space="0" w:color="auto"/>
              <w:right w:val="single" w:sz="4" w:space="0" w:color="auto"/>
            </w:tcBorders>
            <w:shd w:val="clear" w:color="auto" w:fill="auto"/>
            <w:vAlign w:val="center"/>
            <w:hideMark/>
          </w:tcPr>
          <w:p w14:paraId="1D86C845"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hint="cs"/>
                <w:sz w:val="28"/>
                <w:szCs w:val="28"/>
                <w:rtl/>
              </w:rPr>
              <w:t>8</w:t>
            </w:r>
          </w:p>
        </w:tc>
        <w:tc>
          <w:tcPr>
            <w:tcW w:w="1660" w:type="dxa"/>
            <w:tcBorders>
              <w:top w:val="nil"/>
              <w:left w:val="single" w:sz="4" w:space="0" w:color="auto"/>
              <w:bottom w:val="single" w:sz="4" w:space="0" w:color="auto"/>
              <w:right w:val="single" w:sz="4" w:space="0" w:color="auto"/>
            </w:tcBorders>
            <w:shd w:val="clear" w:color="auto" w:fill="auto"/>
            <w:vAlign w:val="center"/>
            <w:hideMark/>
          </w:tcPr>
          <w:p w14:paraId="56BDD0BD"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hint="cs"/>
                <w:sz w:val="28"/>
                <w:szCs w:val="28"/>
                <w:rtl/>
              </w:rPr>
              <w:t>4</w:t>
            </w:r>
          </w:p>
        </w:tc>
        <w:tc>
          <w:tcPr>
            <w:tcW w:w="1660" w:type="dxa"/>
            <w:tcBorders>
              <w:top w:val="nil"/>
              <w:left w:val="single" w:sz="4" w:space="0" w:color="auto"/>
              <w:bottom w:val="single" w:sz="4" w:space="0" w:color="auto"/>
              <w:right w:val="single" w:sz="4" w:space="0" w:color="auto"/>
            </w:tcBorders>
            <w:shd w:val="clear" w:color="auto" w:fill="auto"/>
            <w:vAlign w:val="center"/>
            <w:hideMark/>
          </w:tcPr>
          <w:p w14:paraId="4AFDBC0D"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hint="cs"/>
                <w:sz w:val="28"/>
                <w:szCs w:val="28"/>
                <w:rtl/>
              </w:rPr>
              <w:t>50%</w:t>
            </w:r>
          </w:p>
        </w:tc>
        <w:tc>
          <w:tcPr>
            <w:tcW w:w="1660" w:type="dxa"/>
            <w:tcBorders>
              <w:top w:val="nil"/>
              <w:left w:val="single" w:sz="4" w:space="0" w:color="auto"/>
              <w:bottom w:val="single" w:sz="4" w:space="0" w:color="auto"/>
              <w:right w:val="single" w:sz="8" w:space="0" w:color="auto"/>
            </w:tcBorders>
            <w:shd w:val="clear" w:color="auto" w:fill="auto"/>
            <w:vAlign w:val="center"/>
            <w:hideMark/>
          </w:tcPr>
          <w:p w14:paraId="03240CF4"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hint="cs"/>
                <w:sz w:val="28"/>
                <w:szCs w:val="28"/>
                <w:rtl/>
              </w:rPr>
              <w:t>0.3729</w:t>
            </w:r>
          </w:p>
        </w:tc>
      </w:tr>
      <w:tr w:rsidR="00DE73D6" w:rsidRPr="00DE73D6" w14:paraId="17DF347F" w14:textId="77777777" w:rsidTr="00AB4ED2">
        <w:trPr>
          <w:cantSplit/>
          <w:trHeight w:hRule="exact" w:val="555"/>
        </w:trPr>
        <w:tc>
          <w:tcPr>
            <w:tcW w:w="1660" w:type="dxa"/>
            <w:tcBorders>
              <w:top w:val="nil"/>
              <w:left w:val="single" w:sz="8" w:space="0" w:color="auto"/>
              <w:bottom w:val="single" w:sz="4" w:space="0" w:color="auto"/>
              <w:right w:val="single" w:sz="4" w:space="0" w:color="auto"/>
            </w:tcBorders>
            <w:shd w:val="clear" w:color="000000" w:fill="E7E6E6"/>
            <w:vAlign w:val="center"/>
            <w:hideMark/>
          </w:tcPr>
          <w:p w14:paraId="521C08E3"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tl/>
              </w:rPr>
            </w:pPr>
            <w:r w:rsidRPr="00DE73D6">
              <w:rPr>
                <w:rFonts w:ascii="Simplified Arabic" w:eastAsia="Times New Roman" w:hAnsi="Simplified Arabic" w:cs="Simplified Arabic"/>
                <w:b/>
                <w:bCs/>
                <w:sz w:val="28"/>
                <w:szCs w:val="28"/>
                <w:lang w:bidi="ar-SY"/>
              </w:rPr>
              <w:t>ISSR-14</w:t>
            </w:r>
          </w:p>
        </w:tc>
        <w:tc>
          <w:tcPr>
            <w:tcW w:w="1660" w:type="dxa"/>
            <w:tcBorders>
              <w:top w:val="nil"/>
              <w:left w:val="single" w:sz="4" w:space="0" w:color="auto"/>
              <w:bottom w:val="single" w:sz="4" w:space="0" w:color="auto"/>
              <w:right w:val="single" w:sz="4" w:space="0" w:color="auto"/>
            </w:tcBorders>
            <w:shd w:val="clear" w:color="auto" w:fill="auto"/>
            <w:vAlign w:val="center"/>
            <w:hideMark/>
          </w:tcPr>
          <w:p w14:paraId="188DBDFD"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hint="cs"/>
                <w:sz w:val="28"/>
                <w:szCs w:val="28"/>
                <w:rtl/>
              </w:rPr>
              <w:t>9</w:t>
            </w:r>
          </w:p>
        </w:tc>
        <w:tc>
          <w:tcPr>
            <w:tcW w:w="1660" w:type="dxa"/>
            <w:tcBorders>
              <w:top w:val="nil"/>
              <w:left w:val="single" w:sz="4" w:space="0" w:color="auto"/>
              <w:bottom w:val="single" w:sz="4" w:space="0" w:color="auto"/>
              <w:right w:val="single" w:sz="4" w:space="0" w:color="auto"/>
            </w:tcBorders>
            <w:shd w:val="clear" w:color="auto" w:fill="auto"/>
            <w:vAlign w:val="center"/>
            <w:hideMark/>
          </w:tcPr>
          <w:p w14:paraId="10BE5E5E"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hint="cs"/>
                <w:sz w:val="28"/>
                <w:szCs w:val="28"/>
                <w:rtl/>
              </w:rPr>
              <w:t>8</w:t>
            </w:r>
          </w:p>
        </w:tc>
        <w:tc>
          <w:tcPr>
            <w:tcW w:w="1660" w:type="dxa"/>
            <w:tcBorders>
              <w:top w:val="nil"/>
              <w:left w:val="single" w:sz="4" w:space="0" w:color="auto"/>
              <w:bottom w:val="single" w:sz="4" w:space="0" w:color="auto"/>
              <w:right w:val="single" w:sz="4" w:space="0" w:color="auto"/>
            </w:tcBorders>
            <w:shd w:val="clear" w:color="auto" w:fill="auto"/>
            <w:vAlign w:val="center"/>
            <w:hideMark/>
          </w:tcPr>
          <w:p w14:paraId="7236EC40"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hint="cs"/>
                <w:sz w:val="28"/>
                <w:szCs w:val="28"/>
                <w:rtl/>
              </w:rPr>
              <w:t>88.90%</w:t>
            </w:r>
          </w:p>
        </w:tc>
        <w:tc>
          <w:tcPr>
            <w:tcW w:w="1660" w:type="dxa"/>
            <w:tcBorders>
              <w:top w:val="nil"/>
              <w:left w:val="single" w:sz="4" w:space="0" w:color="auto"/>
              <w:bottom w:val="single" w:sz="4" w:space="0" w:color="auto"/>
              <w:right w:val="single" w:sz="8" w:space="0" w:color="auto"/>
            </w:tcBorders>
            <w:shd w:val="clear" w:color="auto" w:fill="auto"/>
            <w:vAlign w:val="center"/>
            <w:hideMark/>
          </w:tcPr>
          <w:p w14:paraId="4012449E"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hint="cs"/>
                <w:sz w:val="28"/>
                <w:szCs w:val="28"/>
                <w:rtl/>
              </w:rPr>
              <w:t>0.375</w:t>
            </w:r>
          </w:p>
        </w:tc>
      </w:tr>
      <w:tr w:rsidR="00DE73D6" w:rsidRPr="00DE73D6" w14:paraId="7FDE9F83" w14:textId="77777777" w:rsidTr="00AB4ED2">
        <w:trPr>
          <w:cantSplit/>
          <w:trHeight w:hRule="exact" w:val="555"/>
        </w:trPr>
        <w:tc>
          <w:tcPr>
            <w:tcW w:w="1660" w:type="dxa"/>
            <w:tcBorders>
              <w:top w:val="nil"/>
              <w:left w:val="single" w:sz="8" w:space="0" w:color="auto"/>
              <w:bottom w:val="single" w:sz="4" w:space="0" w:color="auto"/>
              <w:right w:val="single" w:sz="4" w:space="0" w:color="auto"/>
            </w:tcBorders>
            <w:shd w:val="clear" w:color="000000" w:fill="E7E6E6"/>
            <w:vAlign w:val="center"/>
            <w:hideMark/>
          </w:tcPr>
          <w:p w14:paraId="68EDB078"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tl/>
              </w:rPr>
            </w:pPr>
            <w:r w:rsidRPr="00DE73D6">
              <w:rPr>
                <w:rFonts w:ascii="Simplified Arabic" w:eastAsia="Times New Roman" w:hAnsi="Simplified Arabic" w:cs="Simplified Arabic"/>
                <w:b/>
                <w:bCs/>
                <w:sz w:val="28"/>
                <w:szCs w:val="28"/>
                <w:lang w:bidi="ar-SY"/>
              </w:rPr>
              <w:t>ISSR-15</w:t>
            </w:r>
          </w:p>
        </w:tc>
        <w:tc>
          <w:tcPr>
            <w:tcW w:w="1660" w:type="dxa"/>
            <w:tcBorders>
              <w:top w:val="nil"/>
              <w:left w:val="single" w:sz="4" w:space="0" w:color="auto"/>
              <w:bottom w:val="single" w:sz="4" w:space="0" w:color="auto"/>
              <w:right w:val="single" w:sz="4" w:space="0" w:color="auto"/>
            </w:tcBorders>
            <w:shd w:val="clear" w:color="auto" w:fill="auto"/>
            <w:vAlign w:val="center"/>
            <w:hideMark/>
          </w:tcPr>
          <w:p w14:paraId="0197DE9D"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hint="cs"/>
                <w:sz w:val="28"/>
                <w:szCs w:val="28"/>
                <w:rtl/>
              </w:rPr>
              <w:t>4</w:t>
            </w:r>
          </w:p>
        </w:tc>
        <w:tc>
          <w:tcPr>
            <w:tcW w:w="1660" w:type="dxa"/>
            <w:tcBorders>
              <w:top w:val="nil"/>
              <w:left w:val="single" w:sz="4" w:space="0" w:color="auto"/>
              <w:bottom w:val="single" w:sz="4" w:space="0" w:color="auto"/>
              <w:right w:val="single" w:sz="4" w:space="0" w:color="auto"/>
            </w:tcBorders>
            <w:shd w:val="clear" w:color="auto" w:fill="auto"/>
            <w:vAlign w:val="center"/>
            <w:hideMark/>
          </w:tcPr>
          <w:p w14:paraId="3A43D98B"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hint="cs"/>
                <w:sz w:val="28"/>
                <w:szCs w:val="28"/>
                <w:rtl/>
              </w:rPr>
              <w:t>4</w:t>
            </w:r>
          </w:p>
        </w:tc>
        <w:tc>
          <w:tcPr>
            <w:tcW w:w="1660" w:type="dxa"/>
            <w:tcBorders>
              <w:top w:val="nil"/>
              <w:left w:val="single" w:sz="4" w:space="0" w:color="auto"/>
              <w:bottom w:val="single" w:sz="4" w:space="0" w:color="auto"/>
              <w:right w:val="single" w:sz="4" w:space="0" w:color="auto"/>
            </w:tcBorders>
            <w:shd w:val="clear" w:color="auto" w:fill="auto"/>
            <w:vAlign w:val="center"/>
            <w:hideMark/>
          </w:tcPr>
          <w:p w14:paraId="57FD7F4A"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hint="cs"/>
                <w:sz w:val="28"/>
                <w:szCs w:val="28"/>
                <w:rtl/>
              </w:rPr>
              <w:t>100%</w:t>
            </w:r>
          </w:p>
        </w:tc>
        <w:tc>
          <w:tcPr>
            <w:tcW w:w="1660" w:type="dxa"/>
            <w:tcBorders>
              <w:top w:val="nil"/>
              <w:left w:val="single" w:sz="4" w:space="0" w:color="auto"/>
              <w:bottom w:val="single" w:sz="4" w:space="0" w:color="auto"/>
              <w:right w:val="single" w:sz="8" w:space="0" w:color="auto"/>
            </w:tcBorders>
            <w:shd w:val="clear" w:color="auto" w:fill="auto"/>
            <w:vAlign w:val="center"/>
            <w:hideMark/>
          </w:tcPr>
          <w:p w14:paraId="33091E5D"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hint="cs"/>
                <w:sz w:val="28"/>
                <w:szCs w:val="28"/>
                <w:rtl/>
              </w:rPr>
              <w:t>0.2833</w:t>
            </w:r>
          </w:p>
        </w:tc>
      </w:tr>
      <w:tr w:rsidR="00DE73D6" w:rsidRPr="00DE73D6" w14:paraId="7D97A507" w14:textId="77777777" w:rsidTr="00AB4ED2">
        <w:trPr>
          <w:cantSplit/>
          <w:trHeight w:hRule="exact" w:val="555"/>
        </w:trPr>
        <w:tc>
          <w:tcPr>
            <w:tcW w:w="1660" w:type="dxa"/>
            <w:tcBorders>
              <w:top w:val="nil"/>
              <w:left w:val="single" w:sz="8" w:space="0" w:color="auto"/>
              <w:bottom w:val="single" w:sz="4" w:space="0" w:color="auto"/>
              <w:right w:val="single" w:sz="4" w:space="0" w:color="auto"/>
            </w:tcBorders>
            <w:shd w:val="clear" w:color="000000" w:fill="E7E6E6"/>
            <w:vAlign w:val="center"/>
            <w:hideMark/>
          </w:tcPr>
          <w:p w14:paraId="1A9A5A9B"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tl/>
              </w:rPr>
            </w:pPr>
            <w:r w:rsidRPr="00DE73D6">
              <w:rPr>
                <w:rFonts w:ascii="Simplified Arabic" w:eastAsia="Times New Roman" w:hAnsi="Simplified Arabic" w:cs="Simplified Arabic"/>
                <w:b/>
                <w:bCs/>
                <w:sz w:val="28"/>
                <w:szCs w:val="28"/>
                <w:lang w:bidi="ar-SY"/>
              </w:rPr>
              <w:t>ISSR-16</w:t>
            </w:r>
          </w:p>
        </w:tc>
        <w:tc>
          <w:tcPr>
            <w:tcW w:w="1660" w:type="dxa"/>
            <w:tcBorders>
              <w:top w:val="nil"/>
              <w:left w:val="single" w:sz="4" w:space="0" w:color="auto"/>
              <w:bottom w:val="single" w:sz="4" w:space="0" w:color="auto"/>
              <w:right w:val="single" w:sz="4" w:space="0" w:color="auto"/>
            </w:tcBorders>
            <w:shd w:val="clear" w:color="auto" w:fill="auto"/>
            <w:vAlign w:val="center"/>
            <w:hideMark/>
          </w:tcPr>
          <w:p w14:paraId="2E92A315"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hint="cs"/>
                <w:sz w:val="28"/>
                <w:szCs w:val="28"/>
                <w:rtl/>
              </w:rPr>
              <w:t>5</w:t>
            </w:r>
          </w:p>
        </w:tc>
        <w:tc>
          <w:tcPr>
            <w:tcW w:w="1660" w:type="dxa"/>
            <w:tcBorders>
              <w:top w:val="nil"/>
              <w:left w:val="single" w:sz="4" w:space="0" w:color="auto"/>
              <w:bottom w:val="single" w:sz="4" w:space="0" w:color="auto"/>
              <w:right w:val="single" w:sz="4" w:space="0" w:color="auto"/>
            </w:tcBorders>
            <w:shd w:val="clear" w:color="auto" w:fill="auto"/>
            <w:vAlign w:val="center"/>
            <w:hideMark/>
          </w:tcPr>
          <w:p w14:paraId="4A872E00"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hint="cs"/>
                <w:sz w:val="28"/>
                <w:szCs w:val="28"/>
                <w:rtl/>
              </w:rPr>
              <w:t>4</w:t>
            </w:r>
          </w:p>
        </w:tc>
        <w:tc>
          <w:tcPr>
            <w:tcW w:w="1660" w:type="dxa"/>
            <w:tcBorders>
              <w:top w:val="nil"/>
              <w:left w:val="single" w:sz="4" w:space="0" w:color="auto"/>
              <w:bottom w:val="single" w:sz="4" w:space="0" w:color="auto"/>
              <w:right w:val="single" w:sz="4" w:space="0" w:color="auto"/>
            </w:tcBorders>
            <w:shd w:val="clear" w:color="auto" w:fill="auto"/>
            <w:vAlign w:val="center"/>
            <w:hideMark/>
          </w:tcPr>
          <w:p w14:paraId="3EFC99E1"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hint="cs"/>
                <w:sz w:val="28"/>
                <w:szCs w:val="28"/>
                <w:rtl/>
              </w:rPr>
              <w:t>80%</w:t>
            </w:r>
          </w:p>
        </w:tc>
        <w:tc>
          <w:tcPr>
            <w:tcW w:w="1660" w:type="dxa"/>
            <w:tcBorders>
              <w:top w:val="nil"/>
              <w:left w:val="single" w:sz="4" w:space="0" w:color="auto"/>
              <w:bottom w:val="single" w:sz="4" w:space="0" w:color="auto"/>
              <w:right w:val="single" w:sz="8" w:space="0" w:color="auto"/>
            </w:tcBorders>
            <w:shd w:val="clear" w:color="auto" w:fill="auto"/>
            <w:vAlign w:val="center"/>
            <w:hideMark/>
          </w:tcPr>
          <w:p w14:paraId="7BA82B72"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hint="cs"/>
                <w:sz w:val="28"/>
                <w:szCs w:val="28"/>
                <w:rtl/>
              </w:rPr>
              <w:t>0.3746</w:t>
            </w:r>
          </w:p>
        </w:tc>
      </w:tr>
      <w:tr w:rsidR="00DE73D6" w:rsidRPr="00DE73D6" w14:paraId="3EA505D3" w14:textId="77777777" w:rsidTr="00AB4ED2">
        <w:trPr>
          <w:cantSplit/>
          <w:trHeight w:hRule="exact" w:val="555"/>
        </w:trPr>
        <w:tc>
          <w:tcPr>
            <w:tcW w:w="1660" w:type="dxa"/>
            <w:tcBorders>
              <w:top w:val="nil"/>
              <w:left w:val="single" w:sz="8" w:space="0" w:color="auto"/>
              <w:bottom w:val="single" w:sz="4" w:space="0" w:color="auto"/>
              <w:right w:val="single" w:sz="4" w:space="0" w:color="auto"/>
            </w:tcBorders>
            <w:shd w:val="clear" w:color="000000" w:fill="E7E6E6"/>
            <w:vAlign w:val="center"/>
            <w:hideMark/>
          </w:tcPr>
          <w:p w14:paraId="3DA2FE0C"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tl/>
              </w:rPr>
            </w:pPr>
            <w:r w:rsidRPr="00DE73D6">
              <w:rPr>
                <w:rFonts w:ascii="Simplified Arabic" w:eastAsia="Times New Roman" w:hAnsi="Simplified Arabic" w:cs="Simplified Arabic"/>
                <w:b/>
                <w:bCs/>
                <w:sz w:val="28"/>
                <w:szCs w:val="28"/>
                <w:lang w:bidi="ar-SY"/>
              </w:rPr>
              <w:t>ISSR-18</w:t>
            </w:r>
          </w:p>
        </w:tc>
        <w:tc>
          <w:tcPr>
            <w:tcW w:w="1660" w:type="dxa"/>
            <w:tcBorders>
              <w:top w:val="nil"/>
              <w:left w:val="single" w:sz="4" w:space="0" w:color="auto"/>
              <w:bottom w:val="single" w:sz="4" w:space="0" w:color="auto"/>
              <w:right w:val="single" w:sz="4" w:space="0" w:color="auto"/>
            </w:tcBorders>
            <w:shd w:val="clear" w:color="auto" w:fill="auto"/>
            <w:vAlign w:val="center"/>
            <w:hideMark/>
          </w:tcPr>
          <w:p w14:paraId="30F8D99E"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hint="cs"/>
                <w:sz w:val="28"/>
                <w:szCs w:val="28"/>
                <w:rtl/>
              </w:rPr>
              <w:t>14</w:t>
            </w:r>
          </w:p>
        </w:tc>
        <w:tc>
          <w:tcPr>
            <w:tcW w:w="1660" w:type="dxa"/>
            <w:tcBorders>
              <w:top w:val="nil"/>
              <w:left w:val="single" w:sz="4" w:space="0" w:color="auto"/>
              <w:bottom w:val="single" w:sz="4" w:space="0" w:color="auto"/>
              <w:right w:val="single" w:sz="4" w:space="0" w:color="auto"/>
            </w:tcBorders>
            <w:shd w:val="clear" w:color="auto" w:fill="auto"/>
            <w:vAlign w:val="center"/>
            <w:hideMark/>
          </w:tcPr>
          <w:p w14:paraId="55C15245"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hint="cs"/>
                <w:sz w:val="28"/>
                <w:szCs w:val="28"/>
                <w:rtl/>
              </w:rPr>
              <w:t>13</w:t>
            </w:r>
          </w:p>
        </w:tc>
        <w:tc>
          <w:tcPr>
            <w:tcW w:w="1660" w:type="dxa"/>
            <w:tcBorders>
              <w:top w:val="nil"/>
              <w:left w:val="single" w:sz="4" w:space="0" w:color="auto"/>
              <w:bottom w:val="single" w:sz="4" w:space="0" w:color="auto"/>
              <w:right w:val="single" w:sz="4" w:space="0" w:color="auto"/>
            </w:tcBorders>
            <w:shd w:val="clear" w:color="auto" w:fill="auto"/>
            <w:vAlign w:val="center"/>
            <w:hideMark/>
          </w:tcPr>
          <w:p w14:paraId="747E1308"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hint="cs"/>
                <w:sz w:val="28"/>
                <w:szCs w:val="28"/>
                <w:rtl/>
              </w:rPr>
              <w:t>92.80%</w:t>
            </w:r>
          </w:p>
        </w:tc>
        <w:tc>
          <w:tcPr>
            <w:tcW w:w="1660" w:type="dxa"/>
            <w:tcBorders>
              <w:top w:val="nil"/>
              <w:left w:val="single" w:sz="4" w:space="0" w:color="auto"/>
              <w:bottom w:val="single" w:sz="4" w:space="0" w:color="auto"/>
              <w:right w:val="single" w:sz="8" w:space="0" w:color="auto"/>
            </w:tcBorders>
            <w:shd w:val="clear" w:color="auto" w:fill="auto"/>
            <w:vAlign w:val="center"/>
            <w:hideMark/>
          </w:tcPr>
          <w:p w14:paraId="23ACFE50"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hint="cs"/>
                <w:sz w:val="28"/>
                <w:szCs w:val="28"/>
                <w:rtl/>
              </w:rPr>
              <w:t>0.3752</w:t>
            </w:r>
          </w:p>
        </w:tc>
      </w:tr>
      <w:tr w:rsidR="00DE73D6" w:rsidRPr="00DE73D6" w14:paraId="747A5B61" w14:textId="77777777" w:rsidTr="00AB4ED2">
        <w:trPr>
          <w:cantSplit/>
          <w:trHeight w:hRule="exact" w:val="555"/>
        </w:trPr>
        <w:tc>
          <w:tcPr>
            <w:tcW w:w="1660" w:type="dxa"/>
            <w:tcBorders>
              <w:top w:val="nil"/>
              <w:left w:val="single" w:sz="8" w:space="0" w:color="auto"/>
              <w:bottom w:val="single" w:sz="4" w:space="0" w:color="auto"/>
              <w:right w:val="single" w:sz="4" w:space="0" w:color="auto"/>
            </w:tcBorders>
            <w:shd w:val="clear" w:color="000000" w:fill="E7E6E6"/>
            <w:vAlign w:val="center"/>
            <w:hideMark/>
          </w:tcPr>
          <w:p w14:paraId="5BDD436C"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tl/>
              </w:rPr>
            </w:pPr>
            <w:r w:rsidRPr="00DE73D6">
              <w:rPr>
                <w:rFonts w:ascii="Simplified Arabic" w:eastAsia="Times New Roman" w:hAnsi="Simplified Arabic" w:cs="Simplified Arabic"/>
                <w:b/>
                <w:bCs/>
                <w:sz w:val="28"/>
                <w:szCs w:val="28"/>
              </w:rPr>
              <w:t>ISSR-22</w:t>
            </w:r>
          </w:p>
        </w:tc>
        <w:tc>
          <w:tcPr>
            <w:tcW w:w="1660" w:type="dxa"/>
            <w:tcBorders>
              <w:top w:val="nil"/>
              <w:left w:val="single" w:sz="4" w:space="0" w:color="auto"/>
              <w:bottom w:val="single" w:sz="4" w:space="0" w:color="auto"/>
              <w:right w:val="single" w:sz="4" w:space="0" w:color="auto"/>
            </w:tcBorders>
            <w:shd w:val="clear" w:color="auto" w:fill="auto"/>
            <w:vAlign w:val="center"/>
            <w:hideMark/>
          </w:tcPr>
          <w:p w14:paraId="527062EB"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hint="cs"/>
                <w:sz w:val="28"/>
                <w:szCs w:val="28"/>
                <w:rtl/>
              </w:rPr>
              <w:t>4</w:t>
            </w:r>
          </w:p>
        </w:tc>
        <w:tc>
          <w:tcPr>
            <w:tcW w:w="1660" w:type="dxa"/>
            <w:tcBorders>
              <w:top w:val="nil"/>
              <w:left w:val="single" w:sz="4" w:space="0" w:color="auto"/>
              <w:bottom w:val="single" w:sz="4" w:space="0" w:color="auto"/>
              <w:right w:val="single" w:sz="4" w:space="0" w:color="auto"/>
            </w:tcBorders>
            <w:shd w:val="clear" w:color="auto" w:fill="auto"/>
            <w:vAlign w:val="center"/>
            <w:hideMark/>
          </w:tcPr>
          <w:p w14:paraId="3C8FC5A9"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hint="cs"/>
                <w:sz w:val="28"/>
                <w:szCs w:val="28"/>
                <w:rtl/>
              </w:rPr>
              <w:t>4</w:t>
            </w:r>
          </w:p>
        </w:tc>
        <w:tc>
          <w:tcPr>
            <w:tcW w:w="1660" w:type="dxa"/>
            <w:tcBorders>
              <w:top w:val="nil"/>
              <w:left w:val="single" w:sz="4" w:space="0" w:color="auto"/>
              <w:bottom w:val="single" w:sz="4" w:space="0" w:color="auto"/>
              <w:right w:val="single" w:sz="4" w:space="0" w:color="auto"/>
            </w:tcBorders>
            <w:shd w:val="clear" w:color="auto" w:fill="auto"/>
            <w:vAlign w:val="center"/>
            <w:hideMark/>
          </w:tcPr>
          <w:p w14:paraId="729EBAA2"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hint="cs"/>
                <w:sz w:val="28"/>
                <w:szCs w:val="28"/>
                <w:rtl/>
              </w:rPr>
              <w:t>100%</w:t>
            </w:r>
          </w:p>
        </w:tc>
        <w:tc>
          <w:tcPr>
            <w:tcW w:w="1660" w:type="dxa"/>
            <w:tcBorders>
              <w:top w:val="nil"/>
              <w:left w:val="single" w:sz="4" w:space="0" w:color="auto"/>
              <w:bottom w:val="single" w:sz="4" w:space="0" w:color="auto"/>
              <w:right w:val="single" w:sz="8" w:space="0" w:color="auto"/>
            </w:tcBorders>
            <w:shd w:val="clear" w:color="auto" w:fill="auto"/>
            <w:vAlign w:val="center"/>
            <w:hideMark/>
          </w:tcPr>
          <w:p w14:paraId="4E6ADBAD"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hint="cs"/>
                <w:sz w:val="28"/>
                <w:szCs w:val="28"/>
                <w:rtl/>
              </w:rPr>
              <w:t>0.375</w:t>
            </w:r>
          </w:p>
        </w:tc>
      </w:tr>
      <w:tr w:rsidR="00DE73D6" w:rsidRPr="00DE73D6" w14:paraId="4D3F20E9" w14:textId="77777777" w:rsidTr="00AB4ED2">
        <w:trPr>
          <w:cantSplit/>
          <w:trHeight w:hRule="exact" w:val="555"/>
        </w:trPr>
        <w:tc>
          <w:tcPr>
            <w:tcW w:w="1660" w:type="dxa"/>
            <w:tcBorders>
              <w:top w:val="nil"/>
              <w:left w:val="single" w:sz="8" w:space="0" w:color="auto"/>
              <w:bottom w:val="single" w:sz="4" w:space="0" w:color="auto"/>
              <w:right w:val="single" w:sz="4" w:space="0" w:color="auto"/>
            </w:tcBorders>
            <w:shd w:val="clear" w:color="000000" w:fill="E7E6E6"/>
            <w:vAlign w:val="center"/>
            <w:hideMark/>
          </w:tcPr>
          <w:p w14:paraId="151088C9"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tl/>
              </w:rPr>
            </w:pPr>
            <w:r w:rsidRPr="00DE73D6">
              <w:rPr>
                <w:rFonts w:ascii="Simplified Arabic" w:eastAsia="Times New Roman" w:hAnsi="Simplified Arabic" w:cs="Simplified Arabic"/>
                <w:b/>
                <w:bCs/>
                <w:sz w:val="28"/>
                <w:szCs w:val="28"/>
              </w:rPr>
              <w:t>ISSR-25</w:t>
            </w:r>
          </w:p>
        </w:tc>
        <w:tc>
          <w:tcPr>
            <w:tcW w:w="1660" w:type="dxa"/>
            <w:tcBorders>
              <w:top w:val="nil"/>
              <w:left w:val="single" w:sz="4" w:space="0" w:color="auto"/>
              <w:bottom w:val="single" w:sz="4" w:space="0" w:color="auto"/>
              <w:right w:val="single" w:sz="4" w:space="0" w:color="auto"/>
            </w:tcBorders>
            <w:shd w:val="clear" w:color="auto" w:fill="auto"/>
            <w:vAlign w:val="center"/>
            <w:hideMark/>
          </w:tcPr>
          <w:p w14:paraId="365C33E7"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hint="cs"/>
                <w:sz w:val="28"/>
                <w:szCs w:val="28"/>
                <w:rtl/>
              </w:rPr>
              <w:t>8</w:t>
            </w:r>
          </w:p>
        </w:tc>
        <w:tc>
          <w:tcPr>
            <w:tcW w:w="1660" w:type="dxa"/>
            <w:tcBorders>
              <w:top w:val="nil"/>
              <w:left w:val="single" w:sz="4" w:space="0" w:color="auto"/>
              <w:bottom w:val="single" w:sz="4" w:space="0" w:color="auto"/>
              <w:right w:val="single" w:sz="4" w:space="0" w:color="auto"/>
            </w:tcBorders>
            <w:shd w:val="clear" w:color="auto" w:fill="auto"/>
            <w:vAlign w:val="center"/>
            <w:hideMark/>
          </w:tcPr>
          <w:p w14:paraId="0A3FF731"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hint="cs"/>
                <w:sz w:val="28"/>
                <w:szCs w:val="28"/>
                <w:rtl/>
              </w:rPr>
              <w:t>8</w:t>
            </w:r>
          </w:p>
        </w:tc>
        <w:tc>
          <w:tcPr>
            <w:tcW w:w="1660" w:type="dxa"/>
            <w:tcBorders>
              <w:top w:val="nil"/>
              <w:left w:val="single" w:sz="4" w:space="0" w:color="auto"/>
              <w:bottom w:val="single" w:sz="4" w:space="0" w:color="auto"/>
              <w:right w:val="single" w:sz="4" w:space="0" w:color="auto"/>
            </w:tcBorders>
            <w:shd w:val="clear" w:color="auto" w:fill="auto"/>
            <w:vAlign w:val="center"/>
            <w:hideMark/>
          </w:tcPr>
          <w:p w14:paraId="52FAD736"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hint="cs"/>
                <w:sz w:val="28"/>
                <w:szCs w:val="28"/>
                <w:rtl/>
              </w:rPr>
              <w:t>100%</w:t>
            </w:r>
          </w:p>
        </w:tc>
        <w:tc>
          <w:tcPr>
            <w:tcW w:w="1660" w:type="dxa"/>
            <w:tcBorders>
              <w:top w:val="nil"/>
              <w:left w:val="single" w:sz="4" w:space="0" w:color="auto"/>
              <w:bottom w:val="single" w:sz="4" w:space="0" w:color="auto"/>
              <w:right w:val="single" w:sz="8" w:space="0" w:color="auto"/>
            </w:tcBorders>
            <w:shd w:val="clear" w:color="auto" w:fill="auto"/>
            <w:vAlign w:val="center"/>
            <w:hideMark/>
          </w:tcPr>
          <w:p w14:paraId="7C1F063C"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hint="cs"/>
                <w:sz w:val="28"/>
                <w:szCs w:val="28"/>
                <w:rtl/>
              </w:rPr>
              <w:t>0.3648</w:t>
            </w:r>
          </w:p>
        </w:tc>
      </w:tr>
      <w:tr w:rsidR="00DE73D6" w:rsidRPr="00DE73D6" w14:paraId="0725804C" w14:textId="77777777" w:rsidTr="00AB4ED2">
        <w:trPr>
          <w:cantSplit/>
          <w:trHeight w:hRule="exact" w:val="555"/>
        </w:trPr>
        <w:tc>
          <w:tcPr>
            <w:tcW w:w="1660" w:type="dxa"/>
            <w:tcBorders>
              <w:top w:val="nil"/>
              <w:left w:val="single" w:sz="8" w:space="0" w:color="auto"/>
              <w:bottom w:val="single" w:sz="4" w:space="0" w:color="auto"/>
              <w:right w:val="single" w:sz="4" w:space="0" w:color="auto"/>
            </w:tcBorders>
            <w:shd w:val="clear" w:color="000000" w:fill="E7E6E6"/>
            <w:vAlign w:val="center"/>
            <w:hideMark/>
          </w:tcPr>
          <w:p w14:paraId="09DE60E4"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tl/>
              </w:rPr>
            </w:pPr>
            <w:r w:rsidRPr="00DE73D6">
              <w:rPr>
                <w:rFonts w:ascii="Simplified Arabic" w:eastAsia="Times New Roman" w:hAnsi="Simplified Arabic" w:cs="Simplified Arabic"/>
                <w:b/>
                <w:bCs/>
                <w:sz w:val="28"/>
                <w:szCs w:val="28"/>
              </w:rPr>
              <w:t>ISSR-32</w:t>
            </w:r>
          </w:p>
        </w:tc>
        <w:tc>
          <w:tcPr>
            <w:tcW w:w="1660" w:type="dxa"/>
            <w:tcBorders>
              <w:top w:val="nil"/>
              <w:left w:val="single" w:sz="4" w:space="0" w:color="auto"/>
              <w:bottom w:val="single" w:sz="4" w:space="0" w:color="auto"/>
              <w:right w:val="single" w:sz="4" w:space="0" w:color="auto"/>
            </w:tcBorders>
            <w:shd w:val="clear" w:color="auto" w:fill="auto"/>
            <w:vAlign w:val="center"/>
            <w:hideMark/>
          </w:tcPr>
          <w:p w14:paraId="3337C0ED"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hint="cs"/>
                <w:sz w:val="28"/>
                <w:szCs w:val="28"/>
                <w:rtl/>
              </w:rPr>
              <w:t>8</w:t>
            </w:r>
          </w:p>
        </w:tc>
        <w:tc>
          <w:tcPr>
            <w:tcW w:w="1660" w:type="dxa"/>
            <w:tcBorders>
              <w:top w:val="nil"/>
              <w:left w:val="single" w:sz="4" w:space="0" w:color="auto"/>
              <w:bottom w:val="single" w:sz="4" w:space="0" w:color="auto"/>
              <w:right w:val="single" w:sz="4" w:space="0" w:color="auto"/>
            </w:tcBorders>
            <w:shd w:val="clear" w:color="auto" w:fill="auto"/>
            <w:vAlign w:val="center"/>
            <w:hideMark/>
          </w:tcPr>
          <w:p w14:paraId="7CF1237A"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hint="cs"/>
                <w:sz w:val="28"/>
                <w:szCs w:val="28"/>
                <w:rtl/>
              </w:rPr>
              <w:t>7</w:t>
            </w:r>
          </w:p>
        </w:tc>
        <w:tc>
          <w:tcPr>
            <w:tcW w:w="1660" w:type="dxa"/>
            <w:tcBorders>
              <w:top w:val="nil"/>
              <w:left w:val="single" w:sz="4" w:space="0" w:color="auto"/>
              <w:bottom w:val="single" w:sz="4" w:space="0" w:color="auto"/>
              <w:right w:val="single" w:sz="4" w:space="0" w:color="auto"/>
            </w:tcBorders>
            <w:shd w:val="clear" w:color="auto" w:fill="auto"/>
            <w:vAlign w:val="center"/>
            <w:hideMark/>
          </w:tcPr>
          <w:p w14:paraId="49EB084A"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hint="cs"/>
                <w:sz w:val="28"/>
                <w:szCs w:val="28"/>
                <w:rtl/>
              </w:rPr>
              <w:t>87.50%</w:t>
            </w:r>
          </w:p>
        </w:tc>
        <w:tc>
          <w:tcPr>
            <w:tcW w:w="1660" w:type="dxa"/>
            <w:tcBorders>
              <w:top w:val="nil"/>
              <w:left w:val="single" w:sz="4" w:space="0" w:color="auto"/>
              <w:bottom w:val="single" w:sz="4" w:space="0" w:color="auto"/>
              <w:right w:val="single" w:sz="8" w:space="0" w:color="auto"/>
            </w:tcBorders>
            <w:shd w:val="clear" w:color="auto" w:fill="auto"/>
            <w:vAlign w:val="center"/>
            <w:hideMark/>
          </w:tcPr>
          <w:p w14:paraId="58A9DA38"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hint="cs"/>
                <w:sz w:val="28"/>
                <w:szCs w:val="28"/>
                <w:rtl/>
              </w:rPr>
              <w:t>0.371</w:t>
            </w:r>
          </w:p>
        </w:tc>
      </w:tr>
      <w:tr w:rsidR="00DE73D6" w:rsidRPr="00DE73D6" w14:paraId="64798E0B" w14:textId="77777777" w:rsidTr="00AB4ED2">
        <w:trPr>
          <w:cantSplit/>
          <w:trHeight w:hRule="exact" w:val="555"/>
        </w:trPr>
        <w:tc>
          <w:tcPr>
            <w:tcW w:w="1660" w:type="dxa"/>
            <w:tcBorders>
              <w:top w:val="nil"/>
              <w:left w:val="single" w:sz="8" w:space="0" w:color="auto"/>
              <w:bottom w:val="single" w:sz="4" w:space="0" w:color="auto"/>
              <w:right w:val="single" w:sz="4" w:space="0" w:color="auto"/>
            </w:tcBorders>
            <w:shd w:val="clear" w:color="000000" w:fill="E7E6E6"/>
            <w:vAlign w:val="center"/>
            <w:hideMark/>
          </w:tcPr>
          <w:p w14:paraId="44B790F1"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tl/>
              </w:rPr>
            </w:pPr>
            <w:r w:rsidRPr="00DE73D6">
              <w:rPr>
                <w:rFonts w:ascii="Simplified Arabic" w:eastAsia="Times New Roman" w:hAnsi="Simplified Arabic" w:cs="Simplified Arabic"/>
                <w:b/>
                <w:bCs/>
                <w:sz w:val="28"/>
                <w:szCs w:val="28"/>
              </w:rPr>
              <w:t>ISSR-33</w:t>
            </w:r>
          </w:p>
        </w:tc>
        <w:tc>
          <w:tcPr>
            <w:tcW w:w="1660" w:type="dxa"/>
            <w:tcBorders>
              <w:top w:val="nil"/>
              <w:left w:val="single" w:sz="4" w:space="0" w:color="auto"/>
              <w:bottom w:val="single" w:sz="4" w:space="0" w:color="auto"/>
              <w:right w:val="single" w:sz="4" w:space="0" w:color="auto"/>
            </w:tcBorders>
            <w:shd w:val="clear" w:color="auto" w:fill="auto"/>
            <w:vAlign w:val="center"/>
            <w:hideMark/>
          </w:tcPr>
          <w:p w14:paraId="51404345"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hint="cs"/>
                <w:sz w:val="28"/>
                <w:szCs w:val="28"/>
                <w:rtl/>
              </w:rPr>
              <w:t>13</w:t>
            </w:r>
          </w:p>
        </w:tc>
        <w:tc>
          <w:tcPr>
            <w:tcW w:w="1660" w:type="dxa"/>
            <w:tcBorders>
              <w:top w:val="nil"/>
              <w:left w:val="single" w:sz="4" w:space="0" w:color="auto"/>
              <w:bottom w:val="single" w:sz="4" w:space="0" w:color="auto"/>
              <w:right w:val="single" w:sz="4" w:space="0" w:color="auto"/>
            </w:tcBorders>
            <w:shd w:val="clear" w:color="auto" w:fill="auto"/>
            <w:vAlign w:val="center"/>
            <w:hideMark/>
          </w:tcPr>
          <w:p w14:paraId="2961801D"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hint="cs"/>
                <w:sz w:val="28"/>
                <w:szCs w:val="28"/>
                <w:rtl/>
              </w:rPr>
              <w:t>13</w:t>
            </w:r>
          </w:p>
        </w:tc>
        <w:tc>
          <w:tcPr>
            <w:tcW w:w="1660" w:type="dxa"/>
            <w:tcBorders>
              <w:top w:val="nil"/>
              <w:left w:val="single" w:sz="4" w:space="0" w:color="auto"/>
              <w:bottom w:val="single" w:sz="4" w:space="0" w:color="auto"/>
              <w:right w:val="single" w:sz="4" w:space="0" w:color="auto"/>
            </w:tcBorders>
            <w:shd w:val="clear" w:color="auto" w:fill="auto"/>
            <w:vAlign w:val="center"/>
            <w:hideMark/>
          </w:tcPr>
          <w:p w14:paraId="1C7CAE68"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hint="cs"/>
                <w:sz w:val="28"/>
                <w:szCs w:val="28"/>
                <w:rtl/>
              </w:rPr>
              <w:t>100%</w:t>
            </w:r>
          </w:p>
        </w:tc>
        <w:tc>
          <w:tcPr>
            <w:tcW w:w="1660" w:type="dxa"/>
            <w:tcBorders>
              <w:top w:val="nil"/>
              <w:left w:val="single" w:sz="4" w:space="0" w:color="auto"/>
              <w:bottom w:val="single" w:sz="4" w:space="0" w:color="auto"/>
              <w:right w:val="single" w:sz="8" w:space="0" w:color="auto"/>
            </w:tcBorders>
            <w:shd w:val="clear" w:color="auto" w:fill="auto"/>
            <w:vAlign w:val="center"/>
            <w:hideMark/>
          </w:tcPr>
          <w:p w14:paraId="763B8566"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hint="cs"/>
                <w:sz w:val="28"/>
                <w:szCs w:val="28"/>
                <w:rtl/>
              </w:rPr>
              <w:t>0.374</w:t>
            </w:r>
          </w:p>
        </w:tc>
      </w:tr>
      <w:tr w:rsidR="00DE73D6" w:rsidRPr="00DE73D6" w14:paraId="271C5F97" w14:textId="77777777" w:rsidTr="00AB4ED2">
        <w:trPr>
          <w:cantSplit/>
          <w:trHeight w:hRule="exact" w:val="555"/>
        </w:trPr>
        <w:tc>
          <w:tcPr>
            <w:tcW w:w="1660" w:type="dxa"/>
            <w:tcBorders>
              <w:top w:val="nil"/>
              <w:left w:val="single" w:sz="8" w:space="0" w:color="auto"/>
              <w:bottom w:val="single" w:sz="4" w:space="0" w:color="auto"/>
              <w:right w:val="single" w:sz="4" w:space="0" w:color="auto"/>
            </w:tcBorders>
            <w:shd w:val="clear" w:color="000000" w:fill="E7E6E6"/>
            <w:vAlign w:val="center"/>
            <w:hideMark/>
          </w:tcPr>
          <w:p w14:paraId="264B1CBB"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tl/>
              </w:rPr>
            </w:pPr>
            <w:r w:rsidRPr="00DE73D6">
              <w:rPr>
                <w:rFonts w:ascii="Simplified Arabic" w:eastAsia="Times New Roman" w:hAnsi="Simplified Arabic" w:cs="Simplified Arabic"/>
                <w:b/>
                <w:bCs/>
                <w:sz w:val="28"/>
                <w:szCs w:val="28"/>
              </w:rPr>
              <w:lastRenderedPageBreak/>
              <w:t>ISSR-34</w:t>
            </w:r>
          </w:p>
        </w:tc>
        <w:tc>
          <w:tcPr>
            <w:tcW w:w="1660" w:type="dxa"/>
            <w:tcBorders>
              <w:top w:val="nil"/>
              <w:left w:val="single" w:sz="4" w:space="0" w:color="auto"/>
              <w:bottom w:val="single" w:sz="4" w:space="0" w:color="auto"/>
              <w:right w:val="single" w:sz="4" w:space="0" w:color="auto"/>
            </w:tcBorders>
            <w:shd w:val="clear" w:color="auto" w:fill="auto"/>
            <w:vAlign w:val="center"/>
            <w:hideMark/>
          </w:tcPr>
          <w:p w14:paraId="2A99F885"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hint="cs"/>
                <w:sz w:val="28"/>
                <w:szCs w:val="28"/>
                <w:rtl/>
              </w:rPr>
              <w:t>5</w:t>
            </w:r>
          </w:p>
        </w:tc>
        <w:tc>
          <w:tcPr>
            <w:tcW w:w="1660" w:type="dxa"/>
            <w:tcBorders>
              <w:top w:val="nil"/>
              <w:left w:val="single" w:sz="4" w:space="0" w:color="auto"/>
              <w:bottom w:val="single" w:sz="4" w:space="0" w:color="auto"/>
              <w:right w:val="single" w:sz="4" w:space="0" w:color="auto"/>
            </w:tcBorders>
            <w:shd w:val="clear" w:color="auto" w:fill="auto"/>
            <w:vAlign w:val="center"/>
            <w:hideMark/>
          </w:tcPr>
          <w:p w14:paraId="6FDFBDD6"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hint="cs"/>
                <w:sz w:val="28"/>
                <w:szCs w:val="28"/>
                <w:rtl/>
              </w:rPr>
              <w:t>5</w:t>
            </w:r>
          </w:p>
        </w:tc>
        <w:tc>
          <w:tcPr>
            <w:tcW w:w="1660" w:type="dxa"/>
            <w:tcBorders>
              <w:top w:val="nil"/>
              <w:left w:val="single" w:sz="4" w:space="0" w:color="auto"/>
              <w:bottom w:val="single" w:sz="4" w:space="0" w:color="auto"/>
              <w:right w:val="single" w:sz="4" w:space="0" w:color="auto"/>
            </w:tcBorders>
            <w:shd w:val="clear" w:color="auto" w:fill="auto"/>
            <w:vAlign w:val="center"/>
            <w:hideMark/>
          </w:tcPr>
          <w:p w14:paraId="7582AB6E"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hint="cs"/>
                <w:sz w:val="28"/>
                <w:szCs w:val="28"/>
                <w:rtl/>
              </w:rPr>
              <w:t>100%</w:t>
            </w:r>
          </w:p>
        </w:tc>
        <w:tc>
          <w:tcPr>
            <w:tcW w:w="1660" w:type="dxa"/>
            <w:tcBorders>
              <w:top w:val="nil"/>
              <w:left w:val="single" w:sz="4" w:space="0" w:color="auto"/>
              <w:bottom w:val="single" w:sz="4" w:space="0" w:color="auto"/>
              <w:right w:val="single" w:sz="8" w:space="0" w:color="auto"/>
            </w:tcBorders>
            <w:shd w:val="clear" w:color="auto" w:fill="auto"/>
            <w:vAlign w:val="center"/>
            <w:hideMark/>
          </w:tcPr>
          <w:p w14:paraId="30F7A25C"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hint="cs"/>
                <w:sz w:val="28"/>
                <w:szCs w:val="28"/>
                <w:rtl/>
              </w:rPr>
              <w:t>0.3741</w:t>
            </w:r>
          </w:p>
        </w:tc>
      </w:tr>
      <w:tr w:rsidR="00DE73D6" w:rsidRPr="00DE73D6" w14:paraId="371776A0" w14:textId="77777777" w:rsidTr="00AB4ED2">
        <w:trPr>
          <w:cantSplit/>
          <w:trHeight w:hRule="exact" w:val="555"/>
        </w:trPr>
        <w:tc>
          <w:tcPr>
            <w:tcW w:w="1660" w:type="dxa"/>
            <w:tcBorders>
              <w:top w:val="nil"/>
              <w:left w:val="single" w:sz="8" w:space="0" w:color="auto"/>
              <w:bottom w:val="single" w:sz="4" w:space="0" w:color="auto"/>
              <w:right w:val="single" w:sz="4" w:space="0" w:color="auto"/>
            </w:tcBorders>
            <w:shd w:val="clear" w:color="000000" w:fill="E7E6E6"/>
            <w:vAlign w:val="center"/>
            <w:hideMark/>
          </w:tcPr>
          <w:p w14:paraId="068BF83B"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tl/>
              </w:rPr>
            </w:pPr>
            <w:r w:rsidRPr="00DE73D6">
              <w:rPr>
                <w:rFonts w:ascii="Simplified Arabic" w:eastAsia="Times New Roman" w:hAnsi="Simplified Arabic" w:cs="Simplified Arabic"/>
                <w:b/>
                <w:bCs/>
                <w:sz w:val="28"/>
                <w:szCs w:val="28"/>
              </w:rPr>
              <w:t>ISSR-35</w:t>
            </w:r>
          </w:p>
        </w:tc>
        <w:tc>
          <w:tcPr>
            <w:tcW w:w="1660" w:type="dxa"/>
            <w:tcBorders>
              <w:top w:val="nil"/>
              <w:left w:val="single" w:sz="4" w:space="0" w:color="auto"/>
              <w:bottom w:val="single" w:sz="4" w:space="0" w:color="auto"/>
              <w:right w:val="single" w:sz="4" w:space="0" w:color="auto"/>
            </w:tcBorders>
            <w:shd w:val="clear" w:color="auto" w:fill="auto"/>
            <w:vAlign w:val="center"/>
            <w:hideMark/>
          </w:tcPr>
          <w:p w14:paraId="42BE90C7"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hint="cs"/>
                <w:sz w:val="28"/>
                <w:szCs w:val="28"/>
                <w:rtl/>
              </w:rPr>
              <w:t>9</w:t>
            </w:r>
          </w:p>
        </w:tc>
        <w:tc>
          <w:tcPr>
            <w:tcW w:w="1660" w:type="dxa"/>
            <w:tcBorders>
              <w:top w:val="nil"/>
              <w:left w:val="single" w:sz="4" w:space="0" w:color="auto"/>
              <w:bottom w:val="single" w:sz="4" w:space="0" w:color="auto"/>
              <w:right w:val="single" w:sz="4" w:space="0" w:color="auto"/>
            </w:tcBorders>
            <w:shd w:val="clear" w:color="auto" w:fill="auto"/>
            <w:vAlign w:val="center"/>
            <w:hideMark/>
          </w:tcPr>
          <w:p w14:paraId="23C4F59E"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hint="cs"/>
                <w:sz w:val="28"/>
                <w:szCs w:val="28"/>
                <w:rtl/>
              </w:rPr>
              <w:t>9</w:t>
            </w:r>
          </w:p>
        </w:tc>
        <w:tc>
          <w:tcPr>
            <w:tcW w:w="1660" w:type="dxa"/>
            <w:tcBorders>
              <w:top w:val="nil"/>
              <w:left w:val="single" w:sz="4" w:space="0" w:color="auto"/>
              <w:bottom w:val="single" w:sz="4" w:space="0" w:color="auto"/>
              <w:right w:val="single" w:sz="4" w:space="0" w:color="auto"/>
            </w:tcBorders>
            <w:shd w:val="clear" w:color="auto" w:fill="auto"/>
            <w:vAlign w:val="center"/>
            <w:hideMark/>
          </w:tcPr>
          <w:p w14:paraId="560F6146"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hint="cs"/>
                <w:sz w:val="28"/>
                <w:szCs w:val="28"/>
                <w:rtl/>
              </w:rPr>
              <w:t>100%</w:t>
            </w:r>
          </w:p>
        </w:tc>
        <w:tc>
          <w:tcPr>
            <w:tcW w:w="1660" w:type="dxa"/>
            <w:tcBorders>
              <w:top w:val="nil"/>
              <w:left w:val="single" w:sz="4" w:space="0" w:color="auto"/>
              <w:bottom w:val="single" w:sz="4" w:space="0" w:color="auto"/>
              <w:right w:val="single" w:sz="8" w:space="0" w:color="auto"/>
            </w:tcBorders>
            <w:shd w:val="clear" w:color="auto" w:fill="auto"/>
            <w:vAlign w:val="center"/>
            <w:hideMark/>
          </w:tcPr>
          <w:p w14:paraId="2713A115"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hint="cs"/>
                <w:sz w:val="28"/>
                <w:szCs w:val="28"/>
                <w:rtl/>
              </w:rPr>
              <w:t>0.3735</w:t>
            </w:r>
          </w:p>
        </w:tc>
      </w:tr>
      <w:tr w:rsidR="00DE73D6" w:rsidRPr="00DE73D6" w14:paraId="6C4803C9" w14:textId="77777777" w:rsidTr="00AB4ED2">
        <w:trPr>
          <w:cantSplit/>
          <w:trHeight w:hRule="exact" w:val="555"/>
        </w:trPr>
        <w:tc>
          <w:tcPr>
            <w:tcW w:w="1660" w:type="dxa"/>
            <w:tcBorders>
              <w:top w:val="nil"/>
              <w:left w:val="single" w:sz="8" w:space="0" w:color="auto"/>
              <w:bottom w:val="single" w:sz="4" w:space="0" w:color="auto"/>
              <w:right w:val="single" w:sz="4" w:space="0" w:color="auto"/>
            </w:tcBorders>
            <w:shd w:val="clear" w:color="000000" w:fill="E7E6E6"/>
            <w:vAlign w:val="center"/>
            <w:hideMark/>
          </w:tcPr>
          <w:p w14:paraId="1A2EA35B"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tl/>
              </w:rPr>
            </w:pPr>
            <w:r w:rsidRPr="00DE73D6">
              <w:rPr>
                <w:rFonts w:ascii="Simplified Arabic" w:eastAsia="Times New Roman" w:hAnsi="Simplified Arabic" w:cs="Simplified Arabic"/>
                <w:b/>
                <w:bCs/>
                <w:sz w:val="28"/>
                <w:szCs w:val="28"/>
              </w:rPr>
              <w:t>ISSR-36</w:t>
            </w:r>
          </w:p>
        </w:tc>
        <w:tc>
          <w:tcPr>
            <w:tcW w:w="1660" w:type="dxa"/>
            <w:tcBorders>
              <w:top w:val="nil"/>
              <w:left w:val="single" w:sz="4" w:space="0" w:color="auto"/>
              <w:bottom w:val="single" w:sz="4" w:space="0" w:color="auto"/>
              <w:right w:val="single" w:sz="4" w:space="0" w:color="auto"/>
            </w:tcBorders>
            <w:shd w:val="clear" w:color="auto" w:fill="auto"/>
            <w:vAlign w:val="center"/>
            <w:hideMark/>
          </w:tcPr>
          <w:p w14:paraId="0A3D9BA0"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hint="cs"/>
                <w:sz w:val="28"/>
                <w:szCs w:val="28"/>
                <w:rtl/>
              </w:rPr>
              <w:t>3</w:t>
            </w:r>
          </w:p>
        </w:tc>
        <w:tc>
          <w:tcPr>
            <w:tcW w:w="1660" w:type="dxa"/>
            <w:tcBorders>
              <w:top w:val="nil"/>
              <w:left w:val="single" w:sz="4" w:space="0" w:color="auto"/>
              <w:bottom w:val="single" w:sz="4" w:space="0" w:color="auto"/>
              <w:right w:val="single" w:sz="4" w:space="0" w:color="auto"/>
            </w:tcBorders>
            <w:shd w:val="clear" w:color="auto" w:fill="auto"/>
            <w:vAlign w:val="center"/>
            <w:hideMark/>
          </w:tcPr>
          <w:p w14:paraId="7887FA20"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hint="cs"/>
                <w:sz w:val="28"/>
                <w:szCs w:val="28"/>
                <w:rtl/>
              </w:rPr>
              <w:t>3</w:t>
            </w:r>
          </w:p>
        </w:tc>
        <w:tc>
          <w:tcPr>
            <w:tcW w:w="1660" w:type="dxa"/>
            <w:tcBorders>
              <w:top w:val="nil"/>
              <w:left w:val="single" w:sz="4" w:space="0" w:color="auto"/>
              <w:bottom w:val="single" w:sz="4" w:space="0" w:color="auto"/>
              <w:right w:val="single" w:sz="4" w:space="0" w:color="auto"/>
            </w:tcBorders>
            <w:shd w:val="clear" w:color="auto" w:fill="auto"/>
            <w:vAlign w:val="center"/>
            <w:hideMark/>
          </w:tcPr>
          <w:p w14:paraId="139395E3"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hint="cs"/>
                <w:sz w:val="28"/>
                <w:szCs w:val="28"/>
                <w:rtl/>
              </w:rPr>
              <w:t>100%</w:t>
            </w:r>
          </w:p>
        </w:tc>
        <w:tc>
          <w:tcPr>
            <w:tcW w:w="1660" w:type="dxa"/>
            <w:tcBorders>
              <w:top w:val="nil"/>
              <w:left w:val="single" w:sz="4" w:space="0" w:color="auto"/>
              <w:bottom w:val="single" w:sz="4" w:space="0" w:color="auto"/>
              <w:right w:val="single" w:sz="8" w:space="0" w:color="auto"/>
            </w:tcBorders>
            <w:shd w:val="clear" w:color="auto" w:fill="auto"/>
            <w:vAlign w:val="center"/>
            <w:hideMark/>
          </w:tcPr>
          <w:p w14:paraId="1FE9ED79"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hint="cs"/>
                <w:sz w:val="28"/>
                <w:szCs w:val="28"/>
                <w:rtl/>
              </w:rPr>
              <w:t>0.3648</w:t>
            </w:r>
          </w:p>
        </w:tc>
      </w:tr>
      <w:tr w:rsidR="00DE73D6" w:rsidRPr="00DE73D6" w14:paraId="10F9447A" w14:textId="77777777" w:rsidTr="00AB4ED2">
        <w:trPr>
          <w:cantSplit/>
          <w:trHeight w:hRule="exact" w:val="555"/>
        </w:trPr>
        <w:tc>
          <w:tcPr>
            <w:tcW w:w="1660" w:type="dxa"/>
            <w:tcBorders>
              <w:top w:val="nil"/>
              <w:left w:val="single" w:sz="8" w:space="0" w:color="auto"/>
              <w:bottom w:val="single" w:sz="4" w:space="0" w:color="auto"/>
              <w:right w:val="single" w:sz="4" w:space="0" w:color="auto"/>
            </w:tcBorders>
            <w:shd w:val="clear" w:color="000000" w:fill="E7E6E6"/>
            <w:vAlign w:val="center"/>
            <w:hideMark/>
          </w:tcPr>
          <w:p w14:paraId="21C62524"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tl/>
              </w:rPr>
            </w:pPr>
            <w:r w:rsidRPr="00DE73D6">
              <w:rPr>
                <w:rFonts w:ascii="Simplified Arabic" w:eastAsia="Times New Roman" w:hAnsi="Simplified Arabic" w:cs="Simplified Arabic"/>
                <w:b/>
                <w:bCs/>
                <w:sz w:val="28"/>
                <w:szCs w:val="28"/>
              </w:rPr>
              <w:t>ISSR-37</w:t>
            </w:r>
          </w:p>
        </w:tc>
        <w:tc>
          <w:tcPr>
            <w:tcW w:w="1660" w:type="dxa"/>
            <w:tcBorders>
              <w:top w:val="nil"/>
              <w:left w:val="single" w:sz="4" w:space="0" w:color="auto"/>
              <w:bottom w:val="single" w:sz="4" w:space="0" w:color="auto"/>
              <w:right w:val="single" w:sz="4" w:space="0" w:color="auto"/>
            </w:tcBorders>
            <w:shd w:val="clear" w:color="auto" w:fill="auto"/>
            <w:vAlign w:val="center"/>
            <w:hideMark/>
          </w:tcPr>
          <w:p w14:paraId="498B97F1"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hint="cs"/>
                <w:sz w:val="28"/>
                <w:szCs w:val="28"/>
                <w:rtl/>
              </w:rPr>
              <w:t>6</w:t>
            </w:r>
          </w:p>
        </w:tc>
        <w:tc>
          <w:tcPr>
            <w:tcW w:w="1660" w:type="dxa"/>
            <w:tcBorders>
              <w:top w:val="nil"/>
              <w:left w:val="single" w:sz="4" w:space="0" w:color="auto"/>
              <w:bottom w:val="single" w:sz="4" w:space="0" w:color="auto"/>
              <w:right w:val="single" w:sz="4" w:space="0" w:color="auto"/>
            </w:tcBorders>
            <w:shd w:val="clear" w:color="auto" w:fill="auto"/>
            <w:vAlign w:val="center"/>
            <w:hideMark/>
          </w:tcPr>
          <w:p w14:paraId="0B50C56E"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hint="cs"/>
                <w:sz w:val="28"/>
                <w:szCs w:val="28"/>
                <w:rtl/>
              </w:rPr>
              <w:t>6</w:t>
            </w:r>
          </w:p>
        </w:tc>
        <w:tc>
          <w:tcPr>
            <w:tcW w:w="1660" w:type="dxa"/>
            <w:tcBorders>
              <w:top w:val="nil"/>
              <w:left w:val="single" w:sz="4" w:space="0" w:color="auto"/>
              <w:bottom w:val="single" w:sz="4" w:space="0" w:color="auto"/>
              <w:right w:val="single" w:sz="4" w:space="0" w:color="auto"/>
            </w:tcBorders>
            <w:shd w:val="clear" w:color="auto" w:fill="auto"/>
            <w:vAlign w:val="center"/>
            <w:hideMark/>
          </w:tcPr>
          <w:p w14:paraId="34B2CE60"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hint="cs"/>
                <w:sz w:val="28"/>
                <w:szCs w:val="28"/>
                <w:rtl/>
              </w:rPr>
              <w:t>100%</w:t>
            </w:r>
          </w:p>
        </w:tc>
        <w:tc>
          <w:tcPr>
            <w:tcW w:w="1660" w:type="dxa"/>
            <w:tcBorders>
              <w:top w:val="nil"/>
              <w:left w:val="single" w:sz="4" w:space="0" w:color="auto"/>
              <w:bottom w:val="single" w:sz="4" w:space="0" w:color="auto"/>
              <w:right w:val="single" w:sz="8" w:space="0" w:color="auto"/>
            </w:tcBorders>
            <w:shd w:val="clear" w:color="auto" w:fill="auto"/>
            <w:vAlign w:val="center"/>
            <w:hideMark/>
          </w:tcPr>
          <w:p w14:paraId="4AA4024E"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hint="cs"/>
                <w:sz w:val="28"/>
                <w:szCs w:val="28"/>
                <w:rtl/>
              </w:rPr>
              <w:t>0.3549</w:t>
            </w:r>
          </w:p>
        </w:tc>
      </w:tr>
      <w:tr w:rsidR="00DE73D6" w:rsidRPr="00DE73D6" w14:paraId="0F434143" w14:textId="77777777" w:rsidTr="00AB4ED2">
        <w:trPr>
          <w:cantSplit/>
          <w:trHeight w:hRule="exact" w:val="555"/>
        </w:trPr>
        <w:tc>
          <w:tcPr>
            <w:tcW w:w="1660" w:type="dxa"/>
            <w:tcBorders>
              <w:top w:val="nil"/>
              <w:left w:val="single" w:sz="8" w:space="0" w:color="auto"/>
              <w:bottom w:val="single" w:sz="4" w:space="0" w:color="auto"/>
              <w:right w:val="single" w:sz="4" w:space="0" w:color="auto"/>
            </w:tcBorders>
            <w:shd w:val="clear" w:color="000000" w:fill="E7E6E6"/>
            <w:vAlign w:val="center"/>
            <w:hideMark/>
          </w:tcPr>
          <w:p w14:paraId="45C4C381"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tl/>
              </w:rPr>
            </w:pPr>
            <w:r w:rsidRPr="00DE73D6">
              <w:rPr>
                <w:rFonts w:ascii="Simplified Arabic" w:eastAsia="Times New Roman" w:hAnsi="Simplified Arabic" w:cs="Simplified Arabic"/>
                <w:b/>
                <w:bCs/>
                <w:sz w:val="28"/>
                <w:szCs w:val="28"/>
                <w:lang w:bidi="ar-SY"/>
              </w:rPr>
              <w:t>ISSR-40</w:t>
            </w:r>
          </w:p>
        </w:tc>
        <w:tc>
          <w:tcPr>
            <w:tcW w:w="1660" w:type="dxa"/>
            <w:tcBorders>
              <w:top w:val="nil"/>
              <w:left w:val="single" w:sz="4" w:space="0" w:color="auto"/>
              <w:bottom w:val="single" w:sz="4" w:space="0" w:color="auto"/>
              <w:right w:val="single" w:sz="4" w:space="0" w:color="auto"/>
            </w:tcBorders>
            <w:shd w:val="clear" w:color="auto" w:fill="auto"/>
            <w:vAlign w:val="center"/>
            <w:hideMark/>
          </w:tcPr>
          <w:p w14:paraId="288CF4C5"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hint="cs"/>
                <w:sz w:val="28"/>
                <w:szCs w:val="28"/>
                <w:rtl/>
              </w:rPr>
              <w:t>3</w:t>
            </w:r>
          </w:p>
        </w:tc>
        <w:tc>
          <w:tcPr>
            <w:tcW w:w="1660" w:type="dxa"/>
            <w:tcBorders>
              <w:top w:val="nil"/>
              <w:left w:val="single" w:sz="4" w:space="0" w:color="auto"/>
              <w:bottom w:val="single" w:sz="4" w:space="0" w:color="auto"/>
              <w:right w:val="single" w:sz="4" w:space="0" w:color="auto"/>
            </w:tcBorders>
            <w:shd w:val="clear" w:color="auto" w:fill="auto"/>
            <w:vAlign w:val="center"/>
            <w:hideMark/>
          </w:tcPr>
          <w:p w14:paraId="4296F94A"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hint="cs"/>
                <w:sz w:val="28"/>
                <w:szCs w:val="28"/>
                <w:rtl/>
              </w:rPr>
              <w:t>3</w:t>
            </w:r>
          </w:p>
        </w:tc>
        <w:tc>
          <w:tcPr>
            <w:tcW w:w="1660" w:type="dxa"/>
            <w:tcBorders>
              <w:top w:val="nil"/>
              <w:left w:val="single" w:sz="4" w:space="0" w:color="auto"/>
              <w:bottom w:val="single" w:sz="4" w:space="0" w:color="auto"/>
              <w:right w:val="single" w:sz="4" w:space="0" w:color="auto"/>
            </w:tcBorders>
            <w:shd w:val="clear" w:color="auto" w:fill="auto"/>
            <w:vAlign w:val="center"/>
            <w:hideMark/>
          </w:tcPr>
          <w:p w14:paraId="34E66FEA"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hint="cs"/>
                <w:sz w:val="28"/>
                <w:szCs w:val="28"/>
                <w:rtl/>
              </w:rPr>
              <w:t>100%</w:t>
            </w:r>
          </w:p>
        </w:tc>
        <w:tc>
          <w:tcPr>
            <w:tcW w:w="1660" w:type="dxa"/>
            <w:tcBorders>
              <w:top w:val="nil"/>
              <w:left w:val="single" w:sz="4" w:space="0" w:color="auto"/>
              <w:bottom w:val="single" w:sz="4" w:space="0" w:color="auto"/>
              <w:right w:val="single" w:sz="8" w:space="0" w:color="auto"/>
            </w:tcBorders>
            <w:shd w:val="clear" w:color="auto" w:fill="auto"/>
            <w:vAlign w:val="center"/>
            <w:hideMark/>
          </w:tcPr>
          <w:p w14:paraId="07602A4B"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hint="cs"/>
                <w:sz w:val="28"/>
                <w:szCs w:val="28"/>
                <w:rtl/>
              </w:rPr>
              <w:t>0.3456</w:t>
            </w:r>
          </w:p>
        </w:tc>
      </w:tr>
      <w:tr w:rsidR="00DE73D6" w:rsidRPr="00DE73D6" w14:paraId="2AFCBE0F" w14:textId="77777777" w:rsidTr="00AB4ED2">
        <w:trPr>
          <w:cantSplit/>
          <w:trHeight w:hRule="exact" w:val="555"/>
        </w:trPr>
        <w:tc>
          <w:tcPr>
            <w:tcW w:w="1660" w:type="dxa"/>
            <w:tcBorders>
              <w:top w:val="nil"/>
              <w:left w:val="single" w:sz="8" w:space="0" w:color="auto"/>
              <w:bottom w:val="single" w:sz="4" w:space="0" w:color="auto"/>
              <w:right w:val="single" w:sz="4" w:space="0" w:color="auto"/>
            </w:tcBorders>
            <w:shd w:val="clear" w:color="000000" w:fill="E7E6E6"/>
            <w:vAlign w:val="center"/>
            <w:hideMark/>
          </w:tcPr>
          <w:p w14:paraId="222B5BCB"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tl/>
              </w:rPr>
            </w:pPr>
            <w:r w:rsidRPr="00DE73D6">
              <w:rPr>
                <w:rFonts w:ascii="Simplified Arabic" w:eastAsia="Times New Roman" w:hAnsi="Simplified Arabic" w:cs="Simplified Arabic"/>
                <w:b/>
                <w:bCs/>
                <w:sz w:val="28"/>
                <w:szCs w:val="28"/>
                <w:lang w:bidi="ar-SY"/>
              </w:rPr>
              <w:t>ISSR-43</w:t>
            </w:r>
          </w:p>
        </w:tc>
        <w:tc>
          <w:tcPr>
            <w:tcW w:w="1660" w:type="dxa"/>
            <w:tcBorders>
              <w:top w:val="nil"/>
              <w:left w:val="single" w:sz="4" w:space="0" w:color="auto"/>
              <w:bottom w:val="single" w:sz="4" w:space="0" w:color="auto"/>
              <w:right w:val="single" w:sz="4" w:space="0" w:color="auto"/>
            </w:tcBorders>
            <w:shd w:val="clear" w:color="auto" w:fill="auto"/>
            <w:vAlign w:val="center"/>
            <w:hideMark/>
          </w:tcPr>
          <w:p w14:paraId="746D33EA"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hint="cs"/>
                <w:sz w:val="28"/>
                <w:szCs w:val="28"/>
                <w:rtl/>
              </w:rPr>
              <w:t>7</w:t>
            </w:r>
          </w:p>
        </w:tc>
        <w:tc>
          <w:tcPr>
            <w:tcW w:w="1660" w:type="dxa"/>
            <w:tcBorders>
              <w:top w:val="nil"/>
              <w:left w:val="single" w:sz="4" w:space="0" w:color="auto"/>
              <w:bottom w:val="single" w:sz="4" w:space="0" w:color="auto"/>
              <w:right w:val="single" w:sz="4" w:space="0" w:color="auto"/>
            </w:tcBorders>
            <w:shd w:val="clear" w:color="auto" w:fill="auto"/>
            <w:vAlign w:val="center"/>
            <w:hideMark/>
          </w:tcPr>
          <w:p w14:paraId="1C6D888D"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hint="cs"/>
                <w:sz w:val="28"/>
                <w:szCs w:val="28"/>
                <w:rtl/>
              </w:rPr>
              <w:t>7</w:t>
            </w:r>
          </w:p>
        </w:tc>
        <w:tc>
          <w:tcPr>
            <w:tcW w:w="1660" w:type="dxa"/>
            <w:tcBorders>
              <w:top w:val="nil"/>
              <w:left w:val="single" w:sz="4" w:space="0" w:color="auto"/>
              <w:bottom w:val="single" w:sz="4" w:space="0" w:color="auto"/>
              <w:right w:val="single" w:sz="4" w:space="0" w:color="auto"/>
            </w:tcBorders>
            <w:shd w:val="clear" w:color="auto" w:fill="auto"/>
            <w:vAlign w:val="center"/>
            <w:hideMark/>
          </w:tcPr>
          <w:p w14:paraId="311C5C78"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hint="cs"/>
                <w:sz w:val="28"/>
                <w:szCs w:val="28"/>
                <w:rtl/>
              </w:rPr>
              <w:t>100%</w:t>
            </w:r>
          </w:p>
        </w:tc>
        <w:tc>
          <w:tcPr>
            <w:tcW w:w="1660" w:type="dxa"/>
            <w:tcBorders>
              <w:top w:val="nil"/>
              <w:left w:val="single" w:sz="4" w:space="0" w:color="auto"/>
              <w:bottom w:val="single" w:sz="4" w:space="0" w:color="auto"/>
              <w:right w:val="single" w:sz="8" w:space="0" w:color="auto"/>
            </w:tcBorders>
            <w:shd w:val="clear" w:color="auto" w:fill="auto"/>
            <w:vAlign w:val="center"/>
            <w:hideMark/>
          </w:tcPr>
          <w:p w14:paraId="281439DE"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hint="cs"/>
                <w:sz w:val="28"/>
                <w:szCs w:val="28"/>
                <w:rtl/>
              </w:rPr>
              <w:t>0.3697</w:t>
            </w:r>
          </w:p>
        </w:tc>
      </w:tr>
      <w:tr w:rsidR="00DE73D6" w:rsidRPr="00DE73D6" w14:paraId="451B9347" w14:textId="77777777" w:rsidTr="00AB4ED2">
        <w:trPr>
          <w:cantSplit/>
          <w:trHeight w:hRule="exact" w:val="555"/>
        </w:trPr>
        <w:tc>
          <w:tcPr>
            <w:tcW w:w="1660" w:type="dxa"/>
            <w:tcBorders>
              <w:top w:val="nil"/>
              <w:left w:val="single" w:sz="8" w:space="0" w:color="auto"/>
              <w:bottom w:val="single" w:sz="4" w:space="0" w:color="auto"/>
              <w:right w:val="single" w:sz="4" w:space="0" w:color="auto"/>
            </w:tcBorders>
            <w:shd w:val="clear" w:color="000000" w:fill="E7E6E6"/>
            <w:vAlign w:val="center"/>
            <w:hideMark/>
          </w:tcPr>
          <w:p w14:paraId="3D141912"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tl/>
              </w:rPr>
            </w:pPr>
            <w:r w:rsidRPr="00DE73D6">
              <w:rPr>
                <w:rFonts w:ascii="Simplified Arabic" w:eastAsia="Times New Roman" w:hAnsi="Simplified Arabic" w:cs="Simplified Arabic" w:hint="cs"/>
                <w:b/>
                <w:bCs/>
                <w:sz w:val="28"/>
                <w:szCs w:val="28"/>
                <w:rtl/>
              </w:rPr>
              <w:t>المجموع</w:t>
            </w:r>
          </w:p>
        </w:tc>
        <w:tc>
          <w:tcPr>
            <w:tcW w:w="1660" w:type="dxa"/>
            <w:tcBorders>
              <w:top w:val="nil"/>
              <w:left w:val="single" w:sz="4" w:space="0" w:color="auto"/>
              <w:bottom w:val="single" w:sz="4" w:space="0" w:color="auto"/>
              <w:right w:val="single" w:sz="4" w:space="0" w:color="auto"/>
            </w:tcBorders>
            <w:shd w:val="clear" w:color="auto" w:fill="auto"/>
            <w:vAlign w:val="center"/>
            <w:hideMark/>
          </w:tcPr>
          <w:p w14:paraId="4712964A"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hint="cs"/>
                <w:sz w:val="28"/>
                <w:szCs w:val="28"/>
                <w:rtl/>
              </w:rPr>
              <w:t>122</w:t>
            </w:r>
          </w:p>
        </w:tc>
        <w:tc>
          <w:tcPr>
            <w:tcW w:w="1660" w:type="dxa"/>
            <w:tcBorders>
              <w:top w:val="nil"/>
              <w:left w:val="single" w:sz="4" w:space="0" w:color="auto"/>
              <w:bottom w:val="single" w:sz="4" w:space="0" w:color="auto"/>
              <w:right w:val="single" w:sz="4" w:space="0" w:color="auto"/>
            </w:tcBorders>
            <w:shd w:val="clear" w:color="auto" w:fill="auto"/>
            <w:vAlign w:val="center"/>
            <w:hideMark/>
          </w:tcPr>
          <w:p w14:paraId="2F1C6B0D"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hint="cs"/>
                <w:sz w:val="28"/>
                <w:szCs w:val="28"/>
                <w:rtl/>
              </w:rPr>
              <w:t>114</w:t>
            </w:r>
          </w:p>
        </w:tc>
        <w:tc>
          <w:tcPr>
            <w:tcW w:w="1660" w:type="dxa"/>
            <w:tcBorders>
              <w:top w:val="nil"/>
              <w:left w:val="single" w:sz="4" w:space="0" w:color="auto"/>
              <w:bottom w:val="single" w:sz="4" w:space="0" w:color="auto"/>
              <w:right w:val="single" w:sz="4" w:space="0" w:color="auto"/>
            </w:tcBorders>
            <w:shd w:val="clear" w:color="auto" w:fill="auto"/>
            <w:vAlign w:val="center"/>
            <w:hideMark/>
          </w:tcPr>
          <w:p w14:paraId="7043A737"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hint="cs"/>
                <w:sz w:val="28"/>
                <w:szCs w:val="28"/>
                <w:rtl/>
              </w:rPr>
              <w:t>93.40%</w:t>
            </w:r>
          </w:p>
        </w:tc>
        <w:tc>
          <w:tcPr>
            <w:tcW w:w="1660" w:type="dxa"/>
            <w:tcBorders>
              <w:top w:val="nil"/>
              <w:left w:val="single" w:sz="4" w:space="0" w:color="auto"/>
              <w:bottom w:val="single" w:sz="4" w:space="0" w:color="auto"/>
              <w:right w:val="single" w:sz="8" w:space="0" w:color="auto"/>
            </w:tcBorders>
            <w:shd w:val="clear" w:color="auto" w:fill="auto"/>
            <w:vAlign w:val="center"/>
            <w:hideMark/>
          </w:tcPr>
          <w:p w14:paraId="6E72CC7C"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hint="cs"/>
                <w:sz w:val="28"/>
                <w:szCs w:val="28"/>
                <w:rtl/>
              </w:rPr>
              <w:t> </w:t>
            </w:r>
          </w:p>
        </w:tc>
      </w:tr>
      <w:tr w:rsidR="00DE73D6" w:rsidRPr="00DE73D6" w14:paraId="79C55C9E" w14:textId="77777777" w:rsidTr="00AB4ED2">
        <w:trPr>
          <w:trHeight w:val="570"/>
        </w:trPr>
        <w:tc>
          <w:tcPr>
            <w:tcW w:w="1660" w:type="dxa"/>
            <w:tcBorders>
              <w:top w:val="nil"/>
              <w:left w:val="single" w:sz="8" w:space="0" w:color="auto"/>
              <w:bottom w:val="single" w:sz="8" w:space="0" w:color="auto"/>
              <w:right w:val="single" w:sz="4" w:space="0" w:color="auto"/>
            </w:tcBorders>
            <w:shd w:val="clear" w:color="000000" w:fill="E7E6E6"/>
            <w:vAlign w:val="center"/>
            <w:hideMark/>
          </w:tcPr>
          <w:p w14:paraId="4DEDE9BA"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tl/>
              </w:rPr>
            </w:pPr>
            <w:r w:rsidRPr="00DE73D6">
              <w:rPr>
                <w:rFonts w:ascii="Simplified Arabic" w:eastAsia="Times New Roman" w:hAnsi="Simplified Arabic" w:cs="Simplified Arabic" w:hint="cs"/>
                <w:b/>
                <w:bCs/>
                <w:sz w:val="28"/>
                <w:szCs w:val="28"/>
                <w:rtl/>
              </w:rPr>
              <w:t>المتوسط</w:t>
            </w:r>
          </w:p>
        </w:tc>
        <w:tc>
          <w:tcPr>
            <w:tcW w:w="1660" w:type="dxa"/>
            <w:tcBorders>
              <w:top w:val="nil"/>
              <w:left w:val="single" w:sz="4" w:space="0" w:color="auto"/>
              <w:bottom w:val="single" w:sz="8" w:space="0" w:color="auto"/>
              <w:right w:val="single" w:sz="4" w:space="0" w:color="auto"/>
            </w:tcBorders>
            <w:shd w:val="clear" w:color="auto" w:fill="auto"/>
            <w:vAlign w:val="center"/>
            <w:hideMark/>
          </w:tcPr>
          <w:p w14:paraId="3B2C63BB"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hint="cs"/>
                <w:sz w:val="28"/>
                <w:szCs w:val="28"/>
                <w:rtl/>
              </w:rPr>
              <w:t>7.2</w:t>
            </w:r>
          </w:p>
        </w:tc>
        <w:tc>
          <w:tcPr>
            <w:tcW w:w="1660" w:type="dxa"/>
            <w:tcBorders>
              <w:top w:val="nil"/>
              <w:left w:val="single" w:sz="4" w:space="0" w:color="auto"/>
              <w:bottom w:val="single" w:sz="8" w:space="0" w:color="auto"/>
              <w:right w:val="single" w:sz="4" w:space="0" w:color="auto"/>
            </w:tcBorders>
            <w:shd w:val="clear" w:color="auto" w:fill="auto"/>
            <w:vAlign w:val="center"/>
            <w:hideMark/>
          </w:tcPr>
          <w:p w14:paraId="30FACAA3"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hint="cs"/>
                <w:sz w:val="28"/>
                <w:szCs w:val="28"/>
                <w:rtl/>
              </w:rPr>
              <w:t>6.7</w:t>
            </w:r>
          </w:p>
        </w:tc>
        <w:tc>
          <w:tcPr>
            <w:tcW w:w="1660" w:type="dxa"/>
            <w:tcBorders>
              <w:top w:val="nil"/>
              <w:left w:val="single" w:sz="4" w:space="0" w:color="auto"/>
              <w:bottom w:val="single" w:sz="8" w:space="0" w:color="auto"/>
              <w:right w:val="single" w:sz="4" w:space="0" w:color="auto"/>
            </w:tcBorders>
            <w:shd w:val="clear" w:color="auto" w:fill="auto"/>
            <w:vAlign w:val="center"/>
            <w:hideMark/>
          </w:tcPr>
          <w:p w14:paraId="203C908E"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hint="cs"/>
                <w:sz w:val="28"/>
                <w:szCs w:val="28"/>
                <w:rtl/>
              </w:rPr>
              <w:t> </w:t>
            </w:r>
          </w:p>
        </w:tc>
        <w:tc>
          <w:tcPr>
            <w:tcW w:w="1660" w:type="dxa"/>
            <w:tcBorders>
              <w:top w:val="nil"/>
              <w:left w:val="single" w:sz="4" w:space="0" w:color="auto"/>
              <w:bottom w:val="single" w:sz="8" w:space="0" w:color="auto"/>
              <w:right w:val="single" w:sz="8" w:space="0" w:color="auto"/>
            </w:tcBorders>
            <w:shd w:val="clear" w:color="auto" w:fill="auto"/>
            <w:vAlign w:val="center"/>
            <w:hideMark/>
          </w:tcPr>
          <w:p w14:paraId="4E825A0C"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hint="cs"/>
                <w:sz w:val="28"/>
                <w:szCs w:val="28"/>
                <w:rtl/>
              </w:rPr>
              <w:t>0.364</w:t>
            </w:r>
          </w:p>
        </w:tc>
      </w:tr>
    </w:tbl>
    <w:p w14:paraId="4BFF42F5" w14:textId="77777777" w:rsidR="00361658" w:rsidRPr="00DE73D6" w:rsidRDefault="00361658" w:rsidP="006B4B93">
      <w:pPr>
        <w:tabs>
          <w:tab w:val="right" w:pos="90"/>
        </w:tabs>
        <w:spacing w:after="0"/>
        <w:jc w:val="both"/>
        <w:rPr>
          <w:rFonts w:ascii="Times New Roman" w:hAnsi="Times New Roman" w:cs="Simplified Arabic"/>
          <w:b/>
          <w:bCs/>
          <w:sz w:val="24"/>
          <w:szCs w:val="24"/>
          <w:rtl/>
          <w:lang w:bidi="ar-SY"/>
        </w:rPr>
      </w:pPr>
    </w:p>
    <w:p w14:paraId="1AB88A9F" w14:textId="77777777" w:rsidR="00361658" w:rsidRPr="00DE73D6" w:rsidRDefault="00361658" w:rsidP="00361658">
      <w:pPr>
        <w:spacing w:before="120"/>
        <w:jc w:val="both"/>
        <w:rPr>
          <w:rFonts w:ascii="Simplified Arabic" w:hAnsi="Simplified Arabic" w:cs="Simplified Arabic"/>
          <w:b/>
          <w:bCs/>
          <w:sz w:val="28"/>
          <w:szCs w:val="28"/>
          <w:rtl/>
        </w:rPr>
      </w:pPr>
      <w:r w:rsidRPr="00DE73D6">
        <w:rPr>
          <w:rFonts w:ascii="Simplified Arabic" w:hAnsi="Simplified Arabic" w:cs="Simplified Arabic" w:hint="cs"/>
          <w:b/>
          <w:bCs/>
          <w:sz w:val="28"/>
          <w:szCs w:val="28"/>
          <w:rtl/>
        </w:rPr>
        <w:t xml:space="preserve">4.1.2. </w:t>
      </w:r>
      <w:r w:rsidRPr="00DE73D6">
        <w:rPr>
          <w:rFonts w:ascii="Simplified Arabic" w:hAnsi="Simplified Arabic" w:cs="Simplified Arabic"/>
          <w:b/>
          <w:bCs/>
          <w:sz w:val="28"/>
          <w:szCs w:val="28"/>
          <w:rtl/>
        </w:rPr>
        <w:t>تحديد درجة القرابة الوراثية بين ال</w:t>
      </w:r>
      <w:r w:rsidRPr="00DE73D6">
        <w:rPr>
          <w:rFonts w:ascii="Simplified Arabic" w:hAnsi="Simplified Arabic" w:cs="Simplified Arabic" w:hint="cs"/>
          <w:b/>
          <w:bCs/>
          <w:sz w:val="28"/>
          <w:szCs w:val="28"/>
          <w:rtl/>
        </w:rPr>
        <w:t>طرز</w:t>
      </w:r>
      <w:r w:rsidRPr="00DE73D6">
        <w:rPr>
          <w:rFonts w:ascii="Simplified Arabic" w:hAnsi="Simplified Arabic" w:cs="Simplified Arabic"/>
          <w:b/>
          <w:bCs/>
          <w:sz w:val="28"/>
          <w:szCs w:val="28"/>
          <w:rtl/>
        </w:rPr>
        <w:t xml:space="preserve"> المدروسة</w:t>
      </w:r>
      <w:r w:rsidRPr="00DE73D6">
        <w:rPr>
          <w:rFonts w:ascii="Simplified Arabic" w:hAnsi="Simplified Arabic" w:cs="Simplified Arabic" w:hint="cs"/>
          <w:b/>
          <w:bCs/>
          <w:sz w:val="28"/>
          <w:szCs w:val="28"/>
          <w:rtl/>
        </w:rPr>
        <w:t xml:space="preserve"> باستخدام </w:t>
      </w:r>
      <w:r w:rsidRPr="00DE73D6">
        <w:rPr>
          <w:rFonts w:ascii="Times New Roman" w:hAnsi="Times New Roman" w:cs="Simplified Arabic" w:hint="cs"/>
          <w:b/>
          <w:bCs/>
          <w:sz w:val="28"/>
          <w:szCs w:val="28"/>
          <w:rtl/>
        </w:rPr>
        <w:t xml:space="preserve">مصفوفة النسب المئوية لعدم التوافق </w:t>
      </w:r>
      <w:r w:rsidRPr="00DE73D6">
        <w:rPr>
          <w:rFonts w:ascii="Times New Roman" w:hAnsi="Times New Roman" w:cs="Simplified Arabic"/>
          <w:b/>
          <w:bCs/>
          <w:sz w:val="28"/>
          <w:szCs w:val="28"/>
        </w:rPr>
        <w:t>PDV</w:t>
      </w:r>
      <w:r w:rsidRPr="00DE73D6">
        <w:rPr>
          <w:rFonts w:ascii="Times New Roman" w:hAnsi="Times New Roman" w:cs="Simplified Arabic" w:hint="cs"/>
          <w:b/>
          <w:bCs/>
          <w:sz w:val="28"/>
          <w:szCs w:val="28"/>
          <w:rtl/>
        </w:rPr>
        <w:t xml:space="preserve"> و </w:t>
      </w:r>
      <w:r w:rsidRPr="00DE73D6">
        <w:rPr>
          <w:rFonts w:ascii="Simplified Arabic" w:hAnsi="Simplified Arabic" w:cs="Simplified Arabic"/>
          <w:b/>
          <w:bCs/>
          <w:sz w:val="28"/>
          <w:szCs w:val="28"/>
          <w:rtl/>
        </w:rPr>
        <w:t>شجرة القرابة الوراثية</w:t>
      </w:r>
    </w:p>
    <w:p w14:paraId="34AAB288" w14:textId="77777777" w:rsidR="00361658" w:rsidRPr="00DE73D6" w:rsidRDefault="00361658" w:rsidP="00361658">
      <w:pPr>
        <w:jc w:val="both"/>
        <w:rPr>
          <w:rFonts w:ascii="Simplified Arabic" w:hAnsi="Simplified Arabic" w:cs="Simplified Arabic"/>
          <w:sz w:val="28"/>
          <w:szCs w:val="28"/>
          <w:rtl/>
        </w:rPr>
      </w:pPr>
      <w:r w:rsidRPr="00DE73D6">
        <w:rPr>
          <w:rFonts w:ascii="Simplified Arabic" w:hAnsi="Simplified Arabic" w:cs="Simplified Arabic"/>
          <w:sz w:val="28"/>
          <w:szCs w:val="28"/>
          <w:rtl/>
        </w:rPr>
        <w:t xml:space="preserve">يفيد تحديد درجة القرابة الوراثية ضمن الأنواع في برامج تربية النبات، لتأمين قاعدة وراثية كبيرة، للاستفادة منها في برامج التهجين. وتمت دراسة العلاقة الوراثية بين أنواع القمح المدروسة بتطبيق مصفوفة النسب المئوية للتوافق </w:t>
      </w:r>
      <w:r w:rsidRPr="00DE73D6">
        <w:rPr>
          <w:rFonts w:ascii="Simplified Arabic" w:hAnsi="Simplified Arabic" w:cs="Simplified Arabic"/>
          <w:sz w:val="28"/>
          <w:szCs w:val="28"/>
        </w:rPr>
        <w:t>(PAV) Percent Agreement Values</w:t>
      </w:r>
      <w:r w:rsidRPr="00DE73D6">
        <w:rPr>
          <w:rFonts w:ascii="Simplified Arabic" w:hAnsi="Simplified Arabic" w:cs="Simplified Arabic"/>
          <w:sz w:val="28"/>
          <w:szCs w:val="28"/>
          <w:rtl/>
        </w:rPr>
        <w:t xml:space="preserve"> حيث أن ارتفاع قيم هذه المصفوفة يدل على وجود قرابة وراثية وبازديادها يزداد التشابه الوراثي بين الصنفين المدروسين ويتم إنشاء هذه المصفوفة وفقاً لعدد وحدات التضاعف المشتركة. </w:t>
      </w:r>
      <w:r w:rsidRPr="00DE73D6">
        <w:rPr>
          <w:rFonts w:ascii="Simplified Arabic" w:hAnsi="Simplified Arabic" w:cs="Simplified Arabic"/>
          <w:sz w:val="28"/>
          <w:szCs w:val="28"/>
        </w:rPr>
        <w:t xml:space="preserve">                                                                     </w:t>
      </w:r>
    </w:p>
    <w:p w14:paraId="138FCACC" w14:textId="77777777" w:rsidR="00361658" w:rsidRPr="00DE73D6" w:rsidRDefault="00361658" w:rsidP="00361658">
      <w:pPr>
        <w:rPr>
          <w:rFonts w:ascii="Times New Roman" w:hAnsi="Times New Roman" w:cs="Simplified Arabic"/>
          <w:b/>
          <w:bCs/>
          <w:sz w:val="28"/>
          <w:szCs w:val="28"/>
          <w:u w:val="single"/>
          <w:rtl/>
        </w:rPr>
      </w:pPr>
      <w:r w:rsidRPr="00DE73D6">
        <w:rPr>
          <w:rFonts w:ascii="Times New Roman" w:hAnsi="Times New Roman" w:cs="Simplified Arabic" w:hint="cs"/>
          <w:b/>
          <w:bCs/>
          <w:sz w:val="28"/>
          <w:szCs w:val="28"/>
          <w:u w:val="single"/>
          <w:rtl/>
        </w:rPr>
        <w:t>القمح القاسي:</w:t>
      </w:r>
    </w:p>
    <w:p w14:paraId="0E63C137" w14:textId="77777777" w:rsidR="00361658" w:rsidRPr="00DE73D6" w:rsidRDefault="00361658" w:rsidP="00361658">
      <w:pPr>
        <w:rPr>
          <w:rFonts w:ascii="Times New Roman" w:hAnsi="Times New Roman" w:cs="Simplified Arabic"/>
          <w:sz w:val="28"/>
          <w:szCs w:val="28"/>
          <w:rtl/>
          <w:lang w:bidi="ar-SY"/>
        </w:rPr>
      </w:pPr>
      <w:r w:rsidRPr="00DE73D6">
        <w:rPr>
          <w:rFonts w:ascii="Times New Roman" w:hAnsi="Times New Roman" w:cs="Simplified Arabic" w:hint="cs"/>
          <w:sz w:val="28"/>
          <w:szCs w:val="28"/>
          <w:rtl/>
        </w:rPr>
        <w:t xml:space="preserve">   تشير مصفوفة النسب المئوية لعدم التوافق </w:t>
      </w:r>
      <w:r w:rsidRPr="00DE73D6">
        <w:rPr>
          <w:rFonts w:ascii="Times New Roman" w:hAnsi="Times New Roman" w:cs="Simplified Arabic"/>
          <w:sz w:val="28"/>
          <w:szCs w:val="28"/>
        </w:rPr>
        <w:t>PDV</w:t>
      </w:r>
      <w:r w:rsidRPr="00DE73D6">
        <w:rPr>
          <w:rFonts w:ascii="Times New Roman" w:hAnsi="Times New Roman" w:cs="Simplified Arabic" w:hint="cs"/>
          <w:sz w:val="28"/>
          <w:szCs w:val="28"/>
          <w:rtl/>
          <w:lang w:bidi="ar-SY"/>
        </w:rPr>
        <w:t xml:space="preserve"> إلى</w:t>
      </w:r>
      <w:r w:rsidRPr="00DE73D6">
        <w:rPr>
          <w:rFonts w:ascii="Times New Roman" w:hAnsi="Times New Roman" w:cs="Simplified Arabic" w:hint="cs"/>
          <w:sz w:val="28"/>
          <w:szCs w:val="28"/>
          <w:rtl/>
        </w:rPr>
        <w:t xml:space="preserve"> ارتفاع قيمة المصفوفة بين الصنفين بحوث9, وحوراني </w:t>
      </w:r>
      <w:bookmarkStart w:id="47" w:name="_Hlk100921238"/>
      <w:r w:rsidRPr="00DE73D6">
        <w:rPr>
          <w:rFonts w:ascii="Times New Roman" w:hAnsi="Times New Roman" w:cs="Simplified Arabic" w:hint="cs"/>
          <w:sz w:val="28"/>
          <w:szCs w:val="28"/>
          <w:rtl/>
        </w:rPr>
        <w:t xml:space="preserve">(0.6042) </w:t>
      </w:r>
      <w:bookmarkEnd w:id="47"/>
      <w:r w:rsidRPr="00DE73D6">
        <w:rPr>
          <w:rFonts w:ascii="Times New Roman" w:hAnsi="Times New Roman" w:cs="Simplified Arabic" w:hint="cs"/>
          <w:sz w:val="28"/>
          <w:szCs w:val="28"/>
          <w:rtl/>
        </w:rPr>
        <w:t xml:space="preserve">فهما على درجة عالية من التباعد الوراثي, في حين كانت أقل قيمة لها بين الصنفين شام3, وشام5 </w:t>
      </w:r>
      <w:bookmarkStart w:id="48" w:name="_Hlk100921186"/>
      <w:r w:rsidRPr="00DE73D6">
        <w:rPr>
          <w:rFonts w:ascii="Times New Roman" w:hAnsi="Times New Roman" w:cs="Simplified Arabic" w:hint="cs"/>
          <w:sz w:val="28"/>
          <w:szCs w:val="28"/>
          <w:rtl/>
        </w:rPr>
        <w:t xml:space="preserve">(0.3272) </w:t>
      </w:r>
      <w:bookmarkEnd w:id="48"/>
      <w:r w:rsidRPr="00DE73D6">
        <w:rPr>
          <w:rFonts w:ascii="Times New Roman" w:hAnsi="Times New Roman" w:cs="Simplified Arabic" w:hint="cs"/>
          <w:sz w:val="28"/>
          <w:szCs w:val="28"/>
          <w:rtl/>
        </w:rPr>
        <w:t xml:space="preserve">فهما على درجة عالية من التقارب </w:t>
      </w:r>
      <w:r w:rsidRPr="00DE73D6">
        <w:rPr>
          <w:rFonts w:ascii="Simplified Arabic" w:hAnsi="Simplified Arabic" w:cs="Simplified Arabic"/>
          <w:sz w:val="28"/>
          <w:szCs w:val="28"/>
          <w:rtl/>
        </w:rPr>
        <w:t xml:space="preserve">الوراثي وهذا ما انعكس على شجرة القرابة الوراثية حيث </w:t>
      </w:r>
      <w:bookmarkStart w:id="49" w:name="_Hlk100664841"/>
      <w:r w:rsidRPr="00DE73D6">
        <w:rPr>
          <w:rFonts w:ascii="Simplified Arabic" w:hAnsi="Simplified Arabic" w:cs="Simplified Arabic"/>
          <w:sz w:val="28"/>
          <w:szCs w:val="28"/>
          <w:rtl/>
        </w:rPr>
        <w:t>انفصل</w:t>
      </w:r>
      <w:r w:rsidRPr="00DE73D6">
        <w:rPr>
          <w:rFonts w:ascii="Simplified Arabic" w:hAnsi="Simplified Arabic" w:cs="Simplified Arabic"/>
          <w:sz w:val="28"/>
          <w:szCs w:val="28"/>
          <w:rtl/>
          <w:lang w:bidi="ar-SY"/>
        </w:rPr>
        <w:t>ت</w:t>
      </w:r>
      <w:r w:rsidRPr="00DE73D6">
        <w:rPr>
          <w:rFonts w:ascii="Simplified Arabic" w:hAnsi="Simplified Arabic" w:cs="Simplified Arabic"/>
          <w:sz w:val="28"/>
          <w:szCs w:val="28"/>
          <w:rtl/>
        </w:rPr>
        <w:t xml:space="preserve"> إلى تحت عنقودين ضم العنقود الأول </w:t>
      </w:r>
      <w:r w:rsidRPr="00DE73D6">
        <w:rPr>
          <w:rFonts w:ascii="Simplified Arabic" w:hAnsi="Simplified Arabic" w:cs="Simplified Arabic"/>
          <w:sz w:val="28"/>
          <w:szCs w:val="28"/>
        </w:rPr>
        <w:t>Cluster-1</w:t>
      </w:r>
      <w:r w:rsidRPr="00DE73D6">
        <w:rPr>
          <w:rFonts w:ascii="Simplified Arabic" w:hAnsi="Simplified Arabic" w:cs="Simplified Arabic"/>
          <w:sz w:val="28"/>
          <w:szCs w:val="28"/>
          <w:rtl/>
        </w:rPr>
        <w:t xml:space="preserve"> </w:t>
      </w:r>
      <w:r w:rsidRPr="00DE73D6">
        <w:rPr>
          <w:rFonts w:ascii="Simplified Arabic" w:hAnsi="Simplified Arabic" w:cs="Simplified Arabic"/>
          <w:sz w:val="28"/>
          <w:szCs w:val="28"/>
          <w:rtl/>
          <w:lang w:bidi="ar-SY"/>
        </w:rPr>
        <w:t xml:space="preserve">الصنف حوراني </w:t>
      </w:r>
      <w:r w:rsidRPr="00DE73D6">
        <w:rPr>
          <w:rFonts w:ascii="Simplified Arabic" w:hAnsi="Simplified Arabic" w:cs="Simplified Arabic"/>
          <w:sz w:val="28"/>
          <w:szCs w:val="28"/>
        </w:rPr>
        <w:t>(POP2)</w:t>
      </w:r>
      <w:r w:rsidRPr="00DE73D6">
        <w:rPr>
          <w:rFonts w:ascii="Simplified Arabic" w:hAnsi="Simplified Arabic" w:cs="Simplified Arabic"/>
          <w:sz w:val="28"/>
          <w:szCs w:val="28"/>
          <w:rtl/>
          <w:lang w:bidi="ar-SY"/>
        </w:rPr>
        <w:t xml:space="preserve">  وهو الأكثر بعداً عن بقية الطرز بمسافة وراثية 25.254, في حين ضم العنقود الثاني </w:t>
      </w:r>
      <w:r w:rsidRPr="00DE73D6">
        <w:rPr>
          <w:rFonts w:ascii="Simplified Arabic" w:hAnsi="Simplified Arabic" w:cs="Simplified Arabic"/>
          <w:sz w:val="28"/>
          <w:szCs w:val="28"/>
        </w:rPr>
        <w:t>Cluster-2</w:t>
      </w:r>
      <w:r w:rsidRPr="00DE73D6">
        <w:rPr>
          <w:rFonts w:ascii="Simplified Arabic" w:hAnsi="Simplified Arabic" w:cs="Simplified Arabic"/>
          <w:sz w:val="28"/>
          <w:szCs w:val="28"/>
          <w:rtl/>
          <w:lang w:bidi="ar-SY"/>
        </w:rPr>
        <w:t xml:space="preserve"> الأصناف بحوث9 </w:t>
      </w:r>
      <w:r w:rsidRPr="00DE73D6">
        <w:rPr>
          <w:rFonts w:ascii="Simplified Arabic" w:hAnsi="Simplified Arabic" w:cs="Simplified Arabic"/>
          <w:sz w:val="28"/>
          <w:szCs w:val="28"/>
          <w:lang w:bidi="ar-SY"/>
        </w:rPr>
        <w:t>(POP1)</w:t>
      </w:r>
      <w:r w:rsidRPr="00DE73D6">
        <w:rPr>
          <w:rFonts w:ascii="Simplified Arabic" w:hAnsi="Simplified Arabic" w:cs="Simplified Arabic"/>
          <w:sz w:val="28"/>
          <w:szCs w:val="28"/>
          <w:rtl/>
          <w:lang w:bidi="ar-SY"/>
        </w:rPr>
        <w:t xml:space="preserve">, شام3 </w:t>
      </w:r>
      <w:r w:rsidRPr="00DE73D6">
        <w:rPr>
          <w:rFonts w:ascii="Simplified Arabic" w:hAnsi="Simplified Arabic" w:cs="Simplified Arabic"/>
          <w:sz w:val="28"/>
          <w:szCs w:val="28"/>
          <w:lang w:bidi="ar-SY"/>
        </w:rPr>
        <w:t>(POP3)</w:t>
      </w:r>
      <w:r w:rsidRPr="00DE73D6">
        <w:rPr>
          <w:rFonts w:ascii="Simplified Arabic" w:hAnsi="Simplified Arabic" w:cs="Simplified Arabic"/>
          <w:sz w:val="28"/>
          <w:szCs w:val="28"/>
          <w:rtl/>
          <w:lang w:bidi="ar-SY"/>
        </w:rPr>
        <w:t xml:space="preserve">, شام5 </w:t>
      </w:r>
      <w:r w:rsidRPr="00DE73D6">
        <w:rPr>
          <w:rFonts w:ascii="Simplified Arabic" w:hAnsi="Simplified Arabic" w:cs="Simplified Arabic"/>
          <w:sz w:val="28"/>
          <w:szCs w:val="28"/>
          <w:lang w:bidi="ar-SY"/>
        </w:rPr>
        <w:t>(POP4)</w:t>
      </w:r>
      <w:r w:rsidRPr="00DE73D6">
        <w:rPr>
          <w:rFonts w:ascii="Simplified Arabic" w:hAnsi="Simplified Arabic" w:cs="Simplified Arabic"/>
          <w:sz w:val="28"/>
          <w:szCs w:val="28"/>
          <w:rtl/>
          <w:lang w:bidi="ar-SY"/>
        </w:rPr>
        <w:t xml:space="preserve">, و أكساد65 </w:t>
      </w:r>
      <w:r w:rsidRPr="00DE73D6">
        <w:rPr>
          <w:rFonts w:ascii="Simplified Arabic" w:hAnsi="Simplified Arabic" w:cs="Simplified Arabic"/>
          <w:sz w:val="28"/>
          <w:szCs w:val="28"/>
          <w:lang w:bidi="ar-SY"/>
        </w:rPr>
        <w:t>(POP5)</w:t>
      </w:r>
      <w:r w:rsidRPr="00DE73D6">
        <w:rPr>
          <w:rFonts w:ascii="Simplified Arabic" w:hAnsi="Simplified Arabic" w:cs="Simplified Arabic"/>
          <w:sz w:val="28"/>
          <w:szCs w:val="28"/>
          <w:rtl/>
          <w:lang w:bidi="ar-SY"/>
        </w:rPr>
        <w:t>.</w:t>
      </w:r>
      <w:r w:rsidRPr="00DE73D6">
        <w:rPr>
          <w:rFonts w:ascii="Simplified Arabic" w:hAnsi="Simplified Arabic" w:cs="Simplified Arabic"/>
          <w:sz w:val="28"/>
          <w:szCs w:val="28"/>
          <w:lang w:bidi="ar-SY"/>
        </w:rPr>
        <w:t xml:space="preserve"> </w:t>
      </w:r>
      <w:r w:rsidRPr="00DE73D6">
        <w:rPr>
          <w:rFonts w:ascii="Simplified Arabic" w:hAnsi="Simplified Arabic" w:cs="Simplified Arabic"/>
          <w:sz w:val="28"/>
          <w:szCs w:val="28"/>
          <w:rtl/>
          <w:lang w:bidi="ar-SY"/>
        </w:rPr>
        <w:t>حيث وجدأن أعلى درجة قرابة وراثية هي بين الصنفين شام3, شام5 بمسافة وراثية 16.360.</w:t>
      </w:r>
    </w:p>
    <w:bookmarkEnd w:id="49"/>
    <w:p w14:paraId="23F80AF0" w14:textId="77777777" w:rsidR="00361658" w:rsidRPr="00DE73D6" w:rsidRDefault="00361658" w:rsidP="00361658">
      <w:pPr>
        <w:rPr>
          <w:rFonts w:ascii="Simplified Arabic" w:hAnsi="Simplified Arabic" w:cs="Simplified Arabic"/>
          <w:sz w:val="28"/>
          <w:szCs w:val="28"/>
          <w:rtl/>
        </w:rPr>
      </w:pPr>
      <w:r w:rsidRPr="00DE73D6">
        <w:rPr>
          <w:rFonts w:ascii="Simplified Arabic" w:hAnsi="Simplified Arabic" w:cs="Simplified Arabic"/>
          <w:sz w:val="28"/>
          <w:szCs w:val="28"/>
          <w:rtl/>
        </w:rPr>
        <w:lastRenderedPageBreak/>
        <w:t>======حوراني===بحوث9===شام3===شام5===أكساد65========</w:t>
      </w:r>
    </w:p>
    <w:p w14:paraId="7DC85640" w14:textId="77777777" w:rsidR="00361658" w:rsidRPr="00DE73D6" w:rsidRDefault="00361658" w:rsidP="00361658">
      <w:pPr>
        <w:rPr>
          <w:rFonts w:ascii="Simplified Arabic" w:hAnsi="Simplified Arabic" w:cs="Simplified Arabic"/>
          <w:sz w:val="28"/>
          <w:szCs w:val="28"/>
          <w:rtl/>
        </w:rPr>
      </w:pPr>
      <w:r w:rsidRPr="00DE73D6">
        <w:rPr>
          <w:rFonts w:ascii="Simplified Arabic" w:hAnsi="Simplified Arabic" w:cs="Simplified Arabic"/>
          <w:sz w:val="28"/>
          <w:szCs w:val="28"/>
          <w:rtl/>
        </w:rPr>
        <w:t xml:space="preserve">حوراني    ****       </w:t>
      </w:r>
    </w:p>
    <w:p w14:paraId="09A1D6E1" w14:textId="77777777" w:rsidR="00361658" w:rsidRPr="00DE73D6" w:rsidRDefault="00361658" w:rsidP="00361658">
      <w:pPr>
        <w:rPr>
          <w:rFonts w:ascii="Simplified Arabic" w:hAnsi="Simplified Arabic" w:cs="Simplified Arabic"/>
          <w:sz w:val="28"/>
          <w:szCs w:val="28"/>
          <w:rtl/>
        </w:rPr>
      </w:pPr>
      <w:r w:rsidRPr="00DE73D6">
        <w:rPr>
          <w:rFonts w:ascii="Simplified Arabic" w:hAnsi="Simplified Arabic" w:cs="Simplified Arabic"/>
          <w:sz w:val="28"/>
          <w:szCs w:val="28"/>
          <w:rtl/>
        </w:rPr>
        <w:t xml:space="preserve">بحوث9   </w:t>
      </w:r>
      <w:r w:rsidRPr="00DE73D6">
        <w:rPr>
          <w:rFonts w:ascii="Simplified Arabic" w:hAnsi="Simplified Arabic" w:cs="Simplified Arabic"/>
          <w:b/>
          <w:bCs/>
          <w:sz w:val="28"/>
          <w:szCs w:val="28"/>
          <w:rtl/>
        </w:rPr>
        <w:t xml:space="preserve"> 0.6042 </w:t>
      </w:r>
      <w:r w:rsidRPr="00DE73D6">
        <w:rPr>
          <w:rFonts w:ascii="Simplified Arabic" w:hAnsi="Simplified Arabic" w:cs="Simplified Arabic"/>
          <w:sz w:val="28"/>
          <w:szCs w:val="28"/>
          <w:rtl/>
        </w:rPr>
        <w:t xml:space="preserve">     ****       </w:t>
      </w:r>
    </w:p>
    <w:p w14:paraId="20BD3282" w14:textId="77777777" w:rsidR="00361658" w:rsidRPr="00DE73D6" w:rsidRDefault="00361658" w:rsidP="00361658">
      <w:pPr>
        <w:rPr>
          <w:rFonts w:ascii="Simplified Arabic" w:hAnsi="Simplified Arabic" w:cs="Simplified Arabic"/>
          <w:sz w:val="28"/>
          <w:szCs w:val="28"/>
          <w:rtl/>
        </w:rPr>
      </w:pPr>
      <w:r w:rsidRPr="00DE73D6">
        <w:rPr>
          <w:rFonts w:ascii="Simplified Arabic" w:hAnsi="Simplified Arabic" w:cs="Simplified Arabic"/>
          <w:sz w:val="28"/>
          <w:szCs w:val="28"/>
          <w:rtl/>
        </w:rPr>
        <w:t xml:space="preserve">شام3       0.4113    0.5031      ****        </w:t>
      </w:r>
    </w:p>
    <w:p w14:paraId="1547649E" w14:textId="77777777" w:rsidR="00361658" w:rsidRPr="00DE73D6" w:rsidRDefault="00361658" w:rsidP="00361658">
      <w:pPr>
        <w:rPr>
          <w:rFonts w:ascii="Simplified Arabic" w:hAnsi="Simplified Arabic" w:cs="Simplified Arabic"/>
          <w:sz w:val="28"/>
          <w:szCs w:val="28"/>
          <w:rtl/>
        </w:rPr>
      </w:pPr>
      <w:r w:rsidRPr="00DE73D6">
        <w:rPr>
          <w:rFonts w:ascii="Simplified Arabic" w:hAnsi="Simplified Arabic" w:cs="Simplified Arabic"/>
          <w:sz w:val="28"/>
          <w:szCs w:val="28"/>
          <w:rtl/>
        </w:rPr>
        <w:t xml:space="preserve">شام5       0.4113    0.4290   </w:t>
      </w:r>
      <w:r w:rsidRPr="00DE73D6">
        <w:rPr>
          <w:rFonts w:ascii="Simplified Arabic" w:hAnsi="Simplified Arabic" w:cs="Simplified Arabic"/>
          <w:b/>
          <w:bCs/>
          <w:sz w:val="28"/>
          <w:szCs w:val="28"/>
          <w:rtl/>
        </w:rPr>
        <w:t xml:space="preserve"> 0.3272</w:t>
      </w:r>
      <w:r w:rsidRPr="00DE73D6">
        <w:rPr>
          <w:rFonts w:ascii="Simplified Arabic" w:hAnsi="Simplified Arabic" w:cs="Simplified Arabic"/>
          <w:sz w:val="28"/>
          <w:szCs w:val="28"/>
          <w:rtl/>
        </w:rPr>
        <w:t xml:space="preserve">      ****        </w:t>
      </w:r>
    </w:p>
    <w:p w14:paraId="6EEBCE7F" w14:textId="77777777" w:rsidR="00361658" w:rsidRPr="00DE73D6" w:rsidRDefault="00361658" w:rsidP="00361658">
      <w:pPr>
        <w:rPr>
          <w:rFonts w:ascii="Simplified Arabic" w:hAnsi="Simplified Arabic" w:cs="Simplified Arabic"/>
          <w:sz w:val="28"/>
          <w:szCs w:val="28"/>
          <w:rtl/>
        </w:rPr>
      </w:pPr>
      <w:r w:rsidRPr="00DE73D6">
        <w:rPr>
          <w:rFonts w:ascii="Simplified Arabic" w:hAnsi="Simplified Arabic" w:cs="Simplified Arabic"/>
          <w:sz w:val="28"/>
          <w:szCs w:val="28"/>
          <w:rtl/>
        </w:rPr>
        <w:t xml:space="preserve">أكساد65   0.4290    0.4841    0.5625    0.3768      ****    </w:t>
      </w:r>
    </w:p>
    <w:p w14:paraId="675DDAD1" w14:textId="77777777" w:rsidR="00361658" w:rsidRPr="00DE73D6" w:rsidRDefault="00361658" w:rsidP="00361658">
      <w:pPr>
        <w:rPr>
          <w:rFonts w:ascii="Simplified Arabic" w:hAnsi="Simplified Arabic" w:cs="Simplified Arabic"/>
          <w:sz w:val="28"/>
          <w:szCs w:val="28"/>
          <w:rtl/>
        </w:rPr>
      </w:pPr>
      <w:r w:rsidRPr="00DE73D6">
        <w:rPr>
          <w:rFonts w:ascii="Simplified Arabic" w:hAnsi="Simplified Arabic" w:cs="Simplified Arabic"/>
          <w:sz w:val="28"/>
          <w:szCs w:val="28"/>
          <w:rtl/>
        </w:rPr>
        <w:t xml:space="preserve">============================================= </w:t>
      </w:r>
    </w:p>
    <w:p w14:paraId="16A0675C" w14:textId="387FE200" w:rsidR="00361658" w:rsidRPr="00DE73D6" w:rsidRDefault="00361658" w:rsidP="00361658">
      <w:pPr>
        <w:jc w:val="center"/>
        <w:rPr>
          <w:b/>
          <w:bCs/>
          <w:sz w:val="28"/>
          <w:szCs w:val="28"/>
          <w:rtl/>
        </w:rPr>
      </w:pPr>
      <w:r w:rsidRPr="00DE73D6">
        <w:rPr>
          <w:rFonts w:hint="cs"/>
          <w:b/>
          <w:bCs/>
          <w:sz w:val="28"/>
          <w:szCs w:val="28"/>
          <w:rtl/>
        </w:rPr>
        <w:t>الشكل (</w:t>
      </w:r>
      <w:r w:rsidR="00611BB4">
        <w:rPr>
          <w:rFonts w:hint="cs"/>
          <w:b/>
          <w:bCs/>
          <w:sz w:val="28"/>
          <w:szCs w:val="28"/>
          <w:rtl/>
        </w:rPr>
        <w:t>9</w:t>
      </w:r>
      <w:r w:rsidRPr="00DE73D6">
        <w:rPr>
          <w:rFonts w:hint="cs"/>
          <w:b/>
          <w:bCs/>
          <w:sz w:val="28"/>
          <w:szCs w:val="28"/>
          <w:rtl/>
        </w:rPr>
        <w:t>) شجرة القرابة الوراثية لطرز القمح القاسي المدروسة</w:t>
      </w:r>
    </w:p>
    <w:p w14:paraId="22A9E953" w14:textId="77777777" w:rsidR="00361658" w:rsidRPr="00DE73D6" w:rsidRDefault="00361658" w:rsidP="00361658">
      <w:pPr>
        <w:jc w:val="center"/>
        <w:rPr>
          <w:b/>
          <w:bCs/>
          <w:sz w:val="28"/>
          <w:szCs w:val="28"/>
        </w:rPr>
      </w:pPr>
      <w:r w:rsidRPr="00DE73D6">
        <w:rPr>
          <w:b/>
          <w:bCs/>
          <w:sz w:val="28"/>
          <w:szCs w:val="28"/>
        </w:rPr>
        <w:t>Pop1</w:t>
      </w:r>
      <w:r w:rsidRPr="00DE73D6">
        <w:rPr>
          <w:rFonts w:hint="cs"/>
          <w:b/>
          <w:bCs/>
          <w:sz w:val="28"/>
          <w:szCs w:val="28"/>
          <w:rtl/>
          <w:lang w:bidi="ar-SY"/>
        </w:rPr>
        <w:t xml:space="preserve">: بحوث9, </w:t>
      </w:r>
      <w:r w:rsidRPr="00DE73D6">
        <w:rPr>
          <w:b/>
          <w:bCs/>
          <w:sz w:val="28"/>
          <w:szCs w:val="28"/>
          <w:lang w:bidi="ar-SY"/>
        </w:rPr>
        <w:t>pop2</w:t>
      </w:r>
      <w:r w:rsidRPr="00DE73D6">
        <w:rPr>
          <w:rFonts w:hint="cs"/>
          <w:b/>
          <w:bCs/>
          <w:sz w:val="28"/>
          <w:szCs w:val="28"/>
          <w:rtl/>
          <w:lang w:bidi="ar-SY"/>
        </w:rPr>
        <w:t xml:space="preserve">: حوراني, </w:t>
      </w:r>
      <w:r w:rsidRPr="00DE73D6">
        <w:rPr>
          <w:b/>
          <w:bCs/>
          <w:sz w:val="28"/>
          <w:szCs w:val="28"/>
          <w:lang w:bidi="ar-SY"/>
        </w:rPr>
        <w:t>pop3</w:t>
      </w:r>
      <w:r w:rsidRPr="00DE73D6">
        <w:rPr>
          <w:rFonts w:hint="cs"/>
          <w:b/>
          <w:bCs/>
          <w:sz w:val="28"/>
          <w:szCs w:val="28"/>
          <w:rtl/>
          <w:lang w:bidi="ar-SY"/>
        </w:rPr>
        <w:t xml:space="preserve">: شام3, </w:t>
      </w:r>
      <w:r w:rsidRPr="00DE73D6">
        <w:rPr>
          <w:b/>
          <w:bCs/>
          <w:sz w:val="28"/>
          <w:szCs w:val="28"/>
          <w:lang w:bidi="ar-SY"/>
        </w:rPr>
        <w:t>pop4</w:t>
      </w:r>
      <w:r w:rsidRPr="00DE73D6">
        <w:rPr>
          <w:rFonts w:hint="cs"/>
          <w:b/>
          <w:bCs/>
          <w:sz w:val="28"/>
          <w:szCs w:val="28"/>
          <w:rtl/>
          <w:lang w:bidi="ar-SY"/>
        </w:rPr>
        <w:t xml:space="preserve">: شام5, </w:t>
      </w:r>
      <w:r w:rsidRPr="00DE73D6">
        <w:rPr>
          <w:b/>
          <w:bCs/>
          <w:sz w:val="28"/>
          <w:szCs w:val="28"/>
          <w:lang w:bidi="ar-SY"/>
        </w:rPr>
        <w:t>pop5</w:t>
      </w:r>
      <w:r w:rsidRPr="00DE73D6">
        <w:rPr>
          <w:rFonts w:hint="cs"/>
          <w:b/>
          <w:bCs/>
          <w:sz w:val="28"/>
          <w:szCs w:val="28"/>
          <w:rtl/>
          <w:lang w:bidi="ar-SY"/>
        </w:rPr>
        <w:t>: أكساد65</w:t>
      </w:r>
    </w:p>
    <w:p w14:paraId="6B68D1C4" w14:textId="77777777" w:rsidR="00361658" w:rsidRPr="00DE73D6" w:rsidRDefault="00361658" w:rsidP="00361658">
      <w:pPr>
        <w:rPr>
          <w:sz w:val="32"/>
          <w:szCs w:val="32"/>
          <w:rtl/>
        </w:rPr>
      </w:pPr>
      <w:r w:rsidRPr="00DE73D6">
        <w:rPr>
          <w:b/>
          <w:bCs/>
          <w:noProof/>
          <w:sz w:val="32"/>
          <w:szCs w:val="32"/>
        </w:rPr>
        <w:drawing>
          <wp:inline distT="0" distB="0" distL="0" distR="0" wp14:anchorId="72822C4D" wp14:editId="06EA6ECD">
            <wp:extent cx="5080035" cy="3632244"/>
            <wp:effectExtent l="19050" t="0" r="6315" b="0"/>
            <wp:docPr id="15"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t="35371" r="61177" b="20232"/>
                    <a:stretch>
                      <a:fillRect/>
                    </a:stretch>
                  </pic:blipFill>
                  <pic:spPr bwMode="auto">
                    <a:xfrm>
                      <a:off x="0" y="0"/>
                      <a:ext cx="5088436" cy="3638251"/>
                    </a:xfrm>
                    <a:prstGeom prst="rect">
                      <a:avLst/>
                    </a:prstGeom>
                    <a:noFill/>
                    <a:ln w="9525">
                      <a:noFill/>
                      <a:miter lim="800000"/>
                      <a:headEnd/>
                      <a:tailEnd/>
                    </a:ln>
                  </pic:spPr>
                </pic:pic>
              </a:graphicData>
            </a:graphic>
          </wp:inline>
        </w:drawing>
      </w:r>
    </w:p>
    <w:p w14:paraId="2F444A62" w14:textId="77777777" w:rsidR="00361658" w:rsidRPr="00DE73D6" w:rsidRDefault="00361658" w:rsidP="00361658">
      <w:pPr>
        <w:rPr>
          <w:rFonts w:ascii="Times New Roman" w:hAnsi="Times New Roman" w:cs="Simplified Arabic"/>
          <w:sz w:val="28"/>
          <w:szCs w:val="28"/>
          <w:rtl/>
        </w:rPr>
      </w:pPr>
    </w:p>
    <w:p w14:paraId="69E666F1" w14:textId="77777777" w:rsidR="00361658" w:rsidRPr="00DE73D6" w:rsidRDefault="00361658" w:rsidP="00361658">
      <w:pPr>
        <w:rPr>
          <w:rFonts w:ascii="Times New Roman" w:hAnsi="Times New Roman" w:cs="Simplified Arabic"/>
          <w:b/>
          <w:bCs/>
          <w:sz w:val="28"/>
          <w:szCs w:val="28"/>
          <w:u w:val="single"/>
          <w:rtl/>
          <w:lang w:bidi="ar-SY"/>
        </w:rPr>
      </w:pPr>
      <w:r w:rsidRPr="00DE73D6">
        <w:rPr>
          <w:rFonts w:ascii="Times New Roman" w:hAnsi="Times New Roman" w:cs="Simplified Arabic" w:hint="cs"/>
          <w:b/>
          <w:bCs/>
          <w:sz w:val="28"/>
          <w:szCs w:val="28"/>
          <w:u w:val="single"/>
          <w:rtl/>
          <w:lang w:bidi="ar-SY"/>
        </w:rPr>
        <w:t>القمح الطري:</w:t>
      </w:r>
    </w:p>
    <w:p w14:paraId="4708277B" w14:textId="77777777" w:rsidR="00361658" w:rsidRPr="00DE73D6" w:rsidRDefault="00361658" w:rsidP="00361658">
      <w:pPr>
        <w:rPr>
          <w:rFonts w:ascii="Times New Roman" w:hAnsi="Times New Roman" w:cs="Simplified Arabic"/>
          <w:sz w:val="28"/>
          <w:szCs w:val="28"/>
          <w:rtl/>
          <w:lang w:bidi="ar-SY"/>
        </w:rPr>
      </w:pPr>
      <w:r w:rsidRPr="00DE73D6">
        <w:rPr>
          <w:rFonts w:ascii="Times New Roman" w:hAnsi="Times New Roman" w:cs="Simplified Arabic" w:hint="cs"/>
          <w:sz w:val="28"/>
          <w:szCs w:val="28"/>
          <w:rtl/>
        </w:rPr>
        <w:lastRenderedPageBreak/>
        <w:t xml:space="preserve">   تشير مصفوفة النسب المئوية لعدم التوافق </w:t>
      </w:r>
      <w:r w:rsidRPr="00DE73D6">
        <w:rPr>
          <w:rFonts w:ascii="Times New Roman" w:hAnsi="Times New Roman" w:cs="Simplified Arabic"/>
          <w:sz w:val="28"/>
          <w:szCs w:val="28"/>
        </w:rPr>
        <w:t>PDV</w:t>
      </w:r>
      <w:r w:rsidRPr="00DE73D6">
        <w:rPr>
          <w:rFonts w:ascii="Times New Roman" w:hAnsi="Times New Roman" w:cs="Simplified Arabic" w:hint="cs"/>
          <w:sz w:val="28"/>
          <w:szCs w:val="28"/>
          <w:rtl/>
          <w:lang w:bidi="ar-SY"/>
        </w:rPr>
        <w:t xml:space="preserve"> إلى</w:t>
      </w:r>
      <w:r w:rsidRPr="00DE73D6">
        <w:rPr>
          <w:rFonts w:ascii="Times New Roman" w:hAnsi="Times New Roman" w:cs="Simplified Arabic" w:hint="cs"/>
          <w:sz w:val="28"/>
          <w:szCs w:val="28"/>
          <w:rtl/>
        </w:rPr>
        <w:t xml:space="preserve"> ارتفاع قيمة المصفوفة بين الصنفين شام10 ودوما6 (</w:t>
      </w:r>
      <w:bookmarkStart w:id="50" w:name="_Hlk100922326"/>
      <w:r w:rsidRPr="00DE73D6">
        <w:rPr>
          <w:rFonts w:ascii="Times New Roman" w:hAnsi="Times New Roman" w:cs="Simplified Arabic" w:hint="cs"/>
          <w:sz w:val="28"/>
          <w:szCs w:val="28"/>
          <w:rtl/>
        </w:rPr>
        <w:t>0.7655</w:t>
      </w:r>
      <w:bookmarkEnd w:id="50"/>
      <w:r w:rsidRPr="00DE73D6">
        <w:rPr>
          <w:rFonts w:ascii="Times New Roman" w:hAnsi="Times New Roman" w:cs="Simplified Arabic" w:hint="cs"/>
          <w:sz w:val="28"/>
          <w:szCs w:val="28"/>
          <w:rtl/>
        </w:rPr>
        <w:t xml:space="preserve">) فهما على درجة عالية من التباعد الوراثي, في حين كانت أقل قيمة </w:t>
      </w:r>
      <w:r w:rsidRPr="00DE73D6">
        <w:rPr>
          <w:rFonts w:ascii="Simplified Arabic" w:hAnsi="Simplified Arabic" w:cs="Simplified Arabic"/>
          <w:sz w:val="28"/>
          <w:szCs w:val="28"/>
          <w:rtl/>
        </w:rPr>
        <w:t xml:space="preserve">لها بين الصنفين دوما2 ودوما6 (0.2647), وهما على درجة عالية من التقارب الوراثي. وهذا ما انعكس على شجرة القرابة الوراثية حيث </w:t>
      </w:r>
      <w:bookmarkStart w:id="51" w:name="_Hlk100664920"/>
      <w:r w:rsidRPr="00DE73D6">
        <w:rPr>
          <w:rFonts w:ascii="Simplified Arabic" w:hAnsi="Simplified Arabic" w:cs="Simplified Arabic"/>
          <w:sz w:val="28"/>
          <w:szCs w:val="28"/>
          <w:rtl/>
        </w:rPr>
        <w:t xml:space="preserve">انفصلت إلى تحت عنقودين ضم العنقود الأول </w:t>
      </w:r>
      <w:r w:rsidRPr="00DE73D6">
        <w:rPr>
          <w:rFonts w:ascii="Simplified Arabic" w:hAnsi="Simplified Arabic" w:cs="Simplified Arabic"/>
          <w:sz w:val="28"/>
          <w:szCs w:val="28"/>
        </w:rPr>
        <w:t>Cluster-1</w:t>
      </w:r>
      <w:r w:rsidRPr="00DE73D6">
        <w:rPr>
          <w:rFonts w:ascii="Simplified Arabic" w:hAnsi="Simplified Arabic" w:cs="Simplified Arabic"/>
          <w:sz w:val="28"/>
          <w:szCs w:val="28"/>
          <w:rtl/>
          <w:lang w:bidi="ar-SY"/>
        </w:rPr>
        <w:t xml:space="preserve"> الصنف شام10</w:t>
      </w:r>
      <w:r w:rsidRPr="00DE73D6">
        <w:rPr>
          <w:rFonts w:ascii="Simplified Arabic" w:hAnsi="Simplified Arabic" w:cs="Simplified Arabic"/>
          <w:sz w:val="28"/>
          <w:szCs w:val="28"/>
          <w:lang w:bidi="ar-SY"/>
        </w:rPr>
        <w:t xml:space="preserve"> </w:t>
      </w:r>
      <w:r w:rsidRPr="00DE73D6">
        <w:rPr>
          <w:rFonts w:ascii="Simplified Arabic" w:hAnsi="Simplified Arabic" w:cs="Simplified Arabic"/>
          <w:sz w:val="28"/>
          <w:szCs w:val="28"/>
        </w:rPr>
        <w:t>(POP1)</w:t>
      </w:r>
      <w:r w:rsidRPr="00DE73D6">
        <w:rPr>
          <w:rFonts w:ascii="Simplified Arabic" w:hAnsi="Simplified Arabic" w:cs="Simplified Arabic"/>
          <w:sz w:val="28"/>
          <w:szCs w:val="28"/>
          <w:rtl/>
          <w:lang w:bidi="ar-SY"/>
        </w:rPr>
        <w:t xml:space="preserve"> بمسافة وراثية (31.255) في حين ضم العنقود الثاني </w:t>
      </w:r>
      <w:r w:rsidRPr="00DE73D6">
        <w:rPr>
          <w:rFonts w:ascii="Simplified Arabic" w:hAnsi="Simplified Arabic" w:cs="Simplified Arabic"/>
          <w:sz w:val="28"/>
          <w:szCs w:val="28"/>
          <w:lang w:bidi="ar-SY"/>
        </w:rPr>
        <w:t xml:space="preserve"> </w:t>
      </w:r>
      <w:r w:rsidRPr="00DE73D6">
        <w:rPr>
          <w:rFonts w:ascii="Simplified Arabic" w:hAnsi="Simplified Arabic" w:cs="Simplified Arabic"/>
          <w:sz w:val="28"/>
          <w:szCs w:val="28"/>
        </w:rPr>
        <w:t>Cluster-2</w:t>
      </w:r>
      <w:r w:rsidRPr="00DE73D6">
        <w:rPr>
          <w:rFonts w:ascii="Simplified Arabic" w:hAnsi="Simplified Arabic" w:cs="Simplified Arabic"/>
          <w:sz w:val="28"/>
          <w:szCs w:val="28"/>
          <w:rtl/>
          <w:lang w:bidi="ar-SY"/>
        </w:rPr>
        <w:t xml:space="preserve">الأصناف جولان2 </w:t>
      </w:r>
      <w:r w:rsidRPr="00DE73D6">
        <w:rPr>
          <w:rFonts w:ascii="Simplified Arabic" w:hAnsi="Simplified Arabic" w:cs="Simplified Arabic"/>
          <w:sz w:val="28"/>
          <w:szCs w:val="28"/>
          <w:lang w:bidi="ar-SY"/>
        </w:rPr>
        <w:t>(POP2)</w:t>
      </w:r>
      <w:r w:rsidRPr="00DE73D6">
        <w:rPr>
          <w:rFonts w:ascii="Simplified Arabic" w:hAnsi="Simplified Arabic" w:cs="Simplified Arabic"/>
          <w:sz w:val="28"/>
          <w:szCs w:val="28"/>
          <w:rtl/>
          <w:lang w:bidi="ar-SY"/>
        </w:rPr>
        <w:t xml:space="preserve">, دوما2 </w:t>
      </w:r>
      <w:r w:rsidRPr="00DE73D6">
        <w:rPr>
          <w:rFonts w:ascii="Simplified Arabic" w:hAnsi="Simplified Arabic" w:cs="Simplified Arabic"/>
          <w:sz w:val="28"/>
          <w:szCs w:val="28"/>
          <w:lang w:bidi="ar-SY"/>
        </w:rPr>
        <w:t>(POP3)</w:t>
      </w:r>
      <w:r w:rsidRPr="00DE73D6">
        <w:rPr>
          <w:rFonts w:ascii="Simplified Arabic" w:hAnsi="Simplified Arabic" w:cs="Simplified Arabic"/>
          <w:sz w:val="28"/>
          <w:szCs w:val="28"/>
          <w:rtl/>
          <w:lang w:bidi="ar-SY"/>
        </w:rPr>
        <w:t>, دوما</w:t>
      </w:r>
      <w:r w:rsidRPr="00DE73D6">
        <w:rPr>
          <w:rFonts w:ascii="Simplified Arabic" w:hAnsi="Simplified Arabic" w:cs="Simplified Arabic" w:hint="cs"/>
          <w:sz w:val="28"/>
          <w:szCs w:val="28"/>
          <w:rtl/>
          <w:lang w:bidi="ar-SY"/>
        </w:rPr>
        <w:t>7</w:t>
      </w:r>
      <w:r w:rsidRPr="00DE73D6">
        <w:rPr>
          <w:rFonts w:ascii="Simplified Arabic" w:hAnsi="Simplified Arabic" w:cs="Simplified Arabic"/>
          <w:sz w:val="28"/>
          <w:szCs w:val="28"/>
          <w:rtl/>
          <w:lang w:bidi="ar-SY"/>
        </w:rPr>
        <w:t xml:space="preserve"> </w:t>
      </w:r>
      <w:r w:rsidRPr="00DE73D6">
        <w:rPr>
          <w:rFonts w:ascii="Simplified Arabic" w:hAnsi="Simplified Arabic" w:cs="Simplified Arabic"/>
          <w:sz w:val="28"/>
          <w:szCs w:val="28"/>
          <w:lang w:bidi="ar-SY"/>
        </w:rPr>
        <w:t>(POP4)</w:t>
      </w:r>
      <w:r w:rsidRPr="00DE73D6">
        <w:rPr>
          <w:rFonts w:ascii="Simplified Arabic" w:hAnsi="Simplified Arabic" w:cs="Simplified Arabic"/>
          <w:sz w:val="28"/>
          <w:szCs w:val="28"/>
          <w:rtl/>
          <w:lang w:bidi="ar-SY"/>
        </w:rPr>
        <w:t xml:space="preserve">, و بحوث10 </w:t>
      </w:r>
      <w:r w:rsidRPr="00DE73D6">
        <w:rPr>
          <w:rFonts w:ascii="Simplified Arabic" w:hAnsi="Simplified Arabic" w:cs="Simplified Arabic"/>
          <w:sz w:val="28"/>
          <w:szCs w:val="28"/>
          <w:lang w:bidi="ar-SY"/>
        </w:rPr>
        <w:t>(POP5)</w:t>
      </w:r>
      <w:r w:rsidRPr="00DE73D6">
        <w:rPr>
          <w:rFonts w:ascii="Simplified Arabic" w:hAnsi="Simplified Arabic" w:cs="Simplified Arabic"/>
          <w:sz w:val="28"/>
          <w:szCs w:val="28"/>
          <w:rtl/>
          <w:lang w:bidi="ar-SY"/>
        </w:rPr>
        <w:t>.</w:t>
      </w:r>
      <w:r w:rsidRPr="00DE73D6">
        <w:rPr>
          <w:rFonts w:ascii="Simplified Arabic" w:hAnsi="Simplified Arabic" w:cs="Simplified Arabic"/>
          <w:sz w:val="28"/>
          <w:szCs w:val="28"/>
          <w:lang w:bidi="ar-SY"/>
        </w:rPr>
        <w:t xml:space="preserve"> </w:t>
      </w:r>
      <w:r w:rsidRPr="00DE73D6">
        <w:rPr>
          <w:rFonts w:ascii="Simplified Arabic" w:hAnsi="Simplified Arabic" w:cs="Simplified Arabic"/>
          <w:sz w:val="28"/>
          <w:szCs w:val="28"/>
          <w:rtl/>
          <w:lang w:bidi="ar-SY"/>
        </w:rPr>
        <w:t>حيث وجدأن أعلى درجة قرابة وراثية هي بين الصنفين دوما2, دوما</w:t>
      </w:r>
      <w:r w:rsidRPr="00DE73D6">
        <w:rPr>
          <w:rFonts w:ascii="Simplified Arabic" w:hAnsi="Simplified Arabic" w:cs="Simplified Arabic" w:hint="cs"/>
          <w:sz w:val="28"/>
          <w:szCs w:val="28"/>
          <w:rtl/>
          <w:lang w:bidi="ar-SY"/>
        </w:rPr>
        <w:t>7</w:t>
      </w:r>
      <w:r w:rsidRPr="00DE73D6">
        <w:rPr>
          <w:rFonts w:ascii="Simplified Arabic" w:hAnsi="Simplified Arabic" w:cs="Simplified Arabic"/>
          <w:sz w:val="28"/>
          <w:szCs w:val="28"/>
          <w:rtl/>
          <w:lang w:bidi="ar-SY"/>
        </w:rPr>
        <w:t xml:space="preserve"> بمسافة وراثية 13.234.</w:t>
      </w:r>
    </w:p>
    <w:bookmarkEnd w:id="51"/>
    <w:p w14:paraId="1EDF8429" w14:textId="77777777" w:rsidR="00361658" w:rsidRPr="00DE73D6" w:rsidRDefault="00361658" w:rsidP="00361658">
      <w:pPr>
        <w:rPr>
          <w:rFonts w:ascii="Simplified Arabic" w:hAnsi="Simplified Arabic" w:cs="Simplified Arabic"/>
          <w:sz w:val="28"/>
          <w:szCs w:val="28"/>
          <w:rtl/>
        </w:rPr>
      </w:pPr>
      <w:r w:rsidRPr="00DE73D6">
        <w:rPr>
          <w:rFonts w:ascii="Simplified Arabic" w:hAnsi="Simplified Arabic" w:cs="Simplified Arabic"/>
          <w:sz w:val="28"/>
          <w:szCs w:val="28"/>
        </w:rPr>
        <w:t xml:space="preserve"> </w:t>
      </w:r>
      <w:r w:rsidRPr="00DE73D6">
        <w:rPr>
          <w:rFonts w:ascii="Simplified Arabic" w:hAnsi="Simplified Arabic" w:cs="Simplified Arabic"/>
          <w:sz w:val="28"/>
          <w:szCs w:val="28"/>
          <w:rtl/>
        </w:rPr>
        <w:t>=======</w:t>
      </w:r>
      <w:r w:rsidRPr="00DE73D6">
        <w:rPr>
          <w:rFonts w:ascii="Simplified Arabic" w:hAnsi="Simplified Arabic" w:cs="Simplified Arabic"/>
          <w:b/>
          <w:bCs/>
          <w:sz w:val="28"/>
          <w:szCs w:val="28"/>
          <w:rtl/>
        </w:rPr>
        <w:t>شام10</w:t>
      </w:r>
      <w:r w:rsidRPr="00DE73D6">
        <w:rPr>
          <w:rFonts w:ascii="Simplified Arabic" w:hAnsi="Simplified Arabic" w:cs="Simplified Arabic"/>
          <w:sz w:val="28"/>
          <w:szCs w:val="28"/>
          <w:rtl/>
        </w:rPr>
        <w:t>===</w:t>
      </w:r>
      <w:r w:rsidRPr="00DE73D6">
        <w:rPr>
          <w:rFonts w:ascii="Simplified Arabic" w:hAnsi="Simplified Arabic" w:cs="Simplified Arabic"/>
          <w:b/>
          <w:bCs/>
          <w:sz w:val="28"/>
          <w:szCs w:val="28"/>
          <w:rtl/>
        </w:rPr>
        <w:t>جولان2</w:t>
      </w:r>
      <w:r w:rsidRPr="00DE73D6">
        <w:rPr>
          <w:rFonts w:ascii="Simplified Arabic" w:hAnsi="Simplified Arabic" w:cs="Simplified Arabic"/>
          <w:sz w:val="28"/>
          <w:szCs w:val="28"/>
          <w:rtl/>
        </w:rPr>
        <w:t>===</w:t>
      </w:r>
      <w:r w:rsidRPr="00DE73D6">
        <w:rPr>
          <w:rFonts w:ascii="Simplified Arabic" w:hAnsi="Simplified Arabic" w:cs="Simplified Arabic"/>
          <w:b/>
          <w:bCs/>
          <w:sz w:val="28"/>
          <w:szCs w:val="28"/>
          <w:rtl/>
        </w:rPr>
        <w:t>دوما2</w:t>
      </w:r>
      <w:r w:rsidRPr="00DE73D6">
        <w:rPr>
          <w:rFonts w:ascii="Simplified Arabic" w:hAnsi="Simplified Arabic" w:cs="Simplified Arabic"/>
          <w:sz w:val="28"/>
          <w:szCs w:val="28"/>
          <w:rtl/>
        </w:rPr>
        <w:t>===</w:t>
      </w:r>
      <w:r w:rsidRPr="00DE73D6">
        <w:rPr>
          <w:rFonts w:ascii="Simplified Arabic" w:hAnsi="Simplified Arabic" w:cs="Simplified Arabic"/>
          <w:b/>
          <w:bCs/>
          <w:sz w:val="28"/>
          <w:szCs w:val="28"/>
          <w:rtl/>
        </w:rPr>
        <w:t>دوما6</w:t>
      </w:r>
      <w:r w:rsidRPr="00DE73D6">
        <w:rPr>
          <w:rFonts w:ascii="Simplified Arabic" w:hAnsi="Simplified Arabic" w:cs="Simplified Arabic"/>
          <w:sz w:val="28"/>
          <w:szCs w:val="28"/>
          <w:rtl/>
        </w:rPr>
        <w:t>===</w:t>
      </w:r>
      <w:r w:rsidRPr="00DE73D6">
        <w:rPr>
          <w:rFonts w:ascii="Simplified Arabic" w:hAnsi="Simplified Arabic" w:cs="Simplified Arabic"/>
          <w:b/>
          <w:bCs/>
          <w:sz w:val="28"/>
          <w:szCs w:val="28"/>
          <w:rtl/>
        </w:rPr>
        <w:t>بحوث10</w:t>
      </w:r>
      <w:r w:rsidRPr="00DE73D6">
        <w:rPr>
          <w:rFonts w:ascii="Simplified Arabic" w:hAnsi="Simplified Arabic" w:cs="Simplified Arabic"/>
          <w:sz w:val="28"/>
          <w:szCs w:val="28"/>
          <w:rtl/>
        </w:rPr>
        <w:t>=============</w:t>
      </w:r>
    </w:p>
    <w:p w14:paraId="7FDDD0A3" w14:textId="77777777" w:rsidR="00361658" w:rsidRPr="00DE73D6" w:rsidRDefault="00361658" w:rsidP="00361658">
      <w:pPr>
        <w:jc w:val="both"/>
        <w:rPr>
          <w:rFonts w:ascii="Simplified Arabic" w:hAnsi="Simplified Arabic" w:cs="Simplified Arabic"/>
          <w:sz w:val="28"/>
          <w:szCs w:val="28"/>
          <w:rtl/>
        </w:rPr>
      </w:pPr>
      <w:r w:rsidRPr="00DE73D6">
        <w:rPr>
          <w:rFonts w:ascii="Simplified Arabic" w:hAnsi="Simplified Arabic" w:cs="Simplified Arabic"/>
          <w:b/>
          <w:bCs/>
          <w:sz w:val="28"/>
          <w:szCs w:val="28"/>
          <w:rtl/>
        </w:rPr>
        <w:t>شام10</w:t>
      </w:r>
      <w:r w:rsidRPr="00DE73D6">
        <w:rPr>
          <w:rFonts w:ascii="Simplified Arabic" w:hAnsi="Simplified Arabic" w:cs="Simplified Arabic"/>
          <w:sz w:val="28"/>
          <w:szCs w:val="28"/>
          <w:rtl/>
        </w:rPr>
        <w:t xml:space="preserve">        ****      </w:t>
      </w:r>
    </w:p>
    <w:p w14:paraId="7B9A02CF" w14:textId="77777777" w:rsidR="00361658" w:rsidRPr="00DE73D6" w:rsidRDefault="00361658" w:rsidP="00361658">
      <w:pPr>
        <w:jc w:val="both"/>
        <w:rPr>
          <w:rFonts w:ascii="Simplified Arabic" w:hAnsi="Simplified Arabic" w:cs="Simplified Arabic"/>
          <w:sz w:val="28"/>
          <w:szCs w:val="28"/>
          <w:rtl/>
        </w:rPr>
      </w:pPr>
      <w:r w:rsidRPr="00DE73D6">
        <w:rPr>
          <w:rFonts w:ascii="Simplified Arabic" w:hAnsi="Simplified Arabic" w:cs="Simplified Arabic"/>
          <w:b/>
          <w:bCs/>
          <w:sz w:val="28"/>
          <w:szCs w:val="28"/>
          <w:rtl/>
        </w:rPr>
        <w:t>جولان2</w:t>
      </w:r>
      <w:r w:rsidRPr="00DE73D6">
        <w:rPr>
          <w:rFonts w:ascii="Simplified Arabic" w:hAnsi="Simplified Arabic" w:cs="Simplified Arabic"/>
          <w:sz w:val="28"/>
          <w:szCs w:val="28"/>
          <w:rtl/>
        </w:rPr>
        <w:t xml:space="preserve">      0.5423      ****       </w:t>
      </w:r>
    </w:p>
    <w:p w14:paraId="5E6ABA4E" w14:textId="77777777" w:rsidR="00361658" w:rsidRPr="00DE73D6" w:rsidRDefault="00361658" w:rsidP="00361658">
      <w:pPr>
        <w:jc w:val="both"/>
        <w:rPr>
          <w:rFonts w:ascii="Simplified Arabic" w:hAnsi="Simplified Arabic" w:cs="Simplified Arabic"/>
          <w:sz w:val="28"/>
          <w:szCs w:val="28"/>
          <w:rtl/>
        </w:rPr>
      </w:pPr>
      <w:r w:rsidRPr="00DE73D6">
        <w:rPr>
          <w:rFonts w:ascii="Simplified Arabic" w:hAnsi="Simplified Arabic" w:cs="Simplified Arabic"/>
          <w:b/>
          <w:bCs/>
          <w:sz w:val="28"/>
          <w:szCs w:val="28"/>
          <w:rtl/>
        </w:rPr>
        <w:t>دوما2</w:t>
      </w:r>
      <w:r w:rsidRPr="00DE73D6">
        <w:rPr>
          <w:rFonts w:ascii="Simplified Arabic" w:hAnsi="Simplified Arabic" w:cs="Simplified Arabic"/>
          <w:sz w:val="28"/>
          <w:szCs w:val="28"/>
          <w:rtl/>
        </w:rPr>
        <w:t xml:space="preserve">         0.6702    0.3600      ****        </w:t>
      </w:r>
    </w:p>
    <w:p w14:paraId="3F7A2CF6" w14:textId="77777777" w:rsidR="00361658" w:rsidRPr="00DE73D6" w:rsidRDefault="00361658" w:rsidP="00361658">
      <w:pPr>
        <w:jc w:val="both"/>
        <w:rPr>
          <w:rFonts w:ascii="Simplified Arabic" w:hAnsi="Simplified Arabic" w:cs="Simplified Arabic"/>
          <w:sz w:val="28"/>
          <w:szCs w:val="28"/>
          <w:rtl/>
        </w:rPr>
      </w:pPr>
      <w:r w:rsidRPr="00DE73D6">
        <w:rPr>
          <w:rFonts w:ascii="Simplified Arabic" w:hAnsi="Simplified Arabic" w:cs="Simplified Arabic"/>
          <w:b/>
          <w:bCs/>
          <w:sz w:val="28"/>
          <w:szCs w:val="28"/>
          <w:rtl/>
        </w:rPr>
        <w:t>دوما</w:t>
      </w:r>
      <w:r w:rsidRPr="00DE73D6">
        <w:rPr>
          <w:rFonts w:ascii="Simplified Arabic" w:hAnsi="Simplified Arabic" w:cs="Simplified Arabic"/>
          <w:b/>
          <w:bCs/>
          <w:sz w:val="28"/>
          <w:szCs w:val="28"/>
        </w:rPr>
        <w:t>6</w:t>
      </w:r>
      <w:r w:rsidRPr="00DE73D6">
        <w:rPr>
          <w:rFonts w:ascii="Simplified Arabic" w:hAnsi="Simplified Arabic" w:cs="Simplified Arabic"/>
          <w:sz w:val="28"/>
          <w:szCs w:val="28"/>
          <w:rtl/>
        </w:rPr>
        <w:t xml:space="preserve">         </w:t>
      </w:r>
      <w:r w:rsidRPr="00DE73D6">
        <w:rPr>
          <w:rFonts w:ascii="Simplified Arabic" w:hAnsi="Simplified Arabic" w:cs="Simplified Arabic"/>
          <w:b/>
          <w:bCs/>
          <w:sz w:val="28"/>
          <w:szCs w:val="28"/>
          <w:rtl/>
        </w:rPr>
        <w:t>0.7655</w:t>
      </w:r>
      <w:r w:rsidRPr="00DE73D6">
        <w:rPr>
          <w:rFonts w:ascii="Simplified Arabic" w:hAnsi="Simplified Arabic" w:cs="Simplified Arabic"/>
          <w:sz w:val="28"/>
          <w:szCs w:val="28"/>
          <w:rtl/>
        </w:rPr>
        <w:t xml:space="preserve">    0.4290    </w:t>
      </w:r>
      <w:r w:rsidRPr="00DE73D6">
        <w:rPr>
          <w:rFonts w:ascii="Simplified Arabic" w:hAnsi="Simplified Arabic" w:cs="Simplified Arabic"/>
          <w:b/>
          <w:bCs/>
          <w:sz w:val="28"/>
          <w:szCs w:val="28"/>
          <w:rtl/>
        </w:rPr>
        <w:t>0.2647</w:t>
      </w:r>
      <w:r w:rsidRPr="00DE73D6">
        <w:rPr>
          <w:rFonts w:ascii="Simplified Arabic" w:hAnsi="Simplified Arabic" w:cs="Simplified Arabic"/>
          <w:sz w:val="28"/>
          <w:szCs w:val="28"/>
          <w:rtl/>
        </w:rPr>
        <w:t xml:space="preserve">      ****        </w:t>
      </w:r>
    </w:p>
    <w:p w14:paraId="4D1B9F0D" w14:textId="77777777" w:rsidR="00361658" w:rsidRPr="00DE73D6" w:rsidRDefault="00361658" w:rsidP="00361658">
      <w:pPr>
        <w:pBdr>
          <w:bottom w:val="double" w:sz="6" w:space="1" w:color="auto"/>
        </w:pBdr>
        <w:jc w:val="both"/>
        <w:rPr>
          <w:rFonts w:ascii="Simplified Arabic" w:hAnsi="Simplified Arabic" w:cs="Simplified Arabic"/>
          <w:sz w:val="28"/>
          <w:szCs w:val="28"/>
          <w:rtl/>
        </w:rPr>
      </w:pPr>
      <w:r w:rsidRPr="00DE73D6">
        <w:rPr>
          <w:rFonts w:ascii="Simplified Arabic" w:hAnsi="Simplified Arabic" w:cs="Simplified Arabic"/>
          <w:b/>
          <w:bCs/>
          <w:sz w:val="28"/>
          <w:szCs w:val="28"/>
          <w:rtl/>
        </w:rPr>
        <w:t xml:space="preserve">بحوث10 </w:t>
      </w:r>
      <w:r w:rsidRPr="00DE73D6">
        <w:rPr>
          <w:rFonts w:ascii="Simplified Arabic" w:hAnsi="Simplified Arabic" w:cs="Simplified Arabic"/>
          <w:sz w:val="28"/>
          <w:szCs w:val="28"/>
          <w:rtl/>
        </w:rPr>
        <w:t xml:space="preserve">    0.5225    0.4470    0.4841    0.4841      ****    </w:t>
      </w:r>
    </w:p>
    <w:p w14:paraId="37B18CB7" w14:textId="77777777" w:rsidR="00361658" w:rsidRPr="00DE73D6" w:rsidRDefault="00361658" w:rsidP="00361658">
      <w:pPr>
        <w:jc w:val="center"/>
        <w:rPr>
          <w:b/>
          <w:bCs/>
          <w:sz w:val="28"/>
          <w:szCs w:val="28"/>
          <w:rtl/>
        </w:rPr>
      </w:pPr>
    </w:p>
    <w:p w14:paraId="31701DE6" w14:textId="038426BF" w:rsidR="00361658" w:rsidRPr="00DE73D6" w:rsidRDefault="00361658" w:rsidP="00361658">
      <w:pPr>
        <w:jc w:val="center"/>
        <w:rPr>
          <w:rFonts w:ascii="Simplified Arabic" w:hAnsi="Simplified Arabic" w:cs="Simplified Arabic"/>
          <w:b/>
          <w:bCs/>
          <w:sz w:val="28"/>
          <w:szCs w:val="28"/>
          <w:rtl/>
        </w:rPr>
      </w:pPr>
      <w:r w:rsidRPr="00DE73D6">
        <w:rPr>
          <w:rFonts w:ascii="Simplified Arabic" w:hAnsi="Simplified Arabic" w:cs="Simplified Arabic"/>
          <w:b/>
          <w:bCs/>
          <w:sz w:val="28"/>
          <w:szCs w:val="28"/>
          <w:rtl/>
        </w:rPr>
        <w:t>الشكل (</w:t>
      </w:r>
      <w:r w:rsidR="00611BB4">
        <w:rPr>
          <w:rFonts w:ascii="Simplified Arabic" w:hAnsi="Simplified Arabic" w:cs="Simplified Arabic" w:hint="cs"/>
          <w:b/>
          <w:bCs/>
          <w:sz w:val="28"/>
          <w:szCs w:val="28"/>
          <w:rtl/>
        </w:rPr>
        <w:t>10</w:t>
      </w:r>
      <w:r w:rsidRPr="00DE73D6">
        <w:rPr>
          <w:rFonts w:ascii="Simplified Arabic" w:hAnsi="Simplified Arabic" w:cs="Simplified Arabic"/>
          <w:b/>
          <w:bCs/>
          <w:sz w:val="28"/>
          <w:szCs w:val="28"/>
          <w:rtl/>
        </w:rPr>
        <w:t>) شجرة القرابة الوراثية لطرز القمح ال</w:t>
      </w:r>
      <w:r w:rsidRPr="00DE73D6">
        <w:rPr>
          <w:rFonts w:ascii="Simplified Arabic" w:hAnsi="Simplified Arabic" w:cs="Simplified Arabic" w:hint="cs"/>
          <w:b/>
          <w:bCs/>
          <w:sz w:val="28"/>
          <w:szCs w:val="28"/>
          <w:rtl/>
        </w:rPr>
        <w:t>طري</w:t>
      </w:r>
      <w:r w:rsidRPr="00DE73D6">
        <w:rPr>
          <w:rFonts w:ascii="Simplified Arabic" w:hAnsi="Simplified Arabic" w:cs="Simplified Arabic"/>
          <w:b/>
          <w:bCs/>
          <w:sz w:val="28"/>
          <w:szCs w:val="28"/>
          <w:rtl/>
        </w:rPr>
        <w:t xml:space="preserve"> المدروسة</w:t>
      </w:r>
    </w:p>
    <w:p w14:paraId="3537DD18" w14:textId="77777777" w:rsidR="00361658" w:rsidRPr="00DE73D6" w:rsidRDefault="00361658" w:rsidP="00361658">
      <w:pPr>
        <w:jc w:val="center"/>
        <w:rPr>
          <w:rFonts w:ascii="Simplified Arabic" w:hAnsi="Simplified Arabic" w:cs="Simplified Arabic"/>
          <w:b/>
          <w:bCs/>
          <w:sz w:val="28"/>
          <w:szCs w:val="28"/>
          <w:rtl/>
        </w:rPr>
      </w:pPr>
      <w:r w:rsidRPr="00DE73D6">
        <w:rPr>
          <w:rFonts w:ascii="Simplified Arabic" w:hAnsi="Simplified Arabic" w:cs="Simplified Arabic"/>
          <w:b/>
          <w:bCs/>
          <w:sz w:val="28"/>
          <w:szCs w:val="28"/>
        </w:rPr>
        <w:t>Pop1</w:t>
      </w:r>
      <w:r w:rsidRPr="00DE73D6">
        <w:rPr>
          <w:rFonts w:ascii="Simplified Arabic" w:hAnsi="Simplified Arabic" w:cs="Simplified Arabic"/>
          <w:b/>
          <w:bCs/>
          <w:sz w:val="28"/>
          <w:szCs w:val="28"/>
          <w:rtl/>
          <w:lang w:bidi="ar-SY"/>
        </w:rPr>
        <w:t xml:space="preserve">: </w:t>
      </w:r>
      <w:r w:rsidRPr="00DE73D6">
        <w:rPr>
          <w:rFonts w:ascii="Simplified Arabic" w:hAnsi="Simplified Arabic" w:cs="Simplified Arabic" w:hint="cs"/>
          <w:b/>
          <w:bCs/>
          <w:sz w:val="28"/>
          <w:szCs w:val="28"/>
          <w:rtl/>
          <w:lang w:bidi="ar-SY"/>
        </w:rPr>
        <w:t>شام10</w:t>
      </w:r>
      <w:r w:rsidRPr="00DE73D6">
        <w:rPr>
          <w:rFonts w:ascii="Simplified Arabic" w:hAnsi="Simplified Arabic" w:cs="Simplified Arabic"/>
          <w:b/>
          <w:bCs/>
          <w:sz w:val="28"/>
          <w:szCs w:val="28"/>
          <w:rtl/>
          <w:lang w:bidi="ar-SY"/>
        </w:rPr>
        <w:t xml:space="preserve">, </w:t>
      </w:r>
      <w:r w:rsidRPr="00DE73D6">
        <w:rPr>
          <w:rFonts w:ascii="Simplified Arabic" w:hAnsi="Simplified Arabic" w:cs="Simplified Arabic"/>
          <w:b/>
          <w:bCs/>
          <w:sz w:val="28"/>
          <w:szCs w:val="28"/>
          <w:lang w:bidi="ar-SY"/>
        </w:rPr>
        <w:t>pop2</w:t>
      </w:r>
      <w:r w:rsidRPr="00DE73D6">
        <w:rPr>
          <w:rFonts w:ascii="Simplified Arabic" w:hAnsi="Simplified Arabic" w:cs="Simplified Arabic"/>
          <w:b/>
          <w:bCs/>
          <w:sz w:val="28"/>
          <w:szCs w:val="28"/>
          <w:rtl/>
          <w:lang w:bidi="ar-SY"/>
        </w:rPr>
        <w:t xml:space="preserve">: </w:t>
      </w:r>
      <w:r w:rsidRPr="00DE73D6">
        <w:rPr>
          <w:rFonts w:ascii="Simplified Arabic" w:hAnsi="Simplified Arabic" w:cs="Simplified Arabic" w:hint="cs"/>
          <w:b/>
          <w:bCs/>
          <w:sz w:val="28"/>
          <w:szCs w:val="28"/>
          <w:rtl/>
          <w:lang w:bidi="ar-SY"/>
        </w:rPr>
        <w:t>جولان2</w:t>
      </w:r>
      <w:r w:rsidRPr="00DE73D6">
        <w:rPr>
          <w:rFonts w:ascii="Simplified Arabic" w:hAnsi="Simplified Arabic" w:cs="Simplified Arabic"/>
          <w:b/>
          <w:bCs/>
          <w:sz w:val="28"/>
          <w:szCs w:val="28"/>
          <w:rtl/>
          <w:lang w:bidi="ar-SY"/>
        </w:rPr>
        <w:t xml:space="preserve">, </w:t>
      </w:r>
      <w:r w:rsidRPr="00DE73D6">
        <w:rPr>
          <w:rFonts w:ascii="Simplified Arabic" w:hAnsi="Simplified Arabic" w:cs="Simplified Arabic"/>
          <w:b/>
          <w:bCs/>
          <w:sz w:val="28"/>
          <w:szCs w:val="28"/>
          <w:lang w:bidi="ar-SY"/>
        </w:rPr>
        <w:t>pop3</w:t>
      </w:r>
      <w:r w:rsidRPr="00DE73D6">
        <w:rPr>
          <w:rFonts w:ascii="Simplified Arabic" w:hAnsi="Simplified Arabic" w:cs="Simplified Arabic"/>
          <w:b/>
          <w:bCs/>
          <w:sz w:val="28"/>
          <w:szCs w:val="28"/>
          <w:rtl/>
          <w:lang w:bidi="ar-SY"/>
        </w:rPr>
        <w:t xml:space="preserve">: </w:t>
      </w:r>
      <w:r w:rsidRPr="00DE73D6">
        <w:rPr>
          <w:rFonts w:ascii="Simplified Arabic" w:hAnsi="Simplified Arabic" w:cs="Simplified Arabic" w:hint="cs"/>
          <w:b/>
          <w:bCs/>
          <w:sz w:val="28"/>
          <w:szCs w:val="28"/>
          <w:rtl/>
          <w:lang w:bidi="ar-SY"/>
        </w:rPr>
        <w:t>دوما2</w:t>
      </w:r>
      <w:r w:rsidRPr="00DE73D6">
        <w:rPr>
          <w:rFonts w:ascii="Simplified Arabic" w:hAnsi="Simplified Arabic" w:cs="Simplified Arabic"/>
          <w:b/>
          <w:bCs/>
          <w:sz w:val="28"/>
          <w:szCs w:val="28"/>
          <w:rtl/>
          <w:lang w:bidi="ar-SY"/>
        </w:rPr>
        <w:t xml:space="preserve">, </w:t>
      </w:r>
      <w:r w:rsidRPr="00DE73D6">
        <w:rPr>
          <w:rFonts w:ascii="Simplified Arabic" w:hAnsi="Simplified Arabic" w:cs="Simplified Arabic"/>
          <w:b/>
          <w:bCs/>
          <w:sz w:val="28"/>
          <w:szCs w:val="28"/>
          <w:lang w:bidi="ar-SY"/>
        </w:rPr>
        <w:t>pop4</w:t>
      </w:r>
      <w:r w:rsidRPr="00DE73D6">
        <w:rPr>
          <w:rFonts w:ascii="Simplified Arabic" w:hAnsi="Simplified Arabic" w:cs="Simplified Arabic"/>
          <w:b/>
          <w:bCs/>
          <w:sz w:val="28"/>
          <w:szCs w:val="28"/>
          <w:rtl/>
          <w:lang w:bidi="ar-SY"/>
        </w:rPr>
        <w:t xml:space="preserve">: </w:t>
      </w:r>
      <w:r w:rsidRPr="00DE73D6">
        <w:rPr>
          <w:rFonts w:ascii="Simplified Arabic" w:hAnsi="Simplified Arabic" w:cs="Simplified Arabic" w:hint="cs"/>
          <w:b/>
          <w:bCs/>
          <w:sz w:val="28"/>
          <w:szCs w:val="28"/>
          <w:rtl/>
          <w:lang w:bidi="ar-SY"/>
        </w:rPr>
        <w:t>دوما7</w:t>
      </w:r>
      <w:r w:rsidRPr="00DE73D6">
        <w:rPr>
          <w:rFonts w:ascii="Simplified Arabic" w:hAnsi="Simplified Arabic" w:cs="Simplified Arabic"/>
          <w:b/>
          <w:bCs/>
          <w:sz w:val="28"/>
          <w:szCs w:val="28"/>
          <w:rtl/>
          <w:lang w:bidi="ar-SY"/>
        </w:rPr>
        <w:t xml:space="preserve">, </w:t>
      </w:r>
      <w:r w:rsidRPr="00DE73D6">
        <w:rPr>
          <w:rFonts w:ascii="Simplified Arabic" w:hAnsi="Simplified Arabic" w:cs="Simplified Arabic"/>
          <w:b/>
          <w:bCs/>
          <w:sz w:val="28"/>
          <w:szCs w:val="28"/>
          <w:lang w:bidi="ar-SY"/>
        </w:rPr>
        <w:t>pop5</w:t>
      </w:r>
      <w:r w:rsidRPr="00DE73D6">
        <w:rPr>
          <w:rFonts w:ascii="Simplified Arabic" w:hAnsi="Simplified Arabic" w:cs="Simplified Arabic"/>
          <w:b/>
          <w:bCs/>
          <w:sz w:val="28"/>
          <w:szCs w:val="28"/>
          <w:rtl/>
          <w:lang w:bidi="ar-SY"/>
        </w:rPr>
        <w:t xml:space="preserve">: </w:t>
      </w:r>
      <w:r w:rsidRPr="00DE73D6">
        <w:rPr>
          <w:rFonts w:ascii="Simplified Arabic" w:hAnsi="Simplified Arabic" w:cs="Simplified Arabic" w:hint="cs"/>
          <w:b/>
          <w:bCs/>
          <w:sz w:val="28"/>
          <w:szCs w:val="28"/>
          <w:rtl/>
          <w:lang w:bidi="ar-SY"/>
        </w:rPr>
        <w:t>بحوث10</w:t>
      </w:r>
    </w:p>
    <w:p w14:paraId="3B29A1B5" w14:textId="77777777" w:rsidR="00361658" w:rsidRPr="00DE73D6" w:rsidRDefault="00361658" w:rsidP="00361658">
      <w:pPr>
        <w:jc w:val="both"/>
        <w:rPr>
          <w:rFonts w:ascii="Simplified Arabic" w:hAnsi="Simplified Arabic" w:cs="Simplified Arabic"/>
          <w:sz w:val="28"/>
          <w:szCs w:val="28"/>
          <w:rtl/>
        </w:rPr>
      </w:pPr>
      <w:r w:rsidRPr="00DE73D6">
        <w:rPr>
          <w:noProof/>
          <w:sz w:val="28"/>
          <w:szCs w:val="28"/>
        </w:rPr>
        <w:lastRenderedPageBreak/>
        <w:drawing>
          <wp:inline distT="0" distB="0" distL="0" distR="0" wp14:anchorId="6AA96671" wp14:editId="7FCBF130">
            <wp:extent cx="5021481" cy="3155307"/>
            <wp:effectExtent l="19050" t="0" r="7719" b="0"/>
            <wp:docPr id="10"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t="51965" r="58831" b="6726"/>
                    <a:stretch>
                      <a:fillRect/>
                    </a:stretch>
                  </pic:blipFill>
                  <pic:spPr bwMode="auto">
                    <a:xfrm>
                      <a:off x="0" y="0"/>
                      <a:ext cx="5026614" cy="3158532"/>
                    </a:xfrm>
                    <a:prstGeom prst="rect">
                      <a:avLst/>
                    </a:prstGeom>
                    <a:noFill/>
                    <a:ln w="9525">
                      <a:noFill/>
                      <a:miter lim="800000"/>
                      <a:headEnd/>
                      <a:tailEnd/>
                    </a:ln>
                  </pic:spPr>
                </pic:pic>
              </a:graphicData>
            </a:graphic>
          </wp:inline>
        </w:drawing>
      </w:r>
    </w:p>
    <w:p w14:paraId="4F57A6F5" w14:textId="17314AB6" w:rsidR="00361658" w:rsidRPr="00DE73D6" w:rsidRDefault="00361658" w:rsidP="006B4B93">
      <w:pPr>
        <w:spacing w:before="240" w:after="0"/>
        <w:rPr>
          <w:rFonts w:ascii="Times New Roman" w:hAnsi="Times New Roman" w:cs="Simplified Arabic"/>
          <w:b/>
          <w:bCs/>
          <w:sz w:val="28"/>
          <w:szCs w:val="28"/>
          <w:lang w:bidi="ar-SY"/>
        </w:rPr>
      </w:pPr>
      <w:r w:rsidRPr="00DE73D6">
        <w:rPr>
          <w:rFonts w:ascii="Times New Roman" w:hAnsi="Times New Roman" w:cs="Simplified Arabic" w:hint="cs"/>
          <w:b/>
          <w:bCs/>
          <w:sz w:val="32"/>
          <w:szCs w:val="32"/>
          <w:rtl/>
        </w:rPr>
        <w:t xml:space="preserve">2.2. </w:t>
      </w:r>
      <w:r w:rsidRPr="00DE73D6">
        <w:rPr>
          <w:rFonts w:ascii="Times New Roman" w:hAnsi="Times New Roman" w:cs="Simplified Arabic" w:hint="cs"/>
          <w:b/>
          <w:bCs/>
          <w:sz w:val="32"/>
          <w:szCs w:val="32"/>
          <w:rtl/>
          <w:lang w:bidi="ar-SY"/>
        </w:rPr>
        <w:t>تقييم التباين على مستوى تعبير مورثات الديهيدرين المحرضة تحت ظروف الإجهاد الجفاف</w:t>
      </w:r>
      <w:r w:rsidR="006B4B93" w:rsidRPr="00DE73D6">
        <w:rPr>
          <w:rFonts w:ascii="Times New Roman" w:hAnsi="Times New Roman" w:cs="Simplified Arabic" w:hint="cs"/>
          <w:b/>
          <w:bCs/>
          <w:sz w:val="32"/>
          <w:szCs w:val="32"/>
          <w:rtl/>
          <w:lang w:bidi="ar-SY"/>
        </w:rPr>
        <w:t>ي.</w:t>
      </w:r>
    </w:p>
    <w:p w14:paraId="70ACD77F" w14:textId="4C5B5A7D" w:rsidR="00361658" w:rsidRPr="00DE73D6" w:rsidRDefault="0054787B" w:rsidP="00361658">
      <w:pPr>
        <w:rPr>
          <w:rFonts w:ascii="Simplified Arabic" w:hAnsi="Simplified Arabic" w:cs="Simplified Arabic"/>
          <w:b/>
          <w:bCs/>
          <w:sz w:val="28"/>
          <w:szCs w:val="28"/>
          <w:rtl/>
          <w:lang w:bidi="ar-SY"/>
        </w:rPr>
      </w:pPr>
      <w:r>
        <w:rPr>
          <w:rFonts w:ascii="Simplified Arabic" w:hAnsi="Simplified Arabic" w:cs="Simplified Arabic" w:hint="cs"/>
          <w:b/>
          <w:bCs/>
          <w:sz w:val="28"/>
          <w:szCs w:val="28"/>
          <w:rtl/>
          <w:lang w:bidi="ar-SY"/>
        </w:rPr>
        <w:t>1</w:t>
      </w:r>
      <w:r w:rsidR="00361658" w:rsidRPr="00DE73D6">
        <w:rPr>
          <w:rFonts w:ascii="Simplified Arabic" w:hAnsi="Simplified Arabic" w:cs="Simplified Arabic" w:hint="cs"/>
          <w:b/>
          <w:bCs/>
          <w:sz w:val="28"/>
          <w:szCs w:val="28"/>
          <w:rtl/>
          <w:lang w:bidi="ar-SY"/>
        </w:rPr>
        <w:t xml:space="preserve">.2.2. </w:t>
      </w:r>
      <w:r w:rsidR="00361658" w:rsidRPr="00DE73D6">
        <w:rPr>
          <w:rFonts w:ascii="Simplified Arabic" w:hAnsi="Simplified Arabic" w:cs="Simplified Arabic"/>
          <w:b/>
          <w:bCs/>
          <w:sz w:val="28"/>
          <w:szCs w:val="28"/>
          <w:rtl/>
          <w:lang w:bidi="ar-SY"/>
        </w:rPr>
        <w:t>دراسة التباينات الأليلية لمورثات الديهيدرين المسؤولة عن تحمل الجفاف في الطرز الوراثية المدروسة:</w:t>
      </w:r>
    </w:p>
    <w:p w14:paraId="31D422D1" w14:textId="122F5C42" w:rsidR="00361658" w:rsidRPr="00DE73D6" w:rsidRDefault="00361658" w:rsidP="00361658">
      <w:pPr>
        <w:spacing w:line="360" w:lineRule="auto"/>
        <w:jc w:val="both"/>
        <w:rPr>
          <w:rFonts w:ascii="Simplified Arabic" w:hAnsi="Simplified Arabic" w:cs="Simplified Arabic"/>
          <w:sz w:val="28"/>
          <w:szCs w:val="28"/>
          <w:rtl/>
          <w:lang w:bidi="ar-SY"/>
        </w:rPr>
      </w:pPr>
      <w:r w:rsidRPr="00DE73D6">
        <w:rPr>
          <w:rFonts w:ascii="Simplified Arabic" w:hAnsi="Simplified Arabic" w:cs="Simplified Arabic"/>
          <w:sz w:val="28"/>
          <w:szCs w:val="28"/>
          <w:rtl/>
        </w:rPr>
        <w:t xml:space="preserve">   أظهرت نتائج دراسة تقييم التباين الأليلي لمورثات الديهيدرين المسؤولة جزئياً عن تحمل الجفاف، اختلافاً واضحاً في تعبير هذه المورثات بين الطرز الوراثية المدروسة، حيث كانت التباينات الشكلية في الوزن الجزيئي بين نظائر الموقع الواحد كبيرة أحياناً، في حين كانت على درجة عالية من التماثل في البعض الآخر، وأمكن تمييزها بسهولة على هلامة ميتافور آغاروز </w:t>
      </w:r>
      <w:r w:rsidRPr="00DE73D6">
        <w:rPr>
          <w:rFonts w:ascii="Simplified Arabic" w:hAnsi="Simplified Arabic" w:cs="Simplified Arabic" w:hint="cs"/>
          <w:sz w:val="28"/>
          <w:szCs w:val="28"/>
          <w:rtl/>
        </w:rPr>
        <w:t>4</w:t>
      </w:r>
      <w:r w:rsidRPr="00DE73D6">
        <w:rPr>
          <w:rFonts w:ascii="Simplified Arabic" w:hAnsi="Simplified Arabic" w:cs="Simplified Arabic"/>
          <w:sz w:val="28"/>
          <w:szCs w:val="28"/>
          <w:rtl/>
        </w:rPr>
        <w:t>%، حيث أظهر تفاعل الــ</w:t>
      </w:r>
      <w:r w:rsidRPr="00DE73D6">
        <w:rPr>
          <w:rFonts w:ascii="Simplified Arabic" w:hAnsi="Simplified Arabic" w:cs="Simplified Arabic"/>
          <w:sz w:val="28"/>
          <w:szCs w:val="28"/>
        </w:rPr>
        <w:t>PCR</w:t>
      </w:r>
      <w:r w:rsidRPr="00DE73D6">
        <w:rPr>
          <w:rFonts w:ascii="Simplified Arabic" w:hAnsi="Simplified Arabic" w:cs="Simplified Arabic"/>
          <w:sz w:val="28"/>
          <w:szCs w:val="28"/>
          <w:rtl/>
        </w:rPr>
        <w:t xml:space="preserve"> بالنسبة لمورثة </w:t>
      </w:r>
      <w:r w:rsidRPr="00DE73D6">
        <w:rPr>
          <w:rFonts w:ascii="Simplified Arabic" w:hAnsi="Simplified Arabic" w:cs="Simplified Arabic"/>
          <w:sz w:val="28"/>
          <w:szCs w:val="28"/>
        </w:rPr>
        <w:t>Dhn12</w:t>
      </w:r>
      <w:r w:rsidRPr="00DE73D6">
        <w:rPr>
          <w:rFonts w:ascii="Simplified Arabic" w:hAnsi="Simplified Arabic" w:cs="Simplified Arabic"/>
          <w:sz w:val="28"/>
          <w:szCs w:val="28"/>
          <w:rtl/>
        </w:rPr>
        <w:t xml:space="preserve"> وجود نمط شكلي واحد </w:t>
      </w:r>
      <w:r w:rsidRPr="00DE73D6">
        <w:rPr>
          <w:rFonts w:ascii="Simplified Arabic" w:hAnsi="Simplified Arabic" w:cs="Simplified Arabic"/>
          <w:sz w:val="28"/>
          <w:szCs w:val="28"/>
        </w:rPr>
        <w:t>(A)</w:t>
      </w:r>
      <w:r w:rsidRPr="00DE73D6">
        <w:rPr>
          <w:rFonts w:ascii="Simplified Arabic" w:hAnsi="Simplified Arabic" w:cs="Simplified Arabic"/>
          <w:sz w:val="28"/>
          <w:szCs w:val="28"/>
          <w:rtl/>
        </w:rPr>
        <w:t xml:space="preserve"> وجد عند كل من الطرز الوراثية </w:t>
      </w:r>
      <w:r w:rsidRPr="00DE73D6">
        <w:rPr>
          <w:rFonts w:ascii="Simplified Arabic" w:hAnsi="Simplified Arabic" w:cs="Simplified Arabic"/>
          <w:sz w:val="28"/>
          <w:szCs w:val="28"/>
          <w:rtl/>
          <w:lang w:bidi="ar-KW"/>
        </w:rPr>
        <w:t>دوما6</w:t>
      </w:r>
      <w:r w:rsidRPr="00DE73D6">
        <w:rPr>
          <w:rFonts w:ascii="Simplified Arabic" w:hAnsi="Simplified Arabic" w:cs="Simplified Arabic"/>
          <w:sz w:val="28"/>
          <w:szCs w:val="28"/>
          <w:rtl/>
        </w:rPr>
        <w:t>، بحوث 10 (قمح طري)، أكساد 65، وشام 5</w:t>
      </w:r>
      <w:r w:rsidRPr="00DE73D6">
        <w:rPr>
          <w:rFonts w:ascii="Simplified Arabic" w:hAnsi="Simplified Arabic" w:cs="Simplified Arabic"/>
          <w:sz w:val="28"/>
          <w:szCs w:val="28"/>
        </w:rPr>
        <w:t xml:space="preserve"> )</w:t>
      </w:r>
      <w:r w:rsidRPr="00DE73D6">
        <w:rPr>
          <w:rFonts w:ascii="Simplified Arabic" w:hAnsi="Simplified Arabic" w:cs="Simplified Arabic"/>
          <w:sz w:val="28"/>
          <w:szCs w:val="28"/>
          <w:rtl/>
        </w:rPr>
        <w:t>قمح قاسي)، في حين غابت عند بقية الطرز الوراثية الجدول (</w:t>
      </w:r>
      <w:r w:rsidR="000F7467">
        <w:rPr>
          <w:rFonts w:ascii="Simplified Arabic" w:hAnsi="Simplified Arabic" w:cs="Simplified Arabic" w:hint="cs"/>
          <w:sz w:val="28"/>
          <w:szCs w:val="28"/>
          <w:rtl/>
        </w:rPr>
        <w:t>15</w:t>
      </w:r>
      <w:r w:rsidRPr="00DE73D6">
        <w:rPr>
          <w:rFonts w:ascii="Simplified Arabic" w:hAnsi="Simplified Arabic" w:cs="Simplified Arabic"/>
          <w:sz w:val="28"/>
          <w:szCs w:val="28"/>
          <w:rtl/>
        </w:rPr>
        <w:t>).</w:t>
      </w:r>
    </w:p>
    <w:p w14:paraId="3248732F" w14:textId="71713605" w:rsidR="00361658" w:rsidRPr="00DE73D6" w:rsidRDefault="00361658" w:rsidP="00361658">
      <w:pPr>
        <w:jc w:val="center"/>
        <w:rPr>
          <w:rFonts w:ascii="Simplified Arabic" w:hAnsi="Simplified Arabic" w:cs="Simplified Arabic"/>
          <w:b/>
          <w:bCs/>
          <w:sz w:val="28"/>
          <w:szCs w:val="28"/>
          <w:rtl/>
        </w:rPr>
      </w:pPr>
      <w:r w:rsidRPr="00DE73D6">
        <w:rPr>
          <w:rFonts w:ascii="Simplified Arabic" w:hAnsi="Simplified Arabic" w:cs="Simplified Arabic"/>
          <w:b/>
          <w:bCs/>
          <w:sz w:val="28"/>
          <w:szCs w:val="28"/>
          <w:rtl/>
        </w:rPr>
        <w:t>الجدول (</w:t>
      </w:r>
      <w:r w:rsidR="000F7467">
        <w:rPr>
          <w:rFonts w:ascii="Simplified Arabic" w:hAnsi="Simplified Arabic" w:cs="Simplified Arabic" w:hint="cs"/>
          <w:b/>
          <w:bCs/>
          <w:sz w:val="28"/>
          <w:szCs w:val="28"/>
          <w:rtl/>
        </w:rPr>
        <w:t>15</w:t>
      </w:r>
      <w:r w:rsidRPr="00DE73D6">
        <w:rPr>
          <w:rFonts w:ascii="Simplified Arabic" w:hAnsi="Simplified Arabic" w:cs="Simplified Arabic"/>
          <w:b/>
          <w:bCs/>
          <w:sz w:val="28"/>
          <w:szCs w:val="28"/>
          <w:rtl/>
        </w:rPr>
        <w:t>): الأنماط الشكلية الناتجة عن تفاعل الـ</w:t>
      </w:r>
      <w:r w:rsidRPr="00DE73D6">
        <w:rPr>
          <w:rFonts w:ascii="Simplified Arabic" w:hAnsi="Simplified Arabic" w:cs="Simplified Arabic"/>
          <w:b/>
          <w:bCs/>
          <w:sz w:val="28"/>
          <w:szCs w:val="28"/>
        </w:rPr>
        <w:t>PCR</w:t>
      </w:r>
      <w:r w:rsidRPr="00DE73D6">
        <w:rPr>
          <w:rFonts w:ascii="Simplified Arabic" w:hAnsi="Simplified Arabic" w:cs="Simplified Arabic"/>
          <w:b/>
          <w:bCs/>
          <w:sz w:val="28"/>
          <w:szCs w:val="28"/>
          <w:rtl/>
        </w:rPr>
        <w:t xml:space="preserve"> لمورثة </w:t>
      </w:r>
      <w:r w:rsidRPr="00DE73D6">
        <w:rPr>
          <w:rFonts w:ascii="Simplified Arabic" w:hAnsi="Simplified Arabic" w:cs="Simplified Arabic"/>
          <w:b/>
          <w:bCs/>
          <w:i/>
          <w:iCs/>
          <w:sz w:val="28"/>
          <w:szCs w:val="28"/>
        </w:rPr>
        <w:t>Dhn12</w:t>
      </w:r>
      <w:r w:rsidRPr="00DE73D6">
        <w:rPr>
          <w:rFonts w:ascii="Simplified Arabic" w:hAnsi="Simplified Arabic" w:cs="Simplified Arabic"/>
          <w:b/>
          <w:bCs/>
          <w:sz w:val="28"/>
          <w:szCs w:val="28"/>
          <w:rtl/>
        </w:rPr>
        <w:t xml:space="preserve"> في الطرز الوراثية المدروسة</w:t>
      </w:r>
      <w:r w:rsidRPr="00DE73D6">
        <w:rPr>
          <w:rFonts w:ascii="Simplified Arabic" w:hAnsi="Simplified Arabic" w:cs="Simplified Arabic"/>
          <w:b/>
          <w:bCs/>
          <w:sz w:val="28"/>
          <w:szCs w:val="28"/>
          <w:rtl/>
          <w:lang w:bidi="ar-SY"/>
        </w:rPr>
        <w:t>.</w:t>
      </w:r>
    </w:p>
    <w:tbl>
      <w:tblPr>
        <w:bidiVisual/>
        <w:tblW w:w="10780" w:type="dxa"/>
        <w:tblInd w:w="-522" w:type="dxa"/>
        <w:tblLook w:val="04A0" w:firstRow="1" w:lastRow="0" w:firstColumn="1" w:lastColumn="0" w:noHBand="0" w:noVBand="1"/>
      </w:tblPr>
      <w:tblGrid>
        <w:gridCol w:w="1133"/>
        <w:gridCol w:w="871"/>
        <w:gridCol w:w="844"/>
        <w:gridCol w:w="870"/>
        <w:gridCol w:w="861"/>
        <w:gridCol w:w="870"/>
        <w:gridCol w:w="1025"/>
        <w:gridCol w:w="861"/>
        <w:gridCol w:w="838"/>
        <w:gridCol w:w="858"/>
        <w:gridCol w:w="875"/>
        <w:gridCol w:w="874"/>
      </w:tblGrid>
      <w:tr w:rsidR="00DE73D6" w:rsidRPr="00DE73D6" w14:paraId="38E2EAA9" w14:textId="77777777" w:rsidTr="00AB4ED2">
        <w:trPr>
          <w:trHeight w:val="555"/>
        </w:trPr>
        <w:tc>
          <w:tcPr>
            <w:tcW w:w="1133" w:type="dxa"/>
            <w:vMerge w:val="restart"/>
            <w:tcBorders>
              <w:top w:val="single" w:sz="8" w:space="0" w:color="auto"/>
              <w:left w:val="single" w:sz="8" w:space="0" w:color="auto"/>
              <w:bottom w:val="single" w:sz="4" w:space="0" w:color="000000"/>
              <w:right w:val="nil"/>
            </w:tcBorders>
            <w:shd w:val="clear" w:color="000000" w:fill="D0CECE"/>
            <w:vAlign w:val="center"/>
            <w:hideMark/>
          </w:tcPr>
          <w:p w14:paraId="2077A1F3"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hint="cs"/>
                <w:b/>
                <w:bCs/>
                <w:sz w:val="28"/>
                <w:szCs w:val="28"/>
                <w:rtl/>
              </w:rPr>
              <w:t>مورثة الديهيدرين</w:t>
            </w:r>
          </w:p>
        </w:tc>
        <w:tc>
          <w:tcPr>
            <w:tcW w:w="4316" w:type="dxa"/>
            <w:gridSpan w:val="5"/>
            <w:tcBorders>
              <w:top w:val="single" w:sz="8" w:space="0" w:color="auto"/>
              <w:left w:val="single" w:sz="4" w:space="0" w:color="auto"/>
              <w:bottom w:val="single" w:sz="4" w:space="0" w:color="auto"/>
              <w:right w:val="single" w:sz="4" w:space="0" w:color="000000"/>
            </w:tcBorders>
            <w:shd w:val="clear" w:color="000000" w:fill="D0CECE"/>
            <w:vAlign w:val="center"/>
            <w:hideMark/>
          </w:tcPr>
          <w:p w14:paraId="288CB2E2"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tl/>
              </w:rPr>
            </w:pPr>
            <w:r w:rsidRPr="00DE73D6">
              <w:rPr>
                <w:rFonts w:ascii="Simplified Arabic" w:eastAsia="Times New Roman" w:hAnsi="Simplified Arabic" w:cs="Simplified Arabic"/>
                <w:b/>
                <w:bCs/>
                <w:sz w:val="28"/>
                <w:szCs w:val="28"/>
                <w:rtl/>
              </w:rPr>
              <w:t>القمح الطري</w:t>
            </w:r>
          </w:p>
        </w:tc>
        <w:tc>
          <w:tcPr>
            <w:tcW w:w="4457" w:type="dxa"/>
            <w:gridSpan w:val="5"/>
            <w:tcBorders>
              <w:top w:val="single" w:sz="8" w:space="0" w:color="auto"/>
              <w:left w:val="single" w:sz="4" w:space="0" w:color="auto"/>
              <w:bottom w:val="single" w:sz="4" w:space="0" w:color="auto"/>
              <w:right w:val="single" w:sz="4" w:space="0" w:color="000000"/>
            </w:tcBorders>
            <w:shd w:val="clear" w:color="000000" w:fill="D0CECE"/>
            <w:vAlign w:val="center"/>
            <w:hideMark/>
          </w:tcPr>
          <w:p w14:paraId="38B74625"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tl/>
              </w:rPr>
            </w:pPr>
            <w:r w:rsidRPr="00DE73D6">
              <w:rPr>
                <w:rFonts w:ascii="Simplified Arabic" w:eastAsia="Times New Roman" w:hAnsi="Simplified Arabic" w:cs="Simplified Arabic" w:hint="cs"/>
                <w:b/>
                <w:bCs/>
                <w:sz w:val="28"/>
                <w:szCs w:val="28"/>
                <w:rtl/>
              </w:rPr>
              <w:t>القمح القاسي</w:t>
            </w:r>
          </w:p>
        </w:tc>
        <w:tc>
          <w:tcPr>
            <w:tcW w:w="874" w:type="dxa"/>
            <w:vMerge w:val="restart"/>
            <w:tcBorders>
              <w:top w:val="single" w:sz="8" w:space="0" w:color="auto"/>
              <w:left w:val="nil"/>
              <w:bottom w:val="single" w:sz="4" w:space="0" w:color="000000"/>
              <w:right w:val="single" w:sz="8" w:space="0" w:color="auto"/>
            </w:tcBorders>
            <w:shd w:val="clear" w:color="000000" w:fill="D0CECE"/>
            <w:vAlign w:val="center"/>
            <w:hideMark/>
          </w:tcPr>
          <w:p w14:paraId="6A0ABC33"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tl/>
              </w:rPr>
            </w:pPr>
            <w:r w:rsidRPr="00DE73D6">
              <w:rPr>
                <w:rFonts w:ascii="Simplified Arabic" w:eastAsia="Times New Roman" w:hAnsi="Simplified Arabic" w:cs="Simplified Arabic" w:hint="cs"/>
                <w:b/>
                <w:bCs/>
                <w:sz w:val="28"/>
                <w:szCs w:val="28"/>
                <w:rtl/>
              </w:rPr>
              <w:t>عدد الأنماط</w:t>
            </w:r>
          </w:p>
        </w:tc>
      </w:tr>
      <w:tr w:rsidR="00DE73D6" w:rsidRPr="00DE73D6" w14:paraId="3A16F840" w14:textId="77777777" w:rsidTr="00AB4ED2">
        <w:trPr>
          <w:trHeight w:val="1110"/>
        </w:trPr>
        <w:tc>
          <w:tcPr>
            <w:tcW w:w="1133" w:type="dxa"/>
            <w:vMerge/>
            <w:tcBorders>
              <w:top w:val="single" w:sz="8" w:space="0" w:color="auto"/>
              <w:left w:val="single" w:sz="8" w:space="0" w:color="auto"/>
              <w:bottom w:val="single" w:sz="4" w:space="0" w:color="000000"/>
              <w:right w:val="nil"/>
            </w:tcBorders>
            <w:vAlign w:val="center"/>
            <w:hideMark/>
          </w:tcPr>
          <w:p w14:paraId="74513214" w14:textId="77777777" w:rsidR="00361658" w:rsidRPr="00DE73D6" w:rsidRDefault="00361658" w:rsidP="00AB4ED2">
            <w:pPr>
              <w:spacing w:after="0" w:line="240" w:lineRule="auto"/>
              <w:rPr>
                <w:rFonts w:ascii="Simplified Arabic" w:eastAsia="Times New Roman" w:hAnsi="Simplified Arabic" w:cs="Simplified Arabic"/>
                <w:b/>
                <w:bCs/>
                <w:sz w:val="28"/>
                <w:szCs w:val="28"/>
              </w:rPr>
            </w:pPr>
          </w:p>
        </w:tc>
        <w:tc>
          <w:tcPr>
            <w:tcW w:w="871" w:type="dxa"/>
            <w:tcBorders>
              <w:top w:val="nil"/>
              <w:left w:val="single" w:sz="4" w:space="0" w:color="auto"/>
              <w:bottom w:val="single" w:sz="4" w:space="0" w:color="auto"/>
              <w:right w:val="single" w:sz="4" w:space="0" w:color="auto"/>
            </w:tcBorders>
            <w:shd w:val="clear" w:color="000000" w:fill="E7E6E6"/>
            <w:vAlign w:val="center"/>
            <w:hideMark/>
          </w:tcPr>
          <w:p w14:paraId="69FB1D8D"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tl/>
              </w:rPr>
            </w:pPr>
            <w:r w:rsidRPr="00DE73D6">
              <w:rPr>
                <w:rFonts w:ascii="Simplified Arabic" w:eastAsia="Times New Roman" w:hAnsi="Simplified Arabic" w:cs="Simplified Arabic" w:hint="cs"/>
                <w:b/>
                <w:bCs/>
                <w:sz w:val="28"/>
                <w:szCs w:val="28"/>
                <w:rtl/>
              </w:rPr>
              <w:t>دوما 2</w:t>
            </w:r>
          </w:p>
        </w:tc>
        <w:tc>
          <w:tcPr>
            <w:tcW w:w="844" w:type="dxa"/>
            <w:tcBorders>
              <w:top w:val="nil"/>
              <w:left w:val="single" w:sz="4" w:space="0" w:color="auto"/>
              <w:bottom w:val="single" w:sz="4" w:space="0" w:color="auto"/>
              <w:right w:val="single" w:sz="4" w:space="0" w:color="auto"/>
            </w:tcBorders>
            <w:shd w:val="clear" w:color="000000" w:fill="E7E6E6"/>
            <w:vAlign w:val="center"/>
            <w:hideMark/>
          </w:tcPr>
          <w:p w14:paraId="61A9A6D4"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tl/>
              </w:rPr>
            </w:pPr>
            <w:r w:rsidRPr="00DE73D6">
              <w:rPr>
                <w:rFonts w:ascii="Simplified Arabic" w:eastAsia="Times New Roman" w:hAnsi="Simplified Arabic" w:cs="Simplified Arabic" w:hint="cs"/>
                <w:b/>
                <w:bCs/>
                <w:sz w:val="28"/>
                <w:szCs w:val="28"/>
                <w:rtl/>
              </w:rPr>
              <w:t xml:space="preserve">دوما 6 </w:t>
            </w:r>
          </w:p>
        </w:tc>
        <w:tc>
          <w:tcPr>
            <w:tcW w:w="870" w:type="dxa"/>
            <w:tcBorders>
              <w:top w:val="nil"/>
              <w:left w:val="single" w:sz="4" w:space="0" w:color="auto"/>
              <w:bottom w:val="single" w:sz="4" w:space="0" w:color="auto"/>
              <w:right w:val="single" w:sz="4" w:space="0" w:color="auto"/>
            </w:tcBorders>
            <w:shd w:val="clear" w:color="000000" w:fill="E7E6E6"/>
            <w:vAlign w:val="center"/>
            <w:hideMark/>
          </w:tcPr>
          <w:p w14:paraId="4471EF7A"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tl/>
              </w:rPr>
            </w:pPr>
            <w:r w:rsidRPr="00DE73D6">
              <w:rPr>
                <w:rFonts w:ascii="Simplified Arabic" w:eastAsia="Times New Roman" w:hAnsi="Simplified Arabic" w:cs="Simplified Arabic" w:hint="cs"/>
                <w:b/>
                <w:bCs/>
                <w:sz w:val="28"/>
                <w:szCs w:val="28"/>
                <w:rtl/>
              </w:rPr>
              <w:t>جولان 2</w:t>
            </w:r>
          </w:p>
        </w:tc>
        <w:tc>
          <w:tcPr>
            <w:tcW w:w="861" w:type="dxa"/>
            <w:tcBorders>
              <w:top w:val="nil"/>
              <w:left w:val="single" w:sz="4" w:space="0" w:color="auto"/>
              <w:bottom w:val="single" w:sz="4" w:space="0" w:color="auto"/>
              <w:right w:val="single" w:sz="4" w:space="0" w:color="auto"/>
            </w:tcBorders>
            <w:shd w:val="clear" w:color="000000" w:fill="E7E6E6"/>
            <w:vAlign w:val="center"/>
            <w:hideMark/>
          </w:tcPr>
          <w:p w14:paraId="61FCFAB4"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tl/>
              </w:rPr>
            </w:pPr>
            <w:r w:rsidRPr="00DE73D6">
              <w:rPr>
                <w:rFonts w:ascii="Simplified Arabic" w:eastAsia="Times New Roman" w:hAnsi="Simplified Arabic" w:cs="Simplified Arabic" w:hint="cs"/>
                <w:b/>
                <w:bCs/>
                <w:sz w:val="28"/>
                <w:szCs w:val="28"/>
                <w:rtl/>
              </w:rPr>
              <w:t xml:space="preserve">بحوث 10 </w:t>
            </w:r>
          </w:p>
        </w:tc>
        <w:tc>
          <w:tcPr>
            <w:tcW w:w="870" w:type="dxa"/>
            <w:tcBorders>
              <w:top w:val="nil"/>
              <w:left w:val="single" w:sz="4" w:space="0" w:color="auto"/>
              <w:bottom w:val="single" w:sz="4" w:space="0" w:color="auto"/>
              <w:right w:val="single" w:sz="4" w:space="0" w:color="auto"/>
            </w:tcBorders>
            <w:shd w:val="clear" w:color="000000" w:fill="E7E6E6"/>
            <w:vAlign w:val="center"/>
            <w:hideMark/>
          </w:tcPr>
          <w:p w14:paraId="412AADFF"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tl/>
              </w:rPr>
            </w:pPr>
            <w:r w:rsidRPr="00DE73D6">
              <w:rPr>
                <w:rFonts w:ascii="Simplified Arabic" w:eastAsia="Times New Roman" w:hAnsi="Simplified Arabic" w:cs="Simplified Arabic" w:hint="cs"/>
                <w:b/>
                <w:bCs/>
                <w:sz w:val="28"/>
                <w:szCs w:val="28"/>
                <w:rtl/>
              </w:rPr>
              <w:t>شام 10</w:t>
            </w:r>
          </w:p>
        </w:tc>
        <w:tc>
          <w:tcPr>
            <w:tcW w:w="1025" w:type="dxa"/>
            <w:tcBorders>
              <w:top w:val="nil"/>
              <w:left w:val="single" w:sz="4" w:space="0" w:color="auto"/>
              <w:bottom w:val="single" w:sz="4" w:space="0" w:color="auto"/>
              <w:right w:val="single" w:sz="4" w:space="0" w:color="auto"/>
            </w:tcBorders>
            <w:shd w:val="clear" w:color="000000" w:fill="E7E6E6"/>
            <w:vAlign w:val="center"/>
            <w:hideMark/>
          </w:tcPr>
          <w:p w14:paraId="1D61EAFA"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tl/>
              </w:rPr>
            </w:pPr>
            <w:r w:rsidRPr="00DE73D6">
              <w:rPr>
                <w:rFonts w:ascii="Simplified Arabic" w:eastAsia="Times New Roman" w:hAnsi="Simplified Arabic" w:cs="Simplified Arabic" w:hint="cs"/>
                <w:b/>
                <w:bCs/>
                <w:sz w:val="28"/>
                <w:szCs w:val="28"/>
                <w:rtl/>
              </w:rPr>
              <w:t>أكساد65</w:t>
            </w:r>
          </w:p>
        </w:tc>
        <w:tc>
          <w:tcPr>
            <w:tcW w:w="861" w:type="dxa"/>
            <w:tcBorders>
              <w:top w:val="nil"/>
              <w:left w:val="single" w:sz="4" w:space="0" w:color="auto"/>
              <w:bottom w:val="single" w:sz="4" w:space="0" w:color="auto"/>
              <w:right w:val="single" w:sz="4" w:space="0" w:color="auto"/>
            </w:tcBorders>
            <w:shd w:val="clear" w:color="000000" w:fill="E7E6E6"/>
            <w:vAlign w:val="center"/>
            <w:hideMark/>
          </w:tcPr>
          <w:p w14:paraId="50803C68"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tl/>
              </w:rPr>
            </w:pPr>
            <w:r w:rsidRPr="00DE73D6">
              <w:rPr>
                <w:rFonts w:ascii="Simplified Arabic" w:eastAsia="Times New Roman" w:hAnsi="Simplified Arabic" w:cs="Simplified Arabic" w:hint="cs"/>
                <w:b/>
                <w:bCs/>
                <w:sz w:val="28"/>
                <w:szCs w:val="28"/>
                <w:rtl/>
              </w:rPr>
              <w:t>بحوث 9</w:t>
            </w:r>
          </w:p>
        </w:tc>
        <w:tc>
          <w:tcPr>
            <w:tcW w:w="838" w:type="dxa"/>
            <w:tcBorders>
              <w:top w:val="nil"/>
              <w:left w:val="single" w:sz="4" w:space="0" w:color="auto"/>
              <w:bottom w:val="single" w:sz="4" w:space="0" w:color="auto"/>
              <w:right w:val="single" w:sz="4" w:space="0" w:color="auto"/>
            </w:tcBorders>
            <w:shd w:val="clear" w:color="000000" w:fill="E7E6E6"/>
            <w:vAlign w:val="center"/>
            <w:hideMark/>
          </w:tcPr>
          <w:p w14:paraId="629A3579"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tl/>
              </w:rPr>
            </w:pPr>
            <w:r w:rsidRPr="00DE73D6">
              <w:rPr>
                <w:rFonts w:ascii="Simplified Arabic" w:eastAsia="Times New Roman" w:hAnsi="Simplified Arabic" w:cs="Simplified Arabic" w:hint="cs"/>
                <w:b/>
                <w:bCs/>
                <w:sz w:val="28"/>
                <w:szCs w:val="28"/>
                <w:rtl/>
              </w:rPr>
              <w:t>شام 5</w:t>
            </w:r>
          </w:p>
        </w:tc>
        <w:tc>
          <w:tcPr>
            <w:tcW w:w="858" w:type="dxa"/>
            <w:tcBorders>
              <w:top w:val="nil"/>
              <w:left w:val="single" w:sz="4" w:space="0" w:color="auto"/>
              <w:bottom w:val="single" w:sz="4" w:space="0" w:color="auto"/>
              <w:right w:val="single" w:sz="4" w:space="0" w:color="auto"/>
            </w:tcBorders>
            <w:shd w:val="clear" w:color="000000" w:fill="E7E6E6"/>
            <w:vAlign w:val="center"/>
            <w:hideMark/>
          </w:tcPr>
          <w:p w14:paraId="51025F0A"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tl/>
              </w:rPr>
            </w:pPr>
            <w:r w:rsidRPr="00DE73D6">
              <w:rPr>
                <w:rFonts w:ascii="Simplified Arabic" w:eastAsia="Times New Roman" w:hAnsi="Simplified Arabic" w:cs="Simplified Arabic" w:hint="cs"/>
                <w:b/>
                <w:bCs/>
                <w:sz w:val="28"/>
                <w:szCs w:val="28"/>
                <w:rtl/>
              </w:rPr>
              <w:t>شام3</w:t>
            </w:r>
          </w:p>
        </w:tc>
        <w:tc>
          <w:tcPr>
            <w:tcW w:w="875" w:type="dxa"/>
            <w:tcBorders>
              <w:top w:val="nil"/>
              <w:left w:val="single" w:sz="4" w:space="0" w:color="auto"/>
              <w:bottom w:val="single" w:sz="4" w:space="0" w:color="auto"/>
              <w:right w:val="single" w:sz="4" w:space="0" w:color="auto"/>
            </w:tcBorders>
            <w:shd w:val="clear" w:color="000000" w:fill="E7E6E6"/>
            <w:vAlign w:val="center"/>
            <w:hideMark/>
          </w:tcPr>
          <w:p w14:paraId="6304D4AD"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tl/>
              </w:rPr>
            </w:pPr>
            <w:r w:rsidRPr="00DE73D6">
              <w:rPr>
                <w:rFonts w:ascii="Simplified Arabic" w:eastAsia="Times New Roman" w:hAnsi="Simplified Arabic" w:cs="Simplified Arabic" w:hint="cs"/>
                <w:b/>
                <w:bCs/>
                <w:sz w:val="28"/>
                <w:szCs w:val="28"/>
                <w:rtl/>
              </w:rPr>
              <w:t>حوراني</w:t>
            </w:r>
          </w:p>
        </w:tc>
        <w:tc>
          <w:tcPr>
            <w:tcW w:w="874" w:type="dxa"/>
            <w:vMerge/>
            <w:tcBorders>
              <w:top w:val="single" w:sz="8" w:space="0" w:color="auto"/>
              <w:left w:val="nil"/>
              <w:bottom w:val="single" w:sz="4" w:space="0" w:color="000000"/>
              <w:right w:val="single" w:sz="8" w:space="0" w:color="auto"/>
            </w:tcBorders>
            <w:vAlign w:val="center"/>
            <w:hideMark/>
          </w:tcPr>
          <w:p w14:paraId="4B5FED14" w14:textId="77777777" w:rsidR="00361658" w:rsidRPr="00DE73D6" w:rsidRDefault="00361658" w:rsidP="00AB4ED2">
            <w:pPr>
              <w:spacing w:after="0" w:line="240" w:lineRule="auto"/>
              <w:rPr>
                <w:rFonts w:ascii="Simplified Arabic" w:eastAsia="Times New Roman" w:hAnsi="Simplified Arabic" w:cs="Simplified Arabic"/>
                <w:b/>
                <w:bCs/>
                <w:sz w:val="28"/>
                <w:szCs w:val="28"/>
              </w:rPr>
            </w:pPr>
          </w:p>
        </w:tc>
      </w:tr>
      <w:tr w:rsidR="00DE73D6" w:rsidRPr="00DE73D6" w14:paraId="2A5CEC7E" w14:textId="77777777" w:rsidTr="00AB4ED2">
        <w:trPr>
          <w:trHeight w:val="570"/>
        </w:trPr>
        <w:tc>
          <w:tcPr>
            <w:tcW w:w="1133" w:type="dxa"/>
            <w:tcBorders>
              <w:top w:val="nil"/>
              <w:left w:val="single" w:sz="8" w:space="0" w:color="auto"/>
              <w:bottom w:val="single" w:sz="8" w:space="0" w:color="auto"/>
              <w:right w:val="single" w:sz="4" w:space="0" w:color="auto"/>
            </w:tcBorders>
            <w:shd w:val="clear" w:color="000000" w:fill="E7E6E6"/>
            <w:vAlign w:val="center"/>
            <w:hideMark/>
          </w:tcPr>
          <w:p w14:paraId="1E3E7CE1" w14:textId="77777777" w:rsidR="00361658" w:rsidRPr="00DE73D6" w:rsidRDefault="00361658" w:rsidP="00AB4ED2">
            <w:pPr>
              <w:spacing w:after="0" w:line="240" w:lineRule="auto"/>
              <w:jc w:val="center"/>
              <w:rPr>
                <w:rFonts w:ascii="Simplified Arabic" w:eastAsia="Times New Roman" w:hAnsi="Simplified Arabic" w:cs="Simplified Arabic"/>
                <w:b/>
                <w:bCs/>
                <w:i/>
                <w:iCs/>
                <w:sz w:val="28"/>
                <w:szCs w:val="28"/>
                <w:rtl/>
              </w:rPr>
            </w:pPr>
            <w:r w:rsidRPr="00DE73D6">
              <w:rPr>
                <w:rFonts w:ascii="Simplified Arabic" w:eastAsia="Times New Roman" w:hAnsi="Simplified Arabic" w:cs="Simplified Arabic"/>
                <w:b/>
                <w:bCs/>
                <w:i/>
                <w:iCs/>
                <w:sz w:val="28"/>
                <w:szCs w:val="28"/>
              </w:rPr>
              <w:t>Dhn12</w:t>
            </w:r>
          </w:p>
        </w:tc>
        <w:tc>
          <w:tcPr>
            <w:tcW w:w="871" w:type="dxa"/>
            <w:tcBorders>
              <w:top w:val="nil"/>
              <w:left w:val="single" w:sz="4" w:space="0" w:color="auto"/>
              <w:bottom w:val="single" w:sz="8" w:space="0" w:color="auto"/>
              <w:right w:val="single" w:sz="4" w:space="0" w:color="auto"/>
            </w:tcBorders>
            <w:shd w:val="clear" w:color="auto" w:fill="auto"/>
            <w:vAlign w:val="center"/>
            <w:hideMark/>
          </w:tcPr>
          <w:p w14:paraId="5E497E1B"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hint="cs"/>
                <w:sz w:val="28"/>
                <w:szCs w:val="28"/>
                <w:rtl/>
              </w:rPr>
              <w:t>----</w:t>
            </w:r>
          </w:p>
        </w:tc>
        <w:tc>
          <w:tcPr>
            <w:tcW w:w="844" w:type="dxa"/>
            <w:tcBorders>
              <w:top w:val="nil"/>
              <w:left w:val="single" w:sz="4" w:space="0" w:color="auto"/>
              <w:bottom w:val="single" w:sz="8" w:space="0" w:color="auto"/>
              <w:right w:val="single" w:sz="4" w:space="0" w:color="auto"/>
            </w:tcBorders>
            <w:shd w:val="clear" w:color="auto" w:fill="auto"/>
            <w:vAlign w:val="center"/>
            <w:hideMark/>
          </w:tcPr>
          <w:p w14:paraId="4477BEC1"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sz w:val="28"/>
                <w:szCs w:val="28"/>
              </w:rPr>
              <w:t>A</w:t>
            </w:r>
          </w:p>
        </w:tc>
        <w:tc>
          <w:tcPr>
            <w:tcW w:w="870" w:type="dxa"/>
            <w:tcBorders>
              <w:top w:val="nil"/>
              <w:left w:val="single" w:sz="4" w:space="0" w:color="auto"/>
              <w:bottom w:val="single" w:sz="8" w:space="0" w:color="auto"/>
              <w:right w:val="single" w:sz="4" w:space="0" w:color="auto"/>
            </w:tcBorders>
            <w:shd w:val="clear" w:color="auto" w:fill="auto"/>
            <w:vAlign w:val="center"/>
            <w:hideMark/>
          </w:tcPr>
          <w:p w14:paraId="40DDD000"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hint="cs"/>
                <w:sz w:val="28"/>
                <w:szCs w:val="28"/>
                <w:rtl/>
              </w:rPr>
              <w:t>----</w:t>
            </w:r>
          </w:p>
        </w:tc>
        <w:tc>
          <w:tcPr>
            <w:tcW w:w="861" w:type="dxa"/>
            <w:tcBorders>
              <w:top w:val="nil"/>
              <w:left w:val="single" w:sz="4" w:space="0" w:color="auto"/>
              <w:bottom w:val="single" w:sz="8" w:space="0" w:color="auto"/>
              <w:right w:val="single" w:sz="4" w:space="0" w:color="auto"/>
            </w:tcBorders>
            <w:shd w:val="clear" w:color="auto" w:fill="auto"/>
            <w:vAlign w:val="center"/>
            <w:hideMark/>
          </w:tcPr>
          <w:p w14:paraId="18815A55"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sz w:val="28"/>
                <w:szCs w:val="28"/>
              </w:rPr>
              <w:t>A</w:t>
            </w:r>
          </w:p>
        </w:tc>
        <w:tc>
          <w:tcPr>
            <w:tcW w:w="870" w:type="dxa"/>
            <w:tcBorders>
              <w:top w:val="nil"/>
              <w:left w:val="single" w:sz="4" w:space="0" w:color="auto"/>
              <w:bottom w:val="single" w:sz="8" w:space="0" w:color="auto"/>
              <w:right w:val="single" w:sz="4" w:space="0" w:color="auto"/>
            </w:tcBorders>
            <w:shd w:val="clear" w:color="auto" w:fill="auto"/>
            <w:vAlign w:val="center"/>
            <w:hideMark/>
          </w:tcPr>
          <w:p w14:paraId="3573298C"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hint="cs"/>
                <w:sz w:val="28"/>
                <w:szCs w:val="28"/>
                <w:rtl/>
              </w:rPr>
              <w:t>----</w:t>
            </w:r>
          </w:p>
        </w:tc>
        <w:tc>
          <w:tcPr>
            <w:tcW w:w="1025" w:type="dxa"/>
            <w:tcBorders>
              <w:top w:val="nil"/>
              <w:left w:val="single" w:sz="4" w:space="0" w:color="auto"/>
              <w:bottom w:val="single" w:sz="8" w:space="0" w:color="auto"/>
              <w:right w:val="single" w:sz="4" w:space="0" w:color="auto"/>
            </w:tcBorders>
            <w:shd w:val="clear" w:color="auto" w:fill="auto"/>
            <w:vAlign w:val="center"/>
            <w:hideMark/>
          </w:tcPr>
          <w:p w14:paraId="1E0DC251"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sz w:val="28"/>
                <w:szCs w:val="28"/>
              </w:rPr>
              <w:t>A</w:t>
            </w:r>
          </w:p>
        </w:tc>
        <w:tc>
          <w:tcPr>
            <w:tcW w:w="861" w:type="dxa"/>
            <w:tcBorders>
              <w:top w:val="nil"/>
              <w:left w:val="single" w:sz="4" w:space="0" w:color="auto"/>
              <w:bottom w:val="single" w:sz="8" w:space="0" w:color="auto"/>
              <w:right w:val="single" w:sz="4" w:space="0" w:color="auto"/>
            </w:tcBorders>
            <w:shd w:val="clear" w:color="auto" w:fill="auto"/>
            <w:vAlign w:val="center"/>
            <w:hideMark/>
          </w:tcPr>
          <w:p w14:paraId="10E46AD4"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hint="cs"/>
                <w:sz w:val="28"/>
                <w:szCs w:val="28"/>
                <w:rtl/>
              </w:rPr>
              <w:t>---</w:t>
            </w:r>
          </w:p>
        </w:tc>
        <w:tc>
          <w:tcPr>
            <w:tcW w:w="838" w:type="dxa"/>
            <w:tcBorders>
              <w:top w:val="nil"/>
              <w:left w:val="single" w:sz="4" w:space="0" w:color="auto"/>
              <w:bottom w:val="single" w:sz="8" w:space="0" w:color="auto"/>
              <w:right w:val="single" w:sz="4" w:space="0" w:color="auto"/>
            </w:tcBorders>
            <w:shd w:val="clear" w:color="auto" w:fill="auto"/>
            <w:vAlign w:val="center"/>
            <w:hideMark/>
          </w:tcPr>
          <w:p w14:paraId="25E312D8"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sz w:val="28"/>
                <w:szCs w:val="28"/>
              </w:rPr>
              <w:t>A</w:t>
            </w:r>
          </w:p>
        </w:tc>
        <w:tc>
          <w:tcPr>
            <w:tcW w:w="858" w:type="dxa"/>
            <w:tcBorders>
              <w:top w:val="nil"/>
              <w:left w:val="single" w:sz="4" w:space="0" w:color="auto"/>
              <w:bottom w:val="single" w:sz="8" w:space="0" w:color="auto"/>
              <w:right w:val="single" w:sz="4" w:space="0" w:color="auto"/>
            </w:tcBorders>
            <w:shd w:val="clear" w:color="auto" w:fill="auto"/>
            <w:vAlign w:val="center"/>
            <w:hideMark/>
          </w:tcPr>
          <w:p w14:paraId="1356BB6B"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hint="cs"/>
                <w:sz w:val="28"/>
                <w:szCs w:val="28"/>
                <w:rtl/>
              </w:rPr>
              <w:t>---</w:t>
            </w:r>
          </w:p>
        </w:tc>
        <w:tc>
          <w:tcPr>
            <w:tcW w:w="875" w:type="dxa"/>
            <w:tcBorders>
              <w:top w:val="nil"/>
              <w:left w:val="single" w:sz="4" w:space="0" w:color="auto"/>
              <w:bottom w:val="single" w:sz="8" w:space="0" w:color="auto"/>
              <w:right w:val="single" w:sz="4" w:space="0" w:color="auto"/>
            </w:tcBorders>
            <w:shd w:val="clear" w:color="auto" w:fill="auto"/>
            <w:vAlign w:val="center"/>
            <w:hideMark/>
          </w:tcPr>
          <w:p w14:paraId="0160AE46"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hint="cs"/>
                <w:sz w:val="28"/>
                <w:szCs w:val="28"/>
                <w:rtl/>
              </w:rPr>
              <w:t>----</w:t>
            </w:r>
          </w:p>
        </w:tc>
        <w:tc>
          <w:tcPr>
            <w:tcW w:w="874" w:type="dxa"/>
            <w:tcBorders>
              <w:top w:val="nil"/>
              <w:left w:val="single" w:sz="4" w:space="0" w:color="auto"/>
              <w:bottom w:val="single" w:sz="8" w:space="0" w:color="auto"/>
              <w:right w:val="single" w:sz="8" w:space="0" w:color="auto"/>
            </w:tcBorders>
            <w:shd w:val="clear" w:color="auto" w:fill="auto"/>
            <w:vAlign w:val="center"/>
            <w:hideMark/>
          </w:tcPr>
          <w:p w14:paraId="750A61F5"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hint="cs"/>
                <w:sz w:val="28"/>
                <w:szCs w:val="28"/>
                <w:rtl/>
              </w:rPr>
              <w:t>4</w:t>
            </w:r>
          </w:p>
        </w:tc>
      </w:tr>
    </w:tbl>
    <w:p w14:paraId="49E95FC9" w14:textId="77777777" w:rsidR="00361658" w:rsidRPr="00DE73D6" w:rsidRDefault="00361658" w:rsidP="00361658">
      <w:pPr>
        <w:spacing w:after="0"/>
        <w:ind w:right="-450"/>
        <w:jc w:val="both"/>
        <w:rPr>
          <w:rFonts w:ascii="Simplified Arabic" w:hAnsi="Simplified Arabic" w:cs="Simplified Arabic"/>
          <w:sz w:val="28"/>
          <w:szCs w:val="28"/>
          <w:rtl/>
          <w:lang w:bidi="ar-SY"/>
        </w:rPr>
      </w:pPr>
    </w:p>
    <w:p w14:paraId="190C7CD6" w14:textId="60DD5A27" w:rsidR="00361658" w:rsidRPr="00DE73D6" w:rsidRDefault="00361658" w:rsidP="00361658">
      <w:pPr>
        <w:spacing w:line="360" w:lineRule="auto"/>
        <w:jc w:val="both"/>
        <w:rPr>
          <w:rFonts w:ascii="Simplified Arabic" w:hAnsi="Simplified Arabic" w:cs="Simplified Arabic"/>
          <w:sz w:val="28"/>
          <w:szCs w:val="28"/>
          <w:rtl/>
          <w:lang w:bidi="ar-SY"/>
        </w:rPr>
      </w:pPr>
      <w:r w:rsidRPr="00DE73D6">
        <w:rPr>
          <w:rFonts w:ascii="Simplified Arabic" w:hAnsi="Simplified Arabic" w:cs="Simplified Arabic"/>
          <w:sz w:val="28"/>
          <w:szCs w:val="28"/>
          <w:rtl/>
        </w:rPr>
        <w:t xml:space="preserve">أظهرت مورثة الديهيدرين </w:t>
      </w:r>
      <w:r w:rsidRPr="00DE73D6">
        <w:rPr>
          <w:rFonts w:ascii="Simplified Arabic" w:hAnsi="Simplified Arabic" w:cs="Simplified Arabic"/>
          <w:i/>
          <w:iCs/>
          <w:sz w:val="28"/>
          <w:szCs w:val="28"/>
        </w:rPr>
        <w:t>Dhn6</w:t>
      </w:r>
      <w:r w:rsidRPr="00DE73D6">
        <w:rPr>
          <w:rFonts w:ascii="Simplified Arabic" w:hAnsi="Simplified Arabic" w:cs="Simplified Arabic"/>
          <w:sz w:val="28"/>
          <w:szCs w:val="28"/>
          <w:rtl/>
        </w:rPr>
        <w:t xml:space="preserve"> نمطين شكليين </w:t>
      </w:r>
      <w:r w:rsidRPr="00DE73D6">
        <w:rPr>
          <w:rFonts w:ascii="Simplified Arabic" w:hAnsi="Simplified Arabic" w:cs="Simplified Arabic"/>
          <w:sz w:val="28"/>
          <w:szCs w:val="28"/>
        </w:rPr>
        <w:t>(A,B)</w:t>
      </w:r>
      <w:r w:rsidRPr="00DE73D6">
        <w:rPr>
          <w:rFonts w:ascii="Simplified Arabic" w:hAnsi="Simplified Arabic" w:cs="Simplified Arabic"/>
          <w:sz w:val="28"/>
          <w:szCs w:val="28"/>
          <w:rtl/>
        </w:rPr>
        <w:t xml:space="preserve"> لكل من الطرز الوراثية بحوث 10 ، شام 10</w:t>
      </w:r>
      <w:r w:rsidRPr="00DE73D6">
        <w:rPr>
          <w:rFonts w:ascii="Simplified Arabic" w:hAnsi="Simplified Arabic" w:cs="Simplified Arabic" w:hint="cs"/>
          <w:sz w:val="28"/>
          <w:szCs w:val="28"/>
          <w:rtl/>
        </w:rPr>
        <w:t xml:space="preserve"> </w:t>
      </w:r>
      <w:r w:rsidRPr="00DE73D6">
        <w:rPr>
          <w:rFonts w:ascii="Simplified Arabic" w:hAnsi="Simplified Arabic" w:cs="Simplified Arabic"/>
          <w:sz w:val="28"/>
          <w:szCs w:val="28"/>
          <w:rtl/>
        </w:rPr>
        <w:t>(قمح طري)،  أكساد56، شام3 وحوراني (قمح قاسي)</w:t>
      </w:r>
      <w:r w:rsidRPr="00DE73D6">
        <w:rPr>
          <w:rFonts w:ascii="Simplified Arabic" w:hAnsi="Simplified Arabic" w:cs="Simplified Arabic"/>
          <w:sz w:val="28"/>
          <w:szCs w:val="28"/>
          <w:rtl/>
          <w:lang w:bidi="ar-SY"/>
        </w:rPr>
        <w:t xml:space="preserve"> ال</w:t>
      </w:r>
      <w:r w:rsidRPr="00DE73D6">
        <w:rPr>
          <w:rFonts w:ascii="Simplified Arabic" w:hAnsi="Simplified Arabic" w:cs="Simplified Arabic"/>
          <w:sz w:val="28"/>
          <w:szCs w:val="28"/>
          <w:rtl/>
        </w:rPr>
        <w:t>جدول (</w:t>
      </w:r>
      <w:r w:rsidR="000F7467">
        <w:rPr>
          <w:rFonts w:ascii="Simplified Arabic" w:hAnsi="Simplified Arabic" w:cs="Simplified Arabic" w:hint="cs"/>
          <w:sz w:val="28"/>
          <w:szCs w:val="28"/>
          <w:rtl/>
        </w:rPr>
        <w:t>16</w:t>
      </w:r>
      <w:r w:rsidRPr="00DE73D6">
        <w:rPr>
          <w:rFonts w:ascii="Simplified Arabic" w:hAnsi="Simplified Arabic" w:cs="Simplified Arabic"/>
          <w:sz w:val="28"/>
          <w:szCs w:val="28"/>
          <w:rtl/>
        </w:rPr>
        <w:t xml:space="preserve">)، في حين أنّها لم تظهر عند الطرز الوراثية شام5، ودوما6، ومن الملاحظ أن الطرز الوراثية دوما2, جولان 2 ، بحوث 9 امتلكت نمط شكلي واحد فقط هو النمط </w:t>
      </w:r>
      <w:r w:rsidRPr="00DE73D6">
        <w:rPr>
          <w:rFonts w:ascii="Simplified Arabic" w:hAnsi="Simplified Arabic" w:cs="Simplified Arabic"/>
          <w:sz w:val="28"/>
          <w:szCs w:val="28"/>
        </w:rPr>
        <w:t>A</w:t>
      </w:r>
      <w:r w:rsidRPr="00DE73D6">
        <w:rPr>
          <w:rFonts w:ascii="Simplified Arabic" w:hAnsi="Simplified Arabic" w:cs="Simplified Arabic"/>
          <w:sz w:val="28"/>
          <w:szCs w:val="28"/>
          <w:rtl/>
          <w:lang w:bidi="ar-SY"/>
        </w:rPr>
        <w:t>.</w:t>
      </w:r>
    </w:p>
    <w:p w14:paraId="0F1DD6EA" w14:textId="75CAEE10" w:rsidR="00361658" w:rsidRPr="00DE73D6" w:rsidRDefault="00361658" w:rsidP="00361658">
      <w:pPr>
        <w:jc w:val="center"/>
        <w:rPr>
          <w:rFonts w:ascii="Simplified Arabic" w:hAnsi="Simplified Arabic" w:cs="Simplified Arabic"/>
          <w:b/>
          <w:bCs/>
          <w:sz w:val="28"/>
          <w:szCs w:val="28"/>
          <w:rtl/>
        </w:rPr>
      </w:pPr>
      <w:r w:rsidRPr="00DE73D6">
        <w:rPr>
          <w:rFonts w:ascii="Simplified Arabic" w:hAnsi="Simplified Arabic" w:cs="Simplified Arabic"/>
          <w:b/>
          <w:bCs/>
          <w:sz w:val="28"/>
          <w:szCs w:val="28"/>
          <w:rtl/>
        </w:rPr>
        <w:t>الجدول (</w:t>
      </w:r>
      <w:r w:rsidR="000F7467">
        <w:rPr>
          <w:rFonts w:ascii="Simplified Arabic" w:hAnsi="Simplified Arabic" w:cs="Simplified Arabic" w:hint="cs"/>
          <w:b/>
          <w:bCs/>
          <w:sz w:val="28"/>
          <w:szCs w:val="28"/>
          <w:rtl/>
        </w:rPr>
        <w:t>16</w:t>
      </w:r>
      <w:r w:rsidRPr="00DE73D6">
        <w:rPr>
          <w:rFonts w:ascii="Simplified Arabic" w:hAnsi="Simplified Arabic" w:cs="Simplified Arabic"/>
          <w:b/>
          <w:bCs/>
          <w:sz w:val="28"/>
          <w:szCs w:val="28"/>
          <w:rtl/>
        </w:rPr>
        <w:t xml:space="preserve">): الأنماط الشكلية الناتجة عن تفاعل الـ </w:t>
      </w:r>
      <w:r w:rsidRPr="00DE73D6">
        <w:rPr>
          <w:rFonts w:ascii="Simplified Arabic" w:hAnsi="Simplified Arabic" w:cs="Simplified Arabic"/>
          <w:b/>
          <w:bCs/>
          <w:sz w:val="28"/>
          <w:szCs w:val="28"/>
        </w:rPr>
        <w:t>PCR</w:t>
      </w:r>
      <w:r w:rsidRPr="00DE73D6">
        <w:rPr>
          <w:rFonts w:ascii="Simplified Arabic" w:hAnsi="Simplified Arabic" w:cs="Simplified Arabic"/>
          <w:b/>
          <w:bCs/>
          <w:sz w:val="28"/>
          <w:szCs w:val="28"/>
          <w:rtl/>
        </w:rPr>
        <w:t xml:space="preserve"> لمورثة </w:t>
      </w:r>
      <w:r w:rsidRPr="00DE73D6">
        <w:rPr>
          <w:rFonts w:ascii="Simplified Arabic" w:hAnsi="Simplified Arabic" w:cs="Simplified Arabic"/>
          <w:b/>
          <w:bCs/>
          <w:i/>
          <w:iCs/>
          <w:sz w:val="28"/>
          <w:szCs w:val="28"/>
        </w:rPr>
        <w:t>Dhn6</w:t>
      </w:r>
      <w:r w:rsidRPr="00DE73D6">
        <w:rPr>
          <w:rFonts w:ascii="Simplified Arabic" w:hAnsi="Simplified Arabic" w:cs="Simplified Arabic"/>
          <w:b/>
          <w:bCs/>
          <w:sz w:val="28"/>
          <w:szCs w:val="28"/>
          <w:rtl/>
        </w:rPr>
        <w:t xml:space="preserve"> في الطرز الوراثية المدروسة</w:t>
      </w:r>
    </w:p>
    <w:tbl>
      <w:tblPr>
        <w:bidiVisual/>
        <w:tblW w:w="10780" w:type="dxa"/>
        <w:tblInd w:w="-511" w:type="dxa"/>
        <w:tblLook w:val="04A0" w:firstRow="1" w:lastRow="0" w:firstColumn="1" w:lastColumn="0" w:noHBand="0" w:noVBand="1"/>
      </w:tblPr>
      <w:tblGrid>
        <w:gridCol w:w="1133"/>
        <w:gridCol w:w="853"/>
        <w:gridCol w:w="853"/>
        <w:gridCol w:w="871"/>
        <w:gridCol w:w="862"/>
        <w:gridCol w:w="841"/>
        <w:gridCol w:w="1025"/>
        <w:gridCol w:w="862"/>
        <w:gridCol w:w="871"/>
        <w:gridCol w:w="860"/>
        <w:gridCol w:w="875"/>
        <w:gridCol w:w="874"/>
      </w:tblGrid>
      <w:tr w:rsidR="00DE73D6" w:rsidRPr="00DE73D6" w14:paraId="2C07A2D0" w14:textId="77777777" w:rsidTr="00AB4ED2">
        <w:trPr>
          <w:trHeight w:val="555"/>
        </w:trPr>
        <w:tc>
          <w:tcPr>
            <w:tcW w:w="1133" w:type="dxa"/>
            <w:vMerge w:val="restart"/>
            <w:tcBorders>
              <w:top w:val="single" w:sz="8" w:space="0" w:color="auto"/>
              <w:left w:val="single" w:sz="8" w:space="0" w:color="auto"/>
              <w:bottom w:val="single" w:sz="4" w:space="0" w:color="000000"/>
              <w:right w:val="nil"/>
            </w:tcBorders>
            <w:shd w:val="clear" w:color="000000" w:fill="D0CECE"/>
            <w:vAlign w:val="center"/>
            <w:hideMark/>
          </w:tcPr>
          <w:p w14:paraId="06CA9931"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hint="cs"/>
                <w:b/>
                <w:bCs/>
                <w:sz w:val="28"/>
                <w:szCs w:val="28"/>
                <w:rtl/>
              </w:rPr>
              <w:t>مورثة الديهيدرين</w:t>
            </w:r>
          </w:p>
        </w:tc>
        <w:tc>
          <w:tcPr>
            <w:tcW w:w="4280" w:type="dxa"/>
            <w:gridSpan w:val="5"/>
            <w:tcBorders>
              <w:top w:val="single" w:sz="8" w:space="0" w:color="auto"/>
              <w:left w:val="single" w:sz="4" w:space="0" w:color="auto"/>
              <w:bottom w:val="single" w:sz="4" w:space="0" w:color="auto"/>
              <w:right w:val="single" w:sz="4" w:space="0" w:color="000000"/>
            </w:tcBorders>
            <w:shd w:val="clear" w:color="000000" w:fill="D0CECE"/>
            <w:vAlign w:val="center"/>
            <w:hideMark/>
          </w:tcPr>
          <w:p w14:paraId="25639989"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tl/>
              </w:rPr>
            </w:pPr>
            <w:r w:rsidRPr="00DE73D6">
              <w:rPr>
                <w:rFonts w:ascii="Simplified Arabic" w:eastAsia="Times New Roman" w:hAnsi="Simplified Arabic" w:cs="Simplified Arabic"/>
                <w:b/>
                <w:bCs/>
                <w:sz w:val="28"/>
                <w:szCs w:val="28"/>
                <w:rtl/>
              </w:rPr>
              <w:t>القمح الطري</w:t>
            </w:r>
          </w:p>
        </w:tc>
        <w:tc>
          <w:tcPr>
            <w:tcW w:w="4493" w:type="dxa"/>
            <w:gridSpan w:val="5"/>
            <w:tcBorders>
              <w:top w:val="single" w:sz="8" w:space="0" w:color="auto"/>
              <w:left w:val="single" w:sz="4" w:space="0" w:color="auto"/>
              <w:bottom w:val="single" w:sz="4" w:space="0" w:color="auto"/>
              <w:right w:val="single" w:sz="4" w:space="0" w:color="000000"/>
            </w:tcBorders>
            <w:shd w:val="clear" w:color="000000" w:fill="D0CECE"/>
            <w:vAlign w:val="center"/>
            <w:hideMark/>
          </w:tcPr>
          <w:p w14:paraId="7905E11A"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tl/>
              </w:rPr>
            </w:pPr>
            <w:r w:rsidRPr="00DE73D6">
              <w:rPr>
                <w:rFonts w:ascii="Simplified Arabic" w:eastAsia="Times New Roman" w:hAnsi="Simplified Arabic" w:cs="Simplified Arabic" w:hint="cs"/>
                <w:b/>
                <w:bCs/>
                <w:sz w:val="28"/>
                <w:szCs w:val="28"/>
                <w:rtl/>
              </w:rPr>
              <w:t>القمح القاسي</w:t>
            </w:r>
          </w:p>
        </w:tc>
        <w:tc>
          <w:tcPr>
            <w:tcW w:w="874" w:type="dxa"/>
            <w:vMerge w:val="restart"/>
            <w:tcBorders>
              <w:top w:val="single" w:sz="8" w:space="0" w:color="auto"/>
              <w:left w:val="nil"/>
              <w:bottom w:val="single" w:sz="4" w:space="0" w:color="000000"/>
              <w:right w:val="single" w:sz="8" w:space="0" w:color="auto"/>
            </w:tcBorders>
            <w:shd w:val="clear" w:color="000000" w:fill="D0CECE"/>
            <w:vAlign w:val="center"/>
            <w:hideMark/>
          </w:tcPr>
          <w:p w14:paraId="71999575"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tl/>
              </w:rPr>
            </w:pPr>
            <w:r w:rsidRPr="00DE73D6">
              <w:rPr>
                <w:rFonts w:ascii="Simplified Arabic" w:eastAsia="Times New Roman" w:hAnsi="Simplified Arabic" w:cs="Simplified Arabic" w:hint="cs"/>
                <w:b/>
                <w:bCs/>
                <w:sz w:val="28"/>
                <w:szCs w:val="28"/>
                <w:rtl/>
              </w:rPr>
              <w:t>عدد الأنماط</w:t>
            </w:r>
          </w:p>
        </w:tc>
      </w:tr>
      <w:tr w:rsidR="00DE73D6" w:rsidRPr="00DE73D6" w14:paraId="33A1A304" w14:textId="77777777" w:rsidTr="00AB4ED2">
        <w:trPr>
          <w:trHeight w:val="1110"/>
        </w:trPr>
        <w:tc>
          <w:tcPr>
            <w:tcW w:w="1133" w:type="dxa"/>
            <w:vMerge/>
            <w:tcBorders>
              <w:top w:val="single" w:sz="8" w:space="0" w:color="auto"/>
              <w:left w:val="single" w:sz="8" w:space="0" w:color="auto"/>
              <w:bottom w:val="single" w:sz="4" w:space="0" w:color="000000"/>
              <w:right w:val="nil"/>
            </w:tcBorders>
            <w:vAlign w:val="center"/>
            <w:hideMark/>
          </w:tcPr>
          <w:p w14:paraId="3BFDE266" w14:textId="77777777" w:rsidR="00361658" w:rsidRPr="00DE73D6" w:rsidRDefault="00361658" w:rsidP="00AB4ED2">
            <w:pPr>
              <w:spacing w:after="0" w:line="240" w:lineRule="auto"/>
              <w:rPr>
                <w:rFonts w:ascii="Simplified Arabic" w:eastAsia="Times New Roman" w:hAnsi="Simplified Arabic" w:cs="Simplified Arabic"/>
                <w:b/>
                <w:bCs/>
                <w:sz w:val="28"/>
                <w:szCs w:val="28"/>
              </w:rPr>
            </w:pPr>
          </w:p>
        </w:tc>
        <w:tc>
          <w:tcPr>
            <w:tcW w:w="853" w:type="dxa"/>
            <w:tcBorders>
              <w:top w:val="nil"/>
              <w:left w:val="single" w:sz="4" w:space="0" w:color="auto"/>
              <w:bottom w:val="single" w:sz="4" w:space="0" w:color="auto"/>
              <w:right w:val="single" w:sz="4" w:space="0" w:color="auto"/>
            </w:tcBorders>
            <w:shd w:val="clear" w:color="000000" w:fill="E7E6E6"/>
            <w:vAlign w:val="center"/>
            <w:hideMark/>
          </w:tcPr>
          <w:p w14:paraId="15E33EEB"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tl/>
              </w:rPr>
            </w:pPr>
            <w:r w:rsidRPr="00DE73D6">
              <w:rPr>
                <w:rFonts w:ascii="Simplified Arabic" w:eastAsia="Times New Roman" w:hAnsi="Simplified Arabic" w:cs="Simplified Arabic" w:hint="cs"/>
                <w:b/>
                <w:bCs/>
                <w:sz w:val="28"/>
                <w:szCs w:val="28"/>
                <w:rtl/>
              </w:rPr>
              <w:t>دوما 2</w:t>
            </w:r>
          </w:p>
        </w:tc>
        <w:tc>
          <w:tcPr>
            <w:tcW w:w="853" w:type="dxa"/>
            <w:tcBorders>
              <w:top w:val="nil"/>
              <w:left w:val="single" w:sz="4" w:space="0" w:color="auto"/>
              <w:bottom w:val="single" w:sz="4" w:space="0" w:color="auto"/>
              <w:right w:val="single" w:sz="4" w:space="0" w:color="auto"/>
            </w:tcBorders>
            <w:shd w:val="clear" w:color="000000" w:fill="E7E6E6"/>
            <w:vAlign w:val="center"/>
            <w:hideMark/>
          </w:tcPr>
          <w:p w14:paraId="49F18B5F"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tl/>
              </w:rPr>
            </w:pPr>
            <w:r w:rsidRPr="00DE73D6">
              <w:rPr>
                <w:rFonts w:ascii="Simplified Arabic" w:eastAsia="Times New Roman" w:hAnsi="Simplified Arabic" w:cs="Simplified Arabic" w:hint="cs"/>
                <w:b/>
                <w:bCs/>
                <w:sz w:val="28"/>
                <w:szCs w:val="28"/>
                <w:rtl/>
              </w:rPr>
              <w:t xml:space="preserve">دوما 6 </w:t>
            </w:r>
          </w:p>
        </w:tc>
        <w:tc>
          <w:tcPr>
            <w:tcW w:w="871" w:type="dxa"/>
            <w:tcBorders>
              <w:top w:val="nil"/>
              <w:left w:val="single" w:sz="4" w:space="0" w:color="auto"/>
              <w:bottom w:val="single" w:sz="4" w:space="0" w:color="auto"/>
              <w:right w:val="single" w:sz="4" w:space="0" w:color="auto"/>
            </w:tcBorders>
            <w:shd w:val="clear" w:color="000000" w:fill="E7E6E6"/>
            <w:vAlign w:val="center"/>
            <w:hideMark/>
          </w:tcPr>
          <w:p w14:paraId="527C98B9"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tl/>
              </w:rPr>
            </w:pPr>
            <w:r w:rsidRPr="00DE73D6">
              <w:rPr>
                <w:rFonts w:ascii="Simplified Arabic" w:eastAsia="Times New Roman" w:hAnsi="Simplified Arabic" w:cs="Simplified Arabic" w:hint="cs"/>
                <w:b/>
                <w:bCs/>
                <w:sz w:val="28"/>
                <w:szCs w:val="28"/>
                <w:rtl/>
              </w:rPr>
              <w:t>جولان 2</w:t>
            </w:r>
          </w:p>
        </w:tc>
        <w:tc>
          <w:tcPr>
            <w:tcW w:w="862" w:type="dxa"/>
            <w:tcBorders>
              <w:top w:val="nil"/>
              <w:left w:val="single" w:sz="4" w:space="0" w:color="auto"/>
              <w:bottom w:val="single" w:sz="4" w:space="0" w:color="auto"/>
              <w:right w:val="single" w:sz="4" w:space="0" w:color="auto"/>
            </w:tcBorders>
            <w:shd w:val="clear" w:color="000000" w:fill="E7E6E6"/>
            <w:vAlign w:val="center"/>
            <w:hideMark/>
          </w:tcPr>
          <w:p w14:paraId="10FBC98D"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tl/>
              </w:rPr>
            </w:pPr>
            <w:r w:rsidRPr="00DE73D6">
              <w:rPr>
                <w:rFonts w:ascii="Simplified Arabic" w:eastAsia="Times New Roman" w:hAnsi="Simplified Arabic" w:cs="Simplified Arabic" w:hint="cs"/>
                <w:b/>
                <w:bCs/>
                <w:sz w:val="28"/>
                <w:szCs w:val="28"/>
                <w:rtl/>
              </w:rPr>
              <w:t xml:space="preserve">بحوث 10 </w:t>
            </w:r>
          </w:p>
        </w:tc>
        <w:tc>
          <w:tcPr>
            <w:tcW w:w="841" w:type="dxa"/>
            <w:tcBorders>
              <w:top w:val="nil"/>
              <w:left w:val="single" w:sz="4" w:space="0" w:color="auto"/>
              <w:bottom w:val="single" w:sz="4" w:space="0" w:color="auto"/>
              <w:right w:val="single" w:sz="4" w:space="0" w:color="auto"/>
            </w:tcBorders>
            <w:shd w:val="clear" w:color="000000" w:fill="E7E6E6"/>
            <w:vAlign w:val="center"/>
            <w:hideMark/>
          </w:tcPr>
          <w:p w14:paraId="266FDF9F"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tl/>
              </w:rPr>
            </w:pPr>
            <w:r w:rsidRPr="00DE73D6">
              <w:rPr>
                <w:rFonts w:ascii="Simplified Arabic" w:eastAsia="Times New Roman" w:hAnsi="Simplified Arabic" w:cs="Simplified Arabic" w:hint="cs"/>
                <w:b/>
                <w:bCs/>
                <w:sz w:val="28"/>
                <w:szCs w:val="28"/>
                <w:rtl/>
              </w:rPr>
              <w:t>شام 10</w:t>
            </w:r>
          </w:p>
        </w:tc>
        <w:tc>
          <w:tcPr>
            <w:tcW w:w="1025" w:type="dxa"/>
            <w:tcBorders>
              <w:top w:val="nil"/>
              <w:left w:val="single" w:sz="4" w:space="0" w:color="auto"/>
              <w:bottom w:val="single" w:sz="4" w:space="0" w:color="auto"/>
              <w:right w:val="single" w:sz="4" w:space="0" w:color="auto"/>
            </w:tcBorders>
            <w:shd w:val="clear" w:color="000000" w:fill="E7E6E6"/>
            <w:vAlign w:val="center"/>
            <w:hideMark/>
          </w:tcPr>
          <w:p w14:paraId="2CE28F7C"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tl/>
              </w:rPr>
            </w:pPr>
            <w:r w:rsidRPr="00DE73D6">
              <w:rPr>
                <w:rFonts w:ascii="Simplified Arabic" w:eastAsia="Times New Roman" w:hAnsi="Simplified Arabic" w:cs="Simplified Arabic" w:hint="cs"/>
                <w:b/>
                <w:bCs/>
                <w:sz w:val="28"/>
                <w:szCs w:val="28"/>
                <w:rtl/>
              </w:rPr>
              <w:t>أكساد65</w:t>
            </w:r>
          </w:p>
        </w:tc>
        <w:tc>
          <w:tcPr>
            <w:tcW w:w="862" w:type="dxa"/>
            <w:tcBorders>
              <w:top w:val="nil"/>
              <w:left w:val="single" w:sz="4" w:space="0" w:color="auto"/>
              <w:bottom w:val="single" w:sz="4" w:space="0" w:color="auto"/>
              <w:right w:val="single" w:sz="4" w:space="0" w:color="auto"/>
            </w:tcBorders>
            <w:shd w:val="clear" w:color="000000" w:fill="E7E6E6"/>
            <w:vAlign w:val="center"/>
            <w:hideMark/>
          </w:tcPr>
          <w:p w14:paraId="0AA74EC8"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tl/>
              </w:rPr>
            </w:pPr>
            <w:r w:rsidRPr="00DE73D6">
              <w:rPr>
                <w:rFonts w:ascii="Simplified Arabic" w:eastAsia="Times New Roman" w:hAnsi="Simplified Arabic" w:cs="Simplified Arabic" w:hint="cs"/>
                <w:b/>
                <w:bCs/>
                <w:sz w:val="28"/>
                <w:szCs w:val="28"/>
                <w:rtl/>
              </w:rPr>
              <w:t>بحوث 9</w:t>
            </w:r>
          </w:p>
        </w:tc>
        <w:tc>
          <w:tcPr>
            <w:tcW w:w="871" w:type="dxa"/>
            <w:tcBorders>
              <w:top w:val="nil"/>
              <w:left w:val="single" w:sz="4" w:space="0" w:color="auto"/>
              <w:bottom w:val="single" w:sz="4" w:space="0" w:color="auto"/>
              <w:right w:val="single" w:sz="4" w:space="0" w:color="auto"/>
            </w:tcBorders>
            <w:shd w:val="clear" w:color="000000" w:fill="E7E6E6"/>
            <w:vAlign w:val="center"/>
            <w:hideMark/>
          </w:tcPr>
          <w:p w14:paraId="4F86141D"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tl/>
              </w:rPr>
            </w:pPr>
            <w:r w:rsidRPr="00DE73D6">
              <w:rPr>
                <w:rFonts w:ascii="Simplified Arabic" w:eastAsia="Times New Roman" w:hAnsi="Simplified Arabic" w:cs="Simplified Arabic" w:hint="cs"/>
                <w:b/>
                <w:bCs/>
                <w:sz w:val="28"/>
                <w:szCs w:val="28"/>
                <w:rtl/>
              </w:rPr>
              <w:t>شام 5</w:t>
            </w:r>
          </w:p>
        </w:tc>
        <w:tc>
          <w:tcPr>
            <w:tcW w:w="860" w:type="dxa"/>
            <w:tcBorders>
              <w:top w:val="nil"/>
              <w:left w:val="single" w:sz="4" w:space="0" w:color="auto"/>
              <w:bottom w:val="single" w:sz="4" w:space="0" w:color="auto"/>
              <w:right w:val="single" w:sz="4" w:space="0" w:color="auto"/>
            </w:tcBorders>
            <w:shd w:val="clear" w:color="000000" w:fill="E7E6E6"/>
            <w:vAlign w:val="center"/>
            <w:hideMark/>
          </w:tcPr>
          <w:p w14:paraId="65BE84FC"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tl/>
              </w:rPr>
            </w:pPr>
            <w:r w:rsidRPr="00DE73D6">
              <w:rPr>
                <w:rFonts w:ascii="Simplified Arabic" w:eastAsia="Times New Roman" w:hAnsi="Simplified Arabic" w:cs="Simplified Arabic" w:hint="cs"/>
                <w:b/>
                <w:bCs/>
                <w:sz w:val="28"/>
                <w:szCs w:val="28"/>
                <w:rtl/>
              </w:rPr>
              <w:t>شام3</w:t>
            </w:r>
          </w:p>
        </w:tc>
        <w:tc>
          <w:tcPr>
            <w:tcW w:w="875" w:type="dxa"/>
            <w:tcBorders>
              <w:top w:val="nil"/>
              <w:left w:val="single" w:sz="4" w:space="0" w:color="auto"/>
              <w:bottom w:val="single" w:sz="4" w:space="0" w:color="auto"/>
              <w:right w:val="single" w:sz="4" w:space="0" w:color="auto"/>
            </w:tcBorders>
            <w:shd w:val="clear" w:color="000000" w:fill="E7E6E6"/>
            <w:vAlign w:val="center"/>
            <w:hideMark/>
          </w:tcPr>
          <w:p w14:paraId="59009954"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tl/>
              </w:rPr>
            </w:pPr>
            <w:r w:rsidRPr="00DE73D6">
              <w:rPr>
                <w:rFonts w:ascii="Simplified Arabic" w:eastAsia="Times New Roman" w:hAnsi="Simplified Arabic" w:cs="Simplified Arabic" w:hint="cs"/>
                <w:b/>
                <w:bCs/>
                <w:sz w:val="28"/>
                <w:szCs w:val="28"/>
                <w:rtl/>
              </w:rPr>
              <w:t>حوراني</w:t>
            </w:r>
          </w:p>
        </w:tc>
        <w:tc>
          <w:tcPr>
            <w:tcW w:w="874" w:type="dxa"/>
            <w:vMerge/>
            <w:tcBorders>
              <w:top w:val="single" w:sz="8" w:space="0" w:color="auto"/>
              <w:left w:val="nil"/>
              <w:bottom w:val="single" w:sz="4" w:space="0" w:color="000000"/>
              <w:right w:val="single" w:sz="8" w:space="0" w:color="auto"/>
            </w:tcBorders>
            <w:vAlign w:val="center"/>
            <w:hideMark/>
          </w:tcPr>
          <w:p w14:paraId="070706EF" w14:textId="77777777" w:rsidR="00361658" w:rsidRPr="00DE73D6" w:rsidRDefault="00361658" w:rsidP="00AB4ED2">
            <w:pPr>
              <w:spacing w:after="0" w:line="240" w:lineRule="auto"/>
              <w:rPr>
                <w:rFonts w:ascii="Simplified Arabic" w:eastAsia="Times New Roman" w:hAnsi="Simplified Arabic" w:cs="Simplified Arabic"/>
                <w:b/>
                <w:bCs/>
                <w:sz w:val="28"/>
                <w:szCs w:val="28"/>
              </w:rPr>
            </w:pPr>
          </w:p>
        </w:tc>
      </w:tr>
      <w:tr w:rsidR="00DE73D6" w:rsidRPr="00DE73D6" w14:paraId="7BC78F0B" w14:textId="77777777" w:rsidTr="00AB4ED2">
        <w:trPr>
          <w:trHeight w:val="555"/>
        </w:trPr>
        <w:tc>
          <w:tcPr>
            <w:tcW w:w="1133" w:type="dxa"/>
            <w:vMerge w:val="restart"/>
            <w:tcBorders>
              <w:top w:val="nil"/>
              <w:left w:val="single" w:sz="8" w:space="0" w:color="auto"/>
              <w:bottom w:val="single" w:sz="8" w:space="0" w:color="000000"/>
              <w:right w:val="single" w:sz="4" w:space="0" w:color="auto"/>
            </w:tcBorders>
            <w:shd w:val="clear" w:color="000000" w:fill="D0CECE"/>
            <w:vAlign w:val="center"/>
            <w:hideMark/>
          </w:tcPr>
          <w:p w14:paraId="5AF7A007" w14:textId="77777777" w:rsidR="00361658" w:rsidRPr="00DE73D6" w:rsidRDefault="00361658" w:rsidP="00AB4ED2">
            <w:pPr>
              <w:spacing w:after="0" w:line="240" w:lineRule="auto"/>
              <w:jc w:val="center"/>
              <w:rPr>
                <w:rFonts w:ascii="Simplified Arabic" w:eastAsia="Times New Roman" w:hAnsi="Simplified Arabic" w:cs="Simplified Arabic"/>
                <w:b/>
                <w:bCs/>
                <w:i/>
                <w:iCs/>
                <w:sz w:val="28"/>
                <w:szCs w:val="28"/>
                <w:rtl/>
              </w:rPr>
            </w:pPr>
            <w:r w:rsidRPr="00DE73D6">
              <w:rPr>
                <w:rFonts w:ascii="Simplified Arabic" w:eastAsia="Times New Roman" w:hAnsi="Simplified Arabic" w:cs="Simplified Arabic"/>
                <w:b/>
                <w:bCs/>
                <w:i/>
                <w:iCs/>
                <w:sz w:val="28"/>
                <w:szCs w:val="28"/>
              </w:rPr>
              <w:t>Dhn6</w:t>
            </w:r>
          </w:p>
        </w:tc>
        <w:tc>
          <w:tcPr>
            <w:tcW w:w="853" w:type="dxa"/>
            <w:tcBorders>
              <w:top w:val="nil"/>
              <w:left w:val="single" w:sz="4" w:space="0" w:color="auto"/>
              <w:bottom w:val="single" w:sz="4" w:space="0" w:color="auto"/>
              <w:right w:val="single" w:sz="4" w:space="0" w:color="auto"/>
            </w:tcBorders>
            <w:shd w:val="clear" w:color="auto" w:fill="auto"/>
            <w:vAlign w:val="center"/>
            <w:hideMark/>
          </w:tcPr>
          <w:p w14:paraId="68C302A2"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sz w:val="28"/>
                <w:szCs w:val="28"/>
              </w:rPr>
              <w:t>A</w:t>
            </w:r>
          </w:p>
        </w:tc>
        <w:tc>
          <w:tcPr>
            <w:tcW w:w="853" w:type="dxa"/>
            <w:tcBorders>
              <w:top w:val="nil"/>
              <w:left w:val="single" w:sz="4" w:space="0" w:color="auto"/>
              <w:bottom w:val="single" w:sz="4" w:space="0" w:color="auto"/>
              <w:right w:val="single" w:sz="4" w:space="0" w:color="auto"/>
            </w:tcBorders>
            <w:shd w:val="clear" w:color="auto" w:fill="auto"/>
            <w:vAlign w:val="center"/>
            <w:hideMark/>
          </w:tcPr>
          <w:p w14:paraId="1C48F5BE"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hint="cs"/>
                <w:sz w:val="28"/>
                <w:szCs w:val="28"/>
                <w:rtl/>
              </w:rPr>
              <w:t>---</w:t>
            </w:r>
          </w:p>
        </w:tc>
        <w:tc>
          <w:tcPr>
            <w:tcW w:w="871" w:type="dxa"/>
            <w:tcBorders>
              <w:top w:val="nil"/>
              <w:left w:val="single" w:sz="4" w:space="0" w:color="auto"/>
              <w:bottom w:val="single" w:sz="4" w:space="0" w:color="auto"/>
              <w:right w:val="single" w:sz="4" w:space="0" w:color="auto"/>
            </w:tcBorders>
            <w:shd w:val="clear" w:color="auto" w:fill="auto"/>
            <w:vAlign w:val="center"/>
            <w:hideMark/>
          </w:tcPr>
          <w:p w14:paraId="36083B49"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sz w:val="28"/>
                <w:szCs w:val="28"/>
              </w:rPr>
              <w:t>A</w:t>
            </w:r>
          </w:p>
        </w:tc>
        <w:tc>
          <w:tcPr>
            <w:tcW w:w="862" w:type="dxa"/>
            <w:tcBorders>
              <w:top w:val="nil"/>
              <w:left w:val="single" w:sz="4" w:space="0" w:color="auto"/>
              <w:bottom w:val="single" w:sz="4" w:space="0" w:color="auto"/>
              <w:right w:val="single" w:sz="4" w:space="0" w:color="auto"/>
            </w:tcBorders>
            <w:shd w:val="clear" w:color="auto" w:fill="auto"/>
            <w:vAlign w:val="center"/>
            <w:hideMark/>
          </w:tcPr>
          <w:p w14:paraId="74D7415F"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sz w:val="28"/>
                <w:szCs w:val="28"/>
              </w:rPr>
              <w:t>A</w:t>
            </w:r>
          </w:p>
        </w:tc>
        <w:tc>
          <w:tcPr>
            <w:tcW w:w="841" w:type="dxa"/>
            <w:tcBorders>
              <w:top w:val="nil"/>
              <w:left w:val="single" w:sz="4" w:space="0" w:color="auto"/>
              <w:bottom w:val="single" w:sz="4" w:space="0" w:color="auto"/>
              <w:right w:val="single" w:sz="4" w:space="0" w:color="auto"/>
            </w:tcBorders>
            <w:shd w:val="clear" w:color="auto" w:fill="auto"/>
            <w:vAlign w:val="center"/>
            <w:hideMark/>
          </w:tcPr>
          <w:p w14:paraId="00F3E243"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sz w:val="28"/>
                <w:szCs w:val="28"/>
              </w:rPr>
              <w:t>A</w:t>
            </w:r>
          </w:p>
        </w:tc>
        <w:tc>
          <w:tcPr>
            <w:tcW w:w="1025" w:type="dxa"/>
            <w:tcBorders>
              <w:top w:val="nil"/>
              <w:left w:val="single" w:sz="4" w:space="0" w:color="auto"/>
              <w:bottom w:val="single" w:sz="4" w:space="0" w:color="auto"/>
              <w:right w:val="single" w:sz="4" w:space="0" w:color="auto"/>
            </w:tcBorders>
            <w:shd w:val="clear" w:color="auto" w:fill="auto"/>
            <w:vAlign w:val="center"/>
            <w:hideMark/>
          </w:tcPr>
          <w:p w14:paraId="273BC47C"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sz w:val="28"/>
                <w:szCs w:val="28"/>
              </w:rPr>
              <w:t>A</w:t>
            </w:r>
          </w:p>
        </w:tc>
        <w:tc>
          <w:tcPr>
            <w:tcW w:w="862" w:type="dxa"/>
            <w:tcBorders>
              <w:top w:val="nil"/>
              <w:left w:val="single" w:sz="4" w:space="0" w:color="auto"/>
              <w:bottom w:val="single" w:sz="4" w:space="0" w:color="auto"/>
              <w:right w:val="single" w:sz="4" w:space="0" w:color="auto"/>
            </w:tcBorders>
            <w:shd w:val="clear" w:color="auto" w:fill="auto"/>
            <w:vAlign w:val="center"/>
            <w:hideMark/>
          </w:tcPr>
          <w:p w14:paraId="3AED9FF7"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sz w:val="28"/>
                <w:szCs w:val="28"/>
              </w:rPr>
              <w:t>A</w:t>
            </w:r>
          </w:p>
        </w:tc>
        <w:tc>
          <w:tcPr>
            <w:tcW w:w="871" w:type="dxa"/>
            <w:tcBorders>
              <w:top w:val="nil"/>
              <w:left w:val="single" w:sz="4" w:space="0" w:color="auto"/>
              <w:bottom w:val="single" w:sz="4" w:space="0" w:color="auto"/>
              <w:right w:val="single" w:sz="4" w:space="0" w:color="auto"/>
            </w:tcBorders>
            <w:shd w:val="clear" w:color="auto" w:fill="auto"/>
            <w:vAlign w:val="center"/>
            <w:hideMark/>
          </w:tcPr>
          <w:p w14:paraId="491EA0AF"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hint="cs"/>
                <w:sz w:val="28"/>
                <w:szCs w:val="28"/>
                <w:rtl/>
              </w:rPr>
              <w:t>---</w:t>
            </w:r>
          </w:p>
        </w:tc>
        <w:tc>
          <w:tcPr>
            <w:tcW w:w="860" w:type="dxa"/>
            <w:tcBorders>
              <w:top w:val="nil"/>
              <w:left w:val="single" w:sz="4" w:space="0" w:color="auto"/>
              <w:bottom w:val="single" w:sz="4" w:space="0" w:color="auto"/>
              <w:right w:val="single" w:sz="4" w:space="0" w:color="auto"/>
            </w:tcBorders>
            <w:shd w:val="clear" w:color="auto" w:fill="auto"/>
            <w:vAlign w:val="center"/>
            <w:hideMark/>
          </w:tcPr>
          <w:p w14:paraId="3707228E"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sz w:val="28"/>
                <w:szCs w:val="28"/>
              </w:rPr>
              <w:t>A</w:t>
            </w:r>
          </w:p>
        </w:tc>
        <w:tc>
          <w:tcPr>
            <w:tcW w:w="875" w:type="dxa"/>
            <w:tcBorders>
              <w:top w:val="nil"/>
              <w:left w:val="single" w:sz="4" w:space="0" w:color="auto"/>
              <w:bottom w:val="single" w:sz="4" w:space="0" w:color="auto"/>
              <w:right w:val="single" w:sz="4" w:space="0" w:color="auto"/>
            </w:tcBorders>
            <w:shd w:val="clear" w:color="auto" w:fill="auto"/>
            <w:vAlign w:val="center"/>
            <w:hideMark/>
          </w:tcPr>
          <w:p w14:paraId="27C57848"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sz w:val="28"/>
                <w:szCs w:val="28"/>
              </w:rPr>
              <w:t>A</w:t>
            </w:r>
          </w:p>
        </w:tc>
        <w:tc>
          <w:tcPr>
            <w:tcW w:w="874" w:type="dxa"/>
            <w:vMerge w:val="restart"/>
            <w:tcBorders>
              <w:top w:val="nil"/>
              <w:left w:val="single" w:sz="4" w:space="0" w:color="auto"/>
              <w:bottom w:val="single" w:sz="8" w:space="0" w:color="000000"/>
              <w:right w:val="single" w:sz="8" w:space="0" w:color="auto"/>
            </w:tcBorders>
            <w:shd w:val="clear" w:color="auto" w:fill="auto"/>
            <w:vAlign w:val="center"/>
            <w:hideMark/>
          </w:tcPr>
          <w:p w14:paraId="5DA41BB3"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hint="cs"/>
                <w:sz w:val="28"/>
                <w:szCs w:val="28"/>
                <w:rtl/>
              </w:rPr>
              <w:t>13</w:t>
            </w:r>
          </w:p>
        </w:tc>
      </w:tr>
      <w:tr w:rsidR="00DE73D6" w:rsidRPr="00DE73D6" w14:paraId="25C74885" w14:textId="77777777" w:rsidTr="00AB4ED2">
        <w:trPr>
          <w:trHeight w:val="570"/>
        </w:trPr>
        <w:tc>
          <w:tcPr>
            <w:tcW w:w="1133" w:type="dxa"/>
            <w:vMerge/>
            <w:tcBorders>
              <w:top w:val="nil"/>
              <w:left w:val="single" w:sz="8" w:space="0" w:color="auto"/>
              <w:bottom w:val="single" w:sz="8" w:space="0" w:color="000000"/>
              <w:right w:val="single" w:sz="4" w:space="0" w:color="auto"/>
            </w:tcBorders>
            <w:vAlign w:val="center"/>
            <w:hideMark/>
          </w:tcPr>
          <w:p w14:paraId="31C7A437" w14:textId="77777777" w:rsidR="00361658" w:rsidRPr="00DE73D6" w:rsidRDefault="00361658" w:rsidP="00AB4ED2">
            <w:pPr>
              <w:spacing w:after="0" w:line="240" w:lineRule="auto"/>
              <w:rPr>
                <w:rFonts w:ascii="Simplified Arabic" w:eastAsia="Times New Roman" w:hAnsi="Simplified Arabic" w:cs="Simplified Arabic"/>
                <w:b/>
                <w:bCs/>
                <w:i/>
                <w:iCs/>
                <w:sz w:val="28"/>
                <w:szCs w:val="28"/>
              </w:rPr>
            </w:pPr>
          </w:p>
        </w:tc>
        <w:tc>
          <w:tcPr>
            <w:tcW w:w="853" w:type="dxa"/>
            <w:tcBorders>
              <w:top w:val="nil"/>
              <w:left w:val="single" w:sz="4" w:space="0" w:color="auto"/>
              <w:bottom w:val="single" w:sz="8" w:space="0" w:color="auto"/>
              <w:right w:val="single" w:sz="4" w:space="0" w:color="auto"/>
            </w:tcBorders>
            <w:shd w:val="clear" w:color="auto" w:fill="auto"/>
            <w:vAlign w:val="center"/>
            <w:hideMark/>
          </w:tcPr>
          <w:p w14:paraId="52F39856"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hint="cs"/>
                <w:sz w:val="28"/>
                <w:szCs w:val="28"/>
                <w:rtl/>
              </w:rPr>
              <w:t>---</w:t>
            </w:r>
          </w:p>
        </w:tc>
        <w:tc>
          <w:tcPr>
            <w:tcW w:w="853" w:type="dxa"/>
            <w:tcBorders>
              <w:top w:val="nil"/>
              <w:left w:val="single" w:sz="4" w:space="0" w:color="auto"/>
              <w:bottom w:val="single" w:sz="8" w:space="0" w:color="auto"/>
              <w:right w:val="single" w:sz="4" w:space="0" w:color="auto"/>
            </w:tcBorders>
            <w:shd w:val="clear" w:color="auto" w:fill="auto"/>
            <w:vAlign w:val="center"/>
            <w:hideMark/>
          </w:tcPr>
          <w:p w14:paraId="66280A95"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hint="cs"/>
                <w:sz w:val="28"/>
                <w:szCs w:val="28"/>
                <w:rtl/>
              </w:rPr>
              <w:t>---</w:t>
            </w:r>
          </w:p>
        </w:tc>
        <w:tc>
          <w:tcPr>
            <w:tcW w:w="871" w:type="dxa"/>
            <w:tcBorders>
              <w:top w:val="nil"/>
              <w:left w:val="single" w:sz="4" w:space="0" w:color="auto"/>
              <w:bottom w:val="single" w:sz="8" w:space="0" w:color="auto"/>
              <w:right w:val="single" w:sz="4" w:space="0" w:color="auto"/>
            </w:tcBorders>
            <w:shd w:val="clear" w:color="auto" w:fill="auto"/>
            <w:vAlign w:val="center"/>
            <w:hideMark/>
          </w:tcPr>
          <w:p w14:paraId="292AF330"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hint="cs"/>
                <w:sz w:val="28"/>
                <w:szCs w:val="28"/>
                <w:rtl/>
              </w:rPr>
              <w:t>----</w:t>
            </w:r>
          </w:p>
        </w:tc>
        <w:tc>
          <w:tcPr>
            <w:tcW w:w="862" w:type="dxa"/>
            <w:tcBorders>
              <w:top w:val="nil"/>
              <w:left w:val="single" w:sz="4" w:space="0" w:color="auto"/>
              <w:bottom w:val="single" w:sz="8" w:space="0" w:color="auto"/>
              <w:right w:val="single" w:sz="4" w:space="0" w:color="auto"/>
            </w:tcBorders>
            <w:shd w:val="clear" w:color="auto" w:fill="auto"/>
            <w:vAlign w:val="center"/>
            <w:hideMark/>
          </w:tcPr>
          <w:p w14:paraId="6FC031FB"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sz w:val="28"/>
                <w:szCs w:val="28"/>
              </w:rPr>
              <w:t>B</w:t>
            </w:r>
          </w:p>
        </w:tc>
        <w:tc>
          <w:tcPr>
            <w:tcW w:w="841" w:type="dxa"/>
            <w:tcBorders>
              <w:top w:val="nil"/>
              <w:left w:val="single" w:sz="4" w:space="0" w:color="auto"/>
              <w:bottom w:val="single" w:sz="8" w:space="0" w:color="auto"/>
              <w:right w:val="single" w:sz="4" w:space="0" w:color="auto"/>
            </w:tcBorders>
            <w:shd w:val="clear" w:color="auto" w:fill="auto"/>
            <w:vAlign w:val="center"/>
            <w:hideMark/>
          </w:tcPr>
          <w:p w14:paraId="3B4A5734"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sz w:val="28"/>
                <w:szCs w:val="28"/>
              </w:rPr>
              <w:t>B</w:t>
            </w:r>
          </w:p>
        </w:tc>
        <w:tc>
          <w:tcPr>
            <w:tcW w:w="1025" w:type="dxa"/>
            <w:tcBorders>
              <w:top w:val="nil"/>
              <w:left w:val="single" w:sz="4" w:space="0" w:color="auto"/>
              <w:bottom w:val="single" w:sz="8" w:space="0" w:color="auto"/>
              <w:right w:val="single" w:sz="4" w:space="0" w:color="auto"/>
            </w:tcBorders>
            <w:shd w:val="clear" w:color="auto" w:fill="auto"/>
            <w:vAlign w:val="center"/>
            <w:hideMark/>
          </w:tcPr>
          <w:p w14:paraId="2E004AD2"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sz w:val="28"/>
                <w:szCs w:val="28"/>
              </w:rPr>
              <w:t>B</w:t>
            </w:r>
          </w:p>
        </w:tc>
        <w:tc>
          <w:tcPr>
            <w:tcW w:w="862" w:type="dxa"/>
            <w:tcBorders>
              <w:top w:val="nil"/>
              <w:left w:val="single" w:sz="4" w:space="0" w:color="auto"/>
              <w:bottom w:val="single" w:sz="8" w:space="0" w:color="auto"/>
              <w:right w:val="single" w:sz="4" w:space="0" w:color="auto"/>
            </w:tcBorders>
            <w:shd w:val="clear" w:color="auto" w:fill="auto"/>
            <w:vAlign w:val="center"/>
            <w:hideMark/>
          </w:tcPr>
          <w:p w14:paraId="5C432777"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hint="cs"/>
                <w:sz w:val="28"/>
                <w:szCs w:val="28"/>
                <w:rtl/>
              </w:rPr>
              <w:t>---</w:t>
            </w:r>
          </w:p>
        </w:tc>
        <w:tc>
          <w:tcPr>
            <w:tcW w:w="871" w:type="dxa"/>
            <w:tcBorders>
              <w:top w:val="nil"/>
              <w:left w:val="single" w:sz="4" w:space="0" w:color="auto"/>
              <w:bottom w:val="single" w:sz="8" w:space="0" w:color="auto"/>
              <w:right w:val="single" w:sz="4" w:space="0" w:color="auto"/>
            </w:tcBorders>
            <w:shd w:val="clear" w:color="auto" w:fill="auto"/>
            <w:vAlign w:val="center"/>
            <w:hideMark/>
          </w:tcPr>
          <w:p w14:paraId="174DDD85"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hint="cs"/>
                <w:sz w:val="28"/>
                <w:szCs w:val="28"/>
                <w:rtl/>
              </w:rPr>
              <w:t>----</w:t>
            </w:r>
          </w:p>
        </w:tc>
        <w:tc>
          <w:tcPr>
            <w:tcW w:w="860" w:type="dxa"/>
            <w:tcBorders>
              <w:top w:val="nil"/>
              <w:left w:val="single" w:sz="4" w:space="0" w:color="auto"/>
              <w:bottom w:val="single" w:sz="8" w:space="0" w:color="auto"/>
              <w:right w:val="single" w:sz="4" w:space="0" w:color="auto"/>
            </w:tcBorders>
            <w:shd w:val="clear" w:color="auto" w:fill="auto"/>
            <w:vAlign w:val="center"/>
            <w:hideMark/>
          </w:tcPr>
          <w:p w14:paraId="2137F044"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sz w:val="28"/>
                <w:szCs w:val="28"/>
              </w:rPr>
              <w:t>B</w:t>
            </w:r>
          </w:p>
        </w:tc>
        <w:tc>
          <w:tcPr>
            <w:tcW w:w="875" w:type="dxa"/>
            <w:tcBorders>
              <w:top w:val="nil"/>
              <w:left w:val="single" w:sz="4" w:space="0" w:color="auto"/>
              <w:bottom w:val="single" w:sz="8" w:space="0" w:color="auto"/>
              <w:right w:val="single" w:sz="4" w:space="0" w:color="auto"/>
            </w:tcBorders>
            <w:shd w:val="clear" w:color="auto" w:fill="auto"/>
            <w:vAlign w:val="center"/>
            <w:hideMark/>
          </w:tcPr>
          <w:p w14:paraId="7A0915F9"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sz w:val="28"/>
                <w:szCs w:val="28"/>
              </w:rPr>
              <w:t>B</w:t>
            </w:r>
          </w:p>
        </w:tc>
        <w:tc>
          <w:tcPr>
            <w:tcW w:w="874" w:type="dxa"/>
            <w:vMerge/>
            <w:tcBorders>
              <w:top w:val="nil"/>
              <w:left w:val="single" w:sz="4" w:space="0" w:color="auto"/>
              <w:bottom w:val="single" w:sz="8" w:space="0" w:color="000000"/>
              <w:right w:val="single" w:sz="8" w:space="0" w:color="auto"/>
            </w:tcBorders>
            <w:vAlign w:val="center"/>
            <w:hideMark/>
          </w:tcPr>
          <w:p w14:paraId="499CF747" w14:textId="77777777" w:rsidR="00361658" w:rsidRPr="00DE73D6" w:rsidRDefault="00361658" w:rsidP="00AB4ED2">
            <w:pPr>
              <w:spacing w:after="0" w:line="240" w:lineRule="auto"/>
              <w:rPr>
                <w:rFonts w:ascii="Simplified Arabic" w:eastAsia="Times New Roman" w:hAnsi="Simplified Arabic" w:cs="Simplified Arabic"/>
                <w:sz w:val="28"/>
                <w:szCs w:val="28"/>
              </w:rPr>
            </w:pPr>
          </w:p>
        </w:tc>
      </w:tr>
    </w:tbl>
    <w:p w14:paraId="6935D51B" w14:textId="77777777" w:rsidR="00361658" w:rsidRPr="00DE73D6" w:rsidRDefault="00361658" w:rsidP="00361658">
      <w:pPr>
        <w:spacing w:line="360" w:lineRule="auto"/>
        <w:jc w:val="both"/>
        <w:rPr>
          <w:rFonts w:ascii="Simplified Arabic" w:hAnsi="Simplified Arabic" w:cs="Simplified Arabic"/>
          <w:sz w:val="28"/>
          <w:szCs w:val="28"/>
        </w:rPr>
      </w:pPr>
    </w:p>
    <w:p w14:paraId="513D4EE4" w14:textId="2742F2D3" w:rsidR="00361658" w:rsidRPr="00DE73D6" w:rsidRDefault="00361658" w:rsidP="00361658">
      <w:pPr>
        <w:spacing w:line="360" w:lineRule="auto"/>
        <w:jc w:val="both"/>
        <w:rPr>
          <w:rFonts w:ascii="Simplified Arabic" w:hAnsi="Simplified Arabic" w:cs="Simplified Arabic"/>
          <w:sz w:val="28"/>
          <w:szCs w:val="28"/>
          <w:rtl/>
        </w:rPr>
      </w:pPr>
      <w:r w:rsidRPr="00DE73D6">
        <w:rPr>
          <w:rFonts w:ascii="Simplified Arabic" w:hAnsi="Simplified Arabic" w:cs="Simplified Arabic"/>
          <w:sz w:val="28"/>
          <w:szCs w:val="28"/>
          <w:rtl/>
        </w:rPr>
        <w:t>أعطت مورثة الديهيدرين</w:t>
      </w:r>
      <w:r w:rsidRPr="00DE73D6">
        <w:rPr>
          <w:rFonts w:ascii="Simplified Arabic" w:hAnsi="Simplified Arabic" w:cs="Simplified Arabic"/>
          <w:sz w:val="28"/>
          <w:szCs w:val="28"/>
        </w:rPr>
        <w:t xml:space="preserve"> </w:t>
      </w:r>
      <w:r w:rsidRPr="00DE73D6">
        <w:rPr>
          <w:rFonts w:ascii="Simplified Arabic" w:hAnsi="Simplified Arabic" w:cs="Simplified Arabic"/>
          <w:i/>
          <w:iCs/>
          <w:sz w:val="28"/>
          <w:szCs w:val="28"/>
        </w:rPr>
        <w:t>Dhn3</w:t>
      </w:r>
      <w:r w:rsidRPr="00DE73D6">
        <w:rPr>
          <w:rFonts w:ascii="Simplified Arabic" w:hAnsi="Simplified Arabic" w:cs="Simplified Arabic"/>
          <w:sz w:val="28"/>
          <w:szCs w:val="28"/>
          <w:rtl/>
        </w:rPr>
        <w:t xml:space="preserve"> ثلاثة أنماط شكلية </w:t>
      </w:r>
      <w:r w:rsidRPr="00DE73D6">
        <w:rPr>
          <w:rFonts w:ascii="Simplified Arabic" w:hAnsi="Simplified Arabic" w:cs="Simplified Arabic"/>
          <w:sz w:val="28"/>
          <w:szCs w:val="28"/>
        </w:rPr>
        <w:t>(A,B,C)</w:t>
      </w:r>
      <w:r w:rsidRPr="00DE73D6">
        <w:rPr>
          <w:rFonts w:ascii="Simplified Arabic" w:hAnsi="Simplified Arabic" w:cs="Simplified Arabic"/>
          <w:sz w:val="28"/>
          <w:szCs w:val="28"/>
          <w:rtl/>
        </w:rPr>
        <w:t xml:space="preserve"> تباينت في الظهور عند الطرز الوراثية المدروسة، فامتلكت كل من الطرز الوراثية دوما 6، بحوث 10 وشام 10 من القمح الطري، وحوراني من القمح القاسي نمط شكلي واحد </w:t>
      </w:r>
      <w:r w:rsidRPr="00DE73D6">
        <w:rPr>
          <w:rFonts w:ascii="Simplified Arabic" w:hAnsi="Simplified Arabic" w:cs="Simplified Arabic"/>
          <w:sz w:val="28"/>
          <w:szCs w:val="28"/>
        </w:rPr>
        <w:t>(C)</w:t>
      </w:r>
      <w:r w:rsidRPr="00DE73D6">
        <w:rPr>
          <w:rFonts w:ascii="Simplified Arabic" w:hAnsi="Simplified Arabic" w:cs="Simplified Arabic"/>
          <w:sz w:val="28"/>
          <w:szCs w:val="28"/>
          <w:rtl/>
        </w:rPr>
        <w:t xml:space="preserve">، والطراز الوراثي أكساد 65 نمطين شكليين </w:t>
      </w:r>
      <w:r w:rsidRPr="00DE73D6">
        <w:rPr>
          <w:rFonts w:ascii="Simplified Arabic" w:hAnsi="Simplified Arabic" w:cs="Simplified Arabic"/>
          <w:sz w:val="28"/>
          <w:szCs w:val="28"/>
        </w:rPr>
        <w:t>(B,A)</w:t>
      </w:r>
      <w:r w:rsidRPr="00DE73D6">
        <w:rPr>
          <w:rFonts w:ascii="Simplified Arabic" w:hAnsi="Simplified Arabic" w:cs="Simplified Arabic"/>
          <w:sz w:val="28"/>
          <w:szCs w:val="28"/>
          <w:rtl/>
        </w:rPr>
        <w:t xml:space="preserve"> دون غيره من الطرز. الجدول (</w:t>
      </w:r>
      <w:r w:rsidR="000F7467">
        <w:rPr>
          <w:rFonts w:ascii="Simplified Arabic" w:hAnsi="Simplified Arabic" w:cs="Simplified Arabic" w:hint="cs"/>
          <w:sz w:val="28"/>
          <w:szCs w:val="28"/>
          <w:rtl/>
        </w:rPr>
        <w:t>16</w:t>
      </w:r>
      <w:r w:rsidRPr="00DE73D6">
        <w:rPr>
          <w:rFonts w:ascii="Simplified Arabic" w:hAnsi="Simplified Arabic" w:cs="Simplified Arabic"/>
          <w:sz w:val="28"/>
          <w:szCs w:val="28"/>
          <w:rtl/>
        </w:rPr>
        <w:t>).</w:t>
      </w:r>
    </w:p>
    <w:p w14:paraId="380851C0" w14:textId="55C1AB73" w:rsidR="00361658" w:rsidRPr="00DE73D6" w:rsidRDefault="00361658" w:rsidP="00361658">
      <w:pPr>
        <w:jc w:val="center"/>
        <w:rPr>
          <w:rFonts w:ascii="Simplified Arabic" w:hAnsi="Simplified Arabic" w:cs="Simplified Arabic"/>
          <w:b/>
          <w:bCs/>
          <w:sz w:val="28"/>
          <w:szCs w:val="28"/>
          <w:rtl/>
          <w:lang w:bidi="ar-SY"/>
        </w:rPr>
      </w:pPr>
      <w:r w:rsidRPr="00DE73D6">
        <w:rPr>
          <w:rFonts w:ascii="Simplified Arabic" w:hAnsi="Simplified Arabic" w:cs="Simplified Arabic"/>
          <w:b/>
          <w:bCs/>
          <w:sz w:val="28"/>
          <w:szCs w:val="28"/>
          <w:rtl/>
        </w:rPr>
        <w:t>الجدول (</w:t>
      </w:r>
      <w:r w:rsidR="00EF5323">
        <w:rPr>
          <w:rFonts w:ascii="Simplified Arabic" w:hAnsi="Simplified Arabic" w:cs="Simplified Arabic" w:hint="cs"/>
          <w:b/>
          <w:bCs/>
          <w:sz w:val="28"/>
          <w:szCs w:val="28"/>
          <w:rtl/>
        </w:rPr>
        <w:t>16</w:t>
      </w:r>
      <w:r w:rsidRPr="00DE73D6">
        <w:rPr>
          <w:rFonts w:ascii="Simplified Arabic" w:hAnsi="Simplified Arabic" w:cs="Simplified Arabic"/>
          <w:b/>
          <w:bCs/>
          <w:sz w:val="28"/>
          <w:szCs w:val="28"/>
          <w:rtl/>
        </w:rPr>
        <w:t xml:space="preserve">): الأنماط الشكلية الناتجة عن تفاعل الـ </w:t>
      </w:r>
      <w:r w:rsidRPr="00DE73D6">
        <w:rPr>
          <w:rFonts w:ascii="Simplified Arabic" w:hAnsi="Simplified Arabic" w:cs="Simplified Arabic"/>
          <w:b/>
          <w:bCs/>
          <w:sz w:val="28"/>
          <w:szCs w:val="28"/>
        </w:rPr>
        <w:t>PCR</w:t>
      </w:r>
      <w:r w:rsidRPr="00DE73D6">
        <w:rPr>
          <w:rFonts w:ascii="Simplified Arabic" w:hAnsi="Simplified Arabic" w:cs="Simplified Arabic"/>
          <w:b/>
          <w:bCs/>
          <w:sz w:val="28"/>
          <w:szCs w:val="28"/>
          <w:rtl/>
        </w:rPr>
        <w:t xml:space="preserve"> لمورثتي </w:t>
      </w:r>
      <w:r w:rsidRPr="00DE73D6">
        <w:rPr>
          <w:rFonts w:ascii="Simplified Arabic" w:hAnsi="Simplified Arabic" w:cs="Simplified Arabic"/>
          <w:b/>
          <w:bCs/>
          <w:i/>
          <w:iCs/>
          <w:sz w:val="28"/>
          <w:szCs w:val="28"/>
        </w:rPr>
        <w:t>Dhn3</w:t>
      </w:r>
      <w:r w:rsidRPr="00DE73D6">
        <w:rPr>
          <w:rFonts w:ascii="Simplified Arabic" w:hAnsi="Simplified Arabic" w:cs="Simplified Arabic"/>
          <w:b/>
          <w:bCs/>
          <w:sz w:val="28"/>
          <w:szCs w:val="28"/>
          <w:rtl/>
        </w:rPr>
        <w:t xml:space="preserve"> و</w:t>
      </w:r>
      <w:r w:rsidRPr="00DE73D6">
        <w:rPr>
          <w:rFonts w:ascii="Simplified Arabic" w:hAnsi="Simplified Arabic" w:cs="Simplified Arabic"/>
          <w:b/>
          <w:bCs/>
          <w:sz w:val="28"/>
          <w:szCs w:val="28"/>
        </w:rPr>
        <w:t xml:space="preserve"> </w:t>
      </w:r>
      <w:r w:rsidRPr="00DE73D6">
        <w:rPr>
          <w:rFonts w:ascii="Simplified Arabic" w:hAnsi="Simplified Arabic" w:cs="Simplified Arabic"/>
          <w:b/>
          <w:bCs/>
          <w:i/>
          <w:iCs/>
          <w:sz w:val="28"/>
          <w:szCs w:val="28"/>
        </w:rPr>
        <w:t>Dhn4</w:t>
      </w:r>
      <w:r w:rsidRPr="00DE73D6">
        <w:rPr>
          <w:rFonts w:ascii="Simplified Arabic" w:hAnsi="Simplified Arabic" w:cs="Simplified Arabic"/>
          <w:b/>
          <w:bCs/>
          <w:i/>
          <w:iCs/>
          <w:sz w:val="28"/>
          <w:szCs w:val="28"/>
          <w:rtl/>
        </w:rPr>
        <w:t>في</w:t>
      </w:r>
      <w:r w:rsidRPr="00DE73D6">
        <w:rPr>
          <w:rFonts w:ascii="Simplified Arabic" w:hAnsi="Simplified Arabic" w:cs="Simplified Arabic"/>
          <w:b/>
          <w:bCs/>
          <w:sz w:val="28"/>
          <w:szCs w:val="28"/>
          <w:rtl/>
        </w:rPr>
        <w:t xml:space="preserve"> الطرز الوراثية </w:t>
      </w:r>
      <w:r w:rsidRPr="00DE73D6">
        <w:rPr>
          <w:rFonts w:ascii="Simplified Arabic" w:hAnsi="Simplified Arabic" w:cs="Simplified Arabic"/>
          <w:b/>
          <w:bCs/>
          <w:sz w:val="28"/>
          <w:szCs w:val="28"/>
          <w:rtl/>
          <w:lang w:bidi="ar-SY"/>
        </w:rPr>
        <w:t>المدروسة</w:t>
      </w:r>
    </w:p>
    <w:tbl>
      <w:tblPr>
        <w:bidiVisual/>
        <w:tblW w:w="10780" w:type="dxa"/>
        <w:tblInd w:w="-522" w:type="dxa"/>
        <w:tblLook w:val="04A0" w:firstRow="1" w:lastRow="0" w:firstColumn="1" w:lastColumn="0" w:noHBand="0" w:noVBand="1"/>
      </w:tblPr>
      <w:tblGrid>
        <w:gridCol w:w="1132"/>
        <w:gridCol w:w="953"/>
        <w:gridCol w:w="834"/>
        <w:gridCol w:w="953"/>
        <w:gridCol w:w="834"/>
        <w:gridCol w:w="835"/>
        <w:gridCol w:w="1025"/>
        <w:gridCol w:w="835"/>
        <w:gridCol w:w="835"/>
        <w:gridCol w:w="835"/>
        <w:gridCol w:w="857"/>
        <w:gridCol w:w="852"/>
      </w:tblGrid>
      <w:tr w:rsidR="00DE73D6" w:rsidRPr="00DE73D6" w14:paraId="435E5F72" w14:textId="77777777" w:rsidTr="00AB4ED2">
        <w:trPr>
          <w:trHeight w:val="555"/>
        </w:trPr>
        <w:tc>
          <w:tcPr>
            <w:tcW w:w="1132" w:type="dxa"/>
            <w:vMerge w:val="restart"/>
            <w:tcBorders>
              <w:top w:val="single" w:sz="8" w:space="0" w:color="auto"/>
              <w:left w:val="single" w:sz="8" w:space="0" w:color="auto"/>
              <w:bottom w:val="single" w:sz="4" w:space="0" w:color="000000"/>
              <w:right w:val="nil"/>
            </w:tcBorders>
            <w:shd w:val="clear" w:color="000000" w:fill="D0CECE"/>
            <w:vAlign w:val="center"/>
            <w:hideMark/>
          </w:tcPr>
          <w:p w14:paraId="3235132F"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hint="cs"/>
                <w:b/>
                <w:bCs/>
                <w:sz w:val="28"/>
                <w:szCs w:val="28"/>
                <w:rtl/>
              </w:rPr>
              <w:t>مورثة الديهيدرين</w:t>
            </w:r>
          </w:p>
        </w:tc>
        <w:tc>
          <w:tcPr>
            <w:tcW w:w="4409" w:type="dxa"/>
            <w:gridSpan w:val="5"/>
            <w:tcBorders>
              <w:top w:val="single" w:sz="8" w:space="0" w:color="auto"/>
              <w:left w:val="single" w:sz="4" w:space="0" w:color="auto"/>
              <w:bottom w:val="single" w:sz="4" w:space="0" w:color="auto"/>
              <w:right w:val="single" w:sz="4" w:space="0" w:color="000000"/>
            </w:tcBorders>
            <w:shd w:val="clear" w:color="000000" w:fill="D0CECE"/>
            <w:vAlign w:val="center"/>
            <w:hideMark/>
          </w:tcPr>
          <w:p w14:paraId="392DC326"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tl/>
              </w:rPr>
            </w:pPr>
            <w:r w:rsidRPr="00DE73D6">
              <w:rPr>
                <w:rFonts w:ascii="Simplified Arabic" w:eastAsia="Times New Roman" w:hAnsi="Simplified Arabic" w:cs="Simplified Arabic"/>
                <w:b/>
                <w:bCs/>
                <w:sz w:val="28"/>
                <w:szCs w:val="28"/>
                <w:rtl/>
              </w:rPr>
              <w:t>القمح الطري</w:t>
            </w:r>
          </w:p>
        </w:tc>
        <w:tc>
          <w:tcPr>
            <w:tcW w:w="4387" w:type="dxa"/>
            <w:gridSpan w:val="5"/>
            <w:tcBorders>
              <w:top w:val="single" w:sz="8" w:space="0" w:color="auto"/>
              <w:left w:val="single" w:sz="4" w:space="0" w:color="auto"/>
              <w:bottom w:val="single" w:sz="4" w:space="0" w:color="auto"/>
              <w:right w:val="single" w:sz="4" w:space="0" w:color="000000"/>
            </w:tcBorders>
            <w:shd w:val="clear" w:color="000000" w:fill="D0CECE"/>
            <w:vAlign w:val="center"/>
            <w:hideMark/>
          </w:tcPr>
          <w:p w14:paraId="2BA450D0"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tl/>
              </w:rPr>
            </w:pPr>
            <w:r w:rsidRPr="00DE73D6">
              <w:rPr>
                <w:rFonts w:ascii="Simplified Arabic" w:eastAsia="Times New Roman" w:hAnsi="Simplified Arabic" w:cs="Simplified Arabic" w:hint="cs"/>
                <w:b/>
                <w:bCs/>
                <w:sz w:val="28"/>
                <w:szCs w:val="28"/>
                <w:rtl/>
              </w:rPr>
              <w:t>القمح القاسي</w:t>
            </w:r>
          </w:p>
        </w:tc>
        <w:tc>
          <w:tcPr>
            <w:tcW w:w="852" w:type="dxa"/>
            <w:vMerge w:val="restart"/>
            <w:tcBorders>
              <w:top w:val="single" w:sz="8" w:space="0" w:color="auto"/>
              <w:left w:val="nil"/>
              <w:bottom w:val="single" w:sz="4" w:space="0" w:color="000000"/>
              <w:right w:val="single" w:sz="8" w:space="0" w:color="auto"/>
            </w:tcBorders>
            <w:shd w:val="clear" w:color="000000" w:fill="D0CECE"/>
            <w:vAlign w:val="center"/>
            <w:hideMark/>
          </w:tcPr>
          <w:p w14:paraId="59BD0464"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tl/>
              </w:rPr>
            </w:pPr>
            <w:r w:rsidRPr="00DE73D6">
              <w:rPr>
                <w:rFonts w:ascii="Simplified Arabic" w:eastAsia="Times New Roman" w:hAnsi="Simplified Arabic" w:cs="Simplified Arabic" w:hint="cs"/>
                <w:b/>
                <w:bCs/>
                <w:sz w:val="28"/>
                <w:szCs w:val="28"/>
                <w:rtl/>
              </w:rPr>
              <w:t>عدد الأنماط</w:t>
            </w:r>
          </w:p>
        </w:tc>
      </w:tr>
      <w:tr w:rsidR="00DE73D6" w:rsidRPr="00DE73D6" w14:paraId="707F5808" w14:textId="77777777" w:rsidTr="00AB4ED2">
        <w:trPr>
          <w:trHeight w:val="1110"/>
        </w:trPr>
        <w:tc>
          <w:tcPr>
            <w:tcW w:w="1132" w:type="dxa"/>
            <w:vMerge/>
            <w:tcBorders>
              <w:top w:val="single" w:sz="8" w:space="0" w:color="auto"/>
              <w:left w:val="single" w:sz="8" w:space="0" w:color="auto"/>
              <w:bottom w:val="single" w:sz="4" w:space="0" w:color="000000"/>
              <w:right w:val="nil"/>
            </w:tcBorders>
            <w:vAlign w:val="center"/>
            <w:hideMark/>
          </w:tcPr>
          <w:p w14:paraId="16808091" w14:textId="77777777" w:rsidR="00361658" w:rsidRPr="00DE73D6" w:rsidRDefault="00361658" w:rsidP="00AB4ED2">
            <w:pPr>
              <w:spacing w:after="0" w:line="240" w:lineRule="auto"/>
              <w:rPr>
                <w:rFonts w:ascii="Simplified Arabic" w:eastAsia="Times New Roman" w:hAnsi="Simplified Arabic" w:cs="Simplified Arabic"/>
                <w:b/>
                <w:bCs/>
                <w:sz w:val="28"/>
                <w:szCs w:val="28"/>
              </w:rPr>
            </w:pPr>
          </w:p>
        </w:tc>
        <w:tc>
          <w:tcPr>
            <w:tcW w:w="953" w:type="dxa"/>
            <w:tcBorders>
              <w:top w:val="nil"/>
              <w:left w:val="single" w:sz="4" w:space="0" w:color="auto"/>
              <w:bottom w:val="single" w:sz="4" w:space="0" w:color="auto"/>
              <w:right w:val="single" w:sz="4" w:space="0" w:color="auto"/>
            </w:tcBorders>
            <w:shd w:val="clear" w:color="000000" w:fill="E7E6E6"/>
            <w:vAlign w:val="center"/>
            <w:hideMark/>
          </w:tcPr>
          <w:p w14:paraId="5AD10095"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tl/>
              </w:rPr>
            </w:pPr>
            <w:r w:rsidRPr="00DE73D6">
              <w:rPr>
                <w:rFonts w:ascii="Simplified Arabic" w:eastAsia="Times New Roman" w:hAnsi="Simplified Arabic" w:cs="Simplified Arabic" w:hint="cs"/>
                <w:b/>
                <w:bCs/>
                <w:sz w:val="28"/>
                <w:szCs w:val="28"/>
                <w:rtl/>
              </w:rPr>
              <w:t>دوما 2</w:t>
            </w:r>
          </w:p>
        </w:tc>
        <w:tc>
          <w:tcPr>
            <w:tcW w:w="834" w:type="dxa"/>
            <w:tcBorders>
              <w:top w:val="nil"/>
              <w:left w:val="single" w:sz="4" w:space="0" w:color="auto"/>
              <w:bottom w:val="single" w:sz="4" w:space="0" w:color="auto"/>
              <w:right w:val="single" w:sz="4" w:space="0" w:color="auto"/>
            </w:tcBorders>
            <w:shd w:val="clear" w:color="000000" w:fill="E7E6E6"/>
            <w:vAlign w:val="center"/>
            <w:hideMark/>
          </w:tcPr>
          <w:p w14:paraId="1F104007"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tl/>
              </w:rPr>
            </w:pPr>
            <w:r w:rsidRPr="00DE73D6">
              <w:rPr>
                <w:rFonts w:ascii="Simplified Arabic" w:eastAsia="Times New Roman" w:hAnsi="Simplified Arabic" w:cs="Simplified Arabic" w:hint="cs"/>
                <w:b/>
                <w:bCs/>
                <w:sz w:val="28"/>
                <w:szCs w:val="28"/>
                <w:rtl/>
              </w:rPr>
              <w:t xml:space="preserve">دوما 6 </w:t>
            </w:r>
          </w:p>
        </w:tc>
        <w:tc>
          <w:tcPr>
            <w:tcW w:w="953" w:type="dxa"/>
            <w:tcBorders>
              <w:top w:val="nil"/>
              <w:left w:val="single" w:sz="4" w:space="0" w:color="auto"/>
              <w:bottom w:val="single" w:sz="4" w:space="0" w:color="auto"/>
              <w:right w:val="single" w:sz="4" w:space="0" w:color="auto"/>
            </w:tcBorders>
            <w:shd w:val="clear" w:color="000000" w:fill="E7E6E6"/>
            <w:vAlign w:val="center"/>
            <w:hideMark/>
          </w:tcPr>
          <w:p w14:paraId="4D751599"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tl/>
              </w:rPr>
            </w:pPr>
            <w:r w:rsidRPr="00DE73D6">
              <w:rPr>
                <w:rFonts w:ascii="Simplified Arabic" w:eastAsia="Times New Roman" w:hAnsi="Simplified Arabic" w:cs="Simplified Arabic" w:hint="cs"/>
                <w:b/>
                <w:bCs/>
                <w:sz w:val="28"/>
                <w:szCs w:val="28"/>
                <w:rtl/>
              </w:rPr>
              <w:t>جولان 2</w:t>
            </w:r>
          </w:p>
        </w:tc>
        <w:tc>
          <w:tcPr>
            <w:tcW w:w="834" w:type="dxa"/>
            <w:tcBorders>
              <w:top w:val="nil"/>
              <w:left w:val="single" w:sz="4" w:space="0" w:color="auto"/>
              <w:bottom w:val="single" w:sz="4" w:space="0" w:color="auto"/>
              <w:right w:val="single" w:sz="4" w:space="0" w:color="auto"/>
            </w:tcBorders>
            <w:shd w:val="clear" w:color="000000" w:fill="E7E6E6"/>
            <w:vAlign w:val="center"/>
            <w:hideMark/>
          </w:tcPr>
          <w:p w14:paraId="1FCA6C3F"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tl/>
              </w:rPr>
            </w:pPr>
            <w:r w:rsidRPr="00DE73D6">
              <w:rPr>
                <w:rFonts w:ascii="Simplified Arabic" w:eastAsia="Times New Roman" w:hAnsi="Simplified Arabic" w:cs="Simplified Arabic" w:hint="cs"/>
                <w:b/>
                <w:bCs/>
                <w:sz w:val="28"/>
                <w:szCs w:val="28"/>
                <w:rtl/>
              </w:rPr>
              <w:t xml:space="preserve">بحوث 10 </w:t>
            </w:r>
          </w:p>
        </w:tc>
        <w:tc>
          <w:tcPr>
            <w:tcW w:w="835" w:type="dxa"/>
            <w:tcBorders>
              <w:top w:val="nil"/>
              <w:left w:val="single" w:sz="4" w:space="0" w:color="auto"/>
              <w:bottom w:val="single" w:sz="4" w:space="0" w:color="auto"/>
              <w:right w:val="single" w:sz="4" w:space="0" w:color="auto"/>
            </w:tcBorders>
            <w:shd w:val="clear" w:color="000000" w:fill="E7E6E6"/>
            <w:vAlign w:val="center"/>
            <w:hideMark/>
          </w:tcPr>
          <w:p w14:paraId="33A76250"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tl/>
              </w:rPr>
            </w:pPr>
            <w:r w:rsidRPr="00DE73D6">
              <w:rPr>
                <w:rFonts w:ascii="Simplified Arabic" w:eastAsia="Times New Roman" w:hAnsi="Simplified Arabic" w:cs="Simplified Arabic" w:hint="cs"/>
                <w:b/>
                <w:bCs/>
                <w:sz w:val="28"/>
                <w:szCs w:val="28"/>
                <w:rtl/>
              </w:rPr>
              <w:t>شام 10</w:t>
            </w:r>
          </w:p>
        </w:tc>
        <w:tc>
          <w:tcPr>
            <w:tcW w:w="1025" w:type="dxa"/>
            <w:tcBorders>
              <w:top w:val="nil"/>
              <w:left w:val="single" w:sz="4" w:space="0" w:color="auto"/>
              <w:bottom w:val="single" w:sz="4" w:space="0" w:color="auto"/>
              <w:right w:val="single" w:sz="4" w:space="0" w:color="auto"/>
            </w:tcBorders>
            <w:shd w:val="clear" w:color="000000" w:fill="E7E6E6"/>
            <w:vAlign w:val="center"/>
            <w:hideMark/>
          </w:tcPr>
          <w:p w14:paraId="37735E18"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tl/>
              </w:rPr>
            </w:pPr>
            <w:r w:rsidRPr="00DE73D6">
              <w:rPr>
                <w:rFonts w:ascii="Simplified Arabic" w:eastAsia="Times New Roman" w:hAnsi="Simplified Arabic" w:cs="Simplified Arabic" w:hint="cs"/>
                <w:b/>
                <w:bCs/>
                <w:sz w:val="28"/>
                <w:szCs w:val="28"/>
                <w:rtl/>
              </w:rPr>
              <w:t>أكساد65</w:t>
            </w:r>
          </w:p>
        </w:tc>
        <w:tc>
          <w:tcPr>
            <w:tcW w:w="835" w:type="dxa"/>
            <w:tcBorders>
              <w:top w:val="nil"/>
              <w:left w:val="single" w:sz="4" w:space="0" w:color="auto"/>
              <w:bottom w:val="single" w:sz="4" w:space="0" w:color="auto"/>
              <w:right w:val="single" w:sz="4" w:space="0" w:color="auto"/>
            </w:tcBorders>
            <w:shd w:val="clear" w:color="000000" w:fill="E7E6E6"/>
            <w:vAlign w:val="center"/>
            <w:hideMark/>
          </w:tcPr>
          <w:p w14:paraId="5FEDA00D"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tl/>
              </w:rPr>
            </w:pPr>
            <w:r w:rsidRPr="00DE73D6">
              <w:rPr>
                <w:rFonts w:ascii="Simplified Arabic" w:eastAsia="Times New Roman" w:hAnsi="Simplified Arabic" w:cs="Simplified Arabic" w:hint="cs"/>
                <w:b/>
                <w:bCs/>
                <w:sz w:val="28"/>
                <w:szCs w:val="28"/>
                <w:rtl/>
              </w:rPr>
              <w:t>بحوث 9</w:t>
            </w:r>
          </w:p>
        </w:tc>
        <w:tc>
          <w:tcPr>
            <w:tcW w:w="835" w:type="dxa"/>
            <w:tcBorders>
              <w:top w:val="nil"/>
              <w:left w:val="single" w:sz="4" w:space="0" w:color="auto"/>
              <w:bottom w:val="single" w:sz="4" w:space="0" w:color="auto"/>
              <w:right w:val="single" w:sz="4" w:space="0" w:color="auto"/>
            </w:tcBorders>
            <w:shd w:val="clear" w:color="000000" w:fill="E7E6E6"/>
            <w:vAlign w:val="center"/>
            <w:hideMark/>
          </w:tcPr>
          <w:p w14:paraId="3A21EAB0"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tl/>
              </w:rPr>
            </w:pPr>
            <w:r w:rsidRPr="00DE73D6">
              <w:rPr>
                <w:rFonts w:ascii="Simplified Arabic" w:eastAsia="Times New Roman" w:hAnsi="Simplified Arabic" w:cs="Simplified Arabic" w:hint="cs"/>
                <w:b/>
                <w:bCs/>
                <w:sz w:val="28"/>
                <w:szCs w:val="28"/>
                <w:rtl/>
              </w:rPr>
              <w:t>شام 5</w:t>
            </w:r>
          </w:p>
        </w:tc>
        <w:tc>
          <w:tcPr>
            <w:tcW w:w="835" w:type="dxa"/>
            <w:tcBorders>
              <w:top w:val="nil"/>
              <w:left w:val="single" w:sz="4" w:space="0" w:color="auto"/>
              <w:bottom w:val="single" w:sz="4" w:space="0" w:color="auto"/>
              <w:right w:val="single" w:sz="4" w:space="0" w:color="auto"/>
            </w:tcBorders>
            <w:shd w:val="clear" w:color="000000" w:fill="E7E6E6"/>
            <w:vAlign w:val="center"/>
            <w:hideMark/>
          </w:tcPr>
          <w:p w14:paraId="42354538"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tl/>
              </w:rPr>
            </w:pPr>
            <w:r w:rsidRPr="00DE73D6">
              <w:rPr>
                <w:rFonts w:ascii="Simplified Arabic" w:eastAsia="Times New Roman" w:hAnsi="Simplified Arabic" w:cs="Simplified Arabic" w:hint="cs"/>
                <w:b/>
                <w:bCs/>
                <w:sz w:val="28"/>
                <w:szCs w:val="28"/>
                <w:rtl/>
              </w:rPr>
              <w:t>شام3</w:t>
            </w:r>
          </w:p>
        </w:tc>
        <w:tc>
          <w:tcPr>
            <w:tcW w:w="857" w:type="dxa"/>
            <w:tcBorders>
              <w:top w:val="nil"/>
              <w:left w:val="single" w:sz="4" w:space="0" w:color="auto"/>
              <w:bottom w:val="single" w:sz="4" w:space="0" w:color="auto"/>
              <w:right w:val="single" w:sz="4" w:space="0" w:color="auto"/>
            </w:tcBorders>
            <w:shd w:val="clear" w:color="000000" w:fill="E7E6E6"/>
            <w:vAlign w:val="center"/>
            <w:hideMark/>
          </w:tcPr>
          <w:p w14:paraId="10AD42AC"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tl/>
              </w:rPr>
            </w:pPr>
            <w:r w:rsidRPr="00DE73D6">
              <w:rPr>
                <w:rFonts w:ascii="Simplified Arabic" w:eastAsia="Times New Roman" w:hAnsi="Simplified Arabic" w:cs="Simplified Arabic" w:hint="cs"/>
                <w:b/>
                <w:bCs/>
                <w:sz w:val="28"/>
                <w:szCs w:val="28"/>
                <w:rtl/>
              </w:rPr>
              <w:t>حوراني</w:t>
            </w:r>
          </w:p>
        </w:tc>
        <w:tc>
          <w:tcPr>
            <w:tcW w:w="852" w:type="dxa"/>
            <w:vMerge/>
            <w:tcBorders>
              <w:top w:val="single" w:sz="8" w:space="0" w:color="auto"/>
              <w:left w:val="nil"/>
              <w:bottom w:val="single" w:sz="4" w:space="0" w:color="000000"/>
              <w:right w:val="single" w:sz="8" w:space="0" w:color="auto"/>
            </w:tcBorders>
            <w:vAlign w:val="center"/>
            <w:hideMark/>
          </w:tcPr>
          <w:p w14:paraId="61E38557" w14:textId="77777777" w:rsidR="00361658" w:rsidRPr="00DE73D6" w:rsidRDefault="00361658" w:rsidP="00AB4ED2">
            <w:pPr>
              <w:spacing w:after="0" w:line="240" w:lineRule="auto"/>
              <w:rPr>
                <w:rFonts w:ascii="Simplified Arabic" w:eastAsia="Times New Roman" w:hAnsi="Simplified Arabic" w:cs="Simplified Arabic"/>
                <w:b/>
                <w:bCs/>
                <w:sz w:val="28"/>
                <w:szCs w:val="28"/>
              </w:rPr>
            </w:pPr>
          </w:p>
        </w:tc>
      </w:tr>
      <w:tr w:rsidR="00DE73D6" w:rsidRPr="00DE73D6" w14:paraId="61CF049B" w14:textId="77777777" w:rsidTr="00AB4ED2">
        <w:trPr>
          <w:trHeight w:val="555"/>
        </w:trPr>
        <w:tc>
          <w:tcPr>
            <w:tcW w:w="1132" w:type="dxa"/>
            <w:vMerge w:val="restart"/>
            <w:tcBorders>
              <w:top w:val="nil"/>
              <w:left w:val="single" w:sz="8" w:space="0" w:color="auto"/>
              <w:bottom w:val="single" w:sz="8" w:space="0" w:color="000000"/>
              <w:right w:val="single" w:sz="4" w:space="0" w:color="auto"/>
            </w:tcBorders>
            <w:shd w:val="clear" w:color="000000" w:fill="D0CECE"/>
            <w:vAlign w:val="center"/>
            <w:hideMark/>
          </w:tcPr>
          <w:p w14:paraId="60612DA8" w14:textId="77777777" w:rsidR="00361658" w:rsidRPr="00DE73D6" w:rsidRDefault="00361658" w:rsidP="00AB4ED2">
            <w:pPr>
              <w:spacing w:after="0" w:line="240" w:lineRule="auto"/>
              <w:jc w:val="center"/>
              <w:rPr>
                <w:rFonts w:ascii="Simplified Arabic" w:eastAsia="Times New Roman" w:hAnsi="Simplified Arabic" w:cs="Simplified Arabic"/>
                <w:b/>
                <w:bCs/>
                <w:i/>
                <w:iCs/>
                <w:sz w:val="28"/>
                <w:szCs w:val="28"/>
                <w:rtl/>
              </w:rPr>
            </w:pPr>
            <w:r w:rsidRPr="00DE73D6">
              <w:rPr>
                <w:rFonts w:ascii="Simplified Arabic" w:eastAsia="Times New Roman" w:hAnsi="Simplified Arabic" w:cs="Simplified Arabic"/>
                <w:b/>
                <w:bCs/>
                <w:i/>
                <w:iCs/>
                <w:sz w:val="28"/>
                <w:szCs w:val="28"/>
              </w:rPr>
              <w:t>Dhn3</w:t>
            </w:r>
          </w:p>
        </w:tc>
        <w:tc>
          <w:tcPr>
            <w:tcW w:w="953" w:type="dxa"/>
            <w:tcBorders>
              <w:top w:val="nil"/>
              <w:left w:val="single" w:sz="4" w:space="0" w:color="auto"/>
              <w:bottom w:val="single" w:sz="4" w:space="0" w:color="auto"/>
              <w:right w:val="single" w:sz="4" w:space="0" w:color="auto"/>
            </w:tcBorders>
            <w:shd w:val="clear" w:color="auto" w:fill="auto"/>
            <w:vAlign w:val="center"/>
            <w:hideMark/>
          </w:tcPr>
          <w:p w14:paraId="0B215E86"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hint="cs"/>
                <w:sz w:val="28"/>
                <w:szCs w:val="28"/>
                <w:rtl/>
                <w:lang w:bidi="ar-SY"/>
              </w:rPr>
              <w:t>----</w:t>
            </w:r>
          </w:p>
        </w:tc>
        <w:tc>
          <w:tcPr>
            <w:tcW w:w="834" w:type="dxa"/>
            <w:tcBorders>
              <w:top w:val="nil"/>
              <w:left w:val="single" w:sz="4" w:space="0" w:color="auto"/>
              <w:bottom w:val="single" w:sz="4" w:space="0" w:color="auto"/>
              <w:right w:val="single" w:sz="4" w:space="0" w:color="auto"/>
            </w:tcBorders>
            <w:shd w:val="clear" w:color="auto" w:fill="auto"/>
            <w:vAlign w:val="center"/>
            <w:hideMark/>
          </w:tcPr>
          <w:p w14:paraId="1A340204"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hint="cs"/>
                <w:sz w:val="28"/>
                <w:szCs w:val="28"/>
                <w:rtl/>
                <w:lang w:bidi="ar-SY"/>
              </w:rPr>
              <w:t>----</w:t>
            </w:r>
          </w:p>
        </w:tc>
        <w:tc>
          <w:tcPr>
            <w:tcW w:w="953" w:type="dxa"/>
            <w:tcBorders>
              <w:top w:val="nil"/>
              <w:left w:val="single" w:sz="4" w:space="0" w:color="auto"/>
              <w:bottom w:val="single" w:sz="4" w:space="0" w:color="auto"/>
              <w:right w:val="single" w:sz="4" w:space="0" w:color="auto"/>
            </w:tcBorders>
            <w:shd w:val="clear" w:color="auto" w:fill="auto"/>
            <w:vAlign w:val="center"/>
            <w:hideMark/>
          </w:tcPr>
          <w:p w14:paraId="583E03EE"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hint="cs"/>
                <w:sz w:val="28"/>
                <w:szCs w:val="28"/>
                <w:rtl/>
                <w:lang w:bidi="ar-SY"/>
              </w:rPr>
              <w:t>----</w:t>
            </w:r>
          </w:p>
        </w:tc>
        <w:tc>
          <w:tcPr>
            <w:tcW w:w="834" w:type="dxa"/>
            <w:tcBorders>
              <w:top w:val="nil"/>
              <w:left w:val="single" w:sz="4" w:space="0" w:color="auto"/>
              <w:bottom w:val="single" w:sz="4" w:space="0" w:color="auto"/>
              <w:right w:val="single" w:sz="4" w:space="0" w:color="auto"/>
            </w:tcBorders>
            <w:shd w:val="clear" w:color="auto" w:fill="auto"/>
            <w:vAlign w:val="center"/>
            <w:hideMark/>
          </w:tcPr>
          <w:p w14:paraId="5E29AF4E"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hint="cs"/>
                <w:sz w:val="28"/>
                <w:szCs w:val="28"/>
                <w:rtl/>
                <w:lang w:bidi="ar-SY"/>
              </w:rPr>
              <w:t>----</w:t>
            </w:r>
          </w:p>
        </w:tc>
        <w:tc>
          <w:tcPr>
            <w:tcW w:w="835" w:type="dxa"/>
            <w:tcBorders>
              <w:top w:val="nil"/>
              <w:left w:val="single" w:sz="4" w:space="0" w:color="auto"/>
              <w:bottom w:val="single" w:sz="4" w:space="0" w:color="auto"/>
              <w:right w:val="single" w:sz="4" w:space="0" w:color="auto"/>
            </w:tcBorders>
            <w:shd w:val="clear" w:color="auto" w:fill="auto"/>
            <w:vAlign w:val="center"/>
            <w:hideMark/>
          </w:tcPr>
          <w:p w14:paraId="0037281E"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hint="cs"/>
                <w:sz w:val="28"/>
                <w:szCs w:val="28"/>
                <w:rtl/>
                <w:lang w:bidi="ar-SY"/>
              </w:rPr>
              <w:t>----</w:t>
            </w:r>
          </w:p>
        </w:tc>
        <w:tc>
          <w:tcPr>
            <w:tcW w:w="1025" w:type="dxa"/>
            <w:tcBorders>
              <w:top w:val="nil"/>
              <w:left w:val="single" w:sz="4" w:space="0" w:color="auto"/>
              <w:bottom w:val="single" w:sz="4" w:space="0" w:color="auto"/>
              <w:right w:val="single" w:sz="4" w:space="0" w:color="auto"/>
            </w:tcBorders>
            <w:shd w:val="clear" w:color="auto" w:fill="auto"/>
            <w:vAlign w:val="center"/>
            <w:hideMark/>
          </w:tcPr>
          <w:p w14:paraId="5F0AC623"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sz w:val="28"/>
                <w:szCs w:val="28"/>
              </w:rPr>
              <w:t>A</w:t>
            </w:r>
          </w:p>
        </w:tc>
        <w:tc>
          <w:tcPr>
            <w:tcW w:w="835" w:type="dxa"/>
            <w:tcBorders>
              <w:top w:val="nil"/>
              <w:left w:val="single" w:sz="4" w:space="0" w:color="auto"/>
              <w:bottom w:val="single" w:sz="4" w:space="0" w:color="auto"/>
              <w:right w:val="single" w:sz="4" w:space="0" w:color="auto"/>
            </w:tcBorders>
            <w:shd w:val="clear" w:color="auto" w:fill="auto"/>
            <w:vAlign w:val="center"/>
            <w:hideMark/>
          </w:tcPr>
          <w:p w14:paraId="3B60123F"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hint="cs"/>
                <w:sz w:val="28"/>
                <w:szCs w:val="28"/>
                <w:rtl/>
                <w:lang w:bidi="ar-SY"/>
              </w:rPr>
              <w:t>----</w:t>
            </w:r>
          </w:p>
        </w:tc>
        <w:tc>
          <w:tcPr>
            <w:tcW w:w="835" w:type="dxa"/>
            <w:tcBorders>
              <w:top w:val="nil"/>
              <w:left w:val="single" w:sz="4" w:space="0" w:color="auto"/>
              <w:bottom w:val="single" w:sz="4" w:space="0" w:color="auto"/>
              <w:right w:val="single" w:sz="4" w:space="0" w:color="auto"/>
            </w:tcBorders>
            <w:shd w:val="clear" w:color="auto" w:fill="auto"/>
            <w:vAlign w:val="center"/>
            <w:hideMark/>
          </w:tcPr>
          <w:p w14:paraId="6FA8C177"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hint="cs"/>
                <w:sz w:val="28"/>
                <w:szCs w:val="28"/>
                <w:rtl/>
                <w:lang w:bidi="ar-SY"/>
              </w:rPr>
              <w:t>---</w:t>
            </w:r>
          </w:p>
        </w:tc>
        <w:tc>
          <w:tcPr>
            <w:tcW w:w="835" w:type="dxa"/>
            <w:tcBorders>
              <w:top w:val="nil"/>
              <w:left w:val="single" w:sz="4" w:space="0" w:color="auto"/>
              <w:bottom w:val="single" w:sz="4" w:space="0" w:color="auto"/>
              <w:right w:val="single" w:sz="4" w:space="0" w:color="auto"/>
            </w:tcBorders>
            <w:shd w:val="clear" w:color="auto" w:fill="auto"/>
            <w:vAlign w:val="center"/>
            <w:hideMark/>
          </w:tcPr>
          <w:p w14:paraId="3812F67B"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hint="cs"/>
                <w:sz w:val="28"/>
                <w:szCs w:val="28"/>
                <w:rtl/>
                <w:lang w:bidi="ar-SY"/>
              </w:rPr>
              <w:t>----</w:t>
            </w:r>
          </w:p>
        </w:tc>
        <w:tc>
          <w:tcPr>
            <w:tcW w:w="857" w:type="dxa"/>
            <w:tcBorders>
              <w:top w:val="nil"/>
              <w:left w:val="single" w:sz="4" w:space="0" w:color="auto"/>
              <w:bottom w:val="single" w:sz="4" w:space="0" w:color="auto"/>
              <w:right w:val="single" w:sz="4" w:space="0" w:color="auto"/>
            </w:tcBorders>
            <w:shd w:val="clear" w:color="auto" w:fill="auto"/>
            <w:vAlign w:val="center"/>
            <w:hideMark/>
          </w:tcPr>
          <w:p w14:paraId="4A869716"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hint="cs"/>
                <w:sz w:val="28"/>
                <w:szCs w:val="28"/>
                <w:rtl/>
                <w:lang w:bidi="ar-SY"/>
              </w:rPr>
              <w:t>---</w:t>
            </w:r>
          </w:p>
        </w:tc>
        <w:tc>
          <w:tcPr>
            <w:tcW w:w="852" w:type="dxa"/>
            <w:vMerge w:val="restart"/>
            <w:tcBorders>
              <w:top w:val="nil"/>
              <w:left w:val="single" w:sz="4" w:space="0" w:color="auto"/>
              <w:bottom w:val="single" w:sz="8" w:space="0" w:color="000000"/>
              <w:right w:val="single" w:sz="8" w:space="0" w:color="auto"/>
            </w:tcBorders>
            <w:shd w:val="clear" w:color="auto" w:fill="auto"/>
            <w:vAlign w:val="center"/>
            <w:hideMark/>
          </w:tcPr>
          <w:p w14:paraId="285F0EFF"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hint="cs"/>
                <w:sz w:val="28"/>
                <w:szCs w:val="28"/>
                <w:rtl/>
                <w:lang w:bidi="ar-SY"/>
              </w:rPr>
              <w:t>6</w:t>
            </w:r>
          </w:p>
        </w:tc>
      </w:tr>
      <w:tr w:rsidR="00DE73D6" w:rsidRPr="00DE73D6" w14:paraId="20257B06" w14:textId="77777777" w:rsidTr="00AB4ED2">
        <w:trPr>
          <w:trHeight w:val="555"/>
        </w:trPr>
        <w:tc>
          <w:tcPr>
            <w:tcW w:w="1132" w:type="dxa"/>
            <w:vMerge/>
            <w:tcBorders>
              <w:top w:val="nil"/>
              <w:left w:val="single" w:sz="8" w:space="0" w:color="auto"/>
              <w:bottom w:val="single" w:sz="8" w:space="0" w:color="000000"/>
              <w:right w:val="single" w:sz="4" w:space="0" w:color="auto"/>
            </w:tcBorders>
            <w:vAlign w:val="center"/>
            <w:hideMark/>
          </w:tcPr>
          <w:p w14:paraId="5DF0A272" w14:textId="77777777" w:rsidR="00361658" w:rsidRPr="00DE73D6" w:rsidRDefault="00361658" w:rsidP="00AB4ED2">
            <w:pPr>
              <w:spacing w:after="0" w:line="240" w:lineRule="auto"/>
              <w:rPr>
                <w:rFonts w:ascii="Simplified Arabic" w:eastAsia="Times New Roman" w:hAnsi="Simplified Arabic" w:cs="Simplified Arabic"/>
                <w:b/>
                <w:bCs/>
                <w:i/>
                <w:iCs/>
                <w:sz w:val="28"/>
                <w:szCs w:val="28"/>
              </w:rPr>
            </w:pPr>
          </w:p>
        </w:tc>
        <w:tc>
          <w:tcPr>
            <w:tcW w:w="953" w:type="dxa"/>
            <w:tcBorders>
              <w:top w:val="nil"/>
              <w:left w:val="single" w:sz="4" w:space="0" w:color="auto"/>
              <w:bottom w:val="single" w:sz="4" w:space="0" w:color="auto"/>
              <w:right w:val="single" w:sz="4" w:space="0" w:color="auto"/>
            </w:tcBorders>
            <w:shd w:val="clear" w:color="auto" w:fill="auto"/>
            <w:vAlign w:val="center"/>
            <w:hideMark/>
          </w:tcPr>
          <w:p w14:paraId="7394DE15"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hint="cs"/>
                <w:sz w:val="28"/>
                <w:szCs w:val="28"/>
                <w:rtl/>
                <w:lang w:bidi="ar-SY"/>
              </w:rPr>
              <w:t>----</w:t>
            </w:r>
          </w:p>
        </w:tc>
        <w:tc>
          <w:tcPr>
            <w:tcW w:w="834" w:type="dxa"/>
            <w:tcBorders>
              <w:top w:val="nil"/>
              <w:left w:val="single" w:sz="4" w:space="0" w:color="auto"/>
              <w:bottom w:val="single" w:sz="4" w:space="0" w:color="auto"/>
              <w:right w:val="single" w:sz="4" w:space="0" w:color="auto"/>
            </w:tcBorders>
            <w:shd w:val="clear" w:color="auto" w:fill="auto"/>
            <w:vAlign w:val="center"/>
            <w:hideMark/>
          </w:tcPr>
          <w:p w14:paraId="3118B055"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hint="cs"/>
                <w:sz w:val="28"/>
                <w:szCs w:val="28"/>
                <w:rtl/>
                <w:lang w:bidi="ar-SY"/>
              </w:rPr>
              <w:t>----</w:t>
            </w:r>
          </w:p>
        </w:tc>
        <w:tc>
          <w:tcPr>
            <w:tcW w:w="953" w:type="dxa"/>
            <w:tcBorders>
              <w:top w:val="nil"/>
              <w:left w:val="single" w:sz="4" w:space="0" w:color="auto"/>
              <w:bottom w:val="single" w:sz="4" w:space="0" w:color="auto"/>
              <w:right w:val="single" w:sz="4" w:space="0" w:color="auto"/>
            </w:tcBorders>
            <w:shd w:val="clear" w:color="auto" w:fill="auto"/>
            <w:vAlign w:val="center"/>
            <w:hideMark/>
          </w:tcPr>
          <w:p w14:paraId="1B318B84"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hint="cs"/>
                <w:sz w:val="28"/>
                <w:szCs w:val="28"/>
                <w:rtl/>
                <w:lang w:bidi="ar-SY"/>
              </w:rPr>
              <w:t>----</w:t>
            </w:r>
          </w:p>
        </w:tc>
        <w:tc>
          <w:tcPr>
            <w:tcW w:w="834" w:type="dxa"/>
            <w:tcBorders>
              <w:top w:val="nil"/>
              <w:left w:val="single" w:sz="4" w:space="0" w:color="auto"/>
              <w:bottom w:val="single" w:sz="4" w:space="0" w:color="auto"/>
              <w:right w:val="single" w:sz="4" w:space="0" w:color="auto"/>
            </w:tcBorders>
            <w:shd w:val="clear" w:color="auto" w:fill="auto"/>
            <w:vAlign w:val="center"/>
            <w:hideMark/>
          </w:tcPr>
          <w:p w14:paraId="56C20A3D"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hint="cs"/>
                <w:sz w:val="28"/>
                <w:szCs w:val="28"/>
                <w:rtl/>
                <w:lang w:bidi="ar-SY"/>
              </w:rPr>
              <w:t>----</w:t>
            </w:r>
          </w:p>
        </w:tc>
        <w:tc>
          <w:tcPr>
            <w:tcW w:w="835" w:type="dxa"/>
            <w:tcBorders>
              <w:top w:val="nil"/>
              <w:left w:val="single" w:sz="4" w:space="0" w:color="auto"/>
              <w:bottom w:val="single" w:sz="4" w:space="0" w:color="auto"/>
              <w:right w:val="single" w:sz="4" w:space="0" w:color="auto"/>
            </w:tcBorders>
            <w:shd w:val="clear" w:color="auto" w:fill="auto"/>
            <w:vAlign w:val="center"/>
            <w:hideMark/>
          </w:tcPr>
          <w:p w14:paraId="6D0FA458"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hint="cs"/>
                <w:sz w:val="28"/>
                <w:szCs w:val="28"/>
                <w:rtl/>
                <w:lang w:bidi="ar-SY"/>
              </w:rPr>
              <w:t>----</w:t>
            </w:r>
          </w:p>
        </w:tc>
        <w:tc>
          <w:tcPr>
            <w:tcW w:w="1025" w:type="dxa"/>
            <w:tcBorders>
              <w:top w:val="nil"/>
              <w:left w:val="single" w:sz="4" w:space="0" w:color="auto"/>
              <w:bottom w:val="single" w:sz="4" w:space="0" w:color="auto"/>
              <w:right w:val="single" w:sz="4" w:space="0" w:color="auto"/>
            </w:tcBorders>
            <w:shd w:val="clear" w:color="auto" w:fill="auto"/>
            <w:vAlign w:val="center"/>
            <w:hideMark/>
          </w:tcPr>
          <w:p w14:paraId="0C20AA2D"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sz w:val="28"/>
                <w:szCs w:val="28"/>
              </w:rPr>
              <w:t>B</w:t>
            </w:r>
          </w:p>
        </w:tc>
        <w:tc>
          <w:tcPr>
            <w:tcW w:w="835" w:type="dxa"/>
            <w:tcBorders>
              <w:top w:val="nil"/>
              <w:left w:val="single" w:sz="4" w:space="0" w:color="auto"/>
              <w:bottom w:val="single" w:sz="4" w:space="0" w:color="auto"/>
              <w:right w:val="single" w:sz="4" w:space="0" w:color="auto"/>
            </w:tcBorders>
            <w:shd w:val="clear" w:color="auto" w:fill="auto"/>
            <w:vAlign w:val="center"/>
            <w:hideMark/>
          </w:tcPr>
          <w:p w14:paraId="5C2D2A88"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hint="cs"/>
                <w:sz w:val="28"/>
                <w:szCs w:val="28"/>
                <w:rtl/>
                <w:lang w:bidi="ar-SY"/>
              </w:rPr>
              <w:t>----</w:t>
            </w:r>
          </w:p>
        </w:tc>
        <w:tc>
          <w:tcPr>
            <w:tcW w:w="835" w:type="dxa"/>
            <w:tcBorders>
              <w:top w:val="nil"/>
              <w:left w:val="single" w:sz="4" w:space="0" w:color="auto"/>
              <w:bottom w:val="single" w:sz="4" w:space="0" w:color="auto"/>
              <w:right w:val="single" w:sz="4" w:space="0" w:color="auto"/>
            </w:tcBorders>
            <w:shd w:val="clear" w:color="auto" w:fill="auto"/>
            <w:vAlign w:val="center"/>
            <w:hideMark/>
          </w:tcPr>
          <w:p w14:paraId="4BC5875C"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hint="cs"/>
                <w:sz w:val="28"/>
                <w:szCs w:val="28"/>
                <w:rtl/>
                <w:lang w:bidi="ar-SY"/>
              </w:rPr>
              <w:t>----</w:t>
            </w:r>
          </w:p>
        </w:tc>
        <w:tc>
          <w:tcPr>
            <w:tcW w:w="835" w:type="dxa"/>
            <w:tcBorders>
              <w:top w:val="nil"/>
              <w:left w:val="single" w:sz="4" w:space="0" w:color="auto"/>
              <w:bottom w:val="single" w:sz="4" w:space="0" w:color="auto"/>
              <w:right w:val="single" w:sz="4" w:space="0" w:color="auto"/>
            </w:tcBorders>
            <w:shd w:val="clear" w:color="auto" w:fill="auto"/>
            <w:vAlign w:val="center"/>
            <w:hideMark/>
          </w:tcPr>
          <w:p w14:paraId="73E6BA19"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hint="cs"/>
                <w:sz w:val="28"/>
                <w:szCs w:val="28"/>
                <w:rtl/>
                <w:lang w:bidi="ar-SY"/>
              </w:rPr>
              <w:t>----</w:t>
            </w:r>
          </w:p>
        </w:tc>
        <w:tc>
          <w:tcPr>
            <w:tcW w:w="857" w:type="dxa"/>
            <w:tcBorders>
              <w:top w:val="nil"/>
              <w:left w:val="single" w:sz="4" w:space="0" w:color="auto"/>
              <w:bottom w:val="single" w:sz="4" w:space="0" w:color="auto"/>
              <w:right w:val="single" w:sz="4" w:space="0" w:color="auto"/>
            </w:tcBorders>
            <w:shd w:val="clear" w:color="auto" w:fill="auto"/>
            <w:vAlign w:val="center"/>
            <w:hideMark/>
          </w:tcPr>
          <w:p w14:paraId="757E3D93"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hint="cs"/>
                <w:sz w:val="28"/>
                <w:szCs w:val="28"/>
                <w:rtl/>
                <w:lang w:bidi="ar-SY"/>
              </w:rPr>
              <w:t>----</w:t>
            </w:r>
          </w:p>
        </w:tc>
        <w:tc>
          <w:tcPr>
            <w:tcW w:w="852" w:type="dxa"/>
            <w:vMerge/>
            <w:tcBorders>
              <w:top w:val="nil"/>
              <w:left w:val="single" w:sz="4" w:space="0" w:color="auto"/>
              <w:bottom w:val="single" w:sz="8" w:space="0" w:color="000000"/>
              <w:right w:val="single" w:sz="8" w:space="0" w:color="auto"/>
            </w:tcBorders>
            <w:vAlign w:val="center"/>
            <w:hideMark/>
          </w:tcPr>
          <w:p w14:paraId="070D3135" w14:textId="77777777" w:rsidR="00361658" w:rsidRPr="00DE73D6" w:rsidRDefault="00361658" w:rsidP="00AB4ED2">
            <w:pPr>
              <w:spacing w:after="0" w:line="240" w:lineRule="auto"/>
              <w:rPr>
                <w:rFonts w:ascii="Simplified Arabic" w:eastAsia="Times New Roman" w:hAnsi="Simplified Arabic" w:cs="Simplified Arabic"/>
                <w:sz w:val="28"/>
                <w:szCs w:val="28"/>
              </w:rPr>
            </w:pPr>
          </w:p>
        </w:tc>
      </w:tr>
      <w:tr w:rsidR="00DE73D6" w:rsidRPr="00DE73D6" w14:paraId="1A651000" w14:textId="77777777" w:rsidTr="00AB4ED2">
        <w:trPr>
          <w:trHeight w:val="570"/>
        </w:trPr>
        <w:tc>
          <w:tcPr>
            <w:tcW w:w="1132" w:type="dxa"/>
            <w:vMerge/>
            <w:tcBorders>
              <w:top w:val="nil"/>
              <w:left w:val="single" w:sz="8" w:space="0" w:color="auto"/>
              <w:bottom w:val="single" w:sz="8" w:space="0" w:color="000000"/>
              <w:right w:val="single" w:sz="4" w:space="0" w:color="auto"/>
            </w:tcBorders>
            <w:vAlign w:val="center"/>
            <w:hideMark/>
          </w:tcPr>
          <w:p w14:paraId="58ED5491" w14:textId="77777777" w:rsidR="00361658" w:rsidRPr="00DE73D6" w:rsidRDefault="00361658" w:rsidP="00AB4ED2">
            <w:pPr>
              <w:spacing w:after="0" w:line="240" w:lineRule="auto"/>
              <w:rPr>
                <w:rFonts w:ascii="Simplified Arabic" w:eastAsia="Times New Roman" w:hAnsi="Simplified Arabic" w:cs="Simplified Arabic"/>
                <w:b/>
                <w:bCs/>
                <w:i/>
                <w:iCs/>
                <w:sz w:val="28"/>
                <w:szCs w:val="28"/>
              </w:rPr>
            </w:pPr>
          </w:p>
        </w:tc>
        <w:tc>
          <w:tcPr>
            <w:tcW w:w="953" w:type="dxa"/>
            <w:tcBorders>
              <w:top w:val="nil"/>
              <w:left w:val="single" w:sz="4" w:space="0" w:color="auto"/>
              <w:bottom w:val="single" w:sz="8" w:space="0" w:color="auto"/>
              <w:right w:val="single" w:sz="4" w:space="0" w:color="auto"/>
            </w:tcBorders>
            <w:shd w:val="clear" w:color="auto" w:fill="auto"/>
            <w:vAlign w:val="center"/>
            <w:hideMark/>
          </w:tcPr>
          <w:p w14:paraId="23D23224"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hint="cs"/>
                <w:sz w:val="28"/>
                <w:szCs w:val="28"/>
                <w:rtl/>
                <w:lang w:bidi="ar-SY"/>
              </w:rPr>
              <w:t>-----</w:t>
            </w:r>
          </w:p>
        </w:tc>
        <w:tc>
          <w:tcPr>
            <w:tcW w:w="834" w:type="dxa"/>
            <w:tcBorders>
              <w:top w:val="nil"/>
              <w:left w:val="single" w:sz="4" w:space="0" w:color="auto"/>
              <w:bottom w:val="single" w:sz="8" w:space="0" w:color="auto"/>
              <w:right w:val="single" w:sz="4" w:space="0" w:color="auto"/>
            </w:tcBorders>
            <w:shd w:val="clear" w:color="auto" w:fill="auto"/>
            <w:vAlign w:val="center"/>
            <w:hideMark/>
          </w:tcPr>
          <w:p w14:paraId="51DA6565"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sz w:val="28"/>
                <w:szCs w:val="28"/>
              </w:rPr>
              <w:t>C</w:t>
            </w:r>
          </w:p>
        </w:tc>
        <w:tc>
          <w:tcPr>
            <w:tcW w:w="953" w:type="dxa"/>
            <w:tcBorders>
              <w:top w:val="nil"/>
              <w:left w:val="single" w:sz="4" w:space="0" w:color="auto"/>
              <w:bottom w:val="single" w:sz="8" w:space="0" w:color="auto"/>
              <w:right w:val="single" w:sz="4" w:space="0" w:color="auto"/>
            </w:tcBorders>
            <w:shd w:val="clear" w:color="auto" w:fill="auto"/>
            <w:vAlign w:val="center"/>
            <w:hideMark/>
          </w:tcPr>
          <w:p w14:paraId="4270B71F"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hint="cs"/>
                <w:sz w:val="28"/>
                <w:szCs w:val="28"/>
                <w:rtl/>
                <w:lang w:bidi="ar-SY"/>
              </w:rPr>
              <w:t>-----</w:t>
            </w:r>
          </w:p>
        </w:tc>
        <w:tc>
          <w:tcPr>
            <w:tcW w:w="834" w:type="dxa"/>
            <w:tcBorders>
              <w:top w:val="nil"/>
              <w:left w:val="single" w:sz="4" w:space="0" w:color="auto"/>
              <w:bottom w:val="single" w:sz="8" w:space="0" w:color="auto"/>
              <w:right w:val="single" w:sz="4" w:space="0" w:color="auto"/>
            </w:tcBorders>
            <w:shd w:val="clear" w:color="auto" w:fill="auto"/>
            <w:vAlign w:val="center"/>
            <w:hideMark/>
          </w:tcPr>
          <w:p w14:paraId="792DFB85"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sz w:val="28"/>
                <w:szCs w:val="28"/>
              </w:rPr>
              <w:t>C</w:t>
            </w:r>
          </w:p>
        </w:tc>
        <w:tc>
          <w:tcPr>
            <w:tcW w:w="835" w:type="dxa"/>
            <w:tcBorders>
              <w:top w:val="nil"/>
              <w:left w:val="single" w:sz="4" w:space="0" w:color="auto"/>
              <w:bottom w:val="single" w:sz="8" w:space="0" w:color="auto"/>
              <w:right w:val="single" w:sz="4" w:space="0" w:color="auto"/>
            </w:tcBorders>
            <w:shd w:val="clear" w:color="auto" w:fill="auto"/>
            <w:vAlign w:val="center"/>
            <w:hideMark/>
          </w:tcPr>
          <w:p w14:paraId="741726A8"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sz w:val="28"/>
                <w:szCs w:val="28"/>
              </w:rPr>
              <w:t>C</w:t>
            </w:r>
          </w:p>
        </w:tc>
        <w:tc>
          <w:tcPr>
            <w:tcW w:w="1025" w:type="dxa"/>
            <w:tcBorders>
              <w:top w:val="nil"/>
              <w:left w:val="single" w:sz="4" w:space="0" w:color="auto"/>
              <w:bottom w:val="single" w:sz="8" w:space="0" w:color="auto"/>
              <w:right w:val="single" w:sz="4" w:space="0" w:color="auto"/>
            </w:tcBorders>
            <w:shd w:val="clear" w:color="auto" w:fill="auto"/>
            <w:vAlign w:val="center"/>
            <w:hideMark/>
          </w:tcPr>
          <w:p w14:paraId="3732F949"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hint="cs"/>
                <w:sz w:val="28"/>
                <w:szCs w:val="28"/>
                <w:rtl/>
                <w:lang w:bidi="ar-SY"/>
              </w:rPr>
              <w:t>----</w:t>
            </w:r>
          </w:p>
        </w:tc>
        <w:tc>
          <w:tcPr>
            <w:tcW w:w="835" w:type="dxa"/>
            <w:tcBorders>
              <w:top w:val="nil"/>
              <w:left w:val="single" w:sz="4" w:space="0" w:color="auto"/>
              <w:bottom w:val="single" w:sz="8" w:space="0" w:color="auto"/>
              <w:right w:val="single" w:sz="4" w:space="0" w:color="auto"/>
            </w:tcBorders>
            <w:shd w:val="clear" w:color="auto" w:fill="auto"/>
            <w:vAlign w:val="center"/>
            <w:hideMark/>
          </w:tcPr>
          <w:p w14:paraId="399241E8"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hint="cs"/>
                <w:sz w:val="28"/>
                <w:szCs w:val="28"/>
                <w:rtl/>
                <w:lang w:bidi="ar-SY"/>
              </w:rPr>
              <w:t>----</w:t>
            </w:r>
          </w:p>
        </w:tc>
        <w:tc>
          <w:tcPr>
            <w:tcW w:w="835" w:type="dxa"/>
            <w:tcBorders>
              <w:top w:val="nil"/>
              <w:left w:val="single" w:sz="4" w:space="0" w:color="auto"/>
              <w:bottom w:val="single" w:sz="8" w:space="0" w:color="auto"/>
              <w:right w:val="single" w:sz="4" w:space="0" w:color="auto"/>
            </w:tcBorders>
            <w:shd w:val="clear" w:color="auto" w:fill="auto"/>
            <w:vAlign w:val="center"/>
            <w:hideMark/>
          </w:tcPr>
          <w:p w14:paraId="3AF739B3"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hint="cs"/>
                <w:sz w:val="28"/>
                <w:szCs w:val="28"/>
                <w:rtl/>
                <w:lang w:bidi="ar-SY"/>
              </w:rPr>
              <w:t>----</w:t>
            </w:r>
          </w:p>
        </w:tc>
        <w:tc>
          <w:tcPr>
            <w:tcW w:w="835" w:type="dxa"/>
            <w:tcBorders>
              <w:top w:val="nil"/>
              <w:left w:val="single" w:sz="4" w:space="0" w:color="auto"/>
              <w:bottom w:val="single" w:sz="8" w:space="0" w:color="auto"/>
              <w:right w:val="single" w:sz="4" w:space="0" w:color="auto"/>
            </w:tcBorders>
            <w:shd w:val="clear" w:color="auto" w:fill="auto"/>
            <w:vAlign w:val="center"/>
            <w:hideMark/>
          </w:tcPr>
          <w:p w14:paraId="396D4864"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hint="cs"/>
                <w:sz w:val="28"/>
                <w:szCs w:val="28"/>
                <w:rtl/>
                <w:lang w:bidi="ar-SY"/>
              </w:rPr>
              <w:t>----</w:t>
            </w:r>
          </w:p>
        </w:tc>
        <w:tc>
          <w:tcPr>
            <w:tcW w:w="857" w:type="dxa"/>
            <w:tcBorders>
              <w:top w:val="nil"/>
              <w:left w:val="single" w:sz="4" w:space="0" w:color="auto"/>
              <w:bottom w:val="single" w:sz="8" w:space="0" w:color="auto"/>
              <w:right w:val="single" w:sz="4" w:space="0" w:color="auto"/>
            </w:tcBorders>
            <w:shd w:val="clear" w:color="auto" w:fill="auto"/>
            <w:vAlign w:val="center"/>
            <w:hideMark/>
          </w:tcPr>
          <w:p w14:paraId="307EFF4B"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sz w:val="28"/>
                <w:szCs w:val="28"/>
              </w:rPr>
              <w:t>C</w:t>
            </w:r>
          </w:p>
        </w:tc>
        <w:tc>
          <w:tcPr>
            <w:tcW w:w="852" w:type="dxa"/>
            <w:vMerge/>
            <w:tcBorders>
              <w:top w:val="nil"/>
              <w:left w:val="single" w:sz="4" w:space="0" w:color="auto"/>
              <w:bottom w:val="single" w:sz="8" w:space="0" w:color="000000"/>
              <w:right w:val="single" w:sz="8" w:space="0" w:color="auto"/>
            </w:tcBorders>
            <w:vAlign w:val="center"/>
            <w:hideMark/>
          </w:tcPr>
          <w:p w14:paraId="1314A75B" w14:textId="77777777" w:rsidR="00361658" w:rsidRPr="00DE73D6" w:rsidRDefault="00361658" w:rsidP="00AB4ED2">
            <w:pPr>
              <w:spacing w:after="0" w:line="240" w:lineRule="auto"/>
              <w:rPr>
                <w:rFonts w:ascii="Simplified Arabic" w:eastAsia="Times New Roman" w:hAnsi="Simplified Arabic" w:cs="Simplified Arabic"/>
                <w:sz w:val="28"/>
                <w:szCs w:val="28"/>
              </w:rPr>
            </w:pPr>
          </w:p>
        </w:tc>
      </w:tr>
    </w:tbl>
    <w:p w14:paraId="32237D7C" w14:textId="77777777" w:rsidR="00361658" w:rsidRPr="00DE73D6" w:rsidRDefault="00361658" w:rsidP="00361658">
      <w:pPr>
        <w:spacing w:after="0"/>
        <w:ind w:right="-450"/>
        <w:jc w:val="both"/>
        <w:rPr>
          <w:rFonts w:ascii="Simplified Arabic" w:eastAsia="Times New Roman" w:hAnsi="Simplified Arabic" w:cs="Simplified Arabic"/>
          <w:sz w:val="28"/>
          <w:szCs w:val="28"/>
          <w:rtl/>
          <w:lang w:bidi="ar-SY"/>
        </w:rPr>
      </w:pPr>
    </w:p>
    <w:p w14:paraId="1691BB57" w14:textId="21D35B58" w:rsidR="00361658" w:rsidRPr="00DE73D6" w:rsidRDefault="00361658" w:rsidP="00361658">
      <w:pPr>
        <w:spacing w:line="360" w:lineRule="auto"/>
        <w:jc w:val="both"/>
        <w:rPr>
          <w:rFonts w:ascii="Simplified Arabic" w:hAnsi="Simplified Arabic" w:cs="Simplified Arabic"/>
          <w:sz w:val="28"/>
          <w:szCs w:val="28"/>
          <w:rtl/>
        </w:rPr>
      </w:pPr>
      <w:r w:rsidRPr="00DE73D6">
        <w:rPr>
          <w:rFonts w:ascii="Simplified Arabic" w:hAnsi="Simplified Arabic" w:cs="Simplified Arabic"/>
          <w:sz w:val="28"/>
          <w:szCs w:val="28"/>
          <w:rtl/>
        </w:rPr>
        <w:t>أعطت مورثة الديهيدرين</w:t>
      </w:r>
      <w:r w:rsidRPr="00DE73D6">
        <w:rPr>
          <w:rFonts w:ascii="Simplified Arabic" w:hAnsi="Simplified Arabic" w:cs="Simplified Arabic"/>
          <w:i/>
          <w:iCs/>
          <w:sz w:val="28"/>
          <w:szCs w:val="28"/>
        </w:rPr>
        <w:t xml:space="preserve">Dhn14 </w:t>
      </w:r>
      <w:r w:rsidRPr="00DE73D6">
        <w:rPr>
          <w:rFonts w:ascii="Simplified Arabic" w:hAnsi="Simplified Arabic" w:cs="Simplified Arabic"/>
          <w:sz w:val="28"/>
          <w:szCs w:val="28"/>
          <w:rtl/>
        </w:rPr>
        <w:t xml:space="preserve"> ثلاثة أنماط شكلية </w:t>
      </w:r>
      <w:r w:rsidRPr="00DE73D6">
        <w:rPr>
          <w:rFonts w:ascii="Simplified Arabic" w:hAnsi="Simplified Arabic" w:cs="Simplified Arabic"/>
          <w:sz w:val="28"/>
          <w:szCs w:val="28"/>
        </w:rPr>
        <w:t>(A,B,C)</w:t>
      </w:r>
      <w:r w:rsidRPr="00DE73D6">
        <w:rPr>
          <w:rFonts w:ascii="Simplified Arabic" w:hAnsi="Simplified Arabic" w:cs="Simplified Arabic"/>
          <w:sz w:val="28"/>
          <w:szCs w:val="28"/>
          <w:rtl/>
          <w:lang w:bidi="ar-SY"/>
        </w:rPr>
        <w:t>،</w:t>
      </w:r>
      <w:r w:rsidRPr="00DE73D6">
        <w:rPr>
          <w:rFonts w:ascii="Simplified Arabic" w:hAnsi="Simplified Arabic" w:cs="Simplified Arabic"/>
          <w:sz w:val="28"/>
          <w:szCs w:val="28"/>
          <w:rtl/>
        </w:rPr>
        <w:t xml:space="preserve"> ظهرت جميعها في الطراز الوراثي بحوث 9 دون غيره من الطرز، بينما ظهر نمط شكلي واحد (</w:t>
      </w:r>
      <w:r w:rsidRPr="00DE73D6">
        <w:rPr>
          <w:rFonts w:ascii="Simplified Arabic" w:hAnsi="Simplified Arabic" w:cs="Simplified Arabic"/>
          <w:sz w:val="28"/>
          <w:szCs w:val="28"/>
        </w:rPr>
        <w:t>C</w:t>
      </w:r>
      <w:r w:rsidRPr="00DE73D6">
        <w:rPr>
          <w:rFonts w:ascii="Simplified Arabic" w:hAnsi="Simplified Arabic" w:cs="Simplified Arabic"/>
          <w:sz w:val="28"/>
          <w:szCs w:val="28"/>
          <w:rtl/>
          <w:lang w:bidi="ar-SY"/>
        </w:rPr>
        <w:t xml:space="preserve">) </w:t>
      </w:r>
      <w:r w:rsidRPr="00DE73D6">
        <w:rPr>
          <w:rFonts w:ascii="Simplified Arabic" w:hAnsi="Simplified Arabic" w:cs="Simplified Arabic"/>
          <w:sz w:val="28"/>
          <w:szCs w:val="28"/>
          <w:rtl/>
        </w:rPr>
        <w:t>في الطراز الوراثي المحلي حوراني. الجدول (</w:t>
      </w:r>
      <w:r w:rsidR="00EF5323">
        <w:rPr>
          <w:rFonts w:ascii="Simplified Arabic" w:hAnsi="Simplified Arabic" w:cs="Simplified Arabic" w:hint="cs"/>
          <w:sz w:val="28"/>
          <w:szCs w:val="28"/>
          <w:rtl/>
        </w:rPr>
        <w:t>17</w:t>
      </w:r>
      <w:r w:rsidRPr="00DE73D6">
        <w:rPr>
          <w:rFonts w:ascii="Simplified Arabic" w:hAnsi="Simplified Arabic" w:cs="Simplified Arabic"/>
          <w:sz w:val="28"/>
          <w:szCs w:val="28"/>
          <w:rtl/>
        </w:rPr>
        <w:t>).</w:t>
      </w:r>
    </w:p>
    <w:p w14:paraId="6FCCC268" w14:textId="77777777" w:rsidR="00361658" w:rsidRPr="00DE73D6" w:rsidRDefault="00361658" w:rsidP="00361658">
      <w:pPr>
        <w:spacing w:after="0"/>
        <w:ind w:right="-450"/>
        <w:jc w:val="both"/>
        <w:rPr>
          <w:rFonts w:ascii="Simplified Arabic" w:eastAsia="Times New Roman" w:hAnsi="Simplified Arabic" w:cs="Simplified Arabic"/>
          <w:sz w:val="28"/>
          <w:szCs w:val="28"/>
          <w:rtl/>
        </w:rPr>
      </w:pPr>
    </w:p>
    <w:p w14:paraId="1D4B0CC4" w14:textId="2A1C63CC" w:rsidR="00361658" w:rsidRPr="00DE73D6" w:rsidRDefault="00361658" w:rsidP="00361658">
      <w:pPr>
        <w:ind w:right="-450"/>
        <w:jc w:val="center"/>
        <w:rPr>
          <w:rFonts w:ascii="Simplified Arabic" w:eastAsia="Times New Roman" w:hAnsi="Simplified Arabic" w:cs="Simplified Arabic"/>
          <w:b/>
          <w:bCs/>
          <w:sz w:val="28"/>
          <w:szCs w:val="28"/>
          <w:rtl/>
          <w:lang w:bidi="ar-SY"/>
        </w:rPr>
      </w:pPr>
      <w:r w:rsidRPr="00DE73D6">
        <w:rPr>
          <w:rFonts w:ascii="Simplified Arabic" w:eastAsia="Times New Roman" w:hAnsi="Simplified Arabic" w:cs="Simplified Arabic"/>
          <w:b/>
          <w:bCs/>
          <w:sz w:val="28"/>
          <w:szCs w:val="28"/>
          <w:rtl/>
          <w:lang w:bidi="ar-SY"/>
        </w:rPr>
        <w:t>الجدول (</w:t>
      </w:r>
      <w:r w:rsidR="00EF5323">
        <w:rPr>
          <w:rFonts w:ascii="Simplified Arabic" w:eastAsia="Times New Roman" w:hAnsi="Simplified Arabic" w:cs="Simplified Arabic" w:hint="cs"/>
          <w:b/>
          <w:bCs/>
          <w:sz w:val="28"/>
          <w:szCs w:val="28"/>
          <w:rtl/>
          <w:lang w:bidi="ar-SY"/>
        </w:rPr>
        <w:t>17</w:t>
      </w:r>
      <w:r w:rsidRPr="00DE73D6">
        <w:rPr>
          <w:rFonts w:ascii="Simplified Arabic" w:eastAsia="Times New Roman" w:hAnsi="Simplified Arabic" w:cs="Simplified Arabic"/>
          <w:b/>
          <w:bCs/>
          <w:sz w:val="28"/>
          <w:szCs w:val="28"/>
          <w:rtl/>
          <w:lang w:bidi="ar-SY"/>
        </w:rPr>
        <w:t xml:space="preserve">): الأنماط الشكلية الناتجة عن تفاعل الـ </w:t>
      </w:r>
      <w:r w:rsidRPr="00DE73D6">
        <w:rPr>
          <w:rFonts w:ascii="Simplified Arabic" w:eastAsia="Times New Roman" w:hAnsi="Simplified Arabic" w:cs="Simplified Arabic"/>
          <w:b/>
          <w:bCs/>
          <w:sz w:val="28"/>
          <w:szCs w:val="28"/>
          <w:lang w:bidi="ar-SY"/>
        </w:rPr>
        <w:t>PCR</w:t>
      </w:r>
      <w:r w:rsidRPr="00DE73D6">
        <w:rPr>
          <w:rFonts w:ascii="Simplified Arabic" w:eastAsia="Times New Roman" w:hAnsi="Simplified Arabic" w:cs="Simplified Arabic"/>
          <w:b/>
          <w:bCs/>
          <w:sz w:val="28"/>
          <w:szCs w:val="28"/>
          <w:rtl/>
          <w:lang w:bidi="ar-SY"/>
        </w:rPr>
        <w:t xml:space="preserve"> لمورثة </w:t>
      </w:r>
      <w:r w:rsidRPr="00DE73D6">
        <w:rPr>
          <w:rFonts w:ascii="Simplified Arabic" w:eastAsia="Times New Roman" w:hAnsi="Simplified Arabic" w:cs="Simplified Arabic"/>
          <w:b/>
          <w:bCs/>
          <w:i/>
          <w:iCs/>
          <w:sz w:val="28"/>
          <w:szCs w:val="28"/>
          <w:lang w:bidi="ar-SY"/>
        </w:rPr>
        <w:t>Dhn14</w:t>
      </w:r>
      <w:r w:rsidRPr="00DE73D6">
        <w:rPr>
          <w:rFonts w:ascii="Simplified Arabic" w:eastAsia="Times New Roman" w:hAnsi="Simplified Arabic" w:cs="Simplified Arabic"/>
          <w:b/>
          <w:bCs/>
          <w:sz w:val="28"/>
          <w:szCs w:val="28"/>
          <w:rtl/>
          <w:lang w:bidi="ar-SY"/>
        </w:rPr>
        <w:t xml:space="preserve"> في الطرز الوراثية المدروسة</w:t>
      </w:r>
    </w:p>
    <w:tbl>
      <w:tblPr>
        <w:bidiVisual/>
        <w:tblW w:w="10780" w:type="dxa"/>
        <w:tblInd w:w="-522" w:type="dxa"/>
        <w:tblCellMar>
          <w:left w:w="0" w:type="dxa"/>
          <w:right w:w="0" w:type="dxa"/>
        </w:tblCellMar>
        <w:tblLook w:val="04A0" w:firstRow="1" w:lastRow="0" w:firstColumn="1" w:lastColumn="0" w:noHBand="0" w:noVBand="1"/>
      </w:tblPr>
      <w:tblGrid>
        <w:gridCol w:w="1100"/>
        <w:gridCol w:w="880"/>
        <w:gridCol w:w="880"/>
        <w:gridCol w:w="880"/>
        <w:gridCol w:w="880"/>
        <w:gridCol w:w="880"/>
        <w:gridCol w:w="880"/>
        <w:gridCol w:w="880"/>
        <w:gridCol w:w="880"/>
        <w:gridCol w:w="880"/>
        <w:gridCol w:w="880"/>
        <w:gridCol w:w="880"/>
      </w:tblGrid>
      <w:tr w:rsidR="00DE73D6" w:rsidRPr="00DE73D6" w14:paraId="4BB19453" w14:textId="77777777" w:rsidTr="00AB4ED2">
        <w:trPr>
          <w:trHeight w:val="555"/>
        </w:trPr>
        <w:tc>
          <w:tcPr>
            <w:tcW w:w="1100" w:type="dxa"/>
            <w:vMerge w:val="restart"/>
            <w:tcBorders>
              <w:top w:val="single" w:sz="8" w:space="0" w:color="auto"/>
              <w:left w:val="single" w:sz="8" w:space="0" w:color="auto"/>
              <w:bottom w:val="single" w:sz="4" w:space="0" w:color="000000"/>
              <w:right w:val="nil"/>
            </w:tcBorders>
            <w:shd w:val="clear" w:color="000000" w:fill="D0CECE"/>
            <w:tcMar>
              <w:top w:w="15" w:type="dxa"/>
              <w:left w:w="15" w:type="dxa"/>
              <w:bottom w:w="0" w:type="dxa"/>
              <w:right w:w="15" w:type="dxa"/>
            </w:tcMar>
            <w:vAlign w:val="center"/>
            <w:hideMark/>
          </w:tcPr>
          <w:p w14:paraId="63356DC7" w14:textId="77777777" w:rsidR="00361658" w:rsidRPr="00DE73D6" w:rsidRDefault="00361658" w:rsidP="00AB4ED2">
            <w:pPr>
              <w:jc w:val="center"/>
              <w:rPr>
                <w:rFonts w:ascii="Simplified Arabic" w:hAnsi="Simplified Arabic" w:cs="Simplified Arabic"/>
                <w:b/>
                <w:bCs/>
                <w:sz w:val="28"/>
                <w:szCs w:val="28"/>
              </w:rPr>
            </w:pPr>
            <w:r w:rsidRPr="00DE73D6">
              <w:rPr>
                <w:rFonts w:ascii="Simplified Arabic" w:hAnsi="Simplified Arabic" w:cs="Simplified Arabic" w:hint="cs"/>
                <w:b/>
                <w:bCs/>
                <w:sz w:val="28"/>
                <w:szCs w:val="28"/>
                <w:rtl/>
              </w:rPr>
              <w:t>مورثة الديهيدرين</w:t>
            </w:r>
          </w:p>
        </w:tc>
        <w:tc>
          <w:tcPr>
            <w:tcW w:w="4400" w:type="dxa"/>
            <w:gridSpan w:val="5"/>
            <w:tcBorders>
              <w:top w:val="single" w:sz="8" w:space="0" w:color="auto"/>
              <w:left w:val="single" w:sz="4" w:space="0" w:color="auto"/>
              <w:bottom w:val="single" w:sz="4" w:space="0" w:color="auto"/>
              <w:right w:val="single" w:sz="4" w:space="0" w:color="000000"/>
            </w:tcBorders>
            <w:shd w:val="clear" w:color="000000" w:fill="D0CECE"/>
            <w:tcMar>
              <w:top w:w="15" w:type="dxa"/>
              <w:left w:w="15" w:type="dxa"/>
              <w:bottom w:w="0" w:type="dxa"/>
              <w:right w:w="15" w:type="dxa"/>
            </w:tcMar>
            <w:vAlign w:val="center"/>
            <w:hideMark/>
          </w:tcPr>
          <w:p w14:paraId="13C15C70" w14:textId="77777777" w:rsidR="00361658" w:rsidRPr="00DE73D6" w:rsidRDefault="00361658" w:rsidP="00AB4ED2">
            <w:pPr>
              <w:jc w:val="center"/>
              <w:rPr>
                <w:rFonts w:ascii="Simplified Arabic" w:hAnsi="Simplified Arabic" w:cs="Simplified Arabic"/>
                <w:b/>
                <w:bCs/>
                <w:sz w:val="28"/>
                <w:szCs w:val="28"/>
                <w:rtl/>
              </w:rPr>
            </w:pPr>
            <w:r w:rsidRPr="00DE73D6">
              <w:rPr>
                <w:rFonts w:ascii="Simplified Arabic" w:hAnsi="Simplified Arabic" w:cs="Simplified Arabic"/>
                <w:b/>
                <w:bCs/>
                <w:sz w:val="28"/>
                <w:szCs w:val="28"/>
                <w:rtl/>
              </w:rPr>
              <w:t>القمح الطري</w:t>
            </w:r>
          </w:p>
        </w:tc>
        <w:tc>
          <w:tcPr>
            <w:tcW w:w="4400" w:type="dxa"/>
            <w:gridSpan w:val="5"/>
            <w:tcBorders>
              <w:top w:val="single" w:sz="8" w:space="0" w:color="auto"/>
              <w:left w:val="single" w:sz="4" w:space="0" w:color="auto"/>
              <w:bottom w:val="single" w:sz="4" w:space="0" w:color="auto"/>
              <w:right w:val="single" w:sz="4" w:space="0" w:color="000000"/>
            </w:tcBorders>
            <w:shd w:val="clear" w:color="000000" w:fill="D0CECE"/>
            <w:tcMar>
              <w:top w:w="15" w:type="dxa"/>
              <w:left w:w="15" w:type="dxa"/>
              <w:bottom w:w="0" w:type="dxa"/>
              <w:right w:w="15" w:type="dxa"/>
            </w:tcMar>
            <w:vAlign w:val="center"/>
            <w:hideMark/>
          </w:tcPr>
          <w:p w14:paraId="7C03F2CD" w14:textId="77777777" w:rsidR="00361658" w:rsidRPr="00DE73D6" w:rsidRDefault="00361658" w:rsidP="00AB4ED2">
            <w:pPr>
              <w:jc w:val="center"/>
              <w:rPr>
                <w:rFonts w:ascii="Simplified Arabic" w:hAnsi="Simplified Arabic" w:cs="Simplified Arabic"/>
                <w:b/>
                <w:bCs/>
                <w:sz w:val="28"/>
                <w:szCs w:val="28"/>
                <w:rtl/>
              </w:rPr>
            </w:pPr>
            <w:r w:rsidRPr="00DE73D6">
              <w:rPr>
                <w:rFonts w:ascii="Simplified Arabic" w:hAnsi="Simplified Arabic" w:cs="Simplified Arabic" w:hint="cs"/>
                <w:b/>
                <w:bCs/>
                <w:sz w:val="28"/>
                <w:szCs w:val="28"/>
                <w:rtl/>
              </w:rPr>
              <w:t>القمح القاسي</w:t>
            </w:r>
          </w:p>
        </w:tc>
        <w:tc>
          <w:tcPr>
            <w:tcW w:w="880" w:type="dxa"/>
            <w:vMerge w:val="restart"/>
            <w:tcBorders>
              <w:top w:val="single" w:sz="8" w:space="0" w:color="auto"/>
              <w:left w:val="nil"/>
              <w:bottom w:val="single" w:sz="4" w:space="0" w:color="000000"/>
              <w:right w:val="single" w:sz="8" w:space="0" w:color="auto"/>
            </w:tcBorders>
            <w:shd w:val="clear" w:color="000000" w:fill="D0CECE"/>
            <w:tcMar>
              <w:top w:w="15" w:type="dxa"/>
              <w:left w:w="15" w:type="dxa"/>
              <w:bottom w:w="0" w:type="dxa"/>
              <w:right w:w="15" w:type="dxa"/>
            </w:tcMar>
            <w:vAlign w:val="center"/>
            <w:hideMark/>
          </w:tcPr>
          <w:p w14:paraId="3E869291" w14:textId="77777777" w:rsidR="00361658" w:rsidRPr="00DE73D6" w:rsidRDefault="00361658" w:rsidP="00AB4ED2">
            <w:pPr>
              <w:jc w:val="center"/>
              <w:rPr>
                <w:rFonts w:ascii="Simplified Arabic" w:hAnsi="Simplified Arabic" w:cs="Simplified Arabic"/>
                <w:b/>
                <w:bCs/>
                <w:sz w:val="28"/>
                <w:szCs w:val="28"/>
                <w:rtl/>
              </w:rPr>
            </w:pPr>
            <w:r w:rsidRPr="00DE73D6">
              <w:rPr>
                <w:rFonts w:ascii="Simplified Arabic" w:hAnsi="Simplified Arabic" w:cs="Simplified Arabic" w:hint="cs"/>
                <w:b/>
                <w:bCs/>
                <w:sz w:val="28"/>
                <w:szCs w:val="28"/>
                <w:rtl/>
              </w:rPr>
              <w:t>عدد الأنماط</w:t>
            </w:r>
          </w:p>
        </w:tc>
      </w:tr>
      <w:tr w:rsidR="00DE73D6" w:rsidRPr="00DE73D6" w14:paraId="1DDB8539" w14:textId="77777777" w:rsidTr="00AB4ED2">
        <w:trPr>
          <w:trHeight w:val="1110"/>
        </w:trPr>
        <w:tc>
          <w:tcPr>
            <w:tcW w:w="0" w:type="auto"/>
            <w:vMerge/>
            <w:tcBorders>
              <w:top w:val="single" w:sz="8" w:space="0" w:color="auto"/>
              <w:left w:val="single" w:sz="8" w:space="0" w:color="auto"/>
              <w:bottom w:val="single" w:sz="4" w:space="0" w:color="000000"/>
              <w:right w:val="nil"/>
            </w:tcBorders>
            <w:vAlign w:val="center"/>
            <w:hideMark/>
          </w:tcPr>
          <w:p w14:paraId="76941136" w14:textId="77777777" w:rsidR="00361658" w:rsidRPr="00DE73D6" w:rsidRDefault="00361658" w:rsidP="00AB4ED2">
            <w:pPr>
              <w:rPr>
                <w:rFonts w:ascii="Simplified Arabic" w:hAnsi="Simplified Arabic" w:cs="Simplified Arabic"/>
                <w:b/>
                <w:bCs/>
                <w:sz w:val="28"/>
                <w:szCs w:val="28"/>
              </w:rPr>
            </w:pPr>
          </w:p>
        </w:tc>
        <w:tc>
          <w:tcPr>
            <w:tcW w:w="880" w:type="dxa"/>
            <w:tcBorders>
              <w:top w:val="nil"/>
              <w:left w:val="single" w:sz="4" w:space="0" w:color="auto"/>
              <w:bottom w:val="single" w:sz="4" w:space="0" w:color="auto"/>
              <w:right w:val="single" w:sz="4" w:space="0" w:color="auto"/>
            </w:tcBorders>
            <w:shd w:val="clear" w:color="000000" w:fill="E7E6E6"/>
            <w:tcMar>
              <w:top w:w="15" w:type="dxa"/>
              <w:left w:w="15" w:type="dxa"/>
              <w:bottom w:w="0" w:type="dxa"/>
              <w:right w:w="15" w:type="dxa"/>
            </w:tcMar>
            <w:vAlign w:val="center"/>
            <w:hideMark/>
          </w:tcPr>
          <w:p w14:paraId="29653563" w14:textId="77777777" w:rsidR="00361658" w:rsidRPr="00DE73D6" w:rsidRDefault="00361658" w:rsidP="00AB4ED2">
            <w:pPr>
              <w:jc w:val="center"/>
              <w:rPr>
                <w:rFonts w:ascii="Simplified Arabic" w:hAnsi="Simplified Arabic" w:cs="Simplified Arabic"/>
                <w:b/>
                <w:bCs/>
                <w:sz w:val="28"/>
                <w:szCs w:val="28"/>
                <w:rtl/>
              </w:rPr>
            </w:pPr>
            <w:r w:rsidRPr="00DE73D6">
              <w:rPr>
                <w:rFonts w:ascii="Simplified Arabic" w:hAnsi="Simplified Arabic" w:cs="Simplified Arabic" w:hint="cs"/>
                <w:b/>
                <w:bCs/>
                <w:sz w:val="28"/>
                <w:szCs w:val="28"/>
                <w:rtl/>
              </w:rPr>
              <w:t>دوما 2</w:t>
            </w:r>
          </w:p>
        </w:tc>
        <w:tc>
          <w:tcPr>
            <w:tcW w:w="880" w:type="dxa"/>
            <w:tcBorders>
              <w:top w:val="nil"/>
              <w:left w:val="single" w:sz="4" w:space="0" w:color="auto"/>
              <w:bottom w:val="single" w:sz="4" w:space="0" w:color="auto"/>
              <w:right w:val="single" w:sz="4" w:space="0" w:color="auto"/>
            </w:tcBorders>
            <w:shd w:val="clear" w:color="000000" w:fill="E7E6E6"/>
            <w:tcMar>
              <w:top w:w="15" w:type="dxa"/>
              <w:left w:w="15" w:type="dxa"/>
              <w:bottom w:w="0" w:type="dxa"/>
              <w:right w:w="15" w:type="dxa"/>
            </w:tcMar>
            <w:vAlign w:val="center"/>
            <w:hideMark/>
          </w:tcPr>
          <w:p w14:paraId="2ABDD8AE" w14:textId="77777777" w:rsidR="00361658" w:rsidRPr="00DE73D6" w:rsidRDefault="00361658" w:rsidP="00AB4ED2">
            <w:pPr>
              <w:jc w:val="center"/>
              <w:rPr>
                <w:rFonts w:ascii="Simplified Arabic" w:hAnsi="Simplified Arabic" w:cs="Simplified Arabic"/>
                <w:b/>
                <w:bCs/>
                <w:sz w:val="28"/>
                <w:szCs w:val="28"/>
                <w:rtl/>
              </w:rPr>
            </w:pPr>
            <w:r w:rsidRPr="00DE73D6">
              <w:rPr>
                <w:rFonts w:ascii="Simplified Arabic" w:hAnsi="Simplified Arabic" w:cs="Simplified Arabic" w:hint="cs"/>
                <w:b/>
                <w:bCs/>
                <w:sz w:val="28"/>
                <w:szCs w:val="28"/>
                <w:rtl/>
              </w:rPr>
              <w:t xml:space="preserve">دوما 6 </w:t>
            </w:r>
          </w:p>
        </w:tc>
        <w:tc>
          <w:tcPr>
            <w:tcW w:w="880" w:type="dxa"/>
            <w:tcBorders>
              <w:top w:val="nil"/>
              <w:left w:val="single" w:sz="4" w:space="0" w:color="auto"/>
              <w:bottom w:val="single" w:sz="4" w:space="0" w:color="auto"/>
              <w:right w:val="single" w:sz="4" w:space="0" w:color="auto"/>
            </w:tcBorders>
            <w:shd w:val="clear" w:color="000000" w:fill="E7E6E6"/>
            <w:tcMar>
              <w:top w:w="15" w:type="dxa"/>
              <w:left w:w="15" w:type="dxa"/>
              <w:bottom w:w="0" w:type="dxa"/>
              <w:right w:w="15" w:type="dxa"/>
            </w:tcMar>
            <w:vAlign w:val="center"/>
            <w:hideMark/>
          </w:tcPr>
          <w:p w14:paraId="502E4A26" w14:textId="77777777" w:rsidR="00361658" w:rsidRPr="00DE73D6" w:rsidRDefault="00361658" w:rsidP="00AB4ED2">
            <w:pPr>
              <w:jc w:val="center"/>
              <w:rPr>
                <w:rFonts w:ascii="Simplified Arabic" w:hAnsi="Simplified Arabic" w:cs="Simplified Arabic"/>
                <w:b/>
                <w:bCs/>
                <w:sz w:val="28"/>
                <w:szCs w:val="28"/>
                <w:rtl/>
              </w:rPr>
            </w:pPr>
            <w:r w:rsidRPr="00DE73D6">
              <w:rPr>
                <w:rFonts w:ascii="Simplified Arabic" w:hAnsi="Simplified Arabic" w:cs="Simplified Arabic" w:hint="cs"/>
                <w:b/>
                <w:bCs/>
                <w:sz w:val="28"/>
                <w:szCs w:val="28"/>
                <w:rtl/>
              </w:rPr>
              <w:t>جولان 2</w:t>
            </w:r>
          </w:p>
        </w:tc>
        <w:tc>
          <w:tcPr>
            <w:tcW w:w="880" w:type="dxa"/>
            <w:tcBorders>
              <w:top w:val="nil"/>
              <w:left w:val="single" w:sz="4" w:space="0" w:color="auto"/>
              <w:bottom w:val="single" w:sz="4" w:space="0" w:color="auto"/>
              <w:right w:val="single" w:sz="4" w:space="0" w:color="auto"/>
            </w:tcBorders>
            <w:shd w:val="clear" w:color="000000" w:fill="E7E6E6"/>
            <w:tcMar>
              <w:top w:w="15" w:type="dxa"/>
              <w:left w:w="15" w:type="dxa"/>
              <w:bottom w:w="0" w:type="dxa"/>
              <w:right w:w="15" w:type="dxa"/>
            </w:tcMar>
            <w:vAlign w:val="center"/>
            <w:hideMark/>
          </w:tcPr>
          <w:p w14:paraId="1ADF83D3" w14:textId="77777777" w:rsidR="00361658" w:rsidRPr="00DE73D6" w:rsidRDefault="00361658" w:rsidP="00AB4ED2">
            <w:pPr>
              <w:jc w:val="center"/>
              <w:rPr>
                <w:rFonts w:ascii="Simplified Arabic" w:hAnsi="Simplified Arabic" w:cs="Simplified Arabic"/>
                <w:b/>
                <w:bCs/>
                <w:sz w:val="28"/>
                <w:szCs w:val="28"/>
                <w:rtl/>
              </w:rPr>
            </w:pPr>
            <w:r w:rsidRPr="00DE73D6">
              <w:rPr>
                <w:rFonts w:ascii="Simplified Arabic" w:hAnsi="Simplified Arabic" w:cs="Simplified Arabic" w:hint="cs"/>
                <w:b/>
                <w:bCs/>
                <w:sz w:val="28"/>
                <w:szCs w:val="28"/>
                <w:rtl/>
              </w:rPr>
              <w:t xml:space="preserve">بحوث 10 </w:t>
            </w:r>
          </w:p>
        </w:tc>
        <w:tc>
          <w:tcPr>
            <w:tcW w:w="880" w:type="dxa"/>
            <w:tcBorders>
              <w:top w:val="nil"/>
              <w:left w:val="single" w:sz="4" w:space="0" w:color="auto"/>
              <w:bottom w:val="single" w:sz="4" w:space="0" w:color="auto"/>
              <w:right w:val="single" w:sz="4" w:space="0" w:color="auto"/>
            </w:tcBorders>
            <w:shd w:val="clear" w:color="000000" w:fill="E7E6E6"/>
            <w:tcMar>
              <w:top w:w="15" w:type="dxa"/>
              <w:left w:w="15" w:type="dxa"/>
              <w:bottom w:w="0" w:type="dxa"/>
              <w:right w:w="15" w:type="dxa"/>
            </w:tcMar>
            <w:vAlign w:val="center"/>
            <w:hideMark/>
          </w:tcPr>
          <w:p w14:paraId="0BD0FE56" w14:textId="77777777" w:rsidR="00361658" w:rsidRPr="00DE73D6" w:rsidRDefault="00361658" w:rsidP="00AB4ED2">
            <w:pPr>
              <w:jc w:val="center"/>
              <w:rPr>
                <w:rFonts w:ascii="Simplified Arabic" w:hAnsi="Simplified Arabic" w:cs="Simplified Arabic"/>
                <w:b/>
                <w:bCs/>
                <w:sz w:val="28"/>
                <w:szCs w:val="28"/>
                <w:rtl/>
              </w:rPr>
            </w:pPr>
            <w:r w:rsidRPr="00DE73D6">
              <w:rPr>
                <w:rFonts w:ascii="Simplified Arabic" w:hAnsi="Simplified Arabic" w:cs="Simplified Arabic" w:hint="cs"/>
                <w:b/>
                <w:bCs/>
                <w:sz w:val="28"/>
                <w:szCs w:val="28"/>
                <w:rtl/>
              </w:rPr>
              <w:t>شام 10</w:t>
            </w:r>
          </w:p>
        </w:tc>
        <w:tc>
          <w:tcPr>
            <w:tcW w:w="880" w:type="dxa"/>
            <w:tcBorders>
              <w:top w:val="nil"/>
              <w:left w:val="single" w:sz="4" w:space="0" w:color="auto"/>
              <w:bottom w:val="single" w:sz="4" w:space="0" w:color="auto"/>
              <w:right w:val="single" w:sz="4" w:space="0" w:color="auto"/>
            </w:tcBorders>
            <w:shd w:val="clear" w:color="000000" w:fill="E7E6E6"/>
            <w:tcMar>
              <w:top w:w="15" w:type="dxa"/>
              <w:left w:w="15" w:type="dxa"/>
              <w:bottom w:w="0" w:type="dxa"/>
              <w:right w:w="15" w:type="dxa"/>
            </w:tcMar>
            <w:vAlign w:val="center"/>
            <w:hideMark/>
          </w:tcPr>
          <w:p w14:paraId="6BB9E40F" w14:textId="77777777" w:rsidR="00361658" w:rsidRPr="00DE73D6" w:rsidRDefault="00361658" w:rsidP="00AB4ED2">
            <w:pPr>
              <w:jc w:val="center"/>
              <w:rPr>
                <w:rFonts w:ascii="Simplified Arabic" w:hAnsi="Simplified Arabic" w:cs="Simplified Arabic"/>
                <w:b/>
                <w:bCs/>
                <w:sz w:val="28"/>
                <w:szCs w:val="28"/>
                <w:rtl/>
              </w:rPr>
            </w:pPr>
            <w:r w:rsidRPr="00DE73D6">
              <w:rPr>
                <w:rFonts w:ascii="Simplified Arabic" w:hAnsi="Simplified Arabic" w:cs="Simplified Arabic" w:hint="cs"/>
                <w:b/>
                <w:bCs/>
                <w:sz w:val="28"/>
                <w:szCs w:val="28"/>
                <w:rtl/>
              </w:rPr>
              <w:t>أكساد65</w:t>
            </w:r>
          </w:p>
        </w:tc>
        <w:tc>
          <w:tcPr>
            <w:tcW w:w="880" w:type="dxa"/>
            <w:tcBorders>
              <w:top w:val="nil"/>
              <w:left w:val="single" w:sz="4" w:space="0" w:color="auto"/>
              <w:bottom w:val="single" w:sz="4" w:space="0" w:color="auto"/>
              <w:right w:val="single" w:sz="4" w:space="0" w:color="auto"/>
            </w:tcBorders>
            <w:shd w:val="clear" w:color="000000" w:fill="E7E6E6"/>
            <w:tcMar>
              <w:top w:w="15" w:type="dxa"/>
              <w:left w:w="15" w:type="dxa"/>
              <w:bottom w:w="0" w:type="dxa"/>
              <w:right w:w="15" w:type="dxa"/>
            </w:tcMar>
            <w:vAlign w:val="center"/>
            <w:hideMark/>
          </w:tcPr>
          <w:p w14:paraId="556F03D7" w14:textId="77777777" w:rsidR="00361658" w:rsidRPr="00DE73D6" w:rsidRDefault="00361658" w:rsidP="00AB4ED2">
            <w:pPr>
              <w:jc w:val="center"/>
              <w:rPr>
                <w:rFonts w:ascii="Simplified Arabic" w:hAnsi="Simplified Arabic" w:cs="Simplified Arabic"/>
                <w:b/>
                <w:bCs/>
                <w:sz w:val="28"/>
                <w:szCs w:val="28"/>
                <w:rtl/>
              </w:rPr>
            </w:pPr>
            <w:r w:rsidRPr="00DE73D6">
              <w:rPr>
                <w:rFonts w:ascii="Simplified Arabic" w:hAnsi="Simplified Arabic" w:cs="Simplified Arabic" w:hint="cs"/>
                <w:b/>
                <w:bCs/>
                <w:sz w:val="28"/>
                <w:szCs w:val="28"/>
                <w:rtl/>
              </w:rPr>
              <w:t>بحوث 9</w:t>
            </w:r>
          </w:p>
        </w:tc>
        <w:tc>
          <w:tcPr>
            <w:tcW w:w="880" w:type="dxa"/>
            <w:tcBorders>
              <w:top w:val="nil"/>
              <w:left w:val="single" w:sz="4" w:space="0" w:color="auto"/>
              <w:bottom w:val="single" w:sz="4" w:space="0" w:color="auto"/>
              <w:right w:val="single" w:sz="4" w:space="0" w:color="auto"/>
            </w:tcBorders>
            <w:shd w:val="clear" w:color="000000" w:fill="E7E6E6"/>
            <w:tcMar>
              <w:top w:w="15" w:type="dxa"/>
              <w:left w:w="15" w:type="dxa"/>
              <w:bottom w:w="0" w:type="dxa"/>
              <w:right w:w="15" w:type="dxa"/>
            </w:tcMar>
            <w:vAlign w:val="center"/>
            <w:hideMark/>
          </w:tcPr>
          <w:p w14:paraId="1EF33AA1" w14:textId="77777777" w:rsidR="00361658" w:rsidRPr="00DE73D6" w:rsidRDefault="00361658" w:rsidP="00AB4ED2">
            <w:pPr>
              <w:jc w:val="center"/>
              <w:rPr>
                <w:rFonts w:ascii="Simplified Arabic" w:hAnsi="Simplified Arabic" w:cs="Simplified Arabic"/>
                <w:b/>
                <w:bCs/>
                <w:sz w:val="28"/>
                <w:szCs w:val="28"/>
                <w:rtl/>
              </w:rPr>
            </w:pPr>
            <w:r w:rsidRPr="00DE73D6">
              <w:rPr>
                <w:rFonts w:ascii="Simplified Arabic" w:hAnsi="Simplified Arabic" w:cs="Simplified Arabic" w:hint="cs"/>
                <w:b/>
                <w:bCs/>
                <w:sz w:val="28"/>
                <w:szCs w:val="28"/>
                <w:rtl/>
              </w:rPr>
              <w:t>شام 5</w:t>
            </w:r>
          </w:p>
        </w:tc>
        <w:tc>
          <w:tcPr>
            <w:tcW w:w="880" w:type="dxa"/>
            <w:tcBorders>
              <w:top w:val="nil"/>
              <w:left w:val="single" w:sz="4" w:space="0" w:color="auto"/>
              <w:bottom w:val="single" w:sz="4" w:space="0" w:color="auto"/>
              <w:right w:val="single" w:sz="4" w:space="0" w:color="auto"/>
            </w:tcBorders>
            <w:shd w:val="clear" w:color="000000" w:fill="E7E6E6"/>
            <w:tcMar>
              <w:top w:w="15" w:type="dxa"/>
              <w:left w:w="15" w:type="dxa"/>
              <w:bottom w:w="0" w:type="dxa"/>
              <w:right w:w="15" w:type="dxa"/>
            </w:tcMar>
            <w:vAlign w:val="center"/>
            <w:hideMark/>
          </w:tcPr>
          <w:p w14:paraId="741CFF10" w14:textId="77777777" w:rsidR="00361658" w:rsidRPr="00DE73D6" w:rsidRDefault="00361658" w:rsidP="00AB4ED2">
            <w:pPr>
              <w:jc w:val="center"/>
              <w:rPr>
                <w:rFonts w:ascii="Simplified Arabic" w:hAnsi="Simplified Arabic" w:cs="Simplified Arabic"/>
                <w:b/>
                <w:bCs/>
                <w:sz w:val="28"/>
                <w:szCs w:val="28"/>
                <w:rtl/>
              </w:rPr>
            </w:pPr>
            <w:r w:rsidRPr="00DE73D6">
              <w:rPr>
                <w:rFonts w:ascii="Simplified Arabic" w:hAnsi="Simplified Arabic" w:cs="Simplified Arabic" w:hint="cs"/>
                <w:b/>
                <w:bCs/>
                <w:sz w:val="28"/>
                <w:szCs w:val="28"/>
                <w:rtl/>
              </w:rPr>
              <w:t>شام3</w:t>
            </w:r>
          </w:p>
        </w:tc>
        <w:tc>
          <w:tcPr>
            <w:tcW w:w="880" w:type="dxa"/>
            <w:tcBorders>
              <w:top w:val="nil"/>
              <w:left w:val="single" w:sz="4" w:space="0" w:color="auto"/>
              <w:bottom w:val="single" w:sz="4" w:space="0" w:color="auto"/>
              <w:right w:val="single" w:sz="4" w:space="0" w:color="auto"/>
            </w:tcBorders>
            <w:shd w:val="clear" w:color="000000" w:fill="E7E6E6"/>
            <w:tcMar>
              <w:top w:w="15" w:type="dxa"/>
              <w:left w:w="15" w:type="dxa"/>
              <w:bottom w:w="0" w:type="dxa"/>
              <w:right w:w="15" w:type="dxa"/>
            </w:tcMar>
            <w:vAlign w:val="center"/>
            <w:hideMark/>
          </w:tcPr>
          <w:p w14:paraId="1771FB15" w14:textId="77777777" w:rsidR="00361658" w:rsidRPr="00DE73D6" w:rsidRDefault="00361658" w:rsidP="00AB4ED2">
            <w:pPr>
              <w:jc w:val="center"/>
              <w:rPr>
                <w:rFonts w:ascii="Simplified Arabic" w:hAnsi="Simplified Arabic" w:cs="Simplified Arabic"/>
                <w:b/>
                <w:bCs/>
                <w:sz w:val="28"/>
                <w:szCs w:val="28"/>
                <w:rtl/>
              </w:rPr>
            </w:pPr>
            <w:r w:rsidRPr="00DE73D6">
              <w:rPr>
                <w:rFonts w:ascii="Simplified Arabic" w:hAnsi="Simplified Arabic" w:cs="Simplified Arabic" w:hint="cs"/>
                <w:b/>
                <w:bCs/>
                <w:sz w:val="28"/>
                <w:szCs w:val="28"/>
                <w:rtl/>
              </w:rPr>
              <w:t>حوراني</w:t>
            </w:r>
          </w:p>
        </w:tc>
        <w:tc>
          <w:tcPr>
            <w:tcW w:w="0" w:type="auto"/>
            <w:vMerge/>
            <w:tcBorders>
              <w:top w:val="single" w:sz="8" w:space="0" w:color="auto"/>
              <w:left w:val="nil"/>
              <w:bottom w:val="single" w:sz="4" w:space="0" w:color="000000"/>
              <w:right w:val="single" w:sz="8" w:space="0" w:color="auto"/>
            </w:tcBorders>
            <w:vAlign w:val="center"/>
            <w:hideMark/>
          </w:tcPr>
          <w:p w14:paraId="0ABA0842" w14:textId="77777777" w:rsidR="00361658" w:rsidRPr="00DE73D6" w:rsidRDefault="00361658" w:rsidP="00AB4ED2">
            <w:pPr>
              <w:rPr>
                <w:rFonts w:ascii="Simplified Arabic" w:hAnsi="Simplified Arabic" w:cs="Simplified Arabic"/>
                <w:b/>
                <w:bCs/>
                <w:sz w:val="28"/>
                <w:szCs w:val="28"/>
              </w:rPr>
            </w:pPr>
          </w:p>
        </w:tc>
      </w:tr>
      <w:tr w:rsidR="00DE73D6" w:rsidRPr="00DE73D6" w14:paraId="10196818" w14:textId="77777777" w:rsidTr="00AB4ED2">
        <w:trPr>
          <w:trHeight w:val="555"/>
        </w:trPr>
        <w:tc>
          <w:tcPr>
            <w:tcW w:w="1100" w:type="dxa"/>
            <w:vMerge w:val="restart"/>
            <w:tcBorders>
              <w:top w:val="nil"/>
              <w:left w:val="single" w:sz="8" w:space="0" w:color="auto"/>
              <w:bottom w:val="single" w:sz="8" w:space="0" w:color="000000"/>
              <w:right w:val="single" w:sz="4" w:space="0" w:color="auto"/>
            </w:tcBorders>
            <w:shd w:val="clear" w:color="000000" w:fill="D0CECE"/>
            <w:tcMar>
              <w:top w:w="15" w:type="dxa"/>
              <w:left w:w="15" w:type="dxa"/>
              <w:bottom w:w="0" w:type="dxa"/>
              <w:right w:w="15" w:type="dxa"/>
            </w:tcMar>
            <w:vAlign w:val="center"/>
            <w:hideMark/>
          </w:tcPr>
          <w:p w14:paraId="0992ACDC" w14:textId="77777777" w:rsidR="00361658" w:rsidRPr="00DE73D6" w:rsidRDefault="00361658" w:rsidP="00AB4ED2">
            <w:pPr>
              <w:jc w:val="center"/>
              <w:rPr>
                <w:rFonts w:ascii="Simplified Arabic" w:hAnsi="Simplified Arabic" w:cs="Simplified Arabic"/>
                <w:b/>
                <w:bCs/>
                <w:i/>
                <w:iCs/>
                <w:sz w:val="28"/>
                <w:szCs w:val="28"/>
                <w:rtl/>
              </w:rPr>
            </w:pPr>
            <w:r w:rsidRPr="00DE73D6">
              <w:rPr>
                <w:rFonts w:ascii="Simplified Arabic" w:hAnsi="Simplified Arabic" w:cs="Simplified Arabic"/>
                <w:b/>
                <w:bCs/>
                <w:i/>
                <w:iCs/>
                <w:sz w:val="28"/>
                <w:szCs w:val="28"/>
              </w:rPr>
              <w:t>Dhn14</w:t>
            </w:r>
          </w:p>
        </w:tc>
        <w:tc>
          <w:tcPr>
            <w:tcW w:w="88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5AFE1C88" w14:textId="77777777" w:rsidR="00361658" w:rsidRPr="00DE73D6" w:rsidRDefault="00361658" w:rsidP="00AB4ED2">
            <w:pPr>
              <w:jc w:val="center"/>
              <w:rPr>
                <w:rFonts w:ascii="Simplified Arabic" w:hAnsi="Simplified Arabic" w:cs="Simplified Arabic"/>
                <w:sz w:val="28"/>
                <w:szCs w:val="28"/>
                <w:rtl/>
              </w:rPr>
            </w:pPr>
            <w:r w:rsidRPr="00DE73D6">
              <w:rPr>
                <w:rFonts w:ascii="Simplified Arabic" w:hAnsi="Simplified Arabic" w:cs="Simplified Arabic" w:hint="cs"/>
                <w:sz w:val="28"/>
                <w:szCs w:val="28"/>
                <w:rtl/>
                <w:lang w:bidi="ar-SY"/>
              </w:rPr>
              <w:t>---</w:t>
            </w:r>
          </w:p>
        </w:tc>
        <w:tc>
          <w:tcPr>
            <w:tcW w:w="88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6199787A" w14:textId="77777777" w:rsidR="00361658" w:rsidRPr="00DE73D6" w:rsidRDefault="00361658" w:rsidP="00AB4ED2">
            <w:pPr>
              <w:jc w:val="center"/>
              <w:rPr>
                <w:rFonts w:ascii="Simplified Arabic" w:hAnsi="Simplified Arabic" w:cs="Simplified Arabic"/>
                <w:sz w:val="28"/>
                <w:szCs w:val="28"/>
                <w:rtl/>
              </w:rPr>
            </w:pPr>
            <w:r w:rsidRPr="00DE73D6">
              <w:rPr>
                <w:rFonts w:ascii="Simplified Arabic" w:hAnsi="Simplified Arabic" w:cs="Simplified Arabic" w:hint="cs"/>
                <w:sz w:val="28"/>
                <w:szCs w:val="28"/>
                <w:rtl/>
                <w:lang w:bidi="ar-SY"/>
              </w:rPr>
              <w:t>----</w:t>
            </w:r>
          </w:p>
        </w:tc>
        <w:tc>
          <w:tcPr>
            <w:tcW w:w="88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57AFCFD0" w14:textId="77777777" w:rsidR="00361658" w:rsidRPr="00DE73D6" w:rsidRDefault="00361658" w:rsidP="00AB4ED2">
            <w:pPr>
              <w:jc w:val="center"/>
              <w:rPr>
                <w:rFonts w:ascii="Simplified Arabic" w:hAnsi="Simplified Arabic" w:cs="Simplified Arabic"/>
                <w:sz w:val="28"/>
                <w:szCs w:val="28"/>
                <w:rtl/>
              </w:rPr>
            </w:pPr>
            <w:r w:rsidRPr="00DE73D6">
              <w:rPr>
                <w:rFonts w:ascii="Simplified Arabic" w:hAnsi="Simplified Arabic" w:cs="Simplified Arabic"/>
                <w:sz w:val="28"/>
                <w:szCs w:val="28"/>
              </w:rPr>
              <w:t>---</w:t>
            </w:r>
          </w:p>
        </w:tc>
        <w:tc>
          <w:tcPr>
            <w:tcW w:w="88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0EC44332" w14:textId="77777777" w:rsidR="00361658" w:rsidRPr="00DE73D6" w:rsidRDefault="00361658" w:rsidP="00AB4ED2">
            <w:pPr>
              <w:jc w:val="center"/>
              <w:rPr>
                <w:rFonts w:ascii="Simplified Arabic" w:hAnsi="Simplified Arabic" w:cs="Simplified Arabic"/>
                <w:sz w:val="28"/>
                <w:szCs w:val="28"/>
                <w:rtl/>
              </w:rPr>
            </w:pPr>
            <w:r w:rsidRPr="00DE73D6">
              <w:rPr>
                <w:rFonts w:ascii="Simplified Arabic" w:hAnsi="Simplified Arabic" w:cs="Simplified Arabic" w:hint="cs"/>
                <w:sz w:val="28"/>
                <w:szCs w:val="28"/>
                <w:rtl/>
                <w:lang w:bidi="ar-SY"/>
              </w:rPr>
              <w:t>----</w:t>
            </w:r>
          </w:p>
        </w:tc>
        <w:tc>
          <w:tcPr>
            <w:tcW w:w="88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1A528678" w14:textId="77777777" w:rsidR="00361658" w:rsidRPr="00DE73D6" w:rsidRDefault="00361658" w:rsidP="00AB4ED2">
            <w:pPr>
              <w:jc w:val="center"/>
              <w:rPr>
                <w:rFonts w:ascii="Simplified Arabic" w:hAnsi="Simplified Arabic" w:cs="Simplified Arabic"/>
                <w:sz w:val="28"/>
                <w:szCs w:val="28"/>
                <w:rtl/>
              </w:rPr>
            </w:pPr>
            <w:r w:rsidRPr="00DE73D6">
              <w:rPr>
                <w:rFonts w:ascii="Simplified Arabic" w:hAnsi="Simplified Arabic" w:cs="Simplified Arabic" w:hint="cs"/>
                <w:sz w:val="28"/>
                <w:szCs w:val="28"/>
                <w:rtl/>
                <w:lang w:bidi="ar-SY"/>
              </w:rPr>
              <w:t>---</w:t>
            </w:r>
          </w:p>
        </w:tc>
        <w:tc>
          <w:tcPr>
            <w:tcW w:w="88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6AFD7100" w14:textId="77777777" w:rsidR="00361658" w:rsidRPr="00DE73D6" w:rsidRDefault="00361658" w:rsidP="00AB4ED2">
            <w:pPr>
              <w:jc w:val="center"/>
              <w:rPr>
                <w:rFonts w:ascii="Simplified Arabic" w:hAnsi="Simplified Arabic" w:cs="Simplified Arabic"/>
                <w:sz w:val="28"/>
                <w:szCs w:val="28"/>
                <w:rtl/>
              </w:rPr>
            </w:pPr>
            <w:r w:rsidRPr="00DE73D6">
              <w:rPr>
                <w:rFonts w:ascii="Simplified Arabic" w:hAnsi="Simplified Arabic" w:cs="Simplified Arabic" w:hint="cs"/>
                <w:sz w:val="28"/>
                <w:szCs w:val="28"/>
                <w:rtl/>
                <w:lang w:bidi="ar-SY"/>
              </w:rPr>
              <w:t>-</w:t>
            </w:r>
          </w:p>
        </w:tc>
        <w:tc>
          <w:tcPr>
            <w:tcW w:w="88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17E4EAD0" w14:textId="77777777" w:rsidR="00361658" w:rsidRPr="00DE73D6" w:rsidRDefault="00361658" w:rsidP="00AB4ED2">
            <w:pPr>
              <w:jc w:val="center"/>
              <w:rPr>
                <w:rFonts w:ascii="Simplified Arabic" w:hAnsi="Simplified Arabic" w:cs="Simplified Arabic"/>
                <w:sz w:val="28"/>
                <w:szCs w:val="28"/>
                <w:rtl/>
              </w:rPr>
            </w:pPr>
            <w:r w:rsidRPr="00DE73D6">
              <w:rPr>
                <w:rFonts w:ascii="Simplified Arabic" w:hAnsi="Simplified Arabic" w:cs="Simplified Arabic"/>
                <w:sz w:val="28"/>
                <w:szCs w:val="28"/>
              </w:rPr>
              <w:t>A</w:t>
            </w:r>
          </w:p>
        </w:tc>
        <w:tc>
          <w:tcPr>
            <w:tcW w:w="88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4410F0EC" w14:textId="77777777" w:rsidR="00361658" w:rsidRPr="00DE73D6" w:rsidRDefault="00361658" w:rsidP="00AB4ED2">
            <w:pPr>
              <w:jc w:val="center"/>
              <w:rPr>
                <w:rFonts w:ascii="Simplified Arabic" w:hAnsi="Simplified Arabic" w:cs="Simplified Arabic"/>
                <w:sz w:val="28"/>
                <w:szCs w:val="28"/>
                <w:rtl/>
              </w:rPr>
            </w:pPr>
            <w:r w:rsidRPr="00DE73D6">
              <w:rPr>
                <w:rFonts w:ascii="Simplified Arabic" w:hAnsi="Simplified Arabic" w:cs="Simplified Arabic" w:hint="cs"/>
                <w:sz w:val="28"/>
                <w:szCs w:val="28"/>
                <w:rtl/>
                <w:lang w:bidi="ar-SY"/>
              </w:rPr>
              <w:t>---</w:t>
            </w:r>
          </w:p>
        </w:tc>
        <w:tc>
          <w:tcPr>
            <w:tcW w:w="88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58F772E3" w14:textId="77777777" w:rsidR="00361658" w:rsidRPr="00DE73D6" w:rsidRDefault="00361658" w:rsidP="00AB4ED2">
            <w:pPr>
              <w:jc w:val="center"/>
              <w:rPr>
                <w:rFonts w:ascii="Simplified Arabic" w:hAnsi="Simplified Arabic" w:cs="Simplified Arabic"/>
                <w:sz w:val="28"/>
                <w:szCs w:val="28"/>
                <w:rtl/>
              </w:rPr>
            </w:pPr>
            <w:r w:rsidRPr="00DE73D6">
              <w:rPr>
                <w:rFonts w:ascii="Simplified Arabic" w:hAnsi="Simplified Arabic" w:cs="Simplified Arabic"/>
                <w:sz w:val="28"/>
                <w:szCs w:val="28"/>
              </w:rPr>
              <w:t>---</w:t>
            </w:r>
          </w:p>
        </w:tc>
        <w:tc>
          <w:tcPr>
            <w:tcW w:w="88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27FF508C" w14:textId="77777777" w:rsidR="00361658" w:rsidRPr="00DE73D6" w:rsidRDefault="00361658" w:rsidP="00AB4ED2">
            <w:pPr>
              <w:jc w:val="center"/>
              <w:rPr>
                <w:rFonts w:ascii="Simplified Arabic" w:hAnsi="Simplified Arabic" w:cs="Simplified Arabic"/>
                <w:sz w:val="28"/>
                <w:szCs w:val="28"/>
                <w:rtl/>
              </w:rPr>
            </w:pPr>
            <w:r w:rsidRPr="00DE73D6">
              <w:rPr>
                <w:rFonts w:ascii="Simplified Arabic" w:hAnsi="Simplified Arabic" w:cs="Simplified Arabic"/>
                <w:sz w:val="28"/>
                <w:szCs w:val="28"/>
              </w:rPr>
              <w:t>---</w:t>
            </w:r>
          </w:p>
        </w:tc>
        <w:tc>
          <w:tcPr>
            <w:tcW w:w="880" w:type="dxa"/>
            <w:vMerge w:val="restart"/>
            <w:tcBorders>
              <w:top w:val="nil"/>
              <w:left w:val="single" w:sz="4" w:space="0" w:color="auto"/>
              <w:bottom w:val="single" w:sz="8" w:space="0" w:color="000000"/>
              <w:right w:val="single" w:sz="8" w:space="0" w:color="auto"/>
            </w:tcBorders>
            <w:shd w:val="clear" w:color="auto" w:fill="auto"/>
            <w:tcMar>
              <w:top w:w="15" w:type="dxa"/>
              <w:left w:w="15" w:type="dxa"/>
              <w:bottom w:w="0" w:type="dxa"/>
              <w:right w:w="15" w:type="dxa"/>
            </w:tcMar>
            <w:vAlign w:val="center"/>
            <w:hideMark/>
          </w:tcPr>
          <w:p w14:paraId="08C1DBC9" w14:textId="77777777" w:rsidR="00361658" w:rsidRPr="00DE73D6" w:rsidRDefault="00361658" w:rsidP="00AB4ED2">
            <w:pPr>
              <w:jc w:val="center"/>
              <w:rPr>
                <w:rFonts w:ascii="Simplified Arabic" w:hAnsi="Simplified Arabic" w:cs="Simplified Arabic"/>
                <w:sz w:val="28"/>
                <w:szCs w:val="28"/>
                <w:rtl/>
              </w:rPr>
            </w:pPr>
            <w:r w:rsidRPr="00DE73D6">
              <w:rPr>
                <w:rFonts w:ascii="Simplified Arabic" w:hAnsi="Simplified Arabic" w:cs="Simplified Arabic" w:hint="cs"/>
                <w:sz w:val="28"/>
                <w:szCs w:val="28"/>
                <w:rtl/>
                <w:lang w:bidi="ar-SY"/>
              </w:rPr>
              <w:t>4</w:t>
            </w:r>
          </w:p>
        </w:tc>
      </w:tr>
      <w:tr w:rsidR="00DE73D6" w:rsidRPr="00DE73D6" w14:paraId="2A2C2837" w14:textId="77777777" w:rsidTr="00AB4ED2">
        <w:trPr>
          <w:trHeight w:val="555"/>
        </w:trPr>
        <w:tc>
          <w:tcPr>
            <w:tcW w:w="0" w:type="auto"/>
            <w:vMerge/>
            <w:tcBorders>
              <w:top w:val="nil"/>
              <w:left w:val="single" w:sz="8" w:space="0" w:color="auto"/>
              <w:bottom w:val="single" w:sz="8" w:space="0" w:color="000000"/>
              <w:right w:val="single" w:sz="4" w:space="0" w:color="auto"/>
            </w:tcBorders>
            <w:vAlign w:val="center"/>
            <w:hideMark/>
          </w:tcPr>
          <w:p w14:paraId="39BB0B6E" w14:textId="77777777" w:rsidR="00361658" w:rsidRPr="00DE73D6" w:rsidRDefault="00361658" w:rsidP="00AB4ED2">
            <w:pPr>
              <w:rPr>
                <w:rFonts w:ascii="Simplified Arabic" w:hAnsi="Simplified Arabic" w:cs="Simplified Arabic"/>
                <w:b/>
                <w:bCs/>
                <w:i/>
                <w:iCs/>
                <w:sz w:val="28"/>
                <w:szCs w:val="28"/>
              </w:rPr>
            </w:pPr>
          </w:p>
        </w:tc>
        <w:tc>
          <w:tcPr>
            <w:tcW w:w="88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57B242F7" w14:textId="77777777" w:rsidR="00361658" w:rsidRPr="00DE73D6" w:rsidRDefault="00361658" w:rsidP="00AB4ED2">
            <w:pPr>
              <w:jc w:val="center"/>
              <w:rPr>
                <w:rFonts w:ascii="Simplified Arabic" w:hAnsi="Simplified Arabic" w:cs="Simplified Arabic"/>
                <w:sz w:val="28"/>
                <w:szCs w:val="28"/>
                <w:rtl/>
              </w:rPr>
            </w:pPr>
            <w:r w:rsidRPr="00DE73D6">
              <w:rPr>
                <w:rFonts w:ascii="Simplified Arabic" w:hAnsi="Simplified Arabic" w:cs="Simplified Arabic" w:hint="cs"/>
                <w:sz w:val="28"/>
                <w:szCs w:val="28"/>
                <w:rtl/>
                <w:lang w:bidi="ar-SY"/>
              </w:rPr>
              <w:t>---</w:t>
            </w:r>
          </w:p>
        </w:tc>
        <w:tc>
          <w:tcPr>
            <w:tcW w:w="88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6CBFECEC" w14:textId="77777777" w:rsidR="00361658" w:rsidRPr="00DE73D6" w:rsidRDefault="00361658" w:rsidP="00AB4ED2">
            <w:pPr>
              <w:jc w:val="center"/>
              <w:rPr>
                <w:rFonts w:ascii="Simplified Arabic" w:hAnsi="Simplified Arabic" w:cs="Simplified Arabic"/>
                <w:sz w:val="28"/>
                <w:szCs w:val="28"/>
                <w:rtl/>
              </w:rPr>
            </w:pPr>
            <w:r w:rsidRPr="00DE73D6">
              <w:rPr>
                <w:rFonts w:ascii="Simplified Arabic" w:hAnsi="Simplified Arabic" w:cs="Simplified Arabic" w:hint="cs"/>
                <w:sz w:val="28"/>
                <w:szCs w:val="28"/>
                <w:rtl/>
                <w:lang w:bidi="ar-SY"/>
              </w:rPr>
              <w:t>----</w:t>
            </w:r>
          </w:p>
        </w:tc>
        <w:tc>
          <w:tcPr>
            <w:tcW w:w="88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19F108DB" w14:textId="77777777" w:rsidR="00361658" w:rsidRPr="00DE73D6" w:rsidRDefault="00361658" w:rsidP="00AB4ED2">
            <w:pPr>
              <w:jc w:val="center"/>
              <w:rPr>
                <w:rFonts w:ascii="Simplified Arabic" w:hAnsi="Simplified Arabic" w:cs="Simplified Arabic"/>
                <w:sz w:val="28"/>
                <w:szCs w:val="28"/>
                <w:rtl/>
              </w:rPr>
            </w:pPr>
            <w:r w:rsidRPr="00DE73D6">
              <w:rPr>
                <w:rFonts w:ascii="Simplified Arabic" w:hAnsi="Simplified Arabic" w:cs="Simplified Arabic" w:hint="cs"/>
                <w:sz w:val="28"/>
                <w:szCs w:val="28"/>
                <w:rtl/>
                <w:lang w:bidi="ar-SY"/>
              </w:rPr>
              <w:t>----</w:t>
            </w:r>
          </w:p>
        </w:tc>
        <w:tc>
          <w:tcPr>
            <w:tcW w:w="88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4EED7B6C" w14:textId="77777777" w:rsidR="00361658" w:rsidRPr="00DE73D6" w:rsidRDefault="00361658" w:rsidP="00AB4ED2">
            <w:pPr>
              <w:jc w:val="center"/>
              <w:rPr>
                <w:rFonts w:ascii="Simplified Arabic" w:hAnsi="Simplified Arabic" w:cs="Simplified Arabic"/>
                <w:sz w:val="28"/>
                <w:szCs w:val="28"/>
                <w:rtl/>
              </w:rPr>
            </w:pPr>
            <w:r w:rsidRPr="00DE73D6">
              <w:rPr>
                <w:rFonts w:ascii="Simplified Arabic" w:hAnsi="Simplified Arabic" w:cs="Simplified Arabic" w:hint="cs"/>
                <w:sz w:val="28"/>
                <w:szCs w:val="28"/>
                <w:rtl/>
                <w:lang w:bidi="ar-SY"/>
              </w:rPr>
              <w:t>----</w:t>
            </w:r>
          </w:p>
        </w:tc>
        <w:tc>
          <w:tcPr>
            <w:tcW w:w="88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07A4AB1D" w14:textId="77777777" w:rsidR="00361658" w:rsidRPr="00DE73D6" w:rsidRDefault="00361658" w:rsidP="00AB4ED2">
            <w:pPr>
              <w:jc w:val="center"/>
              <w:rPr>
                <w:rFonts w:ascii="Simplified Arabic" w:hAnsi="Simplified Arabic" w:cs="Simplified Arabic"/>
                <w:sz w:val="28"/>
                <w:szCs w:val="28"/>
                <w:rtl/>
              </w:rPr>
            </w:pPr>
            <w:r w:rsidRPr="00DE73D6">
              <w:rPr>
                <w:rFonts w:ascii="Simplified Arabic" w:hAnsi="Simplified Arabic" w:cs="Simplified Arabic" w:hint="cs"/>
                <w:sz w:val="28"/>
                <w:szCs w:val="28"/>
                <w:rtl/>
                <w:lang w:bidi="ar-SY"/>
              </w:rPr>
              <w:t>----</w:t>
            </w:r>
          </w:p>
        </w:tc>
        <w:tc>
          <w:tcPr>
            <w:tcW w:w="88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534538F2" w14:textId="77777777" w:rsidR="00361658" w:rsidRPr="00DE73D6" w:rsidRDefault="00361658" w:rsidP="00AB4ED2">
            <w:pPr>
              <w:jc w:val="center"/>
              <w:rPr>
                <w:rFonts w:ascii="Simplified Arabic" w:hAnsi="Simplified Arabic" w:cs="Simplified Arabic"/>
                <w:sz w:val="28"/>
                <w:szCs w:val="28"/>
                <w:rtl/>
              </w:rPr>
            </w:pPr>
            <w:r w:rsidRPr="00DE73D6">
              <w:rPr>
                <w:rFonts w:ascii="Simplified Arabic" w:hAnsi="Simplified Arabic" w:cs="Simplified Arabic" w:hint="cs"/>
                <w:sz w:val="28"/>
                <w:szCs w:val="28"/>
                <w:rtl/>
                <w:lang w:bidi="ar-SY"/>
              </w:rPr>
              <w:t>-</w:t>
            </w:r>
          </w:p>
        </w:tc>
        <w:tc>
          <w:tcPr>
            <w:tcW w:w="88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21A68BB6" w14:textId="77777777" w:rsidR="00361658" w:rsidRPr="00DE73D6" w:rsidRDefault="00361658" w:rsidP="00AB4ED2">
            <w:pPr>
              <w:jc w:val="center"/>
              <w:rPr>
                <w:rFonts w:ascii="Simplified Arabic" w:hAnsi="Simplified Arabic" w:cs="Simplified Arabic"/>
                <w:sz w:val="28"/>
                <w:szCs w:val="28"/>
                <w:rtl/>
              </w:rPr>
            </w:pPr>
            <w:r w:rsidRPr="00DE73D6">
              <w:rPr>
                <w:rFonts w:ascii="Simplified Arabic" w:hAnsi="Simplified Arabic" w:cs="Simplified Arabic"/>
                <w:sz w:val="28"/>
                <w:szCs w:val="28"/>
              </w:rPr>
              <w:t>B</w:t>
            </w:r>
          </w:p>
        </w:tc>
        <w:tc>
          <w:tcPr>
            <w:tcW w:w="88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0D4A78E5" w14:textId="77777777" w:rsidR="00361658" w:rsidRPr="00DE73D6" w:rsidRDefault="00361658" w:rsidP="00AB4ED2">
            <w:pPr>
              <w:jc w:val="center"/>
              <w:rPr>
                <w:rFonts w:ascii="Simplified Arabic" w:hAnsi="Simplified Arabic" w:cs="Simplified Arabic"/>
                <w:sz w:val="28"/>
                <w:szCs w:val="28"/>
                <w:rtl/>
              </w:rPr>
            </w:pPr>
            <w:r w:rsidRPr="00DE73D6">
              <w:rPr>
                <w:rFonts w:ascii="Simplified Arabic" w:hAnsi="Simplified Arabic" w:cs="Simplified Arabic"/>
                <w:sz w:val="28"/>
                <w:szCs w:val="28"/>
              </w:rPr>
              <w:t>---</w:t>
            </w:r>
          </w:p>
        </w:tc>
        <w:tc>
          <w:tcPr>
            <w:tcW w:w="88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7D0CB05F" w14:textId="77777777" w:rsidR="00361658" w:rsidRPr="00DE73D6" w:rsidRDefault="00361658" w:rsidP="00AB4ED2">
            <w:pPr>
              <w:jc w:val="center"/>
              <w:rPr>
                <w:rFonts w:ascii="Simplified Arabic" w:hAnsi="Simplified Arabic" w:cs="Simplified Arabic"/>
                <w:sz w:val="28"/>
                <w:szCs w:val="28"/>
                <w:rtl/>
              </w:rPr>
            </w:pPr>
            <w:r w:rsidRPr="00DE73D6">
              <w:rPr>
                <w:rFonts w:ascii="Simplified Arabic" w:hAnsi="Simplified Arabic" w:cs="Simplified Arabic" w:hint="cs"/>
                <w:sz w:val="28"/>
                <w:szCs w:val="28"/>
                <w:rtl/>
                <w:lang w:bidi="ar-SY"/>
              </w:rPr>
              <w:t>----</w:t>
            </w:r>
          </w:p>
        </w:tc>
        <w:tc>
          <w:tcPr>
            <w:tcW w:w="88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6AD71BC7" w14:textId="77777777" w:rsidR="00361658" w:rsidRPr="00DE73D6" w:rsidRDefault="00361658" w:rsidP="00AB4ED2">
            <w:pPr>
              <w:jc w:val="center"/>
              <w:rPr>
                <w:rFonts w:ascii="Simplified Arabic" w:hAnsi="Simplified Arabic" w:cs="Simplified Arabic"/>
                <w:sz w:val="28"/>
                <w:szCs w:val="28"/>
                <w:rtl/>
              </w:rPr>
            </w:pPr>
            <w:r w:rsidRPr="00DE73D6">
              <w:rPr>
                <w:rFonts w:ascii="Simplified Arabic" w:hAnsi="Simplified Arabic" w:cs="Simplified Arabic" w:hint="cs"/>
                <w:sz w:val="28"/>
                <w:szCs w:val="28"/>
                <w:rtl/>
                <w:lang w:bidi="ar-SY"/>
              </w:rPr>
              <w:t>---</w:t>
            </w:r>
          </w:p>
        </w:tc>
        <w:tc>
          <w:tcPr>
            <w:tcW w:w="0" w:type="auto"/>
            <w:vMerge/>
            <w:tcBorders>
              <w:top w:val="nil"/>
              <w:left w:val="single" w:sz="4" w:space="0" w:color="auto"/>
              <w:bottom w:val="single" w:sz="8" w:space="0" w:color="000000"/>
              <w:right w:val="single" w:sz="8" w:space="0" w:color="auto"/>
            </w:tcBorders>
            <w:vAlign w:val="center"/>
            <w:hideMark/>
          </w:tcPr>
          <w:p w14:paraId="59519774" w14:textId="77777777" w:rsidR="00361658" w:rsidRPr="00DE73D6" w:rsidRDefault="00361658" w:rsidP="00AB4ED2">
            <w:pPr>
              <w:rPr>
                <w:rFonts w:ascii="Simplified Arabic" w:hAnsi="Simplified Arabic" w:cs="Simplified Arabic"/>
                <w:sz w:val="28"/>
                <w:szCs w:val="28"/>
              </w:rPr>
            </w:pPr>
          </w:p>
        </w:tc>
      </w:tr>
      <w:tr w:rsidR="00DE73D6" w:rsidRPr="00DE73D6" w14:paraId="345CCE7A" w14:textId="77777777" w:rsidTr="00AB4ED2">
        <w:trPr>
          <w:trHeight w:val="570"/>
        </w:trPr>
        <w:tc>
          <w:tcPr>
            <w:tcW w:w="0" w:type="auto"/>
            <w:vMerge/>
            <w:tcBorders>
              <w:top w:val="nil"/>
              <w:left w:val="single" w:sz="8" w:space="0" w:color="auto"/>
              <w:bottom w:val="single" w:sz="8" w:space="0" w:color="000000"/>
              <w:right w:val="single" w:sz="4" w:space="0" w:color="auto"/>
            </w:tcBorders>
            <w:vAlign w:val="center"/>
            <w:hideMark/>
          </w:tcPr>
          <w:p w14:paraId="7B0F8F1B" w14:textId="77777777" w:rsidR="00361658" w:rsidRPr="00DE73D6" w:rsidRDefault="00361658" w:rsidP="00AB4ED2">
            <w:pPr>
              <w:rPr>
                <w:rFonts w:ascii="Simplified Arabic" w:hAnsi="Simplified Arabic" w:cs="Simplified Arabic"/>
                <w:b/>
                <w:bCs/>
                <w:i/>
                <w:iCs/>
                <w:sz w:val="28"/>
                <w:szCs w:val="28"/>
              </w:rPr>
            </w:pPr>
          </w:p>
        </w:tc>
        <w:tc>
          <w:tcPr>
            <w:tcW w:w="880" w:type="dxa"/>
            <w:tcBorders>
              <w:top w:val="nil"/>
              <w:left w:val="single" w:sz="4" w:space="0" w:color="auto"/>
              <w:bottom w:val="single" w:sz="8" w:space="0" w:color="auto"/>
              <w:right w:val="single" w:sz="4" w:space="0" w:color="auto"/>
            </w:tcBorders>
            <w:shd w:val="clear" w:color="auto" w:fill="auto"/>
            <w:tcMar>
              <w:top w:w="15" w:type="dxa"/>
              <w:left w:w="15" w:type="dxa"/>
              <w:bottom w:w="0" w:type="dxa"/>
              <w:right w:w="15" w:type="dxa"/>
            </w:tcMar>
            <w:vAlign w:val="center"/>
            <w:hideMark/>
          </w:tcPr>
          <w:p w14:paraId="1EF209CE" w14:textId="77777777" w:rsidR="00361658" w:rsidRPr="00DE73D6" w:rsidRDefault="00361658" w:rsidP="00AB4ED2">
            <w:pPr>
              <w:jc w:val="center"/>
              <w:rPr>
                <w:rFonts w:ascii="Simplified Arabic" w:hAnsi="Simplified Arabic" w:cs="Simplified Arabic"/>
                <w:sz w:val="28"/>
                <w:szCs w:val="28"/>
                <w:rtl/>
              </w:rPr>
            </w:pPr>
            <w:r w:rsidRPr="00DE73D6">
              <w:rPr>
                <w:rFonts w:ascii="Simplified Arabic" w:hAnsi="Simplified Arabic" w:cs="Simplified Arabic"/>
                <w:sz w:val="28"/>
                <w:szCs w:val="28"/>
              </w:rPr>
              <w:t>----</w:t>
            </w:r>
          </w:p>
        </w:tc>
        <w:tc>
          <w:tcPr>
            <w:tcW w:w="880" w:type="dxa"/>
            <w:tcBorders>
              <w:top w:val="nil"/>
              <w:left w:val="single" w:sz="4" w:space="0" w:color="auto"/>
              <w:bottom w:val="single" w:sz="8" w:space="0" w:color="auto"/>
              <w:right w:val="single" w:sz="4" w:space="0" w:color="auto"/>
            </w:tcBorders>
            <w:shd w:val="clear" w:color="auto" w:fill="auto"/>
            <w:tcMar>
              <w:top w:w="15" w:type="dxa"/>
              <w:left w:w="15" w:type="dxa"/>
              <w:bottom w:w="0" w:type="dxa"/>
              <w:right w:w="15" w:type="dxa"/>
            </w:tcMar>
            <w:vAlign w:val="center"/>
            <w:hideMark/>
          </w:tcPr>
          <w:p w14:paraId="466ED537" w14:textId="77777777" w:rsidR="00361658" w:rsidRPr="00DE73D6" w:rsidRDefault="00361658" w:rsidP="00AB4ED2">
            <w:pPr>
              <w:jc w:val="center"/>
              <w:rPr>
                <w:rFonts w:ascii="Simplified Arabic" w:hAnsi="Simplified Arabic" w:cs="Simplified Arabic"/>
                <w:sz w:val="28"/>
                <w:szCs w:val="28"/>
                <w:rtl/>
              </w:rPr>
            </w:pPr>
            <w:r w:rsidRPr="00DE73D6">
              <w:rPr>
                <w:rFonts w:ascii="Simplified Arabic" w:hAnsi="Simplified Arabic" w:cs="Simplified Arabic" w:hint="cs"/>
                <w:sz w:val="28"/>
                <w:szCs w:val="28"/>
                <w:rtl/>
                <w:lang w:bidi="ar-SY"/>
              </w:rPr>
              <w:t>----</w:t>
            </w:r>
          </w:p>
        </w:tc>
        <w:tc>
          <w:tcPr>
            <w:tcW w:w="880" w:type="dxa"/>
            <w:tcBorders>
              <w:top w:val="nil"/>
              <w:left w:val="single" w:sz="4" w:space="0" w:color="auto"/>
              <w:bottom w:val="single" w:sz="8" w:space="0" w:color="auto"/>
              <w:right w:val="single" w:sz="4" w:space="0" w:color="auto"/>
            </w:tcBorders>
            <w:shd w:val="clear" w:color="auto" w:fill="auto"/>
            <w:tcMar>
              <w:top w:w="15" w:type="dxa"/>
              <w:left w:w="15" w:type="dxa"/>
              <w:bottom w:w="0" w:type="dxa"/>
              <w:right w:w="15" w:type="dxa"/>
            </w:tcMar>
            <w:vAlign w:val="center"/>
            <w:hideMark/>
          </w:tcPr>
          <w:p w14:paraId="24F66D5C" w14:textId="77777777" w:rsidR="00361658" w:rsidRPr="00DE73D6" w:rsidRDefault="00361658" w:rsidP="00AB4ED2">
            <w:pPr>
              <w:jc w:val="center"/>
              <w:rPr>
                <w:rFonts w:ascii="Simplified Arabic" w:hAnsi="Simplified Arabic" w:cs="Simplified Arabic"/>
                <w:sz w:val="28"/>
                <w:szCs w:val="28"/>
                <w:rtl/>
              </w:rPr>
            </w:pPr>
            <w:r w:rsidRPr="00DE73D6">
              <w:rPr>
                <w:rFonts w:ascii="Simplified Arabic" w:hAnsi="Simplified Arabic" w:cs="Simplified Arabic" w:hint="cs"/>
                <w:sz w:val="28"/>
                <w:szCs w:val="28"/>
                <w:rtl/>
                <w:lang w:bidi="ar-SY"/>
              </w:rPr>
              <w:t>-----</w:t>
            </w:r>
          </w:p>
        </w:tc>
        <w:tc>
          <w:tcPr>
            <w:tcW w:w="880" w:type="dxa"/>
            <w:tcBorders>
              <w:top w:val="nil"/>
              <w:left w:val="single" w:sz="4" w:space="0" w:color="auto"/>
              <w:bottom w:val="single" w:sz="8" w:space="0" w:color="auto"/>
              <w:right w:val="single" w:sz="4" w:space="0" w:color="auto"/>
            </w:tcBorders>
            <w:shd w:val="clear" w:color="auto" w:fill="auto"/>
            <w:tcMar>
              <w:top w:w="15" w:type="dxa"/>
              <w:left w:w="15" w:type="dxa"/>
              <w:bottom w:w="0" w:type="dxa"/>
              <w:right w:w="15" w:type="dxa"/>
            </w:tcMar>
            <w:vAlign w:val="center"/>
            <w:hideMark/>
          </w:tcPr>
          <w:p w14:paraId="1CCE15C0" w14:textId="77777777" w:rsidR="00361658" w:rsidRPr="00DE73D6" w:rsidRDefault="00361658" w:rsidP="00AB4ED2">
            <w:pPr>
              <w:jc w:val="center"/>
              <w:rPr>
                <w:rFonts w:ascii="Simplified Arabic" w:hAnsi="Simplified Arabic" w:cs="Simplified Arabic"/>
                <w:sz w:val="28"/>
                <w:szCs w:val="28"/>
                <w:rtl/>
              </w:rPr>
            </w:pPr>
            <w:r w:rsidRPr="00DE73D6">
              <w:rPr>
                <w:rFonts w:ascii="Simplified Arabic" w:hAnsi="Simplified Arabic" w:cs="Simplified Arabic" w:hint="cs"/>
                <w:sz w:val="28"/>
                <w:szCs w:val="28"/>
                <w:rtl/>
                <w:lang w:bidi="ar-SY"/>
              </w:rPr>
              <w:t>----</w:t>
            </w:r>
          </w:p>
        </w:tc>
        <w:tc>
          <w:tcPr>
            <w:tcW w:w="880" w:type="dxa"/>
            <w:tcBorders>
              <w:top w:val="nil"/>
              <w:left w:val="single" w:sz="4" w:space="0" w:color="auto"/>
              <w:bottom w:val="single" w:sz="8" w:space="0" w:color="auto"/>
              <w:right w:val="single" w:sz="4" w:space="0" w:color="auto"/>
            </w:tcBorders>
            <w:shd w:val="clear" w:color="auto" w:fill="auto"/>
            <w:tcMar>
              <w:top w:w="15" w:type="dxa"/>
              <w:left w:w="15" w:type="dxa"/>
              <w:bottom w:w="0" w:type="dxa"/>
              <w:right w:w="15" w:type="dxa"/>
            </w:tcMar>
            <w:vAlign w:val="center"/>
            <w:hideMark/>
          </w:tcPr>
          <w:p w14:paraId="29252A7D" w14:textId="77777777" w:rsidR="00361658" w:rsidRPr="00DE73D6" w:rsidRDefault="00361658" w:rsidP="00AB4ED2">
            <w:pPr>
              <w:jc w:val="center"/>
              <w:rPr>
                <w:rFonts w:ascii="Simplified Arabic" w:hAnsi="Simplified Arabic" w:cs="Simplified Arabic"/>
                <w:sz w:val="28"/>
                <w:szCs w:val="28"/>
                <w:rtl/>
              </w:rPr>
            </w:pPr>
            <w:r w:rsidRPr="00DE73D6">
              <w:rPr>
                <w:rFonts w:ascii="Simplified Arabic" w:hAnsi="Simplified Arabic" w:cs="Simplified Arabic" w:hint="cs"/>
                <w:sz w:val="28"/>
                <w:szCs w:val="28"/>
                <w:rtl/>
                <w:lang w:bidi="ar-SY"/>
              </w:rPr>
              <w:t>----</w:t>
            </w:r>
          </w:p>
        </w:tc>
        <w:tc>
          <w:tcPr>
            <w:tcW w:w="880" w:type="dxa"/>
            <w:tcBorders>
              <w:top w:val="nil"/>
              <w:left w:val="single" w:sz="4" w:space="0" w:color="auto"/>
              <w:bottom w:val="single" w:sz="8" w:space="0" w:color="auto"/>
              <w:right w:val="single" w:sz="4" w:space="0" w:color="auto"/>
            </w:tcBorders>
            <w:shd w:val="clear" w:color="auto" w:fill="auto"/>
            <w:tcMar>
              <w:top w:w="15" w:type="dxa"/>
              <w:left w:w="15" w:type="dxa"/>
              <w:bottom w:w="0" w:type="dxa"/>
              <w:right w:w="15" w:type="dxa"/>
            </w:tcMar>
            <w:vAlign w:val="center"/>
            <w:hideMark/>
          </w:tcPr>
          <w:p w14:paraId="11DBB8AE" w14:textId="77777777" w:rsidR="00361658" w:rsidRPr="00DE73D6" w:rsidRDefault="00361658" w:rsidP="00AB4ED2">
            <w:pPr>
              <w:jc w:val="center"/>
              <w:rPr>
                <w:rFonts w:ascii="Simplified Arabic" w:hAnsi="Simplified Arabic" w:cs="Simplified Arabic"/>
                <w:sz w:val="28"/>
                <w:szCs w:val="28"/>
                <w:rtl/>
              </w:rPr>
            </w:pPr>
            <w:r w:rsidRPr="00DE73D6">
              <w:rPr>
                <w:rFonts w:ascii="Simplified Arabic" w:hAnsi="Simplified Arabic" w:cs="Simplified Arabic" w:hint="cs"/>
                <w:sz w:val="28"/>
                <w:szCs w:val="28"/>
                <w:rtl/>
                <w:lang w:bidi="ar-SY"/>
              </w:rPr>
              <w:t>-</w:t>
            </w:r>
          </w:p>
        </w:tc>
        <w:tc>
          <w:tcPr>
            <w:tcW w:w="880" w:type="dxa"/>
            <w:tcBorders>
              <w:top w:val="nil"/>
              <w:left w:val="single" w:sz="4" w:space="0" w:color="auto"/>
              <w:bottom w:val="single" w:sz="8" w:space="0" w:color="auto"/>
              <w:right w:val="single" w:sz="4" w:space="0" w:color="auto"/>
            </w:tcBorders>
            <w:shd w:val="clear" w:color="auto" w:fill="auto"/>
            <w:tcMar>
              <w:top w:w="15" w:type="dxa"/>
              <w:left w:w="15" w:type="dxa"/>
              <w:bottom w:w="0" w:type="dxa"/>
              <w:right w:w="15" w:type="dxa"/>
            </w:tcMar>
            <w:vAlign w:val="center"/>
            <w:hideMark/>
          </w:tcPr>
          <w:p w14:paraId="3548B8B0" w14:textId="77777777" w:rsidR="00361658" w:rsidRPr="00DE73D6" w:rsidRDefault="00361658" w:rsidP="00AB4ED2">
            <w:pPr>
              <w:jc w:val="center"/>
              <w:rPr>
                <w:rFonts w:ascii="Simplified Arabic" w:hAnsi="Simplified Arabic" w:cs="Simplified Arabic"/>
                <w:sz w:val="28"/>
                <w:szCs w:val="28"/>
                <w:rtl/>
              </w:rPr>
            </w:pPr>
            <w:r w:rsidRPr="00DE73D6">
              <w:rPr>
                <w:rFonts w:ascii="Simplified Arabic" w:hAnsi="Simplified Arabic" w:cs="Simplified Arabic"/>
                <w:sz w:val="28"/>
                <w:szCs w:val="28"/>
              </w:rPr>
              <w:t>C</w:t>
            </w:r>
          </w:p>
        </w:tc>
        <w:tc>
          <w:tcPr>
            <w:tcW w:w="880" w:type="dxa"/>
            <w:tcBorders>
              <w:top w:val="nil"/>
              <w:left w:val="single" w:sz="4" w:space="0" w:color="auto"/>
              <w:bottom w:val="single" w:sz="8" w:space="0" w:color="auto"/>
              <w:right w:val="single" w:sz="4" w:space="0" w:color="auto"/>
            </w:tcBorders>
            <w:shd w:val="clear" w:color="auto" w:fill="auto"/>
            <w:tcMar>
              <w:top w:w="15" w:type="dxa"/>
              <w:left w:w="15" w:type="dxa"/>
              <w:bottom w:w="0" w:type="dxa"/>
              <w:right w:w="15" w:type="dxa"/>
            </w:tcMar>
            <w:vAlign w:val="center"/>
            <w:hideMark/>
          </w:tcPr>
          <w:p w14:paraId="41E20ABC" w14:textId="77777777" w:rsidR="00361658" w:rsidRPr="00DE73D6" w:rsidRDefault="00361658" w:rsidP="00AB4ED2">
            <w:pPr>
              <w:jc w:val="center"/>
              <w:rPr>
                <w:rFonts w:ascii="Simplified Arabic" w:hAnsi="Simplified Arabic" w:cs="Simplified Arabic"/>
                <w:sz w:val="28"/>
                <w:szCs w:val="28"/>
                <w:rtl/>
              </w:rPr>
            </w:pPr>
            <w:r w:rsidRPr="00DE73D6">
              <w:rPr>
                <w:rFonts w:ascii="Simplified Arabic" w:hAnsi="Simplified Arabic" w:cs="Simplified Arabic" w:hint="cs"/>
                <w:sz w:val="28"/>
                <w:szCs w:val="28"/>
                <w:rtl/>
                <w:lang w:bidi="ar-SY"/>
              </w:rPr>
              <w:t>----</w:t>
            </w:r>
          </w:p>
        </w:tc>
        <w:tc>
          <w:tcPr>
            <w:tcW w:w="880" w:type="dxa"/>
            <w:tcBorders>
              <w:top w:val="nil"/>
              <w:left w:val="single" w:sz="4" w:space="0" w:color="auto"/>
              <w:bottom w:val="single" w:sz="8" w:space="0" w:color="auto"/>
              <w:right w:val="single" w:sz="4" w:space="0" w:color="auto"/>
            </w:tcBorders>
            <w:shd w:val="clear" w:color="auto" w:fill="auto"/>
            <w:tcMar>
              <w:top w:w="15" w:type="dxa"/>
              <w:left w:w="15" w:type="dxa"/>
              <w:bottom w:w="0" w:type="dxa"/>
              <w:right w:w="15" w:type="dxa"/>
            </w:tcMar>
            <w:vAlign w:val="center"/>
            <w:hideMark/>
          </w:tcPr>
          <w:p w14:paraId="17C29D20" w14:textId="77777777" w:rsidR="00361658" w:rsidRPr="00DE73D6" w:rsidRDefault="00361658" w:rsidP="00AB4ED2">
            <w:pPr>
              <w:jc w:val="center"/>
              <w:rPr>
                <w:rFonts w:ascii="Simplified Arabic" w:hAnsi="Simplified Arabic" w:cs="Simplified Arabic"/>
                <w:sz w:val="28"/>
                <w:szCs w:val="28"/>
                <w:rtl/>
              </w:rPr>
            </w:pPr>
            <w:r w:rsidRPr="00DE73D6">
              <w:rPr>
                <w:rFonts w:ascii="Simplified Arabic" w:hAnsi="Simplified Arabic" w:cs="Simplified Arabic" w:hint="cs"/>
                <w:sz w:val="28"/>
                <w:szCs w:val="28"/>
                <w:rtl/>
                <w:lang w:bidi="ar-SY"/>
              </w:rPr>
              <w:t>---</w:t>
            </w:r>
          </w:p>
        </w:tc>
        <w:tc>
          <w:tcPr>
            <w:tcW w:w="880" w:type="dxa"/>
            <w:tcBorders>
              <w:top w:val="nil"/>
              <w:left w:val="single" w:sz="4" w:space="0" w:color="auto"/>
              <w:bottom w:val="single" w:sz="8" w:space="0" w:color="auto"/>
              <w:right w:val="single" w:sz="4" w:space="0" w:color="auto"/>
            </w:tcBorders>
            <w:shd w:val="clear" w:color="auto" w:fill="auto"/>
            <w:tcMar>
              <w:top w:w="15" w:type="dxa"/>
              <w:left w:w="15" w:type="dxa"/>
              <w:bottom w:w="0" w:type="dxa"/>
              <w:right w:w="15" w:type="dxa"/>
            </w:tcMar>
            <w:vAlign w:val="center"/>
            <w:hideMark/>
          </w:tcPr>
          <w:p w14:paraId="20128B66" w14:textId="77777777" w:rsidR="00361658" w:rsidRPr="00DE73D6" w:rsidRDefault="00361658" w:rsidP="00AB4ED2">
            <w:pPr>
              <w:jc w:val="center"/>
              <w:rPr>
                <w:rFonts w:ascii="Simplified Arabic" w:hAnsi="Simplified Arabic" w:cs="Simplified Arabic"/>
                <w:sz w:val="28"/>
                <w:szCs w:val="28"/>
                <w:rtl/>
              </w:rPr>
            </w:pPr>
            <w:r w:rsidRPr="00DE73D6">
              <w:rPr>
                <w:rFonts w:ascii="Simplified Arabic" w:hAnsi="Simplified Arabic" w:cs="Simplified Arabic"/>
                <w:sz w:val="28"/>
                <w:szCs w:val="28"/>
              </w:rPr>
              <w:t>C</w:t>
            </w:r>
          </w:p>
        </w:tc>
        <w:tc>
          <w:tcPr>
            <w:tcW w:w="0" w:type="auto"/>
            <w:vMerge/>
            <w:tcBorders>
              <w:top w:val="nil"/>
              <w:left w:val="single" w:sz="4" w:space="0" w:color="auto"/>
              <w:bottom w:val="single" w:sz="8" w:space="0" w:color="000000"/>
              <w:right w:val="single" w:sz="8" w:space="0" w:color="auto"/>
            </w:tcBorders>
            <w:vAlign w:val="center"/>
            <w:hideMark/>
          </w:tcPr>
          <w:p w14:paraId="027A996E" w14:textId="77777777" w:rsidR="00361658" w:rsidRPr="00DE73D6" w:rsidRDefault="00361658" w:rsidP="00AB4ED2">
            <w:pPr>
              <w:rPr>
                <w:rFonts w:ascii="Simplified Arabic" w:hAnsi="Simplified Arabic" w:cs="Simplified Arabic"/>
                <w:sz w:val="28"/>
                <w:szCs w:val="28"/>
              </w:rPr>
            </w:pPr>
          </w:p>
        </w:tc>
      </w:tr>
    </w:tbl>
    <w:p w14:paraId="6769FD08" w14:textId="77777777" w:rsidR="00361658" w:rsidRPr="00DE73D6" w:rsidRDefault="00361658" w:rsidP="00361658">
      <w:pPr>
        <w:rPr>
          <w:rFonts w:ascii="Simplified Arabic" w:hAnsi="Simplified Arabic" w:cs="Simplified Arabic"/>
          <w:b/>
          <w:bCs/>
          <w:sz w:val="28"/>
          <w:szCs w:val="28"/>
          <w:rtl/>
          <w:lang w:bidi="ar-SY"/>
        </w:rPr>
      </w:pPr>
      <w:r w:rsidRPr="00DE73D6">
        <w:rPr>
          <w:rFonts w:ascii="Simplified Arabic" w:hAnsi="Simplified Arabic" w:cs="Simplified Arabic"/>
          <w:noProof/>
          <w:sz w:val="28"/>
          <w:szCs w:val="28"/>
          <w:rtl/>
        </w:rPr>
        <w:t xml:space="preserve"> </w:t>
      </w:r>
      <w:r w:rsidRPr="00DE73D6">
        <w:rPr>
          <w:rFonts w:ascii="Simplified Arabic" w:hAnsi="Simplified Arabic" w:cs="Simplified Arabic"/>
          <w:noProof/>
          <w:sz w:val="28"/>
          <w:szCs w:val="28"/>
          <w:rtl/>
        </w:rPr>
        <mc:AlternateContent>
          <mc:Choice Requires="wps">
            <w:drawing>
              <wp:anchor distT="0" distB="0" distL="114300" distR="114300" simplePos="0" relativeHeight="251660288" behindDoc="0" locked="0" layoutInCell="1" allowOverlap="1" wp14:anchorId="195B6273" wp14:editId="61DC9218">
                <wp:simplePos x="0" y="0"/>
                <wp:positionH relativeFrom="column">
                  <wp:posOffset>3266440</wp:posOffset>
                </wp:positionH>
                <wp:positionV relativeFrom="paragraph">
                  <wp:posOffset>1352550</wp:posOffset>
                </wp:positionV>
                <wp:extent cx="466725" cy="104775"/>
                <wp:effectExtent l="8890" t="8890" r="29210" b="57785"/>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6725" cy="104775"/>
                        </a:xfrm>
                        <a:prstGeom prst="straightConnector1">
                          <a:avLst/>
                        </a:prstGeom>
                        <a:noFill/>
                        <a:ln w="9525">
                          <a:solidFill>
                            <a:schemeClr val="bg2">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59DA14" id="Straight Arrow Connector 3" o:spid="_x0000_s1026" type="#_x0000_t32" style="position:absolute;margin-left:257.2pt;margin-top:106.5pt;width:36.75pt;height:8.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" strokecolor="#e7e6e6 [3214]">
                <v:stroke endarrow="block"/>
              </v:shape>
            </w:pict>
          </mc:Fallback>
        </mc:AlternateContent>
      </w:r>
    </w:p>
    <w:p w14:paraId="681CFD29" w14:textId="63538EA3" w:rsidR="00361658" w:rsidRPr="00DE73D6" w:rsidRDefault="00361658" w:rsidP="00361658">
      <w:pPr>
        <w:spacing w:line="360" w:lineRule="auto"/>
        <w:jc w:val="both"/>
        <w:rPr>
          <w:rFonts w:ascii="Simplified Arabic" w:hAnsi="Simplified Arabic" w:cs="Simplified Arabic"/>
          <w:sz w:val="28"/>
          <w:szCs w:val="28"/>
          <w:rtl/>
        </w:rPr>
      </w:pPr>
      <w:r w:rsidRPr="00DE73D6">
        <w:rPr>
          <w:rFonts w:ascii="Simplified Arabic" w:hAnsi="Simplified Arabic" w:cs="Simplified Arabic"/>
          <w:sz w:val="28"/>
          <w:szCs w:val="28"/>
          <w:rtl/>
        </w:rPr>
        <w:t>ظهر نمطان شكليان (</w:t>
      </w:r>
      <w:r w:rsidRPr="00DE73D6">
        <w:rPr>
          <w:rFonts w:ascii="Simplified Arabic" w:hAnsi="Simplified Arabic" w:cs="Simplified Arabic"/>
          <w:sz w:val="28"/>
          <w:szCs w:val="28"/>
        </w:rPr>
        <w:t>A, B</w:t>
      </w:r>
      <w:r w:rsidRPr="00DE73D6">
        <w:rPr>
          <w:rFonts w:ascii="Simplified Arabic" w:hAnsi="Simplified Arabic" w:cs="Simplified Arabic"/>
          <w:sz w:val="28"/>
          <w:szCs w:val="28"/>
          <w:rtl/>
        </w:rPr>
        <w:t xml:space="preserve">) لمورثة الديهيدرين 9 </w:t>
      </w:r>
      <w:proofErr w:type="spellStart"/>
      <w:r w:rsidRPr="00DE73D6">
        <w:rPr>
          <w:rFonts w:ascii="Simplified Arabic" w:hAnsi="Simplified Arabic" w:cs="Simplified Arabic"/>
          <w:sz w:val="28"/>
          <w:szCs w:val="28"/>
        </w:rPr>
        <w:t>Dhn</w:t>
      </w:r>
      <w:proofErr w:type="spellEnd"/>
      <w:r w:rsidRPr="00DE73D6">
        <w:rPr>
          <w:rFonts w:ascii="Simplified Arabic" w:hAnsi="Simplified Arabic" w:cs="Simplified Arabic"/>
          <w:sz w:val="28"/>
          <w:szCs w:val="28"/>
          <w:rtl/>
        </w:rPr>
        <w:t xml:space="preserve"> في الطراز الوراثي دوما 2، وظهر النمط الشكلي </w:t>
      </w:r>
      <w:r w:rsidRPr="00DE73D6">
        <w:rPr>
          <w:rFonts w:ascii="Simplified Arabic" w:hAnsi="Simplified Arabic" w:cs="Simplified Arabic"/>
          <w:sz w:val="28"/>
          <w:szCs w:val="28"/>
        </w:rPr>
        <w:t>A</w:t>
      </w:r>
      <w:r w:rsidRPr="00DE73D6">
        <w:rPr>
          <w:rFonts w:ascii="Simplified Arabic" w:hAnsi="Simplified Arabic" w:cs="Simplified Arabic"/>
          <w:sz w:val="28"/>
          <w:szCs w:val="28"/>
          <w:rtl/>
          <w:lang w:bidi="ar-SY"/>
        </w:rPr>
        <w:t xml:space="preserve"> في ج</w:t>
      </w:r>
      <w:r w:rsidRPr="00DE73D6">
        <w:rPr>
          <w:rFonts w:ascii="Simplified Arabic" w:hAnsi="Simplified Arabic" w:cs="Simplified Arabic" w:hint="cs"/>
          <w:sz w:val="28"/>
          <w:szCs w:val="28"/>
          <w:rtl/>
          <w:lang w:bidi="ar-SY"/>
        </w:rPr>
        <w:t>م</w:t>
      </w:r>
      <w:r w:rsidRPr="00DE73D6">
        <w:rPr>
          <w:rFonts w:ascii="Simplified Arabic" w:hAnsi="Simplified Arabic" w:cs="Simplified Arabic"/>
          <w:sz w:val="28"/>
          <w:szCs w:val="28"/>
          <w:rtl/>
          <w:lang w:bidi="ar-SY"/>
        </w:rPr>
        <w:t xml:space="preserve">يع الطرز المدروسة وغاب في الطراز الوراثي بحوث 9، في حين غاب النمط الشكلي </w:t>
      </w:r>
      <w:r w:rsidRPr="00DE73D6">
        <w:rPr>
          <w:rFonts w:ascii="Simplified Arabic" w:hAnsi="Simplified Arabic" w:cs="Simplified Arabic"/>
          <w:sz w:val="28"/>
          <w:szCs w:val="28"/>
          <w:lang w:bidi="ar-SY"/>
        </w:rPr>
        <w:t>B</w:t>
      </w:r>
      <w:r w:rsidRPr="00DE73D6">
        <w:rPr>
          <w:rFonts w:ascii="Simplified Arabic" w:hAnsi="Simplified Arabic" w:cs="Simplified Arabic"/>
          <w:sz w:val="28"/>
          <w:szCs w:val="28"/>
          <w:rtl/>
          <w:lang w:bidi="ar-SY"/>
        </w:rPr>
        <w:t xml:space="preserve"> في بقية الطرز المدروسة </w:t>
      </w:r>
      <w:r w:rsidRPr="00DE73D6">
        <w:rPr>
          <w:rFonts w:ascii="Simplified Arabic" w:hAnsi="Simplified Arabic" w:cs="Simplified Arabic"/>
          <w:sz w:val="28"/>
          <w:szCs w:val="28"/>
          <w:rtl/>
        </w:rPr>
        <w:t>. الجدول (</w:t>
      </w:r>
      <w:r w:rsidR="00EF5323">
        <w:rPr>
          <w:rFonts w:ascii="Simplified Arabic" w:hAnsi="Simplified Arabic" w:cs="Simplified Arabic" w:hint="cs"/>
          <w:sz w:val="28"/>
          <w:szCs w:val="28"/>
          <w:rtl/>
        </w:rPr>
        <w:t>18</w:t>
      </w:r>
      <w:r w:rsidRPr="00DE73D6">
        <w:rPr>
          <w:rFonts w:ascii="Simplified Arabic" w:hAnsi="Simplified Arabic" w:cs="Simplified Arabic"/>
          <w:sz w:val="28"/>
          <w:szCs w:val="28"/>
          <w:rtl/>
        </w:rPr>
        <w:t>).</w:t>
      </w:r>
    </w:p>
    <w:p w14:paraId="3B290542" w14:textId="0AC907C1" w:rsidR="00361658" w:rsidRPr="00DE73D6" w:rsidRDefault="00361658" w:rsidP="00361658">
      <w:pPr>
        <w:spacing w:after="0"/>
        <w:jc w:val="center"/>
        <w:rPr>
          <w:rFonts w:ascii="Simplified Arabic" w:hAnsi="Simplified Arabic" w:cs="Simplified Arabic"/>
          <w:b/>
          <w:bCs/>
          <w:sz w:val="28"/>
          <w:szCs w:val="28"/>
          <w:rtl/>
        </w:rPr>
      </w:pPr>
      <w:r w:rsidRPr="00DE73D6">
        <w:rPr>
          <w:rFonts w:ascii="Simplified Arabic" w:hAnsi="Simplified Arabic" w:cs="Simplified Arabic"/>
          <w:b/>
          <w:bCs/>
          <w:sz w:val="28"/>
          <w:szCs w:val="28"/>
          <w:rtl/>
        </w:rPr>
        <w:lastRenderedPageBreak/>
        <w:t>الجدول (</w:t>
      </w:r>
      <w:r w:rsidR="00EF5323">
        <w:rPr>
          <w:rFonts w:ascii="Simplified Arabic" w:hAnsi="Simplified Arabic" w:cs="Simplified Arabic" w:hint="cs"/>
          <w:b/>
          <w:bCs/>
          <w:sz w:val="28"/>
          <w:szCs w:val="28"/>
          <w:rtl/>
        </w:rPr>
        <w:t>18</w:t>
      </w:r>
      <w:r w:rsidRPr="00DE73D6">
        <w:rPr>
          <w:rFonts w:ascii="Simplified Arabic" w:hAnsi="Simplified Arabic" w:cs="Simplified Arabic"/>
          <w:b/>
          <w:bCs/>
          <w:sz w:val="28"/>
          <w:szCs w:val="28"/>
          <w:rtl/>
        </w:rPr>
        <w:t>): الأنماط الشكلية الناتجة عن تفاعل الـ</w:t>
      </w:r>
      <w:r w:rsidRPr="00DE73D6">
        <w:rPr>
          <w:rFonts w:ascii="Simplified Arabic" w:hAnsi="Simplified Arabic" w:cs="Simplified Arabic"/>
          <w:b/>
          <w:bCs/>
          <w:sz w:val="28"/>
          <w:szCs w:val="28"/>
        </w:rPr>
        <w:t>PCR</w:t>
      </w:r>
      <w:r w:rsidRPr="00DE73D6">
        <w:rPr>
          <w:rFonts w:ascii="Simplified Arabic" w:hAnsi="Simplified Arabic" w:cs="Simplified Arabic"/>
          <w:b/>
          <w:bCs/>
          <w:sz w:val="28"/>
          <w:szCs w:val="28"/>
          <w:rtl/>
        </w:rPr>
        <w:t xml:space="preserve"> لمورثة </w:t>
      </w:r>
      <w:r w:rsidRPr="00DE73D6">
        <w:rPr>
          <w:rFonts w:ascii="Simplified Arabic" w:hAnsi="Simplified Arabic" w:cs="Simplified Arabic"/>
          <w:b/>
          <w:bCs/>
          <w:i/>
          <w:iCs/>
          <w:sz w:val="28"/>
          <w:szCs w:val="28"/>
        </w:rPr>
        <w:t>Dhn9</w:t>
      </w:r>
      <w:r w:rsidRPr="00DE73D6">
        <w:rPr>
          <w:rFonts w:ascii="Simplified Arabic" w:hAnsi="Simplified Arabic" w:cs="Simplified Arabic"/>
          <w:b/>
          <w:bCs/>
          <w:sz w:val="28"/>
          <w:szCs w:val="28"/>
          <w:rtl/>
        </w:rPr>
        <w:t xml:space="preserve"> في الطرز الوراثية المدروسة</w:t>
      </w:r>
    </w:p>
    <w:tbl>
      <w:tblPr>
        <w:bidiVisual/>
        <w:tblW w:w="10780" w:type="dxa"/>
        <w:tblInd w:w="-511" w:type="dxa"/>
        <w:tblLook w:val="04A0" w:firstRow="1" w:lastRow="0" w:firstColumn="1" w:lastColumn="0" w:noHBand="0" w:noVBand="1"/>
      </w:tblPr>
      <w:tblGrid>
        <w:gridCol w:w="1132"/>
        <w:gridCol w:w="835"/>
        <w:gridCol w:w="868"/>
        <w:gridCol w:w="868"/>
        <w:gridCol w:w="868"/>
        <w:gridCol w:w="868"/>
        <w:gridCol w:w="1025"/>
        <w:gridCol w:w="856"/>
        <w:gridCol w:w="845"/>
        <w:gridCol w:w="868"/>
        <w:gridCol w:w="874"/>
        <w:gridCol w:w="873"/>
      </w:tblGrid>
      <w:tr w:rsidR="00DE73D6" w:rsidRPr="00DE73D6" w14:paraId="57938730" w14:textId="77777777" w:rsidTr="00AB4ED2">
        <w:trPr>
          <w:trHeight w:val="555"/>
        </w:trPr>
        <w:tc>
          <w:tcPr>
            <w:tcW w:w="1132" w:type="dxa"/>
            <w:vMerge w:val="restart"/>
            <w:tcBorders>
              <w:top w:val="single" w:sz="8" w:space="0" w:color="auto"/>
              <w:left w:val="single" w:sz="8" w:space="0" w:color="auto"/>
              <w:bottom w:val="single" w:sz="4" w:space="0" w:color="000000"/>
              <w:right w:val="nil"/>
            </w:tcBorders>
            <w:shd w:val="clear" w:color="000000" w:fill="D0CECE"/>
            <w:vAlign w:val="center"/>
            <w:hideMark/>
          </w:tcPr>
          <w:p w14:paraId="2FBB7604"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hint="cs"/>
                <w:b/>
                <w:bCs/>
                <w:sz w:val="28"/>
                <w:szCs w:val="28"/>
                <w:rtl/>
              </w:rPr>
              <w:t>مورثة الديهيدرين</w:t>
            </w:r>
          </w:p>
        </w:tc>
        <w:tc>
          <w:tcPr>
            <w:tcW w:w="4307" w:type="dxa"/>
            <w:gridSpan w:val="5"/>
            <w:tcBorders>
              <w:top w:val="single" w:sz="8" w:space="0" w:color="auto"/>
              <w:left w:val="single" w:sz="4" w:space="0" w:color="auto"/>
              <w:bottom w:val="single" w:sz="4" w:space="0" w:color="auto"/>
              <w:right w:val="single" w:sz="4" w:space="0" w:color="000000"/>
            </w:tcBorders>
            <w:shd w:val="clear" w:color="000000" w:fill="D0CECE"/>
            <w:vAlign w:val="center"/>
            <w:hideMark/>
          </w:tcPr>
          <w:p w14:paraId="45AB4468"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tl/>
              </w:rPr>
            </w:pPr>
            <w:r w:rsidRPr="00DE73D6">
              <w:rPr>
                <w:rFonts w:ascii="Simplified Arabic" w:eastAsia="Times New Roman" w:hAnsi="Simplified Arabic" w:cs="Simplified Arabic"/>
                <w:b/>
                <w:bCs/>
                <w:sz w:val="28"/>
                <w:szCs w:val="28"/>
                <w:rtl/>
              </w:rPr>
              <w:t>القمح الطري</w:t>
            </w:r>
          </w:p>
        </w:tc>
        <w:tc>
          <w:tcPr>
            <w:tcW w:w="4468" w:type="dxa"/>
            <w:gridSpan w:val="5"/>
            <w:tcBorders>
              <w:top w:val="single" w:sz="8" w:space="0" w:color="auto"/>
              <w:left w:val="single" w:sz="4" w:space="0" w:color="auto"/>
              <w:bottom w:val="single" w:sz="4" w:space="0" w:color="auto"/>
              <w:right w:val="single" w:sz="4" w:space="0" w:color="000000"/>
            </w:tcBorders>
            <w:shd w:val="clear" w:color="000000" w:fill="D0CECE"/>
            <w:vAlign w:val="center"/>
            <w:hideMark/>
          </w:tcPr>
          <w:p w14:paraId="566C1229"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tl/>
              </w:rPr>
            </w:pPr>
            <w:r w:rsidRPr="00DE73D6">
              <w:rPr>
                <w:rFonts w:ascii="Simplified Arabic" w:eastAsia="Times New Roman" w:hAnsi="Simplified Arabic" w:cs="Simplified Arabic" w:hint="cs"/>
                <w:b/>
                <w:bCs/>
                <w:sz w:val="28"/>
                <w:szCs w:val="28"/>
                <w:rtl/>
              </w:rPr>
              <w:t>القمح القاسي</w:t>
            </w:r>
          </w:p>
        </w:tc>
        <w:tc>
          <w:tcPr>
            <w:tcW w:w="873" w:type="dxa"/>
            <w:vMerge w:val="restart"/>
            <w:tcBorders>
              <w:top w:val="single" w:sz="8" w:space="0" w:color="auto"/>
              <w:left w:val="nil"/>
              <w:bottom w:val="single" w:sz="4" w:space="0" w:color="000000"/>
              <w:right w:val="single" w:sz="8" w:space="0" w:color="auto"/>
            </w:tcBorders>
            <w:shd w:val="clear" w:color="000000" w:fill="D0CECE"/>
            <w:vAlign w:val="center"/>
            <w:hideMark/>
          </w:tcPr>
          <w:p w14:paraId="0B019A92"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tl/>
              </w:rPr>
            </w:pPr>
            <w:r w:rsidRPr="00DE73D6">
              <w:rPr>
                <w:rFonts w:ascii="Simplified Arabic" w:eastAsia="Times New Roman" w:hAnsi="Simplified Arabic" w:cs="Simplified Arabic" w:hint="cs"/>
                <w:b/>
                <w:bCs/>
                <w:sz w:val="28"/>
                <w:szCs w:val="28"/>
                <w:rtl/>
              </w:rPr>
              <w:t>عدد الأنماط</w:t>
            </w:r>
          </w:p>
        </w:tc>
      </w:tr>
      <w:tr w:rsidR="00DE73D6" w:rsidRPr="00DE73D6" w14:paraId="19B6FBE9" w14:textId="77777777" w:rsidTr="00AB4ED2">
        <w:trPr>
          <w:trHeight w:val="1110"/>
        </w:trPr>
        <w:tc>
          <w:tcPr>
            <w:tcW w:w="1132" w:type="dxa"/>
            <w:vMerge/>
            <w:tcBorders>
              <w:top w:val="single" w:sz="8" w:space="0" w:color="auto"/>
              <w:left w:val="single" w:sz="8" w:space="0" w:color="auto"/>
              <w:bottom w:val="single" w:sz="4" w:space="0" w:color="000000"/>
              <w:right w:val="nil"/>
            </w:tcBorders>
            <w:vAlign w:val="center"/>
            <w:hideMark/>
          </w:tcPr>
          <w:p w14:paraId="51B62676" w14:textId="77777777" w:rsidR="00361658" w:rsidRPr="00DE73D6" w:rsidRDefault="00361658" w:rsidP="00AB4ED2">
            <w:pPr>
              <w:spacing w:after="0" w:line="240" w:lineRule="auto"/>
              <w:rPr>
                <w:rFonts w:ascii="Simplified Arabic" w:eastAsia="Times New Roman" w:hAnsi="Simplified Arabic" w:cs="Simplified Arabic"/>
                <w:b/>
                <w:bCs/>
                <w:sz w:val="28"/>
                <w:szCs w:val="28"/>
              </w:rPr>
            </w:pPr>
          </w:p>
        </w:tc>
        <w:tc>
          <w:tcPr>
            <w:tcW w:w="835" w:type="dxa"/>
            <w:tcBorders>
              <w:top w:val="nil"/>
              <w:left w:val="single" w:sz="4" w:space="0" w:color="auto"/>
              <w:bottom w:val="single" w:sz="4" w:space="0" w:color="auto"/>
              <w:right w:val="single" w:sz="4" w:space="0" w:color="auto"/>
            </w:tcBorders>
            <w:shd w:val="clear" w:color="000000" w:fill="E7E6E6"/>
            <w:vAlign w:val="center"/>
            <w:hideMark/>
          </w:tcPr>
          <w:p w14:paraId="53EE5788"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tl/>
              </w:rPr>
            </w:pPr>
            <w:r w:rsidRPr="00DE73D6">
              <w:rPr>
                <w:rFonts w:ascii="Simplified Arabic" w:eastAsia="Times New Roman" w:hAnsi="Simplified Arabic" w:cs="Simplified Arabic" w:hint="cs"/>
                <w:b/>
                <w:bCs/>
                <w:sz w:val="28"/>
                <w:szCs w:val="28"/>
                <w:rtl/>
              </w:rPr>
              <w:t>دوما 2</w:t>
            </w:r>
          </w:p>
        </w:tc>
        <w:tc>
          <w:tcPr>
            <w:tcW w:w="868" w:type="dxa"/>
            <w:tcBorders>
              <w:top w:val="nil"/>
              <w:left w:val="single" w:sz="4" w:space="0" w:color="auto"/>
              <w:bottom w:val="single" w:sz="4" w:space="0" w:color="auto"/>
              <w:right w:val="single" w:sz="4" w:space="0" w:color="auto"/>
            </w:tcBorders>
            <w:shd w:val="clear" w:color="000000" w:fill="E7E6E6"/>
            <w:vAlign w:val="center"/>
            <w:hideMark/>
          </w:tcPr>
          <w:p w14:paraId="79A0CE00"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tl/>
              </w:rPr>
            </w:pPr>
            <w:r w:rsidRPr="00DE73D6">
              <w:rPr>
                <w:rFonts w:ascii="Simplified Arabic" w:eastAsia="Times New Roman" w:hAnsi="Simplified Arabic" w:cs="Simplified Arabic" w:hint="cs"/>
                <w:b/>
                <w:bCs/>
                <w:sz w:val="28"/>
                <w:szCs w:val="28"/>
                <w:rtl/>
              </w:rPr>
              <w:t xml:space="preserve">دوما 6 </w:t>
            </w:r>
          </w:p>
        </w:tc>
        <w:tc>
          <w:tcPr>
            <w:tcW w:w="868" w:type="dxa"/>
            <w:tcBorders>
              <w:top w:val="nil"/>
              <w:left w:val="single" w:sz="4" w:space="0" w:color="auto"/>
              <w:bottom w:val="single" w:sz="4" w:space="0" w:color="auto"/>
              <w:right w:val="single" w:sz="4" w:space="0" w:color="auto"/>
            </w:tcBorders>
            <w:shd w:val="clear" w:color="000000" w:fill="E7E6E6"/>
            <w:vAlign w:val="center"/>
            <w:hideMark/>
          </w:tcPr>
          <w:p w14:paraId="290BCEC9"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tl/>
              </w:rPr>
            </w:pPr>
            <w:r w:rsidRPr="00DE73D6">
              <w:rPr>
                <w:rFonts w:ascii="Simplified Arabic" w:eastAsia="Times New Roman" w:hAnsi="Simplified Arabic" w:cs="Simplified Arabic" w:hint="cs"/>
                <w:b/>
                <w:bCs/>
                <w:sz w:val="28"/>
                <w:szCs w:val="28"/>
                <w:rtl/>
              </w:rPr>
              <w:t>جولان 2</w:t>
            </w:r>
          </w:p>
        </w:tc>
        <w:tc>
          <w:tcPr>
            <w:tcW w:w="868" w:type="dxa"/>
            <w:tcBorders>
              <w:top w:val="nil"/>
              <w:left w:val="single" w:sz="4" w:space="0" w:color="auto"/>
              <w:bottom w:val="single" w:sz="4" w:space="0" w:color="auto"/>
              <w:right w:val="single" w:sz="4" w:space="0" w:color="auto"/>
            </w:tcBorders>
            <w:shd w:val="clear" w:color="000000" w:fill="E7E6E6"/>
            <w:vAlign w:val="center"/>
            <w:hideMark/>
          </w:tcPr>
          <w:p w14:paraId="4508C75E"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tl/>
              </w:rPr>
            </w:pPr>
            <w:r w:rsidRPr="00DE73D6">
              <w:rPr>
                <w:rFonts w:ascii="Simplified Arabic" w:eastAsia="Times New Roman" w:hAnsi="Simplified Arabic" w:cs="Simplified Arabic" w:hint="cs"/>
                <w:b/>
                <w:bCs/>
                <w:sz w:val="28"/>
                <w:szCs w:val="28"/>
                <w:rtl/>
              </w:rPr>
              <w:t xml:space="preserve">بحوث 10 </w:t>
            </w:r>
          </w:p>
        </w:tc>
        <w:tc>
          <w:tcPr>
            <w:tcW w:w="868" w:type="dxa"/>
            <w:tcBorders>
              <w:top w:val="nil"/>
              <w:left w:val="single" w:sz="4" w:space="0" w:color="auto"/>
              <w:bottom w:val="single" w:sz="4" w:space="0" w:color="auto"/>
              <w:right w:val="single" w:sz="4" w:space="0" w:color="auto"/>
            </w:tcBorders>
            <w:shd w:val="clear" w:color="000000" w:fill="E7E6E6"/>
            <w:vAlign w:val="center"/>
            <w:hideMark/>
          </w:tcPr>
          <w:p w14:paraId="7CD52C86"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tl/>
              </w:rPr>
            </w:pPr>
            <w:r w:rsidRPr="00DE73D6">
              <w:rPr>
                <w:rFonts w:ascii="Simplified Arabic" w:eastAsia="Times New Roman" w:hAnsi="Simplified Arabic" w:cs="Simplified Arabic" w:hint="cs"/>
                <w:b/>
                <w:bCs/>
                <w:sz w:val="28"/>
                <w:szCs w:val="28"/>
                <w:rtl/>
              </w:rPr>
              <w:t>شام 10</w:t>
            </w:r>
          </w:p>
        </w:tc>
        <w:tc>
          <w:tcPr>
            <w:tcW w:w="1025" w:type="dxa"/>
            <w:tcBorders>
              <w:top w:val="nil"/>
              <w:left w:val="single" w:sz="4" w:space="0" w:color="auto"/>
              <w:bottom w:val="single" w:sz="4" w:space="0" w:color="auto"/>
              <w:right w:val="single" w:sz="4" w:space="0" w:color="auto"/>
            </w:tcBorders>
            <w:shd w:val="clear" w:color="000000" w:fill="E7E6E6"/>
            <w:vAlign w:val="center"/>
            <w:hideMark/>
          </w:tcPr>
          <w:p w14:paraId="191A068B"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tl/>
              </w:rPr>
            </w:pPr>
            <w:r w:rsidRPr="00DE73D6">
              <w:rPr>
                <w:rFonts w:ascii="Simplified Arabic" w:eastAsia="Times New Roman" w:hAnsi="Simplified Arabic" w:cs="Simplified Arabic" w:hint="cs"/>
                <w:b/>
                <w:bCs/>
                <w:sz w:val="28"/>
                <w:szCs w:val="28"/>
                <w:rtl/>
              </w:rPr>
              <w:t>أكساد65</w:t>
            </w:r>
          </w:p>
        </w:tc>
        <w:tc>
          <w:tcPr>
            <w:tcW w:w="856" w:type="dxa"/>
            <w:tcBorders>
              <w:top w:val="nil"/>
              <w:left w:val="single" w:sz="4" w:space="0" w:color="auto"/>
              <w:bottom w:val="single" w:sz="4" w:space="0" w:color="auto"/>
              <w:right w:val="single" w:sz="4" w:space="0" w:color="auto"/>
            </w:tcBorders>
            <w:shd w:val="clear" w:color="000000" w:fill="E7E6E6"/>
            <w:vAlign w:val="center"/>
            <w:hideMark/>
          </w:tcPr>
          <w:p w14:paraId="1679D1B3"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tl/>
              </w:rPr>
            </w:pPr>
            <w:r w:rsidRPr="00DE73D6">
              <w:rPr>
                <w:rFonts w:ascii="Simplified Arabic" w:eastAsia="Times New Roman" w:hAnsi="Simplified Arabic" w:cs="Simplified Arabic" w:hint="cs"/>
                <w:b/>
                <w:bCs/>
                <w:sz w:val="28"/>
                <w:szCs w:val="28"/>
                <w:rtl/>
              </w:rPr>
              <w:t>بحوث 9</w:t>
            </w:r>
          </w:p>
        </w:tc>
        <w:tc>
          <w:tcPr>
            <w:tcW w:w="845" w:type="dxa"/>
            <w:tcBorders>
              <w:top w:val="nil"/>
              <w:left w:val="single" w:sz="4" w:space="0" w:color="auto"/>
              <w:bottom w:val="single" w:sz="4" w:space="0" w:color="auto"/>
              <w:right w:val="single" w:sz="4" w:space="0" w:color="auto"/>
            </w:tcBorders>
            <w:shd w:val="clear" w:color="000000" w:fill="E7E6E6"/>
            <w:vAlign w:val="center"/>
            <w:hideMark/>
          </w:tcPr>
          <w:p w14:paraId="5A6E7347"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tl/>
              </w:rPr>
            </w:pPr>
            <w:r w:rsidRPr="00DE73D6">
              <w:rPr>
                <w:rFonts w:ascii="Simplified Arabic" w:eastAsia="Times New Roman" w:hAnsi="Simplified Arabic" w:cs="Simplified Arabic" w:hint="cs"/>
                <w:b/>
                <w:bCs/>
                <w:sz w:val="28"/>
                <w:szCs w:val="28"/>
                <w:rtl/>
              </w:rPr>
              <w:t>شام 5</w:t>
            </w:r>
          </w:p>
        </w:tc>
        <w:tc>
          <w:tcPr>
            <w:tcW w:w="868" w:type="dxa"/>
            <w:tcBorders>
              <w:top w:val="nil"/>
              <w:left w:val="single" w:sz="4" w:space="0" w:color="auto"/>
              <w:bottom w:val="single" w:sz="4" w:space="0" w:color="auto"/>
              <w:right w:val="single" w:sz="4" w:space="0" w:color="auto"/>
            </w:tcBorders>
            <w:shd w:val="clear" w:color="000000" w:fill="E7E6E6"/>
            <w:vAlign w:val="center"/>
            <w:hideMark/>
          </w:tcPr>
          <w:p w14:paraId="5A494DEC"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tl/>
              </w:rPr>
            </w:pPr>
            <w:r w:rsidRPr="00DE73D6">
              <w:rPr>
                <w:rFonts w:ascii="Simplified Arabic" w:eastAsia="Times New Roman" w:hAnsi="Simplified Arabic" w:cs="Simplified Arabic" w:hint="cs"/>
                <w:b/>
                <w:bCs/>
                <w:sz w:val="28"/>
                <w:szCs w:val="28"/>
                <w:rtl/>
              </w:rPr>
              <w:t>شام3</w:t>
            </w:r>
          </w:p>
        </w:tc>
        <w:tc>
          <w:tcPr>
            <w:tcW w:w="874" w:type="dxa"/>
            <w:tcBorders>
              <w:top w:val="nil"/>
              <w:left w:val="single" w:sz="4" w:space="0" w:color="auto"/>
              <w:bottom w:val="single" w:sz="4" w:space="0" w:color="auto"/>
              <w:right w:val="single" w:sz="4" w:space="0" w:color="auto"/>
            </w:tcBorders>
            <w:shd w:val="clear" w:color="000000" w:fill="E7E6E6"/>
            <w:vAlign w:val="center"/>
            <w:hideMark/>
          </w:tcPr>
          <w:p w14:paraId="493F3C7D"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tl/>
              </w:rPr>
            </w:pPr>
            <w:r w:rsidRPr="00DE73D6">
              <w:rPr>
                <w:rFonts w:ascii="Simplified Arabic" w:eastAsia="Times New Roman" w:hAnsi="Simplified Arabic" w:cs="Simplified Arabic" w:hint="cs"/>
                <w:b/>
                <w:bCs/>
                <w:sz w:val="28"/>
                <w:szCs w:val="28"/>
                <w:rtl/>
              </w:rPr>
              <w:t>حوراني</w:t>
            </w:r>
          </w:p>
        </w:tc>
        <w:tc>
          <w:tcPr>
            <w:tcW w:w="873" w:type="dxa"/>
            <w:vMerge/>
            <w:tcBorders>
              <w:top w:val="single" w:sz="8" w:space="0" w:color="auto"/>
              <w:left w:val="nil"/>
              <w:bottom w:val="single" w:sz="4" w:space="0" w:color="000000"/>
              <w:right w:val="single" w:sz="8" w:space="0" w:color="auto"/>
            </w:tcBorders>
            <w:vAlign w:val="center"/>
            <w:hideMark/>
          </w:tcPr>
          <w:p w14:paraId="1A005484" w14:textId="77777777" w:rsidR="00361658" w:rsidRPr="00DE73D6" w:rsidRDefault="00361658" w:rsidP="00AB4ED2">
            <w:pPr>
              <w:spacing w:after="0" w:line="240" w:lineRule="auto"/>
              <w:rPr>
                <w:rFonts w:ascii="Simplified Arabic" w:eastAsia="Times New Roman" w:hAnsi="Simplified Arabic" w:cs="Simplified Arabic"/>
                <w:b/>
                <w:bCs/>
                <w:sz w:val="28"/>
                <w:szCs w:val="28"/>
              </w:rPr>
            </w:pPr>
          </w:p>
        </w:tc>
      </w:tr>
      <w:tr w:rsidR="00DE73D6" w:rsidRPr="00DE73D6" w14:paraId="4B38143B" w14:textId="77777777" w:rsidTr="00AB4ED2">
        <w:trPr>
          <w:trHeight w:val="555"/>
        </w:trPr>
        <w:tc>
          <w:tcPr>
            <w:tcW w:w="1132" w:type="dxa"/>
            <w:vMerge w:val="restart"/>
            <w:tcBorders>
              <w:top w:val="nil"/>
              <w:left w:val="single" w:sz="4" w:space="0" w:color="auto"/>
              <w:bottom w:val="single" w:sz="4" w:space="0" w:color="auto"/>
              <w:right w:val="single" w:sz="4" w:space="0" w:color="auto"/>
            </w:tcBorders>
            <w:shd w:val="clear" w:color="000000" w:fill="D0CECE"/>
            <w:vAlign w:val="center"/>
            <w:hideMark/>
          </w:tcPr>
          <w:p w14:paraId="1BEAD6B7" w14:textId="77777777" w:rsidR="00361658" w:rsidRPr="00DE73D6" w:rsidRDefault="00361658" w:rsidP="00AB4ED2">
            <w:pPr>
              <w:spacing w:after="0" w:line="240" w:lineRule="auto"/>
              <w:jc w:val="center"/>
              <w:rPr>
                <w:rFonts w:ascii="Simplified Arabic" w:eastAsia="Times New Roman" w:hAnsi="Simplified Arabic" w:cs="Simplified Arabic"/>
                <w:b/>
                <w:bCs/>
                <w:i/>
                <w:iCs/>
                <w:sz w:val="28"/>
                <w:szCs w:val="28"/>
                <w:rtl/>
              </w:rPr>
            </w:pPr>
            <w:r w:rsidRPr="00DE73D6">
              <w:rPr>
                <w:rFonts w:ascii="Simplified Arabic" w:eastAsia="Times New Roman" w:hAnsi="Simplified Arabic" w:cs="Simplified Arabic"/>
                <w:b/>
                <w:bCs/>
                <w:i/>
                <w:iCs/>
                <w:sz w:val="28"/>
                <w:szCs w:val="28"/>
              </w:rPr>
              <w:t>Dhn9</w:t>
            </w:r>
          </w:p>
        </w:tc>
        <w:tc>
          <w:tcPr>
            <w:tcW w:w="835" w:type="dxa"/>
            <w:tcBorders>
              <w:top w:val="nil"/>
              <w:left w:val="single" w:sz="4" w:space="0" w:color="auto"/>
              <w:bottom w:val="single" w:sz="4" w:space="0" w:color="auto"/>
              <w:right w:val="single" w:sz="4" w:space="0" w:color="auto"/>
            </w:tcBorders>
            <w:shd w:val="clear" w:color="auto" w:fill="auto"/>
            <w:vAlign w:val="center"/>
            <w:hideMark/>
          </w:tcPr>
          <w:p w14:paraId="1B3BDF62"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sz w:val="28"/>
                <w:szCs w:val="28"/>
              </w:rPr>
              <w:t>A</w:t>
            </w:r>
          </w:p>
        </w:tc>
        <w:tc>
          <w:tcPr>
            <w:tcW w:w="868" w:type="dxa"/>
            <w:tcBorders>
              <w:top w:val="nil"/>
              <w:left w:val="single" w:sz="4" w:space="0" w:color="auto"/>
              <w:bottom w:val="single" w:sz="4" w:space="0" w:color="auto"/>
              <w:right w:val="single" w:sz="4" w:space="0" w:color="auto"/>
            </w:tcBorders>
            <w:shd w:val="clear" w:color="auto" w:fill="auto"/>
            <w:vAlign w:val="center"/>
            <w:hideMark/>
          </w:tcPr>
          <w:p w14:paraId="62F56F37"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sz w:val="28"/>
                <w:szCs w:val="28"/>
              </w:rPr>
              <w:t>A</w:t>
            </w:r>
          </w:p>
        </w:tc>
        <w:tc>
          <w:tcPr>
            <w:tcW w:w="868" w:type="dxa"/>
            <w:tcBorders>
              <w:top w:val="nil"/>
              <w:left w:val="single" w:sz="4" w:space="0" w:color="auto"/>
              <w:bottom w:val="single" w:sz="4" w:space="0" w:color="auto"/>
              <w:right w:val="single" w:sz="4" w:space="0" w:color="auto"/>
            </w:tcBorders>
            <w:shd w:val="clear" w:color="auto" w:fill="auto"/>
            <w:vAlign w:val="center"/>
            <w:hideMark/>
          </w:tcPr>
          <w:p w14:paraId="7CB88F28"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sz w:val="28"/>
                <w:szCs w:val="28"/>
              </w:rPr>
              <w:t>A</w:t>
            </w:r>
          </w:p>
        </w:tc>
        <w:tc>
          <w:tcPr>
            <w:tcW w:w="868" w:type="dxa"/>
            <w:tcBorders>
              <w:top w:val="nil"/>
              <w:left w:val="single" w:sz="4" w:space="0" w:color="auto"/>
              <w:bottom w:val="single" w:sz="4" w:space="0" w:color="auto"/>
              <w:right w:val="single" w:sz="4" w:space="0" w:color="auto"/>
            </w:tcBorders>
            <w:shd w:val="clear" w:color="auto" w:fill="auto"/>
            <w:vAlign w:val="center"/>
            <w:hideMark/>
          </w:tcPr>
          <w:p w14:paraId="4F58ED3D"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sz w:val="28"/>
                <w:szCs w:val="28"/>
              </w:rPr>
              <w:t>A</w:t>
            </w:r>
          </w:p>
        </w:tc>
        <w:tc>
          <w:tcPr>
            <w:tcW w:w="868" w:type="dxa"/>
            <w:tcBorders>
              <w:top w:val="nil"/>
              <w:left w:val="single" w:sz="4" w:space="0" w:color="auto"/>
              <w:bottom w:val="single" w:sz="4" w:space="0" w:color="auto"/>
              <w:right w:val="single" w:sz="4" w:space="0" w:color="auto"/>
            </w:tcBorders>
            <w:shd w:val="clear" w:color="auto" w:fill="auto"/>
            <w:vAlign w:val="center"/>
            <w:hideMark/>
          </w:tcPr>
          <w:p w14:paraId="219212CE"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sz w:val="28"/>
                <w:szCs w:val="28"/>
              </w:rPr>
              <w:t>A</w:t>
            </w:r>
          </w:p>
        </w:tc>
        <w:tc>
          <w:tcPr>
            <w:tcW w:w="1025" w:type="dxa"/>
            <w:tcBorders>
              <w:top w:val="nil"/>
              <w:left w:val="single" w:sz="4" w:space="0" w:color="auto"/>
              <w:bottom w:val="single" w:sz="4" w:space="0" w:color="auto"/>
              <w:right w:val="single" w:sz="4" w:space="0" w:color="auto"/>
            </w:tcBorders>
            <w:shd w:val="clear" w:color="auto" w:fill="auto"/>
            <w:vAlign w:val="center"/>
            <w:hideMark/>
          </w:tcPr>
          <w:p w14:paraId="7BE833E9"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sz w:val="28"/>
                <w:szCs w:val="28"/>
              </w:rPr>
              <w:t>A</w:t>
            </w:r>
          </w:p>
        </w:tc>
        <w:tc>
          <w:tcPr>
            <w:tcW w:w="856" w:type="dxa"/>
            <w:tcBorders>
              <w:top w:val="nil"/>
              <w:left w:val="single" w:sz="4" w:space="0" w:color="auto"/>
              <w:bottom w:val="single" w:sz="4" w:space="0" w:color="auto"/>
              <w:right w:val="single" w:sz="4" w:space="0" w:color="auto"/>
            </w:tcBorders>
            <w:shd w:val="clear" w:color="auto" w:fill="auto"/>
            <w:vAlign w:val="center"/>
            <w:hideMark/>
          </w:tcPr>
          <w:p w14:paraId="161C7200"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hint="cs"/>
                <w:sz w:val="28"/>
                <w:szCs w:val="28"/>
                <w:rtl/>
                <w:lang w:bidi="ar-SY"/>
              </w:rPr>
              <w:t>---</w:t>
            </w:r>
          </w:p>
        </w:tc>
        <w:tc>
          <w:tcPr>
            <w:tcW w:w="845" w:type="dxa"/>
            <w:tcBorders>
              <w:top w:val="nil"/>
              <w:left w:val="single" w:sz="4" w:space="0" w:color="auto"/>
              <w:bottom w:val="single" w:sz="4" w:space="0" w:color="auto"/>
              <w:right w:val="single" w:sz="4" w:space="0" w:color="auto"/>
            </w:tcBorders>
            <w:shd w:val="clear" w:color="auto" w:fill="auto"/>
            <w:vAlign w:val="center"/>
            <w:hideMark/>
          </w:tcPr>
          <w:p w14:paraId="5C4E2352"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sz w:val="28"/>
                <w:szCs w:val="28"/>
              </w:rPr>
              <w:t xml:space="preserve"> A</w:t>
            </w:r>
          </w:p>
        </w:tc>
        <w:tc>
          <w:tcPr>
            <w:tcW w:w="868" w:type="dxa"/>
            <w:tcBorders>
              <w:top w:val="nil"/>
              <w:left w:val="single" w:sz="4" w:space="0" w:color="auto"/>
              <w:bottom w:val="single" w:sz="4" w:space="0" w:color="auto"/>
              <w:right w:val="single" w:sz="4" w:space="0" w:color="auto"/>
            </w:tcBorders>
            <w:shd w:val="clear" w:color="auto" w:fill="auto"/>
            <w:vAlign w:val="center"/>
            <w:hideMark/>
          </w:tcPr>
          <w:p w14:paraId="3CADD8E8"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sz w:val="28"/>
                <w:szCs w:val="28"/>
              </w:rPr>
              <w:t>A</w:t>
            </w:r>
          </w:p>
        </w:tc>
        <w:tc>
          <w:tcPr>
            <w:tcW w:w="874" w:type="dxa"/>
            <w:tcBorders>
              <w:top w:val="nil"/>
              <w:left w:val="single" w:sz="4" w:space="0" w:color="auto"/>
              <w:bottom w:val="single" w:sz="4" w:space="0" w:color="auto"/>
              <w:right w:val="single" w:sz="4" w:space="0" w:color="auto"/>
            </w:tcBorders>
            <w:shd w:val="clear" w:color="auto" w:fill="auto"/>
            <w:vAlign w:val="center"/>
            <w:hideMark/>
          </w:tcPr>
          <w:p w14:paraId="74670722"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sz w:val="28"/>
                <w:szCs w:val="28"/>
              </w:rPr>
              <w:t>A</w:t>
            </w:r>
          </w:p>
        </w:tc>
        <w:tc>
          <w:tcPr>
            <w:tcW w:w="873" w:type="dxa"/>
            <w:vMerge w:val="restart"/>
            <w:tcBorders>
              <w:top w:val="nil"/>
              <w:left w:val="single" w:sz="4" w:space="0" w:color="auto"/>
              <w:bottom w:val="single" w:sz="4" w:space="0" w:color="auto"/>
              <w:right w:val="single" w:sz="4" w:space="0" w:color="auto"/>
            </w:tcBorders>
            <w:shd w:val="clear" w:color="auto" w:fill="auto"/>
            <w:vAlign w:val="center"/>
            <w:hideMark/>
          </w:tcPr>
          <w:p w14:paraId="2F898ECD"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hint="cs"/>
                <w:sz w:val="28"/>
                <w:szCs w:val="28"/>
                <w:rtl/>
                <w:lang w:bidi="ar-SY"/>
              </w:rPr>
              <w:t>10</w:t>
            </w:r>
          </w:p>
        </w:tc>
      </w:tr>
      <w:tr w:rsidR="00DE73D6" w:rsidRPr="00DE73D6" w14:paraId="015387BC" w14:textId="77777777" w:rsidTr="00AB4ED2">
        <w:trPr>
          <w:trHeight w:val="555"/>
        </w:trPr>
        <w:tc>
          <w:tcPr>
            <w:tcW w:w="1132" w:type="dxa"/>
            <w:vMerge/>
            <w:tcBorders>
              <w:top w:val="nil"/>
              <w:left w:val="single" w:sz="4" w:space="0" w:color="auto"/>
              <w:bottom w:val="single" w:sz="4" w:space="0" w:color="auto"/>
              <w:right w:val="single" w:sz="4" w:space="0" w:color="auto"/>
            </w:tcBorders>
            <w:vAlign w:val="center"/>
            <w:hideMark/>
          </w:tcPr>
          <w:p w14:paraId="416CF965" w14:textId="77777777" w:rsidR="00361658" w:rsidRPr="00DE73D6" w:rsidRDefault="00361658" w:rsidP="00AB4ED2">
            <w:pPr>
              <w:spacing w:after="0" w:line="240" w:lineRule="auto"/>
              <w:rPr>
                <w:rFonts w:ascii="Simplified Arabic" w:eastAsia="Times New Roman" w:hAnsi="Simplified Arabic" w:cs="Simplified Arabic"/>
                <w:b/>
                <w:bCs/>
                <w:i/>
                <w:iCs/>
                <w:sz w:val="28"/>
                <w:szCs w:val="28"/>
              </w:rPr>
            </w:pPr>
          </w:p>
        </w:tc>
        <w:tc>
          <w:tcPr>
            <w:tcW w:w="835" w:type="dxa"/>
            <w:tcBorders>
              <w:top w:val="nil"/>
              <w:left w:val="single" w:sz="4" w:space="0" w:color="auto"/>
              <w:bottom w:val="single" w:sz="4" w:space="0" w:color="auto"/>
              <w:right w:val="single" w:sz="4" w:space="0" w:color="auto"/>
            </w:tcBorders>
            <w:shd w:val="clear" w:color="auto" w:fill="auto"/>
            <w:vAlign w:val="center"/>
            <w:hideMark/>
          </w:tcPr>
          <w:p w14:paraId="0CA868FE"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sz w:val="28"/>
                <w:szCs w:val="28"/>
              </w:rPr>
              <w:t>B</w:t>
            </w:r>
          </w:p>
        </w:tc>
        <w:tc>
          <w:tcPr>
            <w:tcW w:w="868" w:type="dxa"/>
            <w:tcBorders>
              <w:top w:val="nil"/>
              <w:left w:val="single" w:sz="4" w:space="0" w:color="auto"/>
              <w:bottom w:val="single" w:sz="4" w:space="0" w:color="auto"/>
              <w:right w:val="single" w:sz="4" w:space="0" w:color="auto"/>
            </w:tcBorders>
            <w:shd w:val="clear" w:color="auto" w:fill="auto"/>
            <w:vAlign w:val="center"/>
            <w:hideMark/>
          </w:tcPr>
          <w:p w14:paraId="33D08ED3"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hint="cs"/>
                <w:sz w:val="28"/>
                <w:szCs w:val="28"/>
                <w:rtl/>
                <w:lang w:bidi="ar-SY"/>
              </w:rPr>
              <w:t>----</w:t>
            </w:r>
          </w:p>
        </w:tc>
        <w:tc>
          <w:tcPr>
            <w:tcW w:w="868" w:type="dxa"/>
            <w:tcBorders>
              <w:top w:val="nil"/>
              <w:left w:val="single" w:sz="4" w:space="0" w:color="auto"/>
              <w:bottom w:val="single" w:sz="4" w:space="0" w:color="auto"/>
              <w:right w:val="single" w:sz="4" w:space="0" w:color="auto"/>
            </w:tcBorders>
            <w:shd w:val="clear" w:color="auto" w:fill="auto"/>
            <w:vAlign w:val="center"/>
            <w:hideMark/>
          </w:tcPr>
          <w:p w14:paraId="6303F11E"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hint="cs"/>
                <w:sz w:val="28"/>
                <w:szCs w:val="28"/>
                <w:rtl/>
                <w:lang w:bidi="ar-SY"/>
              </w:rPr>
              <w:t>----</w:t>
            </w:r>
          </w:p>
        </w:tc>
        <w:tc>
          <w:tcPr>
            <w:tcW w:w="868" w:type="dxa"/>
            <w:tcBorders>
              <w:top w:val="nil"/>
              <w:left w:val="single" w:sz="4" w:space="0" w:color="auto"/>
              <w:bottom w:val="single" w:sz="4" w:space="0" w:color="auto"/>
              <w:right w:val="single" w:sz="4" w:space="0" w:color="auto"/>
            </w:tcBorders>
            <w:shd w:val="clear" w:color="auto" w:fill="auto"/>
            <w:vAlign w:val="center"/>
            <w:hideMark/>
          </w:tcPr>
          <w:p w14:paraId="2945FC25"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hint="cs"/>
                <w:sz w:val="28"/>
                <w:szCs w:val="28"/>
                <w:rtl/>
                <w:lang w:bidi="ar-SY"/>
              </w:rPr>
              <w:t>----</w:t>
            </w:r>
          </w:p>
        </w:tc>
        <w:tc>
          <w:tcPr>
            <w:tcW w:w="868" w:type="dxa"/>
            <w:tcBorders>
              <w:top w:val="nil"/>
              <w:left w:val="single" w:sz="4" w:space="0" w:color="auto"/>
              <w:bottom w:val="single" w:sz="4" w:space="0" w:color="auto"/>
              <w:right w:val="single" w:sz="4" w:space="0" w:color="auto"/>
            </w:tcBorders>
            <w:shd w:val="clear" w:color="auto" w:fill="auto"/>
            <w:vAlign w:val="center"/>
            <w:hideMark/>
          </w:tcPr>
          <w:p w14:paraId="7CE6CEA9"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hint="cs"/>
                <w:sz w:val="28"/>
                <w:szCs w:val="28"/>
                <w:rtl/>
                <w:lang w:bidi="ar-SY"/>
              </w:rPr>
              <w:t>----</w:t>
            </w:r>
          </w:p>
        </w:tc>
        <w:tc>
          <w:tcPr>
            <w:tcW w:w="1025" w:type="dxa"/>
            <w:tcBorders>
              <w:top w:val="nil"/>
              <w:left w:val="single" w:sz="4" w:space="0" w:color="auto"/>
              <w:bottom w:val="single" w:sz="4" w:space="0" w:color="auto"/>
              <w:right w:val="single" w:sz="4" w:space="0" w:color="auto"/>
            </w:tcBorders>
            <w:shd w:val="clear" w:color="auto" w:fill="auto"/>
            <w:vAlign w:val="center"/>
            <w:hideMark/>
          </w:tcPr>
          <w:p w14:paraId="3D932494"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sz w:val="28"/>
                <w:szCs w:val="28"/>
              </w:rPr>
              <w:t>---</w:t>
            </w:r>
          </w:p>
        </w:tc>
        <w:tc>
          <w:tcPr>
            <w:tcW w:w="856" w:type="dxa"/>
            <w:tcBorders>
              <w:top w:val="nil"/>
              <w:left w:val="single" w:sz="4" w:space="0" w:color="auto"/>
              <w:bottom w:val="single" w:sz="4" w:space="0" w:color="auto"/>
              <w:right w:val="single" w:sz="4" w:space="0" w:color="auto"/>
            </w:tcBorders>
            <w:shd w:val="clear" w:color="auto" w:fill="auto"/>
            <w:vAlign w:val="center"/>
            <w:hideMark/>
          </w:tcPr>
          <w:p w14:paraId="50EF0CEB"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sz w:val="28"/>
                <w:szCs w:val="28"/>
              </w:rPr>
              <w:t>---</w:t>
            </w:r>
          </w:p>
        </w:tc>
        <w:tc>
          <w:tcPr>
            <w:tcW w:w="845" w:type="dxa"/>
            <w:tcBorders>
              <w:top w:val="nil"/>
              <w:left w:val="single" w:sz="4" w:space="0" w:color="auto"/>
              <w:bottom w:val="single" w:sz="4" w:space="0" w:color="auto"/>
              <w:right w:val="single" w:sz="4" w:space="0" w:color="auto"/>
            </w:tcBorders>
            <w:shd w:val="clear" w:color="auto" w:fill="auto"/>
            <w:vAlign w:val="center"/>
            <w:hideMark/>
          </w:tcPr>
          <w:p w14:paraId="7DCF7453"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sz w:val="28"/>
                <w:szCs w:val="28"/>
              </w:rPr>
              <w:t>---</w:t>
            </w:r>
          </w:p>
        </w:tc>
        <w:tc>
          <w:tcPr>
            <w:tcW w:w="868" w:type="dxa"/>
            <w:tcBorders>
              <w:top w:val="nil"/>
              <w:left w:val="single" w:sz="4" w:space="0" w:color="auto"/>
              <w:bottom w:val="single" w:sz="4" w:space="0" w:color="auto"/>
              <w:right w:val="single" w:sz="4" w:space="0" w:color="auto"/>
            </w:tcBorders>
            <w:shd w:val="clear" w:color="auto" w:fill="auto"/>
            <w:vAlign w:val="center"/>
            <w:hideMark/>
          </w:tcPr>
          <w:p w14:paraId="1AAE9601"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hint="cs"/>
                <w:sz w:val="28"/>
                <w:szCs w:val="28"/>
                <w:rtl/>
                <w:lang w:bidi="ar-SY"/>
              </w:rPr>
              <w:t>----</w:t>
            </w:r>
          </w:p>
        </w:tc>
        <w:tc>
          <w:tcPr>
            <w:tcW w:w="874" w:type="dxa"/>
            <w:tcBorders>
              <w:top w:val="nil"/>
              <w:left w:val="single" w:sz="4" w:space="0" w:color="auto"/>
              <w:bottom w:val="single" w:sz="4" w:space="0" w:color="auto"/>
              <w:right w:val="single" w:sz="4" w:space="0" w:color="auto"/>
            </w:tcBorders>
            <w:shd w:val="clear" w:color="auto" w:fill="auto"/>
            <w:vAlign w:val="center"/>
            <w:hideMark/>
          </w:tcPr>
          <w:p w14:paraId="36BD75F6"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hint="cs"/>
                <w:sz w:val="28"/>
                <w:szCs w:val="28"/>
                <w:rtl/>
                <w:lang w:bidi="ar-SY"/>
              </w:rPr>
              <w:t>---</w:t>
            </w:r>
          </w:p>
        </w:tc>
        <w:tc>
          <w:tcPr>
            <w:tcW w:w="873" w:type="dxa"/>
            <w:vMerge/>
            <w:tcBorders>
              <w:top w:val="nil"/>
              <w:left w:val="single" w:sz="4" w:space="0" w:color="auto"/>
              <w:bottom w:val="single" w:sz="4" w:space="0" w:color="auto"/>
              <w:right w:val="single" w:sz="4" w:space="0" w:color="auto"/>
            </w:tcBorders>
            <w:vAlign w:val="center"/>
            <w:hideMark/>
          </w:tcPr>
          <w:p w14:paraId="1D6330CA" w14:textId="77777777" w:rsidR="00361658" w:rsidRPr="00DE73D6" w:rsidRDefault="00361658" w:rsidP="00AB4ED2">
            <w:pPr>
              <w:spacing w:after="0" w:line="240" w:lineRule="auto"/>
              <w:rPr>
                <w:rFonts w:ascii="Simplified Arabic" w:eastAsia="Times New Roman" w:hAnsi="Simplified Arabic" w:cs="Simplified Arabic"/>
                <w:sz w:val="28"/>
                <w:szCs w:val="28"/>
              </w:rPr>
            </w:pPr>
          </w:p>
        </w:tc>
      </w:tr>
    </w:tbl>
    <w:p w14:paraId="7C8ADC4F" w14:textId="77777777" w:rsidR="00361658" w:rsidRPr="00DE73D6" w:rsidRDefault="00361658" w:rsidP="00361658">
      <w:pPr>
        <w:spacing w:line="360" w:lineRule="auto"/>
        <w:jc w:val="both"/>
        <w:rPr>
          <w:rFonts w:ascii="Simplified Arabic" w:eastAsia="Times New Roman" w:hAnsi="Simplified Arabic" w:cs="Simplified Arabic"/>
          <w:sz w:val="28"/>
          <w:szCs w:val="28"/>
          <w:rtl/>
          <w:lang w:bidi="ar-SY"/>
        </w:rPr>
      </w:pPr>
    </w:p>
    <w:p w14:paraId="7632B88F" w14:textId="382AB3C4" w:rsidR="00361658" w:rsidRPr="00DE73D6" w:rsidRDefault="00361658" w:rsidP="00361658">
      <w:pPr>
        <w:spacing w:line="360" w:lineRule="auto"/>
        <w:jc w:val="both"/>
        <w:rPr>
          <w:rFonts w:ascii="Simplified Arabic" w:hAnsi="Simplified Arabic" w:cs="Simplified Arabic"/>
          <w:b/>
          <w:bCs/>
          <w:sz w:val="28"/>
          <w:szCs w:val="28"/>
          <w:rtl/>
        </w:rPr>
      </w:pPr>
      <w:r w:rsidRPr="00DE73D6">
        <w:rPr>
          <w:rFonts w:ascii="Simplified Arabic" w:hAnsi="Simplified Arabic" w:cs="Simplified Arabic"/>
          <w:sz w:val="28"/>
          <w:szCs w:val="28"/>
          <w:rtl/>
          <w:lang w:bidi="ar-SY"/>
        </w:rPr>
        <w:t xml:space="preserve">أعطت مورثة الديهيدرين </w:t>
      </w:r>
      <w:r w:rsidRPr="00DE73D6">
        <w:rPr>
          <w:rFonts w:ascii="Simplified Arabic" w:hAnsi="Simplified Arabic" w:cs="Simplified Arabic"/>
          <w:i/>
          <w:iCs/>
          <w:sz w:val="28"/>
          <w:szCs w:val="28"/>
          <w:lang w:bidi="ar-SY"/>
        </w:rPr>
        <w:t>Dhn16</w:t>
      </w:r>
      <w:r w:rsidRPr="00DE73D6">
        <w:rPr>
          <w:rFonts w:ascii="Simplified Arabic" w:hAnsi="Simplified Arabic" w:cs="Simplified Arabic"/>
          <w:sz w:val="28"/>
          <w:szCs w:val="28"/>
          <w:rtl/>
          <w:lang w:bidi="ar-SY"/>
        </w:rPr>
        <w:t xml:space="preserve"> نمطان شكليان (</w:t>
      </w:r>
      <w:r w:rsidRPr="00DE73D6">
        <w:rPr>
          <w:rFonts w:ascii="Simplified Arabic" w:hAnsi="Simplified Arabic" w:cs="Simplified Arabic"/>
          <w:sz w:val="28"/>
          <w:szCs w:val="28"/>
          <w:lang w:bidi="ar-SY"/>
        </w:rPr>
        <w:t>A, B,</w:t>
      </w:r>
      <w:r w:rsidRPr="00DE73D6">
        <w:rPr>
          <w:rFonts w:ascii="Simplified Arabic" w:hAnsi="Simplified Arabic" w:cs="Simplified Arabic"/>
          <w:sz w:val="28"/>
          <w:szCs w:val="28"/>
          <w:rtl/>
          <w:lang w:bidi="ar-SY"/>
        </w:rPr>
        <w:t xml:space="preserve">)، تباينت في الظهور في الطرز الوراثية المدروسة، فقد ظهر النمطان الشكليان في طرز القمح القاسي (بحوث9, شام3, حوراني) وغاب النمطان الشكليان في بقية الطرز المدروسة من القمح الطري إضافة إلى ظهور النمط الشكلي </w:t>
      </w:r>
      <w:r w:rsidRPr="00DE73D6">
        <w:rPr>
          <w:rFonts w:ascii="Simplified Arabic" w:hAnsi="Simplified Arabic" w:cs="Simplified Arabic"/>
          <w:sz w:val="28"/>
          <w:szCs w:val="28"/>
          <w:lang w:val="en-GB" w:bidi="ar-SY"/>
        </w:rPr>
        <w:t>B</w:t>
      </w:r>
      <w:r w:rsidRPr="00DE73D6">
        <w:rPr>
          <w:rFonts w:ascii="Simplified Arabic" w:hAnsi="Simplified Arabic" w:cs="Simplified Arabic"/>
          <w:sz w:val="28"/>
          <w:szCs w:val="28"/>
          <w:rtl/>
          <w:lang w:val="en-GB" w:bidi="ar-KW"/>
        </w:rPr>
        <w:t xml:space="preserve"> في</w:t>
      </w:r>
      <w:r w:rsidRPr="00DE73D6">
        <w:rPr>
          <w:rFonts w:ascii="Simplified Arabic" w:hAnsi="Simplified Arabic" w:cs="Simplified Arabic"/>
          <w:sz w:val="28"/>
          <w:szCs w:val="28"/>
          <w:rtl/>
          <w:lang w:bidi="ar-SY"/>
        </w:rPr>
        <w:t xml:space="preserve"> الطراز الوراثي شام5 من القمح القاسي المدروسة</w:t>
      </w:r>
      <w:r w:rsidRPr="00DE73D6">
        <w:rPr>
          <w:rFonts w:ascii="Simplified Arabic" w:hAnsi="Simplified Arabic" w:cs="Simplified Arabic"/>
          <w:sz w:val="28"/>
          <w:szCs w:val="28"/>
          <w:rtl/>
        </w:rPr>
        <w:t>. الجدول (</w:t>
      </w:r>
      <w:r w:rsidR="00EF5323">
        <w:rPr>
          <w:rFonts w:ascii="Simplified Arabic" w:hAnsi="Simplified Arabic" w:cs="Simplified Arabic" w:hint="cs"/>
          <w:sz w:val="28"/>
          <w:szCs w:val="28"/>
          <w:rtl/>
        </w:rPr>
        <w:t>19</w:t>
      </w:r>
      <w:r w:rsidRPr="00DE73D6">
        <w:rPr>
          <w:rFonts w:ascii="Simplified Arabic" w:hAnsi="Simplified Arabic" w:cs="Simplified Arabic"/>
          <w:sz w:val="28"/>
          <w:szCs w:val="28"/>
          <w:rtl/>
        </w:rPr>
        <w:t>).</w:t>
      </w:r>
    </w:p>
    <w:p w14:paraId="12DF470E" w14:textId="2A693818" w:rsidR="00361658" w:rsidRPr="00DE73D6" w:rsidRDefault="00361658" w:rsidP="00361658">
      <w:pPr>
        <w:jc w:val="both"/>
        <w:rPr>
          <w:rFonts w:ascii="Simplified Arabic" w:hAnsi="Simplified Arabic" w:cs="Simplified Arabic"/>
          <w:sz w:val="28"/>
          <w:szCs w:val="28"/>
          <w:rtl/>
          <w:lang w:bidi="ar-SY"/>
        </w:rPr>
      </w:pPr>
      <w:r w:rsidRPr="00DE73D6">
        <w:rPr>
          <w:rFonts w:ascii="Simplified Arabic" w:hAnsi="Simplified Arabic" w:cs="Simplified Arabic"/>
          <w:b/>
          <w:bCs/>
          <w:sz w:val="28"/>
          <w:szCs w:val="28"/>
          <w:rtl/>
          <w:lang w:bidi="ar-SY"/>
        </w:rPr>
        <w:t>ال</w:t>
      </w:r>
      <w:r w:rsidRPr="00DE73D6">
        <w:rPr>
          <w:rFonts w:ascii="Simplified Arabic" w:hAnsi="Simplified Arabic" w:cs="Simplified Arabic"/>
          <w:b/>
          <w:bCs/>
          <w:sz w:val="28"/>
          <w:szCs w:val="28"/>
          <w:rtl/>
        </w:rPr>
        <w:t>جدول (</w:t>
      </w:r>
      <w:r w:rsidR="00EF5323">
        <w:rPr>
          <w:rFonts w:ascii="Simplified Arabic" w:hAnsi="Simplified Arabic" w:cs="Simplified Arabic" w:hint="cs"/>
          <w:b/>
          <w:bCs/>
          <w:sz w:val="28"/>
          <w:szCs w:val="28"/>
          <w:rtl/>
        </w:rPr>
        <w:t>19</w:t>
      </w:r>
      <w:r w:rsidRPr="00DE73D6">
        <w:rPr>
          <w:rFonts w:ascii="Simplified Arabic" w:hAnsi="Simplified Arabic" w:cs="Simplified Arabic"/>
          <w:b/>
          <w:bCs/>
          <w:sz w:val="28"/>
          <w:szCs w:val="28"/>
          <w:rtl/>
        </w:rPr>
        <w:t xml:space="preserve">): الأنماط الشكلية الناتجة عن تفاعل الـ </w:t>
      </w:r>
      <w:r w:rsidRPr="00DE73D6">
        <w:rPr>
          <w:rFonts w:ascii="Simplified Arabic" w:hAnsi="Simplified Arabic" w:cs="Simplified Arabic"/>
          <w:b/>
          <w:bCs/>
          <w:sz w:val="28"/>
          <w:szCs w:val="28"/>
        </w:rPr>
        <w:t>PCR</w:t>
      </w:r>
      <w:r w:rsidRPr="00DE73D6">
        <w:rPr>
          <w:rFonts w:ascii="Simplified Arabic" w:hAnsi="Simplified Arabic" w:cs="Simplified Arabic"/>
          <w:b/>
          <w:bCs/>
          <w:sz w:val="28"/>
          <w:szCs w:val="28"/>
          <w:rtl/>
        </w:rPr>
        <w:t xml:space="preserve"> لمورثة </w:t>
      </w:r>
      <w:r w:rsidRPr="00DE73D6">
        <w:rPr>
          <w:rFonts w:ascii="Simplified Arabic" w:hAnsi="Simplified Arabic" w:cs="Simplified Arabic"/>
          <w:b/>
          <w:bCs/>
          <w:i/>
          <w:iCs/>
          <w:sz w:val="28"/>
          <w:szCs w:val="28"/>
        </w:rPr>
        <w:t>Dhn16</w:t>
      </w:r>
      <w:r w:rsidRPr="00DE73D6">
        <w:rPr>
          <w:rFonts w:ascii="Simplified Arabic" w:hAnsi="Simplified Arabic" w:cs="Simplified Arabic"/>
          <w:b/>
          <w:bCs/>
          <w:sz w:val="28"/>
          <w:szCs w:val="28"/>
          <w:rtl/>
          <w:lang w:bidi="ar-SY"/>
        </w:rPr>
        <w:t xml:space="preserve"> </w:t>
      </w:r>
      <w:r w:rsidRPr="00DE73D6">
        <w:rPr>
          <w:rFonts w:ascii="Simplified Arabic" w:hAnsi="Simplified Arabic" w:cs="Simplified Arabic"/>
          <w:b/>
          <w:bCs/>
          <w:sz w:val="28"/>
          <w:szCs w:val="28"/>
          <w:rtl/>
        </w:rPr>
        <w:t xml:space="preserve">في </w:t>
      </w:r>
      <w:r w:rsidRPr="00DE73D6">
        <w:rPr>
          <w:rFonts w:ascii="Simplified Arabic" w:hAnsi="Simplified Arabic" w:cs="Simplified Arabic"/>
          <w:b/>
          <w:bCs/>
          <w:sz w:val="28"/>
          <w:szCs w:val="28"/>
          <w:rtl/>
          <w:lang w:bidi="ar-SY"/>
        </w:rPr>
        <w:t>ال</w:t>
      </w:r>
      <w:r w:rsidRPr="00DE73D6">
        <w:rPr>
          <w:rFonts w:ascii="Simplified Arabic" w:hAnsi="Simplified Arabic" w:cs="Simplified Arabic"/>
          <w:b/>
          <w:bCs/>
          <w:sz w:val="28"/>
          <w:szCs w:val="28"/>
          <w:rtl/>
        </w:rPr>
        <w:t>طرز الوراثية</w:t>
      </w:r>
      <w:r w:rsidRPr="00DE73D6">
        <w:rPr>
          <w:rFonts w:ascii="Simplified Arabic" w:hAnsi="Simplified Arabic" w:cs="Simplified Arabic"/>
          <w:b/>
          <w:bCs/>
          <w:sz w:val="28"/>
          <w:szCs w:val="28"/>
          <w:rtl/>
          <w:lang w:bidi="ar-SY"/>
        </w:rPr>
        <w:t xml:space="preserve"> المدروسة</w:t>
      </w:r>
      <w:r w:rsidRPr="00DE73D6">
        <w:rPr>
          <w:rFonts w:ascii="Simplified Arabic" w:hAnsi="Simplified Arabic" w:cs="Simplified Arabic"/>
          <w:b/>
          <w:bCs/>
          <w:sz w:val="28"/>
          <w:szCs w:val="28"/>
          <w:rtl/>
        </w:rPr>
        <w:t xml:space="preserve"> </w:t>
      </w:r>
    </w:p>
    <w:tbl>
      <w:tblPr>
        <w:bidiVisual/>
        <w:tblW w:w="10780" w:type="dxa"/>
        <w:tblInd w:w="-511" w:type="dxa"/>
        <w:tblLook w:val="04A0" w:firstRow="1" w:lastRow="0" w:firstColumn="1" w:lastColumn="0" w:noHBand="0" w:noVBand="1"/>
      </w:tblPr>
      <w:tblGrid>
        <w:gridCol w:w="1133"/>
        <w:gridCol w:w="847"/>
        <w:gridCol w:w="868"/>
        <w:gridCol w:w="868"/>
        <w:gridCol w:w="868"/>
        <w:gridCol w:w="868"/>
        <w:gridCol w:w="1025"/>
        <w:gridCol w:w="856"/>
        <w:gridCol w:w="846"/>
        <w:gridCol w:w="854"/>
        <w:gridCol w:w="874"/>
        <w:gridCol w:w="873"/>
      </w:tblGrid>
      <w:tr w:rsidR="00DE73D6" w:rsidRPr="00DE73D6" w14:paraId="4E82855B" w14:textId="77777777" w:rsidTr="00AB4ED2">
        <w:trPr>
          <w:trHeight w:val="555"/>
        </w:trPr>
        <w:tc>
          <w:tcPr>
            <w:tcW w:w="1133" w:type="dxa"/>
            <w:vMerge w:val="restart"/>
            <w:tcBorders>
              <w:top w:val="single" w:sz="8" w:space="0" w:color="auto"/>
              <w:left w:val="single" w:sz="8" w:space="0" w:color="auto"/>
              <w:bottom w:val="single" w:sz="4" w:space="0" w:color="000000"/>
              <w:right w:val="nil"/>
            </w:tcBorders>
            <w:shd w:val="clear" w:color="000000" w:fill="D0CECE"/>
            <w:vAlign w:val="center"/>
            <w:hideMark/>
          </w:tcPr>
          <w:p w14:paraId="1AB5965E"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hint="cs"/>
                <w:b/>
                <w:bCs/>
                <w:sz w:val="28"/>
                <w:szCs w:val="28"/>
                <w:rtl/>
              </w:rPr>
              <w:t>مورثة الديهيدرين</w:t>
            </w:r>
          </w:p>
        </w:tc>
        <w:tc>
          <w:tcPr>
            <w:tcW w:w="4319" w:type="dxa"/>
            <w:gridSpan w:val="5"/>
            <w:tcBorders>
              <w:top w:val="single" w:sz="8" w:space="0" w:color="auto"/>
              <w:left w:val="single" w:sz="4" w:space="0" w:color="auto"/>
              <w:bottom w:val="single" w:sz="4" w:space="0" w:color="auto"/>
              <w:right w:val="single" w:sz="4" w:space="0" w:color="000000"/>
            </w:tcBorders>
            <w:shd w:val="clear" w:color="000000" w:fill="D0CECE"/>
            <w:vAlign w:val="center"/>
            <w:hideMark/>
          </w:tcPr>
          <w:p w14:paraId="4356430E"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tl/>
              </w:rPr>
            </w:pPr>
            <w:r w:rsidRPr="00DE73D6">
              <w:rPr>
                <w:rFonts w:ascii="Simplified Arabic" w:eastAsia="Times New Roman" w:hAnsi="Simplified Arabic" w:cs="Simplified Arabic"/>
                <w:b/>
                <w:bCs/>
                <w:sz w:val="28"/>
                <w:szCs w:val="28"/>
                <w:rtl/>
              </w:rPr>
              <w:t>القمح الطري</w:t>
            </w:r>
          </w:p>
        </w:tc>
        <w:tc>
          <w:tcPr>
            <w:tcW w:w="4455" w:type="dxa"/>
            <w:gridSpan w:val="5"/>
            <w:tcBorders>
              <w:top w:val="single" w:sz="8" w:space="0" w:color="auto"/>
              <w:left w:val="single" w:sz="4" w:space="0" w:color="auto"/>
              <w:bottom w:val="single" w:sz="4" w:space="0" w:color="auto"/>
              <w:right w:val="single" w:sz="4" w:space="0" w:color="000000"/>
            </w:tcBorders>
            <w:shd w:val="clear" w:color="000000" w:fill="D0CECE"/>
            <w:vAlign w:val="center"/>
            <w:hideMark/>
          </w:tcPr>
          <w:p w14:paraId="5F573EAF"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tl/>
              </w:rPr>
            </w:pPr>
            <w:r w:rsidRPr="00DE73D6">
              <w:rPr>
                <w:rFonts w:ascii="Simplified Arabic" w:eastAsia="Times New Roman" w:hAnsi="Simplified Arabic" w:cs="Simplified Arabic" w:hint="cs"/>
                <w:b/>
                <w:bCs/>
                <w:sz w:val="28"/>
                <w:szCs w:val="28"/>
                <w:rtl/>
              </w:rPr>
              <w:t>القمح القاسي</w:t>
            </w:r>
          </w:p>
        </w:tc>
        <w:tc>
          <w:tcPr>
            <w:tcW w:w="873" w:type="dxa"/>
            <w:vMerge w:val="restart"/>
            <w:tcBorders>
              <w:top w:val="single" w:sz="8" w:space="0" w:color="auto"/>
              <w:left w:val="nil"/>
              <w:bottom w:val="single" w:sz="4" w:space="0" w:color="000000"/>
              <w:right w:val="single" w:sz="8" w:space="0" w:color="auto"/>
            </w:tcBorders>
            <w:shd w:val="clear" w:color="000000" w:fill="D0CECE"/>
            <w:vAlign w:val="center"/>
            <w:hideMark/>
          </w:tcPr>
          <w:p w14:paraId="310CAE2B"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tl/>
              </w:rPr>
            </w:pPr>
            <w:r w:rsidRPr="00DE73D6">
              <w:rPr>
                <w:rFonts w:ascii="Simplified Arabic" w:eastAsia="Times New Roman" w:hAnsi="Simplified Arabic" w:cs="Simplified Arabic" w:hint="cs"/>
                <w:b/>
                <w:bCs/>
                <w:sz w:val="28"/>
                <w:szCs w:val="28"/>
                <w:rtl/>
              </w:rPr>
              <w:t>عدد الأنماط</w:t>
            </w:r>
          </w:p>
        </w:tc>
      </w:tr>
      <w:tr w:rsidR="00DE73D6" w:rsidRPr="00DE73D6" w14:paraId="309690E0" w14:textId="77777777" w:rsidTr="00AB4ED2">
        <w:trPr>
          <w:trHeight w:val="1110"/>
        </w:trPr>
        <w:tc>
          <w:tcPr>
            <w:tcW w:w="1133" w:type="dxa"/>
            <w:vMerge/>
            <w:tcBorders>
              <w:top w:val="single" w:sz="8" w:space="0" w:color="auto"/>
              <w:left w:val="single" w:sz="8" w:space="0" w:color="auto"/>
              <w:bottom w:val="single" w:sz="4" w:space="0" w:color="000000"/>
              <w:right w:val="nil"/>
            </w:tcBorders>
            <w:vAlign w:val="center"/>
            <w:hideMark/>
          </w:tcPr>
          <w:p w14:paraId="0042D6D1" w14:textId="77777777" w:rsidR="00361658" w:rsidRPr="00DE73D6" w:rsidRDefault="00361658" w:rsidP="00AB4ED2">
            <w:pPr>
              <w:spacing w:after="0" w:line="240" w:lineRule="auto"/>
              <w:rPr>
                <w:rFonts w:ascii="Simplified Arabic" w:eastAsia="Times New Roman" w:hAnsi="Simplified Arabic" w:cs="Simplified Arabic"/>
                <w:b/>
                <w:bCs/>
                <w:sz w:val="28"/>
                <w:szCs w:val="28"/>
              </w:rPr>
            </w:pPr>
          </w:p>
        </w:tc>
        <w:tc>
          <w:tcPr>
            <w:tcW w:w="847" w:type="dxa"/>
            <w:tcBorders>
              <w:top w:val="nil"/>
              <w:left w:val="single" w:sz="4" w:space="0" w:color="auto"/>
              <w:bottom w:val="single" w:sz="4" w:space="0" w:color="auto"/>
              <w:right w:val="single" w:sz="4" w:space="0" w:color="auto"/>
            </w:tcBorders>
            <w:shd w:val="clear" w:color="000000" w:fill="E7E6E6"/>
            <w:vAlign w:val="center"/>
            <w:hideMark/>
          </w:tcPr>
          <w:p w14:paraId="1F37D2D7"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tl/>
              </w:rPr>
            </w:pPr>
            <w:r w:rsidRPr="00DE73D6">
              <w:rPr>
                <w:rFonts w:ascii="Simplified Arabic" w:eastAsia="Times New Roman" w:hAnsi="Simplified Arabic" w:cs="Simplified Arabic" w:hint="cs"/>
                <w:b/>
                <w:bCs/>
                <w:sz w:val="28"/>
                <w:szCs w:val="28"/>
                <w:rtl/>
              </w:rPr>
              <w:t>دوما 2</w:t>
            </w:r>
          </w:p>
        </w:tc>
        <w:tc>
          <w:tcPr>
            <w:tcW w:w="868" w:type="dxa"/>
            <w:tcBorders>
              <w:top w:val="nil"/>
              <w:left w:val="single" w:sz="4" w:space="0" w:color="auto"/>
              <w:bottom w:val="single" w:sz="4" w:space="0" w:color="auto"/>
              <w:right w:val="single" w:sz="4" w:space="0" w:color="auto"/>
            </w:tcBorders>
            <w:shd w:val="clear" w:color="000000" w:fill="E7E6E6"/>
            <w:vAlign w:val="center"/>
            <w:hideMark/>
          </w:tcPr>
          <w:p w14:paraId="3BA03D73"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tl/>
              </w:rPr>
            </w:pPr>
            <w:r w:rsidRPr="00DE73D6">
              <w:rPr>
                <w:rFonts w:ascii="Simplified Arabic" w:eastAsia="Times New Roman" w:hAnsi="Simplified Arabic" w:cs="Simplified Arabic" w:hint="cs"/>
                <w:b/>
                <w:bCs/>
                <w:sz w:val="28"/>
                <w:szCs w:val="28"/>
                <w:rtl/>
              </w:rPr>
              <w:t xml:space="preserve">دوما 6 </w:t>
            </w:r>
          </w:p>
        </w:tc>
        <w:tc>
          <w:tcPr>
            <w:tcW w:w="868" w:type="dxa"/>
            <w:tcBorders>
              <w:top w:val="nil"/>
              <w:left w:val="single" w:sz="4" w:space="0" w:color="auto"/>
              <w:bottom w:val="single" w:sz="4" w:space="0" w:color="auto"/>
              <w:right w:val="single" w:sz="4" w:space="0" w:color="auto"/>
            </w:tcBorders>
            <w:shd w:val="clear" w:color="000000" w:fill="E7E6E6"/>
            <w:vAlign w:val="center"/>
            <w:hideMark/>
          </w:tcPr>
          <w:p w14:paraId="0D62479C"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tl/>
              </w:rPr>
            </w:pPr>
            <w:r w:rsidRPr="00DE73D6">
              <w:rPr>
                <w:rFonts w:ascii="Simplified Arabic" w:eastAsia="Times New Roman" w:hAnsi="Simplified Arabic" w:cs="Simplified Arabic" w:hint="cs"/>
                <w:b/>
                <w:bCs/>
                <w:sz w:val="28"/>
                <w:szCs w:val="28"/>
                <w:rtl/>
              </w:rPr>
              <w:t>جولان 2</w:t>
            </w:r>
          </w:p>
        </w:tc>
        <w:tc>
          <w:tcPr>
            <w:tcW w:w="868" w:type="dxa"/>
            <w:tcBorders>
              <w:top w:val="nil"/>
              <w:left w:val="single" w:sz="4" w:space="0" w:color="auto"/>
              <w:bottom w:val="single" w:sz="4" w:space="0" w:color="auto"/>
              <w:right w:val="single" w:sz="4" w:space="0" w:color="auto"/>
            </w:tcBorders>
            <w:shd w:val="clear" w:color="000000" w:fill="E7E6E6"/>
            <w:vAlign w:val="center"/>
            <w:hideMark/>
          </w:tcPr>
          <w:p w14:paraId="0E61F58E"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tl/>
              </w:rPr>
            </w:pPr>
            <w:r w:rsidRPr="00DE73D6">
              <w:rPr>
                <w:rFonts w:ascii="Simplified Arabic" w:eastAsia="Times New Roman" w:hAnsi="Simplified Arabic" w:cs="Simplified Arabic" w:hint="cs"/>
                <w:b/>
                <w:bCs/>
                <w:sz w:val="28"/>
                <w:szCs w:val="28"/>
                <w:rtl/>
              </w:rPr>
              <w:t xml:space="preserve">بحوث 10 </w:t>
            </w:r>
          </w:p>
        </w:tc>
        <w:tc>
          <w:tcPr>
            <w:tcW w:w="868" w:type="dxa"/>
            <w:tcBorders>
              <w:top w:val="nil"/>
              <w:left w:val="single" w:sz="4" w:space="0" w:color="auto"/>
              <w:bottom w:val="single" w:sz="4" w:space="0" w:color="auto"/>
              <w:right w:val="single" w:sz="4" w:space="0" w:color="auto"/>
            </w:tcBorders>
            <w:shd w:val="clear" w:color="000000" w:fill="E7E6E6"/>
            <w:vAlign w:val="center"/>
            <w:hideMark/>
          </w:tcPr>
          <w:p w14:paraId="5F15FFCE"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tl/>
              </w:rPr>
            </w:pPr>
            <w:r w:rsidRPr="00DE73D6">
              <w:rPr>
                <w:rFonts w:ascii="Simplified Arabic" w:eastAsia="Times New Roman" w:hAnsi="Simplified Arabic" w:cs="Simplified Arabic" w:hint="cs"/>
                <w:b/>
                <w:bCs/>
                <w:sz w:val="28"/>
                <w:szCs w:val="28"/>
                <w:rtl/>
              </w:rPr>
              <w:t>شام 10</w:t>
            </w:r>
          </w:p>
        </w:tc>
        <w:tc>
          <w:tcPr>
            <w:tcW w:w="1025" w:type="dxa"/>
            <w:tcBorders>
              <w:top w:val="nil"/>
              <w:left w:val="single" w:sz="4" w:space="0" w:color="auto"/>
              <w:bottom w:val="single" w:sz="4" w:space="0" w:color="auto"/>
              <w:right w:val="single" w:sz="4" w:space="0" w:color="auto"/>
            </w:tcBorders>
            <w:shd w:val="clear" w:color="000000" w:fill="E7E6E6"/>
            <w:vAlign w:val="center"/>
            <w:hideMark/>
          </w:tcPr>
          <w:p w14:paraId="6A037D04"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tl/>
              </w:rPr>
            </w:pPr>
            <w:r w:rsidRPr="00DE73D6">
              <w:rPr>
                <w:rFonts w:ascii="Simplified Arabic" w:eastAsia="Times New Roman" w:hAnsi="Simplified Arabic" w:cs="Simplified Arabic" w:hint="cs"/>
                <w:b/>
                <w:bCs/>
                <w:sz w:val="28"/>
                <w:szCs w:val="28"/>
                <w:rtl/>
              </w:rPr>
              <w:t>أكساد65</w:t>
            </w:r>
          </w:p>
        </w:tc>
        <w:tc>
          <w:tcPr>
            <w:tcW w:w="856" w:type="dxa"/>
            <w:tcBorders>
              <w:top w:val="nil"/>
              <w:left w:val="single" w:sz="4" w:space="0" w:color="auto"/>
              <w:bottom w:val="single" w:sz="4" w:space="0" w:color="auto"/>
              <w:right w:val="single" w:sz="4" w:space="0" w:color="auto"/>
            </w:tcBorders>
            <w:shd w:val="clear" w:color="000000" w:fill="E7E6E6"/>
            <w:vAlign w:val="center"/>
            <w:hideMark/>
          </w:tcPr>
          <w:p w14:paraId="22DFF3F9"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tl/>
              </w:rPr>
            </w:pPr>
            <w:r w:rsidRPr="00DE73D6">
              <w:rPr>
                <w:rFonts w:ascii="Simplified Arabic" w:eastAsia="Times New Roman" w:hAnsi="Simplified Arabic" w:cs="Simplified Arabic" w:hint="cs"/>
                <w:b/>
                <w:bCs/>
                <w:sz w:val="28"/>
                <w:szCs w:val="28"/>
                <w:rtl/>
              </w:rPr>
              <w:t>بحوث 9</w:t>
            </w:r>
          </w:p>
        </w:tc>
        <w:tc>
          <w:tcPr>
            <w:tcW w:w="846" w:type="dxa"/>
            <w:tcBorders>
              <w:top w:val="nil"/>
              <w:left w:val="single" w:sz="4" w:space="0" w:color="auto"/>
              <w:bottom w:val="single" w:sz="4" w:space="0" w:color="auto"/>
              <w:right w:val="single" w:sz="4" w:space="0" w:color="auto"/>
            </w:tcBorders>
            <w:shd w:val="clear" w:color="000000" w:fill="E7E6E6"/>
            <w:vAlign w:val="center"/>
            <w:hideMark/>
          </w:tcPr>
          <w:p w14:paraId="049F520E"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tl/>
              </w:rPr>
            </w:pPr>
            <w:r w:rsidRPr="00DE73D6">
              <w:rPr>
                <w:rFonts w:ascii="Simplified Arabic" w:eastAsia="Times New Roman" w:hAnsi="Simplified Arabic" w:cs="Simplified Arabic" w:hint="cs"/>
                <w:b/>
                <w:bCs/>
                <w:sz w:val="28"/>
                <w:szCs w:val="28"/>
                <w:rtl/>
              </w:rPr>
              <w:t>شام 5</w:t>
            </w:r>
          </w:p>
        </w:tc>
        <w:tc>
          <w:tcPr>
            <w:tcW w:w="854" w:type="dxa"/>
            <w:tcBorders>
              <w:top w:val="nil"/>
              <w:left w:val="single" w:sz="4" w:space="0" w:color="auto"/>
              <w:bottom w:val="single" w:sz="4" w:space="0" w:color="auto"/>
              <w:right w:val="single" w:sz="4" w:space="0" w:color="auto"/>
            </w:tcBorders>
            <w:shd w:val="clear" w:color="000000" w:fill="E7E6E6"/>
            <w:vAlign w:val="center"/>
            <w:hideMark/>
          </w:tcPr>
          <w:p w14:paraId="6F1B9835"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tl/>
              </w:rPr>
            </w:pPr>
            <w:r w:rsidRPr="00DE73D6">
              <w:rPr>
                <w:rFonts w:ascii="Simplified Arabic" w:eastAsia="Times New Roman" w:hAnsi="Simplified Arabic" w:cs="Simplified Arabic" w:hint="cs"/>
                <w:b/>
                <w:bCs/>
                <w:sz w:val="28"/>
                <w:szCs w:val="28"/>
                <w:rtl/>
              </w:rPr>
              <w:t>شام3</w:t>
            </w:r>
          </w:p>
        </w:tc>
        <w:tc>
          <w:tcPr>
            <w:tcW w:w="874" w:type="dxa"/>
            <w:tcBorders>
              <w:top w:val="nil"/>
              <w:left w:val="single" w:sz="4" w:space="0" w:color="auto"/>
              <w:bottom w:val="single" w:sz="4" w:space="0" w:color="auto"/>
              <w:right w:val="single" w:sz="4" w:space="0" w:color="auto"/>
            </w:tcBorders>
            <w:shd w:val="clear" w:color="000000" w:fill="E7E6E6"/>
            <w:vAlign w:val="center"/>
            <w:hideMark/>
          </w:tcPr>
          <w:p w14:paraId="10AB2124"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tl/>
              </w:rPr>
            </w:pPr>
            <w:r w:rsidRPr="00DE73D6">
              <w:rPr>
                <w:rFonts w:ascii="Simplified Arabic" w:eastAsia="Times New Roman" w:hAnsi="Simplified Arabic" w:cs="Simplified Arabic" w:hint="cs"/>
                <w:b/>
                <w:bCs/>
                <w:sz w:val="28"/>
                <w:szCs w:val="28"/>
                <w:rtl/>
              </w:rPr>
              <w:t>حوراني</w:t>
            </w:r>
          </w:p>
        </w:tc>
        <w:tc>
          <w:tcPr>
            <w:tcW w:w="873" w:type="dxa"/>
            <w:vMerge/>
            <w:tcBorders>
              <w:top w:val="single" w:sz="8" w:space="0" w:color="auto"/>
              <w:left w:val="nil"/>
              <w:bottom w:val="single" w:sz="4" w:space="0" w:color="000000"/>
              <w:right w:val="single" w:sz="8" w:space="0" w:color="auto"/>
            </w:tcBorders>
            <w:vAlign w:val="center"/>
            <w:hideMark/>
          </w:tcPr>
          <w:p w14:paraId="10232D89" w14:textId="77777777" w:rsidR="00361658" w:rsidRPr="00DE73D6" w:rsidRDefault="00361658" w:rsidP="00AB4ED2">
            <w:pPr>
              <w:spacing w:after="0" w:line="240" w:lineRule="auto"/>
              <w:rPr>
                <w:rFonts w:ascii="Simplified Arabic" w:eastAsia="Times New Roman" w:hAnsi="Simplified Arabic" w:cs="Simplified Arabic"/>
                <w:b/>
                <w:bCs/>
                <w:sz w:val="28"/>
                <w:szCs w:val="28"/>
              </w:rPr>
            </w:pPr>
          </w:p>
        </w:tc>
      </w:tr>
      <w:tr w:rsidR="00DE73D6" w:rsidRPr="00DE73D6" w14:paraId="0E0CED90" w14:textId="77777777" w:rsidTr="00AB4ED2">
        <w:trPr>
          <w:trHeight w:val="570"/>
        </w:trPr>
        <w:tc>
          <w:tcPr>
            <w:tcW w:w="1133" w:type="dxa"/>
            <w:vMerge w:val="restart"/>
            <w:tcBorders>
              <w:top w:val="nil"/>
              <w:left w:val="single" w:sz="8" w:space="0" w:color="auto"/>
              <w:bottom w:val="single" w:sz="8" w:space="0" w:color="000000"/>
              <w:right w:val="single" w:sz="4" w:space="0" w:color="auto"/>
            </w:tcBorders>
            <w:shd w:val="clear" w:color="000000" w:fill="D0CECE"/>
            <w:vAlign w:val="center"/>
            <w:hideMark/>
          </w:tcPr>
          <w:p w14:paraId="1B40AC61" w14:textId="77777777" w:rsidR="00361658" w:rsidRPr="00DE73D6" w:rsidRDefault="00361658" w:rsidP="00AB4ED2">
            <w:pPr>
              <w:spacing w:after="0" w:line="240" w:lineRule="auto"/>
              <w:jc w:val="center"/>
              <w:rPr>
                <w:rFonts w:ascii="Simplified Arabic" w:eastAsia="Times New Roman" w:hAnsi="Simplified Arabic" w:cs="Simplified Arabic"/>
                <w:b/>
                <w:bCs/>
                <w:i/>
                <w:iCs/>
                <w:sz w:val="28"/>
                <w:szCs w:val="28"/>
                <w:rtl/>
              </w:rPr>
            </w:pPr>
            <w:r w:rsidRPr="00DE73D6">
              <w:rPr>
                <w:rFonts w:ascii="Simplified Arabic" w:eastAsia="Times New Roman" w:hAnsi="Simplified Arabic" w:cs="Simplified Arabic"/>
                <w:b/>
                <w:bCs/>
                <w:i/>
                <w:iCs/>
                <w:sz w:val="28"/>
                <w:szCs w:val="28"/>
              </w:rPr>
              <w:t>Dhn16</w:t>
            </w:r>
          </w:p>
        </w:tc>
        <w:tc>
          <w:tcPr>
            <w:tcW w:w="847" w:type="dxa"/>
            <w:tcBorders>
              <w:top w:val="nil"/>
              <w:left w:val="single" w:sz="4" w:space="0" w:color="auto"/>
              <w:bottom w:val="single" w:sz="4" w:space="0" w:color="auto"/>
              <w:right w:val="single" w:sz="4" w:space="0" w:color="auto"/>
            </w:tcBorders>
            <w:shd w:val="clear" w:color="auto" w:fill="auto"/>
            <w:vAlign w:val="center"/>
            <w:hideMark/>
          </w:tcPr>
          <w:p w14:paraId="1B21D843"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hint="cs"/>
                <w:sz w:val="28"/>
                <w:szCs w:val="28"/>
                <w:rtl/>
                <w:lang w:bidi="ar-SY"/>
              </w:rPr>
              <w:t>---</w:t>
            </w:r>
          </w:p>
        </w:tc>
        <w:tc>
          <w:tcPr>
            <w:tcW w:w="868" w:type="dxa"/>
            <w:tcBorders>
              <w:top w:val="nil"/>
              <w:left w:val="single" w:sz="4" w:space="0" w:color="auto"/>
              <w:bottom w:val="single" w:sz="4" w:space="0" w:color="auto"/>
              <w:right w:val="single" w:sz="4" w:space="0" w:color="auto"/>
            </w:tcBorders>
            <w:shd w:val="clear" w:color="auto" w:fill="auto"/>
            <w:vAlign w:val="center"/>
            <w:hideMark/>
          </w:tcPr>
          <w:p w14:paraId="7C723FB4"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hint="cs"/>
                <w:sz w:val="28"/>
                <w:szCs w:val="28"/>
                <w:rtl/>
                <w:lang w:bidi="ar-SY"/>
              </w:rPr>
              <w:t>----</w:t>
            </w:r>
          </w:p>
        </w:tc>
        <w:tc>
          <w:tcPr>
            <w:tcW w:w="868" w:type="dxa"/>
            <w:tcBorders>
              <w:top w:val="nil"/>
              <w:left w:val="single" w:sz="4" w:space="0" w:color="auto"/>
              <w:bottom w:val="single" w:sz="4" w:space="0" w:color="auto"/>
              <w:right w:val="single" w:sz="4" w:space="0" w:color="auto"/>
            </w:tcBorders>
            <w:shd w:val="clear" w:color="auto" w:fill="auto"/>
            <w:vAlign w:val="center"/>
            <w:hideMark/>
          </w:tcPr>
          <w:p w14:paraId="4602D387"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sz w:val="28"/>
                <w:szCs w:val="28"/>
              </w:rPr>
              <w:t>---</w:t>
            </w:r>
          </w:p>
        </w:tc>
        <w:tc>
          <w:tcPr>
            <w:tcW w:w="868" w:type="dxa"/>
            <w:tcBorders>
              <w:top w:val="nil"/>
              <w:left w:val="single" w:sz="4" w:space="0" w:color="auto"/>
              <w:bottom w:val="single" w:sz="4" w:space="0" w:color="auto"/>
              <w:right w:val="single" w:sz="4" w:space="0" w:color="auto"/>
            </w:tcBorders>
            <w:shd w:val="clear" w:color="auto" w:fill="auto"/>
            <w:vAlign w:val="center"/>
            <w:hideMark/>
          </w:tcPr>
          <w:p w14:paraId="7579B4B0"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hint="cs"/>
                <w:sz w:val="28"/>
                <w:szCs w:val="28"/>
                <w:rtl/>
                <w:lang w:bidi="ar-SY"/>
              </w:rPr>
              <w:t>----</w:t>
            </w:r>
          </w:p>
        </w:tc>
        <w:tc>
          <w:tcPr>
            <w:tcW w:w="868" w:type="dxa"/>
            <w:tcBorders>
              <w:top w:val="nil"/>
              <w:left w:val="single" w:sz="4" w:space="0" w:color="auto"/>
              <w:bottom w:val="single" w:sz="4" w:space="0" w:color="auto"/>
              <w:right w:val="single" w:sz="4" w:space="0" w:color="auto"/>
            </w:tcBorders>
            <w:shd w:val="clear" w:color="auto" w:fill="auto"/>
            <w:vAlign w:val="center"/>
            <w:hideMark/>
          </w:tcPr>
          <w:p w14:paraId="5915AB30"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hint="cs"/>
                <w:sz w:val="28"/>
                <w:szCs w:val="28"/>
                <w:rtl/>
                <w:lang w:bidi="ar-SY"/>
              </w:rPr>
              <w:t>---</w:t>
            </w:r>
          </w:p>
        </w:tc>
        <w:tc>
          <w:tcPr>
            <w:tcW w:w="1025" w:type="dxa"/>
            <w:tcBorders>
              <w:top w:val="nil"/>
              <w:left w:val="single" w:sz="4" w:space="0" w:color="auto"/>
              <w:bottom w:val="single" w:sz="4" w:space="0" w:color="auto"/>
              <w:right w:val="single" w:sz="4" w:space="0" w:color="auto"/>
            </w:tcBorders>
            <w:shd w:val="clear" w:color="auto" w:fill="auto"/>
            <w:vAlign w:val="center"/>
            <w:hideMark/>
          </w:tcPr>
          <w:p w14:paraId="2F5535F7"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hint="cs"/>
                <w:sz w:val="28"/>
                <w:szCs w:val="28"/>
                <w:rtl/>
                <w:lang w:bidi="ar-SY"/>
              </w:rPr>
              <w:t>---</w:t>
            </w:r>
          </w:p>
        </w:tc>
        <w:tc>
          <w:tcPr>
            <w:tcW w:w="856" w:type="dxa"/>
            <w:tcBorders>
              <w:top w:val="nil"/>
              <w:left w:val="single" w:sz="4" w:space="0" w:color="auto"/>
              <w:bottom w:val="single" w:sz="4" w:space="0" w:color="auto"/>
              <w:right w:val="single" w:sz="4" w:space="0" w:color="auto"/>
            </w:tcBorders>
            <w:shd w:val="clear" w:color="auto" w:fill="auto"/>
            <w:vAlign w:val="center"/>
            <w:hideMark/>
          </w:tcPr>
          <w:p w14:paraId="7304234A"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sz w:val="28"/>
                <w:szCs w:val="28"/>
              </w:rPr>
              <w:t>A</w:t>
            </w:r>
          </w:p>
        </w:tc>
        <w:tc>
          <w:tcPr>
            <w:tcW w:w="846" w:type="dxa"/>
            <w:tcBorders>
              <w:top w:val="nil"/>
              <w:left w:val="single" w:sz="4" w:space="0" w:color="auto"/>
              <w:bottom w:val="single" w:sz="4" w:space="0" w:color="auto"/>
              <w:right w:val="single" w:sz="4" w:space="0" w:color="auto"/>
            </w:tcBorders>
            <w:shd w:val="clear" w:color="auto" w:fill="auto"/>
            <w:vAlign w:val="center"/>
            <w:hideMark/>
          </w:tcPr>
          <w:p w14:paraId="00CAB091"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hint="cs"/>
                <w:sz w:val="28"/>
                <w:szCs w:val="28"/>
                <w:rtl/>
                <w:lang w:bidi="ar-SY"/>
              </w:rPr>
              <w:t>---</w:t>
            </w:r>
          </w:p>
        </w:tc>
        <w:tc>
          <w:tcPr>
            <w:tcW w:w="854" w:type="dxa"/>
            <w:tcBorders>
              <w:top w:val="nil"/>
              <w:left w:val="single" w:sz="4" w:space="0" w:color="auto"/>
              <w:bottom w:val="single" w:sz="4" w:space="0" w:color="auto"/>
              <w:right w:val="single" w:sz="4" w:space="0" w:color="auto"/>
            </w:tcBorders>
            <w:shd w:val="clear" w:color="auto" w:fill="auto"/>
            <w:vAlign w:val="center"/>
            <w:hideMark/>
          </w:tcPr>
          <w:p w14:paraId="7AE466B1"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sz w:val="28"/>
                <w:szCs w:val="28"/>
              </w:rPr>
              <w:t>A</w:t>
            </w:r>
          </w:p>
        </w:tc>
        <w:tc>
          <w:tcPr>
            <w:tcW w:w="874" w:type="dxa"/>
            <w:tcBorders>
              <w:top w:val="nil"/>
              <w:left w:val="single" w:sz="4" w:space="0" w:color="auto"/>
              <w:bottom w:val="single" w:sz="4" w:space="0" w:color="auto"/>
              <w:right w:val="single" w:sz="4" w:space="0" w:color="auto"/>
            </w:tcBorders>
            <w:shd w:val="clear" w:color="auto" w:fill="auto"/>
            <w:vAlign w:val="center"/>
            <w:hideMark/>
          </w:tcPr>
          <w:p w14:paraId="2744811A"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sz w:val="28"/>
                <w:szCs w:val="28"/>
              </w:rPr>
              <w:t>A</w:t>
            </w:r>
          </w:p>
        </w:tc>
        <w:tc>
          <w:tcPr>
            <w:tcW w:w="873" w:type="dxa"/>
            <w:vMerge w:val="restart"/>
            <w:tcBorders>
              <w:top w:val="nil"/>
              <w:left w:val="single" w:sz="4" w:space="0" w:color="auto"/>
              <w:bottom w:val="single" w:sz="8" w:space="0" w:color="000000"/>
              <w:right w:val="single" w:sz="8" w:space="0" w:color="auto"/>
            </w:tcBorders>
            <w:shd w:val="clear" w:color="auto" w:fill="auto"/>
            <w:vAlign w:val="center"/>
            <w:hideMark/>
          </w:tcPr>
          <w:p w14:paraId="0A197793"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hint="cs"/>
                <w:sz w:val="28"/>
                <w:szCs w:val="28"/>
                <w:rtl/>
                <w:lang w:bidi="ar-SY"/>
              </w:rPr>
              <w:t>7</w:t>
            </w:r>
          </w:p>
        </w:tc>
      </w:tr>
      <w:tr w:rsidR="00DE73D6" w:rsidRPr="00DE73D6" w14:paraId="3A2F9F50" w14:textId="77777777" w:rsidTr="00AB4ED2">
        <w:trPr>
          <w:trHeight w:val="570"/>
        </w:trPr>
        <w:tc>
          <w:tcPr>
            <w:tcW w:w="1133" w:type="dxa"/>
            <w:vMerge/>
            <w:tcBorders>
              <w:top w:val="nil"/>
              <w:left w:val="single" w:sz="8" w:space="0" w:color="auto"/>
              <w:bottom w:val="single" w:sz="8" w:space="0" w:color="000000"/>
              <w:right w:val="single" w:sz="4" w:space="0" w:color="auto"/>
            </w:tcBorders>
            <w:vAlign w:val="center"/>
            <w:hideMark/>
          </w:tcPr>
          <w:p w14:paraId="210278C4" w14:textId="77777777" w:rsidR="00361658" w:rsidRPr="00DE73D6" w:rsidRDefault="00361658" w:rsidP="00AB4ED2">
            <w:pPr>
              <w:spacing w:after="0" w:line="240" w:lineRule="auto"/>
              <w:rPr>
                <w:rFonts w:ascii="Simplified Arabic" w:eastAsia="Times New Roman" w:hAnsi="Simplified Arabic" w:cs="Simplified Arabic"/>
                <w:b/>
                <w:bCs/>
                <w:i/>
                <w:iCs/>
                <w:sz w:val="28"/>
                <w:szCs w:val="28"/>
              </w:rPr>
            </w:pPr>
          </w:p>
        </w:tc>
        <w:tc>
          <w:tcPr>
            <w:tcW w:w="847" w:type="dxa"/>
            <w:tcBorders>
              <w:top w:val="nil"/>
              <w:left w:val="single" w:sz="4" w:space="0" w:color="auto"/>
              <w:bottom w:val="single" w:sz="8" w:space="0" w:color="auto"/>
              <w:right w:val="single" w:sz="4" w:space="0" w:color="auto"/>
            </w:tcBorders>
            <w:shd w:val="clear" w:color="auto" w:fill="auto"/>
            <w:vAlign w:val="center"/>
            <w:hideMark/>
          </w:tcPr>
          <w:p w14:paraId="76DFCDAB"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hint="cs"/>
                <w:sz w:val="28"/>
                <w:szCs w:val="28"/>
                <w:rtl/>
                <w:lang w:bidi="ar-SY"/>
              </w:rPr>
              <w:t>---</w:t>
            </w:r>
          </w:p>
        </w:tc>
        <w:tc>
          <w:tcPr>
            <w:tcW w:w="868" w:type="dxa"/>
            <w:tcBorders>
              <w:top w:val="nil"/>
              <w:left w:val="single" w:sz="4" w:space="0" w:color="auto"/>
              <w:bottom w:val="single" w:sz="8" w:space="0" w:color="auto"/>
              <w:right w:val="single" w:sz="4" w:space="0" w:color="auto"/>
            </w:tcBorders>
            <w:shd w:val="clear" w:color="auto" w:fill="auto"/>
            <w:vAlign w:val="center"/>
            <w:hideMark/>
          </w:tcPr>
          <w:p w14:paraId="02E20A7E"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sz w:val="28"/>
                <w:szCs w:val="28"/>
              </w:rPr>
              <w:t>---</w:t>
            </w:r>
          </w:p>
        </w:tc>
        <w:tc>
          <w:tcPr>
            <w:tcW w:w="868" w:type="dxa"/>
            <w:tcBorders>
              <w:top w:val="nil"/>
              <w:left w:val="single" w:sz="4" w:space="0" w:color="auto"/>
              <w:bottom w:val="single" w:sz="8" w:space="0" w:color="auto"/>
              <w:right w:val="single" w:sz="4" w:space="0" w:color="auto"/>
            </w:tcBorders>
            <w:shd w:val="clear" w:color="auto" w:fill="auto"/>
            <w:vAlign w:val="center"/>
            <w:hideMark/>
          </w:tcPr>
          <w:p w14:paraId="34B93082"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hint="cs"/>
                <w:sz w:val="28"/>
                <w:szCs w:val="28"/>
                <w:rtl/>
                <w:lang w:bidi="ar-SY"/>
              </w:rPr>
              <w:t>----</w:t>
            </w:r>
          </w:p>
        </w:tc>
        <w:tc>
          <w:tcPr>
            <w:tcW w:w="868" w:type="dxa"/>
            <w:tcBorders>
              <w:top w:val="nil"/>
              <w:left w:val="single" w:sz="4" w:space="0" w:color="auto"/>
              <w:bottom w:val="single" w:sz="8" w:space="0" w:color="auto"/>
              <w:right w:val="single" w:sz="4" w:space="0" w:color="auto"/>
            </w:tcBorders>
            <w:shd w:val="clear" w:color="auto" w:fill="auto"/>
            <w:vAlign w:val="center"/>
            <w:hideMark/>
          </w:tcPr>
          <w:p w14:paraId="3F86AF90"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hint="cs"/>
                <w:sz w:val="28"/>
                <w:szCs w:val="28"/>
                <w:rtl/>
                <w:lang w:bidi="ar-SY"/>
              </w:rPr>
              <w:t>----</w:t>
            </w:r>
          </w:p>
        </w:tc>
        <w:tc>
          <w:tcPr>
            <w:tcW w:w="868" w:type="dxa"/>
            <w:tcBorders>
              <w:top w:val="nil"/>
              <w:left w:val="single" w:sz="4" w:space="0" w:color="auto"/>
              <w:bottom w:val="single" w:sz="8" w:space="0" w:color="auto"/>
              <w:right w:val="single" w:sz="4" w:space="0" w:color="auto"/>
            </w:tcBorders>
            <w:shd w:val="clear" w:color="auto" w:fill="auto"/>
            <w:vAlign w:val="center"/>
            <w:hideMark/>
          </w:tcPr>
          <w:p w14:paraId="2D0A0AF8"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hint="cs"/>
                <w:sz w:val="28"/>
                <w:szCs w:val="28"/>
                <w:rtl/>
                <w:lang w:bidi="ar-SY"/>
              </w:rPr>
              <w:t>----</w:t>
            </w:r>
          </w:p>
        </w:tc>
        <w:tc>
          <w:tcPr>
            <w:tcW w:w="1025" w:type="dxa"/>
            <w:tcBorders>
              <w:top w:val="nil"/>
              <w:left w:val="single" w:sz="4" w:space="0" w:color="auto"/>
              <w:bottom w:val="single" w:sz="8" w:space="0" w:color="auto"/>
              <w:right w:val="single" w:sz="4" w:space="0" w:color="auto"/>
            </w:tcBorders>
            <w:shd w:val="clear" w:color="auto" w:fill="auto"/>
            <w:vAlign w:val="center"/>
            <w:hideMark/>
          </w:tcPr>
          <w:p w14:paraId="755395E5"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sz w:val="28"/>
                <w:szCs w:val="28"/>
              </w:rPr>
              <w:t>---</w:t>
            </w:r>
          </w:p>
        </w:tc>
        <w:tc>
          <w:tcPr>
            <w:tcW w:w="856" w:type="dxa"/>
            <w:tcBorders>
              <w:top w:val="nil"/>
              <w:left w:val="single" w:sz="4" w:space="0" w:color="auto"/>
              <w:bottom w:val="single" w:sz="8" w:space="0" w:color="auto"/>
              <w:right w:val="single" w:sz="4" w:space="0" w:color="auto"/>
            </w:tcBorders>
            <w:shd w:val="clear" w:color="auto" w:fill="auto"/>
            <w:vAlign w:val="center"/>
            <w:hideMark/>
          </w:tcPr>
          <w:p w14:paraId="22AA6F2D"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sz w:val="28"/>
                <w:szCs w:val="28"/>
              </w:rPr>
              <w:t>B</w:t>
            </w:r>
          </w:p>
        </w:tc>
        <w:tc>
          <w:tcPr>
            <w:tcW w:w="846" w:type="dxa"/>
            <w:tcBorders>
              <w:top w:val="nil"/>
              <w:left w:val="single" w:sz="4" w:space="0" w:color="auto"/>
              <w:bottom w:val="single" w:sz="8" w:space="0" w:color="auto"/>
              <w:right w:val="single" w:sz="4" w:space="0" w:color="auto"/>
            </w:tcBorders>
            <w:shd w:val="clear" w:color="auto" w:fill="auto"/>
            <w:vAlign w:val="center"/>
            <w:hideMark/>
          </w:tcPr>
          <w:p w14:paraId="7F77C3EC"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sz w:val="28"/>
                <w:szCs w:val="28"/>
              </w:rPr>
              <w:t>B</w:t>
            </w:r>
          </w:p>
        </w:tc>
        <w:tc>
          <w:tcPr>
            <w:tcW w:w="854" w:type="dxa"/>
            <w:tcBorders>
              <w:top w:val="nil"/>
              <w:left w:val="single" w:sz="4" w:space="0" w:color="auto"/>
              <w:bottom w:val="single" w:sz="8" w:space="0" w:color="auto"/>
              <w:right w:val="single" w:sz="4" w:space="0" w:color="auto"/>
            </w:tcBorders>
            <w:shd w:val="clear" w:color="auto" w:fill="auto"/>
            <w:vAlign w:val="center"/>
            <w:hideMark/>
          </w:tcPr>
          <w:p w14:paraId="30A425E1"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sz w:val="28"/>
                <w:szCs w:val="28"/>
              </w:rPr>
              <w:t>B</w:t>
            </w:r>
          </w:p>
        </w:tc>
        <w:tc>
          <w:tcPr>
            <w:tcW w:w="874" w:type="dxa"/>
            <w:tcBorders>
              <w:top w:val="nil"/>
              <w:left w:val="single" w:sz="4" w:space="0" w:color="auto"/>
              <w:bottom w:val="single" w:sz="8" w:space="0" w:color="auto"/>
              <w:right w:val="single" w:sz="4" w:space="0" w:color="auto"/>
            </w:tcBorders>
            <w:shd w:val="clear" w:color="auto" w:fill="auto"/>
            <w:vAlign w:val="center"/>
            <w:hideMark/>
          </w:tcPr>
          <w:p w14:paraId="244DE701"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sz w:val="28"/>
                <w:szCs w:val="28"/>
              </w:rPr>
              <w:t>B</w:t>
            </w:r>
          </w:p>
        </w:tc>
        <w:tc>
          <w:tcPr>
            <w:tcW w:w="873" w:type="dxa"/>
            <w:vMerge/>
            <w:tcBorders>
              <w:top w:val="nil"/>
              <w:left w:val="single" w:sz="4" w:space="0" w:color="auto"/>
              <w:bottom w:val="single" w:sz="8" w:space="0" w:color="000000"/>
              <w:right w:val="single" w:sz="8" w:space="0" w:color="auto"/>
            </w:tcBorders>
            <w:vAlign w:val="center"/>
            <w:hideMark/>
          </w:tcPr>
          <w:p w14:paraId="5BA3E907" w14:textId="77777777" w:rsidR="00361658" w:rsidRPr="00DE73D6" w:rsidRDefault="00361658" w:rsidP="00AB4ED2">
            <w:pPr>
              <w:spacing w:after="0" w:line="240" w:lineRule="auto"/>
              <w:rPr>
                <w:rFonts w:ascii="Simplified Arabic" w:eastAsia="Times New Roman" w:hAnsi="Simplified Arabic" w:cs="Simplified Arabic"/>
                <w:sz w:val="28"/>
                <w:szCs w:val="28"/>
              </w:rPr>
            </w:pPr>
          </w:p>
        </w:tc>
      </w:tr>
    </w:tbl>
    <w:p w14:paraId="4FFF9DDF" w14:textId="77777777" w:rsidR="00361658" w:rsidRPr="00DE73D6" w:rsidRDefault="00361658" w:rsidP="00361658">
      <w:pPr>
        <w:spacing w:after="0"/>
        <w:ind w:right="-450"/>
        <w:jc w:val="both"/>
        <w:rPr>
          <w:rFonts w:ascii="Simplified Arabic" w:eastAsia="Times New Roman" w:hAnsi="Simplified Arabic" w:cs="Simplified Arabic"/>
          <w:sz w:val="28"/>
          <w:szCs w:val="28"/>
          <w:rtl/>
          <w:lang w:bidi="ar-SY"/>
        </w:rPr>
      </w:pPr>
    </w:p>
    <w:p w14:paraId="1C585DBD" w14:textId="61D1B70E" w:rsidR="00361658" w:rsidRPr="00DE73D6" w:rsidRDefault="00361658" w:rsidP="00361658">
      <w:pPr>
        <w:spacing w:line="360" w:lineRule="auto"/>
        <w:jc w:val="both"/>
        <w:rPr>
          <w:rFonts w:ascii="Simplified Arabic" w:hAnsi="Simplified Arabic" w:cs="Simplified Arabic"/>
          <w:sz w:val="28"/>
          <w:szCs w:val="28"/>
          <w:rtl/>
          <w:lang w:bidi="ar-SY"/>
        </w:rPr>
      </w:pPr>
      <w:r w:rsidRPr="00DE73D6">
        <w:rPr>
          <w:rFonts w:ascii="Simplified Arabic" w:hAnsi="Simplified Arabic" w:cs="Simplified Arabic"/>
          <w:sz w:val="28"/>
          <w:szCs w:val="28"/>
          <w:rtl/>
        </w:rPr>
        <w:t>أظهرت النتائج من خلال الجدول (</w:t>
      </w:r>
      <w:r w:rsidR="00EF5323">
        <w:rPr>
          <w:rFonts w:ascii="Simplified Arabic" w:hAnsi="Simplified Arabic" w:cs="Simplified Arabic" w:hint="cs"/>
          <w:sz w:val="28"/>
          <w:szCs w:val="28"/>
          <w:rtl/>
        </w:rPr>
        <w:t>20</w:t>
      </w:r>
      <w:r w:rsidRPr="00DE73D6">
        <w:rPr>
          <w:rFonts w:ascii="Simplified Arabic" w:hAnsi="Simplified Arabic" w:cs="Simplified Arabic"/>
          <w:sz w:val="28"/>
          <w:szCs w:val="28"/>
          <w:rtl/>
        </w:rPr>
        <w:t xml:space="preserve">) تفوق المورثة </w:t>
      </w:r>
      <w:r w:rsidRPr="00DE73D6">
        <w:rPr>
          <w:rFonts w:ascii="Simplified Arabic" w:hAnsi="Simplified Arabic" w:cs="Simplified Arabic"/>
          <w:i/>
          <w:iCs/>
          <w:sz w:val="28"/>
          <w:szCs w:val="28"/>
        </w:rPr>
        <w:t>Dhn6</w:t>
      </w:r>
      <w:r w:rsidRPr="00DE73D6">
        <w:rPr>
          <w:rFonts w:ascii="Simplified Arabic" w:hAnsi="Simplified Arabic" w:cs="Simplified Arabic"/>
          <w:sz w:val="28"/>
          <w:szCs w:val="28"/>
          <w:rtl/>
        </w:rPr>
        <w:t xml:space="preserve"> بعدد الأنماط الشكلية التي أعطتها والبالغة </w:t>
      </w:r>
      <w:bookmarkStart w:id="52" w:name="_Hlk100922629"/>
      <w:r w:rsidRPr="00DE73D6">
        <w:rPr>
          <w:rFonts w:ascii="Simplified Arabic" w:hAnsi="Simplified Arabic" w:cs="Simplified Arabic"/>
          <w:sz w:val="28"/>
          <w:szCs w:val="28"/>
        </w:rPr>
        <w:t>13</w:t>
      </w:r>
      <w:r w:rsidRPr="00DE73D6">
        <w:rPr>
          <w:rFonts w:ascii="Simplified Arabic" w:hAnsi="Simplified Arabic" w:cs="Simplified Arabic"/>
          <w:sz w:val="28"/>
          <w:szCs w:val="28"/>
          <w:rtl/>
        </w:rPr>
        <w:t xml:space="preserve"> </w:t>
      </w:r>
      <w:bookmarkEnd w:id="52"/>
      <w:r w:rsidRPr="00DE73D6">
        <w:rPr>
          <w:rFonts w:ascii="Simplified Arabic" w:hAnsi="Simplified Arabic" w:cs="Simplified Arabic"/>
          <w:sz w:val="28"/>
          <w:szCs w:val="28"/>
          <w:rtl/>
        </w:rPr>
        <w:t xml:space="preserve">نمطاً شكلياً مع كافة الطرز المدروسة، تلتها المورثة  </w:t>
      </w:r>
      <w:r w:rsidRPr="00DE73D6">
        <w:rPr>
          <w:rFonts w:ascii="Simplified Arabic" w:hAnsi="Simplified Arabic" w:cs="Simplified Arabic"/>
          <w:i/>
          <w:iCs/>
          <w:sz w:val="28"/>
          <w:szCs w:val="28"/>
        </w:rPr>
        <w:t>Dhn9</w:t>
      </w:r>
      <w:r w:rsidRPr="00DE73D6">
        <w:rPr>
          <w:rFonts w:ascii="Simplified Arabic" w:hAnsi="Simplified Arabic" w:cs="Simplified Arabic"/>
          <w:sz w:val="28"/>
          <w:szCs w:val="28"/>
          <w:rtl/>
        </w:rPr>
        <w:t xml:space="preserve"> بـ 10 أنماطاً شكلية، في حين أعطت المورثة</w:t>
      </w:r>
      <w:r w:rsidRPr="00DE73D6">
        <w:rPr>
          <w:rFonts w:ascii="Simplified Arabic" w:hAnsi="Simplified Arabic" w:cs="Simplified Arabic"/>
          <w:i/>
          <w:iCs/>
          <w:sz w:val="28"/>
          <w:szCs w:val="28"/>
          <w:rtl/>
        </w:rPr>
        <w:t xml:space="preserve"> </w:t>
      </w:r>
      <w:r w:rsidRPr="00DE73D6">
        <w:rPr>
          <w:rFonts w:ascii="Simplified Arabic" w:hAnsi="Simplified Arabic" w:cs="Simplified Arabic"/>
          <w:i/>
          <w:iCs/>
          <w:sz w:val="28"/>
          <w:szCs w:val="28"/>
        </w:rPr>
        <w:t>Dhn12</w:t>
      </w:r>
      <w:r w:rsidRPr="00DE73D6">
        <w:rPr>
          <w:rFonts w:ascii="Simplified Arabic" w:hAnsi="Simplified Arabic" w:cs="Simplified Arabic"/>
          <w:sz w:val="28"/>
          <w:szCs w:val="28"/>
          <w:rtl/>
        </w:rPr>
        <w:t xml:space="preserve"> أقل عدد من الأنماط الشكلية والبالغ </w:t>
      </w:r>
      <w:r w:rsidRPr="00DE73D6">
        <w:rPr>
          <w:rFonts w:ascii="Simplified Arabic" w:hAnsi="Simplified Arabic" w:cs="Simplified Arabic"/>
          <w:sz w:val="28"/>
          <w:szCs w:val="28"/>
        </w:rPr>
        <w:t>4</w:t>
      </w:r>
      <w:r w:rsidRPr="00DE73D6">
        <w:rPr>
          <w:rFonts w:ascii="Simplified Arabic" w:hAnsi="Simplified Arabic" w:cs="Simplified Arabic"/>
          <w:sz w:val="28"/>
          <w:szCs w:val="28"/>
          <w:rtl/>
        </w:rPr>
        <w:t xml:space="preserve"> أنماطاً شكلية مع الطرز الوراثية المدروسة. يشير عدد الأنماط الشكلية إلى عدد </w:t>
      </w:r>
      <w:r w:rsidRPr="00DE73D6">
        <w:rPr>
          <w:rFonts w:ascii="Simplified Arabic" w:hAnsi="Simplified Arabic" w:cs="Simplified Arabic"/>
          <w:sz w:val="28"/>
          <w:szCs w:val="28"/>
          <w:rtl/>
        </w:rPr>
        <w:lastRenderedPageBreak/>
        <w:t xml:space="preserve">المواقع الأليلية للمورثة، وزيادتها تعد كدلالة على زيادة تحمل الطراز الوراثي للجفاف </w:t>
      </w:r>
      <w:bookmarkStart w:id="53" w:name="_Hlk100267037"/>
      <w:r w:rsidRPr="00DE73D6">
        <w:rPr>
          <w:rFonts w:ascii="Simplified Arabic" w:hAnsi="Simplified Arabic" w:cs="Simplified Arabic"/>
          <w:sz w:val="28"/>
          <w:szCs w:val="28"/>
          <w:rtl/>
        </w:rPr>
        <w:t>(</w:t>
      </w:r>
      <w:r w:rsidRPr="00DE73D6">
        <w:rPr>
          <w:rFonts w:ascii="Simplified Arabic" w:hAnsi="Simplified Arabic" w:cs="Simplified Arabic"/>
          <w:sz w:val="28"/>
          <w:szCs w:val="28"/>
        </w:rPr>
        <w:t>Lopez</w:t>
      </w:r>
      <w:r w:rsidRPr="00DE73D6">
        <w:rPr>
          <w:rFonts w:ascii="Simplified Arabic" w:hAnsi="Simplified Arabic" w:cs="Simplified Arabic"/>
          <w:sz w:val="28"/>
          <w:szCs w:val="28"/>
          <w:rtl/>
        </w:rPr>
        <w:t xml:space="preserve"> </w:t>
      </w:r>
      <w:bookmarkStart w:id="54" w:name="_Hlk100267025"/>
      <w:r w:rsidRPr="00DE73D6">
        <w:rPr>
          <w:rFonts w:ascii="Simplified Arabic" w:hAnsi="Simplified Arabic" w:cs="Simplified Arabic"/>
          <w:sz w:val="28"/>
          <w:szCs w:val="28"/>
          <w:rtl/>
        </w:rPr>
        <w:t>وزملاؤه، 2001).</w:t>
      </w:r>
      <w:bookmarkEnd w:id="54"/>
      <w:r w:rsidRPr="00DE73D6">
        <w:rPr>
          <w:rFonts w:ascii="Simplified Arabic" w:hAnsi="Simplified Arabic" w:cs="Simplified Arabic"/>
          <w:sz w:val="28"/>
          <w:szCs w:val="28"/>
          <w:rtl/>
        </w:rPr>
        <w:t xml:space="preserve"> </w:t>
      </w:r>
      <w:bookmarkEnd w:id="53"/>
      <w:r w:rsidRPr="00DE73D6">
        <w:rPr>
          <w:rFonts w:ascii="Simplified Arabic" w:hAnsi="Simplified Arabic" w:cs="Simplified Arabic"/>
          <w:sz w:val="28"/>
          <w:szCs w:val="28"/>
          <w:rtl/>
        </w:rPr>
        <w:t>وامتلكت الطرز الوراثية للقمح القاسي عدداً من الأليلات ( 29 أليلاً ) أكثر  من الطرز الوراثية للقمح الطري (17 أليلاً) مما يجعلها أكثر تحملاً للجفاف</w:t>
      </w:r>
      <w:r w:rsidRPr="00DE73D6">
        <w:rPr>
          <w:rFonts w:ascii="Simplified Arabic" w:hAnsi="Simplified Arabic" w:cs="Simplified Arabic" w:hint="cs"/>
          <w:sz w:val="28"/>
          <w:szCs w:val="28"/>
          <w:rtl/>
        </w:rPr>
        <w:t xml:space="preserve"> تتفق هذه النتائج مع ما توصل إليه</w:t>
      </w:r>
      <w:r w:rsidRPr="00DE73D6">
        <w:rPr>
          <w:rFonts w:ascii="Simplified Arabic" w:hAnsi="Simplified Arabic" w:cs="Simplified Arabic"/>
          <w:sz w:val="28"/>
          <w:szCs w:val="28"/>
          <w:rtl/>
        </w:rPr>
        <w:t xml:space="preserve"> </w:t>
      </w:r>
      <w:r w:rsidRPr="00DE73D6">
        <w:rPr>
          <w:rFonts w:ascii="Simplified Arabic" w:hAnsi="Simplified Arabic" w:cs="Simplified Arabic"/>
          <w:sz w:val="28"/>
          <w:szCs w:val="28"/>
          <w:lang w:val="en-GB" w:bidi="ar-KW"/>
        </w:rPr>
        <w:t>(</w:t>
      </w:r>
      <w:proofErr w:type="spellStart"/>
      <w:r w:rsidRPr="00DE73D6">
        <w:rPr>
          <w:rFonts w:ascii="Simplified Arabic" w:hAnsi="Simplified Arabic" w:cs="Simplified Arabic"/>
          <w:sz w:val="28"/>
          <w:szCs w:val="28"/>
        </w:rPr>
        <w:t>Grignac</w:t>
      </w:r>
      <w:proofErr w:type="spellEnd"/>
      <w:r w:rsidRPr="00DE73D6">
        <w:rPr>
          <w:rFonts w:ascii="Simplified Arabic" w:hAnsi="Simplified Arabic" w:cs="Simplified Arabic"/>
          <w:sz w:val="28"/>
          <w:szCs w:val="28"/>
        </w:rPr>
        <w:t>,</w:t>
      </w:r>
      <w:r w:rsidRPr="00DE73D6">
        <w:rPr>
          <w:rFonts w:ascii="Simplified Arabic" w:hAnsi="Simplified Arabic" w:cs="Simplified Arabic"/>
          <w:sz w:val="28"/>
          <w:szCs w:val="28"/>
          <w:lang w:bidi="ar-KW"/>
        </w:rPr>
        <w:t xml:space="preserve"> </w:t>
      </w:r>
      <w:r w:rsidRPr="00DE73D6">
        <w:rPr>
          <w:rFonts w:ascii="Simplified Arabic" w:hAnsi="Simplified Arabic" w:cs="Simplified Arabic"/>
          <w:sz w:val="28"/>
          <w:szCs w:val="28"/>
          <w:lang w:val="en-GB" w:bidi="ar-KW"/>
        </w:rPr>
        <w:t>1965)</w:t>
      </w:r>
      <w:r w:rsidRPr="00DE73D6">
        <w:rPr>
          <w:rFonts w:ascii="Simplified Arabic" w:hAnsi="Simplified Arabic" w:cs="Simplified Arabic"/>
          <w:sz w:val="28"/>
          <w:szCs w:val="28"/>
        </w:rPr>
        <w:t xml:space="preserve"> </w:t>
      </w:r>
      <w:r w:rsidRPr="00DE73D6">
        <w:rPr>
          <w:rFonts w:ascii="Simplified Arabic" w:hAnsi="Simplified Arabic" w:cs="Simplified Arabic" w:hint="cs"/>
          <w:sz w:val="28"/>
          <w:szCs w:val="28"/>
          <w:rtl/>
        </w:rPr>
        <w:t xml:space="preserve">  في </w:t>
      </w:r>
      <w:r w:rsidRPr="00DE73D6">
        <w:rPr>
          <w:rFonts w:ascii="Simplified Arabic" w:hAnsi="Simplified Arabic" w:cs="Simplified Arabic"/>
          <w:sz w:val="28"/>
          <w:szCs w:val="28"/>
          <w:rtl/>
        </w:rPr>
        <w:t>أن قدرة القمح ال</w:t>
      </w:r>
      <w:r w:rsidRPr="00DE73D6">
        <w:rPr>
          <w:rFonts w:ascii="Simplified Arabic" w:hAnsi="Simplified Arabic" w:cs="Simplified Arabic" w:hint="cs"/>
          <w:sz w:val="28"/>
          <w:szCs w:val="28"/>
          <w:rtl/>
        </w:rPr>
        <w:t>قاسي</w:t>
      </w:r>
      <w:r w:rsidRPr="00DE73D6">
        <w:rPr>
          <w:rFonts w:ascii="Simplified Arabic" w:hAnsi="Simplified Arabic" w:cs="Simplified Arabic"/>
          <w:sz w:val="28"/>
          <w:szCs w:val="28"/>
          <w:rtl/>
        </w:rPr>
        <w:t xml:space="preserve"> لتحمل أنواع الإجهاد تكون أكبر من القمح </w:t>
      </w:r>
      <w:r w:rsidRPr="00DE73D6">
        <w:rPr>
          <w:rFonts w:ascii="Simplified Arabic" w:hAnsi="Simplified Arabic" w:cs="Simplified Arabic" w:hint="cs"/>
          <w:sz w:val="28"/>
          <w:szCs w:val="28"/>
          <w:rtl/>
        </w:rPr>
        <w:t>الطري.</w:t>
      </w:r>
    </w:p>
    <w:p w14:paraId="0510DA74" w14:textId="12516088" w:rsidR="00361658" w:rsidRPr="00DE73D6" w:rsidRDefault="00361658" w:rsidP="00361658">
      <w:pPr>
        <w:spacing w:line="360" w:lineRule="auto"/>
        <w:jc w:val="both"/>
        <w:rPr>
          <w:rFonts w:ascii="Simplified Arabic" w:hAnsi="Simplified Arabic" w:cs="Simplified Arabic"/>
          <w:sz w:val="28"/>
          <w:szCs w:val="28"/>
          <w:rtl/>
        </w:rPr>
      </w:pPr>
      <w:r w:rsidRPr="00DE73D6">
        <w:rPr>
          <w:rFonts w:ascii="Simplified Arabic" w:hAnsi="Simplified Arabic" w:cs="Simplified Arabic"/>
          <w:sz w:val="28"/>
          <w:szCs w:val="28"/>
          <w:rtl/>
        </w:rPr>
        <w:t>كما أظهرت النتائج أيضاً تفوق الطراز الوراثي أكساد 65 وحوراني بعدد الأنماط الوراثية التي أعطتها والبالغة 8, 7 نمطاً وراثياً على التوالي، في حين أعطى الطراز الوراثي جولان 2  أقل عدد من الأنماط الشكلية والبالغ 2 نمطاً شكلياً، الجدول (</w:t>
      </w:r>
      <w:r w:rsidR="00EF5323">
        <w:rPr>
          <w:rFonts w:ascii="Simplified Arabic" w:hAnsi="Simplified Arabic" w:cs="Simplified Arabic" w:hint="cs"/>
          <w:sz w:val="28"/>
          <w:szCs w:val="28"/>
          <w:rtl/>
        </w:rPr>
        <w:t>20</w:t>
      </w:r>
      <w:r w:rsidRPr="00DE73D6">
        <w:rPr>
          <w:rFonts w:ascii="Simplified Arabic" w:hAnsi="Simplified Arabic" w:cs="Simplified Arabic"/>
          <w:sz w:val="28"/>
          <w:szCs w:val="28"/>
          <w:rtl/>
        </w:rPr>
        <w:t>).</w:t>
      </w:r>
    </w:p>
    <w:p w14:paraId="72994FDB" w14:textId="77777777" w:rsidR="00361658" w:rsidRPr="00DE73D6" w:rsidRDefault="00361658" w:rsidP="00361658">
      <w:pPr>
        <w:spacing w:line="360" w:lineRule="auto"/>
        <w:jc w:val="both"/>
        <w:rPr>
          <w:rFonts w:ascii="Simplified Arabic" w:hAnsi="Simplified Arabic" w:cs="Simplified Arabic"/>
          <w:sz w:val="28"/>
          <w:szCs w:val="28"/>
          <w:rtl/>
          <w:lang w:bidi="ar-SY"/>
        </w:rPr>
      </w:pPr>
      <w:r w:rsidRPr="00DE73D6">
        <w:rPr>
          <w:rFonts w:ascii="Simplified Arabic" w:hAnsi="Simplified Arabic" w:cs="Simplified Arabic"/>
          <w:sz w:val="28"/>
          <w:szCs w:val="28"/>
          <w:rtl/>
        </w:rPr>
        <w:t xml:space="preserve">تعكس الأنماط الشكلية المختلفة لقطع الـ </w:t>
      </w:r>
      <w:r w:rsidRPr="00DE73D6">
        <w:rPr>
          <w:rFonts w:ascii="Simplified Arabic" w:hAnsi="Simplified Arabic" w:cs="Simplified Arabic"/>
          <w:sz w:val="28"/>
          <w:szCs w:val="28"/>
        </w:rPr>
        <w:t>DNA</w:t>
      </w:r>
      <w:r w:rsidRPr="00DE73D6">
        <w:rPr>
          <w:rFonts w:ascii="Simplified Arabic" w:hAnsi="Simplified Arabic" w:cs="Simplified Arabic"/>
          <w:sz w:val="28"/>
          <w:szCs w:val="28"/>
          <w:rtl/>
        </w:rPr>
        <w:t xml:space="preserve"> الناتجة عن تفاعل الـ </w:t>
      </w:r>
      <w:r w:rsidRPr="00DE73D6">
        <w:rPr>
          <w:rFonts w:ascii="Simplified Arabic" w:hAnsi="Simplified Arabic" w:cs="Simplified Arabic"/>
          <w:sz w:val="28"/>
          <w:szCs w:val="28"/>
        </w:rPr>
        <w:t>PCR</w:t>
      </w:r>
      <w:r w:rsidRPr="00DE73D6">
        <w:rPr>
          <w:rFonts w:ascii="Simplified Arabic" w:hAnsi="Simplified Arabic" w:cs="Simplified Arabic"/>
          <w:sz w:val="28"/>
          <w:szCs w:val="28"/>
          <w:rtl/>
        </w:rPr>
        <w:t xml:space="preserve"> عدد النظائر الخاصة لكل مورثة ضمن الطرز الوراثية المدروسة، وبالتالي التباينات الوراثية الخاصة بكل موقع وراثي، كما تعطي فكرة عن الطفرات التي تعرض لها موقع ما، فكلما كان عدد النظائر لموقع ما أكبر كان ذلك دليلاً على أن هذا الموقع تعرض لعدد أكبر من الطفرات التي أثرت على بنية المورثة وأدت لتغيير في الوزن الجزيئي سواء نقصاناً أو زيادة أو تبديلاً </w:t>
      </w:r>
      <w:bookmarkStart w:id="55" w:name="_Hlk100267136"/>
      <w:r w:rsidRPr="00DE73D6">
        <w:rPr>
          <w:rFonts w:ascii="Simplified Arabic" w:hAnsi="Simplified Arabic" w:cs="Simplified Arabic"/>
          <w:sz w:val="28"/>
          <w:szCs w:val="28"/>
          <w:rtl/>
        </w:rPr>
        <w:t>(</w:t>
      </w:r>
      <w:r w:rsidRPr="00DE73D6">
        <w:rPr>
          <w:rFonts w:ascii="Simplified Arabic" w:hAnsi="Simplified Arabic" w:cs="Simplified Arabic"/>
          <w:sz w:val="28"/>
          <w:szCs w:val="28"/>
        </w:rPr>
        <w:t>Choi</w:t>
      </w:r>
      <w:r w:rsidRPr="00DE73D6">
        <w:rPr>
          <w:rFonts w:ascii="Simplified Arabic" w:hAnsi="Simplified Arabic" w:cs="Simplified Arabic"/>
          <w:sz w:val="28"/>
          <w:szCs w:val="28"/>
          <w:rtl/>
          <w:lang w:bidi="ar-SY"/>
        </w:rPr>
        <w:t xml:space="preserve"> وزملاؤه، 2000).</w:t>
      </w:r>
      <w:bookmarkEnd w:id="55"/>
    </w:p>
    <w:p w14:paraId="7E997BD7" w14:textId="77777777" w:rsidR="00361658" w:rsidRPr="00DE73D6" w:rsidRDefault="00361658" w:rsidP="00361658">
      <w:pPr>
        <w:spacing w:line="360" w:lineRule="auto"/>
        <w:jc w:val="both"/>
        <w:rPr>
          <w:rFonts w:ascii="Simplified Arabic" w:hAnsi="Simplified Arabic" w:cs="Simplified Arabic"/>
          <w:sz w:val="28"/>
          <w:szCs w:val="28"/>
          <w:rtl/>
          <w:lang w:bidi="ar-SY"/>
        </w:rPr>
      </w:pPr>
      <w:r w:rsidRPr="00DE73D6">
        <w:rPr>
          <w:rFonts w:ascii="Simplified Arabic" w:hAnsi="Simplified Arabic" w:cs="Simplified Arabic" w:hint="cs"/>
          <w:sz w:val="28"/>
          <w:szCs w:val="28"/>
          <w:rtl/>
          <w:lang w:bidi="ar-SY"/>
        </w:rPr>
        <w:t xml:space="preserve">    </w:t>
      </w:r>
      <w:r w:rsidRPr="00DE73D6">
        <w:rPr>
          <w:rFonts w:ascii="Times New Roman" w:hAnsi="Times New Roman" w:cs="Simplified Arabic"/>
          <w:sz w:val="28"/>
          <w:szCs w:val="28"/>
          <w:rtl/>
          <w:lang w:bidi="ar-SY"/>
        </w:rPr>
        <w:t>إن</w:t>
      </w:r>
      <w:r w:rsidRPr="00DE73D6">
        <w:rPr>
          <w:rFonts w:ascii="Times New Roman" w:hAnsi="Times New Roman" w:cs="Simplified Arabic" w:hint="cs"/>
          <w:sz w:val="28"/>
          <w:szCs w:val="28"/>
          <w:rtl/>
          <w:lang w:bidi="ar-SY"/>
        </w:rPr>
        <w:t>ّ</w:t>
      </w:r>
      <w:r w:rsidRPr="00DE73D6">
        <w:rPr>
          <w:rFonts w:ascii="Times New Roman" w:hAnsi="Times New Roman" w:cs="Simplified Arabic"/>
          <w:sz w:val="28"/>
          <w:szCs w:val="28"/>
          <w:rtl/>
          <w:lang w:bidi="ar-SY"/>
        </w:rPr>
        <w:t xml:space="preserve"> هذه المورثات</w:t>
      </w:r>
      <w:r w:rsidRPr="00DE73D6">
        <w:rPr>
          <w:rFonts w:ascii="Times New Roman" w:hAnsi="Times New Roman" w:cs="Simplified Arabic" w:hint="cs"/>
          <w:sz w:val="28"/>
          <w:szCs w:val="28"/>
          <w:rtl/>
          <w:lang w:bidi="ar-SY"/>
        </w:rPr>
        <w:t xml:space="preserve"> التي تمت دراستها</w:t>
      </w:r>
      <w:r w:rsidRPr="00DE73D6">
        <w:rPr>
          <w:rFonts w:ascii="Times New Roman" w:hAnsi="Times New Roman" w:cs="Simplified Arabic"/>
          <w:sz w:val="28"/>
          <w:szCs w:val="28"/>
          <w:rtl/>
          <w:lang w:bidi="ar-SY"/>
        </w:rPr>
        <w:t xml:space="preserve"> تحدد بروتينات لها وظائف معينة في تحمل الجفاف</w:t>
      </w:r>
      <w:r w:rsidRPr="00DE73D6">
        <w:rPr>
          <w:rFonts w:ascii="Times New Roman" w:hAnsi="Times New Roman" w:cs="Simplified Arabic" w:hint="cs"/>
          <w:sz w:val="28"/>
          <w:szCs w:val="28"/>
          <w:rtl/>
          <w:lang w:bidi="ar-SY"/>
        </w:rPr>
        <w:t>،</w:t>
      </w:r>
      <w:r w:rsidRPr="00DE73D6">
        <w:rPr>
          <w:rFonts w:ascii="Times New Roman" w:hAnsi="Times New Roman" w:cs="Simplified Arabic"/>
          <w:sz w:val="28"/>
          <w:szCs w:val="28"/>
          <w:rtl/>
          <w:lang w:bidi="ar-SY"/>
        </w:rPr>
        <w:t xml:space="preserve"> وبالتالي يمكن تقديم هذه الطرز الوراثية التي حملت عدداً أكبر من المواقع الأليلية لمورثات الديهيدرين كآباء متحملة للجفاف في برامج التربية، ليتم نقلها إلى الطرز الوراثية الحساسة بطرق التربية التقليدية كالتهجين</w:t>
      </w:r>
      <w:r w:rsidRPr="00DE73D6">
        <w:rPr>
          <w:rFonts w:ascii="Times New Roman" w:hAnsi="Times New Roman" w:cs="Simplified Arabic" w:hint="cs"/>
          <w:sz w:val="28"/>
          <w:szCs w:val="28"/>
          <w:rtl/>
          <w:lang w:bidi="ar-SY"/>
        </w:rPr>
        <w:t xml:space="preserve"> </w:t>
      </w:r>
      <w:r w:rsidRPr="00DE73D6">
        <w:rPr>
          <w:rFonts w:ascii="Times New Roman" w:hAnsi="Times New Roman" w:cs="Simplified Arabic"/>
          <w:sz w:val="28"/>
          <w:szCs w:val="28"/>
          <w:rtl/>
          <w:lang w:bidi="ar-SY"/>
        </w:rPr>
        <w:t>أو</w:t>
      </w:r>
      <w:r w:rsidRPr="00DE73D6">
        <w:rPr>
          <w:rFonts w:ascii="Times New Roman" w:hAnsi="Times New Roman" w:cs="Simplified Arabic" w:hint="cs"/>
          <w:sz w:val="28"/>
          <w:szCs w:val="28"/>
          <w:rtl/>
          <w:lang w:bidi="ar-SY"/>
        </w:rPr>
        <w:t xml:space="preserve"> </w:t>
      </w:r>
      <w:r w:rsidRPr="00DE73D6">
        <w:rPr>
          <w:rFonts w:ascii="Times New Roman" w:hAnsi="Times New Roman" w:cs="Simplified Arabic"/>
          <w:sz w:val="28"/>
          <w:szCs w:val="28"/>
          <w:rtl/>
          <w:lang w:bidi="ar-SY"/>
        </w:rPr>
        <w:t>استعمال التقانات الحيوية</w:t>
      </w:r>
      <w:r w:rsidRPr="00DE73D6">
        <w:rPr>
          <w:rFonts w:ascii="Times New Roman" w:hAnsi="Times New Roman" w:cs="Simplified Arabic" w:hint="cs"/>
          <w:sz w:val="28"/>
          <w:szCs w:val="28"/>
          <w:rtl/>
          <w:lang w:bidi="ar-SY"/>
        </w:rPr>
        <w:t>،</w:t>
      </w:r>
      <w:r w:rsidRPr="00DE73D6">
        <w:rPr>
          <w:rFonts w:ascii="Times New Roman" w:hAnsi="Times New Roman" w:cs="Simplified Arabic"/>
          <w:sz w:val="28"/>
          <w:szCs w:val="28"/>
          <w:rtl/>
          <w:lang w:bidi="ar-SY"/>
        </w:rPr>
        <w:t xml:space="preserve"> لنقلها من نبات إلى آخر والحصول على نباتات معدلة وراثياً متحملة للجفاف.</w:t>
      </w:r>
    </w:p>
    <w:p w14:paraId="6130EDE6" w14:textId="77777777" w:rsidR="00361658" w:rsidRPr="00DE73D6" w:rsidRDefault="00361658" w:rsidP="00361658">
      <w:pPr>
        <w:spacing w:after="0"/>
        <w:ind w:right="-450"/>
        <w:jc w:val="center"/>
        <w:rPr>
          <w:rFonts w:ascii="Simplified Arabic" w:eastAsia="Times New Roman" w:hAnsi="Simplified Arabic" w:cs="Simplified Arabic"/>
          <w:b/>
          <w:bCs/>
          <w:sz w:val="28"/>
          <w:szCs w:val="28"/>
          <w:rtl/>
          <w:lang w:bidi="ar-SY"/>
        </w:rPr>
      </w:pPr>
    </w:p>
    <w:p w14:paraId="2D238811" w14:textId="3BB5B917" w:rsidR="00361658" w:rsidRPr="00DE73D6" w:rsidRDefault="00361658" w:rsidP="00361658">
      <w:pPr>
        <w:spacing w:after="0"/>
        <w:ind w:right="-450"/>
        <w:jc w:val="center"/>
        <w:rPr>
          <w:rFonts w:ascii="Simplified Arabic" w:eastAsia="Times New Roman" w:hAnsi="Simplified Arabic" w:cs="Simplified Arabic"/>
          <w:b/>
          <w:bCs/>
          <w:sz w:val="28"/>
          <w:szCs w:val="28"/>
          <w:rtl/>
          <w:lang w:bidi="ar-SY"/>
        </w:rPr>
      </w:pPr>
      <w:r w:rsidRPr="00DE73D6">
        <w:rPr>
          <w:rFonts w:ascii="Simplified Arabic" w:eastAsia="Times New Roman" w:hAnsi="Simplified Arabic" w:cs="Simplified Arabic"/>
          <w:b/>
          <w:bCs/>
          <w:sz w:val="28"/>
          <w:szCs w:val="28"/>
          <w:rtl/>
          <w:lang w:bidi="ar-SY"/>
        </w:rPr>
        <w:t>الجدول (</w:t>
      </w:r>
      <w:r w:rsidR="00EF5323">
        <w:rPr>
          <w:rFonts w:ascii="Simplified Arabic" w:eastAsia="Times New Roman" w:hAnsi="Simplified Arabic" w:cs="Simplified Arabic" w:hint="cs"/>
          <w:b/>
          <w:bCs/>
          <w:sz w:val="28"/>
          <w:szCs w:val="28"/>
          <w:rtl/>
          <w:lang w:bidi="ar-SY"/>
        </w:rPr>
        <w:t>20</w:t>
      </w:r>
      <w:r w:rsidRPr="00DE73D6">
        <w:rPr>
          <w:rFonts w:ascii="Simplified Arabic" w:eastAsia="Times New Roman" w:hAnsi="Simplified Arabic" w:cs="Simplified Arabic"/>
          <w:b/>
          <w:bCs/>
          <w:sz w:val="28"/>
          <w:szCs w:val="28"/>
          <w:rtl/>
          <w:lang w:bidi="ar-SY"/>
        </w:rPr>
        <w:t>): الأنماط الشكلية الكلية لمورثات الديهيدرين مع الطرز الوراثية المدروسة.</w:t>
      </w:r>
    </w:p>
    <w:tbl>
      <w:tblPr>
        <w:bidiVisual/>
        <w:tblW w:w="10780" w:type="dxa"/>
        <w:tblInd w:w="-511" w:type="dxa"/>
        <w:tblLook w:val="04A0" w:firstRow="1" w:lastRow="0" w:firstColumn="1" w:lastColumn="0" w:noHBand="0" w:noVBand="1"/>
      </w:tblPr>
      <w:tblGrid>
        <w:gridCol w:w="1132"/>
        <w:gridCol w:w="846"/>
        <w:gridCol w:w="846"/>
        <w:gridCol w:w="862"/>
        <w:gridCol w:w="861"/>
        <w:gridCol w:w="840"/>
        <w:gridCol w:w="1025"/>
        <w:gridCol w:w="861"/>
        <w:gridCol w:w="840"/>
        <w:gridCol w:w="859"/>
        <w:gridCol w:w="875"/>
        <w:gridCol w:w="933"/>
      </w:tblGrid>
      <w:tr w:rsidR="00DE73D6" w:rsidRPr="00DE73D6" w14:paraId="1D1D1F76" w14:textId="77777777" w:rsidTr="00AB4ED2">
        <w:trPr>
          <w:trHeight w:val="570"/>
        </w:trPr>
        <w:tc>
          <w:tcPr>
            <w:tcW w:w="1132" w:type="dxa"/>
            <w:vMerge w:val="restart"/>
            <w:tcBorders>
              <w:top w:val="single" w:sz="8" w:space="0" w:color="auto"/>
              <w:left w:val="single" w:sz="8" w:space="0" w:color="auto"/>
              <w:bottom w:val="single" w:sz="4" w:space="0" w:color="auto"/>
              <w:right w:val="single" w:sz="4" w:space="0" w:color="auto"/>
            </w:tcBorders>
            <w:shd w:val="clear" w:color="000000" w:fill="D0CECE"/>
            <w:vAlign w:val="center"/>
            <w:hideMark/>
          </w:tcPr>
          <w:p w14:paraId="4727C326"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Pr>
            </w:pPr>
            <w:r w:rsidRPr="00DE73D6">
              <w:rPr>
                <w:rFonts w:ascii="Simplified Arabic" w:eastAsia="Times New Roman" w:hAnsi="Simplified Arabic" w:cs="Simplified Arabic" w:hint="cs"/>
                <w:b/>
                <w:bCs/>
                <w:sz w:val="28"/>
                <w:szCs w:val="28"/>
                <w:rtl/>
              </w:rPr>
              <w:t>مورثات</w:t>
            </w:r>
            <w:r w:rsidRPr="00DE73D6">
              <w:rPr>
                <w:rFonts w:ascii="Simplified Arabic" w:eastAsia="Times New Roman" w:hAnsi="Simplified Arabic" w:cs="Simplified Arabic" w:hint="cs"/>
                <w:b/>
                <w:bCs/>
                <w:sz w:val="28"/>
                <w:szCs w:val="28"/>
                <w:rtl/>
              </w:rPr>
              <w:br/>
              <w:t>الديهيدرين</w:t>
            </w:r>
          </w:p>
        </w:tc>
        <w:tc>
          <w:tcPr>
            <w:tcW w:w="4255" w:type="dxa"/>
            <w:gridSpan w:val="5"/>
            <w:tcBorders>
              <w:top w:val="single" w:sz="8" w:space="0" w:color="auto"/>
              <w:left w:val="single" w:sz="4" w:space="0" w:color="auto"/>
              <w:bottom w:val="single" w:sz="4" w:space="0" w:color="auto"/>
              <w:right w:val="single" w:sz="4" w:space="0" w:color="auto"/>
            </w:tcBorders>
            <w:shd w:val="clear" w:color="000000" w:fill="D0CECE"/>
            <w:vAlign w:val="center"/>
            <w:hideMark/>
          </w:tcPr>
          <w:p w14:paraId="5B7673E0"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tl/>
              </w:rPr>
            </w:pPr>
            <w:r w:rsidRPr="00DE73D6">
              <w:rPr>
                <w:rFonts w:ascii="Simplified Arabic" w:eastAsia="Times New Roman" w:hAnsi="Simplified Arabic" w:cs="Simplified Arabic"/>
                <w:b/>
                <w:bCs/>
                <w:sz w:val="28"/>
                <w:szCs w:val="28"/>
                <w:rtl/>
              </w:rPr>
              <w:t>القمح الطري</w:t>
            </w:r>
          </w:p>
        </w:tc>
        <w:tc>
          <w:tcPr>
            <w:tcW w:w="4460" w:type="dxa"/>
            <w:gridSpan w:val="5"/>
            <w:tcBorders>
              <w:top w:val="single" w:sz="8" w:space="0" w:color="auto"/>
              <w:left w:val="single" w:sz="4" w:space="0" w:color="auto"/>
              <w:bottom w:val="single" w:sz="4" w:space="0" w:color="auto"/>
              <w:right w:val="single" w:sz="4" w:space="0" w:color="auto"/>
            </w:tcBorders>
            <w:shd w:val="clear" w:color="000000" w:fill="D0CECE"/>
            <w:vAlign w:val="center"/>
            <w:hideMark/>
          </w:tcPr>
          <w:p w14:paraId="6A4847DE"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tl/>
              </w:rPr>
            </w:pPr>
            <w:r w:rsidRPr="00DE73D6">
              <w:rPr>
                <w:rFonts w:ascii="Simplified Arabic" w:eastAsia="Times New Roman" w:hAnsi="Simplified Arabic" w:cs="Simplified Arabic" w:hint="cs"/>
                <w:b/>
                <w:bCs/>
                <w:sz w:val="28"/>
                <w:szCs w:val="28"/>
                <w:rtl/>
              </w:rPr>
              <w:t>القمح القاسي</w:t>
            </w:r>
          </w:p>
        </w:tc>
        <w:tc>
          <w:tcPr>
            <w:tcW w:w="933" w:type="dxa"/>
            <w:vMerge w:val="restart"/>
            <w:tcBorders>
              <w:top w:val="single" w:sz="8" w:space="0" w:color="auto"/>
              <w:left w:val="single" w:sz="4" w:space="0" w:color="auto"/>
              <w:bottom w:val="single" w:sz="4" w:space="0" w:color="auto"/>
              <w:right w:val="single" w:sz="8" w:space="0" w:color="auto"/>
            </w:tcBorders>
            <w:shd w:val="clear" w:color="000000" w:fill="D0CECE"/>
            <w:vAlign w:val="center"/>
            <w:hideMark/>
          </w:tcPr>
          <w:p w14:paraId="71F9F446"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tl/>
              </w:rPr>
            </w:pPr>
            <w:r w:rsidRPr="00DE73D6">
              <w:rPr>
                <w:rFonts w:ascii="Simplified Arabic" w:eastAsia="Times New Roman" w:hAnsi="Simplified Arabic" w:cs="Simplified Arabic" w:hint="cs"/>
                <w:b/>
                <w:bCs/>
                <w:sz w:val="28"/>
                <w:szCs w:val="28"/>
                <w:rtl/>
              </w:rPr>
              <w:t>عدد</w:t>
            </w:r>
            <w:r w:rsidRPr="00DE73D6">
              <w:rPr>
                <w:rFonts w:ascii="Simplified Arabic" w:eastAsia="Times New Roman" w:hAnsi="Simplified Arabic" w:cs="Simplified Arabic" w:hint="cs"/>
                <w:b/>
                <w:bCs/>
                <w:sz w:val="28"/>
                <w:szCs w:val="28"/>
                <w:rtl/>
              </w:rPr>
              <w:br/>
              <w:t>المواقع</w:t>
            </w:r>
            <w:r w:rsidRPr="00DE73D6">
              <w:rPr>
                <w:rFonts w:ascii="Simplified Arabic" w:eastAsia="Times New Roman" w:hAnsi="Simplified Arabic" w:cs="Simplified Arabic" w:hint="cs"/>
                <w:b/>
                <w:bCs/>
                <w:sz w:val="28"/>
                <w:szCs w:val="28"/>
                <w:rtl/>
              </w:rPr>
              <w:br/>
              <w:t>المورثية</w:t>
            </w:r>
          </w:p>
        </w:tc>
      </w:tr>
      <w:tr w:rsidR="00DE73D6" w:rsidRPr="00DE73D6" w14:paraId="47CD1D81" w14:textId="77777777" w:rsidTr="00AB4ED2">
        <w:trPr>
          <w:trHeight w:val="1110"/>
        </w:trPr>
        <w:tc>
          <w:tcPr>
            <w:tcW w:w="1132" w:type="dxa"/>
            <w:vMerge/>
            <w:tcBorders>
              <w:top w:val="single" w:sz="8" w:space="0" w:color="auto"/>
              <w:left w:val="single" w:sz="8" w:space="0" w:color="auto"/>
              <w:bottom w:val="single" w:sz="4" w:space="0" w:color="auto"/>
              <w:right w:val="single" w:sz="4" w:space="0" w:color="auto"/>
            </w:tcBorders>
            <w:vAlign w:val="center"/>
            <w:hideMark/>
          </w:tcPr>
          <w:p w14:paraId="014CB96E" w14:textId="77777777" w:rsidR="00361658" w:rsidRPr="00DE73D6" w:rsidRDefault="00361658" w:rsidP="00AB4ED2">
            <w:pPr>
              <w:spacing w:after="0" w:line="240" w:lineRule="auto"/>
              <w:rPr>
                <w:rFonts w:ascii="Simplified Arabic" w:eastAsia="Times New Roman" w:hAnsi="Simplified Arabic" w:cs="Simplified Arabic"/>
                <w:b/>
                <w:bCs/>
                <w:sz w:val="28"/>
                <w:szCs w:val="28"/>
              </w:rPr>
            </w:pPr>
          </w:p>
        </w:tc>
        <w:tc>
          <w:tcPr>
            <w:tcW w:w="846" w:type="dxa"/>
            <w:tcBorders>
              <w:top w:val="nil"/>
              <w:left w:val="single" w:sz="4" w:space="0" w:color="auto"/>
              <w:bottom w:val="single" w:sz="4" w:space="0" w:color="auto"/>
              <w:right w:val="single" w:sz="4" w:space="0" w:color="auto"/>
            </w:tcBorders>
            <w:shd w:val="clear" w:color="000000" w:fill="E7E6E6"/>
            <w:vAlign w:val="center"/>
            <w:hideMark/>
          </w:tcPr>
          <w:p w14:paraId="77724FFA"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tl/>
              </w:rPr>
            </w:pPr>
            <w:r w:rsidRPr="00DE73D6">
              <w:rPr>
                <w:rFonts w:ascii="Simplified Arabic" w:eastAsia="Times New Roman" w:hAnsi="Simplified Arabic" w:cs="Simplified Arabic" w:hint="cs"/>
                <w:b/>
                <w:bCs/>
                <w:sz w:val="28"/>
                <w:szCs w:val="28"/>
                <w:rtl/>
              </w:rPr>
              <w:t>دوما 2</w:t>
            </w:r>
          </w:p>
        </w:tc>
        <w:tc>
          <w:tcPr>
            <w:tcW w:w="846" w:type="dxa"/>
            <w:tcBorders>
              <w:top w:val="nil"/>
              <w:left w:val="single" w:sz="4" w:space="0" w:color="auto"/>
              <w:bottom w:val="single" w:sz="4" w:space="0" w:color="auto"/>
              <w:right w:val="single" w:sz="4" w:space="0" w:color="auto"/>
            </w:tcBorders>
            <w:shd w:val="clear" w:color="000000" w:fill="E7E6E6"/>
            <w:vAlign w:val="center"/>
            <w:hideMark/>
          </w:tcPr>
          <w:p w14:paraId="777331AA"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tl/>
              </w:rPr>
            </w:pPr>
            <w:r w:rsidRPr="00DE73D6">
              <w:rPr>
                <w:rFonts w:ascii="Simplified Arabic" w:eastAsia="Times New Roman" w:hAnsi="Simplified Arabic" w:cs="Simplified Arabic" w:hint="cs"/>
                <w:b/>
                <w:bCs/>
                <w:sz w:val="28"/>
                <w:szCs w:val="28"/>
                <w:rtl/>
              </w:rPr>
              <w:t xml:space="preserve">دوما 6 </w:t>
            </w:r>
          </w:p>
        </w:tc>
        <w:tc>
          <w:tcPr>
            <w:tcW w:w="862" w:type="dxa"/>
            <w:tcBorders>
              <w:top w:val="nil"/>
              <w:left w:val="single" w:sz="4" w:space="0" w:color="auto"/>
              <w:bottom w:val="single" w:sz="4" w:space="0" w:color="auto"/>
              <w:right w:val="single" w:sz="4" w:space="0" w:color="auto"/>
            </w:tcBorders>
            <w:shd w:val="clear" w:color="000000" w:fill="E7E6E6"/>
            <w:vAlign w:val="center"/>
            <w:hideMark/>
          </w:tcPr>
          <w:p w14:paraId="19453847"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tl/>
              </w:rPr>
            </w:pPr>
            <w:r w:rsidRPr="00DE73D6">
              <w:rPr>
                <w:rFonts w:ascii="Simplified Arabic" w:eastAsia="Times New Roman" w:hAnsi="Simplified Arabic" w:cs="Simplified Arabic" w:hint="cs"/>
                <w:b/>
                <w:bCs/>
                <w:sz w:val="28"/>
                <w:szCs w:val="28"/>
                <w:rtl/>
              </w:rPr>
              <w:t>جولان 2</w:t>
            </w:r>
          </w:p>
        </w:tc>
        <w:tc>
          <w:tcPr>
            <w:tcW w:w="861" w:type="dxa"/>
            <w:tcBorders>
              <w:top w:val="nil"/>
              <w:left w:val="single" w:sz="4" w:space="0" w:color="auto"/>
              <w:bottom w:val="single" w:sz="4" w:space="0" w:color="auto"/>
              <w:right w:val="single" w:sz="4" w:space="0" w:color="auto"/>
            </w:tcBorders>
            <w:shd w:val="clear" w:color="000000" w:fill="E7E6E6"/>
            <w:vAlign w:val="center"/>
            <w:hideMark/>
          </w:tcPr>
          <w:p w14:paraId="0F8CB677"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tl/>
              </w:rPr>
            </w:pPr>
            <w:r w:rsidRPr="00DE73D6">
              <w:rPr>
                <w:rFonts w:ascii="Simplified Arabic" w:eastAsia="Times New Roman" w:hAnsi="Simplified Arabic" w:cs="Simplified Arabic" w:hint="cs"/>
                <w:b/>
                <w:bCs/>
                <w:sz w:val="28"/>
                <w:szCs w:val="28"/>
                <w:rtl/>
              </w:rPr>
              <w:t xml:space="preserve">بحوث 10 </w:t>
            </w:r>
          </w:p>
        </w:tc>
        <w:tc>
          <w:tcPr>
            <w:tcW w:w="840" w:type="dxa"/>
            <w:tcBorders>
              <w:top w:val="nil"/>
              <w:left w:val="single" w:sz="4" w:space="0" w:color="auto"/>
              <w:bottom w:val="single" w:sz="4" w:space="0" w:color="auto"/>
              <w:right w:val="single" w:sz="4" w:space="0" w:color="auto"/>
            </w:tcBorders>
            <w:shd w:val="clear" w:color="000000" w:fill="E7E6E6"/>
            <w:vAlign w:val="center"/>
            <w:hideMark/>
          </w:tcPr>
          <w:p w14:paraId="2440AF53"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tl/>
              </w:rPr>
            </w:pPr>
            <w:r w:rsidRPr="00DE73D6">
              <w:rPr>
                <w:rFonts w:ascii="Simplified Arabic" w:eastAsia="Times New Roman" w:hAnsi="Simplified Arabic" w:cs="Simplified Arabic" w:hint="cs"/>
                <w:b/>
                <w:bCs/>
                <w:sz w:val="28"/>
                <w:szCs w:val="28"/>
                <w:rtl/>
              </w:rPr>
              <w:t>شام 10</w:t>
            </w:r>
          </w:p>
        </w:tc>
        <w:tc>
          <w:tcPr>
            <w:tcW w:w="1025" w:type="dxa"/>
            <w:tcBorders>
              <w:top w:val="nil"/>
              <w:left w:val="single" w:sz="4" w:space="0" w:color="auto"/>
              <w:bottom w:val="single" w:sz="4" w:space="0" w:color="auto"/>
              <w:right w:val="single" w:sz="4" w:space="0" w:color="auto"/>
            </w:tcBorders>
            <w:shd w:val="clear" w:color="000000" w:fill="E7E6E6"/>
            <w:vAlign w:val="center"/>
            <w:hideMark/>
          </w:tcPr>
          <w:p w14:paraId="6092D08D"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tl/>
              </w:rPr>
            </w:pPr>
            <w:r w:rsidRPr="00DE73D6">
              <w:rPr>
                <w:rFonts w:ascii="Simplified Arabic" w:eastAsia="Times New Roman" w:hAnsi="Simplified Arabic" w:cs="Simplified Arabic" w:hint="cs"/>
                <w:b/>
                <w:bCs/>
                <w:sz w:val="28"/>
                <w:szCs w:val="28"/>
                <w:rtl/>
              </w:rPr>
              <w:t>أكساد65</w:t>
            </w:r>
          </w:p>
        </w:tc>
        <w:tc>
          <w:tcPr>
            <w:tcW w:w="861" w:type="dxa"/>
            <w:tcBorders>
              <w:top w:val="nil"/>
              <w:left w:val="single" w:sz="4" w:space="0" w:color="auto"/>
              <w:bottom w:val="single" w:sz="4" w:space="0" w:color="auto"/>
              <w:right w:val="single" w:sz="4" w:space="0" w:color="auto"/>
            </w:tcBorders>
            <w:shd w:val="clear" w:color="000000" w:fill="E7E6E6"/>
            <w:vAlign w:val="center"/>
            <w:hideMark/>
          </w:tcPr>
          <w:p w14:paraId="7B57A369"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tl/>
              </w:rPr>
            </w:pPr>
            <w:r w:rsidRPr="00DE73D6">
              <w:rPr>
                <w:rFonts w:ascii="Simplified Arabic" w:eastAsia="Times New Roman" w:hAnsi="Simplified Arabic" w:cs="Simplified Arabic" w:hint="cs"/>
                <w:b/>
                <w:bCs/>
                <w:sz w:val="28"/>
                <w:szCs w:val="28"/>
                <w:rtl/>
              </w:rPr>
              <w:t>بحوث 9</w:t>
            </w:r>
          </w:p>
        </w:tc>
        <w:tc>
          <w:tcPr>
            <w:tcW w:w="840" w:type="dxa"/>
            <w:tcBorders>
              <w:top w:val="nil"/>
              <w:left w:val="single" w:sz="4" w:space="0" w:color="auto"/>
              <w:bottom w:val="single" w:sz="4" w:space="0" w:color="auto"/>
              <w:right w:val="single" w:sz="4" w:space="0" w:color="auto"/>
            </w:tcBorders>
            <w:shd w:val="clear" w:color="000000" w:fill="E7E6E6"/>
            <w:vAlign w:val="center"/>
            <w:hideMark/>
          </w:tcPr>
          <w:p w14:paraId="6C24EC73"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tl/>
              </w:rPr>
            </w:pPr>
            <w:r w:rsidRPr="00DE73D6">
              <w:rPr>
                <w:rFonts w:ascii="Simplified Arabic" w:eastAsia="Times New Roman" w:hAnsi="Simplified Arabic" w:cs="Simplified Arabic" w:hint="cs"/>
                <w:b/>
                <w:bCs/>
                <w:sz w:val="28"/>
                <w:szCs w:val="28"/>
                <w:rtl/>
              </w:rPr>
              <w:t>شام 5</w:t>
            </w:r>
          </w:p>
        </w:tc>
        <w:tc>
          <w:tcPr>
            <w:tcW w:w="859" w:type="dxa"/>
            <w:tcBorders>
              <w:top w:val="nil"/>
              <w:left w:val="single" w:sz="4" w:space="0" w:color="auto"/>
              <w:bottom w:val="single" w:sz="4" w:space="0" w:color="auto"/>
              <w:right w:val="single" w:sz="4" w:space="0" w:color="auto"/>
            </w:tcBorders>
            <w:shd w:val="clear" w:color="000000" w:fill="E7E6E6"/>
            <w:vAlign w:val="center"/>
            <w:hideMark/>
          </w:tcPr>
          <w:p w14:paraId="5F8FFAFA"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tl/>
              </w:rPr>
            </w:pPr>
            <w:r w:rsidRPr="00DE73D6">
              <w:rPr>
                <w:rFonts w:ascii="Simplified Arabic" w:eastAsia="Times New Roman" w:hAnsi="Simplified Arabic" w:cs="Simplified Arabic" w:hint="cs"/>
                <w:b/>
                <w:bCs/>
                <w:sz w:val="28"/>
                <w:szCs w:val="28"/>
                <w:rtl/>
              </w:rPr>
              <w:t>شام3</w:t>
            </w:r>
          </w:p>
        </w:tc>
        <w:tc>
          <w:tcPr>
            <w:tcW w:w="875" w:type="dxa"/>
            <w:tcBorders>
              <w:top w:val="nil"/>
              <w:left w:val="single" w:sz="4" w:space="0" w:color="auto"/>
              <w:bottom w:val="single" w:sz="4" w:space="0" w:color="auto"/>
              <w:right w:val="single" w:sz="4" w:space="0" w:color="auto"/>
            </w:tcBorders>
            <w:shd w:val="clear" w:color="000000" w:fill="E7E6E6"/>
            <w:vAlign w:val="center"/>
            <w:hideMark/>
          </w:tcPr>
          <w:p w14:paraId="319C24C2"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tl/>
              </w:rPr>
            </w:pPr>
            <w:r w:rsidRPr="00DE73D6">
              <w:rPr>
                <w:rFonts w:ascii="Simplified Arabic" w:eastAsia="Times New Roman" w:hAnsi="Simplified Arabic" w:cs="Simplified Arabic" w:hint="cs"/>
                <w:b/>
                <w:bCs/>
                <w:sz w:val="28"/>
                <w:szCs w:val="28"/>
                <w:rtl/>
              </w:rPr>
              <w:t>حوراني</w:t>
            </w:r>
          </w:p>
        </w:tc>
        <w:tc>
          <w:tcPr>
            <w:tcW w:w="933" w:type="dxa"/>
            <w:vMerge/>
            <w:tcBorders>
              <w:top w:val="single" w:sz="8" w:space="0" w:color="auto"/>
              <w:left w:val="single" w:sz="4" w:space="0" w:color="auto"/>
              <w:bottom w:val="single" w:sz="4" w:space="0" w:color="auto"/>
              <w:right w:val="single" w:sz="8" w:space="0" w:color="auto"/>
            </w:tcBorders>
            <w:vAlign w:val="center"/>
            <w:hideMark/>
          </w:tcPr>
          <w:p w14:paraId="4E3AFB72" w14:textId="77777777" w:rsidR="00361658" w:rsidRPr="00DE73D6" w:rsidRDefault="00361658" w:rsidP="00AB4ED2">
            <w:pPr>
              <w:spacing w:after="0" w:line="240" w:lineRule="auto"/>
              <w:rPr>
                <w:rFonts w:ascii="Simplified Arabic" w:eastAsia="Times New Roman" w:hAnsi="Simplified Arabic" w:cs="Simplified Arabic"/>
                <w:b/>
                <w:bCs/>
                <w:sz w:val="28"/>
                <w:szCs w:val="28"/>
              </w:rPr>
            </w:pPr>
          </w:p>
        </w:tc>
      </w:tr>
      <w:tr w:rsidR="00DE73D6" w:rsidRPr="00DE73D6" w14:paraId="09F73DE9" w14:textId="77777777" w:rsidTr="00AB4ED2">
        <w:trPr>
          <w:trHeight w:val="555"/>
        </w:trPr>
        <w:tc>
          <w:tcPr>
            <w:tcW w:w="1132" w:type="dxa"/>
            <w:tcBorders>
              <w:top w:val="nil"/>
              <w:left w:val="single" w:sz="8" w:space="0" w:color="auto"/>
              <w:bottom w:val="single" w:sz="4" w:space="0" w:color="auto"/>
              <w:right w:val="single" w:sz="4" w:space="0" w:color="auto"/>
            </w:tcBorders>
            <w:shd w:val="clear" w:color="auto" w:fill="auto"/>
            <w:vAlign w:val="center"/>
            <w:hideMark/>
          </w:tcPr>
          <w:p w14:paraId="22F1B695" w14:textId="77777777" w:rsidR="00361658" w:rsidRPr="00DE73D6" w:rsidRDefault="00361658" w:rsidP="00AB4ED2">
            <w:pPr>
              <w:spacing w:after="0" w:line="240" w:lineRule="auto"/>
              <w:jc w:val="center"/>
              <w:rPr>
                <w:rFonts w:ascii="Simplified Arabic" w:eastAsia="Times New Roman" w:hAnsi="Simplified Arabic" w:cs="Simplified Arabic"/>
                <w:b/>
                <w:bCs/>
                <w:i/>
                <w:iCs/>
                <w:sz w:val="28"/>
                <w:szCs w:val="28"/>
                <w:rtl/>
              </w:rPr>
            </w:pPr>
            <w:r w:rsidRPr="00DE73D6">
              <w:rPr>
                <w:rFonts w:ascii="Simplified Arabic" w:eastAsia="Times New Roman" w:hAnsi="Simplified Arabic" w:cs="Simplified Arabic"/>
                <w:b/>
                <w:bCs/>
                <w:i/>
                <w:iCs/>
                <w:sz w:val="28"/>
                <w:szCs w:val="28"/>
              </w:rPr>
              <w:t>Dhn16</w:t>
            </w:r>
          </w:p>
        </w:tc>
        <w:tc>
          <w:tcPr>
            <w:tcW w:w="846" w:type="dxa"/>
            <w:tcBorders>
              <w:top w:val="nil"/>
              <w:left w:val="single" w:sz="4" w:space="0" w:color="auto"/>
              <w:bottom w:val="single" w:sz="4" w:space="0" w:color="auto"/>
              <w:right w:val="single" w:sz="4" w:space="0" w:color="auto"/>
            </w:tcBorders>
            <w:shd w:val="clear" w:color="auto" w:fill="auto"/>
            <w:vAlign w:val="center"/>
            <w:hideMark/>
          </w:tcPr>
          <w:p w14:paraId="2DF62801"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hint="cs"/>
                <w:sz w:val="28"/>
                <w:szCs w:val="28"/>
                <w:rtl/>
                <w:lang w:bidi="ar-SY"/>
              </w:rPr>
              <w:t>0</w:t>
            </w:r>
          </w:p>
        </w:tc>
        <w:tc>
          <w:tcPr>
            <w:tcW w:w="846" w:type="dxa"/>
            <w:tcBorders>
              <w:top w:val="nil"/>
              <w:left w:val="single" w:sz="4" w:space="0" w:color="auto"/>
              <w:bottom w:val="single" w:sz="4" w:space="0" w:color="auto"/>
              <w:right w:val="single" w:sz="4" w:space="0" w:color="auto"/>
            </w:tcBorders>
            <w:shd w:val="clear" w:color="auto" w:fill="auto"/>
            <w:vAlign w:val="center"/>
            <w:hideMark/>
          </w:tcPr>
          <w:p w14:paraId="576978D7"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hint="cs"/>
                <w:sz w:val="28"/>
                <w:szCs w:val="28"/>
                <w:rtl/>
                <w:lang w:bidi="ar-SY"/>
              </w:rPr>
              <w:t>0</w:t>
            </w:r>
          </w:p>
        </w:tc>
        <w:tc>
          <w:tcPr>
            <w:tcW w:w="862" w:type="dxa"/>
            <w:tcBorders>
              <w:top w:val="nil"/>
              <w:left w:val="single" w:sz="4" w:space="0" w:color="auto"/>
              <w:bottom w:val="single" w:sz="4" w:space="0" w:color="auto"/>
              <w:right w:val="single" w:sz="4" w:space="0" w:color="auto"/>
            </w:tcBorders>
            <w:shd w:val="clear" w:color="auto" w:fill="auto"/>
            <w:vAlign w:val="center"/>
            <w:hideMark/>
          </w:tcPr>
          <w:p w14:paraId="044DBF14"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hint="cs"/>
                <w:sz w:val="28"/>
                <w:szCs w:val="28"/>
                <w:rtl/>
                <w:lang w:bidi="ar-SY"/>
              </w:rPr>
              <w:t>0</w:t>
            </w:r>
          </w:p>
        </w:tc>
        <w:tc>
          <w:tcPr>
            <w:tcW w:w="861" w:type="dxa"/>
            <w:tcBorders>
              <w:top w:val="nil"/>
              <w:left w:val="single" w:sz="4" w:space="0" w:color="auto"/>
              <w:bottom w:val="single" w:sz="4" w:space="0" w:color="auto"/>
              <w:right w:val="single" w:sz="4" w:space="0" w:color="auto"/>
            </w:tcBorders>
            <w:shd w:val="clear" w:color="auto" w:fill="auto"/>
            <w:vAlign w:val="center"/>
            <w:hideMark/>
          </w:tcPr>
          <w:p w14:paraId="35A8161E"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hint="cs"/>
                <w:sz w:val="28"/>
                <w:szCs w:val="28"/>
                <w:rtl/>
                <w:lang w:bidi="ar-SY"/>
              </w:rPr>
              <w:t>0</w:t>
            </w:r>
          </w:p>
        </w:tc>
        <w:tc>
          <w:tcPr>
            <w:tcW w:w="840" w:type="dxa"/>
            <w:tcBorders>
              <w:top w:val="nil"/>
              <w:left w:val="single" w:sz="4" w:space="0" w:color="auto"/>
              <w:bottom w:val="single" w:sz="4" w:space="0" w:color="auto"/>
              <w:right w:val="single" w:sz="4" w:space="0" w:color="auto"/>
            </w:tcBorders>
            <w:shd w:val="clear" w:color="auto" w:fill="auto"/>
            <w:vAlign w:val="center"/>
            <w:hideMark/>
          </w:tcPr>
          <w:p w14:paraId="0C654B0D"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hint="cs"/>
                <w:sz w:val="28"/>
                <w:szCs w:val="28"/>
                <w:rtl/>
                <w:lang w:bidi="ar-SY"/>
              </w:rPr>
              <w:t>0</w:t>
            </w:r>
          </w:p>
        </w:tc>
        <w:tc>
          <w:tcPr>
            <w:tcW w:w="1025" w:type="dxa"/>
            <w:tcBorders>
              <w:top w:val="nil"/>
              <w:left w:val="single" w:sz="4" w:space="0" w:color="auto"/>
              <w:bottom w:val="single" w:sz="4" w:space="0" w:color="auto"/>
              <w:right w:val="single" w:sz="4" w:space="0" w:color="auto"/>
            </w:tcBorders>
            <w:shd w:val="clear" w:color="auto" w:fill="auto"/>
            <w:vAlign w:val="center"/>
            <w:hideMark/>
          </w:tcPr>
          <w:p w14:paraId="24FCF682"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hint="cs"/>
                <w:sz w:val="28"/>
                <w:szCs w:val="28"/>
                <w:rtl/>
                <w:lang w:bidi="ar-SY"/>
              </w:rPr>
              <w:t>0</w:t>
            </w:r>
          </w:p>
        </w:tc>
        <w:tc>
          <w:tcPr>
            <w:tcW w:w="861" w:type="dxa"/>
            <w:tcBorders>
              <w:top w:val="nil"/>
              <w:left w:val="single" w:sz="4" w:space="0" w:color="auto"/>
              <w:bottom w:val="single" w:sz="4" w:space="0" w:color="auto"/>
              <w:right w:val="single" w:sz="4" w:space="0" w:color="auto"/>
            </w:tcBorders>
            <w:shd w:val="clear" w:color="auto" w:fill="auto"/>
            <w:vAlign w:val="center"/>
            <w:hideMark/>
          </w:tcPr>
          <w:p w14:paraId="1789A954"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hint="cs"/>
                <w:sz w:val="28"/>
                <w:szCs w:val="28"/>
                <w:rtl/>
                <w:lang w:bidi="ar-SY"/>
              </w:rPr>
              <w:t>2</w:t>
            </w:r>
          </w:p>
        </w:tc>
        <w:tc>
          <w:tcPr>
            <w:tcW w:w="840" w:type="dxa"/>
            <w:tcBorders>
              <w:top w:val="nil"/>
              <w:left w:val="single" w:sz="4" w:space="0" w:color="auto"/>
              <w:bottom w:val="single" w:sz="4" w:space="0" w:color="auto"/>
              <w:right w:val="single" w:sz="4" w:space="0" w:color="auto"/>
            </w:tcBorders>
            <w:shd w:val="clear" w:color="auto" w:fill="auto"/>
            <w:vAlign w:val="center"/>
            <w:hideMark/>
          </w:tcPr>
          <w:p w14:paraId="1731B5AA"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hint="cs"/>
                <w:sz w:val="28"/>
                <w:szCs w:val="28"/>
                <w:rtl/>
                <w:lang w:bidi="ar-SY"/>
              </w:rPr>
              <w:t>1</w:t>
            </w:r>
          </w:p>
        </w:tc>
        <w:tc>
          <w:tcPr>
            <w:tcW w:w="859" w:type="dxa"/>
            <w:tcBorders>
              <w:top w:val="nil"/>
              <w:left w:val="single" w:sz="4" w:space="0" w:color="auto"/>
              <w:bottom w:val="single" w:sz="4" w:space="0" w:color="auto"/>
              <w:right w:val="single" w:sz="4" w:space="0" w:color="auto"/>
            </w:tcBorders>
            <w:shd w:val="clear" w:color="auto" w:fill="auto"/>
            <w:vAlign w:val="center"/>
            <w:hideMark/>
          </w:tcPr>
          <w:p w14:paraId="6912EC6F"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hint="cs"/>
                <w:sz w:val="28"/>
                <w:szCs w:val="28"/>
                <w:rtl/>
                <w:lang w:bidi="ar-SY"/>
              </w:rPr>
              <w:t>2</w:t>
            </w:r>
          </w:p>
        </w:tc>
        <w:tc>
          <w:tcPr>
            <w:tcW w:w="875" w:type="dxa"/>
            <w:tcBorders>
              <w:top w:val="nil"/>
              <w:left w:val="single" w:sz="4" w:space="0" w:color="auto"/>
              <w:bottom w:val="single" w:sz="4" w:space="0" w:color="auto"/>
              <w:right w:val="single" w:sz="4" w:space="0" w:color="auto"/>
            </w:tcBorders>
            <w:shd w:val="clear" w:color="auto" w:fill="auto"/>
            <w:vAlign w:val="center"/>
            <w:hideMark/>
          </w:tcPr>
          <w:p w14:paraId="16054893"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hint="cs"/>
                <w:sz w:val="28"/>
                <w:szCs w:val="28"/>
                <w:rtl/>
                <w:lang w:bidi="ar-SY"/>
              </w:rPr>
              <w:t>2</w:t>
            </w:r>
          </w:p>
        </w:tc>
        <w:tc>
          <w:tcPr>
            <w:tcW w:w="933" w:type="dxa"/>
            <w:tcBorders>
              <w:top w:val="nil"/>
              <w:left w:val="single" w:sz="4" w:space="0" w:color="auto"/>
              <w:bottom w:val="single" w:sz="4" w:space="0" w:color="auto"/>
              <w:right w:val="single" w:sz="8" w:space="0" w:color="auto"/>
            </w:tcBorders>
            <w:shd w:val="clear" w:color="auto" w:fill="auto"/>
            <w:vAlign w:val="center"/>
            <w:hideMark/>
          </w:tcPr>
          <w:p w14:paraId="63BDF89B"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hint="cs"/>
                <w:sz w:val="28"/>
                <w:szCs w:val="28"/>
                <w:rtl/>
                <w:lang w:bidi="ar-SY"/>
              </w:rPr>
              <w:t>5</w:t>
            </w:r>
          </w:p>
        </w:tc>
      </w:tr>
      <w:tr w:rsidR="00DE73D6" w:rsidRPr="00DE73D6" w14:paraId="127B5E5E" w14:textId="77777777" w:rsidTr="00AB4ED2">
        <w:trPr>
          <w:trHeight w:val="555"/>
        </w:trPr>
        <w:tc>
          <w:tcPr>
            <w:tcW w:w="1132" w:type="dxa"/>
            <w:tcBorders>
              <w:top w:val="nil"/>
              <w:left w:val="single" w:sz="8" w:space="0" w:color="auto"/>
              <w:bottom w:val="single" w:sz="4" w:space="0" w:color="auto"/>
              <w:right w:val="single" w:sz="4" w:space="0" w:color="auto"/>
            </w:tcBorders>
            <w:shd w:val="clear" w:color="auto" w:fill="auto"/>
            <w:vAlign w:val="center"/>
            <w:hideMark/>
          </w:tcPr>
          <w:p w14:paraId="6D0EC0D3" w14:textId="77777777" w:rsidR="00361658" w:rsidRPr="00DE73D6" w:rsidRDefault="00361658" w:rsidP="00AB4ED2">
            <w:pPr>
              <w:spacing w:after="0" w:line="240" w:lineRule="auto"/>
              <w:jc w:val="center"/>
              <w:rPr>
                <w:rFonts w:ascii="Simplified Arabic" w:eastAsia="Times New Roman" w:hAnsi="Simplified Arabic" w:cs="Simplified Arabic"/>
                <w:b/>
                <w:bCs/>
                <w:i/>
                <w:iCs/>
                <w:sz w:val="28"/>
                <w:szCs w:val="28"/>
                <w:rtl/>
              </w:rPr>
            </w:pPr>
            <w:r w:rsidRPr="00DE73D6">
              <w:rPr>
                <w:rFonts w:ascii="Simplified Arabic" w:eastAsia="Times New Roman" w:hAnsi="Simplified Arabic" w:cs="Simplified Arabic"/>
                <w:b/>
                <w:bCs/>
                <w:i/>
                <w:iCs/>
                <w:sz w:val="28"/>
                <w:szCs w:val="28"/>
              </w:rPr>
              <w:t>Dhn3</w:t>
            </w:r>
          </w:p>
        </w:tc>
        <w:tc>
          <w:tcPr>
            <w:tcW w:w="846" w:type="dxa"/>
            <w:tcBorders>
              <w:top w:val="nil"/>
              <w:left w:val="single" w:sz="4" w:space="0" w:color="auto"/>
              <w:bottom w:val="single" w:sz="4" w:space="0" w:color="auto"/>
              <w:right w:val="single" w:sz="4" w:space="0" w:color="auto"/>
            </w:tcBorders>
            <w:shd w:val="clear" w:color="auto" w:fill="auto"/>
            <w:vAlign w:val="center"/>
            <w:hideMark/>
          </w:tcPr>
          <w:p w14:paraId="6A084CCB"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hint="cs"/>
                <w:sz w:val="28"/>
                <w:szCs w:val="28"/>
                <w:rtl/>
                <w:lang w:bidi="ar-SY"/>
              </w:rPr>
              <w:t>0</w:t>
            </w:r>
          </w:p>
        </w:tc>
        <w:tc>
          <w:tcPr>
            <w:tcW w:w="846" w:type="dxa"/>
            <w:tcBorders>
              <w:top w:val="nil"/>
              <w:left w:val="single" w:sz="4" w:space="0" w:color="auto"/>
              <w:bottom w:val="single" w:sz="4" w:space="0" w:color="auto"/>
              <w:right w:val="single" w:sz="4" w:space="0" w:color="auto"/>
            </w:tcBorders>
            <w:shd w:val="clear" w:color="auto" w:fill="auto"/>
            <w:vAlign w:val="center"/>
            <w:hideMark/>
          </w:tcPr>
          <w:p w14:paraId="5B77088C"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hint="cs"/>
                <w:sz w:val="28"/>
                <w:szCs w:val="28"/>
                <w:rtl/>
                <w:lang w:bidi="ar-SY"/>
              </w:rPr>
              <w:t>1</w:t>
            </w:r>
          </w:p>
        </w:tc>
        <w:tc>
          <w:tcPr>
            <w:tcW w:w="862" w:type="dxa"/>
            <w:tcBorders>
              <w:top w:val="nil"/>
              <w:left w:val="single" w:sz="4" w:space="0" w:color="auto"/>
              <w:bottom w:val="single" w:sz="4" w:space="0" w:color="auto"/>
              <w:right w:val="single" w:sz="4" w:space="0" w:color="auto"/>
            </w:tcBorders>
            <w:shd w:val="clear" w:color="auto" w:fill="auto"/>
            <w:vAlign w:val="center"/>
            <w:hideMark/>
          </w:tcPr>
          <w:p w14:paraId="008FC5EB"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hint="cs"/>
                <w:sz w:val="28"/>
                <w:szCs w:val="28"/>
                <w:rtl/>
                <w:lang w:bidi="ar-SY"/>
              </w:rPr>
              <w:t>0</w:t>
            </w:r>
          </w:p>
        </w:tc>
        <w:tc>
          <w:tcPr>
            <w:tcW w:w="861" w:type="dxa"/>
            <w:tcBorders>
              <w:top w:val="nil"/>
              <w:left w:val="single" w:sz="4" w:space="0" w:color="auto"/>
              <w:bottom w:val="single" w:sz="4" w:space="0" w:color="auto"/>
              <w:right w:val="single" w:sz="4" w:space="0" w:color="auto"/>
            </w:tcBorders>
            <w:shd w:val="clear" w:color="auto" w:fill="auto"/>
            <w:vAlign w:val="center"/>
            <w:hideMark/>
          </w:tcPr>
          <w:p w14:paraId="26A880CB"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hint="cs"/>
                <w:sz w:val="28"/>
                <w:szCs w:val="28"/>
                <w:rtl/>
                <w:lang w:bidi="ar-SY"/>
              </w:rPr>
              <w:t>1</w:t>
            </w:r>
          </w:p>
        </w:tc>
        <w:tc>
          <w:tcPr>
            <w:tcW w:w="840" w:type="dxa"/>
            <w:tcBorders>
              <w:top w:val="nil"/>
              <w:left w:val="single" w:sz="4" w:space="0" w:color="auto"/>
              <w:bottom w:val="single" w:sz="4" w:space="0" w:color="auto"/>
              <w:right w:val="single" w:sz="4" w:space="0" w:color="auto"/>
            </w:tcBorders>
            <w:shd w:val="clear" w:color="auto" w:fill="auto"/>
            <w:vAlign w:val="center"/>
            <w:hideMark/>
          </w:tcPr>
          <w:p w14:paraId="2961BCF9"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hint="cs"/>
                <w:sz w:val="28"/>
                <w:szCs w:val="28"/>
                <w:rtl/>
                <w:lang w:bidi="ar-SY"/>
              </w:rPr>
              <w:t>1</w:t>
            </w:r>
          </w:p>
        </w:tc>
        <w:tc>
          <w:tcPr>
            <w:tcW w:w="1025" w:type="dxa"/>
            <w:tcBorders>
              <w:top w:val="nil"/>
              <w:left w:val="single" w:sz="4" w:space="0" w:color="auto"/>
              <w:bottom w:val="single" w:sz="4" w:space="0" w:color="auto"/>
              <w:right w:val="single" w:sz="4" w:space="0" w:color="auto"/>
            </w:tcBorders>
            <w:shd w:val="clear" w:color="auto" w:fill="auto"/>
            <w:vAlign w:val="center"/>
            <w:hideMark/>
          </w:tcPr>
          <w:p w14:paraId="259B578A"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hint="cs"/>
                <w:sz w:val="28"/>
                <w:szCs w:val="28"/>
                <w:rtl/>
                <w:lang w:bidi="ar-SY"/>
              </w:rPr>
              <w:t>2</w:t>
            </w:r>
          </w:p>
        </w:tc>
        <w:tc>
          <w:tcPr>
            <w:tcW w:w="861" w:type="dxa"/>
            <w:tcBorders>
              <w:top w:val="nil"/>
              <w:left w:val="single" w:sz="4" w:space="0" w:color="auto"/>
              <w:bottom w:val="single" w:sz="4" w:space="0" w:color="auto"/>
              <w:right w:val="single" w:sz="4" w:space="0" w:color="auto"/>
            </w:tcBorders>
            <w:shd w:val="clear" w:color="auto" w:fill="auto"/>
            <w:vAlign w:val="center"/>
            <w:hideMark/>
          </w:tcPr>
          <w:p w14:paraId="537A185E"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hint="cs"/>
                <w:sz w:val="28"/>
                <w:szCs w:val="28"/>
                <w:rtl/>
                <w:lang w:bidi="ar-SY"/>
              </w:rPr>
              <w:t>0</w:t>
            </w:r>
          </w:p>
        </w:tc>
        <w:tc>
          <w:tcPr>
            <w:tcW w:w="840" w:type="dxa"/>
            <w:tcBorders>
              <w:top w:val="nil"/>
              <w:left w:val="single" w:sz="4" w:space="0" w:color="auto"/>
              <w:bottom w:val="single" w:sz="4" w:space="0" w:color="auto"/>
              <w:right w:val="single" w:sz="4" w:space="0" w:color="auto"/>
            </w:tcBorders>
            <w:shd w:val="clear" w:color="auto" w:fill="auto"/>
            <w:vAlign w:val="center"/>
            <w:hideMark/>
          </w:tcPr>
          <w:p w14:paraId="0E05BE6F"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hint="cs"/>
                <w:sz w:val="28"/>
                <w:szCs w:val="28"/>
                <w:rtl/>
                <w:lang w:bidi="ar-SY"/>
              </w:rPr>
              <w:t>0</w:t>
            </w:r>
          </w:p>
        </w:tc>
        <w:tc>
          <w:tcPr>
            <w:tcW w:w="859" w:type="dxa"/>
            <w:tcBorders>
              <w:top w:val="nil"/>
              <w:left w:val="single" w:sz="4" w:space="0" w:color="auto"/>
              <w:bottom w:val="single" w:sz="4" w:space="0" w:color="auto"/>
              <w:right w:val="single" w:sz="4" w:space="0" w:color="auto"/>
            </w:tcBorders>
            <w:shd w:val="clear" w:color="auto" w:fill="auto"/>
            <w:vAlign w:val="center"/>
            <w:hideMark/>
          </w:tcPr>
          <w:p w14:paraId="0D674FE4"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hint="cs"/>
                <w:sz w:val="28"/>
                <w:szCs w:val="28"/>
                <w:rtl/>
                <w:lang w:bidi="ar-SY"/>
              </w:rPr>
              <w:t>0</w:t>
            </w:r>
          </w:p>
        </w:tc>
        <w:tc>
          <w:tcPr>
            <w:tcW w:w="875" w:type="dxa"/>
            <w:tcBorders>
              <w:top w:val="nil"/>
              <w:left w:val="single" w:sz="4" w:space="0" w:color="auto"/>
              <w:bottom w:val="single" w:sz="4" w:space="0" w:color="auto"/>
              <w:right w:val="single" w:sz="4" w:space="0" w:color="auto"/>
            </w:tcBorders>
            <w:shd w:val="clear" w:color="auto" w:fill="auto"/>
            <w:vAlign w:val="center"/>
            <w:hideMark/>
          </w:tcPr>
          <w:p w14:paraId="4F708DB5"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hint="cs"/>
                <w:sz w:val="28"/>
                <w:szCs w:val="28"/>
                <w:rtl/>
                <w:lang w:bidi="ar-SY"/>
              </w:rPr>
              <w:t>1</w:t>
            </w:r>
          </w:p>
        </w:tc>
        <w:tc>
          <w:tcPr>
            <w:tcW w:w="933" w:type="dxa"/>
            <w:tcBorders>
              <w:top w:val="nil"/>
              <w:left w:val="single" w:sz="4" w:space="0" w:color="auto"/>
              <w:bottom w:val="single" w:sz="4" w:space="0" w:color="auto"/>
              <w:right w:val="single" w:sz="8" w:space="0" w:color="auto"/>
            </w:tcBorders>
            <w:shd w:val="clear" w:color="auto" w:fill="auto"/>
            <w:vAlign w:val="center"/>
            <w:hideMark/>
          </w:tcPr>
          <w:p w14:paraId="2BF93538"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hint="cs"/>
                <w:sz w:val="28"/>
                <w:szCs w:val="28"/>
                <w:rtl/>
                <w:lang w:bidi="ar-SY"/>
              </w:rPr>
              <w:t>6</w:t>
            </w:r>
          </w:p>
        </w:tc>
      </w:tr>
      <w:tr w:rsidR="00DE73D6" w:rsidRPr="00DE73D6" w14:paraId="184B84CE" w14:textId="77777777" w:rsidTr="00AB4ED2">
        <w:trPr>
          <w:trHeight w:val="555"/>
        </w:trPr>
        <w:tc>
          <w:tcPr>
            <w:tcW w:w="1132" w:type="dxa"/>
            <w:tcBorders>
              <w:top w:val="nil"/>
              <w:left w:val="single" w:sz="8" w:space="0" w:color="auto"/>
              <w:bottom w:val="single" w:sz="4" w:space="0" w:color="auto"/>
              <w:right w:val="single" w:sz="4" w:space="0" w:color="auto"/>
            </w:tcBorders>
            <w:shd w:val="clear" w:color="auto" w:fill="auto"/>
            <w:vAlign w:val="center"/>
            <w:hideMark/>
          </w:tcPr>
          <w:p w14:paraId="21DFF865" w14:textId="77777777" w:rsidR="00361658" w:rsidRPr="00DE73D6" w:rsidRDefault="00361658" w:rsidP="00AB4ED2">
            <w:pPr>
              <w:spacing w:after="0" w:line="240" w:lineRule="auto"/>
              <w:jc w:val="center"/>
              <w:rPr>
                <w:rFonts w:ascii="Simplified Arabic" w:eastAsia="Times New Roman" w:hAnsi="Simplified Arabic" w:cs="Simplified Arabic"/>
                <w:b/>
                <w:bCs/>
                <w:i/>
                <w:iCs/>
                <w:sz w:val="28"/>
                <w:szCs w:val="28"/>
                <w:rtl/>
              </w:rPr>
            </w:pPr>
            <w:r w:rsidRPr="00DE73D6">
              <w:rPr>
                <w:rFonts w:ascii="Simplified Arabic" w:eastAsia="Times New Roman" w:hAnsi="Simplified Arabic" w:cs="Simplified Arabic"/>
                <w:b/>
                <w:bCs/>
                <w:i/>
                <w:iCs/>
                <w:sz w:val="28"/>
                <w:szCs w:val="28"/>
              </w:rPr>
              <w:t>Dhn6</w:t>
            </w:r>
          </w:p>
        </w:tc>
        <w:tc>
          <w:tcPr>
            <w:tcW w:w="846" w:type="dxa"/>
            <w:tcBorders>
              <w:top w:val="nil"/>
              <w:left w:val="single" w:sz="4" w:space="0" w:color="auto"/>
              <w:bottom w:val="single" w:sz="4" w:space="0" w:color="auto"/>
              <w:right w:val="single" w:sz="4" w:space="0" w:color="auto"/>
            </w:tcBorders>
            <w:shd w:val="clear" w:color="auto" w:fill="auto"/>
            <w:vAlign w:val="center"/>
            <w:hideMark/>
          </w:tcPr>
          <w:p w14:paraId="2848EFAB"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hint="cs"/>
                <w:sz w:val="28"/>
                <w:szCs w:val="28"/>
                <w:rtl/>
                <w:lang w:bidi="ar-SY"/>
              </w:rPr>
              <w:t>1</w:t>
            </w:r>
          </w:p>
        </w:tc>
        <w:tc>
          <w:tcPr>
            <w:tcW w:w="846" w:type="dxa"/>
            <w:tcBorders>
              <w:top w:val="nil"/>
              <w:left w:val="single" w:sz="4" w:space="0" w:color="auto"/>
              <w:bottom w:val="single" w:sz="4" w:space="0" w:color="auto"/>
              <w:right w:val="single" w:sz="4" w:space="0" w:color="auto"/>
            </w:tcBorders>
            <w:shd w:val="clear" w:color="auto" w:fill="auto"/>
            <w:vAlign w:val="center"/>
            <w:hideMark/>
          </w:tcPr>
          <w:p w14:paraId="111F36B6"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hint="cs"/>
                <w:sz w:val="28"/>
                <w:szCs w:val="28"/>
                <w:rtl/>
                <w:lang w:bidi="ar-SY"/>
              </w:rPr>
              <w:t>0</w:t>
            </w:r>
          </w:p>
        </w:tc>
        <w:tc>
          <w:tcPr>
            <w:tcW w:w="862" w:type="dxa"/>
            <w:tcBorders>
              <w:top w:val="nil"/>
              <w:left w:val="single" w:sz="4" w:space="0" w:color="auto"/>
              <w:bottom w:val="single" w:sz="4" w:space="0" w:color="auto"/>
              <w:right w:val="single" w:sz="4" w:space="0" w:color="auto"/>
            </w:tcBorders>
            <w:shd w:val="clear" w:color="auto" w:fill="auto"/>
            <w:vAlign w:val="center"/>
            <w:hideMark/>
          </w:tcPr>
          <w:p w14:paraId="75829172"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hint="cs"/>
                <w:sz w:val="28"/>
                <w:szCs w:val="28"/>
                <w:rtl/>
                <w:lang w:bidi="ar-SY"/>
              </w:rPr>
              <w:t>1</w:t>
            </w:r>
          </w:p>
        </w:tc>
        <w:tc>
          <w:tcPr>
            <w:tcW w:w="861" w:type="dxa"/>
            <w:tcBorders>
              <w:top w:val="nil"/>
              <w:left w:val="single" w:sz="4" w:space="0" w:color="auto"/>
              <w:bottom w:val="single" w:sz="4" w:space="0" w:color="auto"/>
              <w:right w:val="single" w:sz="4" w:space="0" w:color="auto"/>
            </w:tcBorders>
            <w:shd w:val="clear" w:color="auto" w:fill="auto"/>
            <w:vAlign w:val="center"/>
            <w:hideMark/>
          </w:tcPr>
          <w:p w14:paraId="2D12BE7F"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hint="cs"/>
                <w:sz w:val="28"/>
                <w:szCs w:val="28"/>
                <w:rtl/>
                <w:lang w:bidi="ar-SY"/>
              </w:rPr>
              <w:t>2</w:t>
            </w:r>
          </w:p>
        </w:tc>
        <w:tc>
          <w:tcPr>
            <w:tcW w:w="840" w:type="dxa"/>
            <w:tcBorders>
              <w:top w:val="nil"/>
              <w:left w:val="single" w:sz="4" w:space="0" w:color="auto"/>
              <w:bottom w:val="single" w:sz="4" w:space="0" w:color="auto"/>
              <w:right w:val="single" w:sz="4" w:space="0" w:color="auto"/>
            </w:tcBorders>
            <w:shd w:val="clear" w:color="auto" w:fill="auto"/>
            <w:vAlign w:val="center"/>
            <w:hideMark/>
          </w:tcPr>
          <w:p w14:paraId="4322E02F"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hint="cs"/>
                <w:sz w:val="28"/>
                <w:szCs w:val="28"/>
                <w:rtl/>
                <w:lang w:bidi="ar-SY"/>
              </w:rPr>
              <w:t>2</w:t>
            </w:r>
          </w:p>
        </w:tc>
        <w:tc>
          <w:tcPr>
            <w:tcW w:w="1025" w:type="dxa"/>
            <w:tcBorders>
              <w:top w:val="nil"/>
              <w:left w:val="single" w:sz="4" w:space="0" w:color="auto"/>
              <w:bottom w:val="single" w:sz="4" w:space="0" w:color="auto"/>
              <w:right w:val="single" w:sz="4" w:space="0" w:color="auto"/>
            </w:tcBorders>
            <w:shd w:val="clear" w:color="auto" w:fill="auto"/>
            <w:vAlign w:val="center"/>
            <w:hideMark/>
          </w:tcPr>
          <w:p w14:paraId="2BFF40F2"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hint="cs"/>
                <w:sz w:val="28"/>
                <w:szCs w:val="28"/>
                <w:rtl/>
                <w:lang w:bidi="ar-SY"/>
              </w:rPr>
              <w:t>2</w:t>
            </w:r>
          </w:p>
        </w:tc>
        <w:tc>
          <w:tcPr>
            <w:tcW w:w="861" w:type="dxa"/>
            <w:tcBorders>
              <w:top w:val="nil"/>
              <w:left w:val="single" w:sz="4" w:space="0" w:color="auto"/>
              <w:bottom w:val="single" w:sz="4" w:space="0" w:color="auto"/>
              <w:right w:val="single" w:sz="4" w:space="0" w:color="auto"/>
            </w:tcBorders>
            <w:shd w:val="clear" w:color="auto" w:fill="auto"/>
            <w:vAlign w:val="center"/>
            <w:hideMark/>
          </w:tcPr>
          <w:p w14:paraId="7A6B3D88"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hint="cs"/>
                <w:sz w:val="28"/>
                <w:szCs w:val="28"/>
                <w:rtl/>
                <w:lang w:bidi="ar-SY"/>
              </w:rPr>
              <w:t>1</w:t>
            </w:r>
          </w:p>
        </w:tc>
        <w:tc>
          <w:tcPr>
            <w:tcW w:w="840" w:type="dxa"/>
            <w:tcBorders>
              <w:top w:val="nil"/>
              <w:left w:val="single" w:sz="4" w:space="0" w:color="auto"/>
              <w:bottom w:val="single" w:sz="4" w:space="0" w:color="auto"/>
              <w:right w:val="single" w:sz="4" w:space="0" w:color="auto"/>
            </w:tcBorders>
            <w:shd w:val="clear" w:color="auto" w:fill="auto"/>
            <w:vAlign w:val="center"/>
            <w:hideMark/>
          </w:tcPr>
          <w:p w14:paraId="7F247E64"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hint="cs"/>
                <w:sz w:val="28"/>
                <w:szCs w:val="28"/>
                <w:rtl/>
                <w:lang w:bidi="ar-SY"/>
              </w:rPr>
              <w:t>0</w:t>
            </w:r>
          </w:p>
        </w:tc>
        <w:tc>
          <w:tcPr>
            <w:tcW w:w="859" w:type="dxa"/>
            <w:tcBorders>
              <w:top w:val="nil"/>
              <w:left w:val="single" w:sz="4" w:space="0" w:color="auto"/>
              <w:bottom w:val="single" w:sz="4" w:space="0" w:color="auto"/>
              <w:right w:val="single" w:sz="4" w:space="0" w:color="auto"/>
            </w:tcBorders>
            <w:shd w:val="clear" w:color="auto" w:fill="auto"/>
            <w:vAlign w:val="center"/>
            <w:hideMark/>
          </w:tcPr>
          <w:p w14:paraId="3611C96D"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hint="cs"/>
                <w:sz w:val="28"/>
                <w:szCs w:val="28"/>
                <w:rtl/>
                <w:lang w:bidi="ar-SY"/>
              </w:rPr>
              <w:t>2</w:t>
            </w:r>
          </w:p>
        </w:tc>
        <w:tc>
          <w:tcPr>
            <w:tcW w:w="875" w:type="dxa"/>
            <w:tcBorders>
              <w:top w:val="nil"/>
              <w:left w:val="single" w:sz="4" w:space="0" w:color="auto"/>
              <w:bottom w:val="single" w:sz="4" w:space="0" w:color="auto"/>
              <w:right w:val="single" w:sz="4" w:space="0" w:color="auto"/>
            </w:tcBorders>
            <w:shd w:val="clear" w:color="auto" w:fill="auto"/>
            <w:vAlign w:val="center"/>
            <w:hideMark/>
          </w:tcPr>
          <w:p w14:paraId="63692141"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hint="cs"/>
                <w:sz w:val="28"/>
                <w:szCs w:val="28"/>
                <w:rtl/>
                <w:lang w:bidi="ar-SY"/>
              </w:rPr>
              <w:t>2</w:t>
            </w:r>
          </w:p>
        </w:tc>
        <w:tc>
          <w:tcPr>
            <w:tcW w:w="933" w:type="dxa"/>
            <w:tcBorders>
              <w:top w:val="nil"/>
              <w:left w:val="single" w:sz="4" w:space="0" w:color="auto"/>
              <w:bottom w:val="single" w:sz="4" w:space="0" w:color="auto"/>
              <w:right w:val="single" w:sz="8" w:space="0" w:color="auto"/>
            </w:tcBorders>
            <w:shd w:val="clear" w:color="auto" w:fill="auto"/>
            <w:vAlign w:val="center"/>
            <w:hideMark/>
          </w:tcPr>
          <w:p w14:paraId="532D9F77"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hint="cs"/>
                <w:sz w:val="28"/>
                <w:szCs w:val="28"/>
                <w:rtl/>
                <w:lang w:bidi="ar-SY"/>
              </w:rPr>
              <w:t>13</w:t>
            </w:r>
          </w:p>
        </w:tc>
      </w:tr>
      <w:tr w:rsidR="00DE73D6" w:rsidRPr="00DE73D6" w14:paraId="06377052" w14:textId="77777777" w:rsidTr="00AB4ED2">
        <w:trPr>
          <w:trHeight w:val="555"/>
        </w:trPr>
        <w:tc>
          <w:tcPr>
            <w:tcW w:w="1132" w:type="dxa"/>
            <w:tcBorders>
              <w:top w:val="nil"/>
              <w:left w:val="single" w:sz="8" w:space="0" w:color="auto"/>
              <w:bottom w:val="single" w:sz="4" w:space="0" w:color="auto"/>
              <w:right w:val="single" w:sz="4" w:space="0" w:color="auto"/>
            </w:tcBorders>
            <w:shd w:val="clear" w:color="auto" w:fill="auto"/>
            <w:vAlign w:val="center"/>
            <w:hideMark/>
          </w:tcPr>
          <w:p w14:paraId="24328DE2" w14:textId="77777777" w:rsidR="00361658" w:rsidRPr="00DE73D6" w:rsidRDefault="00361658" w:rsidP="00AB4ED2">
            <w:pPr>
              <w:spacing w:after="0" w:line="240" w:lineRule="auto"/>
              <w:jc w:val="center"/>
              <w:rPr>
                <w:rFonts w:ascii="Simplified Arabic" w:eastAsia="Times New Roman" w:hAnsi="Simplified Arabic" w:cs="Simplified Arabic"/>
                <w:b/>
                <w:bCs/>
                <w:i/>
                <w:iCs/>
                <w:sz w:val="28"/>
                <w:szCs w:val="28"/>
                <w:rtl/>
              </w:rPr>
            </w:pPr>
            <w:r w:rsidRPr="00DE73D6">
              <w:rPr>
                <w:rFonts w:ascii="Simplified Arabic" w:eastAsia="Times New Roman" w:hAnsi="Simplified Arabic" w:cs="Simplified Arabic"/>
                <w:b/>
                <w:bCs/>
                <w:i/>
                <w:iCs/>
                <w:sz w:val="28"/>
                <w:szCs w:val="28"/>
              </w:rPr>
              <w:t>Dhn9</w:t>
            </w:r>
          </w:p>
        </w:tc>
        <w:tc>
          <w:tcPr>
            <w:tcW w:w="846" w:type="dxa"/>
            <w:tcBorders>
              <w:top w:val="nil"/>
              <w:left w:val="single" w:sz="4" w:space="0" w:color="auto"/>
              <w:bottom w:val="single" w:sz="4" w:space="0" w:color="auto"/>
              <w:right w:val="single" w:sz="4" w:space="0" w:color="auto"/>
            </w:tcBorders>
            <w:shd w:val="clear" w:color="auto" w:fill="auto"/>
            <w:vAlign w:val="center"/>
            <w:hideMark/>
          </w:tcPr>
          <w:p w14:paraId="4279CFAC"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hint="cs"/>
                <w:sz w:val="28"/>
                <w:szCs w:val="28"/>
                <w:rtl/>
                <w:lang w:bidi="ar-SY"/>
              </w:rPr>
              <w:t>2</w:t>
            </w:r>
          </w:p>
        </w:tc>
        <w:tc>
          <w:tcPr>
            <w:tcW w:w="846" w:type="dxa"/>
            <w:tcBorders>
              <w:top w:val="nil"/>
              <w:left w:val="single" w:sz="4" w:space="0" w:color="auto"/>
              <w:bottom w:val="single" w:sz="4" w:space="0" w:color="auto"/>
              <w:right w:val="single" w:sz="4" w:space="0" w:color="auto"/>
            </w:tcBorders>
            <w:shd w:val="clear" w:color="auto" w:fill="auto"/>
            <w:vAlign w:val="center"/>
            <w:hideMark/>
          </w:tcPr>
          <w:p w14:paraId="5620D8A4"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hint="cs"/>
                <w:sz w:val="28"/>
                <w:szCs w:val="28"/>
                <w:rtl/>
                <w:lang w:bidi="ar-SY"/>
              </w:rPr>
              <w:t>1</w:t>
            </w:r>
          </w:p>
        </w:tc>
        <w:tc>
          <w:tcPr>
            <w:tcW w:w="862" w:type="dxa"/>
            <w:tcBorders>
              <w:top w:val="nil"/>
              <w:left w:val="single" w:sz="4" w:space="0" w:color="auto"/>
              <w:bottom w:val="single" w:sz="4" w:space="0" w:color="auto"/>
              <w:right w:val="single" w:sz="4" w:space="0" w:color="auto"/>
            </w:tcBorders>
            <w:shd w:val="clear" w:color="auto" w:fill="auto"/>
            <w:vAlign w:val="center"/>
            <w:hideMark/>
          </w:tcPr>
          <w:p w14:paraId="4523FFA4"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hint="cs"/>
                <w:sz w:val="28"/>
                <w:szCs w:val="28"/>
                <w:rtl/>
                <w:lang w:bidi="ar-SY"/>
              </w:rPr>
              <w:t>1</w:t>
            </w:r>
          </w:p>
        </w:tc>
        <w:tc>
          <w:tcPr>
            <w:tcW w:w="861" w:type="dxa"/>
            <w:tcBorders>
              <w:top w:val="nil"/>
              <w:left w:val="single" w:sz="4" w:space="0" w:color="auto"/>
              <w:bottom w:val="single" w:sz="4" w:space="0" w:color="auto"/>
              <w:right w:val="single" w:sz="4" w:space="0" w:color="auto"/>
            </w:tcBorders>
            <w:shd w:val="clear" w:color="auto" w:fill="auto"/>
            <w:vAlign w:val="center"/>
            <w:hideMark/>
          </w:tcPr>
          <w:p w14:paraId="11131E48"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hint="cs"/>
                <w:sz w:val="28"/>
                <w:szCs w:val="28"/>
                <w:rtl/>
                <w:lang w:bidi="ar-SY"/>
              </w:rPr>
              <w:t>1</w:t>
            </w:r>
          </w:p>
        </w:tc>
        <w:tc>
          <w:tcPr>
            <w:tcW w:w="840" w:type="dxa"/>
            <w:tcBorders>
              <w:top w:val="nil"/>
              <w:left w:val="single" w:sz="4" w:space="0" w:color="auto"/>
              <w:bottom w:val="single" w:sz="4" w:space="0" w:color="auto"/>
              <w:right w:val="single" w:sz="4" w:space="0" w:color="auto"/>
            </w:tcBorders>
            <w:shd w:val="clear" w:color="auto" w:fill="auto"/>
            <w:vAlign w:val="center"/>
            <w:hideMark/>
          </w:tcPr>
          <w:p w14:paraId="257D729F"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hint="cs"/>
                <w:sz w:val="28"/>
                <w:szCs w:val="28"/>
                <w:rtl/>
                <w:lang w:bidi="ar-SY"/>
              </w:rPr>
              <w:t>1</w:t>
            </w:r>
          </w:p>
        </w:tc>
        <w:tc>
          <w:tcPr>
            <w:tcW w:w="1025" w:type="dxa"/>
            <w:tcBorders>
              <w:top w:val="nil"/>
              <w:left w:val="single" w:sz="4" w:space="0" w:color="auto"/>
              <w:bottom w:val="single" w:sz="4" w:space="0" w:color="auto"/>
              <w:right w:val="single" w:sz="4" w:space="0" w:color="auto"/>
            </w:tcBorders>
            <w:shd w:val="clear" w:color="auto" w:fill="auto"/>
            <w:vAlign w:val="center"/>
            <w:hideMark/>
          </w:tcPr>
          <w:p w14:paraId="58A2F5A8"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hint="cs"/>
                <w:sz w:val="28"/>
                <w:szCs w:val="28"/>
                <w:rtl/>
                <w:lang w:bidi="ar-SY"/>
              </w:rPr>
              <w:t>1</w:t>
            </w:r>
          </w:p>
        </w:tc>
        <w:tc>
          <w:tcPr>
            <w:tcW w:w="861" w:type="dxa"/>
            <w:tcBorders>
              <w:top w:val="nil"/>
              <w:left w:val="single" w:sz="4" w:space="0" w:color="auto"/>
              <w:bottom w:val="single" w:sz="4" w:space="0" w:color="auto"/>
              <w:right w:val="single" w:sz="4" w:space="0" w:color="auto"/>
            </w:tcBorders>
            <w:shd w:val="clear" w:color="auto" w:fill="auto"/>
            <w:vAlign w:val="center"/>
            <w:hideMark/>
          </w:tcPr>
          <w:p w14:paraId="7EB71B33"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hint="cs"/>
                <w:sz w:val="28"/>
                <w:szCs w:val="28"/>
                <w:rtl/>
                <w:lang w:bidi="ar-SY"/>
              </w:rPr>
              <w:t>0</w:t>
            </w:r>
          </w:p>
        </w:tc>
        <w:tc>
          <w:tcPr>
            <w:tcW w:w="840" w:type="dxa"/>
            <w:tcBorders>
              <w:top w:val="nil"/>
              <w:left w:val="single" w:sz="4" w:space="0" w:color="auto"/>
              <w:bottom w:val="single" w:sz="4" w:space="0" w:color="auto"/>
              <w:right w:val="single" w:sz="4" w:space="0" w:color="auto"/>
            </w:tcBorders>
            <w:shd w:val="clear" w:color="auto" w:fill="auto"/>
            <w:vAlign w:val="center"/>
            <w:hideMark/>
          </w:tcPr>
          <w:p w14:paraId="519B6651"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hint="cs"/>
                <w:sz w:val="28"/>
                <w:szCs w:val="28"/>
                <w:rtl/>
                <w:lang w:bidi="ar-SY"/>
              </w:rPr>
              <w:t>1</w:t>
            </w:r>
          </w:p>
        </w:tc>
        <w:tc>
          <w:tcPr>
            <w:tcW w:w="859" w:type="dxa"/>
            <w:tcBorders>
              <w:top w:val="nil"/>
              <w:left w:val="single" w:sz="4" w:space="0" w:color="auto"/>
              <w:bottom w:val="single" w:sz="4" w:space="0" w:color="auto"/>
              <w:right w:val="single" w:sz="4" w:space="0" w:color="auto"/>
            </w:tcBorders>
            <w:shd w:val="clear" w:color="auto" w:fill="auto"/>
            <w:vAlign w:val="center"/>
            <w:hideMark/>
          </w:tcPr>
          <w:p w14:paraId="51B115C1"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hint="cs"/>
                <w:sz w:val="28"/>
                <w:szCs w:val="28"/>
                <w:rtl/>
                <w:lang w:bidi="ar-SY"/>
              </w:rPr>
              <w:t>1</w:t>
            </w:r>
          </w:p>
        </w:tc>
        <w:tc>
          <w:tcPr>
            <w:tcW w:w="875" w:type="dxa"/>
            <w:tcBorders>
              <w:top w:val="nil"/>
              <w:left w:val="single" w:sz="4" w:space="0" w:color="auto"/>
              <w:bottom w:val="single" w:sz="4" w:space="0" w:color="auto"/>
              <w:right w:val="single" w:sz="4" w:space="0" w:color="auto"/>
            </w:tcBorders>
            <w:shd w:val="clear" w:color="auto" w:fill="auto"/>
            <w:vAlign w:val="center"/>
            <w:hideMark/>
          </w:tcPr>
          <w:p w14:paraId="119C6F46"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hint="cs"/>
                <w:sz w:val="28"/>
                <w:szCs w:val="28"/>
                <w:rtl/>
                <w:lang w:bidi="ar-SY"/>
              </w:rPr>
              <w:t>1</w:t>
            </w:r>
          </w:p>
        </w:tc>
        <w:tc>
          <w:tcPr>
            <w:tcW w:w="933" w:type="dxa"/>
            <w:tcBorders>
              <w:top w:val="nil"/>
              <w:left w:val="single" w:sz="4" w:space="0" w:color="auto"/>
              <w:bottom w:val="single" w:sz="4" w:space="0" w:color="auto"/>
              <w:right w:val="single" w:sz="8" w:space="0" w:color="auto"/>
            </w:tcBorders>
            <w:shd w:val="clear" w:color="auto" w:fill="auto"/>
            <w:vAlign w:val="center"/>
            <w:hideMark/>
          </w:tcPr>
          <w:p w14:paraId="396581F5"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hint="cs"/>
                <w:sz w:val="28"/>
                <w:szCs w:val="28"/>
                <w:rtl/>
                <w:lang w:bidi="ar-SY"/>
              </w:rPr>
              <w:t>10</w:t>
            </w:r>
          </w:p>
        </w:tc>
      </w:tr>
      <w:tr w:rsidR="00DE73D6" w:rsidRPr="00DE73D6" w14:paraId="58BE67CF" w14:textId="77777777" w:rsidTr="00AB4ED2">
        <w:trPr>
          <w:trHeight w:val="555"/>
        </w:trPr>
        <w:tc>
          <w:tcPr>
            <w:tcW w:w="1132" w:type="dxa"/>
            <w:tcBorders>
              <w:top w:val="nil"/>
              <w:left w:val="single" w:sz="8" w:space="0" w:color="auto"/>
              <w:bottom w:val="single" w:sz="4" w:space="0" w:color="auto"/>
              <w:right w:val="single" w:sz="4" w:space="0" w:color="auto"/>
            </w:tcBorders>
            <w:shd w:val="clear" w:color="auto" w:fill="auto"/>
            <w:vAlign w:val="center"/>
            <w:hideMark/>
          </w:tcPr>
          <w:p w14:paraId="17DCA4E0" w14:textId="77777777" w:rsidR="00361658" w:rsidRPr="00DE73D6" w:rsidRDefault="00361658" w:rsidP="00AB4ED2">
            <w:pPr>
              <w:spacing w:after="0" w:line="240" w:lineRule="auto"/>
              <w:jc w:val="center"/>
              <w:rPr>
                <w:rFonts w:ascii="Simplified Arabic" w:eastAsia="Times New Roman" w:hAnsi="Simplified Arabic" w:cs="Simplified Arabic"/>
                <w:b/>
                <w:bCs/>
                <w:i/>
                <w:iCs/>
                <w:sz w:val="28"/>
                <w:szCs w:val="28"/>
                <w:rtl/>
              </w:rPr>
            </w:pPr>
            <w:r w:rsidRPr="00DE73D6">
              <w:rPr>
                <w:rFonts w:ascii="Simplified Arabic" w:eastAsia="Times New Roman" w:hAnsi="Simplified Arabic" w:cs="Simplified Arabic"/>
                <w:b/>
                <w:bCs/>
                <w:i/>
                <w:iCs/>
                <w:sz w:val="28"/>
                <w:szCs w:val="28"/>
              </w:rPr>
              <w:t>Dhn12</w:t>
            </w:r>
          </w:p>
        </w:tc>
        <w:tc>
          <w:tcPr>
            <w:tcW w:w="846" w:type="dxa"/>
            <w:tcBorders>
              <w:top w:val="nil"/>
              <w:left w:val="single" w:sz="4" w:space="0" w:color="auto"/>
              <w:bottom w:val="single" w:sz="4" w:space="0" w:color="auto"/>
              <w:right w:val="single" w:sz="4" w:space="0" w:color="auto"/>
            </w:tcBorders>
            <w:shd w:val="clear" w:color="auto" w:fill="auto"/>
            <w:vAlign w:val="center"/>
            <w:hideMark/>
          </w:tcPr>
          <w:p w14:paraId="06ADE9DD"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hint="cs"/>
                <w:sz w:val="28"/>
                <w:szCs w:val="28"/>
                <w:rtl/>
                <w:lang w:bidi="ar-SY"/>
              </w:rPr>
              <w:t>0</w:t>
            </w:r>
          </w:p>
        </w:tc>
        <w:tc>
          <w:tcPr>
            <w:tcW w:w="846" w:type="dxa"/>
            <w:tcBorders>
              <w:top w:val="nil"/>
              <w:left w:val="single" w:sz="4" w:space="0" w:color="auto"/>
              <w:bottom w:val="single" w:sz="4" w:space="0" w:color="auto"/>
              <w:right w:val="single" w:sz="4" w:space="0" w:color="auto"/>
            </w:tcBorders>
            <w:shd w:val="clear" w:color="auto" w:fill="auto"/>
            <w:vAlign w:val="center"/>
            <w:hideMark/>
          </w:tcPr>
          <w:p w14:paraId="58F17782"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hint="cs"/>
                <w:sz w:val="28"/>
                <w:szCs w:val="28"/>
                <w:rtl/>
                <w:lang w:bidi="ar-SY"/>
              </w:rPr>
              <w:t>1</w:t>
            </w:r>
          </w:p>
        </w:tc>
        <w:tc>
          <w:tcPr>
            <w:tcW w:w="862" w:type="dxa"/>
            <w:tcBorders>
              <w:top w:val="nil"/>
              <w:left w:val="single" w:sz="4" w:space="0" w:color="auto"/>
              <w:bottom w:val="single" w:sz="4" w:space="0" w:color="auto"/>
              <w:right w:val="single" w:sz="4" w:space="0" w:color="auto"/>
            </w:tcBorders>
            <w:shd w:val="clear" w:color="auto" w:fill="auto"/>
            <w:vAlign w:val="center"/>
            <w:hideMark/>
          </w:tcPr>
          <w:p w14:paraId="4282A738"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hint="cs"/>
                <w:sz w:val="28"/>
                <w:szCs w:val="28"/>
                <w:rtl/>
                <w:lang w:bidi="ar-SY"/>
              </w:rPr>
              <w:t>0</w:t>
            </w:r>
          </w:p>
        </w:tc>
        <w:tc>
          <w:tcPr>
            <w:tcW w:w="861" w:type="dxa"/>
            <w:tcBorders>
              <w:top w:val="nil"/>
              <w:left w:val="single" w:sz="4" w:space="0" w:color="auto"/>
              <w:bottom w:val="single" w:sz="4" w:space="0" w:color="auto"/>
              <w:right w:val="single" w:sz="4" w:space="0" w:color="auto"/>
            </w:tcBorders>
            <w:shd w:val="clear" w:color="auto" w:fill="auto"/>
            <w:vAlign w:val="center"/>
            <w:hideMark/>
          </w:tcPr>
          <w:p w14:paraId="2955E5E3"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hint="cs"/>
                <w:sz w:val="28"/>
                <w:szCs w:val="28"/>
                <w:rtl/>
                <w:lang w:bidi="ar-SY"/>
              </w:rPr>
              <w:t>1</w:t>
            </w:r>
          </w:p>
        </w:tc>
        <w:tc>
          <w:tcPr>
            <w:tcW w:w="840" w:type="dxa"/>
            <w:tcBorders>
              <w:top w:val="nil"/>
              <w:left w:val="single" w:sz="4" w:space="0" w:color="auto"/>
              <w:bottom w:val="single" w:sz="4" w:space="0" w:color="auto"/>
              <w:right w:val="single" w:sz="4" w:space="0" w:color="auto"/>
            </w:tcBorders>
            <w:shd w:val="clear" w:color="auto" w:fill="auto"/>
            <w:vAlign w:val="center"/>
            <w:hideMark/>
          </w:tcPr>
          <w:p w14:paraId="5F61076F"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hint="cs"/>
                <w:sz w:val="28"/>
                <w:szCs w:val="28"/>
                <w:rtl/>
                <w:lang w:bidi="ar-SY"/>
              </w:rPr>
              <w:t>0</w:t>
            </w:r>
          </w:p>
        </w:tc>
        <w:tc>
          <w:tcPr>
            <w:tcW w:w="1025" w:type="dxa"/>
            <w:tcBorders>
              <w:top w:val="nil"/>
              <w:left w:val="single" w:sz="4" w:space="0" w:color="auto"/>
              <w:bottom w:val="single" w:sz="4" w:space="0" w:color="auto"/>
              <w:right w:val="single" w:sz="4" w:space="0" w:color="auto"/>
            </w:tcBorders>
            <w:shd w:val="clear" w:color="auto" w:fill="auto"/>
            <w:vAlign w:val="center"/>
            <w:hideMark/>
          </w:tcPr>
          <w:p w14:paraId="28672297"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hint="cs"/>
                <w:sz w:val="28"/>
                <w:szCs w:val="28"/>
                <w:rtl/>
                <w:lang w:bidi="ar-SY"/>
              </w:rPr>
              <w:t>1</w:t>
            </w:r>
          </w:p>
        </w:tc>
        <w:tc>
          <w:tcPr>
            <w:tcW w:w="861" w:type="dxa"/>
            <w:tcBorders>
              <w:top w:val="nil"/>
              <w:left w:val="single" w:sz="4" w:space="0" w:color="auto"/>
              <w:bottom w:val="single" w:sz="4" w:space="0" w:color="auto"/>
              <w:right w:val="single" w:sz="4" w:space="0" w:color="auto"/>
            </w:tcBorders>
            <w:shd w:val="clear" w:color="auto" w:fill="auto"/>
            <w:vAlign w:val="center"/>
            <w:hideMark/>
          </w:tcPr>
          <w:p w14:paraId="17A6B899"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hint="cs"/>
                <w:sz w:val="28"/>
                <w:szCs w:val="28"/>
                <w:rtl/>
                <w:lang w:bidi="ar-SY"/>
              </w:rPr>
              <w:t>0</w:t>
            </w:r>
          </w:p>
        </w:tc>
        <w:tc>
          <w:tcPr>
            <w:tcW w:w="840" w:type="dxa"/>
            <w:tcBorders>
              <w:top w:val="nil"/>
              <w:left w:val="single" w:sz="4" w:space="0" w:color="auto"/>
              <w:bottom w:val="single" w:sz="4" w:space="0" w:color="auto"/>
              <w:right w:val="single" w:sz="4" w:space="0" w:color="auto"/>
            </w:tcBorders>
            <w:shd w:val="clear" w:color="auto" w:fill="auto"/>
            <w:vAlign w:val="center"/>
            <w:hideMark/>
          </w:tcPr>
          <w:p w14:paraId="720492D5"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hint="cs"/>
                <w:sz w:val="28"/>
                <w:szCs w:val="28"/>
                <w:rtl/>
                <w:lang w:bidi="ar-SY"/>
              </w:rPr>
              <w:t>1</w:t>
            </w:r>
          </w:p>
        </w:tc>
        <w:tc>
          <w:tcPr>
            <w:tcW w:w="859" w:type="dxa"/>
            <w:tcBorders>
              <w:top w:val="nil"/>
              <w:left w:val="single" w:sz="4" w:space="0" w:color="auto"/>
              <w:bottom w:val="single" w:sz="4" w:space="0" w:color="auto"/>
              <w:right w:val="single" w:sz="4" w:space="0" w:color="auto"/>
            </w:tcBorders>
            <w:shd w:val="clear" w:color="auto" w:fill="auto"/>
            <w:vAlign w:val="center"/>
            <w:hideMark/>
          </w:tcPr>
          <w:p w14:paraId="3481D9A2"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hint="cs"/>
                <w:sz w:val="28"/>
                <w:szCs w:val="28"/>
                <w:rtl/>
                <w:lang w:bidi="ar-SY"/>
              </w:rPr>
              <w:t>0</w:t>
            </w:r>
          </w:p>
        </w:tc>
        <w:tc>
          <w:tcPr>
            <w:tcW w:w="875" w:type="dxa"/>
            <w:tcBorders>
              <w:top w:val="nil"/>
              <w:left w:val="single" w:sz="4" w:space="0" w:color="auto"/>
              <w:bottom w:val="single" w:sz="4" w:space="0" w:color="auto"/>
              <w:right w:val="single" w:sz="4" w:space="0" w:color="auto"/>
            </w:tcBorders>
            <w:shd w:val="clear" w:color="auto" w:fill="auto"/>
            <w:vAlign w:val="center"/>
            <w:hideMark/>
          </w:tcPr>
          <w:p w14:paraId="7486F730"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hint="cs"/>
                <w:sz w:val="28"/>
                <w:szCs w:val="28"/>
                <w:rtl/>
                <w:lang w:bidi="ar-SY"/>
              </w:rPr>
              <w:t>0</w:t>
            </w:r>
          </w:p>
        </w:tc>
        <w:tc>
          <w:tcPr>
            <w:tcW w:w="933" w:type="dxa"/>
            <w:tcBorders>
              <w:top w:val="nil"/>
              <w:left w:val="single" w:sz="4" w:space="0" w:color="auto"/>
              <w:bottom w:val="single" w:sz="4" w:space="0" w:color="auto"/>
              <w:right w:val="single" w:sz="8" w:space="0" w:color="auto"/>
            </w:tcBorders>
            <w:shd w:val="clear" w:color="auto" w:fill="auto"/>
            <w:vAlign w:val="center"/>
            <w:hideMark/>
          </w:tcPr>
          <w:p w14:paraId="78C5D662"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hint="cs"/>
                <w:sz w:val="28"/>
                <w:szCs w:val="28"/>
                <w:rtl/>
                <w:lang w:bidi="ar-SY"/>
              </w:rPr>
              <w:t>4</w:t>
            </w:r>
          </w:p>
        </w:tc>
      </w:tr>
      <w:tr w:rsidR="00DE73D6" w:rsidRPr="00DE73D6" w14:paraId="1496CD18" w14:textId="77777777" w:rsidTr="00AB4ED2">
        <w:trPr>
          <w:trHeight w:val="555"/>
        </w:trPr>
        <w:tc>
          <w:tcPr>
            <w:tcW w:w="1132" w:type="dxa"/>
            <w:tcBorders>
              <w:top w:val="nil"/>
              <w:left w:val="single" w:sz="8" w:space="0" w:color="auto"/>
              <w:bottom w:val="single" w:sz="4" w:space="0" w:color="auto"/>
              <w:right w:val="single" w:sz="4" w:space="0" w:color="auto"/>
            </w:tcBorders>
            <w:shd w:val="clear" w:color="auto" w:fill="auto"/>
            <w:vAlign w:val="center"/>
            <w:hideMark/>
          </w:tcPr>
          <w:p w14:paraId="1BA153EE" w14:textId="77777777" w:rsidR="00361658" w:rsidRPr="00DE73D6" w:rsidRDefault="00361658" w:rsidP="00AB4ED2">
            <w:pPr>
              <w:spacing w:after="0" w:line="240" w:lineRule="auto"/>
              <w:jc w:val="center"/>
              <w:rPr>
                <w:rFonts w:ascii="Simplified Arabic" w:eastAsia="Times New Roman" w:hAnsi="Simplified Arabic" w:cs="Simplified Arabic"/>
                <w:b/>
                <w:bCs/>
                <w:i/>
                <w:iCs/>
                <w:sz w:val="28"/>
                <w:szCs w:val="28"/>
                <w:rtl/>
              </w:rPr>
            </w:pPr>
            <w:r w:rsidRPr="00DE73D6">
              <w:rPr>
                <w:rFonts w:ascii="Simplified Arabic" w:eastAsia="Times New Roman" w:hAnsi="Simplified Arabic" w:cs="Simplified Arabic"/>
                <w:b/>
                <w:bCs/>
                <w:i/>
                <w:iCs/>
                <w:sz w:val="28"/>
                <w:szCs w:val="28"/>
              </w:rPr>
              <w:t>Dhn14</w:t>
            </w:r>
          </w:p>
        </w:tc>
        <w:tc>
          <w:tcPr>
            <w:tcW w:w="846" w:type="dxa"/>
            <w:tcBorders>
              <w:top w:val="nil"/>
              <w:left w:val="single" w:sz="4" w:space="0" w:color="auto"/>
              <w:bottom w:val="single" w:sz="4" w:space="0" w:color="auto"/>
              <w:right w:val="single" w:sz="4" w:space="0" w:color="auto"/>
            </w:tcBorders>
            <w:shd w:val="clear" w:color="auto" w:fill="auto"/>
            <w:vAlign w:val="center"/>
            <w:hideMark/>
          </w:tcPr>
          <w:p w14:paraId="171DA23D"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hint="cs"/>
                <w:sz w:val="28"/>
                <w:szCs w:val="28"/>
                <w:rtl/>
                <w:lang w:bidi="ar-SY"/>
              </w:rPr>
              <w:t>0</w:t>
            </w:r>
          </w:p>
        </w:tc>
        <w:tc>
          <w:tcPr>
            <w:tcW w:w="846" w:type="dxa"/>
            <w:tcBorders>
              <w:top w:val="nil"/>
              <w:left w:val="single" w:sz="4" w:space="0" w:color="auto"/>
              <w:bottom w:val="single" w:sz="4" w:space="0" w:color="auto"/>
              <w:right w:val="single" w:sz="4" w:space="0" w:color="auto"/>
            </w:tcBorders>
            <w:shd w:val="clear" w:color="auto" w:fill="auto"/>
            <w:vAlign w:val="center"/>
            <w:hideMark/>
          </w:tcPr>
          <w:p w14:paraId="66E5AA4A"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hint="cs"/>
                <w:sz w:val="28"/>
                <w:szCs w:val="28"/>
                <w:rtl/>
                <w:lang w:bidi="ar-SY"/>
              </w:rPr>
              <w:t>0</w:t>
            </w:r>
          </w:p>
        </w:tc>
        <w:tc>
          <w:tcPr>
            <w:tcW w:w="862" w:type="dxa"/>
            <w:tcBorders>
              <w:top w:val="nil"/>
              <w:left w:val="single" w:sz="4" w:space="0" w:color="auto"/>
              <w:bottom w:val="single" w:sz="4" w:space="0" w:color="auto"/>
              <w:right w:val="single" w:sz="4" w:space="0" w:color="auto"/>
            </w:tcBorders>
            <w:shd w:val="clear" w:color="auto" w:fill="auto"/>
            <w:vAlign w:val="center"/>
            <w:hideMark/>
          </w:tcPr>
          <w:p w14:paraId="13C2D890"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hint="cs"/>
                <w:sz w:val="28"/>
                <w:szCs w:val="28"/>
                <w:rtl/>
                <w:lang w:bidi="ar-SY"/>
              </w:rPr>
              <w:t>0</w:t>
            </w:r>
          </w:p>
        </w:tc>
        <w:tc>
          <w:tcPr>
            <w:tcW w:w="861" w:type="dxa"/>
            <w:tcBorders>
              <w:top w:val="nil"/>
              <w:left w:val="single" w:sz="4" w:space="0" w:color="auto"/>
              <w:bottom w:val="single" w:sz="4" w:space="0" w:color="auto"/>
              <w:right w:val="single" w:sz="4" w:space="0" w:color="auto"/>
            </w:tcBorders>
            <w:shd w:val="clear" w:color="auto" w:fill="auto"/>
            <w:vAlign w:val="center"/>
            <w:hideMark/>
          </w:tcPr>
          <w:p w14:paraId="34FAD392"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hint="cs"/>
                <w:sz w:val="28"/>
                <w:szCs w:val="28"/>
                <w:rtl/>
                <w:lang w:bidi="ar-SY"/>
              </w:rPr>
              <w:t>0</w:t>
            </w:r>
          </w:p>
        </w:tc>
        <w:tc>
          <w:tcPr>
            <w:tcW w:w="840" w:type="dxa"/>
            <w:tcBorders>
              <w:top w:val="nil"/>
              <w:left w:val="single" w:sz="4" w:space="0" w:color="auto"/>
              <w:bottom w:val="single" w:sz="4" w:space="0" w:color="auto"/>
              <w:right w:val="single" w:sz="4" w:space="0" w:color="auto"/>
            </w:tcBorders>
            <w:shd w:val="clear" w:color="auto" w:fill="auto"/>
            <w:vAlign w:val="center"/>
            <w:hideMark/>
          </w:tcPr>
          <w:p w14:paraId="159357EA"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hint="cs"/>
                <w:sz w:val="28"/>
                <w:szCs w:val="28"/>
                <w:rtl/>
                <w:lang w:bidi="ar-SY"/>
              </w:rPr>
              <w:t>0</w:t>
            </w:r>
          </w:p>
        </w:tc>
        <w:tc>
          <w:tcPr>
            <w:tcW w:w="1025" w:type="dxa"/>
            <w:tcBorders>
              <w:top w:val="nil"/>
              <w:left w:val="single" w:sz="4" w:space="0" w:color="auto"/>
              <w:bottom w:val="single" w:sz="4" w:space="0" w:color="auto"/>
              <w:right w:val="single" w:sz="4" w:space="0" w:color="auto"/>
            </w:tcBorders>
            <w:shd w:val="clear" w:color="auto" w:fill="auto"/>
            <w:vAlign w:val="center"/>
            <w:hideMark/>
          </w:tcPr>
          <w:p w14:paraId="50A0779C"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hint="cs"/>
                <w:sz w:val="28"/>
                <w:szCs w:val="28"/>
                <w:rtl/>
                <w:lang w:bidi="ar-SY"/>
              </w:rPr>
              <w:t>2</w:t>
            </w:r>
          </w:p>
        </w:tc>
        <w:tc>
          <w:tcPr>
            <w:tcW w:w="861" w:type="dxa"/>
            <w:tcBorders>
              <w:top w:val="nil"/>
              <w:left w:val="single" w:sz="4" w:space="0" w:color="auto"/>
              <w:bottom w:val="single" w:sz="4" w:space="0" w:color="auto"/>
              <w:right w:val="single" w:sz="4" w:space="0" w:color="auto"/>
            </w:tcBorders>
            <w:shd w:val="clear" w:color="auto" w:fill="auto"/>
            <w:vAlign w:val="center"/>
            <w:hideMark/>
          </w:tcPr>
          <w:p w14:paraId="37198014"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hint="cs"/>
                <w:sz w:val="28"/>
                <w:szCs w:val="28"/>
                <w:rtl/>
                <w:lang w:bidi="ar-SY"/>
              </w:rPr>
              <w:t>3</w:t>
            </w:r>
          </w:p>
        </w:tc>
        <w:tc>
          <w:tcPr>
            <w:tcW w:w="840" w:type="dxa"/>
            <w:tcBorders>
              <w:top w:val="nil"/>
              <w:left w:val="single" w:sz="4" w:space="0" w:color="auto"/>
              <w:bottom w:val="single" w:sz="4" w:space="0" w:color="auto"/>
              <w:right w:val="single" w:sz="4" w:space="0" w:color="auto"/>
            </w:tcBorders>
            <w:shd w:val="clear" w:color="auto" w:fill="auto"/>
            <w:vAlign w:val="center"/>
            <w:hideMark/>
          </w:tcPr>
          <w:p w14:paraId="68534206"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hint="cs"/>
                <w:sz w:val="28"/>
                <w:szCs w:val="28"/>
                <w:rtl/>
                <w:lang w:bidi="ar-SY"/>
              </w:rPr>
              <w:t>0</w:t>
            </w:r>
          </w:p>
        </w:tc>
        <w:tc>
          <w:tcPr>
            <w:tcW w:w="859" w:type="dxa"/>
            <w:tcBorders>
              <w:top w:val="nil"/>
              <w:left w:val="single" w:sz="4" w:space="0" w:color="auto"/>
              <w:bottom w:val="single" w:sz="4" w:space="0" w:color="auto"/>
              <w:right w:val="single" w:sz="4" w:space="0" w:color="auto"/>
            </w:tcBorders>
            <w:shd w:val="clear" w:color="auto" w:fill="auto"/>
            <w:vAlign w:val="center"/>
            <w:hideMark/>
          </w:tcPr>
          <w:p w14:paraId="5D18DA50"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hint="cs"/>
                <w:sz w:val="28"/>
                <w:szCs w:val="28"/>
                <w:rtl/>
                <w:lang w:bidi="ar-SY"/>
              </w:rPr>
              <w:t>0</w:t>
            </w:r>
          </w:p>
        </w:tc>
        <w:tc>
          <w:tcPr>
            <w:tcW w:w="875" w:type="dxa"/>
            <w:tcBorders>
              <w:top w:val="nil"/>
              <w:left w:val="single" w:sz="4" w:space="0" w:color="auto"/>
              <w:bottom w:val="single" w:sz="4" w:space="0" w:color="auto"/>
              <w:right w:val="single" w:sz="4" w:space="0" w:color="auto"/>
            </w:tcBorders>
            <w:shd w:val="clear" w:color="auto" w:fill="auto"/>
            <w:vAlign w:val="center"/>
            <w:hideMark/>
          </w:tcPr>
          <w:p w14:paraId="1D7C0BC0"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hint="cs"/>
                <w:sz w:val="28"/>
                <w:szCs w:val="28"/>
                <w:rtl/>
                <w:lang w:bidi="ar-SY"/>
              </w:rPr>
              <w:t>1</w:t>
            </w:r>
          </w:p>
        </w:tc>
        <w:tc>
          <w:tcPr>
            <w:tcW w:w="933" w:type="dxa"/>
            <w:tcBorders>
              <w:top w:val="nil"/>
              <w:left w:val="single" w:sz="4" w:space="0" w:color="auto"/>
              <w:bottom w:val="single" w:sz="4" w:space="0" w:color="auto"/>
              <w:right w:val="single" w:sz="8" w:space="0" w:color="auto"/>
            </w:tcBorders>
            <w:shd w:val="clear" w:color="auto" w:fill="auto"/>
            <w:vAlign w:val="center"/>
            <w:hideMark/>
          </w:tcPr>
          <w:p w14:paraId="3ADB92AD"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hint="cs"/>
                <w:sz w:val="28"/>
                <w:szCs w:val="28"/>
                <w:rtl/>
                <w:lang w:bidi="ar-SY"/>
              </w:rPr>
              <w:t>6</w:t>
            </w:r>
          </w:p>
        </w:tc>
      </w:tr>
      <w:tr w:rsidR="00DE73D6" w:rsidRPr="00DE73D6" w14:paraId="4613A42A" w14:textId="77777777" w:rsidTr="00AB4ED2">
        <w:trPr>
          <w:trHeight w:val="555"/>
        </w:trPr>
        <w:tc>
          <w:tcPr>
            <w:tcW w:w="1132" w:type="dxa"/>
            <w:tcBorders>
              <w:top w:val="nil"/>
              <w:left w:val="single" w:sz="8" w:space="0" w:color="auto"/>
              <w:bottom w:val="single" w:sz="4" w:space="0" w:color="auto"/>
              <w:right w:val="single" w:sz="4" w:space="0" w:color="auto"/>
            </w:tcBorders>
            <w:shd w:val="clear" w:color="auto" w:fill="auto"/>
            <w:vAlign w:val="center"/>
            <w:hideMark/>
          </w:tcPr>
          <w:p w14:paraId="7846C7D0"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tl/>
              </w:rPr>
            </w:pPr>
            <w:r w:rsidRPr="00DE73D6">
              <w:rPr>
                <w:rFonts w:ascii="Simplified Arabic" w:eastAsia="Times New Roman" w:hAnsi="Simplified Arabic" w:cs="Simplified Arabic" w:hint="cs"/>
                <w:b/>
                <w:bCs/>
                <w:sz w:val="28"/>
                <w:szCs w:val="28"/>
                <w:rtl/>
                <w:lang w:bidi="ar-SY"/>
              </w:rPr>
              <w:t>المجموع</w:t>
            </w:r>
          </w:p>
        </w:tc>
        <w:tc>
          <w:tcPr>
            <w:tcW w:w="846" w:type="dxa"/>
            <w:tcBorders>
              <w:top w:val="nil"/>
              <w:left w:val="single" w:sz="4" w:space="0" w:color="auto"/>
              <w:bottom w:val="single" w:sz="4" w:space="0" w:color="auto"/>
              <w:right w:val="single" w:sz="4" w:space="0" w:color="auto"/>
            </w:tcBorders>
            <w:shd w:val="clear" w:color="auto" w:fill="auto"/>
            <w:vAlign w:val="center"/>
            <w:hideMark/>
          </w:tcPr>
          <w:p w14:paraId="4E6C7C4F"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hint="cs"/>
                <w:sz w:val="28"/>
                <w:szCs w:val="28"/>
                <w:rtl/>
                <w:lang w:bidi="ar-SY"/>
              </w:rPr>
              <w:t>3</w:t>
            </w:r>
          </w:p>
        </w:tc>
        <w:tc>
          <w:tcPr>
            <w:tcW w:w="846" w:type="dxa"/>
            <w:tcBorders>
              <w:top w:val="nil"/>
              <w:left w:val="single" w:sz="4" w:space="0" w:color="auto"/>
              <w:bottom w:val="single" w:sz="4" w:space="0" w:color="auto"/>
              <w:right w:val="single" w:sz="4" w:space="0" w:color="auto"/>
            </w:tcBorders>
            <w:shd w:val="clear" w:color="auto" w:fill="auto"/>
            <w:vAlign w:val="center"/>
            <w:hideMark/>
          </w:tcPr>
          <w:p w14:paraId="32E9C562"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hint="cs"/>
                <w:sz w:val="28"/>
                <w:szCs w:val="28"/>
                <w:rtl/>
                <w:lang w:bidi="ar-SY"/>
              </w:rPr>
              <w:t>3</w:t>
            </w:r>
          </w:p>
        </w:tc>
        <w:tc>
          <w:tcPr>
            <w:tcW w:w="862" w:type="dxa"/>
            <w:tcBorders>
              <w:top w:val="nil"/>
              <w:left w:val="single" w:sz="4" w:space="0" w:color="auto"/>
              <w:bottom w:val="single" w:sz="4" w:space="0" w:color="auto"/>
              <w:right w:val="single" w:sz="4" w:space="0" w:color="auto"/>
            </w:tcBorders>
            <w:shd w:val="clear" w:color="auto" w:fill="auto"/>
            <w:vAlign w:val="center"/>
            <w:hideMark/>
          </w:tcPr>
          <w:p w14:paraId="4D45FC8B"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hint="cs"/>
                <w:sz w:val="28"/>
                <w:szCs w:val="28"/>
                <w:rtl/>
                <w:lang w:bidi="ar-SY"/>
              </w:rPr>
              <w:t>2</w:t>
            </w:r>
          </w:p>
        </w:tc>
        <w:tc>
          <w:tcPr>
            <w:tcW w:w="861" w:type="dxa"/>
            <w:tcBorders>
              <w:top w:val="nil"/>
              <w:left w:val="single" w:sz="4" w:space="0" w:color="auto"/>
              <w:bottom w:val="single" w:sz="4" w:space="0" w:color="auto"/>
              <w:right w:val="single" w:sz="4" w:space="0" w:color="auto"/>
            </w:tcBorders>
            <w:shd w:val="clear" w:color="auto" w:fill="auto"/>
            <w:vAlign w:val="center"/>
            <w:hideMark/>
          </w:tcPr>
          <w:p w14:paraId="10F64654"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hint="cs"/>
                <w:sz w:val="28"/>
                <w:szCs w:val="28"/>
                <w:rtl/>
                <w:lang w:bidi="ar-SY"/>
              </w:rPr>
              <w:t>5</w:t>
            </w:r>
          </w:p>
        </w:tc>
        <w:tc>
          <w:tcPr>
            <w:tcW w:w="840" w:type="dxa"/>
            <w:tcBorders>
              <w:top w:val="nil"/>
              <w:left w:val="single" w:sz="4" w:space="0" w:color="auto"/>
              <w:bottom w:val="single" w:sz="4" w:space="0" w:color="auto"/>
              <w:right w:val="single" w:sz="4" w:space="0" w:color="auto"/>
            </w:tcBorders>
            <w:shd w:val="clear" w:color="auto" w:fill="auto"/>
            <w:vAlign w:val="center"/>
            <w:hideMark/>
          </w:tcPr>
          <w:p w14:paraId="52F4B239"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hint="cs"/>
                <w:sz w:val="28"/>
                <w:szCs w:val="28"/>
                <w:rtl/>
                <w:lang w:bidi="ar-SY"/>
              </w:rPr>
              <w:t>4</w:t>
            </w:r>
          </w:p>
        </w:tc>
        <w:tc>
          <w:tcPr>
            <w:tcW w:w="1025" w:type="dxa"/>
            <w:tcBorders>
              <w:top w:val="nil"/>
              <w:left w:val="single" w:sz="4" w:space="0" w:color="auto"/>
              <w:bottom w:val="single" w:sz="4" w:space="0" w:color="auto"/>
              <w:right w:val="single" w:sz="4" w:space="0" w:color="auto"/>
            </w:tcBorders>
            <w:shd w:val="clear" w:color="auto" w:fill="auto"/>
            <w:vAlign w:val="center"/>
            <w:hideMark/>
          </w:tcPr>
          <w:p w14:paraId="106606E8"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hint="cs"/>
                <w:sz w:val="28"/>
                <w:szCs w:val="28"/>
                <w:rtl/>
                <w:lang w:bidi="ar-SY"/>
              </w:rPr>
              <w:t>8</w:t>
            </w:r>
          </w:p>
        </w:tc>
        <w:tc>
          <w:tcPr>
            <w:tcW w:w="861" w:type="dxa"/>
            <w:tcBorders>
              <w:top w:val="nil"/>
              <w:left w:val="single" w:sz="4" w:space="0" w:color="auto"/>
              <w:bottom w:val="single" w:sz="4" w:space="0" w:color="auto"/>
              <w:right w:val="single" w:sz="4" w:space="0" w:color="auto"/>
            </w:tcBorders>
            <w:shd w:val="clear" w:color="auto" w:fill="auto"/>
            <w:vAlign w:val="center"/>
            <w:hideMark/>
          </w:tcPr>
          <w:p w14:paraId="3523AFB9"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hint="cs"/>
                <w:sz w:val="28"/>
                <w:szCs w:val="28"/>
                <w:rtl/>
                <w:lang w:bidi="ar-SY"/>
              </w:rPr>
              <w:t>6</w:t>
            </w:r>
          </w:p>
        </w:tc>
        <w:tc>
          <w:tcPr>
            <w:tcW w:w="840" w:type="dxa"/>
            <w:tcBorders>
              <w:top w:val="nil"/>
              <w:left w:val="single" w:sz="4" w:space="0" w:color="auto"/>
              <w:bottom w:val="single" w:sz="4" w:space="0" w:color="auto"/>
              <w:right w:val="single" w:sz="4" w:space="0" w:color="auto"/>
            </w:tcBorders>
            <w:shd w:val="clear" w:color="auto" w:fill="auto"/>
            <w:vAlign w:val="center"/>
            <w:hideMark/>
          </w:tcPr>
          <w:p w14:paraId="351923F3"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hint="cs"/>
                <w:sz w:val="28"/>
                <w:szCs w:val="28"/>
                <w:rtl/>
                <w:lang w:bidi="ar-SY"/>
              </w:rPr>
              <w:t>3</w:t>
            </w:r>
          </w:p>
        </w:tc>
        <w:tc>
          <w:tcPr>
            <w:tcW w:w="859" w:type="dxa"/>
            <w:tcBorders>
              <w:top w:val="nil"/>
              <w:left w:val="single" w:sz="4" w:space="0" w:color="auto"/>
              <w:bottom w:val="single" w:sz="4" w:space="0" w:color="auto"/>
              <w:right w:val="single" w:sz="4" w:space="0" w:color="auto"/>
            </w:tcBorders>
            <w:shd w:val="clear" w:color="auto" w:fill="auto"/>
            <w:vAlign w:val="center"/>
            <w:hideMark/>
          </w:tcPr>
          <w:p w14:paraId="2084EFA8"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hint="cs"/>
                <w:sz w:val="28"/>
                <w:szCs w:val="28"/>
                <w:rtl/>
                <w:lang w:bidi="ar-SY"/>
              </w:rPr>
              <w:t>5</w:t>
            </w:r>
          </w:p>
        </w:tc>
        <w:tc>
          <w:tcPr>
            <w:tcW w:w="875" w:type="dxa"/>
            <w:tcBorders>
              <w:top w:val="nil"/>
              <w:left w:val="single" w:sz="4" w:space="0" w:color="auto"/>
              <w:bottom w:val="single" w:sz="4" w:space="0" w:color="auto"/>
              <w:right w:val="single" w:sz="4" w:space="0" w:color="auto"/>
            </w:tcBorders>
            <w:shd w:val="clear" w:color="auto" w:fill="auto"/>
            <w:vAlign w:val="center"/>
            <w:hideMark/>
          </w:tcPr>
          <w:p w14:paraId="26EAB35C"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hint="cs"/>
                <w:sz w:val="28"/>
                <w:szCs w:val="28"/>
                <w:rtl/>
                <w:lang w:bidi="ar-SY"/>
              </w:rPr>
              <w:t>7</w:t>
            </w:r>
          </w:p>
        </w:tc>
        <w:tc>
          <w:tcPr>
            <w:tcW w:w="933" w:type="dxa"/>
            <w:tcBorders>
              <w:top w:val="nil"/>
              <w:left w:val="single" w:sz="4" w:space="0" w:color="auto"/>
              <w:bottom w:val="single" w:sz="4" w:space="0" w:color="auto"/>
              <w:right w:val="single" w:sz="8" w:space="0" w:color="auto"/>
            </w:tcBorders>
            <w:shd w:val="clear" w:color="auto" w:fill="auto"/>
            <w:vAlign w:val="center"/>
            <w:hideMark/>
          </w:tcPr>
          <w:p w14:paraId="14EF9429"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hint="cs"/>
                <w:sz w:val="28"/>
                <w:szCs w:val="28"/>
                <w:rtl/>
                <w:lang w:bidi="ar-SY"/>
              </w:rPr>
              <w:t>46</w:t>
            </w:r>
          </w:p>
        </w:tc>
      </w:tr>
      <w:tr w:rsidR="00DE73D6" w:rsidRPr="00DE73D6" w14:paraId="63BD151D" w14:textId="77777777" w:rsidTr="00AB4ED2">
        <w:trPr>
          <w:trHeight w:val="570"/>
        </w:trPr>
        <w:tc>
          <w:tcPr>
            <w:tcW w:w="1132" w:type="dxa"/>
            <w:tcBorders>
              <w:top w:val="nil"/>
              <w:left w:val="single" w:sz="8" w:space="0" w:color="auto"/>
              <w:bottom w:val="single" w:sz="8" w:space="0" w:color="auto"/>
              <w:right w:val="single" w:sz="4" w:space="0" w:color="auto"/>
            </w:tcBorders>
            <w:shd w:val="clear" w:color="auto" w:fill="auto"/>
            <w:vAlign w:val="center"/>
            <w:hideMark/>
          </w:tcPr>
          <w:p w14:paraId="7A8DACBB"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hint="cs"/>
                <w:sz w:val="28"/>
                <w:szCs w:val="28"/>
                <w:rtl/>
                <w:lang w:bidi="ar-SY"/>
              </w:rPr>
              <w:t> </w:t>
            </w:r>
          </w:p>
        </w:tc>
        <w:tc>
          <w:tcPr>
            <w:tcW w:w="4255" w:type="dxa"/>
            <w:gridSpan w:val="5"/>
            <w:tcBorders>
              <w:top w:val="single" w:sz="4" w:space="0" w:color="auto"/>
              <w:left w:val="single" w:sz="4" w:space="0" w:color="auto"/>
              <w:bottom w:val="single" w:sz="8" w:space="0" w:color="auto"/>
              <w:right w:val="single" w:sz="4" w:space="0" w:color="auto"/>
            </w:tcBorders>
            <w:shd w:val="clear" w:color="auto" w:fill="auto"/>
            <w:vAlign w:val="center"/>
            <w:hideMark/>
          </w:tcPr>
          <w:p w14:paraId="28287B18"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tl/>
              </w:rPr>
            </w:pPr>
            <w:r w:rsidRPr="00DE73D6">
              <w:rPr>
                <w:rFonts w:ascii="Simplified Arabic" w:eastAsia="Times New Roman" w:hAnsi="Simplified Arabic" w:cs="Simplified Arabic" w:hint="cs"/>
                <w:b/>
                <w:bCs/>
                <w:sz w:val="28"/>
                <w:szCs w:val="28"/>
                <w:rtl/>
                <w:lang w:bidi="ar-SY"/>
              </w:rPr>
              <w:t>17</w:t>
            </w:r>
          </w:p>
        </w:tc>
        <w:tc>
          <w:tcPr>
            <w:tcW w:w="4460" w:type="dxa"/>
            <w:gridSpan w:val="5"/>
            <w:tcBorders>
              <w:top w:val="single" w:sz="4" w:space="0" w:color="auto"/>
              <w:left w:val="single" w:sz="4" w:space="0" w:color="auto"/>
              <w:bottom w:val="single" w:sz="8" w:space="0" w:color="auto"/>
              <w:right w:val="single" w:sz="4" w:space="0" w:color="auto"/>
            </w:tcBorders>
            <w:shd w:val="clear" w:color="auto" w:fill="auto"/>
            <w:vAlign w:val="center"/>
            <w:hideMark/>
          </w:tcPr>
          <w:p w14:paraId="3407169F" w14:textId="77777777" w:rsidR="00361658" w:rsidRPr="00DE73D6" w:rsidRDefault="00361658" w:rsidP="00AB4ED2">
            <w:pPr>
              <w:spacing w:after="0" w:line="240" w:lineRule="auto"/>
              <w:jc w:val="center"/>
              <w:rPr>
                <w:rFonts w:ascii="Simplified Arabic" w:eastAsia="Times New Roman" w:hAnsi="Simplified Arabic" w:cs="Simplified Arabic"/>
                <w:b/>
                <w:bCs/>
                <w:sz w:val="28"/>
                <w:szCs w:val="28"/>
                <w:rtl/>
              </w:rPr>
            </w:pPr>
            <w:r w:rsidRPr="00DE73D6">
              <w:rPr>
                <w:rFonts w:ascii="Simplified Arabic" w:eastAsia="Times New Roman" w:hAnsi="Simplified Arabic" w:cs="Simplified Arabic" w:hint="cs"/>
                <w:b/>
                <w:bCs/>
                <w:sz w:val="28"/>
                <w:szCs w:val="28"/>
                <w:rtl/>
                <w:lang w:bidi="ar-SY"/>
              </w:rPr>
              <w:t>29</w:t>
            </w:r>
          </w:p>
        </w:tc>
        <w:tc>
          <w:tcPr>
            <w:tcW w:w="933" w:type="dxa"/>
            <w:tcBorders>
              <w:top w:val="nil"/>
              <w:left w:val="single" w:sz="4" w:space="0" w:color="auto"/>
              <w:bottom w:val="single" w:sz="8" w:space="0" w:color="auto"/>
              <w:right w:val="single" w:sz="8" w:space="0" w:color="auto"/>
            </w:tcBorders>
            <w:shd w:val="clear" w:color="auto" w:fill="auto"/>
            <w:vAlign w:val="center"/>
            <w:hideMark/>
          </w:tcPr>
          <w:p w14:paraId="0EFB8F82" w14:textId="77777777" w:rsidR="00361658" w:rsidRPr="00DE73D6" w:rsidRDefault="00361658" w:rsidP="00AB4ED2">
            <w:pPr>
              <w:spacing w:after="0" w:line="240" w:lineRule="auto"/>
              <w:jc w:val="center"/>
              <w:rPr>
                <w:rFonts w:ascii="Simplified Arabic" w:eastAsia="Times New Roman" w:hAnsi="Simplified Arabic" w:cs="Simplified Arabic"/>
                <w:sz w:val="28"/>
                <w:szCs w:val="28"/>
                <w:rtl/>
              </w:rPr>
            </w:pPr>
            <w:r w:rsidRPr="00DE73D6">
              <w:rPr>
                <w:rFonts w:ascii="Simplified Arabic" w:eastAsia="Times New Roman" w:hAnsi="Simplified Arabic" w:cs="Simplified Arabic" w:hint="cs"/>
                <w:sz w:val="28"/>
                <w:szCs w:val="28"/>
                <w:rtl/>
                <w:lang w:bidi="ar-SY"/>
              </w:rPr>
              <w:t> </w:t>
            </w:r>
          </w:p>
        </w:tc>
      </w:tr>
    </w:tbl>
    <w:p w14:paraId="67DFDDC9" w14:textId="77777777" w:rsidR="00361658" w:rsidRPr="00DE73D6" w:rsidRDefault="00361658" w:rsidP="00361658">
      <w:pPr>
        <w:rPr>
          <w:rFonts w:ascii="Simplified Arabic" w:hAnsi="Simplified Arabic" w:cs="Simplified Arabic"/>
          <w:b/>
          <w:bCs/>
          <w:sz w:val="28"/>
          <w:szCs w:val="28"/>
          <w:rtl/>
          <w:lang w:bidi="ar-SY"/>
        </w:rPr>
      </w:pPr>
    </w:p>
    <w:p w14:paraId="124C6993" w14:textId="77777777" w:rsidR="00361658" w:rsidRPr="00DE73D6" w:rsidRDefault="00361658" w:rsidP="00361658">
      <w:pPr>
        <w:rPr>
          <w:rFonts w:ascii="Simplified Arabic" w:hAnsi="Simplified Arabic" w:cs="Simplified Arabic"/>
          <w:b/>
          <w:bCs/>
          <w:sz w:val="28"/>
          <w:szCs w:val="28"/>
          <w:rtl/>
          <w:lang w:bidi="ar-SY"/>
        </w:rPr>
      </w:pPr>
    </w:p>
    <w:p w14:paraId="187AE20E" w14:textId="77777777" w:rsidR="00361658" w:rsidRPr="00DE73D6" w:rsidRDefault="00361658" w:rsidP="00361658">
      <w:pPr>
        <w:rPr>
          <w:rFonts w:ascii="Simplified Arabic" w:hAnsi="Simplified Arabic" w:cs="Simplified Arabic"/>
          <w:b/>
          <w:bCs/>
          <w:sz w:val="28"/>
          <w:szCs w:val="28"/>
          <w:rtl/>
          <w:lang w:bidi="ar-SY"/>
        </w:rPr>
      </w:pPr>
    </w:p>
    <w:p w14:paraId="3D3EE8A9" w14:textId="77777777" w:rsidR="00361658" w:rsidRPr="00DE73D6" w:rsidRDefault="00361658" w:rsidP="00361658">
      <w:pPr>
        <w:rPr>
          <w:rFonts w:ascii="Simplified Arabic" w:hAnsi="Simplified Arabic" w:cs="Simplified Arabic"/>
          <w:b/>
          <w:bCs/>
          <w:sz w:val="28"/>
          <w:szCs w:val="28"/>
          <w:rtl/>
          <w:lang w:bidi="ar-SY"/>
        </w:rPr>
      </w:pPr>
    </w:p>
    <w:p w14:paraId="541F3116" w14:textId="77777777" w:rsidR="0054787B" w:rsidRDefault="0054787B" w:rsidP="00361658">
      <w:pPr>
        <w:jc w:val="center"/>
        <w:rPr>
          <w:rFonts w:ascii="Simplified Arabic" w:hAnsi="Simplified Arabic" w:cs="Simplified Arabic"/>
          <w:b/>
          <w:bCs/>
          <w:sz w:val="32"/>
          <w:szCs w:val="32"/>
          <w:rtl/>
          <w:lang w:bidi="ar-SY"/>
        </w:rPr>
      </w:pPr>
    </w:p>
    <w:p w14:paraId="77E22AAB" w14:textId="77777777" w:rsidR="0054787B" w:rsidRDefault="0054787B" w:rsidP="00361658">
      <w:pPr>
        <w:jc w:val="center"/>
        <w:rPr>
          <w:rFonts w:ascii="Simplified Arabic" w:hAnsi="Simplified Arabic" w:cs="Simplified Arabic"/>
          <w:b/>
          <w:bCs/>
          <w:sz w:val="32"/>
          <w:szCs w:val="32"/>
          <w:rtl/>
          <w:lang w:bidi="ar-SY"/>
        </w:rPr>
      </w:pPr>
    </w:p>
    <w:p w14:paraId="23709C29" w14:textId="77777777" w:rsidR="0054787B" w:rsidRDefault="0054787B" w:rsidP="00361658">
      <w:pPr>
        <w:jc w:val="center"/>
        <w:rPr>
          <w:rFonts w:ascii="Simplified Arabic" w:hAnsi="Simplified Arabic" w:cs="Simplified Arabic"/>
          <w:b/>
          <w:bCs/>
          <w:sz w:val="32"/>
          <w:szCs w:val="32"/>
          <w:rtl/>
          <w:lang w:bidi="ar-SY"/>
        </w:rPr>
      </w:pPr>
    </w:p>
    <w:p w14:paraId="19D048B6" w14:textId="77777777" w:rsidR="0054787B" w:rsidRDefault="0054787B" w:rsidP="00361658">
      <w:pPr>
        <w:jc w:val="center"/>
        <w:rPr>
          <w:rFonts w:ascii="Simplified Arabic" w:hAnsi="Simplified Arabic" w:cs="Simplified Arabic"/>
          <w:b/>
          <w:bCs/>
          <w:sz w:val="32"/>
          <w:szCs w:val="32"/>
          <w:rtl/>
          <w:lang w:bidi="ar-SY"/>
        </w:rPr>
      </w:pPr>
    </w:p>
    <w:p w14:paraId="284FC167" w14:textId="77777777" w:rsidR="0054787B" w:rsidRDefault="0054787B" w:rsidP="00361658">
      <w:pPr>
        <w:jc w:val="center"/>
        <w:rPr>
          <w:rFonts w:ascii="Simplified Arabic" w:hAnsi="Simplified Arabic" w:cs="Simplified Arabic"/>
          <w:b/>
          <w:bCs/>
          <w:sz w:val="32"/>
          <w:szCs w:val="32"/>
          <w:rtl/>
          <w:lang w:bidi="ar-SY"/>
        </w:rPr>
      </w:pPr>
    </w:p>
    <w:p w14:paraId="2BB6C186" w14:textId="77777777" w:rsidR="0054787B" w:rsidRDefault="0054787B" w:rsidP="00361658">
      <w:pPr>
        <w:jc w:val="center"/>
        <w:rPr>
          <w:rFonts w:ascii="Simplified Arabic" w:hAnsi="Simplified Arabic" w:cs="Simplified Arabic"/>
          <w:b/>
          <w:bCs/>
          <w:sz w:val="32"/>
          <w:szCs w:val="32"/>
          <w:rtl/>
          <w:lang w:bidi="ar-SY"/>
        </w:rPr>
      </w:pPr>
    </w:p>
    <w:p w14:paraId="3170705D" w14:textId="16BB54F4" w:rsidR="00361658" w:rsidRPr="00DE73D6" w:rsidRDefault="00361658" w:rsidP="00361658">
      <w:pPr>
        <w:jc w:val="center"/>
        <w:rPr>
          <w:rFonts w:ascii="Simplified Arabic" w:hAnsi="Simplified Arabic" w:cs="Simplified Arabic"/>
          <w:b/>
          <w:bCs/>
          <w:sz w:val="32"/>
          <w:szCs w:val="32"/>
          <w:rtl/>
          <w:lang w:bidi="ar-SY"/>
        </w:rPr>
      </w:pPr>
      <w:r w:rsidRPr="00DE73D6">
        <w:rPr>
          <w:rFonts w:ascii="Simplified Arabic" w:hAnsi="Simplified Arabic" w:cs="Simplified Arabic" w:hint="cs"/>
          <w:b/>
          <w:bCs/>
          <w:sz w:val="32"/>
          <w:szCs w:val="32"/>
          <w:rtl/>
          <w:lang w:bidi="ar-SY"/>
        </w:rPr>
        <w:lastRenderedPageBreak/>
        <w:t>الفصل الرابع</w:t>
      </w:r>
    </w:p>
    <w:p w14:paraId="419378E0" w14:textId="77777777" w:rsidR="00361658" w:rsidRPr="00DE73D6" w:rsidRDefault="00361658" w:rsidP="00361658">
      <w:pPr>
        <w:pStyle w:val="ListParagraph"/>
        <w:numPr>
          <w:ilvl w:val="0"/>
          <w:numId w:val="39"/>
        </w:numPr>
        <w:rPr>
          <w:rFonts w:ascii="Simplified Arabic" w:hAnsi="Simplified Arabic" w:cs="Simplified Arabic"/>
          <w:b/>
          <w:bCs/>
          <w:sz w:val="28"/>
          <w:szCs w:val="28"/>
          <w:rtl/>
          <w:lang w:bidi="ar-SY"/>
        </w:rPr>
      </w:pPr>
      <w:r w:rsidRPr="00DE73D6">
        <w:rPr>
          <w:rFonts w:ascii="Simplified Arabic" w:hAnsi="Simplified Arabic" w:cs="Simplified Arabic" w:hint="cs"/>
          <w:b/>
          <w:bCs/>
          <w:sz w:val="28"/>
          <w:szCs w:val="28"/>
          <w:rtl/>
          <w:lang w:bidi="ar-SY"/>
        </w:rPr>
        <w:t>الاستنتاجات والتوصيات</w:t>
      </w:r>
    </w:p>
    <w:p w14:paraId="51910217" w14:textId="77777777" w:rsidR="00361658" w:rsidRPr="00DE73D6" w:rsidRDefault="00361658" w:rsidP="00361658">
      <w:pPr>
        <w:pStyle w:val="ListParagraph"/>
        <w:numPr>
          <w:ilvl w:val="1"/>
          <w:numId w:val="39"/>
        </w:numPr>
        <w:tabs>
          <w:tab w:val="left" w:pos="7194"/>
        </w:tabs>
        <w:spacing w:before="120"/>
        <w:jc w:val="both"/>
        <w:rPr>
          <w:rFonts w:ascii="Simplified Arabic" w:hAnsi="Simplified Arabic" w:cs="Simplified Arabic"/>
          <w:b/>
          <w:bCs/>
          <w:sz w:val="28"/>
          <w:szCs w:val="28"/>
        </w:rPr>
      </w:pPr>
      <w:r w:rsidRPr="00DE73D6">
        <w:rPr>
          <w:rFonts w:ascii="Simplified Arabic" w:hAnsi="Simplified Arabic" w:cs="Simplified Arabic"/>
          <w:b/>
          <w:bCs/>
          <w:sz w:val="28"/>
          <w:szCs w:val="28"/>
          <w:rtl/>
        </w:rPr>
        <w:t xml:space="preserve">الاستنتاجات </w:t>
      </w:r>
      <w:r w:rsidRPr="00DE73D6">
        <w:rPr>
          <w:rFonts w:ascii="Simplified Arabic" w:hAnsi="Simplified Arabic" w:cs="Simplified Arabic"/>
          <w:b/>
          <w:bCs/>
          <w:sz w:val="28"/>
          <w:szCs w:val="28"/>
        </w:rPr>
        <w:t>Conclusions)</w:t>
      </w:r>
      <w:r w:rsidRPr="00DE73D6">
        <w:rPr>
          <w:rFonts w:ascii="Simplified Arabic" w:hAnsi="Simplified Arabic" w:cs="Simplified Arabic"/>
          <w:b/>
          <w:bCs/>
          <w:sz w:val="28"/>
          <w:szCs w:val="28"/>
          <w:rtl/>
        </w:rPr>
        <w:t>):</w:t>
      </w:r>
    </w:p>
    <w:p w14:paraId="430A0898" w14:textId="77777777" w:rsidR="00361658" w:rsidRPr="00DE73D6" w:rsidRDefault="00361658" w:rsidP="00361658">
      <w:pPr>
        <w:pStyle w:val="ListParagraph"/>
        <w:numPr>
          <w:ilvl w:val="0"/>
          <w:numId w:val="14"/>
        </w:numPr>
        <w:rPr>
          <w:rFonts w:ascii="Simplified Arabic" w:hAnsi="Simplified Arabic" w:cs="Simplified Arabic"/>
          <w:sz w:val="28"/>
          <w:szCs w:val="28"/>
          <w:lang w:bidi="ar-SY"/>
        </w:rPr>
      </w:pPr>
      <w:r w:rsidRPr="00DE73D6">
        <w:rPr>
          <w:rFonts w:ascii="Simplified Arabic" w:hAnsi="Simplified Arabic" w:cs="Simplified Arabic"/>
          <w:sz w:val="28"/>
          <w:szCs w:val="28"/>
          <w:rtl/>
          <w:lang w:bidi="ar-SY"/>
        </w:rPr>
        <w:t>تباينت الطرز الوراثية المدروسة في استجابتها للإجهاد الجفافي في مرحلة البادرة, وكانت أعلى معدلات للصفات المدروسة في الأصنف القاسية مقارنة بالطرية.</w:t>
      </w:r>
    </w:p>
    <w:p w14:paraId="72F879B2" w14:textId="77777777" w:rsidR="00361658" w:rsidRPr="00DE73D6" w:rsidRDefault="00361658" w:rsidP="00361658">
      <w:pPr>
        <w:pStyle w:val="ListParagraph"/>
        <w:numPr>
          <w:ilvl w:val="0"/>
          <w:numId w:val="14"/>
        </w:numPr>
        <w:rPr>
          <w:rFonts w:ascii="Simplified Arabic" w:hAnsi="Simplified Arabic" w:cs="Simplified Arabic"/>
          <w:sz w:val="28"/>
          <w:szCs w:val="28"/>
          <w:lang w:bidi="ar-SY"/>
        </w:rPr>
      </w:pPr>
      <w:r w:rsidRPr="00DE73D6">
        <w:rPr>
          <w:rFonts w:ascii="Simplified Arabic" w:hAnsi="Simplified Arabic" w:cs="Simplified Arabic"/>
          <w:sz w:val="28"/>
          <w:szCs w:val="28"/>
          <w:rtl/>
        </w:rPr>
        <w:t xml:space="preserve">كان هناك فروق معنوية في محتوى البرولين بين الطرز المدروسة في ظروف الإجهاد الجفافي, ولوحظ ارتفاع قيم البرولين معنوياً مع زيادة مدة وشدة الإجهاد الجفافي. وسجل  الصنف شام3 أعلى متوسط للبرولين ( 14.485 </w:t>
      </w:r>
      <w:r w:rsidRPr="00DE73D6">
        <w:rPr>
          <w:rFonts w:ascii="Simplified Arabic" w:hAnsi="Simplified Arabic" w:cs="Simplified Arabic"/>
          <w:sz w:val="28"/>
          <w:szCs w:val="28"/>
          <w:rtl/>
          <w:lang w:bidi="ar-SY"/>
        </w:rPr>
        <w:t>ميكرو غرام/ غ</w:t>
      </w:r>
      <w:r w:rsidRPr="00DE73D6">
        <w:rPr>
          <w:rFonts w:ascii="Simplified Arabic" w:hAnsi="Simplified Arabic" w:cs="Simplified Arabic"/>
          <w:sz w:val="28"/>
          <w:szCs w:val="28"/>
          <w:rtl/>
        </w:rPr>
        <w:t>) بنسبة زيادة 62% عند التركيز -12بار بالمقارنة مع معاملة الشاهد, ونسبة زيادة 36% بعد مدة 72 ساعة من التعرض للإجهاد بالمقارنة مع مدة 24 ساعة</w:t>
      </w:r>
      <w:r w:rsidRPr="00DE73D6">
        <w:rPr>
          <w:rFonts w:ascii="Simplified Arabic" w:hAnsi="Simplified Arabic" w:cs="Simplified Arabic"/>
          <w:sz w:val="28"/>
          <w:szCs w:val="28"/>
          <w:rtl/>
          <w:lang w:bidi="ar-SY"/>
        </w:rPr>
        <w:t>.</w:t>
      </w:r>
    </w:p>
    <w:p w14:paraId="416190A2" w14:textId="77777777" w:rsidR="00361658" w:rsidRPr="00DE73D6" w:rsidRDefault="00361658" w:rsidP="00361658">
      <w:pPr>
        <w:pStyle w:val="ListParagraph"/>
        <w:numPr>
          <w:ilvl w:val="0"/>
          <w:numId w:val="14"/>
        </w:numPr>
        <w:rPr>
          <w:rFonts w:ascii="Simplified Arabic" w:hAnsi="Simplified Arabic" w:cs="Simplified Arabic"/>
          <w:sz w:val="28"/>
          <w:szCs w:val="28"/>
          <w:lang w:bidi="ar-SY"/>
        </w:rPr>
      </w:pPr>
      <w:bookmarkStart w:id="56" w:name="_Hlk99042305"/>
      <w:r w:rsidRPr="00DE73D6">
        <w:rPr>
          <w:rFonts w:ascii="Simplified Arabic" w:hAnsi="Simplified Arabic" w:cs="Simplified Arabic"/>
          <w:sz w:val="28"/>
          <w:szCs w:val="28"/>
          <w:rtl/>
        </w:rPr>
        <w:t xml:space="preserve">كان هناك فروق معنوية في محتوى الكلوروفيل بين الطرز المدروسة في ظروف الإجهاد الجفافي, ولوحظ ارتفاع قيم الكلوروفيل معنوياً مع زيادة شدة الإجهاد الجفافي, وارتفاع قيمته معنوياً حتى 48 ساعة من التعرض للإجهاد, ومن ثم انخفضت انخفاضاً غير معنوي بعد 72 ساعة من التعرض للإجهاد, مما يعني أنه بعد 72 ساعة من التعرض للإجهاد كانت استجابة النبات قد أصبحت ضعيفة بالنسبة لمحتواه من الكلوروفيل, وسجل الصنف شام 10 أعلى متوسط للكلوروفيل( 49.211 ملغ/غ) بنسبة زيادة 65% عند التركيز -12بار بالمقارنة مع معاملة الشاهد, ونسبة زيادة 12% بعد مدة </w:t>
      </w:r>
      <w:r w:rsidRPr="00DE73D6">
        <w:rPr>
          <w:rFonts w:ascii="Simplified Arabic" w:hAnsi="Simplified Arabic" w:cs="Simplified Arabic"/>
          <w:sz w:val="28"/>
          <w:szCs w:val="28"/>
        </w:rPr>
        <w:t>72</w:t>
      </w:r>
      <w:r w:rsidRPr="00DE73D6">
        <w:rPr>
          <w:rFonts w:ascii="Simplified Arabic" w:hAnsi="Simplified Arabic" w:cs="Simplified Arabic"/>
          <w:sz w:val="28"/>
          <w:szCs w:val="28"/>
          <w:rtl/>
        </w:rPr>
        <w:t xml:space="preserve"> ساعة من التعرض للإجهاد بالمقارنة مع مدة 24 ساعة.</w:t>
      </w:r>
    </w:p>
    <w:p w14:paraId="56F67124" w14:textId="4C417BED" w:rsidR="00361658" w:rsidRPr="00DE73D6" w:rsidRDefault="00361658" w:rsidP="00361658">
      <w:pPr>
        <w:pStyle w:val="ListParagraph"/>
        <w:numPr>
          <w:ilvl w:val="0"/>
          <w:numId w:val="14"/>
        </w:numPr>
        <w:rPr>
          <w:rFonts w:ascii="Simplified Arabic" w:hAnsi="Simplified Arabic" w:cs="Simplified Arabic"/>
          <w:sz w:val="28"/>
          <w:szCs w:val="28"/>
          <w:lang w:bidi="ar-SY"/>
        </w:rPr>
      </w:pPr>
      <w:r w:rsidRPr="00DE73D6">
        <w:rPr>
          <w:rFonts w:ascii="Simplified Arabic" w:hAnsi="Simplified Arabic" w:cs="Simplified Arabic"/>
          <w:sz w:val="28"/>
          <w:szCs w:val="28"/>
          <w:rtl/>
        </w:rPr>
        <w:t xml:space="preserve">كان هناك فروق معنوية في محتوى السكريات الذائبة بين الطرز المدروسة في ظروف الإجهاد الجفافي, ولوحظ ارتفاع قيم السكريات الذائبة معنوياً مع زيادة شدة الإجهاد الجفافي وارتفاع قيمته معنوياً حتى 48 ساعة من التعرض للإجهاد, وارتفاع غير معنوي بعد 72 ساعة من التعرض للإجهاد, مما يعني أنه بعد 72 ساعة من التعرض للإجهاد كانت استجابة النبات قد أصبحت ضعيفة بالنسبة لمحتواه من السكريات الذائبة, وسجل  الصنف جولان2 أعلى متوسط للسكريات ( 87.810 </w:t>
      </w:r>
      <w:r w:rsidR="00131401" w:rsidRPr="00DE73D6">
        <w:rPr>
          <w:rFonts w:ascii="Simplified Arabic" w:hAnsi="Simplified Arabic" w:cs="Simplified Arabic" w:hint="cs"/>
          <w:sz w:val="28"/>
          <w:szCs w:val="28"/>
          <w:rtl/>
        </w:rPr>
        <w:t>ملغ</w:t>
      </w:r>
      <w:r w:rsidRPr="00DE73D6">
        <w:rPr>
          <w:rFonts w:ascii="Simplified Arabic" w:hAnsi="Simplified Arabic" w:cs="Simplified Arabic"/>
          <w:sz w:val="28"/>
          <w:szCs w:val="28"/>
          <w:rtl/>
          <w:lang w:bidi="ar-SY"/>
        </w:rPr>
        <w:t>/ غ</w:t>
      </w:r>
      <w:r w:rsidRPr="00DE73D6">
        <w:rPr>
          <w:rFonts w:ascii="Simplified Arabic" w:hAnsi="Simplified Arabic" w:cs="Simplified Arabic"/>
          <w:sz w:val="28"/>
          <w:szCs w:val="28"/>
          <w:rtl/>
        </w:rPr>
        <w:t xml:space="preserve">) بنسبة زيادة 26% عند التركيز -12بار بالمقارنة مع معاملة الشاهد, ونسبة زيادة </w:t>
      </w:r>
      <w:r w:rsidRPr="00DE73D6">
        <w:rPr>
          <w:rFonts w:ascii="Simplified Arabic" w:hAnsi="Simplified Arabic" w:cs="Simplified Arabic"/>
          <w:sz w:val="28"/>
          <w:szCs w:val="28"/>
        </w:rPr>
        <w:t>2</w:t>
      </w:r>
      <w:r w:rsidRPr="00DE73D6">
        <w:rPr>
          <w:rFonts w:ascii="Simplified Arabic" w:hAnsi="Simplified Arabic" w:cs="Simplified Arabic"/>
          <w:sz w:val="28"/>
          <w:szCs w:val="28"/>
          <w:rtl/>
        </w:rPr>
        <w:t>% بعد مدة 72 ساعة من التعرض للإجهاد بالمقارنة مع مدة 24 ساعة.</w:t>
      </w:r>
    </w:p>
    <w:p w14:paraId="475F4732" w14:textId="77777777" w:rsidR="00361658" w:rsidRPr="00DE73D6" w:rsidRDefault="00361658" w:rsidP="00361658">
      <w:pPr>
        <w:pStyle w:val="ListParagraph"/>
        <w:numPr>
          <w:ilvl w:val="0"/>
          <w:numId w:val="14"/>
        </w:numPr>
        <w:rPr>
          <w:rFonts w:ascii="Simplified Arabic" w:hAnsi="Simplified Arabic" w:cs="Simplified Arabic"/>
          <w:sz w:val="28"/>
          <w:szCs w:val="28"/>
          <w:lang w:bidi="ar-SY"/>
        </w:rPr>
      </w:pPr>
      <w:r w:rsidRPr="00DE73D6">
        <w:rPr>
          <w:rFonts w:ascii="Simplified Arabic" w:hAnsi="Simplified Arabic" w:cs="Simplified Arabic"/>
          <w:sz w:val="28"/>
          <w:szCs w:val="28"/>
          <w:rtl/>
        </w:rPr>
        <w:t xml:space="preserve">كان هناك فروق معنوية في محتوى </w:t>
      </w:r>
      <w:r w:rsidRPr="00DE73D6">
        <w:rPr>
          <w:rFonts w:ascii="Simplified Arabic" w:hAnsi="Simplified Arabic" w:cs="Simplified Arabic"/>
          <w:sz w:val="28"/>
          <w:szCs w:val="28"/>
          <w:lang w:val="en-GB"/>
        </w:rPr>
        <w:t>MDA</w:t>
      </w:r>
      <w:r w:rsidRPr="00DE73D6">
        <w:rPr>
          <w:rFonts w:ascii="Simplified Arabic" w:hAnsi="Simplified Arabic" w:cs="Simplified Arabic"/>
          <w:sz w:val="28"/>
          <w:szCs w:val="28"/>
          <w:rtl/>
        </w:rPr>
        <w:t xml:space="preserve"> بالأوراق بين الطرز المدروسة في ظروف الإجهاد الجفافي, ولوحظ ارتفاع قيم </w:t>
      </w:r>
      <w:r w:rsidRPr="00DE73D6">
        <w:rPr>
          <w:rFonts w:ascii="Simplified Arabic" w:hAnsi="Simplified Arabic" w:cs="Simplified Arabic"/>
          <w:sz w:val="28"/>
          <w:szCs w:val="28"/>
          <w:lang w:val="en-GB"/>
        </w:rPr>
        <w:t>MDA</w:t>
      </w:r>
      <w:r w:rsidRPr="00DE73D6">
        <w:rPr>
          <w:rFonts w:ascii="Simplified Arabic" w:hAnsi="Simplified Arabic" w:cs="Simplified Arabic"/>
          <w:sz w:val="28"/>
          <w:szCs w:val="28"/>
          <w:rtl/>
        </w:rPr>
        <w:t xml:space="preserve"> معنوياً مع زيادة مدة وشدة الإجهاد الجفافي. وسجل  الصنف </w:t>
      </w:r>
      <w:r w:rsidRPr="00DE73D6">
        <w:rPr>
          <w:rFonts w:ascii="Simplified Arabic" w:hAnsi="Simplified Arabic" w:cs="Simplified Arabic"/>
          <w:sz w:val="28"/>
          <w:szCs w:val="28"/>
          <w:rtl/>
          <w:lang w:val="en-GB" w:bidi="ar-SY"/>
        </w:rPr>
        <w:t>حوراني</w:t>
      </w:r>
      <w:r w:rsidRPr="00DE73D6">
        <w:rPr>
          <w:rFonts w:ascii="Simplified Arabic" w:hAnsi="Simplified Arabic" w:cs="Simplified Arabic"/>
          <w:sz w:val="28"/>
          <w:szCs w:val="28"/>
          <w:rtl/>
        </w:rPr>
        <w:t xml:space="preserve"> أعلى </w:t>
      </w:r>
      <w:r w:rsidRPr="00DE73D6">
        <w:rPr>
          <w:rFonts w:ascii="Simplified Arabic" w:hAnsi="Simplified Arabic" w:cs="Simplified Arabic"/>
          <w:sz w:val="28"/>
          <w:szCs w:val="28"/>
          <w:rtl/>
        </w:rPr>
        <w:lastRenderedPageBreak/>
        <w:t>متوسط ل</w:t>
      </w:r>
      <w:r w:rsidRPr="00DE73D6">
        <w:rPr>
          <w:rFonts w:ascii="Simplified Arabic" w:hAnsi="Simplified Arabic" w:cs="Simplified Arabic"/>
          <w:sz w:val="28"/>
          <w:szCs w:val="28"/>
          <w:lang w:val="en-GB"/>
        </w:rPr>
        <w:t xml:space="preserve"> MDA</w:t>
      </w:r>
      <w:r w:rsidRPr="00DE73D6">
        <w:rPr>
          <w:rFonts w:ascii="Simplified Arabic" w:hAnsi="Simplified Arabic" w:cs="Simplified Arabic"/>
          <w:sz w:val="28"/>
          <w:szCs w:val="28"/>
          <w:rtl/>
        </w:rPr>
        <w:t xml:space="preserve"> </w:t>
      </w:r>
      <w:r w:rsidRPr="00DE73D6">
        <w:rPr>
          <w:rFonts w:ascii="Simplified Arabic" w:hAnsi="Simplified Arabic" w:cs="Simplified Arabic"/>
          <w:sz w:val="28"/>
          <w:szCs w:val="28"/>
          <w:rtl/>
          <w:lang w:val="en-GB" w:bidi="ar-SY"/>
        </w:rPr>
        <w:t xml:space="preserve">(10.051 ميكرومول/ غ), </w:t>
      </w:r>
      <w:r w:rsidRPr="00DE73D6">
        <w:rPr>
          <w:rFonts w:ascii="Simplified Arabic" w:hAnsi="Simplified Arabic" w:cs="Simplified Arabic"/>
          <w:sz w:val="28"/>
          <w:szCs w:val="28"/>
          <w:rtl/>
        </w:rPr>
        <w:t>بنسبة زيادة 50% عند التركيز -12بار بالمقارنة مع معاملة الشاهد, ونسبة زيادة 42% بعد مدة 72 ساعة من التعرض للإجهاد بالمقارنة مع مدة 24 ساعة.</w:t>
      </w:r>
    </w:p>
    <w:p w14:paraId="2D3B3031" w14:textId="77777777" w:rsidR="00361658" w:rsidRPr="00DE73D6" w:rsidRDefault="00361658" w:rsidP="00361658">
      <w:pPr>
        <w:pStyle w:val="ListParagraph"/>
        <w:numPr>
          <w:ilvl w:val="0"/>
          <w:numId w:val="14"/>
        </w:numPr>
        <w:rPr>
          <w:rFonts w:ascii="Simplified Arabic" w:hAnsi="Simplified Arabic" w:cs="Simplified Arabic"/>
          <w:sz w:val="28"/>
          <w:szCs w:val="28"/>
          <w:lang w:bidi="ar-SY"/>
        </w:rPr>
      </w:pPr>
      <w:r w:rsidRPr="00DE73D6">
        <w:rPr>
          <w:rFonts w:ascii="Simplified Arabic" w:hAnsi="Simplified Arabic" w:cs="Simplified Arabic"/>
          <w:sz w:val="28"/>
          <w:szCs w:val="28"/>
          <w:rtl/>
        </w:rPr>
        <w:t xml:space="preserve">كان هناك فروق معنوية في محتوى </w:t>
      </w:r>
      <w:r w:rsidRPr="00DE73D6">
        <w:rPr>
          <w:rFonts w:ascii="Simplified Arabic" w:hAnsi="Simplified Arabic" w:cs="Simplified Arabic"/>
          <w:sz w:val="28"/>
          <w:szCs w:val="28"/>
          <w:lang w:val="en-GB"/>
        </w:rPr>
        <w:t>MDA</w:t>
      </w:r>
      <w:r w:rsidRPr="00DE73D6">
        <w:rPr>
          <w:rFonts w:ascii="Simplified Arabic" w:hAnsi="Simplified Arabic" w:cs="Simplified Arabic"/>
          <w:sz w:val="28"/>
          <w:szCs w:val="28"/>
          <w:rtl/>
        </w:rPr>
        <w:t xml:space="preserve"> بالجذور بين الطرز المدروسة في ظروف الإجهاد الجفافي, ولوحظ ارتفاع قيم </w:t>
      </w:r>
      <w:r w:rsidRPr="00DE73D6">
        <w:rPr>
          <w:rFonts w:ascii="Simplified Arabic" w:hAnsi="Simplified Arabic" w:cs="Simplified Arabic"/>
          <w:sz w:val="28"/>
          <w:szCs w:val="28"/>
          <w:lang w:val="en-GB"/>
        </w:rPr>
        <w:t>MDA</w:t>
      </w:r>
      <w:r w:rsidRPr="00DE73D6">
        <w:rPr>
          <w:rFonts w:ascii="Simplified Arabic" w:hAnsi="Simplified Arabic" w:cs="Simplified Arabic"/>
          <w:sz w:val="28"/>
          <w:szCs w:val="28"/>
          <w:rtl/>
        </w:rPr>
        <w:t xml:space="preserve"> معنوياً مع زيادة مدة وشدة الإجهاد الجفافي. وسجل  الصنف </w:t>
      </w:r>
      <w:r w:rsidRPr="00DE73D6">
        <w:rPr>
          <w:rFonts w:ascii="Simplified Arabic" w:hAnsi="Simplified Arabic" w:cs="Simplified Arabic"/>
          <w:sz w:val="28"/>
          <w:szCs w:val="28"/>
          <w:rtl/>
          <w:lang w:val="en-GB" w:bidi="ar-SY"/>
        </w:rPr>
        <w:t>شام3</w:t>
      </w:r>
      <w:r w:rsidRPr="00DE73D6">
        <w:rPr>
          <w:rFonts w:ascii="Simplified Arabic" w:hAnsi="Simplified Arabic" w:cs="Simplified Arabic"/>
          <w:sz w:val="28"/>
          <w:szCs w:val="28"/>
          <w:rtl/>
        </w:rPr>
        <w:t xml:space="preserve"> أعلى متوسط ل</w:t>
      </w:r>
      <w:r w:rsidRPr="00DE73D6">
        <w:rPr>
          <w:rFonts w:ascii="Simplified Arabic" w:hAnsi="Simplified Arabic" w:cs="Simplified Arabic"/>
          <w:sz w:val="28"/>
          <w:szCs w:val="28"/>
          <w:lang w:val="en-GB"/>
        </w:rPr>
        <w:t xml:space="preserve"> MDA</w:t>
      </w:r>
      <w:r w:rsidRPr="00DE73D6">
        <w:rPr>
          <w:rFonts w:ascii="Simplified Arabic" w:hAnsi="Simplified Arabic" w:cs="Simplified Arabic"/>
          <w:sz w:val="28"/>
          <w:szCs w:val="28"/>
          <w:rtl/>
        </w:rPr>
        <w:t xml:space="preserve"> </w:t>
      </w:r>
      <w:r w:rsidRPr="00DE73D6">
        <w:rPr>
          <w:rFonts w:ascii="Simplified Arabic" w:hAnsi="Simplified Arabic" w:cs="Simplified Arabic"/>
          <w:sz w:val="28"/>
          <w:szCs w:val="28"/>
          <w:rtl/>
          <w:lang w:val="en-GB" w:bidi="ar-SY"/>
        </w:rPr>
        <w:t xml:space="preserve">(2.998 ميكرومول/غ), </w:t>
      </w:r>
      <w:r w:rsidRPr="00DE73D6">
        <w:rPr>
          <w:rFonts w:ascii="Simplified Arabic" w:hAnsi="Simplified Arabic" w:cs="Simplified Arabic"/>
          <w:sz w:val="28"/>
          <w:szCs w:val="28"/>
          <w:rtl/>
        </w:rPr>
        <w:t xml:space="preserve">بنسبة زيادة 69% عند التركيز -12بار بالمقارنة مع معاملة الشاهد, ونسبة زيادة </w:t>
      </w:r>
      <w:r w:rsidRPr="00DE73D6">
        <w:rPr>
          <w:rFonts w:ascii="Simplified Arabic" w:hAnsi="Simplified Arabic" w:cs="Simplified Arabic"/>
          <w:sz w:val="28"/>
          <w:szCs w:val="28"/>
        </w:rPr>
        <w:t>154</w:t>
      </w:r>
      <w:r w:rsidRPr="00DE73D6">
        <w:rPr>
          <w:rFonts w:ascii="Simplified Arabic" w:hAnsi="Simplified Arabic" w:cs="Simplified Arabic"/>
          <w:sz w:val="28"/>
          <w:szCs w:val="28"/>
          <w:rtl/>
        </w:rPr>
        <w:t>% بعد مدة 72 ساعة من التعرض للإجهاد بالمقارنة مع مدة 24 ساعة.</w:t>
      </w:r>
    </w:p>
    <w:p w14:paraId="52B49846" w14:textId="77777777" w:rsidR="00361658" w:rsidRPr="00DE73D6" w:rsidRDefault="00361658" w:rsidP="00361658">
      <w:pPr>
        <w:pStyle w:val="ListParagraph"/>
        <w:numPr>
          <w:ilvl w:val="0"/>
          <w:numId w:val="14"/>
        </w:numPr>
        <w:rPr>
          <w:rFonts w:ascii="Simplified Arabic" w:hAnsi="Simplified Arabic" w:cs="Simplified Arabic"/>
          <w:sz w:val="28"/>
          <w:szCs w:val="28"/>
          <w:lang w:bidi="ar-SY"/>
        </w:rPr>
      </w:pPr>
      <w:r w:rsidRPr="00DE73D6">
        <w:rPr>
          <w:rFonts w:ascii="Simplified Arabic" w:hAnsi="Simplified Arabic" w:cs="Simplified Arabic"/>
          <w:sz w:val="28"/>
          <w:szCs w:val="28"/>
          <w:rtl/>
        </w:rPr>
        <w:t xml:space="preserve">كان هناك فروق معنوية في محتوى </w:t>
      </w:r>
      <w:r w:rsidRPr="00DE73D6">
        <w:rPr>
          <w:rFonts w:ascii="Simplified Arabic" w:hAnsi="Simplified Arabic" w:cs="Simplified Arabic"/>
          <w:sz w:val="28"/>
          <w:szCs w:val="28"/>
          <w:lang w:val="en-GB"/>
        </w:rPr>
        <w:t>RWC</w:t>
      </w:r>
      <w:r w:rsidRPr="00DE73D6">
        <w:rPr>
          <w:rFonts w:ascii="Simplified Arabic" w:hAnsi="Simplified Arabic" w:cs="Simplified Arabic"/>
          <w:sz w:val="28"/>
          <w:szCs w:val="28"/>
          <w:rtl/>
        </w:rPr>
        <w:t xml:space="preserve"> بالأوراق بين الطرز المدروسة في ظروف الإجهاد الجفافي, ولوحظ ا</w:t>
      </w:r>
      <w:r w:rsidRPr="00DE73D6">
        <w:rPr>
          <w:rFonts w:ascii="Simplified Arabic" w:hAnsi="Simplified Arabic" w:cs="Simplified Arabic"/>
          <w:sz w:val="28"/>
          <w:szCs w:val="28"/>
          <w:rtl/>
          <w:lang w:bidi="ar-SY"/>
        </w:rPr>
        <w:t>نخفاض</w:t>
      </w:r>
      <w:r w:rsidRPr="00DE73D6">
        <w:rPr>
          <w:rFonts w:ascii="Simplified Arabic" w:hAnsi="Simplified Arabic" w:cs="Simplified Arabic"/>
          <w:sz w:val="28"/>
          <w:szCs w:val="28"/>
          <w:rtl/>
        </w:rPr>
        <w:t xml:space="preserve"> قيم </w:t>
      </w:r>
      <w:r w:rsidRPr="00DE73D6">
        <w:rPr>
          <w:rFonts w:ascii="Simplified Arabic" w:hAnsi="Simplified Arabic" w:cs="Simplified Arabic"/>
          <w:sz w:val="28"/>
          <w:szCs w:val="28"/>
          <w:lang w:val="en-GB"/>
        </w:rPr>
        <w:t>RWC</w:t>
      </w:r>
      <w:r w:rsidRPr="00DE73D6">
        <w:rPr>
          <w:rFonts w:ascii="Simplified Arabic" w:hAnsi="Simplified Arabic" w:cs="Simplified Arabic"/>
          <w:sz w:val="28"/>
          <w:szCs w:val="28"/>
          <w:rtl/>
        </w:rPr>
        <w:t xml:space="preserve"> معنوياً مع زيادة مدة وشدة الإجهاد الجفافي. وسجل  الصنف </w:t>
      </w:r>
      <w:r w:rsidRPr="00DE73D6">
        <w:rPr>
          <w:rFonts w:ascii="Simplified Arabic" w:hAnsi="Simplified Arabic" w:cs="Simplified Arabic"/>
          <w:sz w:val="28"/>
          <w:szCs w:val="28"/>
          <w:rtl/>
          <w:lang w:val="en-GB" w:bidi="ar-SY"/>
        </w:rPr>
        <w:t>بحوث10</w:t>
      </w:r>
      <w:r w:rsidRPr="00DE73D6">
        <w:rPr>
          <w:rFonts w:ascii="Simplified Arabic" w:hAnsi="Simplified Arabic" w:cs="Simplified Arabic"/>
          <w:sz w:val="28"/>
          <w:szCs w:val="28"/>
          <w:rtl/>
        </w:rPr>
        <w:t xml:space="preserve"> أعلى متوسط ل</w:t>
      </w:r>
      <w:r w:rsidRPr="00DE73D6">
        <w:rPr>
          <w:rFonts w:ascii="Simplified Arabic" w:hAnsi="Simplified Arabic" w:cs="Simplified Arabic"/>
          <w:sz w:val="28"/>
          <w:szCs w:val="28"/>
          <w:lang w:val="en-GB"/>
        </w:rPr>
        <w:t xml:space="preserve"> RWC</w:t>
      </w:r>
      <w:r w:rsidRPr="00DE73D6">
        <w:rPr>
          <w:rFonts w:ascii="Simplified Arabic" w:hAnsi="Simplified Arabic" w:cs="Simplified Arabic"/>
          <w:sz w:val="28"/>
          <w:szCs w:val="28"/>
          <w:rtl/>
        </w:rPr>
        <w:t xml:space="preserve"> </w:t>
      </w:r>
      <w:r w:rsidRPr="00DE73D6">
        <w:rPr>
          <w:rFonts w:ascii="Simplified Arabic" w:hAnsi="Simplified Arabic" w:cs="Simplified Arabic"/>
          <w:sz w:val="28"/>
          <w:szCs w:val="28"/>
          <w:rtl/>
          <w:lang w:val="en-GB" w:bidi="ar-SY"/>
        </w:rPr>
        <w:t xml:space="preserve">(55.675%), </w:t>
      </w:r>
      <w:r w:rsidRPr="00DE73D6">
        <w:rPr>
          <w:rFonts w:ascii="Simplified Arabic" w:hAnsi="Simplified Arabic" w:cs="Simplified Arabic"/>
          <w:sz w:val="28"/>
          <w:szCs w:val="28"/>
          <w:rtl/>
        </w:rPr>
        <w:t>بنسبة انخفاض 68% عند التركيز -12بار بالمقارنة مع معاملة الشاهد, ونسبة انخفاض 35% بعد مدة 72 ساعة من التعرض للإجهاد بالمقارنة مع مدة 24 ساعة.</w:t>
      </w:r>
    </w:p>
    <w:p w14:paraId="7542926A" w14:textId="77777777" w:rsidR="00361658" w:rsidRPr="00DE73D6" w:rsidRDefault="00361658" w:rsidP="00361658">
      <w:pPr>
        <w:pStyle w:val="ListParagraph"/>
        <w:numPr>
          <w:ilvl w:val="0"/>
          <w:numId w:val="14"/>
        </w:numPr>
        <w:rPr>
          <w:rFonts w:ascii="Simplified Arabic" w:hAnsi="Simplified Arabic" w:cs="Simplified Arabic"/>
          <w:sz w:val="28"/>
          <w:szCs w:val="28"/>
          <w:lang w:bidi="ar-SY"/>
        </w:rPr>
      </w:pPr>
      <w:r w:rsidRPr="00DE73D6">
        <w:rPr>
          <w:rFonts w:ascii="Simplified Arabic" w:hAnsi="Simplified Arabic" w:cs="Simplified Arabic"/>
          <w:sz w:val="28"/>
          <w:szCs w:val="28"/>
          <w:rtl/>
        </w:rPr>
        <w:t xml:space="preserve">كان هناك فروق معنوية في محتوى </w:t>
      </w:r>
      <w:r w:rsidRPr="00DE73D6">
        <w:rPr>
          <w:rFonts w:ascii="Simplified Arabic" w:hAnsi="Simplified Arabic" w:cs="Simplified Arabic"/>
          <w:sz w:val="28"/>
          <w:szCs w:val="28"/>
          <w:lang w:val="en-GB"/>
        </w:rPr>
        <w:t>RWC</w:t>
      </w:r>
      <w:r w:rsidRPr="00DE73D6">
        <w:rPr>
          <w:rFonts w:ascii="Simplified Arabic" w:hAnsi="Simplified Arabic" w:cs="Simplified Arabic"/>
          <w:sz w:val="28"/>
          <w:szCs w:val="28"/>
          <w:rtl/>
        </w:rPr>
        <w:t xml:space="preserve"> بالجذور بين الطرز المدروسة في ظروف الإجهاد الجفافي, ولوحظ ا</w:t>
      </w:r>
      <w:r w:rsidRPr="00DE73D6">
        <w:rPr>
          <w:rFonts w:ascii="Simplified Arabic" w:hAnsi="Simplified Arabic" w:cs="Simplified Arabic"/>
          <w:sz w:val="28"/>
          <w:szCs w:val="28"/>
          <w:rtl/>
          <w:lang w:bidi="ar-SY"/>
        </w:rPr>
        <w:t>رتفاع</w:t>
      </w:r>
      <w:r w:rsidRPr="00DE73D6">
        <w:rPr>
          <w:rFonts w:ascii="Simplified Arabic" w:hAnsi="Simplified Arabic" w:cs="Simplified Arabic"/>
          <w:sz w:val="28"/>
          <w:szCs w:val="28"/>
          <w:rtl/>
        </w:rPr>
        <w:t xml:space="preserve"> قيم </w:t>
      </w:r>
      <w:r w:rsidRPr="00DE73D6">
        <w:rPr>
          <w:rFonts w:ascii="Simplified Arabic" w:hAnsi="Simplified Arabic" w:cs="Simplified Arabic"/>
          <w:sz w:val="28"/>
          <w:szCs w:val="28"/>
          <w:lang w:val="en-GB"/>
        </w:rPr>
        <w:t>RWC</w:t>
      </w:r>
      <w:r w:rsidRPr="00DE73D6">
        <w:rPr>
          <w:rFonts w:ascii="Simplified Arabic" w:hAnsi="Simplified Arabic" w:cs="Simplified Arabic"/>
          <w:sz w:val="28"/>
          <w:szCs w:val="28"/>
          <w:rtl/>
        </w:rPr>
        <w:t xml:space="preserve"> معنوياً مع زيادة مدة وشدة الإجهاد الجفافي. وسجل  الصنف </w:t>
      </w:r>
      <w:r w:rsidRPr="00DE73D6">
        <w:rPr>
          <w:rFonts w:ascii="Simplified Arabic" w:hAnsi="Simplified Arabic" w:cs="Simplified Arabic"/>
          <w:sz w:val="28"/>
          <w:szCs w:val="28"/>
          <w:rtl/>
          <w:lang w:val="en-GB" w:bidi="ar-SY"/>
        </w:rPr>
        <w:t>شام10</w:t>
      </w:r>
      <w:r w:rsidRPr="00DE73D6">
        <w:rPr>
          <w:rFonts w:ascii="Simplified Arabic" w:hAnsi="Simplified Arabic" w:cs="Simplified Arabic"/>
          <w:sz w:val="28"/>
          <w:szCs w:val="28"/>
          <w:rtl/>
        </w:rPr>
        <w:t xml:space="preserve"> أعلى متوسط ل</w:t>
      </w:r>
      <w:r w:rsidRPr="00DE73D6">
        <w:rPr>
          <w:rFonts w:ascii="Simplified Arabic" w:hAnsi="Simplified Arabic" w:cs="Simplified Arabic"/>
          <w:sz w:val="28"/>
          <w:szCs w:val="28"/>
          <w:lang w:val="en-GB"/>
        </w:rPr>
        <w:t xml:space="preserve"> RWC</w:t>
      </w:r>
      <w:r w:rsidRPr="00DE73D6">
        <w:rPr>
          <w:rFonts w:ascii="Simplified Arabic" w:hAnsi="Simplified Arabic" w:cs="Simplified Arabic"/>
          <w:sz w:val="28"/>
          <w:szCs w:val="28"/>
          <w:rtl/>
        </w:rPr>
        <w:t xml:space="preserve"> </w:t>
      </w:r>
      <w:r w:rsidRPr="00DE73D6">
        <w:rPr>
          <w:rFonts w:ascii="Simplified Arabic" w:hAnsi="Simplified Arabic" w:cs="Simplified Arabic"/>
          <w:sz w:val="28"/>
          <w:szCs w:val="28"/>
          <w:rtl/>
          <w:lang w:val="en-GB" w:bidi="ar-SY"/>
        </w:rPr>
        <w:t xml:space="preserve">(78.403%), </w:t>
      </w:r>
      <w:r w:rsidRPr="00DE73D6">
        <w:rPr>
          <w:rFonts w:ascii="Simplified Arabic" w:hAnsi="Simplified Arabic" w:cs="Simplified Arabic"/>
          <w:sz w:val="28"/>
          <w:szCs w:val="28"/>
          <w:rtl/>
        </w:rPr>
        <w:t>بنسبة زيادة 79% عند التركيز -12بار بالمقارنة مع معاملة الشاهد, ونسبة زيادة 122% بعد مدة 72 ساعة من التعرض للإجهاد بالمقارنة مع مدة 24 ساعة.</w:t>
      </w:r>
    </w:p>
    <w:bookmarkEnd w:id="56"/>
    <w:p w14:paraId="15F7D64F" w14:textId="77777777" w:rsidR="00361658" w:rsidRPr="00DE73D6" w:rsidRDefault="00361658" w:rsidP="00361658">
      <w:pPr>
        <w:pStyle w:val="ListParagraph"/>
        <w:numPr>
          <w:ilvl w:val="0"/>
          <w:numId w:val="14"/>
        </w:numPr>
        <w:spacing w:line="360" w:lineRule="auto"/>
        <w:jc w:val="both"/>
        <w:rPr>
          <w:rFonts w:ascii="Simplified Arabic" w:hAnsi="Simplified Arabic" w:cs="Simplified Arabic"/>
          <w:sz w:val="28"/>
          <w:szCs w:val="28"/>
        </w:rPr>
      </w:pPr>
      <w:r w:rsidRPr="00DE73D6">
        <w:rPr>
          <w:rFonts w:ascii="Simplified Arabic" w:hAnsi="Simplified Arabic" w:cs="Simplified Arabic"/>
          <w:sz w:val="28"/>
          <w:szCs w:val="28"/>
          <w:rtl/>
        </w:rPr>
        <w:t xml:space="preserve">أثبتت </w:t>
      </w:r>
      <w:r w:rsidRPr="00DE73D6">
        <w:rPr>
          <w:rFonts w:ascii="Simplified Arabic" w:hAnsi="Simplified Arabic" w:cs="Simplified Arabic" w:hint="cs"/>
          <w:sz w:val="28"/>
          <w:szCs w:val="28"/>
          <w:rtl/>
        </w:rPr>
        <w:t xml:space="preserve">تقنية </w:t>
      </w:r>
      <w:r w:rsidRPr="00DE73D6">
        <w:rPr>
          <w:rFonts w:ascii="Simplified Arabic" w:hAnsi="Simplified Arabic" w:cs="Simplified Arabic"/>
          <w:sz w:val="28"/>
          <w:szCs w:val="28"/>
        </w:rPr>
        <w:t>ISSR</w:t>
      </w:r>
      <w:r w:rsidRPr="00DE73D6">
        <w:rPr>
          <w:rFonts w:ascii="Simplified Arabic" w:hAnsi="Simplified Arabic" w:cs="Simplified Arabic" w:hint="cs"/>
          <w:sz w:val="28"/>
          <w:szCs w:val="28"/>
          <w:rtl/>
        </w:rPr>
        <w:t xml:space="preserve"> </w:t>
      </w:r>
      <w:r w:rsidRPr="00DE73D6">
        <w:rPr>
          <w:rFonts w:ascii="Simplified Arabic" w:hAnsi="Simplified Arabic" w:cs="Simplified Arabic"/>
          <w:sz w:val="28"/>
          <w:szCs w:val="28"/>
          <w:rtl/>
        </w:rPr>
        <w:t>فعاليتها في</w:t>
      </w:r>
      <w:r w:rsidRPr="00DE73D6">
        <w:rPr>
          <w:rFonts w:ascii="Simplified Arabic" w:hAnsi="Simplified Arabic" w:cs="Simplified Arabic" w:hint="cs"/>
          <w:sz w:val="28"/>
          <w:szCs w:val="28"/>
          <w:rtl/>
        </w:rPr>
        <w:t xml:space="preserve"> التمييز بين الطرز الوراثية المدروسة، فتمكنت من </w:t>
      </w:r>
      <w:r w:rsidRPr="00DE73D6">
        <w:rPr>
          <w:rFonts w:ascii="Simplified Arabic" w:hAnsi="Simplified Arabic" w:cs="Simplified Arabic"/>
          <w:sz w:val="28"/>
          <w:szCs w:val="28"/>
          <w:rtl/>
        </w:rPr>
        <w:t xml:space="preserve">إعطاء تعددية شكلية </w:t>
      </w:r>
      <w:r w:rsidRPr="00DE73D6">
        <w:rPr>
          <w:rFonts w:ascii="Simplified Arabic" w:hAnsi="Simplified Arabic" w:cs="Simplified Arabic"/>
          <w:sz w:val="28"/>
          <w:szCs w:val="28"/>
        </w:rPr>
        <w:t>Polymorphic</w:t>
      </w:r>
      <w:r w:rsidRPr="00DE73D6">
        <w:rPr>
          <w:rFonts w:ascii="Simplified Arabic" w:hAnsi="Simplified Arabic" w:cs="Simplified Arabic"/>
          <w:sz w:val="28"/>
          <w:szCs w:val="28"/>
          <w:rtl/>
        </w:rPr>
        <w:t xml:space="preserve"> بين طرز</w:t>
      </w:r>
      <w:r w:rsidRPr="00DE73D6">
        <w:rPr>
          <w:rFonts w:ascii="Simplified Arabic" w:hAnsi="Simplified Arabic" w:cs="Simplified Arabic" w:hint="cs"/>
          <w:sz w:val="28"/>
          <w:szCs w:val="28"/>
          <w:rtl/>
        </w:rPr>
        <w:t xml:space="preserve"> القمح</w:t>
      </w:r>
      <w:r w:rsidRPr="00DE73D6">
        <w:rPr>
          <w:rFonts w:ascii="Simplified Arabic" w:hAnsi="Simplified Arabic" w:cs="Simplified Arabic"/>
          <w:sz w:val="28"/>
          <w:szCs w:val="28"/>
          <w:rtl/>
        </w:rPr>
        <w:t xml:space="preserve"> الوراثية المدروسة</w:t>
      </w:r>
      <w:r w:rsidRPr="00DE73D6">
        <w:rPr>
          <w:rFonts w:ascii="Simplified Arabic" w:hAnsi="Simplified Arabic" w:cs="Simplified Arabic" w:hint="cs"/>
          <w:sz w:val="28"/>
          <w:szCs w:val="28"/>
          <w:rtl/>
        </w:rPr>
        <w:t xml:space="preserve"> القاسي والطري</w:t>
      </w:r>
      <w:r w:rsidRPr="00DE73D6">
        <w:rPr>
          <w:rFonts w:ascii="Simplified Arabic" w:hAnsi="Simplified Arabic" w:cs="Simplified Arabic"/>
          <w:sz w:val="28"/>
          <w:szCs w:val="28"/>
          <w:rtl/>
        </w:rPr>
        <w:t xml:space="preserve"> في تفاعل التسلسل</w:t>
      </w:r>
      <w:r w:rsidRPr="00DE73D6">
        <w:rPr>
          <w:rFonts w:ascii="Simplified Arabic" w:hAnsi="Simplified Arabic" w:cs="Simplified Arabic" w:hint="cs"/>
          <w:sz w:val="28"/>
          <w:szCs w:val="28"/>
          <w:rtl/>
        </w:rPr>
        <w:t>ي</w:t>
      </w:r>
      <w:r w:rsidRPr="00DE73D6">
        <w:rPr>
          <w:rFonts w:ascii="Simplified Arabic" w:hAnsi="Simplified Arabic" w:cs="Simplified Arabic"/>
          <w:sz w:val="28"/>
          <w:szCs w:val="28"/>
          <w:rtl/>
        </w:rPr>
        <w:t xml:space="preserve"> البوليميراز</w:t>
      </w:r>
      <w:r w:rsidRPr="00DE73D6">
        <w:rPr>
          <w:rFonts w:ascii="Simplified Arabic" w:hAnsi="Simplified Arabic" w:cs="Simplified Arabic" w:hint="cs"/>
          <w:sz w:val="28"/>
          <w:szCs w:val="28"/>
          <w:rtl/>
        </w:rPr>
        <w:t>ي وبلغت</w:t>
      </w:r>
      <w:r w:rsidRPr="00DE73D6">
        <w:rPr>
          <w:rFonts w:ascii="Simplified Arabic" w:hAnsi="Simplified Arabic" w:cs="Simplified Arabic"/>
          <w:sz w:val="28"/>
          <w:szCs w:val="28"/>
          <w:rtl/>
        </w:rPr>
        <w:t xml:space="preserve"> نسبتها </w:t>
      </w:r>
      <w:r w:rsidRPr="00DE73D6">
        <w:rPr>
          <w:rFonts w:ascii="Simplified Arabic" w:hAnsi="Simplified Arabic" w:cs="Simplified Arabic" w:hint="cs"/>
          <w:sz w:val="28"/>
          <w:szCs w:val="28"/>
          <w:rtl/>
        </w:rPr>
        <w:t>93</w:t>
      </w:r>
      <w:r w:rsidRPr="00DE73D6">
        <w:rPr>
          <w:rFonts w:ascii="Simplified Arabic" w:hAnsi="Simplified Arabic" w:cs="Simplified Arabic"/>
          <w:sz w:val="28"/>
          <w:szCs w:val="28"/>
          <w:rtl/>
        </w:rPr>
        <w:t>.</w:t>
      </w:r>
      <w:r w:rsidRPr="00DE73D6">
        <w:rPr>
          <w:rFonts w:ascii="Simplified Arabic" w:hAnsi="Simplified Arabic" w:cs="Simplified Arabic" w:hint="cs"/>
          <w:sz w:val="28"/>
          <w:szCs w:val="28"/>
          <w:rtl/>
        </w:rPr>
        <w:t>4</w:t>
      </w:r>
      <w:r w:rsidRPr="00DE73D6">
        <w:rPr>
          <w:rFonts w:ascii="Simplified Arabic" w:hAnsi="Simplified Arabic" w:cs="Simplified Arabic"/>
          <w:sz w:val="28"/>
          <w:szCs w:val="28"/>
          <w:rtl/>
        </w:rPr>
        <w:t xml:space="preserve"> %،</w:t>
      </w:r>
      <w:r w:rsidRPr="00DE73D6">
        <w:rPr>
          <w:rFonts w:ascii="Simplified Arabic" w:hAnsi="Simplified Arabic" w:cs="Simplified Arabic" w:hint="cs"/>
          <w:sz w:val="28"/>
          <w:szCs w:val="28"/>
          <w:rtl/>
        </w:rPr>
        <w:t xml:space="preserve"> </w:t>
      </w:r>
      <w:r w:rsidRPr="00DE73D6">
        <w:rPr>
          <w:rFonts w:ascii="Simplified Arabic" w:hAnsi="Simplified Arabic" w:cs="Simplified Arabic"/>
          <w:sz w:val="28"/>
          <w:szCs w:val="28"/>
          <w:rtl/>
        </w:rPr>
        <w:t xml:space="preserve">وبلغ المتوسط العام </w:t>
      </w:r>
      <w:r w:rsidRPr="00DE73D6">
        <w:rPr>
          <w:rFonts w:ascii="Simplified Arabic" w:hAnsi="Simplified Arabic" w:cs="Simplified Arabic" w:hint="cs"/>
          <w:sz w:val="28"/>
          <w:szCs w:val="28"/>
          <w:rtl/>
        </w:rPr>
        <w:t>ل</w:t>
      </w:r>
      <w:r w:rsidRPr="00DE73D6">
        <w:rPr>
          <w:rFonts w:ascii="Simplified Arabic" w:hAnsi="Simplified Arabic" w:cs="Simplified Arabic"/>
          <w:sz w:val="28"/>
          <w:szCs w:val="28"/>
          <w:rtl/>
        </w:rPr>
        <w:t>معامل التعددية الشكلية (</w:t>
      </w:r>
      <w:r w:rsidRPr="00DE73D6">
        <w:rPr>
          <w:rFonts w:ascii="Simplified Arabic" w:hAnsi="Simplified Arabic" w:cs="Simplified Arabic"/>
          <w:sz w:val="28"/>
          <w:szCs w:val="28"/>
        </w:rPr>
        <w:t>PIC</w:t>
      </w:r>
      <w:r w:rsidRPr="00DE73D6">
        <w:rPr>
          <w:rFonts w:ascii="Simplified Arabic" w:hAnsi="Simplified Arabic" w:cs="Simplified Arabic"/>
          <w:sz w:val="28"/>
          <w:szCs w:val="28"/>
          <w:rtl/>
        </w:rPr>
        <w:t>) 0.</w:t>
      </w:r>
      <w:r w:rsidRPr="00DE73D6">
        <w:rPr>
          <w:rFonts w:ascii="Simplified Arabic" w:hAnsi="Simplified Arabic" w:cs="Simplified Arabic" w:hint="cs"/>
          <w:sz w:val="28"/>
          <w:szCs w:val="28"/>
          <w:rtl/>
        </w:rPr>
        <w:t>364</w:t>
      </w:r>
      <w:r w:rsidRPr="00DE73D6">
        <w:rPr>
          <w:rFonts w:ascii="Simplified Arabic" w:hAnsi="Simplified Arabic" w:cs="Simplified Arabic"/>
          <w:sz w:val="28"/>
          <w:szCs w:val="28"/>
          <w:rtl/>
        </w:rPr>
        <w:t xml:space="preserve">، مايشير إلى قدرة البادئات المستخدمة </w:t>
      </w:r>
      <w:r w:rsidRPr="00DE73D6">
        <w:rPr>
          <w:rFonts w:ascii="Simplified Arabic" w:hAnsi="Simplified Arabic" w:cs="Simplified Arabic" w:hint="cs"/>
          <w:sz w:val="28"/>
          <w:szCs w:val="28"/>
          <w:rtl/>
        </w:rPr>
        <w:t>على</w:t>
      </w:r>
      <w:r w:rsidRPr="00DE73D6">
        <w:rPr>
          <w:rFonts w:ascii="Simplified Arabic" w:hAnsi="Simplified Arabic" w:cs="Simplified Arabic"/>
          <w:sz w:val="28"/>
          <w:szCs w:val="28"/>
          <w:rtl/>
        </w:rPr>
        <w:t xml:space="preserve"> التمييز بين الطرز الوراثية المدروسة</w:t>
      </w:r>
      <w:r w:rsidRPr="00DE73D6">
        <w:rPr>
          <w:rFonts w:ascii="Simplified Arabic" w:hAnsi="Simplified Arabic" w:cs="Simplified Arabic" w:hint="cs"/>
          <w:sz w:val="28"/>
          <w:szCs w:val="28"/>
          <w:rtl/>
        </w:rPr>
        <w:t>.</w:t>
      </w:r>
    </w:p>
    <w:p w14:paraId="3CD35E87" w14:textId="77777777" w:rsidR="00361658" w:rsidRPr="00DE73D6" w:rsidRDefault="00361658" w:rsidP="00361658">
      <w:pPr>
        <w:pStyle w:val="ListParagraph"/>
        <w:numPr>
          <w:ilvl w:val="0"/>
          <w:numId w:val="14"/>
        </w:numPr>
        <w:tabs>
          <w:tab w:val="right" w:pos="284"/>
          <w:tab w:val="right" w:pos="330"/>
        </w:tabs>
        <w:spacing w:after="0" w:line="360" w:lineRule="auto"/>
        <w:jc w:val="both"/>
        <w:rPr>
          <w:rFonts w:ascii="Simplified Arabic" w:eastAsia="Times New Roman" w:hAnsi="Simplified Arabic" w:cs="Simplified Arabic"/>
          <w:sz w:val="28"/>
          <w:szCs w:val="28"/>
          <w:rtl/>
        </w:rPr>
      </w:pPr>
      <w:r w:rsidRPr="00DE73D6">
        <w:rPr>
          <w:rFonts w:ascii="Simplified Arabic" w:hAnsi="Simplified Arabic" w:cs="Simplified Arabic"/>
          <w:sz w:val="28"/>
          <w:szCs w:val="28"/>
          <w:rtl/>
        </w:rPr>
        <w:t xml:space="preserve">انفصلت شجرة القرابة الوراثية لطرز القمح الوراثية القاسية المدروسة إلى تحت عنقودين ضم العنقود الأول </w:t>
      </w:r>
      <w:r w:rsidRPr="00DE73D6">
        <w:rPr>
          <w:rFonts w:ascii="Simplified Arabic" w:hAnsi="Simplified Arabic" w:cs="Simplified Arabic"/>
          <w:sz w:val="28"/>
          <w:szCs w:val="28"/>
        </w:rPr>
        <w:t>Cluster-1</w:t>
      </w:r>
      <w:r w:rsidRPr="00DE73D6">
        <w:rPr>
          <w:rFonts w:ascii="Simplified Arabic" w:hAnsi="Simplified Arabic" w:cs="Simplified Arabic"/>
          <w:sz w:val="28"/>
          <w:szCs w:val="28"/>
          <w:rtl/>
        </w:rPr>
        <w:t xml:space="preserve"> الصنف حوراني </w:t>
      </w:r>
      <w:r w:rsidRPr="00DE73D6">
        <w:rPr>
          <w:rFonts w:ascii="Simplified Arabic" w:hAnsi="Simplified Arabic" w:cs="Simplified Arabic"/>
          <w:sz w:val="28"/>
          <w:szCs w:val="28"/>
        </w:rPr>
        <w:t>(POP2)</w:t>
      </w:r>
      <w:r w:rsidRPr="00DE73D6">
        <w:rPr>
          <w:rFonts w:ascii="Simplified Arabic" w:hAnsi="Simplified Arabic" w:cs="Simplified Arabic"/>
          <w:sz w:val="28"/>
          <w:szCs w:val="28"/>
          <w:rtl/>
        </w:rPr>
        <w:t xml:space="preserve">  وهو الأكثر بعداً عن بقية الطرز بمسافة وراثية 25.254, في </w:t>
      </w:r>
      <w:r w:rsidRPr="00DE73D6">
        <w:rPr>
          <w:rFonts w:ascii="Simplified Arabic" w:hAnsi="Simplified Arabic" w:cs="Simplified Arabic"/>
          <w:sz w:val="28"/>
          <w:szCs w:val="28"/>
          <w:rtl/>
          <w:lang w:bidi="ar-SY"/>
        </w:rPr>
        <w:t xml:space="preserve">حين ضم العنقود الثاني </w:t>
      </w:r>
      <w:r w:rsidRPr="00DE73D6">
        <w:rPr>
          <w:rFonts w:ascii="Simplified Arabic" w:hAnsi="Simplified Arabic" w:cs="Simplified Arabic"/>
          <w:sz w:val="28"/>
          <w:szCs w:val="28"/>
        </w:rPr>
        <w:t>Cluster-2</w:t>
      </w:r>
      <w:r w:rsidRPr="00DE73D6">
        <w:rPr>
          <w:rFonts w:ascii="Simplified Arabic" w:hAnsi="Simplified Arabic" w:cs="Simplified Arabic"/>
          <w:sz w:val="28"/>
          <w:szCs w:val="28"/>
          <w:rtl/>
          <w:lang w:bidi="ar-SY"/>
        </w:rPr>
        <w:t xml:space="preserve"> الأصناف بحوث9 </w:t>
      </w:r>
      <w:r w:rsidRPr="00DE73D6">
        <w:rPr>
          <w:rFonts w:ascii="Simplified Arabic" w:hAnsi="Simplified Arabic" w:cs="Simplified Arabic"/>
          <w:sz w:val="28"/>
          <w:szCs w:val="28"/>
          <w:lang w:bidi="ar-SY"/>
        </w:rPr>
        <w:t>(POP1)</w:t>
      </w:r>
      <w:r w:rsidRPr="00DE73D6">
        <w:rPr>
          <w:rFonts w:ascii="Simplified Arabic" w:hAnsi="Simplified Arabic" w:cs="Simplified Arabic"/>
          <w:sz w:val="28"/>
          <w:szCs w:val="28"/>
          <w:rtl/>
          <w:lang w:bidi="ar-SY"/>
        </w:rPr>
        <w:t xml:space="preserve">, شام3 </w:t>
      </w:r>
      <w:r w:rsidRPr="00DE73D6">
        <w:rPr>
          <w:rFonts w:ascii="Simplified Arabic" w:hAnsi="Simplified Arabic" w:cs="Simplified Arabic"/>
          <w:sz w:val="28"/>
          <w:szCs w:val="28"/>
          <w:lang w:bidi="ar-SY"/>
        </w:rPr>
        <w:t>(POP3)</w:t>
      </w:r>
      <w:r w:rsidRPr="00DE73D6">
        <w:rPr>
          <w:rFonts w:ascii="Simplified Arabic" w:hAnsi="Simplified Arabic" w:cs="Simplified Arabic"/>
          <w:sz w:val="28"/>
          <w:szCs w:val="28"/>
          <w:rtl/>
          <w:lang w:bidi="ar-SY"/>
        </w:rPr>
        <w:t xml:space="preserve">, شام5 </w:t>
      </w:r>
      <w:r w:rsidRPr="00DE73D6">
        <w:rPr>
          <w:rFonts w:ascii="Simplified Arabic" w:hAnsi="Simplified Arabic" w:cs="Simplified Arabic"/>
          <w:sz w:val="28"/>
          <w:szCs w:val="28"/>
          <w:lang w:bidi="ar-SY"/>
        </w:rPr>
        <w:t>(POP4)</w:t>
      </w:r>
      <w:r w:rsidRPr="00DE73D6">
        <w:rPr>
          <w:rFonts w:ascii="Simplified Arabic" w:hAnsi="Simplified Arabic" w:cs="Simplified Arabic"/>
          <w:sz w:val="28"/>
          <w:szCs w:val="28"/>
          <w:rtl/>
          <w:lang w:bidi="ar-SY"/>
        </w:rPr>
        <w:t xml:space="preserve">, و أكساد65 </w:t>
      </w:r>
      <w:r w:rsidRPr="00DE73D6">
        <w:rPr>
          <w:rFonts w:ascii="Simplified Arabic" w:hAnsi="Simplified Arabic" w:cs="Simplified Arabic"/>
          <w:sz w:val="28"/>
          <w:szCs w:val="28"/>
          <w:lang w:bidi="ar-SY"/>
        </w:rPr>
        <w:t>(POP5)</w:t>
      </w:r>
      <w:r w:rsidRPr="00DE73D6">
        <w:rPr>
          <w:rFonts w:ascii="Simplified Arabic" w:hAnsi="Simplified Arabic" w:cs="Simplified Arabic"/>
          <w:sz w:val="28"/>
          <w:szCs w:val="28"/>
          <w:rtl/>
          <w:lang w:bidi="ar-SY"/>
        </w:rPr>
        <w:t>.</w:t>
      </w:r>
      <w:r w:rsidRPr="00DE73D6">
        <w:rPr>
          <w:rFonts w:ascii="Simplified Arabic" w:hAnsi="Simplified Arabic" w:cs="Simplified Arabic"/>
          <w:sz w:val="28"/>
          <w:szCs w:val="28"/>
          <w:lang w:bidi="ar-SY"/>
        </w:rPr>
        <w:t xml:space="preserve"> </w:t>
      </w:r>
      <w:r w:rsidRPr="00DE73D6">
        <w:rPr>
          <w:rFonts w:ascii="Simplified Arabic" w:hAnsi="Simplified Arabic" w:cs="Simplified Arabic"/>
          <w:sz w:val="28"/>
          <w:szCs w:val="28"/>
          <w:rtl/>
          <w:lang w:bidi="ar-SY"/>
        </w:rPr>
        <w:t>حيث وجدأن أعلى درجة قرابة وراثية هي بين الصنفين شام3, شام5 بمسافة وراثية 16.360.</w:t>
      </w:r>
    </w:p>
    <w:p w14:paraId="13DE3E08" w14:textId="77777777" w:rsidR="00361658" w:rsidRPr="00DE73D6" w:rsidRDefault="00361658" w:rsidP="00361658">
      <w:pPr>
        <w:pStyle w:val="ListParagraph"/>
        <w:numPr>
          <w:ilvl w:val="0"/>
          <w:numId w:val="14"/>
        </w:numPr>
        <w:rPr>
          <w:rFonts w:ascii="Times New Roman" w:hAnsi="Times New Roman" w:cs="Simplified Arabic"/>
          <w:sz w:val="28"/>
          <w:szCs w:val="28"/>
          <w:lang w:bidi="ar-SY"/>
        </w:rPr>
      </w:pPr>
      <w:r w:rsidRPr="00DE73D6">
        <w:rPr>
          <w:rFonts w:ascii="Times New Roman" w:hAnsi="Times New Roman" w:cs="Simplified Arabic" w:hint="cs"/>
          <w:sz w:val="28"/>
          <w:szCs w:val="28"/>
          <w:rtl/>
        </w:rPr>
        <w:lastRenderedPageBreak/>
        <w:t xml:space="preserve">انفصلت </w:t>
      </w:r>
      <w:r w:rsidRPr="00DE73D6">
        <w:rPr>
          <w:rFonts w:ascii="Simplified Arabic" w:hAnsi="Simplified Arabic" w:cs="Simplified Arabic"/>
          <w:sz w:val="28"/>
          <w:szCs w:val="28"/>
          <w:rtl/>
          <w:lang w:bidi="ar-SY"/>
        </w:rPr>
        <w:t>شجرة القرابة الوراثية لطرز القمح الوراثية ال</w:t>
      </w:r>
      <w:r w:rsidRPr="00DE73D6">
        <w:rPr>
          <w:rFonts w:ascii="Simplified Arabic" w:hAnsi="Simplified Arabic" w:cs="Simplified Arabic" w:hint="cs"/>
          <w:sz w:val="28"/>
          <w:szCs w:val="28"/>
          <w:rtl/>
          <w:lang w:bidi="ar-SY"/>
        </w:rPr>
        <w:t>طرية</w:t>
      </w:r>
      <w:r w:rsidRPr="00DE73D6">
        <w:rPr>
          <w:rFonts w:ascii="Simplified Arabic" w:hAnsi="Simplified Arabic" w:cs="Simplified Arabic"/>
          <w:sz w:val="28"/>
          <w:szCs w:val="28"/>
          <w:rtl/>
          <w:lang w:bidi="ar-SY"/>
        </w:rPr>
        <w:t xml:space="preserve"> المدروسة</w:t>
      </w:r>
      <w:r w:rsidRPr="00DE73D6">
        <w:rPr>
          <w:rFonts w:ascii="Times New Roman" w:hAnsi="Times New Roman" w:cs="Simplified Arabic" w:hint="cs"/>
          <w:sz w:val="28"/>
          <w:szCs w:val="28"/>
          <w:rtl/>
        </w:rPr>
        <w:t xml:space="preserve"> إلى تحت عنقودين ضم العنقود الأول</w:t>
      </w:r>
      <w:r w:rsidRPr="00DE73D6">
        <w:rPr>
          <w:rFonts w:cs="Simplified Arabic" w:hint="cs"/>
          <w:sz w:val="28"/>
          <w:szCs w:val="28"/>
          <w:rtl/>
        </w:rPr>
        <w:t xml:space="preserve"> </w:t>
      </w:r>
      <w:r w:rsidRPr="00DE73D6">
        <w:rPr>
          <w:sz w:val="28"/>
          <w:szCs w:val="28"/>
        </w:rPr>
        <w:t>Cluster-1</w:t>
      </w:r>
      <w:r w:rsidRPr="00DE73D6">
        <w:rPr>
          <w:rFonts w:ascii="Times New Roman" w:hAnsi="Times New Roman" w:cs="Simplified Arabic" w:hint="cs"/>
          <w:sz w:val="28"/>
          <w:szCs w:val="28"/>
          <w:rtl/>
          <w:lang w:bidi="ar-SY"/>
        </w:rPr>
        <w:t xml:space="preserve"> الصنف شام10</w:t>
      </w:r>
      <w:r w:rsidRPr="00DE73D6">
        <w:rPr>
          <w:rFonts w:cs="Simplified Arabic"/>
          <w:sz w:val="28"/>
          <w:szCs w:val="28"/>
          <w:lang w:bidi="ar-SY"/>
        </w:rPr>
        <w:t xml:space="preserve"> </w:t>
      </w:r>
      <w:r w:rsidRPr="00DE73D6">
        <w:rPr>
          <w:rFonts w:ascii="Times New Roman" w:hAnsi="Times New Roman" w:cs="Simplified Arabic"/>
          <w:sz w:val="28"/>
          <w:szCs w:val="28"/>
        </w:rPr>
        <w:t>(POP1)</w:t>
      </w:r>
      <w:r w:rsidRPr="00DE73D6">
        <w:rPr>
          <w:rFonts w:ascii="Times New Roman" w:hAnsi="Times New Roman" w:cs="Simplified Arabic" w:hint="cs"/>
          <w:sz w:val="28"/>
          <w:szCs w:val="28"/>
          <w:rtl/>
          <w:lang w:bidi="ar-SY"/>
        </w:rPr>
        <w:t xml:space="preserve"> بمسافة وراثية (31.255) في حين ضم العنقود الثاني </w:t>
      </w:r>
      <w:r w:rsidRPr="00DE73D6">
        <w:rPr>
          <w:rFonts w:cs="Simplified Arabic"/>
          <w:sz w:val="28"/>
          <w:szCs w:val="28"/>
          <w:lang w:bidi="ar-SY"/>
        </w:rPr>
        <w:t xml:space="preserve"> </w:t>
      </w:r>
      <w:r w:rsidRPr="00DE73D6">
        <w:rPr>
          <w:sz w:val="28"/>
          <w:szCs w:val="28"/>
        </w:rPr>
        <w:t>Cluster-2</w:t>
      </w:r>
      <w:r w:rsidRPr="00DE73D6">
        <w:rPr>
          <w:rFonts w:ascii="Times New Roman" w:hAnsi="Times New Roman" w:cs="Simplified Arabic" w:hint="cs"/>
          <w:sz w:val="28"/>
          <w:szCs w:val="28"/>
          <w:rtl/>
          <w:lang w:bidi="ar-SY"/>
        </w:rPr>
        <w:t xml:space="preserve">الأصناف جولان2 </w:t>
      </w:r>
      <w:r w:rsidRPr="00DE73D6">
        <w:rPr>
          <w:rFonts w:ascii="Times New Roman" w:hAnsi="Times New Roman" w:cs="Simplified Arabic"/>
          <w:sz w:val="28"/>
          <w:szCs w:val="28"/>
          <w:lang w:bidi="ar-SY"/>
        </w:rPr>
        <w:t>(POP2)</w:t>
      </w:r>
      <w:r w:rsidRPr="00DE73D6">
        <w:rPr>
          <w:rFonts w:ascii="Times New Roman" w:hAnsi="Times New Roman" w:cs="Simplified Arabic" w:hint="cs"/>
          <w:sz w:val="28"/>
          <w:szCs w:val="28"/>
          <w:rtl/>
          <w:lang w:bidi="ar-SY"/>
        </w:rPr>
        <w:t xml:space="preserve">, دوما2 </w:t>
      </w:r>
      <w:r w:rsidRPr="00DE73D6">
        <w:rPr>
          <w:rFonts w:ascii="Times New Roman" w:hAnsi="Times New Roman" w:cs="Simplified Arabic"/>
          <w:sz w:val="28"/>
          <w:szCs w:val="28"/>
          <w:lang w:bidi="ar-SY"/>
        </w:rPr>
        <w:t>(POP3)</w:t>
      </w:r>
      <w:r w:rsidRPr="00DE73D6">
        <w:rPr>
          <w:rFonts w:ascii="Times New Roman" w:hAnsi="Times New Roman" w:cs="Simplified Arabic" w:hint="cs"/>
          <w:sz w:val="28"/>
          <w:szCs w:val="28"/>
          <w:rtl/>
          <w:lang w:bidi="ar-SY"/>
        </w:rPr>
        <w:t xml:space="preserve">, دوما6 </w:t>
      </w:r>
      <w:r w:rsidRPr="00DE73D6">
        <w:rPr>
          <w:rFonts w:ascii="Times New Roman" w:hAnsi="Times New Roman" w:cs="Simplified Arabic"/>
          <w:sz w:val="28"/>
          <w:szCs w:val="28"/>
          <w:lang w:bidi="ar-SY"/>
        </w:rPr>
        <w:t>(POP4)</w:t>
      </w:r>
      <w:r w:rsidRPr="00DE73D6">
        <w:rPr>
          <w:rFonts w:ascii="Times New Roman" w:hAnsi="Times New Roman" w:cs="Simplified Arabic" w:hint="cs"/>
          <w:sz w:val="28"/>
          <w:szCs w:val="28"/>
          <w:rtl/>
          <w:lang w:bidi="ar-SY"/>
        </w:rPr>
        <w:t xml:space="preserve">, و بحوث10 </w:t>
      </w:r>
      <w:r w:rsidRPr="00DE73D6">
        <w:rPr>
          <w:rFonts w:ascii="Times New Roman" w:hAnsi="Times New Roman" w:cs="Simplified Arabic"/>
          <w:sz w:val="28"/>
          <w:szCs w:val="28"/>
          <w:lang w:bidi="ar-SY"/>
        </w:rPr>
        <w:t>(POP5)</w:t>
      </w:r>
      <w:r w:rsidRPr="00DE73D6">
        <w:rPr>
          <w:rFonts w:ascii="Times New Roman" w:hAnsi="Times New Roman" w:cs="Simplified Arabic" w:hint="cs"/>
          <w:sz w:val="28"/>
          <w:szCs w:val="28"/>
          <w:rtl/>
          <w:lang w:bidi="ar-SY"/>
        </w:rPr>
        <w:t>.</w:t>
      </w:r>
      <w:r w:rsidRPr="00DE73D6">
        <w:rPr>
          <w:rFonts w:cs="Simplified Arabic"/>
          <w:sz w:val="28"/>
          <w:szCs w:val="28"/>
          <w:lang w:bidi="ar-SY"/>
        </w:rPr>
        <w:t xml:space="preserve"> </w:t>
      </w:r>
      <w:r w:rsidRPr="00DE73D6">
        <w:rPr>
          <w:rFonts w:ascii="Times New Roman" w:hAnsi="Times New Roman" w:cs="Simplified Arabic" w:hint="cs"/>
          <w:sz w:val="28"/>
          <w:szCs w:val="28"/>
          <w:rtl/>
          <w:lang w:bidi="ar-SY"/>
        </w:rPr>
        <w:t>حيث وجدأن أعلى درجة قرابة وراثية هي بين الصنفين دوما2, دوما6 بمسافة وراثية 13.234.</w:t>
      </w:r>
    </w:p>
    <w:p w14:paraId="4FFE7C57" w14:textId="77777777" w:rsidR="00361658" w:rsidRPr="00DE73D6" w:rsidRDefault="00361658" w:rsidP="00361658">
      <w:pPr>
        <w:pStyle w:val="ListParagraph"/>
        <w:numPr>
          <w:ilvl w:val="0"/>
          <w:numId w:val="14"/>
        </w:numPr>
        <w:spacing w:line="360" w:lineRule="auto"/>
        <w:jc w:val="both"/>
        <w:rPr>
          <w:rFonts w:ascii="Simplified Arabic" w:hAnsi="Simplified Arabic" w:cs="Simplified Arabic"/>
          <w:sz w:val="28"/>
          <w:szCs w:val="28"/>
        </w:rPr>
      </w:pPr>
      <w:r w:rsidRPr="00DE73D6">
        <w:rPr>
          <w:rFonts w:ascii="Simplified Arabic" w:hAnsi="Simplified Arabic" w:cs="Simplified Arabic"/>
          <w:sz w:val="28"/>
          <w:szCs w:val="28"/>
          <w:rtl/>
        </w:rPr>
        <w:t xml:space="preserve">تفوق المورثة </w:t>
      </w:r>
      <w:r w:rsidRPr="00DE73D6">
        <w:rPr>
          <w:rFonts w:ascii="Simplified Arabic" w:hAnsi="Simplified Arabic" w:cs="Simplified Arabic"/>
          <w:i/>
          <w:iCs/>
          <w:sz w:val="28"/>
          <w:szCs w:val="28"/>
        </w:rPr>
        <w:t>Dhn6</w:t>
      </w:r>
      <w:r w:rsidRPr="00DE73D6">
        <w:rPr>
          <w:rFonts w:ascii="Simplified Arabic" w:hAnsi="Simplified Arabic" w:cs="Simplified Arabic"/>
          <w:sz w:val="28"/>
          <w:szCs w:val="28"/>
          <w:rtl/>
        </w:rPr>
        <w:t xml:space="preserve"> بعدد الأنماط الشكلية التي أعطتها والبالغة </w:t>
      </w:r>
      <w:r w:rsidRPr="00DE73D6">
        <w:rPr>
          <w:rFonts w:ascii="Simplified Arabic" w:hAnsi="Simplified Arabic" w:cs="Simplified Arabic"/>
          <w:sz w:val="28"/>
          <w:szCs w:val="28"/>
        </w:rPr>
        <w:t>13</w:t>
      </w:r>
      <w:r w:rsidRPr="00DE73D6">
        <w:rPr>
          <w:rFonts w:ascii="Simplified Arabic" w:hAnsi="Simplified Arabic" w:cs="Simplified Arabic"/>
          <w:sz w:val="28"/>
          <w:szCs w:val="28"/>
          <w:rtl/>
        </w:rPr>
        <w:t xml:space="preserve"> نمطاً شكلياً مع كافة الطرز المدروسة، تلتها المورثة  </w:t>
      </w:r>
      <w:r w:rsidRPr="00DE73D6">
        <w:rPr>
          <w:rFonts w:ascii="Simplified Arabic" w:hAnsi="Simplified Arabic" w:cs="Simplified Arabic"/>
          <w:i/>
          <w:iCs/>
          <w:sz w:val="28"/>
          <w:szCs w:val="28"/>
        </w:rPr>
        <w:t>Dhn9</w:t>
      </w:r>
      <w:r w:rsidRPr="00DE73D6">
        <w:rPr>
          <w:rFonts w:ascii="Simplified Arabic" w:hAnsi="Simplified Arabic" w:cs="Simplified Arabic"/>
          <w:sz w:val="28"/>
          <w:szCs w:val="28"/>
          <w:rtl/>
        </w:rPr>
        <w:t xml:space="preserve"> بـ 10 أنماطاً شكلية، في حين أعطت المورثة</w:t>
      </w:r>
      <w:r w:rsidRPr="00DE73D6">
        <w:rPr>
          <w:rFonts w:ascii="Simplified Arabic" w:hAnsi="Simplified Arabic" w:cs="Simplified Arabic"/>
          <w:i/>
          <w:iCs/>
          <w:sz w:val="28"/>
          <w:szCs w:val="28"/>
          <w:rtl/>
        </w:rPr>
        <w:t xml:space="preserve"> </w:t>
      </w:r>
      <w:r w:rsidRPr="00DE73D6">
        <w:rPr>
          <w:rFonts w:ascii="Simplified Arabic" w:hAnsi="Simplified Arabic" w:cs="Simplified Arabic"/>
          <w:i/>
          <w:iCs/>
          <w:sz w:val="28"/>
          <w:szCs w:val="28"/>
        </w:rPr>
        <w:t>Dhn12</w:t>
      </w:r>
      <w:r w:rsidRPr="00DE73D6">
        <w:rPr>
          <w:rFonts w:ascii="Simplified Arabic" w:hAnsi="Simplified Arabic" w:cs="Simplified Arabic"/>
          <w:sz w:val="28"/>
          <w:szCs w:val="28"/>
          <w:rtl/>
        </w:rPr>
        <w:t xml:space="preserve"> أقل عدد من الأنماط الشكلية والبالغ </w:t>
      </w:r>
      <w:r w:rsidRPr="00DE73D6">
        <w:rPr>
          <w:rFonts w:ascii="Simplified Arabic" w:hAnsi="Simplified Arabic" w:cs="Simplified Arabic"/>
          <w:sz w:val="28"/>
          <w:szCs w:val="28"/>
        </w:rPr>
        <w:t>4</w:t>
      </w:r>
      <w:r w:rsidRPr="00DE73D6">
        <w:rPr>
          <w:rFonts w:ascii="Simplified Arabic" w:hAnsi="Simplified Arabic" w:cs="Simplified Arabic"/>
          <w:sz w:val="28"/>
          <w:szCs w:val="28"/>
          <w:rtl/>
        </w:rPr>
        <w:t xml:space="preserve"> أنماطاً شكلية مع الطرز الوراثية المدروسة.</w:t>
      </w:r>
    </w:p>
    <w:p w14:paraId="70F501B9" w14:textId="77777777" w:rsidR="00361658" w:rsidRPr="00DE73D6" w:rsidRDefault="00361658" w:rsidP="00361658">
      <w:pPr>
        <w:pStyle w:val="ListParagraph"/>
        <w:numPr>
          <w:ilvl w:val="0"/>
          <w:numId w:val="14"/>
        </w:numPr>
        <w:spacing w:line="360" w:lineRule="auto"/>
        <w:jc w:val="both"/>
        <w:rPr>
          <w:rFonts w:ascii="Simplified Arabic" w:hAnsi="Simplified Arabic" w:cs="Simplified Arabic"/>
          <w:sz w:val="28"/>
          <w:szCs w:val="28"/>
        </w:rPr>
      </w:pPr>
      <w:r w:rsidRPr="00DE73D6">
        <w:rPr>
          <w:rFonts w:ascii="Simplified Arabic" w:hAnsi="Simplified Arabic" w:cs="Simplified Arabic"/>
          <w:sz w:val="28"/>
          <w:szCs w:val="28"/>
          <w:rtl/>
        </w:rPr>
        <w:t>امتلكت الطرز الوراثية للقمح القاسي</w:t>
      </w:r>
      <w:r w:rsidRPr="00DE73D6">
        <w:rPr>
          <w:rFonts w:ascii="Simplified Arabic" w:hAnsi="Simplified Arabic" w:cs="Simplified Arabic" w:hint="cs"/>
          <w:sz w:val="28"/>
          <w:szCs w:val="28"/>
          <w:rtl/>
        </w:rPr>
        <w:t xml:space="preserve"> (حوراني, أكساد65, شام3, شام5, بحوث9)</w:t>
      </w:r>
      <w:r w:rsidRPr="00DE73D6">
        <w:rPr>
          <w:rFonts w:ascii="Simplified Arabic" w:hAnsi="Simplified Arabic" w:cs="Simplified Arabic"/>
          <w:sz w:val="28"/>
          <w:szCs w:val="28"/>
          <w:rtl/>
        </w:rPr>
        <w:t xml:space="preserve"> عدداً من الأليلات ( 29 أليلاً ) أكثر</w:t>
      </w:r>
      <w:r w:rsidRPr="00DE73D6">
        <w:rPr>
          <w:rFonts w:ascii="Simplified Arabic" w:hAnsi="Simplified Arabic" w:cs="Simplified Arabic" w:hint="cs"/>
          <w:sz w:val="28"/>
          <w:szCs w:val="28"/>
          <w:rtl/>
        </w:rPr>
        <w:t xml:space="preserve"> </w:t>
      </w:r>
      <w:r w:rsidRPr="00DE73D6">
        <w:rPr>
          <w:rFonts w:ascii="Simplified Arabic" w:hAnsi="Simplified Arabic" w:cs="Simplified Arabic"/>
          <w:sz w:val="28"/>
          <w:szCs w:val="28"/>
          <w:rtl/>
        </w:rPr>
        <w:t>من الطرز الوراثية للقمح الطري</w:t>
      </w:r>
      <w:r w:rsidRPr="00DE73D6">
        <w:rPr>
          <w:rFonts w:ascii="Simplified Arabic" w:hAnsi="Simplified Arabic" w:cs="Simplified Arabic" w:hint="cs"/>
          <w:sz w:val="28"/>
          <w:szCs w:val="28"/>
          <w:rtl/>
        </w:rPr>
        <w:t xml:space="preserve"> (دوما, دوما6, جولان2, بحوث10, شام10)</w:t>
      </w:r>
      <w:r w:rsidRPr="00DE73D6">
        <w:rPr>
          <w:rFonts w:ascii="Simplified Arabic" w:hAnsi="Simplified Arabic" w:cs="Simplified Arabic"/>
          <w:sz w:val="28"/>
          <w:szCs w:val="28"/>
          <w:rtl/>
        </w:rPr>
        <w:t xml:space="preserve"> (17 أليلاً) مما يجعلها أكثر تحملاً للجفاف, كما أظهرت النتائج أيضاً </w:t>
      </w:r>
    </w:p>
    <w:p w14:paraId="02501A89" w14:textId="77777777" w:rsidR="00361658" w:rsidRPr="00DE73D6" w:rsidRDefault="00361658" w:rsidP="00361658">
      <w:pPr>
        <w:pStyle w:val="ListParagraph"/>
        <w:numPr>
          <w:ilvl w:val="0"/>
          <w:numId w:val="14"/>
        </w:numPr>
        <w:spacing w:line="360" w:lineRule="auto"/>
        <w:jc w:val="both"/>
        <w:rPr>
          <w:rFonts w:ascii="Simplified Arabic" w:hAnsi="Simplified Arabic" w:cs="Simplified Arabic"/>
          <w:sz w:val="28"/>
          <w:szCs w:val="28"/>
        </w:rPr>
      </w:pPr>
      <w:r w:rsidRPr="00DE73D6">
        <w:rPr>
          <w:rFonts w:ascii="Simplified Arabic" w:hAnsi="Simplified Arabic" w:cs="Simplified Arabic"/>
          <w:sz w:val="28"/>
          <w:szCs w:val="28"/>
          <w:rtl/>
        </w:rPr>
        <w:t>تفوق الطراز الوراثي أكساد 65 وحوراني بعدد الأنماط الوراثية التي أعطتها</w:t>
      </w:r>
      <w:r w:rsidRPr="00DE73D6">
        <w:rPr>
          <w:rFonts w:ascii="Simplified Arabic" w:hAnsi="Simplified Arabic" w:cs="Simplified Arabic" w:hint="cs"/>
          <w:sz w:val="28"/>
          <w:szCs w:val="28"/>
          <w:rtl/>
        </w:rPr>
        <w:t xml:space="preserve"> </w:t>
      </w:r>
      <w:r w:rsidRPr="00DE73D6">
        <w:rPr>
          <w:rFonts w:ascii="Simplified Arabic" w:hAnsi="Simplified Arabic" w:cs="Simplified Arabic"/>
          <w:sz w:val="28"/>
          <w:szCs w:val="28"/>
          <w:rtl/>
        </w:rPr>
        <w:t>جميع مورثات الديهيدرين والبالغة</w:t>
      </w:r>
      <w:r w:rsidRPr="00DE73D6">
        <w:rPr>
          <w:rFonts w:ascii="Simplified Arabic" w:hAnsi="Simplified Arabic" w:cs="Simplified Arabic" w:hint="cs"/>
          <w:sz w:val="28"/>
          <w:szCs w:val="28"/>
          <w:rtl/>
        </w:rPr>
        <w:t xml:space="preserve"> (8 , 7)</w:t>
      </w:r>
      <w:r w:rsidRPr="00DE73D6">
        <w:rPr>
          <w:rFonts w:ascii="Simplified Arabic" w:hAnsi="Simplified Arabic" w:cs="Simplified Arabic"/>
          <w:sz w:val="28"/>
          <w:szCs w:val="28"/>
          <w:rtl/>
        </w:rPr>
        <w:t xml:space="preserve"> نمطاً وراثياً على التوالي،</w:t>
      </w:r>
      <w:r w:rsidRPr="00DE73D6">
        <w:rPr>
          <w:rFonts w:ascii="Simplified Arabic" w:hAnsi="Simplified Arabic" w:cs="Simplified Arabic" w:hint="cs"/>
          <w:sz w:val="28"/>
          <w:szCs w:val="28"/>
          <w:rtl/>
        </w:rPr>
        <w:t xml:space="preserve"> </w:t>
      </w:r>
      <w:r w:rsidRPr="00DE73D6">
        <w:rPr>
          <w:rFonts w:ascii="Simplified Arabic" w:hAnsi="Simplified Arabic" w:cs="Simplified Arabic"/>
          <w:sz w:val="28"/>
          <w:szCs w:val="28"/>
          <w:rtl/>
        </w:rPr>
        <w:t xml:space="preserve">مايشير إلى </w:t>
      </w:r>
      <w:r w:rsidRPr="00DE73D6">
        <w:rPr>
          <w:rFonts w:ascii="Simplified Arabic" w:hAnsi="Simplified Arabic" w:cs="Simplified Arabic" w:hint="cs"/>
          <w:sz w:val="28"/>
          <w:szCs w:val="28"/>
          <w:rtl/>
        </w:rPr>
        <w:t>أن</w:t>
      </w:r>
      <w:r w:rsidRPr="00DE73D6">
        <w:rPr>
          <w:rFonts w:ascii="Simplified Arabic" w:hAnsi="Simplified Arabic" w:cs="Simplified Arabic"/>
          <w:sz w:val="28"/>
          <w:szCs w:val="28"/>
          <w:rtl/>
        </w:rPr>
        <w:t>ه</w:t>
      </w:r>
      <w:r w:rsidRPr="00DE73D6">
        <w:rPr>
          <w:rFonts w:ascii="Simplified Arabic" w:hAnsi="Simplified Arabic" w:cs="Simplified Arabic" w:hint="cs"/>
          <w:sz w:val="28"/>
          <w:szCs w:val="28"/>
          <w:rtl/>
        </w:rPr>
        <w:t>ما</w:t>
      </w:r>
      <w:r w:rsidRPr="00DE73D6">
        <w:rPr>
          <w:rFonts w:ascii="Simplified Arabic" w:hAnsi="Simplified Arabic" w:cs="Simplified Arabic"/>
          <w:sz w:val="28"/>
          <w:szCs w:val="28"/>
          <w:rtl/>
        </w:rPr>
        <w:t xml:space="preserve"> أكثر الطرز الوراثية تحملاً للجفاف</w:t>
      </w:r>
      <w:r w:rsidRPr="00DE73D6">
        <w:rPr>
          <w:rFonts w:ascii="Simplified Arabic" w:hAnsi="Simplified Arabic" w:cs="Simplified Arabic" w:hint="cs"/>
          <w:sz w:val="28"/>
          <w:szCs w:val="28"/>
          <w:rtl/>
        </w:rPr>
        <w:t xml:space="preserve"> وقد انعكس ذلك في سلوكهما الفيزيولوجي</w:t>
      </w:r>
      <w:r w:rsidRPr="00DE73D6">
        <w:rPr>
          <w:rFonts w:ascii="Simplified Arabic" w:hAnsi="Simplified Arabic" w:cs="Simplified Arabic"/>
          <w:sz w:val="28"/>
          <w:szCs w:val="28"/>
          <w:rtl/>
        </w:rPr>
        <w:t xml:space="preserve"> في حين أعطى الطراز الوراثي جولان 2  أقل عدد من الأنماط الشكلية والبالغ </w:t>
      </w:r>
      <w:r w:rsidRPr="00DE73D6">
        <w:rPr>
          <w:rFonts w:ascii="Simplified Arabic" w:hAnsi="Simplified Arabic" w:cs="Simplified Arabic" w:hint="cs"/>
          <w:sz w:val="28"/>
          <w:szCs w:val="28"/>
          <w:rtl/>
        </w:rPr>
        <w:t>(2)</w:t>
      </w:r>
      <w:r w:rsidRPr="00DE73D6">
        <w:rPr>
          <w:rFonts w:ascii="Simplified Arabic" w:hAnsi="Simplified Arabic" w:cs="Simplified Arabic"/>
          <w:sz w:val="28"/>
          <w:szCs w:val="28"/>
          <w:rtl/>
        </w:rPr>
        <w:t xml:space="preserve"> نمطاً شكلياً.</w:t>
      </w:r>
    </w:p>
    <w:p w14:paraId="5616A4DA" w14:textId="77777777" w:rsidR="00361658" w:rsidRPr="00DE73D6" w:rsidRDefault="00361658" w:rsidP="00361658">
      <w:pPr>
        <w:pStyle w:val="ListParagraph"/>
        <w:numPr>
          <w:ilvl w:val="0"/>
          <w:numId w:val="14"/>
        </w:numPr>
        <w:spacing w:line="360" w:lineRule="auto"/>
        <w:jc w:val="both"/>
        <w:rPr>
          <w:rFonts w:ascii="Simplified Arabic" w:hAnsi="Simplified Arabic" w:cs="Simplified Arabic"/>
          <w:sz w:val="28"/>
          <w:szCs w:val="28"/>
        </w:rPr>
      </w:pPr>
      <w:r w:rsidRPr="00DE73D6">
        <w:rPr>
          <w:rFonts w:ascii="Simplified Arabic" w:hAnsi="Simplified Arabic" w:cs="Simplified Arabic" w:hint="cs"/>
          <w:b/>
          <w:bCs/>
          <w:sz w:val="28"/>
          <w:szCs w:val="28"/>
          <w:rtl/>
        </w:rPr>
        <w:t xml:space="preserve">2.1. </w:t>
      </w:r>
      <w:r w:rsidRPr="00DE73D6">
        <w:rPr>
          <w:rFonts w:ascii="Simplified Arabic" w:hAnsi="Simplified Arabic" w:cs="Simplified Arabic"/>
          <w:b/>
          <w:bCs/>
          <w:sz w:val="28"/>
          <w:szCs w:val="28"/>
          <w:rtl/>
        </w:rPr>
        <w:t xml:space="preserve">التوصيات </w:t>
      </w:r>
      <w:r w:rsidRPr="00DE73D6">
        <w:rPr>
          <w:rFonts w:ascii="Simplified Arabic" w:hAnsi="Simplified Arabic" w:cs="Simplified Arabic"/>
          <w:b/>
          <w:bCs/>
          <w:sz w:val="28"/>
          <w:szCs w:val="28"/>
        </w:rPr>
        <w:t>(Recommendations)</w:t>
      </w:r>
      <w:r w:rsidRPr="00DE73D6">
        <w:rPr>
          <w:rFonts w:ascii="Simplified Arabic" w:hAnsi="Simplified Arabic" w:cs="Simplified Arabic"/>
          <w:b/>
          <w:bCs/>
          <w:sz w:val="28"/>
          <w:szCs w:val="28"/>
          <w:rtl/>
        </w:rPr>
        <w:t>:</w:t>
      </w:r>
    </w:p>
    <w:p w14:paraId="3DBF2A0C" w14:textId="77777777" w:rsidR="00361658" w:rsidRPr="00DE73D6" w:rsidRDefault="00361658" w:rsidP="00361658">
      <w:pPr>
        <w:pStyle w:val="ListParagraph"/>
        <w:numPr>
          <w:ilvl w:val="0"/>
          <w:numId w:val="14"/>
        </w:numPr>
        <w:tabs>
          <w:tab w:val="left" w:pos="7194"/>
        </w:tabs>
        <w:spacing w:before="120"/>
        <w:jc w:val="both"/>
        <w:rPr>
          <w:rFonts w:ascii="Simplified Arabic" w:hAnsi="Simplified Arabic" w:cs="Simplified Arabic"/>
          <w:sz w:val="28"/>
          <w:szCs w:val="28"/>
        </w:rPr>
      </w:pPr>
      <w:bookmarkStart w:id="57" w:name="_Hlk99876327"/>
      <w:r w:rsidRPr="00DE73D6">
        <w:rPr>
          <w:rFonts w:ascii="Simplified Arabic" w:hAnsi="Simplified Arabic" w:cs="Simplified Arabic"/>
          <w:sz w:val="28"/>
          <w:szCs w:val="28"/>
          <w:rtl/>
        </w:rPr>
        <w:t>زراعة الطرز الوراثية القاسية في المناطق التي تتعرض للجفاف وتكون فيها الأمطار غير منتظمة الهطول.</w:t>
      </w:r>
    </w:p>
    <w:p w14:paraId="69BCD996" w14:textId="77777777" w:rsidR="00361658" w:rsidRPr="00DE73D6" w:rsidRDefault="00361658" w:rsidP="00361658">
      <w:pPr>
        <w:pStyle w:val="ListParagraph"/>
        <w:numPr>
          <w:ilvl w:val="0"/>
          <w:numId w:val="14"/>
        </w:numPr>
        <w:jc w:val="both"/>
        <w:rPr>
          <w:rFonts w:ascii="Simplified Arabic" w:hAnsi="Simplified Arabic" w:cs="Simplified Arabic"/>
          <w:sz w:val="28"/>
          <w:szCs w:val="28"/>
        </w:rPr>
      </w:pPr>
      <w:bookmarkStart w:id="58" w:name="_Hlk99876370"/>
      <w:bookmarkEnd w:id="57"/>
      <w:r w:rsidRPr="00DE73D6">
        <w:rPr>
          <w:rFonts w:ascii="Simplified Arabic" w:hAnsi="Simplified Arabic" w:cs="Simplified Arabic" w:hint="cs"/>
          <w:sz w:val="28"/>
          <w:szCs w:val="28"/>
          <w:rtl/>
        </w:rPr>
        <w:t>إدخال الطرز حوراني, أكساد 65 في عمليات التربية والتحسين الوراثي للصفات الكمية في محصول القمح.</w:t>
      </w:r>
    </w:p>
    <w:p w14:paraId="0CF4376C" w14:textId="77777777" w:rsidR="00361658" w:rsidRPr="00DE73D6" w:rsidRDefault="00361658" w:rsidP="00361658">
      <w:pPr>
        <w:pStyle w:val="ListParagraph"/>
        <w:numPr>
          <w:ilvl w:val="0"/>
          <w:numId w:val="14"/>
        </w:numPr>
        <w:tabs>
          <w:tab w:val="left" w:pos="7194"/>
        </w:tabs>
        <w:spacing w:before="120"/>
        <w:jc w:val="both"/>
        <w:rPr>
          <w:rFonts w:ascii="Simplified Arabic" w:hAnsi="Simplified Arabic" w:cs="Simplified Arabic"/>
          <w:sz w:val="28"/>
          <w:szCs w:val="28"/>
        </w:rPr>
      </w:pPr>
      <w:r w:rsidRPr="00DE73D6">
        <w:rPr>
          <w:rFonts w:ascii="Simplified Arabic" w:hAnsi="Simplified Arabic" w:cs="Simplified Arabic"/>
          <w:sz w:val="28"/>
          <w:szCs w:val="28"/>
          <w:rtl/>
        </w:rPr>
        <w:t>استخدام طرق الاختبار البيوكيميائية أو الجزيئية الموضحة في البحث في مرحلة البادرات كوسيلة مبكرة وسريعة في تقييم طرز القمح من حيث تحملها للجفاف</w:t>
      </w:r>
      <w:bookmarkEnd w:id="58"/>
      <w:r w:rsidRPr="00DE73D6">
        <w:rPr>
          <w:rFonts w:ascii="Simplified Arabic" w:hAnsi="Simplified Arabic" w:cs="Simplified Arabic"/>
          <w:sz w:val="28"/>
          <w:szCs w:val="28"/>
          <w:rtl/>
        </w:rPr>
        <w:t>.</w:t>
      </w:r>
    </w:p>
    <w:p w14:paraId="3F2D850F" w14:textId="77777777" w:rsidR="00361658" w:rsidRPr="00DE73D6" w:rsidRDefault="00361658" w:rsidP="00361658">
      <w:pPr>
        <w:pStyle w:val="ListParagraph"/>
        <w:numPr>
          <w:ilvl w:val="0"/>
          <w:numId w:val="14"/>
        </w:numPr>
        <w:spacing w:line="360" w:lineRule="auto"/>
        <w:jc w:val="both"/>
        <w:rPr>
          <w:rFonts w:ascii="Simplified Arabic" w:hAnsi="Simplified Arabic" w:cs="Simplified Arabic"/>
          <w:sz w:val="28"/>
          <w:szCs w:val="28"/>
        </w:rPr>
      </w:pPr>
      <w:r w:rsidRPr="00DE73D6">
        <w:rPr>
          <w:rFonts w:ascii="Simplified Arabic" w:hAnsi="Simplified Arabic" w:cs="Simplified Arabic"/>
          <w:sz w:val="28"/>
          <w:szCs w:val="28"/>
          <w:rtl/>
          <w:lang w:bidi="ar-SY"/>
        </w:rPr>
        <w:t xml:space="preserve">إنّ هذه المورثات التي تمت دراستها تحدد بروتينات لها وظائف معينة في تحمل الجفاف، وبالتالي يمكن تقديم هذه الطرز الوراثية التي حملت عدداً أكبر من المواقع الأليلية لمورثات الديهيدرين كآباء متحملة </w:t>
      </w:r>
      <w:r w:rsidRPr="00DE73D6">
        <w:rPr>
          <w:rFonts w:ascii="Simplified Arabic" w:hAnsi="Simplified Arabic" w:cs="Simplified Arabic"/>
          <w:sz w:val="28"/>
          <w:szCs w:val="28"/>
          <w:rtl/>
          <w:lang w:bidi="ar-SY"/>
        </w:rPr>
        <w:lastRenderedPageBreak/>
        <w:t>للجفاف في برامج التربية، ليتم نقلها إلى الطرز الوراثية الحساسة بطرق التربية التقليدية كالتهجين أو استعمال التقانات الحيوية، لنقلها من نبات إلى آخر والحصول على نباتات معدلة وراثياً متحملة للجفاف.</w:t>
      </w:r>
    </w:p>
    <w:p w14:paraId="4826C4B4" w14:textId="746B410D" w:rsidR="00C0135E" w:rsidRDefault="00361658" w:rsidP="00C0135E">
      <w:pPr>
        <w:pStyle w:val="ListParagraph"/>
        <w:numPr>
          <w:ilvl w:val="0"/>
          <w:numId w:val="14"/>
        </w:numPr>
        <w:jc w:val="both"/>
        <w:rPr>
          <w:rFonts w:ascii="Simplified Arabic" w:hAnsi="Simplified Arabic" w:cs="Simplified Arabic"/>
          <w:sz w:val="28"/>
          <w:szCs w:val="28"/>
        </w:rPr>
      </w:pPr>
      <w:r w:rsidRPr="00DE73D6">
        <w:rPr>
          <w:rFonts w:ascii="Simplified Arabic" w:hAnsi="Simplified Arabic" w:cs="Simplified Arabic" w:hint="cs"/>
          <w:sz w:val="28"/>
          <w:szCs w:val="28"/>
          <w:rtl/>
        </w:rPr>
        <w:t>البحث عن مورثات أخرى لتحمل الجفاف، مختلفة عن عائلة الديهيدرين، وإجراء المزيد من الدراسات عليها.</w:t>
      </w:r>
    </w:p>
    <w:p w14:paraId="51AB78D9" w14:textId="4E5B239D" w:rsidR="00C0135E" w:rsidRDefault="00C0135E" w:rsidP="00C0135E">
      <w:pPr>
        <w:jc w:val="both"/>
        <w:rPr>
          <w:rFonts w:ascii="Simplified Arabic" w:hAnsi="Simplified Arabic" w:cs="Simplified Arabic"/>
          <w:sz w:val="28"/>
          <w:szCs w:val="28"/>
          <w:rtl/>
        </w:rPr>
      </w:pPr>
    </w:p>
    <w:p w14:paraId="197222E4" w14:textId="4AB14B09" w:rsidR="00C0135E" w:rsidRDefault="00C0135E" w:rsidP="00C0135E">
      <w:pPr>
        <w:jc w:val="both"/>
        <w:rPr>
          <w:rFonts w:ascii="Simplified Arabic" w:hAnsi="Simplified Arabic" w:cs="Simplified Arabic"/>
          <w:sz w:val="28"/>
          <w:szCs w:val="28"/>
          <w:rtl/>
        </w:rPr>
      </w:pPr>
    </w:p>
    <w:p w14:paraId="0E9879AE" w14:textId="0A80C0C9" w:rsidR="00C0135E" w:rsidRDefault="00C0135E" w:rsidP="00C0135E">
      <w:pPr>
        <w:jc w:val="both"/>
        <w:rPr>
          <w:rFonts w:ascii="Simplified Arabic" w:hAnsi="Simplified Arabic" w:cs="Simplified Arabic"/>
          <w:sz w:val="28"/>
          <w:szCs w:val="28"/>
          <w:rtl/>
        </w:rPr>
      </w:pPr>
    </w:p>
    <w:p w14:paraId="087097D2" w14:textId="627CFAA0" w:rsidR="00C0135E" w:rsidRDefault="00C0135E" w:rsidP="00C0135E">
      <w:pPr>
        <w:jc w:val="both"/>
        <w:rPr>
          <w:rFonts w:ascii="Simplified Arabic" w:hAnsi="Simplified Arabic" w:cs="Simplified Arabic"/>
          <w:sz w:val="28"/>
          <w:szCs w:val="28"/>
          <w:rtl/>
        </w:rPr>
      </w:pPr>
    </w:p>
    <w:p w14:paraId="6FA7B3D3" w14:textId="0FAA8E7B" w:rsidR="00C0135E" w:rsidRDefault="00C0135E" w:rsidP="00C0135E">
      <w:pPr>
        <w:jc w:val="both"/>
        <w:rPr>
          <w:rFonts w:ascii="Simplified Arabic" w:hAnsi="Simplified Arabic" w:cs="Simplified Arabic"/>
          <w:sz w:val="28"/>
          <w:szCs w:val="28"/>
          <w:rtl/>
        </w:rPr>
      </w:pPr>
    </w:p>
    <w:p w14:paraId="1D28BCA8" w14:textId="3EDA46CF" w:rsidR="00C0135E" w:rsidRDefault="00C0135E" w:rsidP="00C0135E">
      <w:pPr>
        <w:jc w:val="both"/>
        <w:rPr>
          <w:rFonts w:ascii="Simplified Arabic" w:hAnsi="Simplified Arabic" w:cs="Simplified Arabic"/>
          <w:sz w:val="28"/>
          <w:szCs w:val="28"/>
          <w:rtl/>
        </w:rPr>
      </w:pPr>
    </w:p>
    <w:p w14:paraId="56DB3B81" w14:textId="3386A891" w:rsidR="00C0135E" w:rsidRDefault="00C0135E" w:rsidP="00C0135E">
      <w:pPr>
        <w:jc w:val="both"/>
        <w:rPr>
          <w:rFonts w:ascii="Simplified Arabic" w:hAnsi="Simplified Arabic" w:cs="Simplified Arabic"/>
          <w:sz w:val="28"/>
          <w:szCs w:val="28"/>
          <w:rtl/>
        </w:rPr>
      </w:pPr>
    </w:p>
    <w:p w14:paraId="4FFDA14F" w14:textId="50223D59" w:rsidR="00C0135E" w:rsidRDefault="00C0135E" w:rsidP="00C0135E">
      <w:pPr>
        <w:jc w:val="both"/>
        <w:rPr>
          <w:rFonts w:ascii="Simplified Arabic" w:hAnsi="Simplified Arabic" w:cs="Simplified Arabic"/>
          <w:sz w:val="28"/>
          <w:szCs w:val="28"/>
          <w:rtl/>
        </w:rPr>
      </w:pPr>
    </w:p>
    <w:p w14:paraId="4C985D84" w14:textId="0C487729" w:rsidR="00C0135E" w:rsidRDefault="00C0135E" w:rsidP="00C0135E">
      <w:pPr>
        <w:jc w:val="both"/>
        <w:rPr>
          <w:rFonts w:ascii="Simplified Arabic" w:hAnsi="Simplified Arabic" w:cs="Simplified Arabic"/>
          <w:sz w:val="28"/>
          <w:szCs w:val="28"/>
          <w:rtl/>
        </w:rPr>
      </w:pPr>
    </w:p>
    <w:p w14:paraId="53100A14" w14:textId="295F8539" w:rsidR="00C0135E" w:rsidRDefault="00C0135E" w:rsidP="00C0135E">
      <w:pPr>
        <w:jc w:val="both"/>
        <w:rPr>
          <w:rFonts w:ascii="Simplified Arabic" w:hAnsi="Simplified Arabic" w:cs="Simplified Arabic"/>
          <w:sz w:val="28"/>
          <w:szCs w:val="28"/>
          <w:rtl/>
        </w:rPr>
      </w:pPr>
    </w:p>
    <w:p w14:paraId="50869B05" w14:textId="56F5FB50" w:rsidR="00C0135E" w:rsidRDefault="00C0135E" w:rsidP="00C0135E">
      <w:pPr>
        <w:jc w:val="both"/>
        <w:rPr>
          <w:rFonts w:ascii="Simplified Arabic" w:hAnsi="Simplified Arabic" w:cs="Simplified Arabic"/>
          <w:sz w:val="28"/>
          <w:szCs w:val="28"/>
          <w:rtl/>
        </w:rPr>
      </w:pPr>
    </w:p>
    <w:p w14:paraId="35B70680" w14:textId="49813F8E" w:rsidR="00C0135E" w:rsidRDefault="00C0135E" w:rsidP="00C0135E">
      <w:pPr>
        <w:jc w:val="both"/>
        <w:rPr>
          <w:rFonts w:ascii="Simplified Arabic" w:hAnsi="Simplified Arabic" w:cs="Simplified Arabic"/>
          <w:sz w:val="28"/>
          <w:szCs w:val="28"/>
          <w:rtl/>
        </w:rPr>
      </w:pPr>
    </w:p>
    <w:p w14:paraId="7E70095E" w14:textId="2B2452BC" w:rsidR="00C0135E" w:rsidRDefault="00C0135E" w:rsidP="00C0135E">
      <w:pPr>
        <w:jc w:val="both"/>
        <w:rPr>
          <w:rFonts w:ascii="Simplified Arabic" w:hAnsi="Simplified Arabic" w:cs="Simplified Arabic"/>
          <w:sz w:val="28"/>
          <w:szCs w:val="28"/>
          <w:rtl/>
        </w:rPr>
      </w:pPr>
    </w:p>
    <w:p w14:paraId="2B86CC3E" w14:textId="6D56271C" w:rsidR="00C0135E" w:rsidRDefault="00C0135E" w:rsidP="00C0135E">
      <w:pPr>
        <w:jc w:val="both"/>
        <w:rPr>
          <w:rFonts w:ascii="Simplified Arabic" w:hAnsi="Simplified Arabic" w:cs="Simplified Arabic"/>
          <w:sz w:val="28"/>
          <w:szCs w:val="28"/>
          <w:rtl/>
        </w:rPr>
      </w:pPr>
    </w:p>
    <w:p w14:paraId="1D274D0B" w14:textId="07C359D2" w:rsidR="00C0135E" w:rsidRDefault="00C0135E" w:rsidP="00C0135E">
      <w:pPr>
        <w:jc w:val="both"/>
        <w:rPr>
          <w:rFonts w:ascii="Simplified Arabic" w:hAnsi="Simplified Arabic" w:cs="Simplified Arabic"/>
          <w:sz w:val="28"/>
          <w:szCs w:val="28"/>
          <w:rtl/>
        </w:rPr>
      </w:pPr>
    </w:p>
    <w:p w14:paraId="6A6A31E5" w14:textId="77777777" w:rsidR="00C0135E" w:rsidRPr="00C0135E" w:rsidRDefault="00C0135E" w:rsidP="00C0135E">
      <w:pPr>
        <w:jc w:val="both"/>
        <w:rPr>
          <w:rFonts w:ascii="Simplified Arabic" w:hAnsi="Simplified Arabic" w:cs="Simplified Arabic"/>
          <w:sz w:val="28"/>
          <w:szCs w:val="28"/>
        </w:rPr>
      </w:pPr>
    </w:p>
    <w:p w14:paraId="1B896977" w14:textId="4E389D64" w:rsidR="00361658" w:rsidRPr="00C0135E" w:rsidRDefault="00361658" w:rsidP="00C0135E">
      <w:pPr>
        <w:pStyle w:val="ListParagraph"/>
        <w:numPr>
          <w:ilvl w:val="0"/>
          <w:numId w:val="41"/>
        </w:numPr>
        <w:jc w:val="both"/>
        <w:rPr>
          <w:rFonts w:ascii="Simplified Arabic" w:hAnsi="Simplified Arabic" w:cs="Simplified Arabic"/>
          <w:sz w:val="28"/>
          <w:szCs w:val="28"/>
        </w:rPr>
      </w:pPr>
      <w:r w:rsidRPr="00C0135E">
        <w:rPr>
          <w:rFonts w:ascii="Simplified Arabic" w:hAnsi="Simplified Arabic" w:cs="Simplified Arabic"/>
          <w:b/>
          <w:bCs/>
          <w:sz w:val="28"/>
          <w:szCs w:val="28"/>
          <w:rtl/>
        </w:rPr>
        <w:lastRenderedPageBreak/>
        <w:t>المراجع:</w:t>
      </w:r>
    </w:p>
    <w:p w14:paraId="019FC71C" w14:textId="77777777" w:rsidR="00361658" w:rsidRPr="00DE73D6" w:rsidRDefault="00361658" w:rsidP="00361658">
      <w:pPr>
        <w:tabs>
          <w:tab w:val="left" w:pos="7194"/>
        </w:tabs>
        <w:spacing w:before="120"/>
        <w:ind w:left="360"/>
        <w:jc w:val="both"/>
        <w:rPr>
          <w:rFonts w:ascii="Simplified Arabic" w:hAnsi="Simplified Arabic" w:cs="Simplified Arabic"/>
          <w:b/>
          <w:bCs/>
          <w:sz w:val="28"/>
          <w:szCs w:val="28"/>
        </w:rPr>
      </w:pPr>
      <w:r w:rsidRPr="00DE73D6">
        <w:rPr>
          <w:rFonts w:ascii="Simplified Arabic" w:hAnsi="Simplified Arabic" w:cs="Simplified Arabic"/>
          <w:b/>
          <w:bCs/>
          <w:sz w:val="28"/>
          <w:szCs w:val="28"/>
          <w:rtl/>
        </w:rPr>
        <w:t>المراجع العربية:</w:t>
      </w:r>
    </w:p>
    <w:p w14:paraId="69A63E95" w14:textId="77777777" w:rsidR="00361658" w:rsidRPr="00DE73D6" w:rsidRDefault="00361658" w:rsidP="00361658">
      <w:pPr>
        <w:pStyle w:val="ListParagraph"/>
        <w:numPr>
          <w:ilvl w:val="0"/>
          <w:numId w:val="2"/>
        </w:numPr>
        <w:tabs>
          <w:tab w:val="left" w:pos="7194"/>
        </w:tabs>
        <w:spacing w:before="120"/>
        <w:jc w:val="both"/>
        <w:rPr>
          <w:rFonts w:ascii="Simplified Arabic" w:hAnsi="Simplified Arabic" w:cs="Simplified Arabic"/>
          <w:b/>
          <w:bCs/>
          <w:sz w:val="28"/>
          <w:szCs w:val="28"/>
        </w:rPr>
      </w:pPr>
      <w:r w:rsidRPr="00DE73D6">
        <w:rPr>
          <w:rFonts w:ascii="Simplified Arabic" w:hAnsi="Simplified Arabic" w:cs="Simplified Arabic" w:hint="cs"/>
          <w:b/>
          <w:bCs/>
          <w:sz w:val="28"/>
          <w:szCs w:val="28"/>
          <w:rtl/>
          <w:lang w:bidi="ar-SY"/>
        </w:rPr>
        <w:t xml:space="preserve">الرجو. سامي رياض, مهنا. أحمد, عباس. فادي. (2021). </w:t>
      </w:r>
      <w:r w:rsidRPr="00DE73D6">
        <w:rPr>
          <w:rFonts w:ascii="Simplified Arabic" w:hAnsi="Simplified Arabic" w:cs="Simplified Arabic" w:hint="cs"/>
          <w:sz w:val="28"/>
          <w:szCs w:val="28"/>
          <w:rtl/>
          <w:lang w:bidi="ar-SY"/>
        </w:rPr>
        <w:t>استجابة بعض طرز القمح القاسي والطري للإجهاد الجفافي خلال أطوار النمو المختلفة في ظروف المنطقة الشرقية في محافظة حمص. رسالة دكتوراه- جامعة البعث.</w:t>
      </w:r>
    </w:p>
    <w:p w14:paraId="29BBC9ED" w14:textId="77777777" w:rsidR="00361658" w:rsidRPr="00DE73D6" w:rsidRDefault="00361658" w:rsidP="00361658">
      <w:pPr>
        <w:pStyle w:val="ListParagraph"/>
        <w:numPr>
          <w:ilvl w:val="0"/>
          <w:numId w:val="2"/>
        </w:numPr>
        <w:tabs>
          <w:tab w:val="left" w:pos="7194"/>
        </w:tabs>
        <w:spacing w:before="120"/>
        <w:jc w:val="both"/>
        <w:rPr>
          <w:rFonts w:ascii="Simplified Arabic" w:hAnsi="Simplified Arabic" w:cs="Simplified Arabic"/>
          <w:b/>
          <w:bCs/>
          <w:sz w:val="28"/>
          <w:szCs w:val="28"/>
        </w:rPr>
      </w:pPr>
      <w:r w:rsidRPr="00DE73D6">
        <w:rPr>
          <w:rFonts w:ascii="Simplified Arabic" w:hAnsi="Simplified Arabic" w:cs="Simplified Arabic" w:hint="cs"/>
          <w:b/>
          <w:bCs/>
          <w:sz w:val="28"/>
          <w:szCs w:val="28"/>
          <w:rtl/>
        </w:rPr>
        <w:t xml:space="preserve">المجموعة الإحصائية الزراعية السورية (2020). </w:t>
      </w:r>
      <w:r w:rsidRPr="00DE73D6">
        <w:rPr>
          <w:rFonts w:ascii="Simplified Arabic" w:hAnsi="Simplified Arabic" w:cs="Simplified Arabic" w:hint="cs"/>
          <w:sz w:val="28"/>
          <w:szCs w:val="28"/>
          <w:rtl/>
        </w:rPr>
        <w:t>وزارة الزراعة والإصلاح الزراعي, قسم الإحصاء والتوثيق.</w:t>
      </w:r>
    </w:p>
    <w:p w14:paraId="243E4857" w14:textId="77777777" w:rsidR="00361658" w:rsidRPr="00DE73D6" w:rsidRDefault="00361658" w:rsidP="00361658">
      <w:pPr>
        <w:pStyle w:val="ListParagraph"/>
        <w:numPr>
          <w:ilvl w:val="0"/>
          <w:numId w:val="2"/>
        </w:numPr>
        <w:rPr>
          <w:rFonts w:ascii="Simplified Arabic" w:hAnsi="Simplified Arabic" w:cs="Simplified Arabic"/>
          <w:sz w:val="28"/>
          <w:szCs w:val="28"/>
          <w:lang w:bidi="ar-SY"/>
        </w:rPr>
      </w:pPr>
      <w:r w:rsidRPr="00DE73D6">
        <w:rPr>
          <w:rFonts w:ascii="Simplified Arabic" w:hAnsi="Simplified Arabic" w:cs="Simplified Arabic" w:hint="cs"/>
          <w:b/>
          <w:bCs/>
          <w:sz w:val="28"/>
          <w:szCs w:val="28"/>
          <w:rtl/>
          <w:lang w:bidi="ar-SY"/>
        </w:rPr>
        <w:t xml:space="preserve">الجباوي. انتصار, عباس. فادي. (2015). </w:t>
      </w:r>
      <w:r w:rsidRPr="00DE73D6">
        <w:rPr>
          <w:rFonts w:ascii="Simplified Arabic" w:hAnsi="Simplified Arabic" w:cs="Simplified Arabic" w:hint="cs"/>
          <w:sz w:val="28"/>
          <w:szCs w:val="28"/>
          <w:rtl/>
          <w:lang w:bidi="ar-SY"/>
        </w:rPr>
        <w:t xml:space="preserve">تأثير الإجهاد المائي في بعض الصفات الفيزيولوجية لهجينين وحيدي الجنين من الشوندر السكري </w:t>
      </w:r>
      <w:r w:rsidRPr="00DE73D6">
        <w:rPr>
          <w:rFonts w:ascii="Simplified Arabic" w:hAnsi="Simplified Arabic" w:cs="Simplified Arabic"/>
          <w:i/>
          <w:iCs/>
          <w:sz w:val="28"/>
          <w:szCs w:val="28"/>
          <w:lang w:bidi="ar-SY"/>
        </w:rPr>
        <w:t>(Beta vulgaris</w:t>
      </w:r>
      <w:r w:rsidRPr="00DE73D6">
        <w:rPr>
          <w:rFonts w:ascii="Simplified Arabic" w:hAnsi="Simplified Arabic" w:cs="Simplified Arabic"/>
          <w:sz w:val="28"/>
          <w:szCs w:val="28"/>
          <w:lang w:bidi="ar-SY"/>
        </w:rPr>
        <w:t xml:space="preserve"> L.)</w:t>
      </w:r>
      <w:r w:rsidRPr="00DE73D6">
        <w:rPr>
          <w:rFonts w:ascii="Simplified Arabic" w:hAnsi="Simplified Arabic" w:cs="Simplified Arabic" w:hint="cs"/>
          <w:sz w:val="28"/>
          <w:szCs w:val="28"/>
          <w:rtl/>
          <w:lang w:bidi="ar-SY"/>
        </w:rPr>
        <w:t>. المجلة السورية للبحوث الزراعية. 2 (2): 79-93.</w:t>
      </w:r>
    </w:p>
    <w:p w14:paraId="0469F0C6" w14:textId="77777777" w:rsidR="00361658" w:rsidRPr="00DE73D6" w:rsidRDefault="00361658" w:rsidP="00361658">
      <w:pPr>
        <w:pStyle w:val="ListParagraph"/>
        <w:numPr>
          <w:ilvl w:val="0"/>
          <w:numId w:val="2"/>
        </w:numPr>
        <w:jc w:val="both"/>
        <w:rPr>
          <w:rFonts w:ascii="Simplified Arabic" w:eastAsia="Times New Roman" w:hAnsi="Simplified Arabic" w:cs="Simplified Arabic"/>
          <w:sz w:val="28"/>
          <w:szCs w:val="28"/>
          <w:lang w:bidi="ar-SY"/>
        </w:rPr>
      </w:pPr>
      <w:r w:rsidRPr="00DE73D6">
        <w:rPr>
          <w:rFonts w:ascii="Simplified Arabic" w:eastAsia="Times New Roman" w:hAnsi="Simplified Arabic" w:cs="Simplified Arabic" w:hint="cs"/>
          <w:b/>
          <w:bCs/>
          <w:sz w:val="28"/>
          <w:szCs w:val="28"/>
          <w:rtl/>
          <w:lang w:bidi="ar-SY"/>
        </w:rPr>
        <w:t>معلا. محمد, شومان. وفاء, الواوي. هايل. (2009). دراسة</w:t>
      </w:r>
      <w:r w:rsidRPr="00DE73D6">
        <w:rPr>
          <w:rFonts w:ascii="Simplified Arabic" w:eastAsia="Times New Roman" w:hAnsi="Simplified Arabic" w:cs="Simplified Arabic" w:hint="cs"/>
          <w:sz w:val="28"/>
          <w:szCs w:val="28"/>
          <w:rtl/>
          <w:lang w:bidi="ar-SY"/>
        </w:rPr>
        <w:t xml:space="preserve"> بعض الخواص الإنتاجية والمظهرية لسلالات منتخبة من الحمص المزروع </w:t>
      </w:r>
      <w:r w:rsidRPr="00DE73D6">
        <w:rPr>
          <w:rFonts w:ascii="Simplified Arabic" w:eastAsia="Times New Roman" w:hAnsi="Simplified Arabic" w:cs="Simplified Arabic"/>
          <w:sz w:val="28"/>
          <w:szCs w:val="28"/>
          <w:lang w:bidi="ar-SY"/>
        </w:rPr>
        <w:t>(</w:t>
      </w:r>
      <w:r w:rsidRPr="00DE73D6">
        <w:rPr>
          <w:rFonts w:ascii="Simplified Arabic" w:eastAsia="Times New Roman" w:hAnsi="Simplified Arabic" w:cs="Simplified Arabic"/>
          <w:i/>
          <w:iCs/>
          <w:sz w:val="28"/>
          <w:szCs w:val="28"/>
          <w:lang w:bidi="ar-SY"/>
        </w:rPr>
        <w:t>Cicer arietinum</w:t>
      </w:r>
      <w:r w:rsidRPr="00DE73D6">
        <w:rPr>
          <w:rFonts w:ascii="Simplified Arabic" w:eastAsia="Times New Roman" w:hAnsi="Simplified Arabic" w:cs="Simplified Arabic"/>
          <w:sz w:val="28"/>
          <w:szCs w:val="28"/>
          <w:lang w:bidi="ar-SY"/>
        </w:rPr>
        <w:t xml:space="preserve"> L)</w:t>
      </w:r>
      <w:r w:rsidRPr="00DE73D6">
        <w:rPr>
          <w:rFonts w:ascii="Simplified Arabic" w:eastAsia="Times New Roman" w:hAnsi="Simplified Arabic" w:cs="Simplified Arabic" w:hint="cs"/>
          <w:sz w:val="28"/>
          <w:szCs w:val="28"/>
          <w:rtl/>
          <w:lang w:bidi="ar-SY"/>
        </w:rPr>
        <w:t>, مجلة جامعة تشرين للبحوث والدراسات العلمية- سلسلة العلوم البيولوجية, 31 (1): 81-99.</w:t>
      </w:r>
    </w:p>
    <w:p w14:paraId="6F469420" w14:textId="77777777" w:rsidR="00361658" w:rsidRPr="00DE73D6" w:rsidRDefault="00361658" w:rsidP="00361658">
      <w:pPr>
        <w:pStyle w:val="ListParagraph"/>
        <w:numPr>
          <w:ilvl w:val="0"/>
          <w:numId w:val="2"/>
        </w:numPr>
        <w:jc w:val="both"/>
        <w:rPr>
          <w:rFonts w:ascii="Simplified Arabic" w:eastAsia="Times New Roman" w:hAnsi="Simplified Arabic" w:cs="Simplified Arabic"/>
          <w:sz w:val="28"/>
          <w:szCs w:val="28"/>
          <w:rtl/>
          <w:lang w:bidi="ar-SY"/>
        </w:rPr>
      </w:pPr>
      <w:r w:rsidRPr="00DE73D6">
        <w:rPr>
          <w:rFonts w:ascii="Simplified Arabic" w:eastAsia="Times New Roman" w:hAnsi="Simplified Arabic" w:cs="Simplified Arabic" w:hint="cs"/>
          <w:b/>
          <w:bCs/>
          <w:sz w:val="28"/>
          <w:szCs w:val="28"/>
          <w:rtl/>
        </w:rPr>
        <w:t>سيد. محمود هيثم. (2001).</w:t>
      </w:r>
      <w:r w:rsidRPr="00DE73D6">
        <w:rPr>
          <w:rFonts w:ascii="Simplified Arabic" w:eastAsia="Times New Roman" w:hAnsi="Simplified Arabic" w:cs="Simplified Arabic" w:hint="cs"/>
          <w:sz w:val="28"/>
          <w:szCs w:val="28"/>
          <w:rtl/>
        </w:rPr>
        <w:t xml:space="preserve"> استخدام مؤشرات من الدنا </w:t>
      </w:r>
      <w:r w:rsidRPr="00DE73D6">
        <w:rPr>
          <w:rFonts w:ascii="Simplified Arabic" w:eastAsia="Times New Roman" w:hAnsi="Simplified Arabic" w:cs="Simplified Arabic"/>
          <w:sz w:val="28"/>
          <w:szCs w:val="28"/>
        </w:rPr>
        <w:t>(DNA)</w:t>
      </w:r>
      <w:r w:rsidRPr="00DE73D6">
        <w:rPr>
          <w:rFonts w:ascii="Simplified Arabic" w:eastAsia="Times New Roman" w:hAnsi="Simplified Arabic" w:cs="Simplified Arabic" w:hint="cs"/>
          <w:sz w:val="28"/>
          <w:szCs w:val="28"/>
          <w:rtl/>
          <w:lang w:bidi="ar-SY"/>
        </w:rPr>
        <w:t xml:space="preserve"> في انتخاب مورثات المقاومة للأمراض في الشعير, جامعة دمشق, كلية الزراعة, أطروحة دكتوراه.</w:t>
      </w:r>
    </w:p>
    <w:p w14:paraId="01AD724F" w14:textId="77777777" w:rsidR="00361658" w:rsidRPr="00DE73D6" w:rsidRDefault="00361658" w:rsidP="00361658">
      <w:pPr>
        <w:pStyle w:val="ListParagraph"/>
        <w:numPr>
          <w:ilvl w:val="0"/>
          <w:numId w:val="2"/>
        </w:numPr>
        <w:tabs>
          <w:tab w:val="left" w:pos="4122"/>
          <w:tab w:val="center" w:pos="4153"/>
          <w:tab w:val="left" w:pos="4765"/>
          <w:tab w:val="right" w:pos="8306"/>
        </w:tabs>
        <w:rPr>
          <w:rFonts w:ascii="Simplified Arabic" w:hAnsi="Simplified Arabic" w:cs="Simplified Arabic"/>
          <w:b/>
          <w:bCs/>
          <w:sz w:val="28"/>
          <w:szCs w:val="28"/>
          <w:lang w:bidi="ar-SY"/>
        </w:rPr>
      </w:pPr>
      <w:r w:rsidRPr="00DE73D6">
        <w:rPr>
          <w:rFonts w:ascii="Simplified Arabic" w:hAnsi="Simplified Arabic" w:cs="Simplified Arabic" w:hint="cs"/>
          <w:b/>
          <w:bCs/>
          <w:sz w:val="28"/>
          <w:szCs w:val="28"/>
          <w:rtl/>
          <w:lang w:bidi="ar-SY"/>
        </w:rPr>
        <w:t xml:space="preserve">الحماد. بشرى </w:t>
      </w:r>
      <w:r w:rsidRPr="00DE73D6">
        <w:rPr>
          <w:rFonts w:ascii="Simplified Arabic" w:hAnsi="Simplified Arabic" w:cs="Simplified Arabic"/>
          <w:b/>
          <w:bCs/>
          <w:sz w:val="28"/>
          <w:szCs w:val="28"/>
          <w:lang w:bidi="ar-SY"/>
        </w:rPr>
        <w:t>)</w:t>
      </w:r>
      <w:r w:rsidRPr="00DE73D6">
        <w:rPr>
          <w:rFonts w:ascii="Simplified Arabic" w:hAnsi="Simplified Arabic" w:cs="Simplified Arabic" w:hint="cs"/>
          <w:b/>
          <w:bCs/>
          <w:sz w:val="28"/>
          <w:szCs w:val="28"/>
          <w:rtl/>
          <w:lang w:bidi="ar-SY"/>
        </w:rPr>
        <w:t>2006</w:t>
      </w:r>
      <w:r w:rsidRPr="00DE73D6">
        <w:rPr>
          <w:rFonts w:ascii="Simplified Arabic" w:hAnsi="Simplified Arabic" w:cs="Simplified Arabic"/>
          <w:b/>
          <w:bCs/>
          <w:sz w:val="28"/>
          <w:szCs w:val="28"/>
          <w:lang w:bidi="ar-SY"/>
        </w:rPr>
        <w:t>(</w:t>
      </w:r>
      <w:r w:rsidRPr="00DE73D6">
        <w:rPr>
          <w:rFonts w:ascii="Simplified Arabic" w:hAnsi="Simplified Arabic" w:cs="Simplified Arabic" w:hint="cs"/>
          <w:b/>
          <w:bCs/>
          <w:sz w:val="28"/>
          <w:szCs w:val="28"/>
          <w:rtl/>
          <w:lang w:bidi="ar-SY"/>
        </w:rPr>
        <w:t xml:space="preserve">. </w:t>
      </w:r>
      <w:r w:rsidRPr="00DE73D6">
        <w:rPr>
          <w:rFonts w:ascii="Simplified Arabic" w:hAnsi="Simplified Arabic" w:cs="Simplified Arabic" w:hint="cs"/>
          <w:sz w:val="28"/>
          <w:szCs w:val="28"/>
          <w:rtl/>
          <w:lang w:bidi="ar-SY"/>
        </w:rPr>
        <w:t>دراسة تأثير الجفاف على محتوى البرولين في نبات القمح. جامعة الملك سعود.</w:t>
      </w:r>
    </w:p>
    <w:p w14:paraId="7606FCB7" w14:textId="77777777" w:rsidR="00361658" w:rsidRPr="00DE73D6" w:rsidRDefault="00361658" w:rsidP="00361658">
      <w:pPr>
        <w:tabs>
          <w:tab w:val="left" w:pos="7194"/>
        </w:tabs>
        <w:spacing w:before="120"/>
        <w:ind w:left="360"/>
        <w:jc w:val="both"/>
        <w:rPr>
          <w:rFonts w:ascii="Simplified Arabic" w:hAnsi="Simplified Arabic" w:cs="Simplified Arabic"/>
          <w:b/>
          <w:bCs/>
          <w:sz w:val="28"/>
          <w:szCs w:val="28"/>
        </w:rPr>
      </w:pPr>
      <w:r w:rsidRPr="00DE73D6">
        <w:rPr>
          <w:rFonts w:ascii="Simplified Arabic" w:hAnsi="Simplified Arabic" w:cs="Simplified Arabic"/>
          <w:b/>
          <w:bCs/>
          <w:sz w:val="28"/>
          <w:szCs w:val="28"/>
          <w:rtl/>
        </w:rPr>
        <w:t>المراجع الأجنبية:</w:t>
      </w:r>
    </w:p>
    <w:p w14:paraId="0519E548" w14:textId="77777777" w:rsidR="00361658" w:rsidRPr="00DE73D6" w:rsidRDefault="00361658" w:rsidP="00361658">
      <w:pPr>
        <w:pStyle w:val="ListParagraph"/>
        <w:numPr>
          <w:ilvl w:val="0"/>
          <w:numId w:val="16"/>
        </w:numPr>
        <w:bidi w:val="0"/>
        <w:spacing w:line="360" w:lineRule="auto"/>
        <w:jc w:val="both"/>
        <w:rPr>
          <w:rFonts w:ascii="Simplified Arabic" w:hAnsi="Simplified Arabic" w:cs="Simplified Arabic"/>
          <w:sz w:val="28"/>
          <w:szCs w:val="28"/>
          <w:rtl/>
        </w:rPr>
      </w:pPr>
      <w:r w:rsidRPr="00DE73D6">
        <w:rPr>
          <w:rFonts w:ascii="Simplified Arabic" w:hAnsi="Simplified Arabic" w:cs="Simplified Arabic"/>
          <w:b/>
          <w:bCs/>
          <w:sz w:val="28"/>
          <w:szCs w:val="28"/>
        </w:rPr>
        <w:t>Lookhart. G And S. Bean (2000)</w:t>
      </w:r>
      <w:r w:rsidRPr="00DE73D6">
        <w:rPr>
          <w:rFonts w:ascii="Simplified Arabic" w:hAnsi="Simplified Arabic" w:cs="Simplified Arabic"/>
          <w:sz w:val="28"/>
          <w:szCs w:val="28"/>
        </w:rPr>
        <w:t>. Cereal Proteins: Composition for their major fractions and methods for identification. Handbook of Cereal Science and Technology. New York, USA: 363-383.</w:t>
      </w:r>
    </w:p>
    <w:p w14:paraId="4D7DBBD2" w14:textId="77777777" w:rsidR="00361658" w:rsidRPr="00DE73D6" w:rsidRDefault="00361658" w:rsidP="00361658">
      <w:pPr>
        <w:pStyle w:val="ListParagraph"/>
        <w:numPr>
          <w:ilvl w:val="0"/>
          <w:numId w:val="16"/>
        </w:numPr>
        <w:bidi w:val="0"/>
        <w:spacing w:line="360" w:lineRule="auto"/>
        <w:jc w:val="both"/>
        <w:rPr>
          <w:rFonts w:ascii="Simplified Arabic" w:hAnsi="Simplified Arabic" w:cs="Simplified Arabic"/>
          <w:sz w:val="28"/>
          <w:szCs w:val="28"/>
          <w:lang w:bidi="ar-DZ"/>
        </w:rPr>
      </w:pPr>
      <w:bookmarkStart w:id="59" w:name="_Hlk99191535"/>
      <w:r w:rsidRPr="00DE73D6">
        <w:rPr>
          <w:rFonts w:ascii="Simplified Arabic" w:hAnsi="Simplified Arabic" w:cs="Simplified Arabic"/>
          <w:b/>
          <w:bCs/>
          <w:sz w:val="28"/>
          <w:szCs w:val="28"/>
          <w:lang w:bidi="ar-DZ"/>
        </w:rPr>
        <w:t>Kent, N.L., A.D. Evers</w:t>
      </w:r>
      <w:bookmarkEnd w:id="59"/>
      <w:r w:rsidRPr="00DE73D6">
        <w:rPr>
          <w:rFonts w:ascii="Simplified Arabic" w:hAnsi="Simplified Arabic" w:cs="Simplified Arabic"/>
          <w:b/>
          <w:bCs/>
          <w:sz w:val="28"/>
          <w:szCs w:val="28"/>
          <w:lang w:bidi="ar-DZ"/>
        </w:rPr>
        <w:t>. (1994).</w:t>
      </w:r>
      <w:r w:rsidRPr="00DE73D6">
        <w:rPr>
          <w:rFonts w:ascii="Simplified Arabic" w:hAnsi="Simplified Arabic" w:cs="Simplified Arabic"/>
          <w:sz w:val="28"/>
          <w:szCs w:val="28"/>
          <w:lang w:bidi="ar-DZ"/>
        </w:rPr>
        <w:t xml:space="preserve"> Technology of cereals. Fourth Edition Elsevier Science. Ltd. </w:t>
      </w:r>
      <w:proofErr w:type="spellStart"/>
      <w:r w:rsidRPr="00DE73D6">
        <w:rPr>
          <w:rFonts w:ascii="Simplified Arabic" w:hAnsi="Simplified Arabic" w:cs="Simplified Arabic"/>
          <w:sz w:val="28"/>
          <w:szCs w:val="28"/>
          <w:lang w:bidi="ar-DZ"/>
        </w:rPr>
        <w:t>Okfordy</w:t>
      </w:r>
      <w:proofErr w:type="spellEnd"/>
      <w:r w:rsidRPr="00DE73D6">
        <w:rPr>
          <w:rFonts w:ascii="Simplified Arabic" w:hAnsi="Simplified Arabic" w:cs="Simplified Arabic"/>
          <w:sz w:val="28"/>
          <w:szCs w:val="28"/>
          <w:lang w:bidi="ar-DZ"/>
        </w:rPr>
        <w:t xml:space="preserve">. </w:t>
      </w:r>
      <w:proofErr w:type="spellStart"/>
      <w:r w:rsidRPr="00DE73D6">
        <w:rPr>
          <w:rFonts w:ascii="Simplified Arabic" w:hAnsi="Simplified Arabic" w:cs="Simplified Arabic"/>
          <w:sz w:val="28"/>
          <w:szCs w:val="28"/>
          <w:lang w:bidi="ar-DZ"/>
        </w:rPr>
        <w:t>Uk</w:t>
      </w:r>
      <w:proofErr w:type="spellEnd"/>
      <w:r w:rsidRPr="00DE73D6">
        <w:rPr>
          <w:rFonts w:ascii="Simplified Arabic" w:hAnsi="Simplified Arabic" w:cs="Simplified Arabic"/>
          <w:sz w:val="28"/>
          <w:szCs w:val="28"/>
          <w:lang w:bidi="ar-DZ"/>
        </w:rPr>
        <w:t>.</w:t>
      </w:r>
    </w:p>
    <w:p w14:paraId="6B9B37C2" w14:textId="77777777" w:rsidR="00361658" w:rsidRPr="00DE73D6" w:rsidRDefault="00361658" w:rsidP="00361658">
      <w:pPr>
        <w:pStyle w:val="ListParagraph"/>
        <w:numPr>
          <w:ilvl w:val="0"/>
          <w:numId w:val="16"/>
        </w:numPr>
        <w:bidi w:val="0"/>
        <w:spacing w:line="360" w:lineRule="auto"/>
        <w:jc w:val="both"/>
        <w:rPr>
          <w:rFonts w:ascii="Simplified Arabic" w:hAnsi="Simplified Arabic" w:cs="Simplified Arabic"/>
          <w:sz w:val="28"/>
          <w:szCs w:val="28"/>
        </w:rPr>
      </w:pPr>
      <w:r w:rsidRPr="00DE73D6">
        <w:rPr>
          <w:rFonts w:ascii="Simplified Arabic" w:hAnsi="Simplified Arabic" w:cs="Simplified Arabic"/>
          <w:b/>
          <w:bCs/>
          <w:sz w:val="28"/>
          <w:szCs w:val="28"/>
        </w:rPr>
        <w:lastRenderedPageBreak/>
        <w:t>Dixon. J., H.J. Braun, P. Kosina, J. Crouch.</w:t>
      </w:r>
      <w:r w:rsidRPr="00DE73D6">
        <w:rPr>
          <w:rFonts w:ascii="Simplified Arabic" w:hAnsi="Simplified Arabic" w:cs="Simplified Arabic"/>
          <w:sz w:val="28"/>
          <w:szCs w:val="28"/>
        </w:rPr>
        <w:t xml:space="preserve"> </w:t>
      </w:r>
      <w:r w:rsidRPr="00DE73D6">
        <w:rPr>
          <w:rFonts w:ascii="Simplified Arabic" w:hAnsi="Simplified Arabic" w:cs="Simplified Arabic"/>
          <w:b/>
          <w:bCs/>
          <w:sz w:val="28"/>
          <w:szCs w:val="28"/>
        </w:rPr>
        <w:t>(2009).</w:t>
      </w:r>
      <w:r w:rsidRPr="00DE73D6">
        <w:rPr>
          <w:rFonts w:ascii="Simplified Arabic" w:hAnsi="Simplified Arabic" w:cs="Simplified Arabic"/>
          <w:sz w:val="28"/>
          <w:szCs w:val="28"/>
        </w:rPr>
        <w:t xml:space="preserve"> Wheat facts </w:t>
      </w:r>
      <w:proofErr w:type="gramStart"/>
      <w:r w:rsidRPr="00DE73D6">
        <w:rPr>
          <w:rFonts w:ascii="Simplified Arabic" w:hAnsi="Simplified Arabic" w:cs="Simplified Arabic"/>
          <w:sz w:val="28"/>
          <w:szCs w:val="28"/>
        </w:rPr>
        <w:t>an</w:t>
      </w:r>
      <w:proofErr w:type="gramEnd"/>
      <w:r w:rsidRPr="00DE73D6">
        <w:rPr>
          <w:rFonts w:ascii="Simplified Arabic" w:hAnsi="Simplified Arabic" w:cs="Simplified Arabic"/>
          <w:sz w:val="28"/>
          <w:szCs w:val="28"/>
        </w:rPr>
        <w:t xml:space="preserve"> futures. CIMMYT, Mexico, ISBN: 978-970-648-170-2.</w:t>
      </w:r>
    </w:p>
    <w:p w14:paraId="3CB710D4" w14:textId="77777777" w:rsidR="00361658" w:rsidRPr="00DE73D6" w:rsidRDefault="00361658" w:rsidP="00361658">
      <w:pPr>
        <w:pStyle w:val="ListParagraph"/>
        <w:numPr>
          <w:ilvl w:val="0"/>
          <w:numId w:val="16"/>
        </w:numPr>
        <w:bidi w:val="0"/>
        <w:spacing w:line="360" w:lineRule="auto"/>
        <w:jc w:val="both"/>
        <w:rPr>
          <w:rFonts w:ascii="Simplified Arabic" w:hAnsi="Simplified Arabic" w:cs="Simplified Arabic"/>
          <w:b/>
          <w:bCs/>
          <w:sz w:val="28"/>
          <w:szCs w:val="28"/>
        </w:rPr>
      </w:pPr>
      <w:r w:rsidRPr="00DE73D6">
        <w:rPr>
          <w:rFonts w:ascii="Simplified Arabic" w:hAnsi="Simplified Arabic" w:cs="Simplified Arabic"/>
          <w:b/>
          <w:bCs/>
          <w:sz w:val="28"/>
          <w:szCs w:val="28"/>
        </w:rPr>
        <w:t xml:space="preserve">Ahmad. Z, EA. Waraich, C. </w:t>
      </w:r>
      <w:proofErr w:type="spellStart"/>
      <w:r w:rsidRPr="00DE73D6">
        <w:rPr>
          <w:rFonts w:ascii="Simplified Arabic" w:hAnsi="Simplified Arabic" w:cs="Simplified Arabic"/>
          <w:b/>
          <w:bCs/>
          <w:sz w:val="28"/>
          <w:szCs w:val="28"/>
        </w:rPr>
        <w:t>Barutçular</w:t>
      </w:r>
      <w:proofErr w:type="spellEnd"/>
      <w:r w:rsidRPr="00DE73D6">
        <w:rPr>
          <w:rFonts w:ascii="Simplified Arabic" w:hAnsi="Simplified Arabic" w:cs="Simplified Arabic"/>
          <w:b/>
          <w:bCs/>
          <w:sz w:val="28"/>
          <w:szCs w:val="28"/>
        </w:rPr>
        <w:t xml:space="preserve">. (2020). </w:t>
      </w:r>
      <w:r w:rsidRPr="00DE73D6">
        <w:rPr>
          <w:rFonts w:ascii="Simplified Arabic" w:hAnsi="Simplified Arabic" w:cs="Simplified Arabic"/>
          <w:sz w:val="28"/>
          <w:szCs w:val="28"/>
        </w:rPr>
        <w:t xml:space="preserve">Enhancing drought tolerance in wheat through improving morpho- physiological and antioxidants activities of plants by the supplementation of foliar silicon. </w:t>
      </w:r>
      <w:hyperlink r:id="rId19" w:history="1">
        <w:r w:rsidRPr="00DE73D6">
          <w:rPr>
            <w:rStyle w:val="Hyperlink"/>
            <w:rFonts w:ascii="Simplified Arabic" w:hAnsi="Simplified Arabic" w:cs="Simplified Arabic"/>
            <w:color w:val="auto"/>
            <w:sz w:val="28"/>
            <w:szCs w:val="28"/>
          </w:rPr>
          <w:t>https://doi.org/10.32604/phyton.2020.09143</w:t>
        </w:r>
      </w:hyperlink>
      <w:r w:rsidRPr="00DE73D6">
        <w:rPr>
          <w:rFonts w:ascii="Simplified Arabic" w:hAnsi="Simplified Arabic" w:cs="Simplified Arabic"/>
          <w:sz w:val="28"/>
          <w:szCs w:val="28"/>
        </w:rPr>
        <w:t>.</w:t>
      </w:r>
    </w:p>
    <w:p w14:paraId="560D5886" w14:textId="77777777" w:rsidR="00361658" w:rsidRPr="00DE73D6" w:rsidRDefault="00361658" w:rsidP="00361658">
      <w:pPr>
        <w:pStyle w:val="ListParagraph"/>
        <w:numPr>
          <w:ilvl w:val="0"/>
          <w:numId w:val="16"/>
        </w:numPr>
        <w:bidi w:val="0"/>
        <w:rPr>
          <w:rFonts w:ascii="Simplified Arabic" w:hAnsi="Simplified Arabic" w:cs="Simplified Arabic"/>
          <w:sz w:val="28"/>
          <w:szCs w:val="28"/>
        </w:rPr>
      </w:pPr>
      <w:r w:rsidRPr="00DE73D6">
        <w:rPr>
          <w:rFonts w:ascii="Simplified Arabic" w:hAnsi="Simplified Arabic" w:cs="Simplified Arabic"/>
          <w:b/>
          <w:bCs/>
          <w:sz w:val="28"/>
          <w:szCs w:val="28"/>
        </w:rPr>
        <w:t xml:space="preserve">International Grains Council (2021). </w:t>
      </w:r>
      <w:r w:rsidRPr="00DE73D6">
        <w:rPr>
          <w:rFonts w:ascii="Simplified Arabic" w:hAnsi="Simplified Arabic" w:cs="Simplified Arabic"/>
          <w:sz w:val="28"/>
          <w:szCs w:val="28"/>
        </w:rPr>
        <w:t>Wheat Produce Report. 18 November</w:t>
      </w:r>
      <w:r w:rsidRPr="00DE73D6">
        <w:rPr>
          <w:rFonts w:ascii="Simplified Arabic" w:hAnsi="Simplified Arabic" w:cs="Simplified Arabic"/>
          <w:sz w:val="28"/>
          <w:szCs w:val="28"/>
          <w:rtl/>
        </w:rPr>
        <w:t>.</w:t>
      </w:r>
    </w:p>
    <w:p w14:paraId="5909FFC5" w14:textId="77777777" w:rsidR="00361658" w:rsidRPr="00DE73D6" w:rsidRDefault="00361658" w:rsidP="00361658">
      <w:pPr>
        <w:pStyle w:val="ListParagraph"/>
        <w:numPr>
          <w:ilvl w:val="0"/>
          <w:numId w:val="16"/>
        </w:numPr>
        <w:bidi w:val="0"/>
        <w:spacing w:line="360" w:lineRule="auto"/>
        <w:jc w:val="both"/>
        <w:rPr>
          <w:rFonts w:ascii="Simplified Arabic" w:hAnsi="Simplified Arabic" w:cs="Simplified Arabic"/>
          <w:b/>
          <w:bCs/>
          <w:sz w:val="28"/>
          <w:szCs w:val="28"/>
        </w:rPr>
      </w:pPr>
      <w:r w:rsidRPr="00DE73D6">
        <w:rPr>
          <w:rFonts w:ascii="TimesNewRomanPS-BoldMT" w:hAnsi="TimesNewRomanPS-BoldMT"/>
          <w:b/>
          <w:bCs/>
          <w:sz w:val="28"/>
          <w:szCs w:val="28"/>
        </w:rPr>
        <w:t>FAO, (2014)</w:t>
      </w:r>
      <w:r w:rsidRPr="00DE73D6">
        <w:rPr>
          <w:rFonts w:ascii="TimesNewRomanPSMT" w:hAnsi="TimesNewRomanPSMT"/>
          <w:sz w:val="28"/>
          <w:szCs w:val="28"/>
        </w:rPr>
        <w:t>. The year book of food and agriculture</w:t>
      </w:r>
      <w:r w:rsidRPr="00DE73D6">
        <w:rPr>
          <w:rFonts w:ascii="TimesNewRomanPSMT" w:hAnsi="TimesNewRomanPSMT"/>
          <w:sz w:val="28"/>
          <w:szCs w:val="28"/>
        </w:rPr>
        <w:br/>
        <w:t>organization.</w:t>
      </w:r>
    </w:p>
    <w:p w14:paraId="6FA60267" w14:textId="77777777" w:rsidR="00361658" w:rsidRPr="00DE73D6" w:rsidRDefault="00361658" w:rsidP="00361658">
      <w:pPr>
        <w:pStyle w:val="ListParagraph"/>
        <w:numPr>
          <w:ilvl w:val="0"/>
          <w:numId w:val="16"/>
        </w:numPr>
        <w:bidi w:val="0"/>
        <w:spacing w:before="120" w:line="360" w:lineRule="auto"/>
        <w:jc w:val="both"/>
        <w:rPr>
          <w:rFonts w:ascii="Simplified Arabic" w:hAnsi="Simplified Arabic" w:cs="Simplified Arabic"/>
          <w:sz w:val="28"/>
          <w:szCs w:val="28"/>
        </w:rPr>
      </w:pPr>
      <w:r w:rsidRPr="00DE73D6">
        <w:rPr>
          <w:sz w:val="28"/>
          <w:szCs w:val="28"/>
        </w:rPr>
        <w:t xml:space="preserve"> </w:t>
      </w:r>
      <w:r w:rsidRPr="00DE73D6">
        <w:rPr>
          <w:rFonts w:ascii="Simplified Arabic" w:eastAsia="Times New Roman" w:hAnsi="Simplified Arabic" w:cs="Simplified Arabic"/>
          <w:b/>
          <w:bCs/>
          <w:sz w:val="28"/>
          <w:szCs w:val="28"/>
        </w:rPr>
        <w:t>ARAB AGRICULTURAL STATISTICS YEARBOOK (2019).</w:t>
      </w:r>
      <w:r w:rsidRPr="00DE73D6">
        <w:rPr>
          <w:rFonts w:ascii="Simplified Arabic" w:eastAsia="Times New Roman" w:hAnsi="Simplified Arabic" w:cs="Simplified Arabic"/>
          <w:sz w:val="28"/>
          <w:szCs w:val="28"/>
        </w:rPr>
        <w:t xml:space="preserve"> Vol.39(3). </w:t>
      </w:r>
    </w:p>
    <w:p w14:paraId="4EB72174" w14:textId="77777777" w:rsidR="00361658" w:rsidRPr="00DE73D6" w:rsidRDefault="00361658" w:rsidP="00361658">
      <w:pPr>
        <w:pStyle w:val="ListParagraph"/>
        <w:numPr>
          <w:ilvl w:val="0"/>
          <w:numId w:val="16"/>
        </w:numPr>
        <w:bidi w:val="0"/>
        <w:spacing w:line="360" w:lineRule="auto"/>
        <w:jc w:val="both"/>
        <w:rPr>
          <w:rFonts w:ascii="Simplified Arabic" w:hAnsi="Simplified Arabic" w:cs="Simplified Arabic"/>
          <w:sz w:val="28"/>
          <w:szCs w:val="28"/>
        </w:rPr>
      </w:pPr>
      <w:bookmarkStart w:id="60" w:name="_Hlk99192162"/>
      <w:r w:rsidRPr="00DE73D6">
        <w:rPr>
          <w:rFonts w:ascii="Simplified Arabic" w:eastAsia="Times New Roman" w:hAnsi="Simplified Arabic" w:cs="Simplified Arabic"/>
          <w:b/>
          <w:bCs/>
          <w:sz w:val="28"/>
          <w:szCs w:val="28"/>
        </w:rPr>
        <w:t>Osman. S.S., H.A. Khalil, A.A. Mohamed, S.H. Saleh</w:t>
      </w:r>
      <w:bookmarkEnd w:id="60"/>
      <w:r w:rsidRPr="00DE73D6">
        <w:rPr>
          <w:rFonts w:ascii="Simplified Arabic" w:eastAsia="Times New Roman" w:hAnsi="Simplified Arabic" w:cs="Simplified Arabic"/>
          <w:b/>
          <w:bCs/>
          <w:sz w:val="28"/>
          <w:szCs w:val="28"/>
        </w:rPr>
        <w:t>, (2010).</w:t>
      </w:r>
      <w:r w:rsidRPr="00DE73D6">
        <w:rPr>
          <w:rFonts w:ascii="Simplified Arabic" w:eastAsia="Times New Roman" w:hAnsi="Simplified Arabic" w:cs="Simplified Arabic"/>
          <w:sz w:val="28"/>
          <w:szCs w:val="28"/>
        </w:rPr>
        <w:t xml:space="preserve"> Performance and combining ability for rain yield and its components in diallel crosses of bread wheat under different sowing dates. Egypt. J.  Plant Breeding, 14(1): 261-285.</w:t>
      </w:r>
    </w:p>
    <w:p w14:paraId="628B38AE" w14:textId="77777777" w:rsidR="00361658" w:rsidRPr="00DE73D6" w:rsidRDefault="00361658" w:rsidP="00361658">
      <w:pPr>
        <w:pStyle w:val="ListParagraph"/>
        <w:numPr>
          <w:ilvl w:val="0"/>
          <w:numId w:val="16"/>
        </w:numPr>
        <w:bidi w:val="0"/>
        <w:spacing w:line="360" w:lineRule="auto"/>
        <w:jc w:val="both"/>
        <w:rPr>
          <w:rFonts w:ascii="Simplified Arabic" w:hAnsi="Simplified Arabic" w:cs="Simplified Arabic"/>
          <w:sz w:val="28"/>
          <w:szCs w:val="28"/>
        </w:rPr>
      </w:pPr>
      <w:bookmarkStart w:id="61" w:name="_Hlk99192456"/>
      <w:r w:rsidRPr="00DE73D6">
        <w:rPr>
          <w:rFonts w:ascii="Simplified Arabic" w:hAnsi="Simplified Arabic" w:cs="Simplified Arabic"/>
          <w:b/>
          <w:bCs/>
          <w:sz w:val="28"/>
          <w:szCs w:val="28"/>
        </w:rPr>
        <w:t xml:space="preserve">Kang, S.Z., X.L. </w:t>
      </w:r>
      <w:proofErr w:type="spellStart"/>
      <w:r w:rsidRPr="00DE73D6">
        <w:rPr>
          <w:rFonts w:ascii="Simplified Arabic" w:hAnsi="Simplified Arabic" w:cs="Simplified Arabic"/>
          <w:b/>
          <w:bCs/>
          <w:sz w:val="28"/>
          <w:szCs w:val="28"/>
        </w:rPr>
        <w:t>Su</w:t>
      </w:r>
      <w:proofErr w:type="spellEnd"/>
      <w:r w:rsidRPr="00DE73D6">
        <w:rPr>
          <w:rFonts w:ascii="Simplified Arabic" w:hAnsi="Simplified Arabic" w:cs="Simplified Arabic"/>
          <w:b/>
          <w:bCs/>
          <w:sz w:val="28"/>
          <w:szCs w:val="28"/>
        </w:rPr>
        <w:t>, L. Tong, J.H. Zhang, L. Zhang, W.J. Davies.</w:t>
      </w:r>
      <w:bookmarkEnd w:id="61"/>
      <w:r w:rsidRPr="00DE73D6">
        <w:rPr>
          <w:rFonts w:ascii="Simplified Arabic" w:hAnsi="Simplified Arabic" w:cs="Simplified Arabic"/>
          <w:sz w:val="28"/>
          <w:szCs w:val="28"/>
        </w:rPr>
        <w:t xml:space="preserve"> </w:t>
      </w:r>
      <w:r w:rsidRPr="00DE73D6">
        <w:rPr>
          <w:rFonts w:ascii="Simplified Arabic" w:hAnsi="Simplified Arabic" w:cs="Simplified Arabic"/>
          <w:b/>
          <w:bCs/>
          <w:sz w:val="28"/>
          <w:szCs w:val="28"/>
        </w:rPr>
        <w:t>(2008).</w:t>
      </w:r>
      <w:r w:rsidRPr="00DE73D6">
        <w:rPr>
          <w:rFonts w:ascii="Simplified Arabic" w:hAnsi="Simplified Arabic" w:cs="Simplified Arabic"/>
          <w:sz w:val="28"/>
          <w:szCs w:val="28"/>
        </w:rPr>
        <w:t xml:space="preserve"> A warning from an ancient oasis: intensive human activities are leading to potential ecological and social catastrophe. J. International journal of Sustainable development &amp; world ecology. 15(5):440-447.</w:t>
      </w:r>
    </w:p>
    <w:p w14:paraId="120A4760" w14:textId="77777777" w:rsidR="00361658" w:rsidRPr="00DE73D6" w:rsidRDefault="00361658" w:rsidP="00361658">
      <w:pPr>
        <w:pStyle w:val="ListParagraph"/>
        <w:numPr>
          <w:ilvl w:val="0"/>
          <w:numId w:val="16"/>
        </w:numPr>
        <w:bidi w:val="0"/>
        <w:spacing w:after="160" w:line="259" w:lineRule="auto"/>
        <w:jc w:val="both"/>
        <w:rPr>
          <w:rFonts w:ascii="Simplified Arabic" w:eastAsia="Times New Roman" w:hAnsi="Simplified Arabic" w:cs="Simplified Arabic"/>
          <w:sz w:val="28"/>
          <w:szCs w:val="28"/>
          <w:lang w:val="en-GB" w:bidi="ar-SY"/>
        </w:rPr>
      </w:pPr>
      <w:r w:rsidRPr="00DE73D6">
        <w:rPr>
          <w:rFonts w:ascii="Simplified Arabic" w:hAnsi="Simplified Arabic" w:cs="Simplified Arabic"/>
          <w:b/>
          <w:bCs/>
          <w:sz w:val="28"/>
          <w:szCs w:val="28"/>
        </w:rPr>
        <w:t xml:space="preserve">Mathew. I, H. Shimelis, M. Mutema, A. Clulow, R. Zengeni, N. </w:t>
      </w:r>
      <w:proofErr w:type="spellStart"/>
      <w:r w:rsidRPr="00DE73D6">
        <w:rPr>
          <w:rFonts w:ascii="Simplified Arabic" w:hAnsi="Simplified Arabic" w:cs="Simplified Arabic"/>
          <w:b/>
          <w:bCs/>
          <w:sz w:val="28"/>
          <w:szCs w:val="28"/>
        </w:rPr>
        <w:t>Mbava</w:t>
      </w:r>
      <w:proofErr w:type="spellEnd"/>
      <w:r w:rsidRPr="00DE73D6">
        <w:rPr>
          <w:rFonts w:ascii="Simplified Arabic" w:hAnsi="Simplified Arabic" w:cs="Simplified Arabic"/>
          <w:b/>
          <w:bCs/>
          <w:sz w:val="28"/>
          <w:szCs w:val="28"/>
        </w:rPr>
        <w:t xml:space="preserve">, V. </w:t>
      </w:r>
      <w:proofErr w:type="spellStart"/>
      <w:r w:rsidRPr="00DE73D6">
        <w:rPr>
          <w:rFonts w:ascii="Simplified Arabic" w:hAnsi="Simplified Arabic" w:cs="Simplified Arabic"/>
          <w:b/>
          <w:bCs/>
          <w:sz w:val="28"/>
          <w:szCs w:val="28"/>
        </w:rPr>
        <w:t>Chaplot</w:t>
      </w:r>
      <w:proofErr w:type="spellEnd"/>
      <w:r w:rsidRPr="00DE73D6">
        <w:rPr>
          <w:rFonts w:ascii="Simplified Arabic" w:hAnsi="Simplified Arabic" w:cs="Simplified Arabic"/>
          <w:b/>
          <w:bCs/>
          <w:sz w:val="28"/>
          <w:szCs w:val="28"/>
        </w:rPr>
        <w:t xml:space="preserve">. (2019). </w:t>
      </w:r>
      <w:r w:rsidRPr="00DE73D6">
        <w:rPr>
          <w:rFonts w:ascii="Simplified Arabic" w:hAnsi="Simplified Arabic" w:cs="Simplified Arabic"/>
          <w:sz w:val="28"/>
          <w:szCs w:val="28"/>
        </w:rPr>
        <w:t>Genome-wide association study of</w:t>
      </w:r>
      <w:r w:rsidRPr="00DE73D6">
        <w:rPr>
          <w:rFonts w:ascii="Simplified Arabic" w:hAnsi="Simplified Arabic" w:cs="Simplified Arabic"/>
          <w:sz w:val="28"/>
          <w:szCs w:val="28"/>
        </w:rPr>
        <w:br/>
        <w:t xml:space="preserve">drought tolerance and biomass allocation in wheat. </w:t>
      </w:r>
      <w:proofErr w:type="spellStart"/>
      <w:r w:rsidRPr="00DE73D6">
        <w:rPr>
          <w:rFonts w:ascii="Simplified Arabic" w:hAnsi="Simplified Arabic" w:cs="Simplified Arabic"/>
          <w:sz w:val="28"/>
          <w:szCs w:val="28"/>
        </w:rPr>
        <w:t>PLoS</w:t>
      </w:r>
      <w:proofErr w:type="spellEnd"/>
      <w:r w:rsidRPr="00DE73D6">
        <w:rPr>
          <w:rFonts w:ascii="Simplified Arabic" w:hAnsi="Simplified Arabic" w:cs="Simplified Arabic"/>
          <w:sz w:val="28"/>
          <w:szCs w:val="28"/>
        </w:rPr>
        <w:t xml:space="preserve"> One</w:t>
      </w:r>
      <w:r w:rsidRPr="00DE73D6">
        <w:rPr>
          <w:rFonts w:ascii="Simplified Arabic" w:hAnsi="Simplified Arabic" w:cs="Simplified Arabic"/>
          <w:sz w:val="28"/>
          <w:szCs w:val="28"/>
        </w:rPr>
        <w:br/>
        <w:t>14(12): e0225383</w:t>
      </w:r>
    </w:p>
    <w:p w14:paraId="2F60F163" w14:textId="77777777" w:rsidR="00361658" w:rsidRPr="00DE73D6" w:rsidRDefault="00361658" w:rsidP="00361658">
      <w:pPr>
        <w:pStyle w:val="ListParagraph"/>
        <w:numPr>
          <w:ilvl w:val="0"/>
          <w:numId w:val="16"/>
        </w:numPr>
        <w:bidi w:val="0"/>
        <w:spacing w:after="160" w:line="259" w:lineRule="auto"/>
        <w:jc w:val="both"/>
        <w:rPr>
          <w:rFonts w:ascii="Simplified Arabic" w:eastAsia="Times New Roman" w:hAnsi="Simplified Arabic" w:cs="Simplified Arabic"/>
          <w:sz w:val="28"/>
          <w:szCs w:val="28"/>
          <w:lang w:val="en-GB" w:bidi="ar-SY"/>
        </w:rPr>
      </w:pPr>
      <w:r w:rsidRPr="00DE73D6">
        <w:rPr>
          <w:rFonts w:ascii="Simplified Arabic" w:eastAsia="Times New Roman" w:hAnsi="Simplified Arabic" w:cs="Simplified Arabic"/>
          <w:b/>
          <w:bCs/>
          <w:sz w:val="28"/>
          <w:szCs w:val="28"/>
          <w:lang w:val="en-GB" w:bidi="ar-SY"/>
        </w:rPr>
        <w:lastRenderedPageBreak/>
        <w:t xml:space="preserve">Rizza. F., W. </w:t>
      </w:r>
      <w:proofErr w:type="spellStart"/>
      <w:r w:rsidRPr="00DE73D6">
        <w:rPr>
          <w:rFonts w:ascii="Simplified Arabic" w:eastAsia="Times New Roman" w:hAnsi="Simplified Arabic" w:cs="Simplified Arabic"/>
          <w:b/>
          <w:bCs/>
          <w:sz w:val="28"/>
          <w:szCs w:val="28"/>
          <w:lang w:val="en-GB" w:bidi="ar-SY"/>
        </w:rPr>
        <w:t>Badeck</w:t>
      </w:r>
      <w:proofErr w:type="spellEnd"/>
      <w:r w:rsidRPr="00DE73D6">
        <w:rPr>
          <w:rFonts w:ascii="Simplified Arabic" w:eastAsia="Times New Roman" w:hAnsi="Simplified Arabic" w:cs="Simplified Arabic"/>
          <w:b/>
          <w:bCs/>
          <w:sz w:val="28"/>
          <w:szCs w:val="28"/>
          <w:lang w:val="en-GB" w:bidi="ar-SY"/>
        </w:rPr>
        <w:t xml:space="preserve">, L. </w:t>
      </w:r>
      <w:proofErr w:type="spellStart"/>
      <w:r w:rsidRPr="00DE73D6">
        <w:rPr>
          <w:rFonts w:ascii="Simplified Arabic" w:eastAsia="Times New Roman" w:hAnsi="Simplified Arabic" w:cs="Simplified Arabic"/>
          <w:b/>
          <w:bCs/>
          <w:sz w:val="28"/>
          <w:szCs w:val="28"/>
          <w:lang w:val="en-GB" w:bidi="ar-SY"/>
        </w:rPr>
        <w:t>Cativelli</w:t>
      </w:r>
      <w:proofErr w:type="spellEnd"/>
      <w:r w:rsidRPr="00DE73D6">
        <w:rPr>
          <w:rFonts w:ascii="Simplified Arabic" w:eastAsia="Times New Roman" w:hAnsi="Simplified Arabic" w:cs="Simplified Arabic"/>
          <w:b/>
          <w:bCs/>
          <w:sz w:val="28"/>
          <w:szCs w:val="28"/>
          <w:lang w:val="en-GB" w:bidi="ar-SY"/>
        </w:rPr>
        <w:t xml:space="preserve">, O. </w:t>
      </w:r>
      <w:proofErr w:type="spellStart"/>
      <w:r w:rsidRPr="00DE73D6">
        <w:rPr>
          <w:rFonts w:ascii="Simplified Arabic" w:eastAsia="Times New Roman" w:hAnsi="Simplified Arabic" w:cs="Simplified Arabic"/>
          <w:b/>
          <w:bCs/>
          <w:sz w:val="28"/>
          <w:szCs w:val="28"/>
          <w:lang w:val="en-GB" w:bidi="ar-SY"/>
        </w:rPr>
        <w:t>Lidestri</w:t>
      </w:r>
      <w:proofErr w:type="spellEnd"/>
      <w:r w:rsidRPr="00DE73D6">
        <w:rPr>
          <w:rFonts w:ascii="Simplified Arabic" w:eastAsia="Times New Roman" w:hAnsi="Simplified Arabic" w:cs="Simplified Arabic"/>
          <w:b/>
          <w:bCs/>
          <w:sz w:val="28"/>
          <w:szCs w:val="28"/>
          <w:lang w:val="en-GB" w:bidi="ar-SY"/>
        </w:rPr>
        <w:t xml:space="preserve">, N. Di Fonzo, and M. Stanca. </w:t>
      </w:r>
      <w:r w:rsidRPr="00DE73D6">
        <w:rPr>
          <w:rFonts w:ascii="Simplified Arabic" w:eastAsia="Times New Roman" w:hAnsi="Simplified Arabic" w:cs="Simplified Arabic"/>
          <w:b/>
          <w:bCs/>
          <w:sz w:val="28"/>
          <w:szCs w:val="28"/>
          <w:rtl/>
          <w:lang w:val="en-GB" w:bidi="ar-SY"/>
        </w:rPr>
        <w:t xml:space="preserve"> (2004)</w:t>
      </w:r>
      <w:r w:rsidRPr="00DE73D6">
        <w:rPr>
          <w:rFonts w:ascii="Simplified Arabic" w:eastAsia="Times New Roman" w:hAnsi="Simplified Arabic" w:cs="Simplified Arabic"/>
          <w:b/>
          <w:bCs/>
          <w:sz w:val="28"/>
          <w:szCs w:val="28"/>
          <w:lang w:val="en-GB" w:bidi="ar-SY"/>
        </w:rPr>
        <w:t>.</w:t>
      </w:r>
      <w:r w:rsidRPr="00DE73D6">
        <w:rPr>
          <w:rFonts w:ascii="Simplified Arabic" w:eastAsia="Times New Roman" w:hAnsi="Simplified Arabic" w:cs="Simplified Arabic"/>
          <w:sz w:val="28"/>
          <w:szCs w:val="28"/>
          <w:lang w:val="en-GB" w:bidi="ar-SY"/>
        </w:rPr>
        <w:t xml:space="preserve"> Use of water stress index to identify barley genotypes adapted to rainfed and irrigated conditions. Crop science 44: 2127-2137.</w:t>
      </w:r>
    </w:p>
    <w:p w14:paraId="35192FB1" w14:textId="77777777" w:rsidR="00361658" w:rsidRPr="00DE73D6" w:rsidRDefault="00361658" w:rsidP="00361658">
      <w:pPr>
        <w:pStyle w:val="ListParagraph"/>
        <w:numPr>
          <w:ilvl w:val="0"/>
          <w:numId w:val="16"/>
        </w:numPr>
        <w:bidi w:val="0"/>
        <w:spacing w:after="160" w:line="259" w:lineRule="auto"/>
        <w:jc w:val="both"/>
        <w:rPr>
          <w:rFonts w:ascii="Simplified Arabic" w:eastAsia="Times New Roman" w:hAnsi="Simplified Arabic" w:cs="Simplified Arabic"/>
          <w:sz w:val="28"/>
          <w:szCs w:val="28"/>
          <w:lang w:val="en-GB" w:bidi="ar-SY"/>
        </w:rPr>
      </w:pPr>
      <w:r w:rsidRPr="00DE73D6">
        <w:rPr>
          <w:rFonts w:ascii="Simplified Arabic" w:eastAsia="Times New Roman" w:hAnsi="Simplified Arabic" w:cs="Simplified Arabic"/>
          <w:b/>
          <w:bCs/>
          <w:sz w:val="28"/>
          <w:szCs w:val="28"/>
          <w:lang w:bidi="ar-SY"/>
        </w:rPr>
        <w:t>Nayer, M. and R. Heidari. (2008).</w:t>
      </w:r>
      <w:r w:rsidRPr="00DE73D6">
        <w:rPr>
          <w:rFonts w:ascii="Simplified Arabic" w:eastAsia="Times New Roman" w:hAnsi="Simplified Arabic" w:cs="Simplified Arabic"/>
          <w:sz w:val="28"/>
          <w:szCs w:val="28"/>
          <w:lang w:bidi="ar-SY"/>
        </w:rPr>
        <w:t xml:space="preserve"> Water stress induced by polyethylene glycol 6000 and sodium chloride in two maize cultivars. Pakistan journal of Biological Sciences. 11(1):92-97.</w:t>
      </w:r>
    </w:p>
    <w:p w14:paraId="22477324" w14:textId="77777777" w:rsidR="00361658" w:rsidRPr="00DE73D6" w:rsidRDefault="00361658" w:rsidP="00361658">
      <w:pPr>
        <w:pStyle w:val="ListParagraph"/>
        <w:numPr>
          <w:ilvl w:val="0"/>
          <w:numId w:val="16"/>
        </w:numPr>
        <w:bidi w:val="0"/>
        <w:jc w:val="both"/>
        <w:rPr>
          <w:rFonts w:ascii="Simplified Arabic" w:eastAsia="Times New Roman" w:hAnsi="Simplified Arabic" w:cs="Simplified Arabic"/>
          <w:sz w:val="28"/>
          <w:szCs w:val="28"/>
          <w:lang w:val="en-GB" w:bidi="ar-SY"/>
        </w:rPr>
      </w:pPr>
      <w:proofErr w:type="spellStart"/>
      <w:r w:rsidRPr="00DE73D6">
        <w:rPr>
          <w:rFonts w:ascii="Simplified Arabic" w:hAnsi="Simplified Arabic" w:cs="Simplified Arabic"/>
          <w:b/>
          <w:bCs/>
          <w:sz w:val="28"/>
          <w:szCs w:val="28"/>
        </w:rPr>
        <w:t>Dacosta</w:t>
      </w:r>
      <w:proofErr w:type="spellEnd"/>
      <w:r w:rsidRPr="00DE73D6">
        <w:rPr>
          <w:rFonts w:ascii="Simplified Arabic" w:hAnsi="Simplified Arabic" w:cs="Simplified Arabic"/>
          <w:b/>
          <w:bCs/>
          <w:sz w:val="28"/>
          <w:szCs w:val="28"/>
        </w:rPr>
        <w:t>. M, B. Huang. (2007).</w:t>
      </w:r>
      <w:r w:rsidRPr="00DE73D6">
        <w:rPr>
          <w:rFonts w:ascii="Simplified Arabic" w:hAnsi="Simplified Arabic" w:cs="Simplified Arabic"/>
          <w:sz w:val="28"/>
          <w:szCs w:val="28"/>
        </w:rPr>
        <w:t xml:space="preserve"> Changes in antioxidant enzyme activities and lipid peroxidation for </w:t>
      </w:r>
      <w:proofErr w:type="spellStart"/>
      <w:r w:rsidRPr="00DE73D6">
        <w:rPr>
          <w:rFonts w:ascii="Simplified Arabic" w:hAnsi="Simplified Arabic" w:cs="Simplified Arabic"/>
          <w:sz w:val="28"/>
          <w:szCs w:val="28"/>
        </w:rPr>
        <w:t>bentgrass</w:t>
      </w:r>
      <w:proofErr w:type="spellEnd"/>
      <w:r w:rsidRPr="00DE73D6">
        <w:rPr>
          <w:rFonts w:ascii="Simplified Arabic" w:hAnsi="Simplified Arabic" w:cs="Simplified Arabic"/>
          <w:sz w:val="28"/>
          <w:szCs w:val="28"/>
        </w:rPr>
        <w:t xml:space="preserve"> species in responses to drought stress. J. Amer. Soc Hort. 132: 319–326.</w:t>
      </w:r>
    </w:p>
    <w:p w14:paraId="2A18FDC0" w14:textId="77777777" w:rsidR="00361658" w:rsidRPr="00DE73D6" w:rsidRDefault="00361658" w:rsidP="00361658">
      <w:pPr>
        <w:pStyle w:val="ListParagraph"/>
        <w:numPr>
          <w:ilvl w:val="0"/>
          <w:numId w:val="16"/>
        </w:numPr>
        <w:bidi w:val="0"/>
        <w:rPr>
          <w:rFonts w:ascii="Simplified Arabic" w:hAnsi="Simplified Arabic" w:cs="Simplified Arabic"/>
          <w:sz w:val="28"/>
          <w:szCs w:val="28"/>
        </w:rPr>
      </w:pPr>
      <w:r w:rsidRPr="00DE73D6">
        <w:rPr>
          <w:rFonts w:ascii="Simplified Arabic" w:hAnsi="Simplified Arabic" w:cs="Simplified Arabic"/>
          <w:b/>
          <w:bCs/>
          <w:sz w:val="28"/>
          <w:szCs w:val="28"/>
        </w:rPr>
        <w:t xml:space="preserve">Ali Dib. T., P. </w:t>
      </w:r>
      <w:proofErr w:type="spellStart"/>
      <w:r w:rsidRPr="00DE73D6">
        <w:rPr>
          <w:rFonts w:ascii="Simplified Arabic" w:hAnsi="Simplified Arabic" w:cs="Simplified Arabic"/>
          <w:b/>
          <w:bCs/>
          <w:sz w:val="28"/>
          <w:szCs w:val="28"/>
        </w:rPr>
        <w:t>Monneveux</w:t>
      </w:r>
      <w:proofErr w:type="spellEnd"/>
      <w:r w:rsidRPr="00DE73D6">
        <w:rPr>
          <w:rFonts w:ascii="Simplified Arabic" w:hAnsi="Simplified Arabic" w:cs="Simplified Arabic"/>
          <w:b/>
          <w:bCs/>
          <w:sz w:val="28"/>
          <w:szCs w:val="28"/>
        </w:rPr>
        <w:t xml:space="preserve">, J.L. </w:t>
      </w:r>
      <w:proofErr w:type="spellStart"/>
      <w:r w:rsidRPr="00DE73D6">
        <w:rPr>
          <w:rFonts w:ascii="Simplified Arabic" w:hAnsi="Simplified Arabic" w:cs="Simplified Arabic"/>
          <w:b/>
          <w:bCs/>
          <w:sz w:val="28"/>
          <w:szCs w:val="28"/>
        </w:rPr>
        <w:t>Araus</w:t>
      </w:r>
      <w:proofErr w:type="spellEnd"/>
      <w:r w:rsidRPr="00DE73D6">
        <w:rPr>
          <w:rFonts w:ascii="Simplified Arabic" w:hAnsi="Simplified Arabic" w:cs="Simplified Arabic"/>
          <w:b/>
          <w:bCs/>
          <w:sz w:val="28"/>
          <w:szCs w:val="28"/>
        </w:rPr>
        <w:t>, (1992).</w:t>
      </w:r>
      <w:r w:rsidRPr="00DE73D6">
        <w:rPr>
          <w:rFonts w:ascii="Simplified Arabic" w:hAnsi="Simplified Arabic" w:cs="Simplified Arabic"/>
          <w:sz w:val="28"/>
          <w:szCs w:val="28"/>
        </w:rPr>
        <w:t xml:space="preserve"> Adaptation à la</w:t>
      </w:r>
      <w:r w:rsidRPr="00DE73D6">
        <w:rPr>
          <w:rFonts w:ascii="Simplified Arabic" w:hAnsi="Simplified Arabic" w:cs="Simplified Arabic"/>
          <w:sz w:val="28"/>
          <w:szCs w:val="28"/>
        </w:rPr>
        <w:br/>
      </w:r>
      <w:proofErr w:type="spellStart"/>
      <w:r w:rsidRPr="00DE73D6">
        <w:rPr>
          <w:rFonts w:ascii="Simplified Arabic" w:hAnsi="Simplified Arabic" w:cs="Simplified Arabic"/>
          <w:sz w:val="28"/>
          <w:szCs w:val="28"/>
        </w:rPr>
        <w:t>sécheresse</w:t>
      </w:r>
      <w:proofErr w:type="spellEnd"/>
      <w:r w:rsidRPr="00DE73D6">
        <w:rPr>
          <w:rFonts w:ascii="Simplified Arabic" w:hAnsi="Simplified Arabic" w:cs="Simplified Arabic"/>
          <w:sz w:val="28"/>
          <w:szCs w:val="28"/>
        </w:rPr>
        <w:t xml:space="preserve"> et notion </w:t>
      </w:r>
      <w:proofErr w:type="spellStart"/>
      <w:r w:rsidRPr="00DE73D6">
        <w:rPr>
          <w:rFonts w:ascii="Simplified Arabic" w:hAnsi="Simplified Arabic" w:cs="Simplified Arabic"/>
          <w:sz w:val="28"/>
          <w:szCs w:val="28"/>
        </w:rPr>
        <w:t>d’idiotype</w:t>
      </w:r>
      <w:proofErr w:type="spellEnd"/>
      <w:r w:rsidRPr="00DE73D6">
        <w:rPr>
          <w:rFonts w:ascii="Simplified Arabic" w:hAnsi="Simplified Arabic" w:cs="Simplified Arabic"/>
          <w:sz w:val="28"/>
          <w:szCs w:val="28"/>
        </w:rPr>
        <w:t xml:space="preserve"> chez le </w:t>
      </w:r>
      <w:proofErr w:type="spellStart"/>
      <w:r w:rsidRPr="00DE73D6">
        <w:rPr>
          <w:rFonts w:ascii="Simplified Arabic" w:hAnsi="Simplified Arabic" w:cs="Simplified Arabic"/>
          <w:sz w:val="28"/>
          <w:szCs w:val="28"/>
        </w:rPr>
        <w:t>blé</w:t>
      </w:r>
      <w:proofErr w:type="spellEnd"/>
      <w:r w:rsidRPr="00DE73D6">
        <w:rPr>
          <w:rFonts w:ascii="Simplified Arabic" w:hAnsi="Simplified Arabic" w:cs="Simplified Arabic"/>
          <w:sz w:val="28"/>
          <w:szCs w:val="28"/>
        </w:rPr>
        <w:t xml:space="preserve"> dur. II. </w:t>
      </w:r>
      <w:proofErr w:type="spellStart"/>
      <w:r w:rsidRPr="00DE73D6">
        <w:rPr>
          <w:rFonts w:ascii="Simplified Arabic" w:hAnsi="Simplified Arabic" w:cs="Simplified Arabic"/>
          <w:sz w:val="28"/>
          <w:szCs w:val="28"/>
        </w:rPr>
        <w:t>Caractères</w:t>
      </w:r>
      <w:proofErr w:type="spellEnd"/>
      <w:r w:rsidRPr="00DE73D6">
        <w:rPr>
          <w:rFonts w:ascii="Simplified Arabic" w:hAnsi="Simplified Arabic" w:cs="Simplified Arabic"/>
          <w:sz w:val="28"/>
          <w:szCs w:val="28"/>
        </w:rPr>
        <w:br/>
      </w:r>
      <w:proofErr w:type="spellStart"/>
      <w:r w:rsidRPr="00DE73D6">
        <w:rPr>
          <w:rFonts w:ascii="Simplified Arabic" w:hAnsi="Simplified Arabic" w:cs="Simplified Arabic"/>
          <w:sz w:val="28"/>
          <w:szCs w:val="28"/>
        </w:rPr>
        <w:t>physiologiques</w:t>
      </w:r>
      <w:proofErr w:type="spellEnd"/>
      <w:r w:rsidRPr="00DE73D6">
        <w:rPr>
          <w:rFonts w:ascii="Simplified Arabic" w:hAnsi="Simplified Arabic" w:cs="Simplified Arabic"/>
          <w:sz w:val="28"/>
          <w:szCs w:val="28"/>
        </w:rPr>
        <w:t xml:space="preserve"> </w:t>
      </w:r>
      <w:proofErr w:type="spellStart"/>
      <w:r w:rsidRPr="00DE73D6">
        <w:rPr>
          <w:rFonts w:ascii="Simplified Arabic" w:hAnsi="Simplified Arabic" w:cs="Simplified Arabic"/>
          <w:sz w:val="28"/>
          <w:szCs w:val="28"/>
        </w:rPr>
        <w:t>d’adaptation</w:t>
      </w:r>
      <w:proofErr w:type="spellEnd"/>
      <w:r w:rsidRPr="00DE73D6">
        <w:rPr>
          <w:rFonts w:ascii="Simplified Arabic" w:hAnsi="Simplified Arabic" w:cs="Simplified Arabic"/>
          <w:sz w:val="28"/>
          <w:szCs w:val="28"/>
        </w:rPr>
        <w:t xml:space="preserve">. </w:t>
      </w:r>
      <w:proofErr w:type="spellStart"/>
      <w:r w:rsidRPr="00DE73D6">
        <w:rPr>
          <w:rFonts w:ascii="Simplified Arabic" w:hAnsi="Simplified Arabic" w:cs="Simplified Arabic"/>
          <w:sz w:val="28"/>
          <w:szCs w:val="28"/>
        </w:rPr>
        <w:t>Agronomie</w:t>
      </w:r>
      <w:proofErr w:type="spellEnd"/>
      <w:r w:rsidRPr="00DE73D6">
        <w:rPr>
          <w:rFonts w:ascii="Simplified Arabic" w:hAnsi="Simplified Arabic" w:cs="Simplified Arabic"/>
          <w:sz w:val="28"/>
          <w:szCs w:val="28"/>
        </w:rPr>
        <w:t>. 12: 381-393.</w:t>
      </w:r>
    </w:p>
    <w:p w14:paraId="1BCB8824" w14:textId="77777777" w:rsidR="00361658" w:rsidRPr="00DE73D6" w:rsidRDefault="00361658" w:rsidP="00361658">
      <w:pPr>
        <w:pStyle w:val="ListParagraph"/>
        <w:numPr>
          <w:ilvl w:val="0"/>
          <w:numId w:val="16"/>
        </w:numPr>
        <w:bidi w:val="0"/>
        <w:rPr>
          <w:rFonts w:ascii="Simplified Arabic" w:hAnsi="Simplified Arabic" w:cs="Simplified Arabic"/>
          <w:sz w:val="28"/>
          <w:szCs w:val="28"/>
        </w:rPr>
      </w:pPr>
      <w:r w:rsidRPr="00DE73D6">
        <w:rPr>
          <w:rFonts w:ascii="BellMT" w:hAnsi="BellMT"/>
          <w:b/>
          <w:bCs/>
          <w:sz w:val="26"/>
          <w:szCs w:val="26"/>
        </w:rPr>
        <w:t xml:space="preserve">. </w:t>
      </w:r>
      <w:r w:rsidRPr="00DE73D6">
        <w:rPr>
          <w:rFonts w:ascii="Simplified Arabic" w:hAnsi="Simplified Arabic" w:cs="Simplified Arabic"/>
          <w:b/>
          <w:bCs/>
          <w:sz w:val="28"/>
          <w:szCs w:val="28"/>
        </w:rPr>
        <w:t xml:space="preserve">Peterson. C.A., M. </w:t>
      </w:r>
      <w:proofErr w:type="spellStart"/>
      <w:r w:rsidRPr="00DE73D6">
        <w:rPr>
          <w:rFonts w:ascii="Simplified Arabic" w:hAnsi="Simplified Arabic" w:cs="Simplified Arabic"/>
          <w:b/>
          <w:bCs/>
          <w:sz w:val="28"/>
          <w:szCs w:val="28"/>
        </w:rPr>
        <w:t>Murmman</w:t>
      </w:r>
      <w:proofErr w:type="spellEnd"/>
      <w:r w:rsidRPr="00DE73D6">
        <w:rPr>
          <w:rFonts w:ascii="Simplified Arabic" w:hAnsi="Simplified Arabic" w:cs="Simplified Arabic"/>
          <w:b/>
          <w:bCs/>
          <w:sz w:val="28"/>
          <w:szCs w:val="28"/>
        </w:rPr>
        <w:t>, E. Steudle, (1993)</w:t>
      </w:r>
      <w:r w:rsidRPr="00DE73D6">
        <w:rPr>
          <w:rFonts w:ascii="Simplified Arabic" w:hAnsi="Simplified Arabic" w:cs="Simplified Arabic"/>
          <w:sz w:val="28"/>
          <w:szCs w:val="28"/>
        </w:rPr>
        <w:t>. Location of the</w:t>
      </w:r>
      <w:r w:rsidRPr="00DE73D6">
        <w:rPr>
          <w:rFonts w:ascii="Simplified Arabic" w:hAnsi="Simplified Arabic" w:cs="Simplified Arabic"/>
          <w:sz w:val="28"/>
          <w:szCs w:val="28"/>
        </w:rPr>
        <w:br/>
        <w:t xml:space="preserve">major barriers to water and iron movement in young roots of </w:t>
      </w:r>
      <w:r w:rsidRPr="00DE73D6">
        <w:rPr>
          <w:rFonts w:ascii="Simplified Arabic" w:hAnsi="Simplified Arabic" w:cs="Simplified Arabic"/>
          <w:i/>
          <w:iCs/>
          <w:sz w:val="28"/>
          <w:szCs w:val="28"/>
        </w:rPr>
        <w:t>zee may L</w:t>
      </w:r>
      <w:r w:rsidRPr="00DE73D6">
        <w:rPr>
          <w:rFonts w:ascii="Simplified Arabic" w:hAnsi="Simplified Arabic" w:cs="Simplified Arabic"/>
          <w:sz w:val="28"/>
          <w:szCs w:val="28"/>
        </w:rPr>
        <w:t>.</w:t>
      </w:r>
      <w:r w:rsidRPr="00DE73D6">
        <w:rPr>
          <w:rFonts w:ascii="Simplified Arabic" w:hAnsi="Simplified Arabic" w:cs="Simplified Arabic"/>
          <w:sz w:val="28"/>
          <w:szCs w:val="28"/>
        </w:rPr>
        <w:br/>
        <w:t>Plant, 190: 127-136.</w:t>
      </w:r>
    </w:p>
    <w:p w14:paraId="6A329B4D" w14:textId="77777777" w:rsidR="00361658" w:rsidRPr="00DE73D6" w:rsidRDefault="00361658" w:rsidP="00361658">
      <w:pPr>
        <w:pStyle w:val="ListParagraph"/>
        <w:numPr>
          <w:ilvl w:val="0"/>
          <w:numId w:val="16"/>
        </w:numPr>
        <w:bidi w:val="0"/>
        <w:spacing w:line="360" w:lineRule="auto"/>
        <w:jc w:val="both"/>
        <w:rPr>
          <w:rFonts w:ascii="Simplified Arabic" w:hAnsi="Simplified Arabic" w:cs="Simplified Arabic"/>
          <w:sz w:val="28"/>
          <w:szCs w:val="28"/>
        </w:rPr>
      </w:pPr>
      <w:proofErr w:type="spellStart"/>
      <w:r w:rsidRPr="00DE73D6">
        <w:rPr>
          <w:rFonts w:ascii="Simplified Arabic" w:hAnsi="Simplified Arabic" w:cs="Simplified Arabic"/>
          <w:b/>
          <w:bCs/>
          <w:sz w:val="28"/>
          <w:szCs w:val="28"/>
        </w:rPr>
        <w:t>Skribanek</w:t>
      </w:r>
      <w:proofErr w:type="spellEnd"/>
      <w:r w:rsidRPr="00DE73D6">
        <w:rPr>
          <w:rFonts w:ascii="Simplified Arabic" w:hAnsi="Simplified Arabic" w:cs="Simplified Arabic"/>
          <w:b/>
          <w:bCs/>
          <w:sz w:val="28"/>
          <w:szCs w:val="28"/>
        </w:rPr>
        <w:t>. A., A. Tomcsányi. (2008).</w:t>
      </w:r>
      <w:r w:rsidRPr="00DE73D6">
        <w:rPr>
          <w:rFonts w:ascii="Simplified Arabic" w:hAnsi="Simplified Arabic" w:cs="Simplified Arabic"/>
          <w:sz w:val="28"/>
          <w:szCs w:val="28"/>
        </w:rPr>
        <w:t xml:space="preserve"> Predicting water stress tolerance of malting barley varieties with seedlings PEG reactions. Acta </w:t>
      </w:r>
      <w:proofErr w:type="spellStart"/>
      <w:r w:rsidRPr="00DE73D6">
        <w:rPr>
          <w:rFonts w:ascii="Simplified Arabic" w:hAnsi="Simplified Arabic" w:cs="Simplified Arabic"/>
          <w:sz w:val="28"/>
          <w:szCs w:val="28"/>
        </w:rPr>
        <w:t>Biologica</w:t>
      </w:r>
      <w:proofErr w:type="spellEnd"/>
      <w:r w:rsidRPr="00DE73D6">
        <w:rPr>
          <w:rFonts w:ascii="Simplified Arabic" w:hAnsi="Simplified Arabic" w:cs="Simplified Arabic"/>
          <w:sz w:val="28"/>
          <w:szCs w:val="28"/>
        </w:rPr>
        <w:t xml:space="preserve"> </w:t>
      </w:r>
      <w:proofErr w:type="spellStart"/>
      <w:r w:rsidRPr="00DE73D6">
        <w:rPr>
          <w:rFonts w:ascii="Simplified Arabic" w:hAnsi="Simplified Arabic" w:cs="Simplified Arabic"/>
          <w:sz w:val="28"/>
          <w:szCs w:val="28"/>
        </w:rPr>
        <w:t>Szegediensis</w:t>
      </w:r>
      <w:proofErr w:type="spellEnd"/>
      <w:r w:rsidRPr="00DE73D6">
        <w:rPr>
          <w:rFonts w:ascii="Simplified Arabic" w:hAnsi="Simplified Arabic" w:cs="Simplified Arabic"/>
          <w:sz w:val="28"/>
          <w:szCs w:val="28"/>
        </w:rPr>
        <w:t>. 52(1):187-189.</w:t>
      </w:r>
    </w:p>
    <w:p w14:paraId="327CCB17" w14:textId="77777777" w:rsidR="00361658" w:rsidRPr="00DE73D6" w:rsidRDefault="00361658" w:rsidP="00361658">
      <w:pPr>
        <w:pStyle w:val="ListParagraph"/>
        <w:numPr>
          <w:ilvl w:val="0"/>
          <w:numId w:val="16"/>
        </w:numPr>
        <w:bidi w:val="0"/>
        <w:jc w:val="both"/>
        <w:rPr>
          <w:rFonts w:ascii="Simplified Arabic" w:eastAsia="Times New Roman" w:hAnsi="Simplified Arabic" w:cs="Simplified Arabic"/>
          <w:sz w:val="28"/>
          <w:szCs w:val="28"/>
        </w:rPr>
      </w:pPr>
      <w:r w:rsidRPr="00DE73D6">
        <w:rPr>
          <w:rFonts w:ascii="Simplified Arabic" w:hAnsi="Simplified Arabic" w:cs="Simplified Arabic"/>
          <w:b/>
          <w:bCs/>
          <w:sz w:val="28"/>
          <w:szCs w:val="28"/>
        </w:rPr>
        <w:t xml:space="preserve">Fukai. S., G. </w:t>
      </w:r>
      <w:proofErr w:type="spellStart"/>
      <w:r w:rsidRPr="00DE73D6">
        <w:rPr>
          <w:rFonts w:ascii="Simplified Arabic" w:hAnsi="Simplified Arabic" w:cs="Simplified Arabic"/>
          <w:b/>
          <w:bCs/>
          <w:sz w:val="28"/>
          <w:szCs w:val="28"/>
        </w:rPr>
        <w:t>Pantuwan</w:t>
      </w:r>
      <w:proofErr w:type="spellEnd"/>
      <w:r w:rsidRPr="00DE73D6">
        <w:rPr>
          <w:rFonts w:ascii="Simplified Arabic" w:hAnsi="Simplified Arabic" w:cs="Simplified Arabic"/>
          <w:b/>
          <w:bCs/>
          <w:sz w:val="28"/>
          <w:szCs w:val="28"/>
        </w:rPr>
        <w:t xml:space="preserve">, B. </w:t>
      </w:r>
      <w:proofErr w:type="spellStart"/>
      <w:r w:rsidRPr="00DE73D6">
        <w:rPr>
          <w:rFonts w:ascii="Simplified Arabic" w:hAnsi="Simplified Arabic" w:cs="Simplified Arabic"/>
          <w:b/>
          <w:bCs/>
          <w:sz w:val="28"/>
          <w:szCs w:val="28"/>
        </w:rPr>
        <w:t>Jongdee</w:t>
      </w:r>
      <w:proofErr w:type="spellEnd"/>
      <w:r w:rsidRPr="00DE73D6">
        <w:rPr>
          <w:rFonts w:ascii="Simplified Arabic" w:hAnsi="Simplified Arabic" w:cs="Simplified Arabic"/>
          <w:b/>
          <w:bCs/>
          <w:sz w:val="28"/>
          <w:szCs w:val="28"/>
        </w:rPr>
        <w:t xml:space="preserve">, M. Cooper. (1999). </w:t>
      </w:r>
      <w:r w:rsidRPr="00DE73D6">
        <w:rPr>
          <w:rFonts w:ascii="Simplified Arabic" w:hAnsi="Simplified Arabic" w:cs="Simplified Arabic"/>
          <w:sz w:val="28"/>
          <w:szCs w:val="28"/>
        </w:rPr>
        <w:t>Screening for drought resistance in rainfed lowland rice. Field Crop Res</w:t>
      </w:r>
      <w:r w:rsidRPr="00DE73D6">
        <w:rPr>
          <w:rFonts w:ascii="Simplified Arabic" w:hAnsi="Simplified Arabic" w:cs="Simplified Arabic"/>
          <w:i/>
          <w:iCs/>
          <w:sz w:val="28"/>
          <w:szCs w:val="28"/>
        </w:rPr>
        <w:t xml:space="preserve">. </w:t>
      </w:r>
      <w:r w:rsidRPr="00DE73D6">
        <w:rPr>
          <w:rFonts w:ascii="Simplified Arabic" w:hAnsi="Simplified Arabic" w:cs="Simplified Arabic"/>
          <w:sz w:val="28"/>
          <w:szCs w:val="28"/>
        </w:rPr>
        <w:t>64: 61-74</w:t>
      </w:r>
    </w:p>
    <w:p w14:paraId="7887FD54" w14:textId="77777777" w:rsidR="00361658" w:rsidRPr="00DE73D6" w:rsidRDefault="00361658" w:rsidP="00361658">
      <w:pPr>
        <w:pStyle w:val="ListParagraph"/>
        <w:numPr>
          <w:ilvl w:val="0"/>
          <w:numId w:val="16"/>
        </w:numPr>
        <w:bidi w:val="0"/>
        <w:spacing w:line="360" w:lineRule="auto"/>
        <w:jc w:val="both"/>
        <w:rPr>
          <w:rFonts w:ascii="Simplified Arabic" w:hAnsi="Simplified Arabic" w:cs="Simplified Arabic"/>
          <w:sz w:val="28"/>
          <w:szCs w:val="28"/>
        </w:rPr>
      </w:pPr>
      <w:r w:rsidRPr="00DE73D6">
        <w:rPr>
          <w:rFonts w:ascii="Simplified Arabic" w:eastAsia="Times New Roman" w:hAnsi="Simplified Arabic" w:cs="Simplified Arabic"/>
          <w:b/>
          <w:bCs/>
          <w:sz w:val="28"/>
          <w:szCs w:val="28"/>
        </w:rPr>
        <w:t>Zhang. L. J., J. J. Fan., Y. Y. Ruan, X. Y. Guan, (2004)</w:t>
      </w:r>
      <w:r w:rsidRPr="00DE73D6">
        <w:rPr>
          <w:rFonts w:ascii="Simplified Arabic" w:eastAsia="Times New Roman" w:hAnsi="Simplified Arabic" w:cs="Simplified Arabic"/>
          <w:sz w:val="28"/>
          <w:szCs w:val="28"/>
        </w:rPr>
        <w:t>. Application of polyethylene glycol in the study of plant osmotic stress physiology. J. Plant Physiol. 40(3): 361–364.</w:t>
      </w:r>
    </w:p>
    <w:p w14:paraId="140E86C4" w14:textId="77777777" w:rsidR="00361658" w:rsidRPr="00DE73D6" w:rsidRDefault="00361658" w:rsidP="00361658">
      <w:pPr>
        <w:pStyle w:val="ListParagraph"/>
        <w:numPr>
          <w:ilvl w:val="0"/>
          <w:numId w:val="16"/>
        </w:numPr>
        <w:tabs>
          <w:tab w:val="left" w:pos="-540"/>
          <w:tab w:val="right" w:pos="540"/>
        </w:tabs>
        <w:autoSpaceDE w:val="0"/>
        <w:autoSpaceDN w:val="0"/>
        <w:bidi w:val="0"/>
        <w:adjustRightInd w:val="0"/>
        <w:spacing w:before="240" w:line="360" w:lineRule="auto"/>
        <w:jc w:val="both"/>
        <w:rPr>
          <w:rFonts w:ascii="Simplified Arabic" w:eastAsia="Times New Roman" w:hAnsi="Simplified Arabic" w:cs="Simplified Arabic"/>
          <w:sz w:val="28"/>
          <w:szCs w:val="28"/>
        </w:rPr>
      </w:pPr>
      <w:proofErr w:type="spellStart"/>
      <w:r w:rsidRPr="00DE73D6">
        <w:rPr>
          <w:rFonts w:ascii="Simplified Arabic" w:eastAsia="Times New Roman" w:hAnsi="Simplified Arabic" w:cs="Simplified Arabic"/>
          <w:b/>
          <w:bCs/>
          <w:sz w:val="28"/>
          <w:szCs w:val="28"/>
        </w:rPr>
        <w:lastRenderedPageBreak/>
        <w:t>Valifard</w:t>
      </w:r>
      <w:proofErr w:type="spellEnd"/>
      <w:r w:rsidRPr="00DE73D6">
        <w:rPr>
          <w:rFonts w:ascii="Simplified Arabic" w:eastAsia="Times New Roman" w:hAnsi="Simplified Arabic" w:cs="Simplified Arabic"/>
          <w:b/>
          <w:bCs/>
          <w:sz w:val="28"/>
          <w:szCs w:val="28"/>
        </w:rPr>
        <w:t xml:space="preserve">. M., A. </w:t>
      </w:r>
      <w:proofErr w:type="spellStart"/>
      <w:r w:rsidRPr="00DE73D6">
        <w:rPr>
          <w:rFonts w:ascii="Simplified Arabic" w:eastAsia="Times New Roman" w:hAnsi="Simplified Arabic" w:cs="Simplified Arabic"/>
          <w:b/>
          <w:bCs/>
          <w:sz w:val="28"/>
          <w:szCs w:val="28"/>
        </w:rPr>
        <w:t>Moradshahi</w:t>
      </w:r>
      <w:proofErr w:type="spellEnd"/>
      <w:r w:rsidRPr="00DE73D6">
        <w:rPr>
          <w:rFonts w:ascii="Simplified Arabic" w:eastAsia="Times New Roman" w:hAnsi="Simplified Arabic" w:cs="Simplified Arabic"/>
          <w:b/>
          <w:bCs/>
          <w:sz w:val="28"/>
          <w:szCs w:val="28"/>
        </w:rPr>
        <w:t xml:space="preserve">, B. </w:t>
      </w:r>
      <w:proofErr w:type="spellStart"/>
      <w:r w:rsidRPr="00DE73D6">
        <w:rPr>
          <w:rFonts w:ascii="Simplified Arabic" w:eastAsia="Times New Roman" w:hAnsi="Simplified Arabic" w:cs="Simplified Arabic"/>
          <w:b/>
          <w:bCs/>
          <w:sz w:val="28"/>
          <w:szCs w:val="28"/>
        </w:rPr>
        <w:t>Kholdebarin</w:t>
      </w:r>
      <w:proofErr w:type="spellEnd"/>
      <w:r w:rsidRPr="00DE73D6">
        <w:rPr>
          <w:rFonts w:ascii="Simplified Arabic" w:eastAsia="Times New Roman" w:hAnsi="Simplified Arabic" w:cs="Simplified Arabic"/>
          <w:b/>
          <w:bCs/>
          <w:sz w:val="28"/>
          <w:szCs w:val="28"/>
        </w:rPr>
        <w:t xml:space="preserve"> (2012).</w:t>
      </w:r>
      <w:r w:rsidRPr="00DE73D6">
        <w:rPr>
          <w:rFonts w:ascii="Simplified Arabic" w:eastAsia="Times New Roman" w:hAnsi="Simplified Arabic" w:cs="Simplified Arabic"/>
          <w:sz w:val="28"/>
          <w:szCs w:val="28"/>
        </w:rPr>
        <w:t xml:space="preserve"> Biochemical and physiological responses of two wheat (Triticum </w:t>
      </w:r>
      <w:proofErr w:type="spellStart"/>
      <w:r w:rsidRPr="00DE73D6">
        <w:rPr>
          <w:rFonts w:ascii="Simplified Arabic" w:eastAsia="Times New Roman" w:hAnsi="Simplified Arabic" w:cs="Simplified Arabic"/>
          <w:sz w:val="28"/>
          <w:szCs w:val="28"/>
        </w:rPr>
        <w:t>aestivum</w:t>
      </w:r>
      <w:proofErr w:type="spellEnd"/>
      <w:r w:rsidRPr="00DE73D6">
        <w:rPr>
          <w:rFonts w:ascii="Simplified Arabic" w:eastAsia="Times New Roman" w:hAnsi="Simplified Arabic" w:cs="Simplified Arabic"/>
          <w:sz w:val="28"/>
          <w:szCs w:val="28"/>
        </w:rPr>
        <w:t xml:space="preserve"> L.) cultivars to drought stress applied at seedling stage. J. journal of Agricultural science and technology.14(7): 1567-1578.</w:t>
      </w:r>
    </w:p>
    <w:p w14:paraId="0C54BB70" w14:textId="77777777" w:rsidR="00361658" w:rsidRPr="00DE73D6" w:rsidRDefault="00361658" w:rsidP="00361658">
      <w:pPr>
        <w:pStyle w:val="ListParagraph"/>
        <w:numPr>
          <w:ilvl w:val="0"/>
          <w:numId w:val="16"/>
        </w:numPr>
        <w:bidi w:val="0"/>
        <w:spacing w:after="160" w:line="259" w:lineRule="auto"/>
        <w:rPr>
          <w:rFonts w:ascii="Simplified Arabic" w:eastAsia="Times New Roman" w:hAnsi="Simplified Arabic" w:cs="Simplified Arabic"/>
          <w:sz w:val="28"/>
          <w:szCs w:val="28"/>
        </w:rPr>
      </w:pPr>
      <w:r w:rsidRPr="00DE73D6">
        <w:rPr>
          <w:rFonts w:ascii="Simplified Arabic" w:hAnsi="Simplified Arabic" w:cs="Simplified Arabic"/>
          <w:b/>
          <w:bCs/>
          <w:sz w:val="28"/>
          <w:szCs w:val="28"/>
        </w:rPr>
        <w:t xml:space="preserve">Li. F, L. Zhang, H. Ji. (2020). </w:t>
      </w:r>
      <w:r w:rsidRPr="00DE73D6">
        <w:rPr>
          <w:rFonts w:ascii="Simplified Arabic" w:hAnsi="Simplified Arabic" w:cs="Simplified Arabic"/>
          <w:sz w:val="28"/>
          <w:szCs w:val="28"/>
        </w:rPr>
        <w:t>The specific W-boxes of GAPC5</w:t>
      </w:r>
      <w:r w:rsidRPr="00DE73D6">
        <w:rPr>
          <w:rFonts w:ascii="Simplified Arabic" w:hAnsi="Simplified Arabic" w:cs="Simplified Arabic"/>
          <w:sz w:val="28"/>
          <w:szCs w:val="28"/>
        </w:rPr>
        <w:br/>
        <w:t xml:space="preserve">promoter bound by </w:t>
      </w:r>
      <w:proofErr w:type="spellStart"/>
      <w:r w:rsidRPr="00DE73D6">
        <w:rPr>
          <w:rFonts w:ascii="Simplified Arabic" w:hAnsi="Simplified Arabic" w:cs="Simplified Arabic"/>
          <w:sz w:val="28"/>
          <w:szCs w:val="28"/>
        </w:rPr>
        <w:t>TaWRKY</w:t>
      </w:r>
      <w:proofErr w:type="spellEnd"/>
      <w:r w:rsidRPr="00DE73D6">
        <w:rPr>
          <w:rFonts w:ascii="Simplified Arabic" w:hAnsi="Simplified Arabic" w:cs="Simplified Arabic"/>
          <w:sz w:val="28"/>
          <w:szCs w:val="28"/>
        </w:rPr>
        <w:t xml:space="preserve"> are involved in drought stress response</w:t>
      </w:r>
      <w:r w:rsidRPr="00DE73D6">
        <w:rPr>
          <w:rFonts w:ascii="Simplified Arabic" w:hAnsi="Simplified Arabic" w:cs="Simplified Arabic"/>
          <w:sz w:val="28"/>
          <w:szCs w:val="28"/>
        </w:rPr>
        <w:br/>
        <w:t>in wheat. Plant Sci 26: 110460</w:t>
      </w:r>
    </w:p>
    <w:p w14:paraId="29A76DF0" w14:textId="77777777" w:rsidR="00361658" w:rsidRPr="00DE73D6" w:rsidRDefault="00361658" w:rsidP="00361658">
      <w:pPr>
        <w:pStyle w:val="ListParagraph"/>
        <w:numPr>
          <w:ilvl w:val="0"/>
          <w:numId w:val="16"/>
        </w:numPr>
        <w:bidi w:val="0"/>
        <w:spacing w:line="360" w:lineRule="auto"/>
        <w:jc w:val="both"/>
        <w:rPr>
          <w:rFonts w:ascii="Simplified Arabic" w:hAnsi="Simplified Arabic" w:cs="Simplified Arabic"/>
          <w:sz w:val="28"/>
          <w:szCs w:val="28"/>
        </w:rPr>
      </w:pPr>
      <w:proofErr w:type="spellStart"/>
      <w:r w:rsidRPr="00DE73D6">
        <w:rPr>
          <w:rFonts w:ascii="Simplified Arabic" w:hAnsi="Simplified Arabic" w:cs="Simplified Arabic"/>
          <w:b/>
          <w:bCs/>
          <w:sz w:val="28"/>
          <w:szCs w:val="28"/>
        </w:rPr>
        <w:t>Yekhlef</w:t>
      </w:r>
      <w:proofErr w:type="spellEnd"/>
      <w:r w:rsidRPr="00DE73D6">
        <w:rPr>
          <w:rFonts w:ascii="Simplified Arabic" w:hAnsi="Simplified Arabic" w:cs="Simplified Arabic"/>
          <w:b/>
          <w:bCs/>
          <w:sz w:val="28"/>
          <w:szCs w:val="28"/>
        </w:rPr>
        <w:t>. N. (2001).</w:t>
      </w:r>
      <w:r w:rsidRPr="00DE73D6">
        <w:rPr>
          <w:rFonts w:ascii="Simplified Arabic" w:hAnsi="Simplified Arabic" w:cs="Simplified Arabic"/>
          <w:sz w:val="28"/>
          <w:szCs w:val="28"/>
        </w:rPr>
        <w:t xml:space="preserve"> </w:t>
      </w:r>
      <w:proofErr w:type="spellStart"/>
      <w:r w:rsidRPr="00DE73D6">
        <w:rPr>
          <w:rFonts w:ascii="Simplified Arabic" w:hAnsi="Simplified Arabic" w:cs="Simplified Arabic"/>
          <w:sz w:val="28"/>
          <w:szCs w:val="28"/>
        </w:rPr>
        <w:t>Photosynthèse</w:t>
      </w:r>
      <w:proofErr w:type="spellEnd"/>
      <w:r w:rsidRPr="00DE73D6">
        <w:rPr>
          <w:rFonts w:ascii="Simplified Arabic" w:hAnsi="Simplified Arabic" w:cs="Simplified Arabic"/>
          <w:sz w:val="28"/>
          <w:szCs w:val="28"/>
        </w:rPr>
        <w:t xml:space="preserve"> </w:t>
      </w:r>
      <w:proofErr w:type="spellStart"/>
      <w:r w:rsidRPr="00DE73D6">
        <w:rPr>
          <w:rFonts w:ascii="Simplified Arabic" w:hAnsi="Simplified Arabic" w:cs="Simplified Arabic"/>
          <w:sz w:val="28"/>
          <w:szCs w:val="28"/>
        </w:rPr>
        <w:t>activité</w:t>
      </w:r>
      <w:proofErr w:type="spellEnd"/>
      <w:r w:rsidRPr="00DE73D6">
        <w:rPr>
          <w:rFonts w:ascii="Simplified Arabic" w:hAnsi="Simplified Arabic" w:cs="Simplified Arabic"/>
          <w:sz w:val="28"/>
          <w:szCs w:val="28"/>
        </w:rPr>
        <w:t xml:space="preserve"> photo </w:t>
      </w:r>
      <w:proofErr w:type="spellStart"/>
      <w:r w:rsidRPr="00DE73D6">
        <w:rPr>
          <w:rFonts w:ascii="Simplified Arabic" w:hAnsi="Simplified Arabic" w:cs="Simplified Arabic"/>
          <w:sz w:val="28"/>
          <w:szCs w:val="28"/>
        </w:rPr>
        <w:t>chimique</w:t>
      </w:r>
      <w:proofErr w:type="spellEnd"/>
      <w:r w:rsidRPr="00DE73D6">
        <w:rPr>
          <w:rFonts w:ascii="Simplified Arabic" w:hAnsi="Simplified Arabic" w:cs="Simplified Arabic"/>
          <w:sz w:val="28"/>
          <w:szCs w:val="28"/>
        </w:rPr>
        <w:t xml:space="preserve"> et </w:t>
      </w:r>
      <w:proofErr w:type="spellStart"/>
      <w:r w:rsidRPr="00DE73D6">
        <w:rPr>
          <w:rFonts w:ascii="Simplified Arabic" w:hAnsi="Simplified Arabic" w:cs="Simplified Arabic"/>
          <w:sz w:val="28"/>
          <w:szCs w:val="28"/>
        </w:rPr>
        <w:t>tolérance</w:t>
      </w:r>
      <w:proofErr w:type="spellEnd"/>
      <w:r w:rsidRPr="00DE73D6">
        <w:rPr>
          <w:rFonts w:ascii="Simplified Arabic" w:hAnsi="Simplified Arabic" w:cs="Simplified Arabic"/>
          <w:sz w:val="28"/>
          <w:szCs w:val="28"/>
        </w:rPr>
        <w:t xml:space="preserve"> au </w:t>
      </w:r>
      <w:proofErr w:type="spellStart"/>
      <w:r w:rsidRPr="00DE73D6">
        <w:rPr>
          <w:rFonts w:ascii="Simplified Arabic" w:hAnsi="Simplified Arabic" w:cs="Simplified Arabic"/>
          <w:sz w:val="28"/>
          <w:szCs w:val="28"/>
        </w:rPr>
        <w:t>déficit</w:t>
      </w:r>
      <w:proofErr w:type="spellEnd"/>
      <w:r w:rsidRPr="00DE73D6">
        <w:rPr>
          <w:rFonts w:ascii="Simplified Arabic" w:hAnsi="Simplified Arabic" w:cs="Simplified Arabic"/>
          <w:sz w:val="28"/>
          <w:szCs w:val="28"/>
        </w:rPr>
        <w:t xml:space="preserve"> </w:t>
      </w:r>
      <w:proofErr w:type="spellStart"/>
      <w:r w:rsidRPr="00DE73D6">
        <w:rPr>
          <w:rFonts w:ascii="Simplified Arabic" w:hAnsi="Simplified Arabic" w:cs="Simplified Arabic"/>
          <w:sz w:val="28"/>
          <w:szCs w:val="28"/>
        </w:rPr>
        <w:t>hydrique</w:t>
      </w:r>
      <w:proofErr w:type="spellEnd"/>
      <w:r w:rsidRPr="00DE73D6">
        <w:rPr>
          <w:rFonts w:ascii="Simplified Arabic" w:hAnsi="Simplified Arabic" w:cs="Simplified Arabic"/>
          <w:sz w:val="28"/>
          <w:szCs w:val="28"/>
        </w:rPr>
        <w:t xml:space="preserve"> chez le </w:t>
      </w:r>
      <w:proofErr w:type="spellStart"/>
      <w:r w:rsidRPr="00DE73D6">
        <w:rPr>
          <w:rFonts w:ascii="Simplified Arabic" w:hAnsi="Simplified Arabic" w:cs="Simplified Arabic"/>
          <w:sz w:val="28"/>
          <w:szCs w:val="28"/>
        </w:rPr>
        <w:t>blé</w:t>
      </w:r>
      <w:proofErr w:type="spellEnd"/>
      <w:r w:rsidRPr="00DE73D6">
        <w:rPr>
          <w:rFonts w:ascii="Simplified Arabic" w:hAnsi="Simplified Arabic" w:cs="Simplified Arabic"/>
          <w:sz w:val="28"/>
          <w:szCs w:val="28"/>
        </w:rPr>
        <w:t xml:space="preserve"> dur (Triticum durum </w:t>
      </w:r>
      <w:proofErr w:type="spellStart"/>
      <w:r w:rsidRPr="00DE73D6">
        <w:rPr>
          <w:rFonts w:ascii="Simplified Arabic" w:hAnsi="Simplified Arabic" w:cs="Simplified Arabic"/>
          <w:sz w:val="28"/>
          <w:szCs w:val="28"/>
        </w:rPr>
        <w:t>Desf</w:t>
      </w:r>
      <w:proofErr w:type="spellEnd"/>
      <w:r w:rsidRPr="00DE73D6">
        <w:rPr>
          <w:rFonts w:ascii="Simplified Arabic" w:hAnsi="Simplified Arabic" w:cs="Simplified Arabic"/>
          <w:sz w:val="28"/>
          <w:szCs w:val="28"/>
        </w:rPr>
        <w:t>.</w:t>
      </w:r>
      <w:proofErr w:type="gramStart"/>
      <w:r w:rsidRPr="00DE73D6">
        <w:rPr>
          <w:rFonts w:ascii="Simplified Arabic" w:hAnsi="Simplified Arabic" w:cs="Simplified Arabic"/>
          <w:sz w:val="28"/>
          <w:szCs w:val="28"/>
        </w:rPr>
        <w:t>).</w:t>
      </w:r>
      <w:proofErr w:type="spellStart"/>
      <w:r w:rsidRPr="00DE73D6">
        <w:rPr>
          <w:rFonts w:ascii="Simplified Arabic" w:hAnsi="Simplified Arabic" w:cs="Simplified Arabic"/>
          <w:sz w:val="28"/>
          <w:szCs w:val="28"/>
        </w:rPr>
        <w:t>Thèse</w:t>
      </w:r>
      <w:proofErr w:type="spellEnd"/>
      <w:proofErr w:type="gramEnd"/>
      <w:r w:rsidRPr="00DE73D6">
        <w:rPr>
          <w:rFonts w:ascii="Simplified Arabic" w:hAnsi="Simplified Arabic" w:cs="Simplified Arabic"/>
          <w:sz w:val="28"/>
          <w:szCs w:val="28"/>
        </w:rPr>
        <w:t xml:space="preserve"> d'état, Fac des </w:t>
      </w:r>
      <w:proofErr w:type="spellStart"/>
      <w:r w:rsidRPr="00DE73D6">
        <w:rPr>
          <w:rFonts w:ascii="Simplified Arabic" w:hAnsi="Simplified Arabic" w:cs="Simplified Arabic"/>
          <w:sz w:val="28"/>
          <w:szCs w:val="28"/>
        </w:rPr>
        <w:t>science.DSN.Universite</w:t>
      </w:r>
      <w:proofErr w:type="spellEnd"/>
      <w:r w:rsidRPr="00DE73D6">
        <w:rPr>
          <w:rFonts w:ascii="Simplified Arabic" w:hAnsi="Simplified Arabic" w:cs="Simplified Arabic"/>
          <w:sz w:val="28"/>
          <w:szCs w:val="28"/>
        </w:rPr>
        <w:t xml:space="preserve"> Constantine,146 pages.</w:t>
      </w:r>
    </w:p>
    <w:p w14:paraId="17315726" w14:textId="77777777" w:rsidR="00361658" w:rsidRPr="00DE73D6" w:rsidRDefault="00361658" w:rsidP="00361658">
      <w:pPr>
        <w:pStyle w:val="ListParagraph"/>
        <w:numPr>
          <w:ilvl w:val="0"/>
          <w:numId w:val="16"/>
        </w:numPr>
        <w:bidi w:val="0"/>
        <w:spacing w:line="360" w:lineRule="auto"/>
        <w:jc w:val="both"/>
        <w:rPr>
          <w:rFonts w:ascii="Simplified Arabic" w:hAnsi="Simplified Arabic" w:cs="Simplified Arabic"/>
          <w:sz w:val="28"/>
          <w:szCs w:val="28"/>
        </w:rPr>
      </w:pPr>
      <w:r w:rsidRPr="00DE73D6">
        <w:rPr>
          <w:rFonts w:ascii="Simplified Arabic" w:hAnsi="Simplified Arabic" w:cs="Simplified Arabic"/>
          <w:b/>
          <w:bCs/>
          <w:sz w:val="28"/>
          <w:szCs w:val="28"/>
        </w:rPr>
        <w:t>Turner. N.C. (1979).</w:t>
      </w:r>
      <w:r w:rsidRPr="00DE73D6">
        <w:rPr>
          <w:rFonts w:ascii="Simplified Arabic" w:hAnsi="Simplified Arabic" w:cs="Simplified Arabic"/>
          <w:sz w:val="28"/>
          <w:szCs w:val="28"/>
        </w:rPr>
        <w:t xml:space="preserve"> Drought resistance and adaptation to water deficits in crops plants. Stress Physiology in Crop Plants, New York: 344-372.</w:t>
      </w:r>
    </w:p>
    <w:p w14:paraId="5AE900CE" w14:textId="77777777" w:rsidR="00361658" w:rsidRPr="00DE73D6" w:rsidRDefault="00361658" w:rsidP="00361658">
      <w:pPr>
        <w:pStyle w:val="ListParagraph"/>
        <w:numPr>
          <w:ilvl w:val="0"/>
          <w:numId w:val="16"/>
        </w:numPr>
        <w:bidi w:val="0"/>
        <w:rPr>
          <w:rFonts w:ascii="Simplified Arabic" w:hAnsi="Simplified Arabic" w:cs="Simplified Arabic"/>
          <w:sz w:val="28"/>
          <w:szCs w:val="28"/>
          <w:rtl/>
        </w:rPr>
      </w:pPr>
      <w:r w:rsidRPr="00DE73D6">
        <w:rPr>
          <w:rFonts w:ascii="Simplified Arabic" w:hAnsi="Simplified Arabic" w:cs="Simplified Arabic"/>
          <w:b/>
          <w:bCs/>
          <w:sz w:val="28"/>
          <w:szCs w:val="28"/>
        </w:rPr>
        <w:t>Turner. N.C. (1986).</w:t>
      </w:r>
      <w:r w:rsidRPr="00DE73D6">
        <w:rPr>
          <w:rFonts w:ascii="Simplified Arabic" w:hAnsi="Simplified Arabic" w:cs="Simplified Arabic"/>
          <w:sz w:val="28"/>
          <w:szCs w:val="28"/>
        </w:rPr>
        <w:t xml:space="preserve"> Adaptation to water deficit. A changing. J. Australian journal plant physiology. 13(1):175-190. </w:t>
      </w:r>
    </w:p>
    <w:p w14:paraId="37D0BAEC" w14:textId="77777777" w:rsidR="00361658" w:rsidRPr="00DE73D6" w:rsidRDefault="00361658" w:rsidP="00361658">
      <w:pPr>
        <w:pStyle w:val="ListParagraph"/>
        <w:numPr>
          <w:ilvl w:val="0"/>
          <w:numId w:val="16"/>
        </w:numPr>
        <w:bidi w:val="0"/>
        <w:spacing w:line="360" w:lineRule="auto"/>
        <w:jc w:val="both"/>
        <w:rPr>
          <w:rFonts w:ascii="Simplified Arabic" w:hAnsi="Simplified Arabic" w:cs="Simplified Arabic"/>
          <w:sz w:val="28"/>
          <w:szCs w:val="28"/>
        </w:rPr>
      </w:pPr>
      <w:bookmarkStart w:id="62" w:name="_Hlk99199121"/>
      <w:r w:rsidRPr="00DE73D6">
        <w:rPr>
          <w:rFonts w:ascii="Simplified Arabic" w:hAnsi="Simplified Arabic" w:cs="Simplified Arabic"/>
          <w:b/>
          <w:bCs/>
          <w:sz w:val="28"/>
          <w:szCs w:val="28"/>
        </w:rPr>
        <w:t xml:space="preserve">Anjum. S.A, X. Xie, L. Wang, </w:t>
      </w:r>
      <w:proofErr w:type="spellStart"/>
      <w:r w:rsidRPr="00DE73D6">
        <w:rPr>
          <w:rFonts w:ascii="Simplified Arabic" w:hAnsi="Simplified Arabic" w:cs="Simplified Arabic"/>
          <w:b/>
          <w:bCs/>
          <w:sz w:val="28"/>
          <w:szCs w:val="28"/>
        </w:rPr>
        <w:t>Mf</w:t>
      </w:r>
      <w:proofErr w:type="spellEnd"/>
      <w:r w:rsidRPr="00DE73D6">
        <w:rPr>
          <w:rFonts w:ascii="Simplified Arabic" w:hAnsi="Simplified Arabic" w:cs="Simplified Arabic"/>
          <w:b/>
          <w:bCs/>
          <w:sz w:val="28"/>
          <w:szCs w:val="28"/>
        </w:rPr>
        <w:t xml:space="preserve">. </w:t>
      </w:r>
      <w:proofErr w:type="gramStart"/>
      <w:r w:rsidRPr="00DE73D6">
        <w:rPr>
          <w:rFonts w:ascii="Simplified Arabic" w:hAnsi="Simplified Arabic" w:cs="Simplified Arabic"/>
          <w:b/>
          <w:bCs/>
          <w:sz w:val="28"/>
          <w:szCs w:val="28"/>
        </w:rPr>
        <w:t>Saleem ,</w:t>
      </w:r>
      <w:proofErr w:type="gramEnd"/>
      <w:r w:rsidRPr="00DE73D6">
        <w:rPr>
          <w:rFonts w:ascii="Simplified Arabic" w:hAnsi="Simplified Arabic" w:cs="Simplified Arabic"/>
          <w:b/>
          <w:bCs/>
          <w:sz w:val="28"/>
          <w:szCs w:val="28"/>
        </w:rPr>
        <w:t xml:space="preserve"> C. Man, W. Lei</w:t>
      </w:r>
      <w:bookmarkEnd w:id="62"/>
      <w:r w:rsidRPr="00DE73D6">
        <w:rPr>
          <w:rFonts w:ascii="Simplified Arabic" w:hAnsi="Simplified Arabic" w:cs="Simplified Arabic"/>
          <w:b/>
          <w:bCs/>
          <w:sz w:val="28"/>
          <w:szCs w:val="28"/>
        </w:rPr>
        <w:t>. (2011).</w:t>
      </w:r>
      <w:r w:rsidRPr="00DE73D6">
        <w:rPr>
          <w:rFonts w:ascii="Simplified Arabic" w:hAnsi="Simplified Arabic" w:cs="Simplified Arabic"/>
          <w:sz w:val="28"/>
          <w:szCs w:val="28"/>
        </w:rPr>
        <w:t xml:space="preserve"> Morphological, physiological and biochemical responses of plants to drought stress. J. African journal of agricultural research. 6(9): 2026-2032.</w:t>
      </w:r>
    </w:p>
    <w:p w14:paraId="5D9FD2A3" w14:textId="77777777" w:rsidR="00361658" w:rsidRPr="00DE73D6" w:rsidRDefault="00361658" w:rsidP="00361658">
      <w:pPr>
        <w:pStyle w:val="ListParagraph"/>
        <w:numPr>
          <w:ilvl w:val="0"/>
          <w:numId w:val="16"/>
        </w:numPr>
        <w:autoSpaceDE w:val="0"/>
        <w:autoSpaceDN w:val="0"/>
        <w:bidi w:val="0"/>
        <w:adjustRightInd w:val="0"/>
        <w:spacing w:before="240" w:after="0" w:line="360" w:lineRule="auto"/>
        <w:jc w:val="both"/>
        <w:rPr>
          <w:rFonts w:ascii="Simplified Arabic" w:eastAsia="Times New Roman" w:hAnsi="Simplified Arabic" w:cs="Simplified Arabic"/>
          <w:sz w:val="28"/>
          <w:szCs w:val="28"/>
          <w:lang w:bidi="ar-SY"/>
        </w:rPr>
      </w:pPr>
      <w:r w:rsidRPr="00DE73D6">
        <w:rPr>
          <w:rFonts w:ascii="Simplified Arabic" w:eastAsia="Times New Roman" w:hAnsi="Simplified Arabic" w:cs="Simplified Arabic"/>
          <w:b/>
          <w:bCs/>
          <w:sz w:val="28"/>
          <w:szCs w:val="28"/>
        </w:rPr>
        <w:t>Farooq</w:t>
      </w:r>
      <w:r w:rsidRPr="00DE73D6">
        <w:rPr>
          <w:rFonts w:ascii="Simplified Arabic" w:eastAsia="Times New Roman" w:hAnsi="Simplified Arabic" w:cs="Simplified Arabic"/>
          <w:b/>
          <w:bCs/>
          <w:sz w:val="28"/>
          <w:szCs w:val="28"/>
          <w:rtl/>
        </w:rPr>
        <w:t>.</w:t>
      </w:r>
      <w:r w:rsidRPr="00DE73D6">
        <w:rPr>
          <w:rFonts w:ascii="Simplified Arabic" w:eastAsia="Times New Roman" w:hAnsi="Simplified Arabic" w:cs="Simplified Arabic"/>
          <w:b/>
          <w:bCs/>
          <w:sz w:val="28"/>
          <w:szCs w:val="28"/>
        </w:rPr>
        <w:t xml:space="preserve"> M, A. Wahid, N. Kobayashi, D. Fujita, S.M.A. Basra. (2009).</w:t>
      </w:r>
      <w:r w:rsidRPr="00DE73D6">
        <w:rPr>
          <w:rFonts w:ascii="Simplified Arabic" w:eastAsia="Times New Roman" w:hAnsi="Simplified Arabic" w:cs="Simplified Arabic"/>
          <w:sz w:val="28"/>
          <w:szCs w:val="28"/>
        </w:rPr>
        <w:t xml:space="preserve"> Plant drought stress: effects, mechanisms and management. J. Agronomy for sustainable development. 29(1):185–212.</w:t>
      </w:r>
    </w:p>
    <w:p w14:paraId="5760AE6D" w14:textId="77777777" w:rsidR="00361658" w:rsidRPr="00DE73D6" w:rsidRDefault="00361658" w:rsidP="00361658">
      <w:pPr>
        <w:pStyle w:val="ListParagraph"/>
        <w:numPr>
          <w:ilvl w:val="0"/>
          <w:numId w:val="16"/>
        </w:numPr>
        <w:tabs>
          <w:tab w:val="left" w:pos="-540"/>
          <w:tab w:val="right" w:pos="540"/>
        </w:tabs>
        <w:autoSpaceDE w:val="0"/>
        <w:autoSpaceDN w:val="0"/>
        <w:bidi w:val="0"/>
        <w:adjustRightInd w:val="0"/>
        <w:spacing w:before="240" w:line="360" w:lineRule="auto"/>
        <w:jc w:val="both"/>
        <w:rPr>
          <w:rFonts w:ascii="Simplified Arabic" w:eastAsia="Times New Roman" w:hAnsi="Simplified Arabic" w:cs="Simplified Arabic"/>
          <w:sz w:val="28"/>
          <w:szCs w:val="28"/>
        </w:rPr>
      </w:pPr>
      <w:r w:rsidRPr="00DE73D6">
        <w:rPr>
          <w:rFonts w:ascii="Simplified Arabic" w:eastAsia="Times New Roman" w:hAnsi="Simplified Arabic" w:cs="Simplified Arabic"/>
          <w:sz w:val="28"/>
          <w:szCs w:val="28"/>
        </w:rPr>
        <w:lastRenderedPageBreak/>
        <w:t>CIUC</w:t>
      </w:r>
      <w:r w:rsidRPr="00DE73D6">
        <w:rPr>
          <w:rFonts w:ascii="Times New Roman" w:eastAsia="Times New Roman" w:hAnsi="Times New Roman" w:cs="Times New Roman"/>
          <w:sz w:val="28"/>
          <w:szCs w:val="28"/>
        </w:rPr>
        <w:t>Ặ</w:t>
      </w:r>
      <w:r w:rsidRPr="00DE73D6">
        <w:rPr>
          <w:rFonts w:ascii="Simplified Arabic" w:eastAsia="Times New Roman" w:hAnsi="Simplified Arabic" w:cs="Simplified Arabic"/>
          <w:sz w:val="28"/>
          <w:szCs w:val="28"/>
        </w:rPr>
        <w:t>. M, C. B</w:t>
      </w:r>
      <w:r w:rsidRPr="00DE73D6">
        <w:rPr>
          <w:rFonts w:ascii="Times New Roman" w:eastAsia="Times New Roman" w:hAnsi="Times New Roman" w:cs="Times New Roman"/>
          <w:sz w:val="28"/>
          <w:szCs w:val="28"/>
        </w:rPr>
        <w:t>Ặ</w:t>
      </w:r>
      <w:r w:rsidRPr="00DE73D6">
        <w:rPr>
          <w:rFonts w:ascii="Simplified Arabic" w:eastAsia="Times New Roman" w:hAnsi="Simplified Arabic" w:cs="Simplified Arabic"/>
          <w:sz w:val="28"/>
          <w:szCs w:val="28"/>
        </w:rPr>
        <w:t>NIC</w:t>
      </w:r>
      <w:r w:rsidRPr="00DE73D6">
        <w:rPr>
          <w:rFonts w:ascii="Times New Roman" w:eastAsia="Times New Roman" w:hAnsi="Times New Roman" w:cs="Times New Roman"/>
          <w:sz w:val="28"/>
          <w:szCs w:val="28"/>
        </w:rPr>
        <w:t>Ặ</w:t>
      </w:r>
      <w:r w:rsidRPr="00DE73D6">
        <w:rPr>
          <w:rFonts w:ascii="Simplified Arabic" w:eastAsia="Times New Roman" w:hAnsi="Simplified Arabic" w:cs="Simplified Arabic"/>
          <w:sz w:val="28"/>
          <w:szCs w:val="28"/>
        </w:rPr>
        <w:t xml:space="preserve">, M. DAVID, N.N. </w:t>
      </w:r>
      <w:proofErr w:type="spellStart"/>
      <w:r w:rsidRPr="00DE73D6">
        <w:rPr>
          <w:rFonts w:ascii="Simplified Arabic" w:eastAsia="Times New Roman" w:hAnsi="Simplified Arabic" w:cs="Simplified Arabic"/>
          <w:sz w:val="28"/>
          <w:szCs w:val="28"/>
        </w:rPr>
        <w:t>S</w:t>
      </w:r>
      <w:r w:rsidRPr="00DE73D6">
        <w:rPr>
          <w:rFonts w:ascii="Times New Roman" w:eastAsia="Times New Roman" w:hAnsi="Times New Roman" w:cs="Times New Roman"/>
          <w:sz w:val="28"/>
          <w:szCs w:val="28"/>
        </w:rPr>
        <w:t>ặ</w:t>
      </w:r>
      <w:r w:rsidRPr="00DE73D6">
        <w:rPr>
          <w:rFonts w:ascii="Simplified Arabic" w:eastAsia="Times New Roman" w:hAnsi="Simplified Arabic" w:cs="Simplified Arabic"/>
          <w:sz w:val="28"/>
          <w:szCs w:val="28"/>
        </w:rPr>
        <w:t>ulescu</w:t>
      </w:r>
      <w:proofErr w:type="spellEnd"/>
      <w:r w:rsidRPr="00DE73D6">
        <w:rPr>
          <w:rFonts w:ascii="Simplified Arabic" w:eastAsia="Times New Roman" w:hAnsi="Simplified Arabic" w:cs="Simplified Arabic"/>
          <w:sz w:val="28"/>
          <w:szCs w:val="28"/>
        </w:rPr>
        <w:t>. (2010). Rome Agric. Res. 27: 1-5.</w:t>
      </w:r>
    </w:p>
    <w:p w14:paraId="33106510" w14:textId="77777777" w:rsidR="00361658" w:rsidRPr="00DE73D6" w:rsidRDefault="00361658" w:rsidP="00361658">
      <w:pPr>
        <w:pStyle w:val="ListParagraph"/>
        <w:numPr>
          <w:ilvl w:val="0"/>
          <w:numId w:val="16"/>
        </w:numPr>
        <w:tabs>
          <w:tab w:val="left" w:pos="-540"/>
          <w:tab w:val="right" w:pos="540"/>
        </w:tabs>
        <w:autoSpaceDE w:val="0"/>
        <w:autoSpaceDN w:val="0"/>
        <w:bidi w:val="0"/>
        <w:adjustRightInd w:val="0"/>
        <w:spacing w:before="240" w:line="360" w:lineRule="auto"/>
        <w:jc w:val="both"/>
        <w:rPr>
          <w:rFonts w:ascii="Simplified Arabic" w:eastAsia="Times New Roman" w:hAnsi="Simplified Arabic" w:cs="Simplified Arabic"/>
          <w:sz w:val="28"/>
          <w:szCs w:val="28"/>
        </w:rPr>
      </w:pPr>
      <w:proofErr w:type="spellStart"/>
      <w:r w:rsidRPr="00DE73D6">
        <w:rPr>
          <w:rFonts w:ascii="Simplified Arabic" w:hAnsi="Simplified Arabic" w:cs="Simplified Arabic"/>
          <w:b/>
          <w:bCs/>
          <w:sz w:val="28"/>
          <w:szCs w:val="28"/>
        </w:rPr>
        <w:t>Almeselmani</w:t>
      </w:r>
      <w:proofErr w:type="spellEnd"/>
      <w:r w:rsidRPr="00DE73D6">
        <w:rPr>
          <w:rFonts w:ascii="Simplified Arabic" w:hAnsi="Simplified Arabic" w:cs="Simplified Arabic"/>
          <w:b/>
          <w:bCs/>
          <w:sz w:val="28"/>
          <w:szCs w:val="28"/>
        </w:rPr>
        <w:t>. M., A. Saud, K. Al-</w:t>
      </w:r>
      <w:proofErr w:type="spellStart"/>
      <w:r w:rsidRPr="00DE73D6">
        <w:rPr>
          <w:rFonts w:ascii="Simplified Arabic" w:hAnsi="Simplified Arabic" w:cs="Simplified Arabic"/>
          <w:b/>
          <w:bCs/>
          <w:sz w:val="28"/>
          <w:szCs w:val="28"/>
        </w:rPr>
        <w:t>zubi</w:t>
      </w:r>
      <w:proofErr w:type="spellEnd"/>
      <w:r w:rsidRPr="00DE73D6">
        <w:rPr>
          <w:rFonts w:ascii="Simplified Arabic" w:hAnsi="Simplified Arabic" w:cs="Simplified Arabic"/>
          <w:b/>
          <w:bCs/>
          <w:sz w:val="28"/>
          <w:szCs w:val="28"/>
        </w:rPr>
        <w:t xml:space="preserve">, F. Abdullah, F. Hareri, M. </w:t>
      </w:r>
      <w:proofErr w:type="spellStart"/>
      <w:r w:rsidRPr="00DE73D6">
        <w:rPr>
          <w:rFonts w:ascii="Simplified Arabic" w:hAnsi="Simplified Arabic" w:cs="Simplified Arabic"/>
          <w:b/>
          <w:bCs/>
          <w:sz w:val="28"/>
          <w:szCs w:val="28"/>
        </w:rPr>
        <w:t>Naaesan</w:t>
      </w:r>
      <w:proofErr w:type="spellEnd"/>
      <w:r w:rsidRPr="00DE73D6">
        <w:rPr>
          <w:rFonts w:ascii="Simplified Arabic" w:hAnsi="Simplified Arabic" w:cs="Simplified Arabic"/>
          <w:b/>
          <w:bCs/>
          <w:sz w:val="28"/>
          <w:szCs w:val="28"/>
        </w:rPr>
        <w:t xml:space="preserve">, M.A. Ammar, O. </w:t>
      </w:r>
      <w:proofErr w:type="spellStart"/>
      <w:r w:rsidRPr="00DE73D6">
        <w:rPr>
          <w:rFonts w:ascii="Simplified Arabic" w:hAnsi="Simplified Arabic" w:cs="Simplified Arabic"/>
          <w:b/>
          <w:bCs/>
          <w:sz w:val="28"/>
          <w:szCs w:val="28"/>
        </w:rPr>
        <w:t>Kanbar</w:t>
      </w:r>
      <w:proofErr w:type="spellEnd"/>
      <w:r w:rsidRPr="00DE73D6">
        <w:rPr>
          <w:rFonts w:ascii="Simplified Arabic" w:hAnsi="Simplified Arabic" w:cs="Simplified Arabic"/>
          <w:b/>
          <w:bCs/>
          <w:sz w:val="28"/>
          <w:szCs w:val="28"/>
        </w:rPr>
        <w:t>. (2012).</w:t>
      </w:r>
      <w:r w:rsidRPr="00DE73D6">
        <w:rPr>
          <w:rFonts w:ascii="Simplified Arabic" w:hAnsi="Simplified Arabic" w:cs="Simplified Arabic"/>
          <w:sz w:val="28"/>
          <w:szCs w:val="28"/>
        </w:rPr>
        <w:t xml:space="preserve"> Physiological performance of different durum wheat varieties grown under rainfed condition. Global Journal of Science Frontier Research Agriculture and Biology. 12: 55-63.</w:t>
      </w:r>
    </w:p>
    <w:p w14:paraId="1701EC02" w14:textId="77777777" w:rsidR="00361658" w:rsidRPr="00DE73D6" w:rsidRDefault="00361658" w:rsidP="00361658">
      <w:pPr>
        <w:pStyle w:val="ListParagraph"/>
        <w:numPr>
          <w:ilvl w:val="0"/>
          <w:numId w:val="16"/>
        </w:numPr>
        <w:tabs>
          <w:tab w:val="left" w:pos="-540"/>
          <w:tab w:val="right" w:pos="540"/>
        </w:tabs>
        <w:autoSpaceDE w:val="0"/>
        <w:autoSpaceDN w:val="0"/>
        <w:bidi w:val="0"/>
        <w:adjustRightInd w:val="0"/>
        <w:spacing w:before="240" w:line="360" w:lineRule="auto"/>
        <w:jc w:val="both"/>
        <w:rPr>
          <w:rFonts w:ascii="Simplified Arabic" w:eastAsia="Times New Roman" w:hAnsi="Simplified Arabic" w:cs="Simplified Arabic"/>
          <w:sz w:val="28"/>
          <w:szCs w:val="28"/>
        </w:rPr>
      </w:pPr>
      <w:bookmarkStart w:id="63" w:name="_Hlk96163670"/>
      <w:r w:rsidRPr="00DE73D6">
        <w:rPr>
          <w:rFonts w:ascii="Simplified Arabic" w:eastAsia="Times New Roman" w:hAnsi="Simplified Arabic" w:cs="Simplified Arabic"/>
          <w:b/>
          <w:bCs/>
          <w:sz w:val="28"/>
          <w:szCs w:val="28"/>
        </w:rPr>
        <w:t>Anjum. S.A, L.C. Wang, M. Farooq, I. Khan, L.L. Xue.  (2011).</w:t>
      </w:r>
      <w:r w:rsidRPr="00DE73D6">
        <w:rPr>
          <w:rFonts w:ascii="Simplified Arabic" w:eastAsia="Times New Roman" w:hAnsi="Simplified Arabic" w:cs="Simplified Arabic"/>
          <w:sz w:val="28"/>
          <w:szCs w:val="28"/>
        </w:rPr>
        <w:t xml:space="preserve">  Methyl </w:t>
      </w:r>
      <w:proofErr w:type="spellStart"/>
      <w:r w:rsidRPr="00DE73D6">
        <w:rPr>
          <w:rFonts w:ascii="Simplified Arabic" w:eastAsia="Times New Roman" w:hAnsi="Simplified Arabic" w:cs="Simplified Arabic"/>
          <w:sz w:val="28"/>
          <w:szCs w:val="28"/>
        </w:rPr>
        <w:t>jasmonate</w:t>
      </w:r>
      <w:proofErr w:type="spellEnd"/>
      <w:r w:rsidRPr="00DE73D6">
        <w:rPr>
          <w:rFonts w:ascii="Simplified Arabic" w:eastAsia="Times New Roman" w:hAnsi="Simplified Arabic" w:cs="Simplified Arabic"/>
          <w:sz w:val="28"/>
          <w:szCs w:val="28"/>
        </w:rPr>
        <w:t>-induced alteration in lipid peroxidation, antioxidative defense system and yield in soybean under drought. J. Agron. Crop Sci., doi:10.1111/j.1439-037X.2010.</w:t>
      </w:r>
      <w:proofErr w:type="gramStart"/>
      <w:r w:rsidRPr="00DE73D6">
        <w:rPr>
          <w:rFonts w:ascii="Simplified Arabic" w:eastAsia="Times New Roman" w:hAnsi="Simplified Arabic" w:cs="Simplified Arabic"/>
          <w:sz w:val="28"/>
          <w:szCs w:val="28"/>
        </w:rPr>
        <w:t>00468.x.</w:t>
      </w:r>
      <w:proofErr w:type="gramEnd"/>
    </w:p>
    <w:bookmarkEnd w:id="63"/>
    <w:p w14:paraId="3FC7D05C" w14:textId="77777777" w:rsidR="00361658" w:rsidRPr="00DE73D6" w:rsidRDefault="00361658" w:rsidP="00361658">
      <w:pPr>
        <w:pStyle w:val="ListParagraph"/>
        <w:numPr>
          <w:ilvl w:val="0"/>
          <w:numId w:val="16"/>
        </w:numPr>
        <w:tabs>
          <w:tab w:val="left" w:pos="-540"/>
          <w:tab w:val="right" w:pos="540"/>
        </w:tabs>
        <w:autoSpaceDE w:val="0"/>
        <w:autoSpaceDN w:val="0"/>
        <w:bidi w:val="0"/>
        <w:adjustRightInd w:val="0"/>
        <w:spacing w:before="240" w:line="360" w:lineRule="auto"/>
        <w:jc w:val="both"/>
        <w:rPr>
          <w:rFonts w:ascii="Simplified Arabic" w:eastAsia="Times New Roman" w:hAnsi="Simplified Arabic" w:cs="Simplified Arabic"/>
          <w:sz w:val="28"/>
          <w:szCs w:val="28"/>
        </w:rPr>
      </w:pPr>
      <w:r w:rsidRPr="00DE73D6">
        <w:rPr>
          <w:rFonts w:ascii="Simplified Arabic" w:eastAsia="Times New Roman" w:hAnsi="Simplified Arabic" w:cs="Simplified Arabic"/>
          <w:b/>
          <w:bCs/>
          <w:sz w:val="28"/>
          <w:szCs w:val="28"/>
        </w:rPr>
        <w:t xml:space="preserve">Palfi. G., M. Bito, Z.  </w:t>
      </w:r>
      <w:proofErr w:type="gramStart"/>
      <w:r w:rsidRPr="00DE73D6">
        <w:rPr>
          <w:rFonts w:ascii="Simplified Arabic" w:eastAsia="Times New Roman" w:hAnsi="Simplified Arabic" w:cs="Simplified Arabic"/>
          <w:b/>
          <w:bCs/>
          <w:sz w:val="28"/>
          <w:szCs w:val="28"/>
        </w:rPr>
        <w:t>Palfi,  (</w:t>
      </w:r>
      <w:proofErr w:type="gramEnd"/>
      <w:r w:rsidRPr="00DE73D6">
        <w:rPr>
          <w:rFonts w:ascii="Simplified Arabic" w:eastAsia="Times New Roman" w:hAnsi="Simplified Arabic" w:cs="Simplified Arabic"/>
          <w:b/>
          <w:bCs/>
          <w:sz w:val="28"/>
          <w:szCs w:val="28"/>
        </w:rPr>
        <w:t>1973).</w:t>
      </w:r>
      <w:r w:rsidRPr="00DE73D6">
        <w:rPr>
          <w:rFonts w:ascii="Simplified Arabic" w:eastAsia="Times New Roman" w:hAnsi="Simplified Arabic" w:cs="Simplified Arabic"/>
          <w:sz w:val="28"/>
          <w:szCs w:val="28"/>
        </w:rPr>
        <w:t xml:space="preserve"> Water deficit and free proline in plant tissues. </w:t>
      </w:r>
      <w:proofErr w:type="spellStart"/>
      <w:r w:rsidRPr="00DE73D6">
        <w:rPr>
          <w:rFonts w:ascii="Simplified Arabic" w:eastAsia="Times New Roman" w:hAnsi="Simplified Arabic" w:cs="Simplified Arabic"/>
          <w:sz w:val="28"/>
          <w:szCs w:val="28"/>
        </w:rPr>
        <w:t>Fiziol</w:t>
      </w:r>
      <w:proofErr w:type="spellEnd"/>
      <w:r w:rsidRPr="00DE73D6">
        <w:rPr>
          <w:rFonts w:ascii="Simplified Arabic" w:eastAsia="Times New Roman" w:hAnsi="Simplified Arabic" w:cs="Simplified Arabic"/>
          <w:sz w:val="28"/>
          <w:szCs w:val="28"/>
        </w:rPr>
        <w:t>. Rast. 20: 233–238</w:t>
      </w:r>
    </w:p>
    <w:p w14:paraId="6F9125C5" w14:textId="77777777" w:rsidR="00361658" w:rsidRPr="00DE73D6" w:rsidRDefault="00361658" w:rsidP="00361658">
      <w:pPr>
        <w:pStyle w:val="ListParagraph"/>
        <w:numPr>
          <w:ilvl w:val="0"/>
          <w:numId w:val="16"/>
        </w:numPr>
        <w:tabs>
          <w:tab w:val="left" w:pos="-540"/>
          <w:tab w:val="right" w:pos="540"/>
        </w:tabs>
        <w:autoSpaceDE w:val="0"/>
        <w:autoSpaceDN w:val="0"/>
        <w:bidi w:val="0"/>
        <w:adjustRightInd w:val="0"/>
        <w:spacing w:before="240" w:line="360" w:lineRule="auto"/>
        <w:jc w:val="both"/>
        <w:rPr>
          <w:rFonts w:ascii="Simplified Arabic" w:eastAsia="Times New Roman" w:hAnsi="Simplified Arabic" w:cs="Simplified Arabic"/>
          <w:sz w:val="28"/>
          <w:szCs w:val="28"/>
        </w:rPr>
      </w:pPr>
      <w:r w:rsidRPr="00DE73D6">
        <w:rPr>
          <w:rFonts w:ascii="Simplified Arabic" w:eastAsia="Times New Roman" w:hAnsi="Simplified Arabic" w:cs="Simplified Arabic"/>
          <w:b/>
          <w:bCs/>
          <w:sz w:val="28"/>
          <w:szCs w:val="28"/>
        </w:rPr>
        <w:t>Hsiao. T.C. (1973).</w:t>
      </w:r>
      <w:r w:rsidRPr="00DE73D6">
        <w:rPr>
          <w:rFonts w:ascii="Simplified Arabic" w:eastAsia="Times New Roman" w:hAnsi="Simplified Arabic" w:cs="Simplified Arabic"/>
          <w:sz w:val="28"/>
          <w:szCs w:val="28"/>
        </w:rPr>
        <w:t xml:space="preserve"> Plant responses to water stress. Annu. Rev. Plant </w:t>
      </w:r>
      <w:proofErr w:type="spellStart"/>
      <w:r w:rsidRPr="00DE73D6">
        <w:rPr>
          <w:rFonts w:ascii="Simplified Arabic" w:eastAsia="Times New Roman" w:hAnsi="Simplified Arabic" w:cs="Simplified Arabic"/>
          <w:sz w:val="28"/>
          <w:szCs w:val="28"/>
        </w:rPr>
        <w:t>Physiol</w:t>
      </w:r>
      <w:proofErr w:type="spellEnd"/>
      <w:r w:rsidRPr="00DE73D6">
        <w:rPr>
          <w:rFonts w:ascii="Simplified Arabic" w:eastAsia="Times New Roman" w:hAnsi="Simplified Arabic" w:cs="Simplified Arabic"/>
          <w:sz w:val="28"/>
          <w:szCs w:val="28"/>
        </w:rPr>
        <w:t>, 24: 519-570.</w:t>
      </w:r>
    </w:p>
    <w:p w14:paraId="2E62FA4B" w14:textId="77777777" w:rsidR="00361658" w:rsidRPr="00DE73D6" w:rsidRDefault="00361658" w:rsidP="00361658">
      <w:pPr>
        <w:pStyle w:val="ListParagraph"/>
        <w:numPr>
          <w:ilvl w:val="0"/>
          <w:numId w:val="16"/>
        </w:numPr>
        <w:tabs>
          <w:tab w:val="left" w:pos="-540"/>
          <w:tab w:val="right" w:pos="540"/>
        </w:tabs>
        <w:autoSpaceDE w:val="0"/>
        <w:autoSpaceDN w:val="0"/>
        <w:bidi w:val="0"/>
        <w:adjustRightInd w:val="0"/>
        <w:spacing w:before="240" w:line="360" w:lineRule="auto"/>
        <w:jc w:val="both"/>
        <w:rPr>
          <w:rFonts w:ascii="Simplified Arabic" w:eastAsia="Times New Roman" w:hAnsi="Simplified Arabic" w:cs="Simplified Arabic"/>
          <w:sz w:val="28"/>
          <w:szCs w:val="28"/>
        </w:rPr>
      </w:pPr>
      <w:proofErr w:type="spellStart"/>
      <w:r w:rsidRPr="00DE73D6">
        <w:rPr>
          <w:rFonts w:ascii="Simplified Arabic" w:eastAsia="Times New Roman" w:hAnsi="Simplified Arabic" w:cs="Simplified Arabic"/>
          <w:b/>
          <w:bCs/>
          <w:sz w:val="28"/>
          <w:szCs w:val="28"/>
        </w:rPr>
        <w:t>Rayapati</w:t>
      </w:r>
      <w:proofErr w:type="spellEnd"/>
      <w:r w:rsidRPr="00DE73D6">
        <w:rPr>
          <w:rFonts w:ascii="Simplified Arabic" w:eastAsia="Times New Roman" w:hAnsi="Simplified Arabic" w:cs="Simplified Arabic"/>
          <w:b/>
          <w:bCs/>
          <w:sz w:val="28"/>
          <w:szCs w:val="28"/>
        </w:rPr>
        <w:t>, P.J., C.R. Stewart, (1991).</w:t>
      </w:r>
      <w:r w:rsidRPr="00DE73D6">
        <w:rPr>
          <w:rFonts w:ascii="Simplified Arabic" w:eastAsia="Times New Roman" w:hAnsi="Simplified Arabic" w:cs="Simplified Arabic"/>
          <w:sz w:val="28"/>
          <w:szCs w:val="28"/>
        </w:rPr>
        <w:t xml:space="preserve"> Solubilization of </w:t>
      </w:r>
      <w:proofErr w:type="spellStart"/>
      <w:r w:rsidRPr="00DE73D6">
        <w:rPr>
          <w:rFonts w:ascii="Simplified Arabic" w:eastAsia="Times New Roman" w:hAnsi="Simplified Arabic" w:cs="Simplified Arabic"/>
          <w:sz w:val="28"/>
          <w:szCs w:val="28"/>
        </w:rPr>
        <w:t>protin</w:t>
      </w:r>
      <w:proofErr w:type="spellEnd"/>
      <w:r w:rsidRPr="00DE73D6">
        <w:rPr>
          <w:rFonts w:ascii="Simplified Arabic" w:eastAsia="Times New Roman" w:hAnsi="Simplified Arabic" w:cs="Simplified Arabic"/>
          <w:sz w:val="28"/>
          <w:szCs w:val="28"/>
        </w:rPr>
        <w:t xml:space="preserve"> dehydrogenase from maize (</w:t>
      </w:r>
      <w:proofErr w:type="spellStart"/>
      <w:r w:rsidRPr="00DE73D6">
        <w:rPr>
          <w:rFonts w:ascii="Simplified Arabic" w:eastAsia="Times New Roman" w:hAnsi="Simplified Arabic" w:cs="Simplified Arabic"/>
          <w:sz w:val="28"/>
          <w:szCs w:val="28"/>
        </w:rPr>
        <w:t>Zea</w:t>
      </w:r>
      <w:proofErr w:type="spellEnd"/>
      <w:r w:rsidRPr="00DE73D6">
        <w:rPr>
          <w:rFonts w:ascii="Simplified Arabic" w:eastAsia="Times New Roman" w:hAnsi="Simplified Arabic" w:cs="Simplified Arabic"/>
          <w:sz w:val="28"/>
          <w:szCs w:val="28"/>
        </w:rPr>
        <w:t xml:space="preserve"> mays L.) mitochondria. Plant </w:t>
      </w:r>
      <w:proofErr w:type="gramStart"/>
      <w:r w:rsidRPr="00DE73D6">
        <w:rPr>
          <w:rFonts w:ascii="Simplified Arabic" w:eastAsia="Times New Roman" w:hAnsi="Simplified Arabic" w:cs="Simplified Arabic"/>
          <w:sz w:val="28"/>
          <w:szCs w:val="28"/>
        </w:rPr>
        <w:t>Physiology .</w:t>
      </w:r>
      <w:proofErr w:type="gramEnd"/>
      <w:r w:rsidRPr="00DE73D6">
        <w:rPr>
          <w:rFonts w:ascii="Simplified Arabic" w:eastAsia="Times New Roman" w:hAnsi="Simplified Arabic" w:cs="Simplified Arabic"/>
          <w:sz w:val="28"/>
          <w:szCs w:val="28"/>
        </w:rPr>
        <w:t xml:space="preserve"> 95: 787-791</w:t>
      </w:r>
    </w:p>
    <w:p w14:paraId="2628CF50" w14:textId="77777777" w:rsidR="00361658" w:rsidRPr="00DE73D6" w:rsidRDefault="00361658" w:rsidP="00361658">
      <w:pPr>
        <w:pStyle w:val="ListParagraph"/>
        <w:numPr>
          <w:ilvl w:val="0"/>
          <w:numId w:val="16"/>
        </w:numPr>
        <w:tabs>
          <w:tab w:val="left" w:pos="-540"/>
          <w:tab w:val="right" w:pos="540"/>
        </w:tabs>
        <w:autoSpaceDE w:val="0"/>
        <w:autoSpaceDN w:val="0"/>
        <w:bidi w:val="0"/>
        <w:adjustRightInd w:val="0"/>
        <w:spacing w:before="240" w:line="360" w:lineRule="auto"/>
        <w:jc w:val="both"/>
        <w:rPr>
          <w:rFonts w:ascii="Simplified Arabic" w:eastAsia="Times New Roman" w:hAnsi="Simplified Arabic" w:cs="Simplified Arabic"/>
          <w:sz w:val="28"/>
          <w:szCs w:val="28"/>
        </w:rPr>
      </w:pPr>
      <w:bookmarkStart w:id="64" w:name="_Hlk99199791"/>
      <w:proofErr w:type="spellStart"/>
      <w:r w:rsidRPr="00DE73D6">
        <w:rPr>
          <w:rFonts w:ascii="Simplified Arabic" w:eastAsia="Times New Roman" w:hAnsi="Simplified Arabic" w:cs="Simplified Arabic"/>
          <w:b/>
          <w:bCs/>
          <w:sz w:val="28"/>
          <w:szCs w:val="28"/>
        </w:rPr>
        <w:t>Vendruscolo</w:t>
      </w:r>
      <w:proofErr w:type="spellEnd"/>
      <w:r w:rsidRPr="00DE73D6">
        <w:rPr>
          <w:rFonts w:ascii="Simplified Arabic" w:eastAsia="Times New Roman" w:hAnsi="Simplified Arabic" w:cs="Simplified Arabic"/>
          <w:b/>
          <w:bCs/>
          <w:sz w:val="28"/>
          <w:szCs w:val="28"/>
        </w:rPr>
        <w:t xml:space="preserve">, A.C., G.I. Schuster, M. Pileggi, C.A. </w:t>
      </w:r>
      <w:proofErr w:type="spellStart"/>
      <w:r w:rsidRPr="00DE73D6">
        <w:rPr>
          <w:rFonts w:ascii="Simplified Arabic" w:eastAsia="Times New Roman" w:hAnsi="Simplified Arabic" w:cs="Simplified Arabic"/>
          <w:b/>
          <w:bCs/>
          <w:sz w:val="28"/>
          <w:szCs w:val="28"/>
        </w:rPr>
        <w:t>Scapim</w:t>
      </w:r>
      <w:proofErr w:type="spellEnd"/>
      <w:r w:rsidRPr="00DE73D6">
        <w:rPr>
          <w:rFonts w:ascii="Simplified Arabic" w:eastAsia="Times New Roman" w:hAnsi="Simplified Arabic" w:cs="Simplified Arabic"/>
          <w:b/>
          <w:bCs/>
          <w:sz w:val="28"/>
          <w:szCs w:val="28"/>
        </w:rPr>
        <w:t>, H.B.C. Molinari, P. Manivannan, C. Abdul Jaleel, B. Sankar, A, Kishorekumar, R. Somasundaram, G. Lakshmanan, R. Panneerselvam.</w:t>
      </w:r>
      <w:bookmarkEnd w:id="64"/>
      <w:r w:rsidRPr="00DE73D6">
        <w:rPr>
          <w:rFonts w:ascii="Simplified Arabic" w:eastAsia="Times New Roman" w:hAnsi="Simplified Arabic" w:cs="Simplified Arabic"/>
          <w:sz w:val="28"/>
          <w:szCs w:val="28"/>
        </w:rPr>
        <w:t xml:space="preserve"> </w:t>
      </w:r>
      <w:r w:rsidRPr="00DE73D6">
        <w:rPr>
          <w:rFonts w:ascii="Simplified Arabic" w:eastAsia="Times New Roman" w:hAnsi="Simplified Arabic" w:cs="Simplified Arabic"/>
          <w:b/>
          <w:bCs/>
          <w:sz w:val="28"/>
          <w:szCs w:val="28"/>
        </w:rPr>
        <w:t>(2007).</w:t>
      </w:r>
      <w:r w:rsidRPr="00DE73D6">
        <w:rPr>
          <w:rFonts w:ascii="Simplified Arabic" w:eastAsia="Times New Roman" w:hAnsi="Simplified Arabic" w:cs="Simplified Arabic"/>
          <w:sz w:val="28"/>
          <w:szCs w:val="28"/>
        </w:rPr>
        <w:t xml:space="preserve"> Growth, </w:t>
      </w:r>
      <w:r w:rsidRPr="00DE73D6">
        <w:rPr>
          <w:rFonts w:ascii="Simplified Arabic" w:eastAsia="Times New Roman" w:hAnsi="Simplified Arabic" w:cs="Simplified Arabic"/>
          <w:sz w:val="28"/>
          <w:szCs w:val="28"/>
        </w:rPr>
        <w:lastRenderedPageBreak/>
        <w:t xml:space="preserve">biochemical modifications and proline metabolism in Helianthus annuus L. as induced by drought stress. Colloids and Surfaces B: </w:t>
      </w:r>
      <w:proofErr w:type="spellStart"/>
      <w:r w:rsidRPr="00DE73D6">
        <w:rPr>
          <w:rFonts w:ascii="Simplified Arabic" w:eastAsia="Times New Roman" w:hAnsi="Simplified Arabic" w:cs="Simplified Arabic"/>
          <w:sz w:val="28"/>
          <w:szCs w:val="28"/>
        </w:rPr>
        <w:t>Biointerfaces</w:t>
      </w:r>
      <w:proofErr w:type="spellEnd"/>
      <w:r w:rsidRPr="00DE73D6">
        <w:rPr>
          <w:rFonts w:ascii="Simplified Arabic" w:eastAsia="Times New Roman" w:hAnsi="Simplified Arabic" w:cs="Simplified Arabic"/>
          <w:sz w:val="28"/>
          <w:szCs w:val="28"/>
        </w:rPr>
        <w:t xml:space="preserve"> 59: 141–149.</w:t>
      </w:r>
    </w:p>
    <w:p w14:paraId="06A5EF28" w14:textId="77777777" w:rsidR="00361658" w:rsidRPr="00DE73D6" w:rsidRDefault="00361658" w:rsidP="00361658">
      <w:pPr>
        <w:pStyle w:val="ListParagraph"/>
        <w:numPr>
          <w:ilvl w:val="0"/>
          <w:numId w:val="16"/>
        </w:numPr>
        <w:tabs>
          <w:tab w:val="left" w:pos="-540"/>
          <w:tab w:val="right" w:pos="540"/>
        </w:tabs>
        <w:autoSpaceDE w:val="0"/>
        <w:autoSpaceDN w:val="0"/>
        <w:bidi w:val="0"/>
        <w:adjustRightInd w:val="0"/>
        <w:spacing w:before="240" w:line="360" w:lineRule="auto"/>
        <w:jc w:val="both"/>
        <w:rPr>
          <w:rFonts w:ascii="Simplified Arabic" w:eastAsia="Times New Roman" w:hAnsi="Simplified Arabic" w:cs="Simplified Arabic"/>
          <w:sz w:val="28"/>
          <w:szCs w:val="28"/>
        </w:rPr>
      </w:pPr>
      <w:bookmarkStart w:id="65" w:name="_Hlk99200570"/>
      <w:r w:rsidRPr="00DE73D6">
        <w:rPr>
          <w:rFonts w:ascii="Simplified Arabic" w:eastAsia="Times New Roman" w:hAnsi="Simplified Arabic" w:cs="Simplified Arabic"/>
          <w:b/>
          <w:bCs/>
          <w:sz w:val="28"/>
          <w:szCs w:val="28"/>
        </w:rPr>
        <w:t xml:space="preserve">Nanjo. T., M. Kobayashi; Y. </w:t>
      </w:r>
      <w:proofErr w:type="spellStart"/>
      <w:r w:rsidRPr="00DE73D6">
        <w:rPr>
          <w:rFonts w:ascii="Simplified Arabic" w:eastAsia="Times New Roman" w:hAnsi="Simplified Arabic" w:cs="Simplified Arabic"/>
          <w:b/>
          <w:bCs/>
          <w:sz w:val="28"/>
          <w:szCs w:val="28"/>
        </w:rPr>
        <w:t>Yoshiba</w:t>
      </w:r>
      <w:proofErr w:type="spellEnd"/>
      <w:r w:rsidRPr="00DE73D6">
        <w:rPr>
          <w:rFonts w:ascii="Simplified Arabic" w:eastAsia="Times New Roman" w:hAnsi="Simplified Arabic" w:cs="Simplified Arabic"/>
          <w:b/>
          <w:bCs/>
          <w:sz w:val="28"/>
          <w:szCs w:val="28"/>
        </w:rPr>
        <w:t xml:space="preserve">; Y. </w:t>
      </w:r>
      <w:proofErr w:type="spellStart"/>
      <w:r w:rsidRPr="00DE73D6">
        <w:rPr>
          <w:rFonts w:ascii="Simplified Arabic" w:eastAsia="Times New Roman" w:hAnsi="Simplified Arabic" w:cs="Simplified Arabic"/>
          <w:b/>
          <w:bCs/>
          <w:sz w:val="28"/>
          <w:szCs w:val="28"/>
        </w:rPr>
        <w:t>Kakubari</w:t>
      </w:r>
      <w:proofErr w:type="spellEnd"/>
      <w:r w:rsidRPr="00DE73D6">
        <w:rPr>
          <w:rFonts w:ascii="Simplified Arabic" w:eastAsia="Times New Roman" w:hAnsi="Simplified Arabic" w:cs="Simplified Arabic"/>
          <w:b/>
          <w:bCs/>
          <w:sz w:val="28"/>
          <w:szCs w:val="28"/>
        </w:rPr>
        <w:t>, K. Yamaguchi-Shinozaki, K. Shinozaki</w:t>
      </w:r>
      <w:bookmarkEnd w:id="65"/>
      <w:r w:rsidRPr="00DE73D6">
        <w:rPr>
          <w:rFonts w:ascii="Simplified Arabic" w:eastAsia="Times New Roman" w:hAnsi="Simplified Arabic" w:cs="Simplified Arabic"/>
          <w:sz w:val="28"/>
          <w:szCs w:val="28"/>
        </w:rPr>
        <w:t xml:space="preserve">. </w:t>
      </w:r>
      <w:r w:rsidRPr="00DE73D6">
        <w:rPr>
          <w:rFonts w:ascii="Simplified Arabic" w:eastAsia="Times New Roman" w:hAnsi="Simplified Arabic" w:cs="Simplified Arabic"/>
          <w:b/>
          <w:bCs/>
          <w:sz w:val="28"/>
          <w:szCs w:val="28"/>
        </w:rPr>
        <w:t>(1999).</w:t>
      </w:r>
      <w:r w:rsidRPr="00DE73D6">
        <w:rPr>
          <w:rFonts w:ascii="Simplified Arabic" w:eastAsia="Times New Roman" w:hAnsi="Simplified Arabic" w:cs="Simplified Arabic"/>
          <w:sz w:val="28"/>
          <w:szCs w:val="28"/>
        </w:rPr>
        <w:t xml:space="preserve"> Antisense suppression of praline degradation improves tolerance to freezing and salinity in Arabidopsis thaliana. FEBS Lett. 461:205-210.</w:t>
      </w:r>
    </w:p>
    <w:p w14:paraId="26D482C3" w14:textId="77777777" w:rsidR="00361658" w:rsidRPr="00DE73D6" w:rsidRDefault="00361658" w:rsidP="00361658">
      <w:pPr>
        <w:pStyle w:val="ListParagraph"/>
        <w:numPr>
          <w:ilvl w:val="0"/>
          <w:numId w:val="16"/>
        </w:numPr>
        <w:tabs>
          <w:tab w:val="left" w:pos="-540"/>
          <w:tab w:val="right" w:pos="540"/>
        </w:tabs>
        <w:autoSpaceDE w:val="0"/>
        <w:autoSpaceDN w:val="0"/>
        <w:bidi w:val="0"/>
        <w:adjustRightInd w:val="0"/>
        <w:spacing w:before="240" w:line="360" w:lineRule="auto"/>
        <w:jc w:val="both"/>
        <w:rPr>
          <w:rFonts w:ascii="Simplified Arabic" w:eastAsia="Times New Roman" w:hAnsi="Simplified Arabic" w:cs="Simplified Arabic"/>
          <w:sz w:val="28"/>
          <w:szCs w:val="28"/>
        </w:rPr>
      </w:pPr>
      <w:r w:rsidRPr="00DE73D6">
        <w:rPr>
          <w:rFonts w:ascii="Simplified Arabic" w:eastAsia="Times New Roman" w:hAnsi="Simplified Arabic" w:cs="Simplified Arabic"/>
          <w:b/>
          <w:bCs/>
          <w:sz w:val="28"/>
          <w:szCs w:val="28"/>
        </w:rPr>
        <w:t xml:space="preserve">Yang. F.A.D., </w:t>
      </w:r>
      <w:proofErr w:type="spellStart"/>
      <w:r w:rsidRPr="00DE73D6">
        <w:rPr>
          <w:rFonts w:ascii="Simplified Arabic" w:eastAsia="Times New Roman" w:hAnsi="Simplified Arabic" w:cs="Simplified Arabic"/>
          <w:b/>
          <w:bCs/>
          <w:sz w:val="28"/>
          <w:szCs w:val="28"/>
        </w:rPr>
        <w:t>H.Li</w:t>
      </w:r>
      <w:proofErr w:type="spellEnd"/>
      <w:r w:rsidRPr="00DE73D6">
        <w:rPr>
          <w:rFonts w:ascii="Simplified Arabic" w:eastAsia="Times New Roman" w:hAnsi="Simplified Arabic" w:cs="Simplified Arabic"/>
          <w:b/>
          <w:bCs/>
          <w:sz w:val="28"/>
          <w:szCs w:val="28"/>
        </w:rPr>
        <w:t>. Jorgensen. (2011).</w:t>
      </w:r>
      <w:r w:rsidRPr="00DE73D6">
        <w:rPr>
          <w:rFonts w:ascii="Simplified Arabic" w:eastAsia="Times New Roman" w:hAnsi="Simplified Arabic" w:cs="Simplified Arabic"/>
          <w:sz w:val="28"/>
          <w:szCs w:val="28"/>
        </w:rPr>
        <w:t xml:space="preserve"> </w:t>
      </w:r>
      <w:r w:rsidRPr="00DE73D6">
        <w:rPr>
          <w:rFonts w:ascii="Simplified Arabic" w:eastAsia="Times New Roman" w:hAnsi="Simplified Arabic" w:cs="Simplified Arabic"/>
          <w:b/>
          <w:bCs/>
          <w:sz w:val="28"/>
          <w:szCs w:val="28"/>
          <w:u w:val="single"/>
        </w:rPr>
        <w:t xml:space="preserve">Implications of </w:t>
      </w:r>
      <w:proofErr w:type="spellStart"/>
      <w:r w:rsidRPr="00DE73D6">
        <w:rPr>
          <w:rFonts w:ascii="Simplified Arabic" w:eastAsia="Times New Roman" w:hAnsi="Simplified Arabic" w:cs="Simplified Arabic"/>
          <w:b/>
          <w:bCs/>
          <w:sz w:val="28"/>
          <w:szCs w:val="28"/>
          <w:u w:val="single"/>
        </w:rPr>
        <w:t>hightemperature</w:t>
      </w:r>
      <w:proofErr w:type="spellEnd"/>
      <w:r w:rsidRPr="00DE73D6">
        <w:rPr>
          <w:rFonts w:ascii="Simplified Arabic" w:eastAsia="Times New Roman" w:hAnsi="Simplified Arabic" w:cs="Simplified Arabic"/>
          <w:b/>
          <w:bCs/>
          <w:sz w:val="28"/>
          <w:szCs w:val="28"/>
          <w:u w:val="single"/>
        </w:rPr>
        <w:t xml:space="preserve"> events and water deficits on protein profiles in wheat (Triticum </w:t>
      </w:r>
      <w:proofErr w:type="spellStart"/>
      <w:r w:rsidRPr="00DE73D6">
        <w:rPr>
          <w:rFonts w:ascii="Simplified Arabic" w:eastAsia="Times New Roman" w:hAnsi="Simplified Arabic" w:cs="Simplified Arabic"/>
          <w:b/>
          <w:bCs/>
          <w:sz w:val="28"/>
          <w:szCs w:val="28"/>
          <w:u w:val="single"/>
        </w:rPr>
        <w:t>aestivum</w:t>
      </w:r>
      <w:proofErr w:type="spellEnd"/>
      <w:r w:rsidRPr="00DE73D6">
        <w:rPr>
          <w:rFonts w:ascii="Simplified Arabic" w:eastAsia="Times New Roman" w:hAnsi="Simplified Arabic" w:cs="Simplified Arabic"/>
          <w:b/>
          <w:bCs/>
          <w:sz w:val="28"/>
          <w:szCs w:val="28"/>
          <w:u w:val="single"/>
        </w:rPr>
        <w:t xml:space="preserve"> L. cv. </w:t>
      </w:r>
      <w:proofErr w:type="spellStart"/>
      <w:r w:rsidRPr="00DE73D6">
        <w:rPr>
          <w:rFonts w:ascii="Simplified Arabic" w:eastAsia="Times New Roman" w:hAnsi="Simplified Arabic" w:cs="Simplified Arabic"/>
          <w:b/>
          <w:bCs/>
          <w:sz w:val="28"/>
          <w:szCs w:val="28"/>
          <w:u w:val="single"/>
        </w:rPr>
        <w:t>Vinjett</w:t>
      </w:r>
      <w:proofErr w:type="spellEnd"/>
      <w:r w:rsidRPr="00DE73D6">
        <w:rPr>
          <w:rFonts w:ascii="Simplified Arabic" w:eastAsia="Times New Roman" w:hAnsi="Simplified Arabic" w:cs="Simplified Arabic"/>
          <w:b/>
          <w:bCs/>
          <w:sz w:val="28"/>
          <w:szCs w:val="28"/>
          <w:u w:val="single"/>
        </w:rPr>
        <w:t>) grain, Proteomics</w:t>
      </w:r>
      <w:r w:rsidRPr="00DE73D6">
        <w:rPr>
          <w:rFonts w:ascii="Simplified Arabic" w:eastAsia="Times New Roman" w:hAnsi="Simplified Arabic" w:cs="Simplified Arabic"/>
          <w:sz w:val="28"/>
          <w:szCs w:val="28"/>
        </w:rPr>
        <w:t xml:space="preserve">, Vol. 11(9). </w:t>
      </w:r>
      <w:r w:rsidRPr="00DE73D6">
        <w:rPr>
          <w:rFonts w:ascii="Simplified Arabic" w:hAnsi="Simplified Arabic" w:cs="Simplified Arabic"/>
          <w:sz w:val="28"/>
          <w:szCs w:val="28"/>
          <w:rtl/>
        </w:rPr>
        <w:t xml:space="preserve"> </w:t>
      </w:r>
      <w:r w:rsidRPr="00DE73D6">
        <w:rPr>
          <w:rFonts w:ascii="Simplified Arabic" w:eastAsia="Times New Roman" w:hAnsi="Simplified Arabic" w:cs="Simplified Arabic"/>
          <w:sz w:val="28"/>
          <w:szCs w:val="28"/>
          <w:rtl/>
        </w:rPr>
        <w:t>1684–1695</w:t>
      </w:r>
      <w:r w:rsidRPr="00DE73D6">
        <w:rPr>
          <w:rFonts w:ascii="Simplified Arabic" w:eastAsia="Times New Roman" w:hAnsi="Simplified Arabic" w:cs="Simplified Arabic"/>
          <w:sz w:val="28"/>
          <w:szCs w:val="28"/>
        </w:rPr>
        <w:t>.</w:t>
      </w:r>
    </w:p>
    <w:p w14:paraId="41A93347" w14:textId="77777777" w:rsidR="00361658" w:rsidRPr="00DE73D6" w:rsidRDefault="00361658" w:rsidP="00361658">
      <w:pPr>
        <w:pStyle w:val="ListParagraph"/>
        <w:numPr>
          <w:ilvl w:val="0"/>
          <w:numId w:val="16"/>
        </w:numPr>
        <w:tabs>
          <w:tab w:val="left" w:pos="-540"/>
          <w:tab w:val="right" w:pos="540"/>
        </w:tabs>
        <w:autoSpaceDE w:val="0"/>
        <w:autoSpaceDN w:val="0"/>
        <w:bidi w:val="0"/>
        <w:adjustRightInd w:val="0"/>
        <w:spacing w:before="240" w:line="360" w:lineRule="auto"/>
        <w:jc w:val="both"/>
        <w:rPr>
          <w:rFonts w:ascii="Simplified Arabic" w:eastAsia="Times New Roman" w:hAnsi="Simplified Arabic" w:cs="Simplified Arabic"/>
          <w:sz w:val="28"/>
          <w:szCs w:val="28"/>
        </w:rPr>
      </w:pPr>
      <w:proofErr w:type="spellStart"/>
      <w:r w:rsidRPr="00DE73D6">
        <w:rPr>
          <w:rFonts w:ascii="Simplified Arabic" w:hAnsi="Simplified Arabic" w:cs="Simplified Arabic"/>
          <w:b/>
          <w:bCs/>
          <w:sz w:val="28"/>
          <w:szCs w:val="28"/>
        </w:rPr>
        <w:t>Kanffman</w:t>
      </w:r>
      <w:proofErr w:type="spellEnd"/>
      <w:r w:rsidRPr="00DE73D6">
        <w:rPr>
          <w:rFonts w:ascii="Simplified Arabic" w:hAnsi="Simplified Arabic" w:cs="Simplified Arabic"/>
          <w:b/>
          <w:bCs/>
          <w:sz w:val="28"/>
          <w:szCs w:val="28"/>
        </w:rPr>
        <w:t>. M. R. (1972).</w:t>
      </w:r>
      <w:r w:rsidRPr="00DE73D6">
        <w:rPr>
          <w:rFonts w:ascii="Simplified Arabic" w:hAnsi="Simplified Arabic" w:cs="Simplified Arabic"/>
          <w:sz w:val="28"/>
          <w:szCs w:val="28"/>
        </w:rPr>
        <w:t xml:space="preserve"> Water deficit and plant growth in water deficit and </w:t>
      </w:r>
      <w:bookmarkStart w:id="66" w:name="_Hlk99201667"/>
      <w:r w:rsidRPr="00DE73D6">
        <w:rPr>
          <w:rFonts w:ascii="Simplified Arabic" w:hAnsi="Simplified Arabic" w:cs="Simplified Arabic"/>
          <w:sz w:val="28"/>
          <w:szCs w:val="28"/>
        </w:rPr>
        <w:t>Plant growth. T. T. Kozlowski (Edi.) 3pp 41-124.</w:t>
      </w:r>
      <w:bookmarkEnd w:id="66"/>
    </w:p>
    <w:p w14:paraId="13210CBA" w14:textId="77777777" w:rsidR="00361658" w:rsidRPr="00DE73D6" w:rsidRDefault="00361658" w:rsidP="00361658">
      <w:pPr>
        <w:pStyle w:val="ListParagraph"/>
        <w:numPr>
          <w:ilvl w:val="0"/>
          <w:numId w:val="16"/>
        </w:numPr>
        <w:tabs>
          <w:tab w:val="left" w:pos="-540"/>
          <w:tab w:val="right" w:pos="540"/>
        </w:tabs>
        <w:autoSpaceDE w:val="0"/>
        <w:autoSpaceDN w:val="0"/>
        <w:bidi w:val="0"/>
        <w:adjustRightInd w:val="0"/>
        <w:spacing w:before="240" w:line="360" w:lineRule="auto"/>
        <w:jc w:val="both"/>
        <w:rPr>
          <w:rFonts w:ascii="Simplified Arabic" w:eastAsia="Times New Roman" w:hAnsi="Simplified Arabic" w:cs="Simplified Arabic"/>
          <w:sz w:val="28"/>
          <w:szCs w:val="28"/>
        </w:rPr>
      </w:pPr>
      <w:r w:rsidRPr="00DE73D6">
        <w:rPr>
          <w:rFonts w:ascii="Simplified Arabic" w:hAnsi="Simplified Arabic" w:cs="Simplified Arabic"/>
          <w:b/>
          <w:bCs/>
          <w:sz w:val="28"/>
          <w:szCs w:val="28"/>
        </w:rPr>
        <w:t xml:space="preserve">Hanson. A.D, E.R. Nelson, </w:t>
      </w:r>
      <w:proofErr w:type="spellStart"/>
      <w:r w:rsidRPr="00DE73D6">
        <w:rPr>
          <w:rFonts w:ascii="Simplified Arabic" w:hAnsi="Simplified Arabic" w:cs="Simplified Arabic"/>
          <w:b/>
          <w:bCs/>
          <w:sz w:val="28"/>
          <w:szCs w:val="28"/>
        </w:rPr>
        <w:t>Pedorson</w:t>
      </w:r>
      <w:proofErr w:type="spellEnd"/>
      <w:r w:rsidRPr="00DE73D6">
        <w:rPr>
          <w:rFonts w:ascii="Simplified Arabic" w:hAnsi="Simplified Arabic" w:cs="Simplified Arabic"/>
          <w:b/>
          <w:bCs/>
          <w:sz w:val="28"/>
          <w:szCs w:val="28"/>
        </w:rPr>
        <w:t>, E.H. Everson. (1979).</w:t>
      </w:r>
      <w:r w:rsidRPr="00DE73D6">
        <w:rPr>
          <w:rFonts w:ascii="Simplified Arabic" w:hAnsi="Simplified Arabic" w:cs="Simplified Arabic"/>
          <w:sz w:val="28"/>
          <w:szCs w:val="28"/>
        </w:rPr>
        <w:t xml:space="preserve"> Capacity for proline accumulation during water stress in barley and its implication for breeding for drought resistance crop. Sci. 19: 489-493.</w:t>
      </w:r>
    </w:p>
    <w:p w14:paraId="75F1FE8E" w14:textId="77777777" w:rsidR="00361658" w:rsidRPr="00DE73D6" w:rsidRDefault="00361658" w:rsidP="00361658">
      <w:pPr>
        <w:pStyle w:val="ListParagraph"/>
        <w:numPr>
          <w:ilvl w:val="0"/>
          <w:numId w:val="16"/>
        </w:numPr>
        <w:tabs>
          <w:tab w:val="right" w:pos="90"/>
        </w:tabs>
        <w:bidi w:val="0"/>
        <w:spacing w:after="120"/>
        <w:rPr>
          <w:rFonts w:ascii="Simplified Arabic" w:hAnsi="Simplified Arabic" w:cs="Simplified Arabic"/>
          <w:sz w:val="28"/>
          <w:szCs w:val="28"/>
        </w:rPr>
      </w:pPr>
      <w:bookmarkStart w:id="67" w:name="_Hlk99202087"/>
      <w:proofErr w:type="spellStart"/>
      <w:r w:rsidRPr="00DE73D6">
        <w:rPr>
          <w:rFonts w:ascii="Simplified Arabic" w:hAnsi="Simplified Arabic" w:cs="Simplified Arabic"/>
          <w:b/>
          <w:bCs/>
          <w:sz w:val="28"/>
          <w:szCs w:val="28"/>
        </w:rPr>
        <w:t>Fukutoka</w:t>
      </w:r>
      <w:proofErr w:type="spellEnd"/>
      <w:r w:rsidRPr="00DE73D6">
        <w:rPr>
          <w:rFonts w:ascii="Simplified Arabic" w:hAnsi="Simplified Arabic" w:cs="Simplified Arabic"/>
          <w:b/>
          <w:bCs/>
          <w:sz w:val="28"/>
          <w:szCs w:val="28"/>
        </w:rPr>
        <w:t>. Y., Y. Yamada</w:t>
      </w:r>
      <w:bookmarkEnd w:id="67"/>
      <w:r w:rsidRPr="00DE73D6">
        <w:rPr>
          <w:rFonts w:ascii="Simplified Arabic" w:hAnsi="Simplified Arabic" w:cs="Simplified Arabic"/>
          <w:b/>
          <w:bCs/>
          <w:sz w:val="28"/>
          <w:szCs w:val="28"/>
        </w:rPr>
        <w:t>. (1981).</w:t>
      </w:r>
      <w:r w:rsidRPr="00DE73D6">
        <w:rPr>
          <w:rFonts w:ascii="Simplified Arabic" w:hAnsi="Simplified Arabic" w:cs="Simplified Arabic"/>
          <w:sz w:val="28"/>
          <w:szCs w:val="28"/>
        </w:rPr>
        <w:t xml:space="preserve"> Sources of proline nitrogen in Water stressed </w:t>
      </w:r>
      <w:proofErr w:type="spellStart"/>
      <w:r w:rsidRPr="00DE73D6">
        <w:rPr>
          <w:rFonts w:ascii="Simplified Arabic" w:hAnsi="Simplified Arabic" w:cs="Simplified Arabic"/>
          <w:sz w:val="28"/>
          <w:szCs w:val="28"/>
        </w:rPr>
        <w:t>soydean</w:t>
      </w:r>
      <w:bookmarkStart w:id="68" w:name="_Hlk99202329"/>
      <w:proofErr w:type="spellEnd"/>
      <w:r w:rsidRPr="00DE73D6">
        <w:rPr>
          <w:rFonts w:ascii="Simplified Arabic" w:hAnsi="Simplified Arabic" w:cs="Simplified Arabic"/>
          <w:sz w:val="28"/>
          <w:szCs w:val="28"/>
        </w:rPr>
        <w:t xml:space="preserve">. Soil Sci. Plant </w:t>
      </w:r>
      <w:proofErr w:type="spellStart"/>
      <w:r w:rsidRPr="00DE73D6">
        <w:rPr>
          <w:rFonts w:ascii="Simplified Arabic" w:hAnsi="Simplified Arabic" w:cs="Simplified Arabic"/>
          <w:sz w:val="28"/>
          <w:szCs w:val="28"/>
        </w:rPr>
        <w:t>nutr</w:t>
      </w:r>
      <w:proofErr w:type="spellEnd"/>
      <w:r w:rsidRPr="00DE73D6">
        <w:rPr>
          <w:rFonts w:ascii="Simplified Arabic" w:hAnsi="Simplified Arabic" w:cs="Simplified Arabic"/>
          <w:sz w:val="28"/>
          <w:szCs w:val="28"/>
        </w:rPr>
        <w:t>. 28: 147- 151.</w:t>
      </w:r>
      <w:bookmarkEnd w:id="68"/>
    </w:p>
    <w:p w14:paraId="5FBF7642" w14:textId="77777777" w:rsidR="00361658" w:rsidRPr="00DE73D6" w:rsidRDefault="00361658" w:rsidP="00361658">
      <w:pPr>
        <w:pStyle w:val="ListParagraph"/>
        <w:numPr>
          <w:ilvl w:val="0"/>
          <w:numId w:val="16"/>
        </w:numPr>
        <w:tabs>
          <w:tab w:val="right" w:pos="90"/>
        </w:tabs>
        <w:bidi w:val="0"/>
        <w:spacing w:after="120"/>
        <w:rPr>
          <w:rFonts w:ascii="Simplified Arabic" w:hAnsi="Simplified Arabic" w:cs="Simplified Arabic"/>
          <w:sz w:val="28"/>
          <w:szCs w:val="28"/>
        </w:rPr>
      </w:pPr>
      <w:bookmarkStart w:id="69" w:name="_Hlk99202548"/>
      <w:r w:rsidRPr="00DE73D6">
        <w:rPr>
          <w:b/>
          <w:bCs/>
          <w:sz w:val="28"/>
          <w:szCs w:val="28"/>
        </w:rPr>
        <w:t xml:space="preserve"> </w:t>
      </w:r>
      <w:r w:rsidRPr="00DE73D6">
        <w:rPr>
          <w:rFonts w:ascii="Simplified Arabic" w:hAnsi="Simplified Arabic" w:cs="Simplified Arabic"/>
          <w:b/>
          <w:bCs/>
          <w:sz w:val="28"/>
          <w:szCs w:val="28"/>
        </w:rPr>
        <w:t>HANSON. A.D., A.D. HITZ</w:t>
      </w:r>
      <w:bookmarkEnd w:id="69"/>
      <w:r w:rsidRPr="00DE73D6">
        <w:rPr>
          <w:rFonts w:ascii="Simplified Arabic" w:hAnsi="Simplified Arabic" w:cs="Simplified Arabic"/>
          <w:b/>
          <w:bCs/>
          <w:sz w:val="28"/>
          <w:szCs w:val="28"/>
        </w:rPr>
        <w:t>. (1982).</w:t>
      </w:r>
      <w:r w:rsidRPr="00DE73D6">
        <w:rPr>
          <w:rFonts w:ascii="Simplified Arabic" w:hAnsi="Simplified Arabic" w:cs="Simplified Arabic"/>
          <w:sz w:val="28"/>
          <w:szCs w:val="28"/>
        </w:rPr>
        <w:t xml:space="preserve"> Water stress and </w:t>
      </w:r>
      <w:proofErr w:type="spellStart"/>
      <w:r w:rsidRPr="00DE73D6">
        <w:rPr>
          <w:rFonts w:ascii="Simplified Arabic" w:hAnsi="Simplified Arabic" w:cs="Simplified Arabic"/>
          <w:sz w:val="28"/>
          <w:szCs w:val="28"/>
        </w:rPr>
        <w:t>metabolis</w:t>
      </w:r>
      <w:proofErr w:type="spellEnd"/>
      <w:r w:rsidRPr="00DE73D6">
        <w:rPr>
          <w:rFonts w:ascii="Simplified Arabic" w:hAnsi="Simplified Arabic" w:cs="Simplified Arabic"/>
          <w:sz w:val="28"/>
          <w:szCs w:val="28"/>
        </w:rPr>
        <w:t xml:space="preserve"> Ann. Rev plant physiol. 33: 180.</w:t>
      </w:r>
    </w:p>
    <w:p w14:paraId="4F28B8BD" w14:textId="77777777" w:rsidR="00361658" w:rsidRPr="00DE73D6" w:rsidRDefault="00361658" w:rsidP="00361658">
      <w:pPr>
        <w:pStyle w:val="ListParagraph"/>
        <w:numPr>
          <w:ilvl w:val="0"/>
          <w:numId w:val="16"/>
        </w:numPr>
        <w:autoSpaceDE w:val="0"/>
        <w:autoSpaceDN w:val="0"/>
        <w:bidi w:val="0"/>
        <w:adjustRightInd w:val="0"/>
        <w:spacing w:before="240" w:after="0" w:line="360" w:lineRule="auto"/>
        <w:jc w:val="both"/>
        <w:rPr>
          <w:rFonts w:ascii="Simplified Arabic" w:eastAsia="Times New Roman" w:hAnsi="Simplified Arabic" w:cs="Simplified Arabic"/>
          <w:sz w:val="28"/>
          <w:szCs w:val="28"/>
          <w:lang w:bidi="ar-SY"/>
        </w:rPr>
      </w:pPr>
      <w:bookmarkStart w:id="70" w:name="_Hlk99202722"/>
      <w:r w:rsidRPr="00DE73D6">
        <w:rPr>
          <w:rFonts w:ascii="Simplified Arabic" w:hAnsi="Simplified Arabic" w:cs="Simplified Arabic"/>
          <w:b/>
          <w:bCs/>
          <w:sz w:val="28"/>
          <w:szCs w:val="28"/>
        </w:rPr>
        <w:lastRenderedPageBreak/>
        <w:t xml:space="preserve">Deora. V.S., M.A. Shah, J.O. </w:t>
      </w:r>
      <w:proofErr w:type="spellStart"/>
      <w:r w:rsidRPr="00DE73D6">
        <w:rPr>
          <w:rFonts w:ascii="Simplified Arabic" w:hAnsi="Simplified Arabic" w:cs="Simplified Arabic"/>
          <w:b/>
          <w:bCs/>
          <w:sz w:val="28"/>
          <w:szCs w:val="28"/>
        </w:rPr>
        <w:t>Arunab</w:t>
      </w:r>
      <w:bookmarkEnd w:id="70"/>
      <w:proofErr w:type="spellEnd"/>
      <w:r w:rsidRPr="00DE73D6">
        <w:rPr>
          <w:rFonts w:ascii="Simplified Arabic" w:hAnsi="Simplified Arabic" w:cs="Simplified Arabic"/>
          <w:sz w:val="28"/>
          <w:szCs w:val="28"/>
        </w:rPr>
        <w:t xml:space="preserve">. </w:t>
      </w:r>
      <w:r w:rsidRPr="00DE73D6">
        <w:rPr>
          <w:rFonts w:ascii="Simplified Arabic" w:hAnsi="Simplified Arabic" w:cs="Simplified Arabic"/>
          <w:b/>
          <w:bCs/>
          <w:sz w:val="28"/>
          <w:szCs w:val="28"/>
        </w:rPr>
        <w:t>(2001).</w:t>
      </w:r>
      <w:r w:rsidRPr="00DE73D6">
        <w:rPr>
          <w:rFonts w:ascii="Simplified Arabic" w:hAnsi="Simplified Arabic" w:cs="Simplified Arabic"/>
          <w:sz w:val="28"/>
          <w:szCs w:val="28"/>
        </w:rPr>
        <w:t xml:space="preserve"> Effect of moisture stress on wheat genotypes. Department of plant Breeding &amp; Genetics, Rajasthan College of Agriculture, India. Crop Res. Vol. 21(1). 24-26.</w:t>
      </w:r>
    </w:p>
    <w:p w14:paraId="684400AD" w14:textId="77777777" w:rsidR="00361658" w:rsidRPr="00DE73D6" w:rsidRDefault="00361658" w:rsidP="00361658">
      <w:pPr>
        <w:pStyle w:val="ListParagraph"/>
        <w:numPr>
          <w:ilvl w:val="0"/>
          <w:numId w:val="16"/>
        </w:numPr>
        <w:tabs>
          <w:tab w:val="right" w:pos="90"/>
        </w:tabs>
        <w:bidi w:val="0"/>
        <w:spacing w:after="120"/>
        <w:rPr>
          <w:rFonts w:ascii="Simplified Arabic" w:hAnsi="Simplified Arabic" w:cs="Simplified Arabic"/>
          <w:sz w:val="28"/>
          <w:szCs w:val="28"/>
        </w:rPr>
      </w:pPr>
      <w:bookmarkStart w:id="71" w:name="_Hlk99203150"/>
      <w:r w:rsidRPr="00DE73D6">
        <w:rPr>
          <w:rFonts w:ascii="Simplified Arabic" w:hAnsi="Simplified Arabic" w:cs="Simplified Arabic"/>
          <w:b/>
          <w:bCs/>
          <w:sz w:val="28"/>
          <w:szCs w:val="28"/>
        </w:rPr>
        <w:t>Hanson. A.D., C.E. Nelsen, E.H. Everson</w:t>
      </w:r>
      <w:bookmarkEnd w:id="71"/>
      <w:r w:rsidRPr="00DE73D6">
        <w:rPr>
          <w:rFonts w:ascii="Simplified Arabic" w:hAnsi="Simplified Arabic" w:cs="Simplified Arabic"/>
          <w:b/>
          <w:bCs/>
          <w:sz w:val="28"/>
          <w:szCs w:val="28"/>
        </w:rPr>
        <w:t xml:space="preserve">. (1977). </w:t>
      </w:r>
      <w:r w:rsidRPr="00DE73D6">
        <w:rPr>
          <w:rFonts w:ascii="Simplified Arabic" w:hAnsi="Simplified Arabic" w:cs="Simplified Arabic"/>
          <w:sz w:val="28"/>
          <w:szCs w:val="28"/>
        </w:rPr>
        <w:t>Evolution of free proline accumulation as an index of drought resistance using two contrasting barley cultivars. Crops Sci. 17:720-726.</w:t>
      </w:r>
    </w:p>
    <w:p w14:paraId="13DADAC5" w14:textId="77777777" w:rsidR="00361658" w:rsidRPr="00DE73D6" w:rsidRDefault="00361658" w:rsidP="00361658">
      <w:pPr>
        <w:pStyle w:val="ListParagraph"/>
        <w:numPr>
          <w:ilvl w:val="0"/>
          <w:numId w:val="16"/>
        </w:numPr>
        <w:tabs>
          <w:tab w:val="right" w:pos="90"/>
        </w:tabs>
        <w:bidi w:val="0"/>
        <w:spacing w:after="120"/>
        <w:rPr>
          <w:rFonts w:ascii="Simplified Arabic" w:hAnsi="Simplified Arabic" w:cs="Simplified Arabic"/>
          <w:sz w:val="28"/>
          <w:szCs w:val="28"/>
        </w:rPr>
      </w:pPr>
      <w:bookmarkStart w:id="72" w:name="_Hlk99204206"/>
      <w:r w:rsidRPr="00DE73D6">
        <w:rPr>
          <w:rFonts w:ascii="Simplified Arabic" w:hAnsi="Simplified Arabic" w:cs="Simplified Arabic"/>
          <w:b/>
          <w:bCs/>
          <w:sz w:val="28"/>
          <w:szCs w:val="28"/>
        </w:rPr>
        <w:t xml:space="preserve">Kavi – Kishor. P.B., S. Sangam, R. N. Amrutha, P. Sri Laxmi. K.R. Naidu, S. Rao, K.J. Reddy, P. </w:t>
      </w:r>
      <w:proofErr w:type="spellStart"/>
      <w:r w:rsidRPr="00DE73D6">
        <w:rPr>
          <w:rFonts w:ascii="Simplified Arabic" w:hAnsi="Simplified Arabic" w:cs="Simplified Arabic"/>
          <w:b/>
          <w:bCs/>
          <w:sz w:val="28"/>
          <w:szCs w:val="28"/>
        </w:rPr>
        <w:t>Theriappan</w:t>
      </w:r>
      <w:proofErr w:type="spellEnd"/>
      <w:r w:rsidRPr="00DE73D6">
        <w:rPr>
          <w:rFonts w:ascii="Simplified Arabic" w:hAnsi="Simplified Arabic" w:cs="Simplified Arabic"/>
          <w:b/>
          <w:bCs/>
          <w:sz w:val="28"/>
          <w:szCs w:val="28"/>
        </w:rPr>
        <w:t>, N. Sreenivasan. (2005)</w:t>
      </w:r>
      <w:r w:rsidRPr="00DE73D6">
        <w:rPr>
          <w:rFonts w:ascii="Simplified Arabic" w:hAnsi="Simplified Arabic" w:cs="Simplified Arabic"/>
          <w:sz w:val="28"/>
          <w:szCs w:val="28"/>
        </w:rPr>
        <w:t xml:space="preserve">. Regulation of proline biosynthesis degradation, uptake and transport in higher plants: its implications in plant growth and abiotic stress tolerance. </w:t>
      </w:r>
      <w:proofErr w:type="spellStart"/>
      <w:r w:rsidRPr="00DE73D6">
        <w:rPr>
          <w:rFonts w:ascii="Simplified Arabic" w:hAnsi="Simplified Arabic" w:cs="Simplified Arabic"/>
          <w:sz w:val="28"/>
          <w:szCs w:val="28"/>
        </w:rPr>
        <w:t>Curr</w:t>
      </w:r>
      <w:proofErr w:type="spellEnd"/>
      <w:r w:rsidRPr="00DE73D6">
        <w:rPr>
          <w:rFonts w:ascii="Simplified Arabic" w:hAnsi="Simplified Arabic" w:cs="Simplified Arabic"/>
          <w:sz w:val="28"/>
          <w:szCs w:val="28"/>
        </w:rPr>
        <w:t>. Sci.88:424-438.</w:t>
      </w:r>
      <w:bookmarkStart w:id="73" w:name="_Hlk99122892"/>
      <w:bookmarkEnd w:id="72"/>
    </w:p>
    <w:p w14:paraId="4E077CF3" w14:textId="77777777" w:rsidR="00361658" w:rsidRPr="00DE73D6" w:rsidRDefault="00361658" w:rsidP="00361658">
      <w:pPr>
        <w:pStyle w:val="ListParagraph"/>
        <w:numPr>
          <w:ilvl w:val="0"/>
          <w:numId w:val="16"/>
        </w:numPr>
        <w:tabs>
          <w:tab w:val="right" w:pos="90"/>
        </w:tabs>
        <w:bidi w:val="0"/>
        <w:spacing w:after="120"/>
        <w:rPr>
          <w:rFonts w:ascii="Simplified Arabic" w:hAnsi="Simplified Arabic" w:cs="Simplified Arabic"/>
          <w:sz w:val="28"/>
          <w:szCs w:val="28"/>
        </w:rPr>
      </w:pPr>
      <w:r w:rsidRPr="00DE73D6">
        <w:rPr>
          <w:rFonts w:ascii="Simplified Arabic" w:hAnsi="Simplified Arabic" w:cs="Simplified Arabic"/>
          <w:b/>
          <w:bCs/>
          <w:sz w:val="28"/>
          <w:szCs w:val="28"/>
        </w:rPr>
        <w:t xml:space="preserve">Liu. H, </w:t>
      </w:r>
      <w:proofErr w:type="spellStart"/>
      <w:r w:rsidRPr="00DE73D6">
        <w:rPr>
          <w:rFonts w:ascii="Simplified Arabic" w:hAnsi="Simplified Arabic" w:cs="Simplified Arabic"/>
          <w:b/>
          <w:bCs/>
          <w:sz w:val="28"/>
          <w:szCs w:val="28"/>
        </w:rPr>
        <w:t>M.Ar.F</w:t>
      </w:r>
      <w:proofErr w:type="spellEnd"/>
      <w:r w:rsidRPr="00DE73D6">
        <w:rPr>
          <w:rFonts w:ascii="Simplified Arabic" w:hAnsi="Simplified Arabic" w:cs="Simplified Arabic"/>
          <w:b/>
          <w:bCs/>
          <w:sz w:val="28"/>
          <w:szCs w:val="28"/>
        </w:rPr>
        <w:t xml:space="preserve">. Sultan, </w:t>
      </w:r>
      <w:proofErr w:type="spellStart"/>
      <w:r w:rsidRPr="00DE73D6">
        <w:rPr>
          <w:rFonts w:ascii="Simplified Arabic" w:hAnsi="Simplified Arabic" w:cs="Simplified Arabic"/>
          <w:b/>
          <w:bCs/>
          <w:sz w:val="28"/>
          <w:szCs w:val="28"/>
        </w:rPr>
        <w:t>Xl</w:t>
      </w:r>
      <w:proofErr w:type="spellEnd"/>
      <w:r w:rsidRPr="00DE73D6">
        <w:rPr>
          <w:rFonts w:ascii="Simplified Arabic" w:hAnsi="Simplified Arabic" w:cs="Simplified Arabic"/>
          <w:b/>
          <w:bCs/>
          <w:sz w:val="28"/>
          <w:szCs w:val="28"/>
        </w:rPr>
        <w:t xml:space="preserve">. Liu, J. Zhang, F. Yu, </w:t>
      </w:r>
      <w:proofErr w:type="spellStart"/>
      <w:r w:rsidRPr="00DE73D6">
        <w:rPr>
          <w:rFonts w:ascii="Simplified Arabic" w:hAnsi="Simplified Arabic" w:cs="Simplified Arabic"/>
          <w:b/>
          <w:bCs/>
          <w:sz w:val="28"/>
          <w:szCs w:val="28"/>
        </w:rPr>
        <w:t>Hx</w:t>
      </w:r>
      <w:proofErr w:type="spellEnd"/>
      <w:r w:rsidRPr="00DE73D6">
        <w:rPr>
          <w:rFonts w:ascii="Simplified Arabic" w:hAnsi="Simplified Arabic" w:cs="Simplified Arabic"/>
          <w:b/>
          <w:bCs/>
          <w:sz w:val="28"/>
          <w:szCs w:val="28"/>
        </w:rPr>
        <w:t>. Zhao. (2015</w:t>
      </w:r>
      <w:bookmarkEnd w:id="73"/>
      <w:r w:rsidRPr="00DE73D6">
        <w:rPr>
          <w:rFonts w:ascii="Simplified Arabic" w:hAnsi="Simplified Arabic" w:cs="Simplified Arabic"/>
          <w:b/>
          <w:bCs/>
          <w:sz w:val="28"/>
          <w:szCs w:val="28"/>
        </w:rPr>
        <w:t>)</w:t>
      </w:r>
      <w:r w:rsidRPr="00DE73D6">
        <w:rPr>
          <w:rFonts w:ascii="Simplified Arabic" w:hAnsi="Simplified Arabic" w:cs="Simplified Arabic"/>
          <w:sz w:val="28"/>
          <w:szCs w:val="28"/>
        </w:rPr>
        <w:t xml:space="preserve"> Physiological and Comparative Proteomic Analysis Reveals Different Drought Responses in Roots and Leaves of Drought Tolerant Wild Wheat (Triticum </w:t>
      </w:r>
      <w:proofErr w:type="spellStart"/>
      <w:r w:rsidRPr="00DE73D6">
        <w:rPr>
          <w:rFonts w:ascii="Simplified Arabic" w:hAnsi="Simplified Arabic" w:cs="Simplified Arabic"/>
          <w:sz w:val="28"/>
          <w:szCs w:val="28"/>
        </w:rPr>
        <w:t>boeoticum</w:t>
      </w:r>
      <w:proofErr w:type="spellEnd"/>
      <w:r w:rsidRPr="00DE73D6">
        <w:rPr>
          <w:rFonts w:ascii="Simplified Arabic" w:hAnsi="Simplified Arabic" w:cs="Simplified Arabic"/>
          <w:sz w:val="28"/>
          <w:szCs w:val="28"/>
        </w:rPr>
        <w:t xml:space="preserve">). J. </w:t>
      </w:r>
      <w:proofErr w:type="spellStart"/>
      <w:r w:rsidRPr="00DE73D6">
        <w:rPr>
          <w:rFonts w:ascii="Simplified Arabic" w:hAnsi="Simplified Arabic" w:cs="Simplified Arabic"/>
          <w:sz w:val="28"/>
          <w:szCs w:val="28"/>
        </w:rPr>
        <w:t>PLoS</w:t>
      </w:r>
      <w:proofErr w:type="spellEnd"/>
      <w:r w:rsidRPr="00DE73D6">
        <w:rPr>
          <w:rFonts w:ascii="Simplified Arabic" w:hAnsi="Simplified Arabic" w:cs="Simplified Arabic"/>
          <w:sz w:val="28"/>
          <w:szCs w:val="28"/>
        </w:rPr>
        <w:t xml:space="preserve"> ONE. 10(4). 10-137.</w:t>
      </w:r>
    </w:p>
    <w:p w14:paraId="105157C3" w14:textId="77777777" w:rsidR="00361658" w:rsidRPr="00DE73D6" w:rsidRDefault="00361658" w:rsidP="00361658">
      <w:pPr>
        <w:pStyle w:val="ListParagraph"/>
        <w:numPr>
          <w:ilvl w:val="0"/>
          <w:numId w:val="16"/>
        </w:numPr>
        <w:tabs>
          <w:tab w:val="right" w:pos="90"/>
        </w:tabs>
        <w:bidi w:val="0"/>
        <w:spacing w:after="120"/>
        <w:rPr>
          <w:rFonts w:ascii="Simplified Arabic" w:hAnsi="Simplified Arabic" w:cs="Simplified Arabic"/>
          <w:sz w:val="28"/>
          <w:szCs w:val="28"/>
        </w:rPr>
      </w:pPr>
      <w:proofErr w:type="spellStart"/>
      <w:r w:rsidRPr="00DE73D6">
        <w:rPr>
          <w:rFonts w:ascii="Simplified Arabic" w:hAnsi="Simplified Arabic" w:cs="Simplified Arabic"/>
          <w:b/>
          <w:bCs/>
          <w:sz w:val="28"/>
          <w:szCs w:val="28"/>
        </w:rPr>
        <w:t>Nyachiro</w:t>
      </w:r>
      <w:proofErr w:type="spellEnd"/>
      <w:r w:rsidRPr="00DE73D6">
        <w:rPr>
          <w:rFonts w:ascii="Simplified Arabic" w:hAnsi="Simplified Arabic" w:cs="Simplified Arabic"/>
          <w:b/>
          <w:bCs/>
          <w:sz w:val="28"/>
          <w:szCs w:val="28"/>
        </w:rPr>
        <w:t>. J.M., K.G. Briggs, J. Hoddinott, A.M. Johnson-Flanagan. (2001).</w:t>
      </w:r>
      <w:r w:rsidRPr="00DE73D6">
        <w:rPr>
          <w:rFonts w:ascii="Simplified Arabic" w:hAnsi="Simplified Arabic" w:cs="Simplified Arabic"/>
          <w:sz w:val="28"/>
          <w:szCs w:val="28"/>
        </w:rPr>
        <w:t xml:space="preserve"> Chlorophyll content, chlorophyll fluorescence and water deficit in spring wheat. </w:t>
      </w:r>
      <w:proofErr w:type="spellStart"/>
      <w:r w:rsidRPr="00DE73D6">
        <w:rPr>
          <w:rFonts w:ascii="Simplified Arabic" w:hAnsi="Simplified Arabic" w:cs="Simplified Arabic"/>
          <w:sz w:val="28"/>
          <w:szCs w:val="28"/>
        </w:rPr>
        <w:t>Cer</w:t>
      </w:r>
      <w:proofErr w:type="spellEnd"/>
      <w:r w:rsidRPr="00DE73D6">
        <w:rPr>
          <w:rFonts w:ascii="Simplified Arabic" w:hAnsi="Simplified Arabic" w:cs="Simplified Arabic"/>
          <w:sz w:val="28"/>
          <w:szCs w:val="28"/>
        </w:rPr>
        <w:t xml:space="preserve"> Res. Comm., 29: 135-142.</w:t>
      </w:r>
    </w:p>
    <w:p w14:paraId="1BA09362" w14:textId="77777777" w:rsidR="00361658" w:rsidRPr="00DE73D6" w:rsidRDefault="00361658" w:rsidP="00361658">
      <w:pPr>
        <w:pStyle w:val="ListParagraph"/>
        <w:numPr>
          <w:ilvl w:val="0"/>
          <w:numId w:val="16"/>
        </w:numPr>
        <w:tabs>
          <w:tab w:val="right" w:pos="90"/>
        </w:tabs>
        <w:bidi w:val="0"/>
        <w:spacing w:after="120"/>
        <w:rPr>
          <w:rFonts w:ascii="Simplified Arabic" w:hAnsi="Simplified Arabic" w:cs="Simplified Arabic"/>
          <w:sz w:val="28"/>
          <w:szCs w:val="28"/>
        </w:rPr>
      </w:pPr>
      <w:r w:rsidRPr="00DE73D6">
        <w:rPr>
          <w:rFonts w:ascii="Simplified Arabic" w:hAnsi="Simplified Arabic" w:cs="Simplified Arabic"/>
          <w:b/>
          <w:bCs/>
          <w:sz w:val="28"/>
          <w:szCs w:val="28"/>
        </w:rPr>
        <w:t>Chutia. J, S.P Borah (2012).</w:t>
      </w:r>
      <w:r w:rsidRPr="00DE73D6">
        <w:rPr>
          <w:rFonts w:ascii="Simplified Arabic" w:hAnsi="Simplified Arabic" w:cs="Simplified Arabic"/>
          <w:sz w:val="28"/>
          <w:szCs w:val="28"/>
        </w:rPr>
        <w:t xml:space="preserve"> Water stress effects on leaf growth and chlorophyll content but not the grain yield in traditional rice (</w:t>
      </w:r>
      <w:r w:rsidRPr="00DE73D6">
        <w:rPr>
          <w:rFonts w:ascii="Simplified Arabic" w:hAnsi="Simplified Arabic" w:cs="Simplified Arabic"/>
          <w:i/>
          <w:iCs/>
          <w:sz w:val="28"/>
          <w:szCs w:val="28"/>
        </w:rPr>
        <w:t xml:space="preserve">Oryza sativa </w:t>
      </w:r>
      <w:r w:rsidRPr="00DE73D6">
        <w:rPr>
          <w:rFonts w:ascii="Simplified Arabic" w:hAnsi="Simplified Arabic" w:cs="Simplified Arabic"/>
          <w:sz w:val="28"/>
          <w:szCs w:val="28"/>
        </w:rPr>
        <w:t>Linn.) genotypes of Assam, India II. Protein and proline status in seedlings under PEG induced water stress. American Journal of Plant Sciences, 3(07):971.</w:t>
      </w:r>
    </w:p>
    <w:p w14:paraId="7A42CB46" w14:textId="77777777" w:rsidR="00361658" w:rsidRPr="00DE73D6" w:rsidRDefault="00361658" w:rsidP="00361658">
      <w:pPr>
        <w:pStyle w:val="ListParagraph"/>
        <w:numPr>
          <w:ilvl w:val="0"/>
          <w:numId w:val="16"/>
        </w:numPr>
        <w:tabs>
          <w:tab w:val="right" w:pos="90"/>
        </w:tabs>
        <w:bidi w:val="0"/>
        <w:spacing w:after="120"/>
        <w:rPr>
          <w:rFonts w:ascii="Simplified Arabic" w:hAnsi="Simplified Arabic" w:cs="Simplified Arabic"/>
          <w:sz w:val="28"/>
          <w:szCs w:val="28"/>
        </w:rPr>
      </w:pPr>
      <w:r w:rsidRPr="00DE73D6">
        <w:rPr>
          <w:rFonts w:ascii="Simplified Arabic" w:hAnsi="Simplified Arabic" w:cs="Simplified Arabic"/>
          <w:b/>
          <w:bCs/>
          <w:sz w:val="28"/>
          <w:szCs w:val="28"/>
        </w:rPr>
        <w:t xml:space="preserve">Manivannan. P, C. Abdul Jaleel, B. Sankar, A. Kishorekumar, R. Somasundaram, G.M.A. Lakshmanan, R. Panneerselvam. (2007). </w:t>
      </w:r>
      <w:r w:rsidRPr="00DE73D6">
        <w:rPr>
          <w:rFonts w:ascii="Simplified Arabic" w:hAnsi="Simplified Arabic" w:cs="Simplified Arabic"/>
          <w:sz w:val="28"/>
          <w:szCs w:val="28"/>
        </w:rPr>
        <w:t xml:space="preserve">Growth, biochemical modifications and proline metabolism in </w:t>
      </w:r>
      <w:r w:rsidRPr="00DE73D6">
        <w:rPr>
          <w:rFonts w:ascii="Simplified Arabic" w:hAnsi="Simplified Arabic" w:cs="Simplified Arabic"/>
          <w:i/>
          <w:iCs/>
          <w:sz w:val="28"/>
          <w:szCs w:val="28"/>
        </w:rPr>
        <w:t>Helianthus annuus</w:t>
      </w:r>
      <w:r w:rsidRPr="00DE73D6">
        <w:rPr>
          <w:rFonts w:ascii="Simplified Arabic" w:hAnsi="Simplified Arabic" w:cs="Simplified Arabic"/>
          <w:sz w:val="28"/>
          <w:szCs w:val="28"/>
        </w:rPr>
        <w:t xml:space="preserve"> L. as </w:t>
      </w:r>
      <w:r w:rsidRPr="00DE73D6">
        <w:rPr>
          <w:rFonts w:ascii="Simplified Arabic" w:hAnsi="Simplified Arabic" w:cs="Simplified Arabic"/>
          <w:sz w:val="28"/>
          <w:szCs w:val="28"/>
        </w:rPr>
        <w:lastRenderedPageBreak/>
        <w:t xml:space="preserve">induced by drought stress. Colloids and Surfaces B: </w:t>
      </w:r>
      <w:proofErr w:type="spellStart"/>
      <w:r w:rsidRPr="00DE73D6">
        <w:rPr>
          <w:rFonts w:ascii="Simplified Arabic" w:hAnsi="Simplified Arabic" w:cs="Simplified Arabic"/>
          <w:sz w:val="28"/>
          <w:szCs w:val="28"/>
        </w:rPr>
        <w:t>Biointerfaces</w:t>
      </w:r>
      <w:proofErr w:type="spellEnd"/>
      <w:r w:rsidRPr="00DE73D6">
        <w:rPr>
          <w:rFonts w:ascii="Simplified Arabic" w:hAnsi="Simplified Arabic" w:cs="Simplified Arabic"/>
          <w:sz w:val="28"/>
          <w:szCs w:val="28"/>
        </w:rPr>
        <w:t xml:space="preserve"> 59: 141–149.</w:t>
      </w:r>
    </w:p>
    <w:p w14:paraId="6F7D30DE" w14:textId="77777777" w:rsidR="00361658" w:rsidRPr="00DE73D6" w:rsidRDefault="00361658" w:rsidP="00361658">
      <w:pPr>
        <w:pStyle w:val="ListParagraph"/>
        <w:numPr>
          <w:ilvl w:val="0"/>
          <w:numId w:val="16"/>
        </w:numPr>
        <w:autoSpaceDE w:val="0"/>
        <w:autoSpaceDN w:val="0"/>
        <w:bidi w:val="0"/>
        <w:adjustRightInd w:val="0"/>
        <w:spacing w:before="240" w:after="0" w:line="360" w:lineRule="auto"/>
        <w:rPr>
          <w:rFonts w:ascii="Simplified Arabic" w:eastAsia="Times New Roman" w:hAnsi="Simplified Arabic" w:cs="Simplified Arabic"/>
          <w:sz w:val="28"/>
          <w:szCs w:val="28"/>
          <w:lang w:bidi="ar-SY"/>
        </w:rPr>
      </w:pPr>
      <w:proofErr w:type="spellStart"/>
      <w:r w:rsidRPr="00DE73D6">
        <w:rPr>
          <w:rFonts w:ascii="Simplified Arabic" w:hAnsi="Simplified Arabic" w:cs="Simplified Arabic"/>
          <w:b/>
          <w:bCs/>
          <w:sz w:val="28"/>
          <w:szCs w:val="28"/>
        </w:rPr>
        <w:t>Guerfel</w:t>
      </w:r>
      <w:proofErr w:type="spellEnd"/>
      <w:r w:rsidRPr="00DE73D6">
        <w:rPr>
          <w:rFonts w:ascii="Simplified Arabic" w:hAnsi="Simplified Arabic" w:cs="Simplified Arabic"/>
          <w:b/>
          <w:bCs/>
          <w:sz w:val="28"/>
          <w:szCs w:val="28"/>
        </w:rPr>
        <w:t xml:space="preserve">. M, O. </w:t>
      </w:r>
      <w:proofErr w:type="spellStart"/>
      <w:r w:rsidRPr="00DE73D6">
        <w:rPr>
          <w:rFonts w:ascii="Simplified Arabic" w:hAnsi="Simplified Arabic" w:cs="Simplified Arabic"/>
          <w:b/>
          <w:bCs/>
          <w:sz w:val="28"/>
          <w:szCs w:val="28"/>
        </w:rPr>
        <w:t>Baccouri</w:t>
      </w:r>
      <w:proofErr w:type="spellEnd"/>
      <w:r w:rsidRPr="00DE73D6">
        <w:rPr>
          <w:rFonts w:ascii="Simplified Arabic" w:hAnsi="Simplified Arabic" w:cs="Simplified Arabic"/>
          <w:b/>
          <w:bCs/>
          <w:sz w:val="28"/>
          <w:szCs w:val="28"/>
        </w:rPr>
        <w:t xml:space="preserve">, D. </w:t>
      </w:r>
      <w:proofErr w:type="spellStart"/>
      <w:r w:rsidRPr="00DE73D6">
        <w:rPr>
          <w:rFonts w:ascii="Simplified Arabic" w:hAnsi="Simplified Arabic" w:cs="Simplified Arabic"/>
          <w:b/>
          <w:bCs/>
          <w:sz w:val="28"/>
          <w:szCs w:val="28"/>
        </w:rPr>
        <w:t>Boujnah</w:t>
      </w:r>
      <w:proofErr w:type="spellEnd"/>
      <w:r w:rsidRPr="00DE73D6">
        <w:rPr>
          <w:rFonts w:ascii="Simplified Arabic" w:hAnsi="Simplified Arabic" w:cs="Simplified Arabic"/>
          <w:b/>
          <w:bCs/>
          <w:sz w:val="28"/>
          <w:szCs w:val="28"/>
        </w:rPr>
        <w:t xml:space="preserve">, W. Chaibi, M. </w:t>
      </w:r>
      <w:proofErr w:type="spellStart"/>
      <w:r w:rsidRPr="00DE73D6">
        <w:rPr>
          <w:rFonts w:ascii="Simplified Arabic" w:hAnsi="Simplified Arabic" w:cs="Simplified Arabic"/>
          <w:b/>
          <w:bCs/>
          <w:sz w:val="28"/>
          <w:szCs w:val="28"/>
        </w:rPr>
        <w:t>Zarrouk</w:t>
      </w:r>
      <w:proofErr w:type="spellEnd"/>
      <w:r w:rsidRPr="00DE73D6">
        <w:rPr>
          <w:rFonts w:ascii="Simplified Arabic" w:hAnsi="Simplified Arabic" w:cs="Simplified Arabic"/>
          <w:b/>
          <w:bCs/>
          <w:sz w:val="28"/>
          <w:szCs w:val="28"/>
        </w:rPr>
        <w:t>. (2009).</w:t>
      </w:r>
      <w:r w:rsidRPr="00DE73D6">
        <w:rPr>
          <w:rFonts w:ascii="Simplified Arabic" w:hAnsi="Simplified Arabic" w:cs="Simplified Arabic"/>
          <w:sz w:val="28"/>
          <w:szCs w:val="28"/>
        </w:rPr>
        <w:t xml:space="preserve"> Impacts of water stress on gas exchange, water relations, chlorophyll content and leaf structure in the two main Tunisian olive (Olea europaea L.) cultivars. 119: 257-263.</w:t>
      </w:r>
    </w:p>
    <w:p w14:paraId="30C898FB" w14:textId="77777777" w:rsidR="00361658" w:rsidRPr="00DE73D6" w:rsidRDefault="00361658" w:rsidP="00361658">
      <w:pPr>
        <w:pStyle w:val="ListParagraph"/>
        <w:numPr>
          <w:ilvl w:val="0"/>
          <w:numId w:val="16"/>
        </w:numPr>
        <w:autoSpaceDE w:val="0"/>
        <w:autoSpaceDN w:val="0"/>
        <w:bidi w:val="0"/>
        <w:adjustRightInd w:val="0"/>
        <w:spacing w:before="240" w:after="0" w:line="360" w:lineRule="auto"/>
        <w:rPr>
          <w:rFonts w:ascii="Simplified Arabic" w:eastAsia="Times New Roman" w:hAnsi="Simplified Arabic" w:cs="Simplified Arabic"/>
          <w:sz w:val="28"/>
          <w:szCs w:val="28"/>
          <w:lang w:bidi="ar-SY"/>
        </w:rPr>
      </w:pPr>
      <w:bookmarkStart w:id="74" w:name="_Hlk100288022"/>
      <w:bookmarkStart w:id="75" w:name="_Hlk99123263"/>
      <w:bookmarkStart w:id="76" w:name="_Hlk99206310"/>
      <w:proofErr w:type="spellStart"/>
      <w:r w:rsidRPr="00DE73D6">
        <w:rPr>
          <w:rFonts w:ascii="Simplified Arabic" w:hAnsi="Simplified Arabic" w:cs="Simplified Arabic"/>
          <w:b/>
          <w:bCs/>
          <w:sz w:val="28"/>
          <w:szCs w:val="28"/>
        </w:rPr>
        <w:t>Sadeghabad</w:t>
      </w:r>
      <w:bookmarkEnd w:id="74"/>
      <w:proofErr w:type="spellEnd"/>
      <w:r w:rsidRPr="00DE73D6">
        <w:rPr>
          <w:rFonts w:ascii="Simplified Arabic" w:hAnsi="Simplified Arabic" w:cs="Simplified Arabic"/>
          <w:b/>
          <w:bCs/>
          <w:sz w:val="28"/>
          <w:szCs w:val="28"/>
        </w:rPr>
        <w:t xml:space="preserve">. A.A, A. </w:t>
      </w:r>
      <w:proofErr w:type="spellStart"/>
      <w:r w:rsidRPr="00DE73D6">
        <w:rPr>
          <w:rFonts w:ascii="Simplified Arabic" w:hAnsi="Simplified Arabic" w:cs="Simplified Arabic"/>
          <w:b/>
          <w:bCs/>
          <w:sz w:val="28"/>
          <w:szCs w:val="28"/>
        </w:rPr>
        <w:t>Dadkhodaie</w:t>
      </w:r>
      <w:proofErr w:type="spellEnd"/>
      <w:r w:rsidRPr="00DE73D6">
        <w:rPr>
          <w:rFonts w:ascii="Simplified Arabic" w:hAnsi="Simplified Arabic" w:cs="Simplified Arabic"/>
          <w:b/>
          <w:bCs/>
          <w:sz w:val="28"/>
          <w:szCs w:val="28"/>
        </w:rPr>
        <w:t xml:space="preserve">, H. </w:t>
      </w:r>
      <w:proofErr w:type="spellStart"/>
      <w:r w:rsidRPr="00DE73D6">
        <w:rPr>
          <w:rFonts w:ascii="Simplified Arabic" w:hAnsi="Simplified Arabic" w:cs="Simplified Arabic"/>
          <w:b/>
          <w:bCs/>
          <w:sz w:val="28"/>
          <w:szCs w:val="28"/>
        </w:rPr>
        <w:t>Hasheminasa</w:t>
      </w:r>
      <w:bookmarkEnd w:id="75"/>
      <w:r w:rsidRPr="00DE73D6">
        <w:rPr>
          <w:rFonts w:ascii="Simplified Arabic" w:hAnsi="Simplified Arabic" w:cs="Simplified Arabic"/>
          <w:b/>
          <w:bCs/>
          <w:sz w:val="28"/>
          <w:szCs w:val="28"/>
        </w:rPr>
        <w:t>b</w:t>
      </w:r>
      <w:bookmarkEnd w:id="76"/>
      <w:proofErr w:type="spellEnd"/>
      <w:r w:rsidRPr="00DE73D6">
        <w:rPr>
          <w:rFonts w:ascii="Simplified Arabic" w:hAnsi="Simplified Arabic" w:cs="Simplified Arabic"/>
          <w:b/>
          <w:bCs/>
          <w:sz w:val="28"/>
          <w:szCs w:val="28"/>
        </w:rPr>
        <w:t xml:space="preserve">.  (2016). </w:t>
      </w:r>
      <w:r w:rsidRPr="00DE73D6">
        <w:rPr>
          <w:rFonts w:ascii="Simplified Arabic" w:hAnsi="Simplified Arabic" w:cs="Simplified Arabic"/>
          <w:sz w:val="28"/>
          <w:szCs w:val="28"/>
        </w:rPr>
        <w:t>Physio-biochemical Responses of Wheat Genotypes under Drought Stress. J. International Journal of Plant &amp; Soil Science. 13(3).</w:t>
      </w:r>
    </w:p>
    <w:p w14:paraId="1AA1910E" w14:textId="77777777" w:rsidR="00361658" w:rsidRPr="00DE73D6" w:rsidRDefault="00361658" w:rsidP="00361658">
      <w:pPr>
        <w:pStyle w:val="ListParagraph"/>
        <w:numPr>
          <w:ilvl w:val="0"/>
          <w:numId w:val="16"/>
        </w:numPr>
        <w:autoSpaceDE w:val="0"/>
        <w:autoSpaceDN w:val="0"/>
        <w:bidi w:val="0"/>
        <w:adjustRightInd w:val="0"/>
        <w:spacing w:before="240" w:after="0" w:line="360" w:lineRule="auto"/>
        <w:rPr>
          <w:rFonts w:ascii="Simplified Arabic" w:eastAsia="Times New Roman" w:hAnsi="Simplified Arabic" w:cs="Simplified Arabic"/>
          <w:sz w:val="28"/>
          <w:szCs w:val="28"/>
          <w:lang w:bidi="ar-SY"/>
        </w:rPr>
      </w:pPr>
      <w:proofErr w:type="spellStart"/>
      <w:r w:rsidRPr="00DE73D6">
        <w:rPr>
          <w:rFonts w:ascii="Simplified Arabic" w:hAnsi="Simplified Arabic" w:cs="Simplified Arabic"/>
          <w:b/>
          <w:bCs/>
          <w:sz w:val="28"/>
          <w:szCs w:val="28"/>
        </w:rPr>
        <w:t>Mafakheri</w:t>
      </w:r>
      <w:proofErr w:type="spellEnd"/>
      <w:r w:rsidRPr="00DE73D6">
        <w:rPr>
          <w:rFonts w:ascii="Simplified Arabic" w:hAnsi="Simplified Arabic" w:cs="Simplified Arabic"/>
          <w:b/>
          <w:bCs/>
          <w:sz w:val="28"/>
          <w:szCs w:val="28"/>
        </w:rPr>
        <w:t xml:space="preserve">. A, A. </w:t>
      </w:r>
      <w:proofErr w:type="spellStart"/>
      <w:r w:rsidRPr="00DE73D6">
        <w:rPr>
          <w:rFonts w:ascii="Simplified Arabic" w:hAnsi="Simplified Arabic" w:cs="Simplified Arabic"/>
          <w:b/>
          <w:bCs/>
          <w:sz w:val="28"/>
          <w:szCs w:val="28"/>
        </w:rPr>
        <w:t>Siosemardeh</w:t>
      </w:r>
      <w:proofErr w:type="spellEnd"/>
      <w:r w:rsidRPr="00DE73D6">
        <w:rPr>
          <w:rFonts w:ascii="Simplified Arabic" w:hAnsi="Simplified Arabic" w:cs="Simplified Arabic"/>
          <w:b/>
          <w:bCs/>
          <w:sz w:val="28"/>
          <w:szCs w:val="28"/>
        </w:rPr>
        <w:t xml:space="preserve">, B. </w:t>
      </w:r>
      <w:proofErr w:type="spellStart"/>
      <w:r w:rsidRPr="00DE73D6">
        <w:rPr>
          <w:rFonts w:ascii="Simplified Arabic" w:hAnsi="Simplified Arabic" w:cs="Simplified Arabic"/>
          <w:b/>
          <w:bCs/>
          <w:sz w:val="28"/>
          <w:szCs w:val="28"/>
        </w:rPr>
        <w:t>Bahramnejad</w:t>
      </w:r>
      <w:proofErr w:type="spellEnd"/>
      <w:r w:rsidRPr="00DE73D6">
        <w:rPr>
          <w:rFonts w:ascii="Simplified Arabic" w:hAnsi="Simplified Arabic" w:cs="Simplified Arabic"/>
          <w:b/>
          <w:bCs/>
          <w:sz w:val="28"/>
          <w:szCs w:val="28"/>
        </w:rPr>
        <w:t xml:space="preserve">, P.C. </w:t>
      </w:r>
      <w:proofErr w:type="spellStart"/>
      <w:r w:rsidRPr="00DE73D6">
        <w:rPr>
          <w:rFonts w:ascii="Simplified Arabic" w:hAnsi="Simplified Arabic" w:cs="Simplified Arabic"/>
          <w:b/>
          <w:bCs/>
          <w:sz w:val="28"/>
          <w:szCs w:val="28"/>
        </w:rPr>
        <w:t>Struik</w:t>
      </w:r>
      <w:proofErr w:type="spellEnd"/>
      <w:r w:rsidRPr="00DE73D6">
        <w:rPr>
          <w:rFonts w:ascii="Simplified Arabic" w:hAnsi="Simplified Arabic" w:cs="Simplified Arabic"/>
          <w:b/>
          <w:bCs/>
          <w:sz w:val="28"/>
          <w:szCs w:val="28"/>
        </w:rPr>
        <w:t>, Y. Sohrabi. (2010).</w:t>
      </w:r>
      <w:r w:rsidRPr="00DE73D6">
        <w:rPr>
          <w:rFonts w:ascii="Simplified Arabic" w:hAnsi="Simplified Arabic" w:cs="Simplified Arabic"/>
          <w:sz w:val="28"/>
          <w:szCs w:val="28"/>
        </w:rPr>
        <w:t xml:space="preserve"> Effect of drought stress on yield, proline and chlorophyll contents in three chickpea cultivars. J. Australian journal of crop science. 4(8):580-585.</w:t>
      </w:r>
    </w:p>
    <w:p w14:paraId="43467E95" w14:textId="77777777" w:rsidR="00361658" w:rsidRPr="00DE73D6" w:rsidRDefault="00361658" w:rsidP="00361658">
      <w:pPr>
        <w:pStyle w:val="ListParagraph"/>
        <w:numPr>
          <w:ilvl w:val="0"/>
          <w:numId w:val="16"/>
        </w:numPr>
        <w:autoSpaceDE w:val="0"/>
        <w:autoSpaceDN w:val="0"/>
        <w:bidi w:val="0"/>
        <w:adjustRightInd w:val="0"/>
        <w:spacing w:before="240" w:after="0" w:line="360" w:lineRule="auto"/>
        <w:rPr>
          <w:rFonts w:ascii="Simplified Arabic" w:eastAsia="Times New Roman" w:hAnsi="Simplified Arabic" w:cs="Simplified Arabic"/>
          <w:sz w:val="28"/>
          <w:szCs w:val="28"/>
          <w:lang w:bidi="ar-SY"/>
        </w:rPr>
      </w:pPr>
      <w:bookmarkStart w:id="77" w:name="_Hlk100288042"/>
      <w:bookmarkStart w:id="78" w:name="_Hlk99123395"/>
      <w:r w:rsidRPr="00DE73D6">
        <w:rPr>
          <w:rFonts w:ascii="Simplified Arabic" w:hAnsi="Simplified Arabic" w:cs="Simplified Arabic"/>
          <w:b/>
          <w:bCs/>
          <w:sz w:val="28"/>
          <w:szCs w:val="28"/>
        </w:rPr>
        <w:t>Al-</w:t>
      </w:r>
      <w:proofErr w:type="spellStart"/>
      <w:r w:rsidRPr="00DE73D6">
        <w:rPr>
          <w:rFonts w:ascii="Simplified Arabic" w:hAnsi="Simplified Arabic" w:cs="Simplified Arabic"/>
          <w:b/>
          <w:bCs/>
          <w:sz w:val="28"/>
          <w:szCs w:val="28"/>
        </w:rPr>
        <w:t>Maskri</w:t>
      </w:r>
      <w:proofErr w:type="spellEnd"/>
      <w:r w:rsidRPr="00DE73D6">
        <w:rPr>
          <w:rFonts w:ascii="Simplified Arabic" w:hAnsi="Simplified Arabic" w:cs="Simplified Arabic"/>
          <w:b/>
          <w:bCs/>
          <w:sz w:val="28"/>
          <w:szCs w:val="28"/>
        </w:rPr>
        <w:t xml:space="preserve">. </w:t>
      </w:r>
      <w:bookmarkEnd w:id="77"/>
      <w:r w:rsidRPr="00DE73D6">
        <w:rPr>
          <w:rFonts w:ascii="Simplified Arabic" w:hAnsi="Simplified Arabic" w:cs="Simplified Arabic"/>
          <w:b/>
          <w:bCs/>
          <w:sz w:val="28"/>
          <w:szCs w:val="28"/>
        </w:rPr>
        <w:t>A, W. Al-</w:t>
      </w:r>
      <w:proofErr w:type="spellStart"/>
      <w:r w:rsidRPr="00DE73D6">
        <w:rPr>
          <w:rFonts w:ascii="Simplified Arabic" w:hAnsi="Simplified Arabic" w:cs="Simplified Arabic"/>
          <w:b/>
          <w:bCs/>
          <w:sz w:val="28"/>
          <w:szCs w:val="28"/>
        </w:rPr>
        <w:t>Busaidi</w:t>
      </w:r>
      <w:proofErr w:type="spellEnd"/>
      <w:r w:rsidRPr="00DE73D6">
        <w:rPr>
          <w:rFonts w:ascii="Simplified Arabic" w:hAnsi="Simplified Arabic" w:cs="Simplified Arabic"/>
          <w:b/>
          <w:bCs/>
          <w:sz w:val="28"/>
          <w:szCs w:val="28"/>
        </w:rPr>
        <w:t>, H. Al-</w:t>
      </w:r>
      <w:proofErr w:type="spellStart"/>
      <w:r w:rsidRPr="00DE73D6">
        <w:rPr>
          <w:rFonts w:ascii="Simplified Arabic" w:hAnsi="Simplified Arabic" w:cs="Simplified Arabic"/>
          <w:b/>
          <w:bCs/>
          <w:sz w:val="28"/>
          <w:szCs w:val="28"/>
        </w:rPr>
        <w:t>Nadabi</w:t>
      </w:r>
      <w:proofErr w:type="spellEnd"/>
      <w:r w:rsidRPr="00DE73D6">
        <w:rPr>
          <w:rFonts w:ascii="Simplified Arabic" w:hAnsi="Simplified Arabic" w:cs="Simplified Arabic"/>
          <w:b/>
          <w:bCs/>
          <w:sz w:val="28"/>
          <w:szCs w:val="28"/>
        </w:rPr>
        <w:t>, A. Al-Fahdi M.M. Khan</w:t>
      </w:r>
      <w:bookmarkEnd w:id="78"/>
      <w:r w:rsidRPr="00DE73D6">
        <w:rPr>
          <w:rFonts w:ascii="Simplified Arabic" w:hAnsi="Simplified Arabic" w:cs="Simplified Arabic"/>
          <w:b/>
          <w:bCs/>
          <w:sz w:val="28"/>
          <w:szCs w:val="28"/>
        </w:rPr>
        <w:t>. (2016)</w:t>
      </w:r>
      <w:r w:rsidRPr="00DE73D6">
        <w:rPr>
          <w:rFonts w:ascii="Simplified Arabic" w:hAnsi="Simplified Arabic" w:cs="Simplified Arabic"/>
          <w:sz w:val="28"/>
          <w:szCs w:val="28"/>
        </w:rPr>
        <w:t>. Effects of Drought Stress on Wheat (</w:t>
      </w:r>
      <w:r w:rsidRPr="00DE73D6">
        <w:rPr>
          <w:rFonts w:ascii="Simplified Arabic" w:hAnsi="Simplified Arabic" w:cs="Simplified Arabic"/>
          <w:i/>
          <w:iCs/>
          <w:sz w:val="28"/>
          <w:szCs w:val="28"/>
        </w:rPr>
        <w:t xml:space="preserve">Triticum </w:t>
      </w:r>
      <w:proofErr w:type="spellStart"/>
      <w:r w:rsidRPr="00DE73D6">
        <w:rPr>
          <w:rFonts w:ascii="Simplified Arabic" w:hAnsi="Simplified Arabic" w:cs="Simplified Arabic"/>
          <w:i/>
          <w:iCs/>
          <w:sz w:val="28"/>
          <w:szCs w:val="28"/>
        </w:rPr>
        <w:t>aestivum</w:t>
      </w:r>
      <w:proofErr w:type="spellEnd"/>
      <w:r w:rsidRPr="00DE73D6">
        <w:rPr>
          <w:rFonts w:ascii="Simplified Arabic" w:hAnsi="Simplified Arabic" w:cs="Simplified Arabic"/>
          <w:i/>
          <w:iCs/>
          <w:sz w:val="28"/>
          <w:szCs w:val="28"/>
        </w:rPr>
        <w:t xml:space="preserve"> L</w:t>
      </w:r>
      <w:r w:rsidRPr="00DE73D6">
        <w:rPr>
          <w:rFonts w:ascii="Simplified Arabic" w:hAnsi="Simplified Arabic" w:cs="Simplified Arabic"/>
          <w:sz w:val="28"/>
          <w:szCs w:val="28"/>
        </w:rPr>
        <w:t xml:space="preserve">.) cv. Coolly. International Conference on Agricultural, Food, Biological and Health Sciences. </w:t>
      </w:r>
    </w:p>
    <w:p w14:paraId="0272F253" w14:textId="77777777" w:rsidR="00361658" w:rsidRPr="00DE73D6" w:rsidRDefault="00361658" w:rsidP="00361658">
      <w:pPr>
        <w:pStyle w:val="ListParagraph"/>
        <w:numPr>
          <w:ilvl w:val="0"/>
          <w:numId w:val="16"/>
        </w:numPr>
        <w:autoSpaceDE w:val="0"/>
        <w:autoSpaceDN w:val="0"/>
        <w:bidi w:val="0"/>
        <w:adjustRightInd w:val="0"/>
        <w:spacing w:before="240" w:after="0" w:line="360" w:lineRule="auto"/>
        <w:rPr>
          <w:rFonts w:ascii="Simplified Arabic" w:eastAsia="Times New Roman" w:hAnsi="Simplified Arabic" w:cs="Simplified Arabic"/>
          <w:sz w:val="28"/>
          <w:szCs w:val="28"/>
          <w:lang w:bidi="ar-SY"/>
        </w:rPr>
      </w:pPr>
      <w:bookmarkStart w:id="79" w:name="_Hlk99123436"/>
      <w:r w:rsidRPr="00DE73D6">
        <w:rPr>
          <w:rFonts w:ascii="Simplified Arabic" w:hAnsi="Simplified Arabic" w:cs="Simplified Arabic"/>
          <w:b/>
          <w:bCs/>
          <w:sz w:val="28"/>
          <w:szCs w:val="28"/>
        </w:rPr>
        <w:t>Bashier. A., J. Masanga, W. Kariuki, S. Runo</w:t>
      </w:r>
      <w:bookmarkEnd w:id="79"/>
      <w:r w:rsidRPr="00DE73D6">
        <w:rPr>
          <w:rFonts w:ascii="Simplified Arabic" w:hAnsi="Simplified Arabic" w:cs="Simplified Arabic"/>
          <w:b/>
          <w:bCs/>
          <w:sz w:val="28"/>
          <w:szCs w:val="28"/>
        </w:rPr>
        <w:t xml:space="preserve"> (2018).</w:t>
      </w:r>
      <w:r w:rsidRPr="00DE73D6">
        <w:rPr>
          <w:rFonts w:ascii="Simplified Arabic" w:hAnsi="Simplified Arabic" w:cs="Simplified Arabic"/>
          <w:sz w:val="28"/>
          <w:szCs w:val="28"/>
        </w:rPr>
        <w:t xml:space="preserve"> Simple sequence repeat (SSR) markers linked to drought tolerant traits in selected </w:t>
      </w:r>
      <w:r w:rsidRPr="00DE73D6">
        <w:rPr>
          <w:rFonts w:ascii="Simplified Arabic" w:hAnsi="Simplified Arabic" w:cs="Simplified Arabic"/>
          <w:sz w:val="28"/>
          <w:szCs w:val="28"/>
        </w:rPr>
        <w:lastRenderedPageBreak/>
        <w:t>Sudanese rice (Oryza sativa L.) genotypes. J. African Journal of Biotechnology. 17(20): 649-659.</w:t>
      </w:r>
    </w:p>
    <w:p w14:paraId="0EC7059D" w14:textId="77777777" w:rsidR="00361658" w:rsidRPr="00DE73D6" w:rsidRDefault="00361658" w:rsidP="00361658">
      <w:pPr>
        <w:pStyle w:val="ListParagraph"/>
        <w:numPr>
          <w:ilvl w:val="0"/>
          <w:numId w:val="16"/>
        </w:numPr>
        <w:autoSpaceDE w:val="0"/>
        <w:autoSpaceDN w:val="0"/>
        <w:bidi w:val="0"/>
        <w:adjustRightInd w:val="0"/>
        <w:spacing w:before="240" w:after="0" w:line="360" w:lineRule="auto"/>
        <w:rPr>
          <w:rFonts w:ascii="Simplified Arabic" w:eastAsia="Times New Roman" w:hAnsi="Simplified Arabic" w:cs="Simplified Arabic"/>
          <w:sz w:val="28"/>
          <w:szCs w:val="28"/>
          <w:lang w:bidi="ar-SY"/>
        </w:rPr>
      </w:pPr>
      <w:proofErr w:type="spellStart"/>
      <w:r w:rsidRPr="00DE73D6">
        <w:rPr>
          <w:rFonts w:ascii="Simplified Arabic" w:hAnsi="Simplified Arabic" w:cs="Simplified Arabic"/>
          <w:b/>
          <w:bCs/>
          <w:sz w:val="28"/>
          <w:szCs w:val="28"/>
        </w:rPr>
        <w:t>Kolaksazov</w:t>
      </w:r>
      <w:proofErr w:type="spellEnd"/>
      <w:r w:rsidRPr="00DE73D6">
        <w:rPr>
          <w:rFonts w:ascii="Simplified Arabic" w:hAnsi="Simplified Arabic" w:cs="Simplified Arabic"/>
          <w:b/>
          <w:bCs/>
          <w:sz w:val="28"/>
          <w:szCs w:val="28"/>
        </w:rPr>
        <w:t xml:space="preserve">. M, F. Laporte, V. </w:t>
      </w:r>
      <w:proofErr w:type="spellStart"/>
      <w:r w:rsidRPr="00DE73D6">
        <w:rPr>
          <w:rFonts w:ascii="Simplified Arabic" w:hAnsi="Simplified Arabic" w:cs="Simplified Arabic"/>
          <w:b/>
          <w:bCs/>
          <w:sz w:val="28"/>
          <w:szCs w:val="28"/>
        </w:rPr>
        <w:t>Goltsev</w:t>
      </w:r>
      <w:proofErr w:type="spellEnd"/>
      <w:r w:rsidRPr="00DE73D6">
        <w:rPr>
          <w:rFonts w:ascii="Simplified Arabic" w:hAnsi="Simplified Arabic" w:cs="Simplified Arabic"/>
          <w:b/>
          <w:bCs/>
          <w:sz w:val="28"/>
          <w:szCs w:val="28"/>
        </w:rPr>
        <w:t xml:space="preserve">, M. Herzog, E.D. </w:t>
      </w:r>
      <w:proofErr w:type="spellStart"/>
      <w:r w:rsidRPr="00DE73D6">
        <w:rPr>
          <w:rFonts w:ascii="Simplified Arabic" w:hAnsi="Simplified Arabic" w:cs="Simplified Arabic"/>
          <w:b/>
          <w:bCs/>
          <w:sz w:val="28"/>
          <w:szCs w:val="28"/>
        </w:rPr>
        <w:t>Ananiev</w:t>
      </w:r>
      <w:proofErr w:type="spellEnd"/>
      <w:r w:rsidRPr="00DE73D6">
        <w:rPr>
          <w:rFonts w:ascii="Simplified Arabic" w:hAnsi="Simplified Arabic" w:cs="Simplified Arabic"/>
          <w:b/>
          <w:bCs/>
          <w:sz w:val="28"/>
          <w:szCs w:val="28"/>
        </w:rPr>
        <w:t>, (2014).</w:t>
      </w:r>
      <w:r w:rsidRPr="00DE73D6">
        <w:rPr>
          <w:rFonts w:ascii="Simplified Arabic" w:hAnsi="Simplified Arabic" w:cs="Simplified Arabic"/>
          <w:sz w:val="28"/>
          <w:szCs w:val="28"/>
        </w:rPr>
        <w:t xml:space="preserve"> Effect of frost stress on chlorophyll a fluorescence and modulated 820 nm reflection in (</w:t>
      </w:r>
      <w:proofErr w:type="spellStart"/>
      <w:r w:rsidRPr="00DE73D6">
        <w:rPr>
          <w:rFonts w:ascii="Simplified Arabic" w:hAnsi="Simplified Arabic" w:cs="Simplified Arabic"/>
          <w:i/>
          <w:iCs/>
          <w:sz w:val="28"/>
          <w:szCs w:val="28"/>
        </w:rPr>
        <w:t>arabis</w:t>
      </w:r>
      <w:proofErr w:type="spellEnd"/>
      <w:r w:rsidRPr="00DE73D6">
        <w:rPr>
          <w:rFonts w:ascii="Simplified Arabic" w:hAnsi="Simplified Arabic" w:cs="Simplified Arabic"/>
          <w:i/>
          <w:iCs/>
          <w:sz w:val="28"/>
          <w:szCs w:val="28"/>
        </w:rPr>
        <w:t xml:space="preserve"> </w:t>
      </w:r>
      <w:proofErr w:type="spellStart"/>
      <w:r w:rsidRPr="00DE73D6">
        <w:rPr>
          <w:rFonts w:ascii="Simplified Arabic" w:hAnsi="Simplified Arabic" w:cs="Simplified Arabic"/>
          <w:i/>
          <w:iCs/>
          <w:sz w:val="28"/>
          <w:szCs w:val="28"/>
        </w:rPr>
        <w:t>alpina</w:t>
      </w:r>
      <w:proofErr w:type="spellEnd"/>
      <w:r w:rsidRPr="00DE73D6">
        <w:rPr>
          <w:rFonts w:ascii="Simplified Arabic" w:hAnsi="Simplified Arabic" w:cs="Simplified Arabic"/>
          <w:sz w:val="28"/>
          <w:szCs w:val="28"/>
        </w:rPr>
        <w:t xml:space="preserve">) population from </w:t>
      </w:r>
      <w:proofErr w:type="spellStart"/>
      <w:r w:rsidRPr="00DE73D6">
        <w:rPr>
          <w:rFonts w:ascii="Simplified Arabic" w:hAnsi="Simplified Arabic" w:cs="Simplified Arabic"/>
          <w:sz w:val="28"/>
          <w:szCs w:val="28"/>
        </w:rPr>
        <w:t>Rila</w:t>
      </w:r>
      <w:proofErr w:type="spellEnd"/>
      <w:r w:rsidRPr="00DE73D6">
        <w:rPr>
          <w:rFonts w:ascii="Simplified Arabic" w:hAnsi="Simplified Arabic" w:cs="Simplified Arabic"/>
          <w:sz w:val="28"/>
          <w:szCs w:val="28"/>
        </w:rPr>
        <w:t xml:space="preserve"> mountain. Genetics and Plant Physiology, 4: 44–56.</w:t>
      </w:r>
    </w:p>
    <w:p w14:paraId="042F1901" w14:textId="77777777" w:rsidR="00361658" w:rsidRPr="00DE73D6" w:rsidRDefault="00361658" w:rsidP="00361658">
      <w:pPr>
        <w:pStyle w:val="ListParagraph"/>
        <w:numPr>
          <w:ilvl w:val="0"/>
          <w:numId w:val="16"/>
        </w:numPr>
        <w:autoSpaceDE w:val="0"/>
        <w:autoSpaceDN w:val="0"/>
        <w:bidi w:val="0"/>
        <w:adjustRightInd w:val="0"/>
        <w:spacing w:before="240" w:after="0" w:line="360" w:lineRule="auto"/>
        <w:rPr>
          <w:rFonts w:ascii="Simplified Arabic" w:eastAsia="Times New Roman" w:hAnsi="Simplified Arabic" w:cs="Simplified Arabic"/>
          <w:sz w:val="28"/>
          <w:szCs w:val="28"/>
          <w:lang w:bidi="ar-SY"/>
        </w:rPr>
      </w:pPr>
      <w:bookmarkStart w:id="80" w:name="_Hlk99207405"/>
      <w:r w:rsidRPr="00DE73D6">
        <w:rPr>
          <w:rFonts w:ascii="Simplified Arabic" w:hAnsi="Simplified Arabic" w:cs="Simplified Arabic"/>
          <w:b/>
          <w:bCs/>
          <w:sz w:val="28"/>
          <w:szCs w:val="28"/>
        </w:rPr>
        <w:t xml:space="preserve">Sabbagh. E, M. </w:t>
      </w:r>
      <w:proofErr w:type="spellStart"/>
      <w:r w:rsidRPr="00DE73D6">
        <w:rPr>
          <w:rFonts w:ascii="Simplified Arabic" w:hAnsi="Simplified Arabic" w:cs="Simplified Arabic"/>
          <w:b/>
          <w:bCs/>
          <w:sz w:val="28"/>
          <w:szCs w:val="28"/>
        </w:rPr>
        <w:t>Lakzayi</w:t>
      </w:r>
      <w:proofErr w:type="spellEnd"/>
      <w:r w:rsidRPr="00DE73D6">
        <w:rPr>
          <w:rFonts w:ascii="Simplified Arabic" w:hAnsi="Simplified Arabic" w:cs="Simplified Arabic"/>
          <w:b/>
          <w:bCs/>
          <w:sz w:val="28"/>
          <w:szCs w:val="28"/>
        </w:rPr>
        <w:t xml:space="preserve">, A. </w:t>
      </w:r>
      <w:proofErr w:type="spellStart"/>
      <w:r w:rsidRPr="00DE73D6">
        <w:rPr>
          <w:rFonts w:ascii="Simplified Arabic" w:hAnsi="Simplified Arabic" w:cs="Simplified Arabic"/>
          <w:b/>
          <w:bCs/>
          <w:sz w:val="28"/>
          <w:szCs w:val="28"/>
        </w:rPr>
        <w:t>Keshtehgar</w:t>
      </w:r>
      <w:proofErr w:type="spellEnd"/>
      <w:r w:rsidRPr="00DE73D6">
        <w:rPr>
          <w:rFonts w:ascii="Simplified Arabic" w:hAnsi="Simplified Arabic" w:cs="Simplified Arabic"/>
          <w:b/>
          <w:bCs/>
          <w:sz w:val="28"/>
          <w:szCs w:val="28"/>
        </w:rPr>
        <w:t>, K. Rigi</w:t>
      </w:r>
      <w:bookmarkEnd w:id="80"/>
      <w:r w:rsidRPr="00DE73D6">
        <w:rPr>
          <w:rFonts w:ascii="Simplified Arabic" w:hAnsi="Simplified Arabic" w:cs="Simplified Arabic"/>
          <w:b/>
          <w:bCs/>
          <w:sz w:val="28"/>
          <w:szCs w:val="28"/>
        </w:rPr>
        <w:t>. (2014)</w:t>
      </w:r>
      <w:r w:rsidRPr="00DE73D6">
        <w:rPr>
          <w:rFonts w:ascii="Simplified Arabic" w:hAnsi="Simplified Arabic" w:cs="Simplified Arabic"/>
          <w:sz w:val="28"/>
          <w:szCs w:val="28"/>
        </w:rPr>
        <w:t>. The effect of salt stress on respiration, PSII function, chlorophyll, carbohydrate and nitrogen content in crop plants, International Journal of Farming and Allied Sciences, 3(9): 988-993.</w:t>
      </w:r>
    </w:p>
    <w:p w14:paraId="1DDEF1FD" w14:textId="77777777" w:rsidR="00361658" w:rsidRPr="00DE73D6" w:rsidRDefault="00361658" w:rsidP="00361658">
      <w:pPr>
        <w:pStyle w:val="ListParagraph"/>
        <w:numPr>
          <w:ilvl w:val="0"/>
          <w:numId w:val="16"/>
        </w:numPr>
        <w:autoSpaceDE w:val="0"/>
        <w:autoSpaceDN w:val="0"/>
        <w:bidi w:val="0"/>
        <w:adjustRightInd w:val="0"/>
        <w:spacing w:before="240" w:after="0" w:line="360" w:lineRule="auto"/>
        <w:rPr>
          <w:rFonts w:ascii="Simplified Arabic" w:eastAsia="Times New Roman" w:hAnsi="Simplified Arabic" w:cs="Simplified Arabic"/>
          <w:sz w:val="28"/>
          <w:szCs w:val="28"/>
          <w:lang w:bidi="ar-SY"/>
        </w:rPr>
      </w:pPr>
      <w:r w:rsidRPr="00DE73D6">
        <w:rPr>
          <w:rFonts w:ascii="Simplified Arabic" w:hAnsi="Simplified Arabic" w:cs="Simplified Arabic"/>
          <w:b/>
          <w:bCs/>
          <w:sz w:val="28"/>
          <w:szCs w:val="28"/>
        </w:rPr>
        <w:t>Kishor. P.B.K., Z. Hong, C.H. Miao, C.A.A. Hu, and D.P.S. Verma. (1995).</w:t>
      </w:r>
      <w:r w:rsidRPr="00DE73D6">
        <w:rPr>
          <w:rFonts w:ascii="Simplified Arabic" w:hAnsi="Simplified Arabic" w:cs="Simplified Arabic"/>
          <w:sz w:val="28"/>
          <w:szCs w:val="28"/>
        </w:rPr>
        <w:t xml:space="preserve"> Overexpression of A1- Pyrroline -5- Carboxylate Synthetase Increases Proline Production and Confers </w:t>
      </w:r>
      <w:proofErr w:type="spellStart"/>
      <w:r w:rsidRPr="00DE73D6">
        <w:rPr>
          <w:rFonts w:ascii="Simplified Arabic" w:hAnsi="Simplified Arabic" w:cs="Simplified Arabic"/>
          <w:sz w:val="28"/>
          <w:szCs w:val="28"/>
        </w:rPr>
        <w:t>Osmotolerance</w:t>
      </w:r>
      <w:proofErr w:type="spellEnd"/>
      <w:r w:rsidRPr="00DE73D6">
        <w:rPr>
          <w:rFonts w:ascii="Simplified Arabic" w:hAnsi="Simplified Arabic" w:cs="Simplified Arabic"/>
          <w:sz w:val="28"/>
          <w:szCs w:val="28"/>
        </w:rPr>
        <w:t xml:space="preserve"> in Transgenic Plants. Plant Physiology, 108: 1387-1394.</w:t>
      </w:r>
    </w:p>
    <w:p w14:paraId="0CF63A59" w14:textId="77777777" w:rsidR="00361658" w:rsidRPr="00DE73D6" w:rsidRDefault="00361658" w:rsidP="00361658">
      <w:pPr>
        <w:pStyle w:val="ListParagraph"/>
        <w:numPr>
          <w:ilvl w:val="0"/>
          <w:numId w:val="16"/>
        </w:numPr>
        <w:bidi w:val="0"/>
        <w:rPr>
          <w:rFonts w:ascii="Simplified Arabic" w:hAnsi="Simplified Arabic" w:cs="Simplified Arabic"/>
          <w:sz w:val="28"/>
          <w:szCs w:val="28"/>
        </w:rPr>
      </w:pPr>
      <w:r w:rsidRPr="00DE73D6">
        <w:rPr>
          <w:rFonts w:ascii="Simplified Arabic" w:hAnsi="Simplified Arabic" w:cs="Simplified Arabic"/>
          <w:b/>
          <w:bCs/>
          <w:sz w:val="28"/>
          <w:szCs w:val="28"/>
        </w:rPr>
        <w:t xml:space="preserve">Hayashi. H., L.M. Alia, P. </w:t>
      </w:r>
      <w:proofErr w:type="spellStart"/>
      <w:r w:rsidRPr="00DE73D6">
        <w:rPr>
          <w:rFonts w:ascii="Simplified Arabic" w:hAnsi="Simplified Arabic" w:cs="Simplified Arabic"/>
          <w:b/>
          <w:bCs/>
          <w:sz w:val="28"/>
          <w:szCs w:val="28"/>
        </w:rPr>
        <w:t>Deshnium</w:t>
      </w:r>
      <w:proofErr w:type="spellEnd"/>
      <w:r w:rsidRPr="00DE73D6">
        <w:rPr>
          <w:rFonts w:ascii="Simplified Arabic" w:hAnsi="Simplified Arabic" w:cs="Simplified Arabic"/>
          <w:b/>
          <w:bCs/>
          <w:sz w:val="28"/>
          <w:szCs w:val="28"/>
        </w:rPr>
        <w:t xml:space="preserve">, M. Ida, and N. Murata, (1997).  </w:t>
      </w:r>
      <w:r w:rsidRPr="00DE73D6">
        <w:rPr>
          <w:rFonts w:ascii="Simplified Arabic" w:hAnsi="Simplified Arabic" w:cs="Simplified Arabic"/>
          <w:sz w:val="28"/>
          <w:szCs w:val="28"/>
        </w:rPr>
        <w:t xml:space="preserve">Transformation of Arabidopsis thaliana with the cod A gene for choline oxidase; accumulation of </w:t>
      </w:r>
      <w:proofErr w:type="spellStart"/>
      <w:r w:rsidRPr="00DE73D6">
        <w:rPr>
          <w:rFonts w:ascii="Simplified Arabic" w:hAnsi="Simplified Arabic" w:cs="Simplified Arabic"/>
          <w:sz w:val="28"/>
          <w:szCs w:val="28"/>
        </w:rPr>
        <w:t>glycinebetaine</w:t>
      </w:r>
      <w:proofErr w:type="spellEnd"/>
      <w:r w:rsidRPr="00DE73D6">
        <w:rPr>
          <w:rFonts w:ascii="Simplified Arabic" w:hAnsi="Simplified Arabic" w:cs="Simplified Arabic"/>
          <w:sz w:val="28"/>
          <w:szCs w:val="28"/>
        </w:rPr>
        <w:t xml:space="preserve"> and enhanced tolerance to salt and cold stress. J. Plant Journal, 12: 133-42.</w:t>
      </w:r>
    </w:p>
    <w:p w14:paraId="5D292E17" w14:textId="77777777" w:rsidR="00361658" w:rsidRPr="00DE73D6" w:rsidRDefault="00361658" w:rsidP="00361658">
      <w:pPr>
        <w:pStyle w:val="ListParagraph"/>
        <w:numPr>
          <w:ilvl w:val="0"/>
          <w:numId w:val="16"/>
        </w:numPr>
        <w:bidi w:val="0"/>
        <w:rPr>
          <w:rFonts w:ascii="Simplified Arabic" w:hAnsi="Simplified Arabic" w:cs="Simplified Arabic"/>
          <w:sz w:val="28"/>
          <w:szCs w:val="28"/>
        </w:rPr>
      </w:pPr>
      <w:r w:rsidRPr="00DE73D6">
        <w:rPr>
          <w:rFonts w:ascii="Simplified Arabic" w:hAnsi="Simplified Arabic" w:cs="Simplified Arabic"/>
          <w:b/>
          <w:bCs/>
          <w:sz w:val="28"/>
          <w:szCs w:val="28"/>
        </w:rPr>
        <w:t>Blum A, 1988.</w:t>
      </w:r>
      <w:r w:rsidRPr="00DE73D6">
        <w:rPr>
          <w:rFonts w:ascii="Simplified Arabic" w:hAnsi="Simplified Arabic" w:cs="Simplified Arabic"/>
          <w:sz w:val="28"/>
          <w:szCs w:val="28"/>
        </w:rPr>
        <w:t xml:space="preserve"> Drought resistance. In Plant breeding for stress environment CRC Press Boca Raton, Florida USA: 43-73.</w:t>
      </w:r>
    </w:p>
    <w:p w14:paraId="0FDA0652" w14:textId="77777777" w:rsidR="00361658" w:rsidRPr="00DE73D6" w:rsidRDefault="00361658" w:rsidP="00361658">
      <w:pPr>
        <w:pStyle w:val="ListParagraph"/>
        <w:numPr>
          <w:ilvl w:val="0"/>
          <w:numId w:val="16"/>
        </w:numPr>
        <w:bidi w:val="0"/>
        <w:rPr>
          <w:rFonts w:ascii="Simplified Arabic" w:hAnsi="Simplified Arabic" w:cs="Simplified Arabic"/>
          <w:sz w:val="28"/>
          <w:szCs w:val="28"/>
          <w:rtl/>
        </w:rPr>
      </w:pPr>
      <w:proofErr w:type="spellStart"/>
      <w:r w:rsidRPr="00DE73D6">
        <w:rPr>
          <w:rFonts w:ascii="Simplified Arabic" w:hAnsi="Simplified Arabic" w:cs="Simplified Arabic"/>
          <w:b/>
          <w:bCs/>
          <w:sz w:val="28"/>
          <w:szCs w:val="28"/>
        </w:rPr>
        <w:lastRenderedPageBreak/>
        <w:t>Bensari</w:t>
      </w:r>
      <w:proofErr w:type="spellEnd"/>
      <w:r w:rsidRPr="00DE73D6">
        <w:rPr>
          <w:rFonts w:ascii="Simplified Arabic" w:hAnsi="Simplified Arabic" w:cs="Simplified Arabic"/>
          <w:b/>
          <w:bCs/>
          <w:sz w:val="28"/>
          <w:szCs w:val="28"/>
        </w:rPr>
        <w:t xml:space="preserve"> M., S.J. </w:t>
      </w:r>
      <w:proofErr w:type="spellStart"/>
      <w:r w:rsidRPr="00DE73D6">
        <w:rPr>
          <w:rFonts w:ascii="Simplified Arabic" w:hAnsi="Simplified Arabic" w:cs="Simplified Arabic"/>
          <w:b/>
          <w:bCs/>
          <w:sz w:val="28"/>
          <w:szCs w:val="28"/>
        </w:rPr>
        <w:t>Calme</w:t>
      </w:r>
      <w:proofErr w:type="spellEnd"/>
      <w:r w:rsidRPr="00DE73D6">
        <w:rPr>
          <w:rFonts w:ascii="Simplified Arabic" w:hAnsi="Simplified Arabic" w:cs="Simplified Arabic"/>
          <w:b/>
          <w:bCs/>
          <w:sz w:val="28"/>
          <w:szCs w:val="28"/>
        </w:rPr>
        <w:t xml:space="preserve">, </w:t>
      </w:r>
      <w:proofErr w:type="spellStart"/>
      <w:proofErr w:type="gramStart"/>
      <w:r w:rsidRPr="00DE73D6">
        <w:rPr>
          <w:rFonts w:ascii="Simplified Arabic" w:hAnsi="Simplified Arabic" w:cs="Simplified Arabic"/>
          <w:b/>
          <w:bCs/>
          <w:sz w:val="28"/>
          <w:szCs w:val="28"/>
        </w:rPr>
        <w:t>G.Viala</w:t>
      </w:r>
      <w:proofErr w:type="spellEnd"/>
      <w:proofErr w:type="gramEnd"/>
      <w:r w:rsidRPr="00DE73D6">
        <w:rPr>
          <w:rFonts w:ascii="Simplified Arabic" w:hAnsi="Simplified Arabic" w:cs="Simplified Arabic"/>
          <w:b/>
          <w:bCs/>
          <w:sz w:val="28"/>
          <w:szCs w:val="28"/>
        </w:rPr>
        <w:t>, (1990)</w:t>
      </w:r>
      <w:r w:rsidRPr="00DE73D6">
        <w:rPr>
          <w:rFonts w:ascii="Simplified Arabic" w:hAnsi="Simplified Arabic" w:cs="Simplified Arabic"/>
          <w:sz w:val="28"/>
          <w:szCs w:val="28"/>
        </w:rPr>
        <w:t xml:space="preserve">. </w:t>
      </w:r>
      <w:proofErr w:type="spellStart"/>
      <w:r w:rsidRPr="00DE73D6">
        <w:rPr>
          <w:rFonts w:ascii="Simplified Arabic" w:hAnsi="Simplified Arabic" w:cs="Simplified Arabic"/>
          <w:sz w:val="28"/>
          <w:szCs w:val="28"/>
        </w:rPr>
        <w:t>Répartition</w:t>
      </w:r>
      <w:proofErr w:type="spellEnd"/>
      <w:r w:rsidRPr="00DE73D6">
        <w:rPr>
          <w:rFonts w:ascii="Simplified Arabic" w:hAnsi="Simplified Arabic" w:cs="Simplified Arabic"/>
          <w:sz w:val="28"/>
          <w:szCs w:val="28"/>
        </w:rPr>
        <w:t xml:space="preserve"> du </w:t>
      </w:r>
      <w:proofErr w:type="spellStart"/>
      <w:r w:rsidRPr="00DE73D6">
        <w:rPr>
          <w:rFonts w:ascii="Simplified Arabic" w:hAnsi="Simplified Arabic" w:cs="Simplified Arabic"/>
          <w:sz w:val="28"/>
          <w:szCs w:val="28"/>
        </w:rPr>
        <w:t>carbone</w:t>
      </w:r>
      <w:proofErr w:type="spellEnd"/>
      <w:r w:rsidRPr="00DE73D6">
        <w:rPr>
          <w:rFonts w:ascii="Simplified Arabic" w:hAnsi="Simplified Arabic" w:cs="Simplified Arabic"/>
          <w:sz w:val="28"/>
          <w:szCs w:val="28"/>
        </w:rPr>
        <w:br/>
      </w:r>
      <w:proofErr w:type="spellStart"/>
      <w:r w:rsidRPr="00DE73D6">
        <w:rPr>
          <w:rFonts w:ascii="Simplified Arabic" w:hAnsi="Simplified Arabic" w:cs="Simplified Arabic"/>
          <w:sz w:val="28"/>
          <w:szCs w:val="28"/>
        </w:rPr>
        <w:t>fixé</w:t>
      </w:r>
      <w:proofErr w:type="spellEnd"/>
      <w:r w:rsidRPr="00DE73D6">
        <w:rPr>
          <w:rFonts w:ascii="Simplified Arabic" w:hAnsi="Simplified Arabic" w:cs="Simplified Arabic"/>
          <w:sz w:val="28"/>
          <w:szCs w:val="28"/>
        </w:rPr>
        <w:t xml:space="preserve"> par </w:t>
      </w:r>
      <w:proofErr w:type="spellStart"/>
      <w:r w:rsidRPr="00DE73D6">
        <w:rPr>
          <w:rFonts w:ascii="Simplified Arabic" w:hAnsi="Simplified Arabic" w:cs="Simplified Arabic"/>
          <w:sz w:val="28"/>
          <w:szCs w:val="28"/>
        </w:rPr>
        <w:t>photosynthèse</w:t>
      </w:r>
      <w:proofErr w:type="spellEnd"/>
      <w:r w:rsidRPr="00DE73D6">
        <w:rPr>
          <w:rFonts w:ascii="Simplified Arabic" w:hAnsi="Simplified Arabic" w:cs="Simplified Arabic"/>
          <w:sz w:val="28"/>
          <w:szCs w:val="28"/>
        </w:rPr>
        <w:t xml:space="preserve"> entre </w:t>
      </w:r>
      <w:proofErr w:type="spellStart"/>
      <w:r w:rsidRPr="00DE73D6">
        <w:rPr>
          <w:rFonts w:ascii="Simplified Arabic" w:hAnsi="Simplified Arabic" w:cs="Simplified Arabic"/>
          <w:sz w:val="28"/>
          <w:szCs w:val="28"/>
        </w:rPr>
        <w:t>l’amidon</w:t>
      </w:r>
      <w:proofErr w:type="spellEnd"/>
      <w:r w:rsidRPr="00DE73D6">
        <w:rPr>
          <w:rFonts w:ascii="Simplified Arabic" w:hAnsi="Simplified Arabic" w:cs="Simplified Arabic"/>
          <w:sz w:val="28"/>
          <w:szCs w:val="28"/>
        </w:rPr>
        <w:t xml:space="preserve"> et le saccharose dans la </w:t>
      </w:r>
      <w:proofErr w:type="spellStart"/>
      <w:r w:rsidRPr="00DE73D6">
        <w:rPr>
          <w:rFonts w:ascii="Simplified Arabic" w:hAnsi="Simplified Arabic" w:cs="Simplified Arabic"/>
          <w:sz w:val="28"/>
          <w:szCs w:val="28"/>
        </w:rPr>
        <w:t>feuille</w:t>
      </w:r>
      <w:proofErr w:type="spellEnd"/>
      <w:r w:rsidRPr="00DE73D6">
        <w:rPr>
          <w:rFonts w:ascii="Simplified Arabic" w:hAnsi="Simplified Arabic" w:cs="Simplified Arabic"/>
          <w:sz w:val="28"/>
          <w:szCs w:val="28"/>
        </w:rPr>
        <w:t xml:space="preserve"> de</w:t>
      </w:r>
      <w:r w:rsidRPr="00DE73D6">
        <w:rPr>
          <w:rFonts w:ascii="Simplified Arabic" w:hAnsi="Simplified Arabic" w:cs="Simplified Arabic"/>
          <w:sz w:val="28"/>
          <w:szCs w:val="28"/>
        </w:rPr>
        <w:br/>
        <w:t xml:space="preserve">soja: Influence d’un deficit </w:t>
      </w:r>
      <w:proofErr w:type="spellStart"/>
      <w:r w:rsidRPr="00DE73D6">
        <w:rPr>
          <w:rFonts w:ascii="Simplified Arabic" w:hAnsi="Simplified Arabic" w:cs="Simplified Arabic"/>
          <w:sz w:val="28"/>
          <w:szCs w:val="28"/>
        </w:rPr>
        <w:t>hydrique</w:t>
      </w:r>
      <w:proofErr w:type="spellEnd"/>
      <w:r w:rsidRPr="00DE73D6">
        <w:rPr>
          <w:rFonts w:ascii="Simplified Arabic" w:hAnsi="Simplified Arabic" w:cs="Simplified Arabic"/>
          <w:sz w:val="28"/>
          <w:szCs w:val="28"/>
        </w:rPr>
        <w:t xml:space="preserve">. Plant. Physiol. </w:t>
      </w:r>
      <w:proofErr w:type="spellStart"/>
      <w:r w:rsidRPr="00DE73D6">
        <w:rPr>
          <w:rFonts w:ascii="Simplified Arabic" w:hAnsi="Simplified Arabic" w:cs="Simplified Arabic"/>
          <w:sz w:val="28"/>
          <w:szCs w:val="28"/>
        </w:rPr>
        <w:t>Biochimie</w:t>
      </w:r>
      <w:proofErr w:type="spellEnd"/>
      <w:r w:rsidRPr="00DE73D6">
        <w:rPr>
          <w:rFonts w:ascii="Simplified Arabic" w:hAnsi="Simplified Arabic" w:cs="Simplified Arabic"/>
          <w:sz w:val="28"/>
          <w:szCs w:val="28"/>
        </w:rPr>
        <w:t>. 28: 113-</w:t>
      </w:r>
      <w:r w:rsidRPr="00DE73D6">
        <w:rPr>
          <w:rFonts w:ascii="Simplified Arabic" w:hAnsi="Simplified Arabic" w:cs="Simplified Arabic"/>
          <w:sz w:val="28"/>
          <w:szCs w:val="28"/>
        </w:rPr>
        <w:br/>
        <w:t>124.</w:t>
      </w:r>
    </w:p>
    <w:p w14:paraId="3A3122B9" w14:textId="77777777" w:rsidR="00361658" w:rsidRPr="00DE73D6" w:rsidRDefault="00361658" w:rsidP="00361658">
      <w:pPr>
        <w:pStyle w:val="ListParagraph"/>
        <w:numPr>
          <w:ilvl w:val="0"/>
          <w:numId w:val="16"/>
        </w:numPr>
        <w:bidi w:val="0"/>
        <w:rPr>
          <w:rFonts w:ascii="Simplified Arabic" w:hAnsi="Simplified Arabic" w:cs="Simplified Arabic"/>
          <w:sz w:val="28"/>
          <w:szCs w:val="28"/>
        </w:rPr>
      </w:pPr>
      <w:r w:rsidRPr="00DE73D6">
        <w:rPr>
          <w:rFonts w:ascii="Simplified Arabic" w:hAnsi="Simplified Arabic" w:cs="Simplified Arabic"/>
          <w:b/>
          <w:bCs/>
          <w:sz w:val="28"/>
          <w:szCs w:val="28"/>
        </w:rPr>
        <w:t>Bamoun A</w:t>
      </w:r>
      <w:r w:rsidRPr="00DE73D6">
        <w:rPr>
          <w:rFonts w:ascii="Simplified Arabic" w:hAnsi="Simplified Arabic" w:cs="Simplified Arabic"/>
          <w:sz w:val="28"/>
          <w:szCs w:val="28"/>
        </w:rPr>
        <w:t xml:space="preserve">., </w:t>
      </w:r>
      <w:r w:rsidRPr="00DE73D6">
        <w:rPr>
          <w:rFonts w:ascii="Simplified Arabic" w:hAnsi="Simplified Arabic" w:cs="Simplified Arabic"/>
          <w:b/>
          <w:bCs/>
          <w:sz w:val="28"/>
          <w:szCs w:val="28"/>
        </w:rPr>
        <w:t>(1997)</w:t>
      </w:r>
      <w:r w:rsidRPr="00DE73D6">
        <w:rPr>
          <w:rFonts w:ascii="Simplified Arabic" w:hAnsi="Simplified Arabic" w:cs="Simplified Arabic"/>
          <w:sz w:val="28"/>
          <w:szCs w:val="28"/>
        </w:rPr>
        <w:t xml:space="preserve">. Contribution à </w:t>
      </w:r>
      <w:proofErr w:type="spellStart"/>
      <w:r w:rsidRPr="00DE73D6">
        <w:rPr>
          <w:rFonts w:ascii="Simplified Arabic" w:hAnsi="Simplified Arabic" w:cs="Simplified Arabic"/>
          <w:sz w:val="28"/>
          <w:szCs w:val="28"/>
        </w:rPr>
        <w:t>l’étude</w:t>
      </w:r>
      <w:proofErr w:type="spellEnd"/>
      <w:r w:rsidRPr="00DE73D6">
        <w:rPr>
          <w:rFonts w:ascii="Simplified Arabic" w:hAnsi="Simplified Arabic" w:cs="Simplified Arabic"/>
          <w:sz w:val="28"/>
          <w:szCs w:val="28"/>
        </w:rPr>
        <w:t xml:space="preserve"> de </w:t>
      </w:r>
      <w:proofErr w:type="spellStart"/>
      <w:r w:rsidRPr="00DE73D6">
        <w:rPr>
          <w:rFonts w:ascii="Simplified Arabic" w:hAnsi="Simplified Arabic" w:cs="Simplified Arabic"/>
          <w:sz w:val="28"/>
          <w:szCs w:val="28"/>
        </w:rPr>
        <w:t>quelques</w:t>
      </w:r>
      <w:proofErr w:type="spellEnd"/>
      <w:r w:rsidRPr="00DE73D6">
        <w:rPr>
          <w:rFonts w:ascii="Simplified Arabic" w:hAnsi="Simplified Arabic" w:cs="Simplified Arabic"/>
          <w:sz w:val="28"/>
          <w:szCs w:val="28"/>
        </w:rPr>
        <w:t xml:space="preserve"> </w:t>
      </w:r>
      <w:proofErr w:type="spellStart"/>
      <w:r w:rsidRPr="00DE73D6">
        <w:rPr>
          <w:rFonts w:ascii="Simplified Arabic" w:hAnsi="Simplified Arabic" w:cs="Simplified Arabic"/>
          <w:sz w:val="28"/>
          <w:szCs w:val="28"/>
        </w:rPr>
        <w:t>caractères</w:t>
      </w:r>
      <w:proofErr w:type="spellEnd"/>
      <w:r w:rsidRPr="00DE73D6">
        <w:rPr>
          <w:rFonts w:ascii="Simplified Arabic" w:hAnsi="Simplified Arabic" w:cs="Simplified Arabic"/>
          <w:sz w:val="28"/>
          <w:szCs w:val="28"/>
        </w:rPr>
        <w:br/>
        <w:t>morph-</w:t>
      </w:r>
      <w:proofErr w:type="spellStart"/>
      <w:r w:rsidRPr="00DE73D6">
        <w:rPr>
          <w:rFonts w:ascii="Simplified Arabic" w:hAnsi="Simplified Arabic" w:cs="Simplified Arabic"/>
          <w:sz w:val="28"/>
          <w:szCs w:val="28"/>
        </w:rPr>
        <w:t>ophysiologiques</w:t>
      </w:r>
      <w:proofErr w:type="spellEnd"/>
      <w:r w:rsidRPr="00DE73D6">
        <w:rPr>
          <w:rFonts w:ascii="Simplified Arabic" w:hAnsi="Simplified Arabic" w:cs="Simplified Arabic"/>
          <w:sz w:val="28"/>
          <w:szCs w:val="28"/>
        </w:rPr>
        <w:t xml:space="preserve">, </w:t>
      </w:r>
      <w:proofErr w:type="spellStart"/>
      <w:r w:rsidRPr="00DE73D6">
        <w:rPr>
          <w:rFonts w:ascii="Simplified Arabic" w:hAnsi="Simplified Arabic" w:cs="Simplified Arabic"/>
          <w:sz w:val="28"/>
          <w:szCs w:val="28"/>
        </w:rPr>
        <w:t>biochimiques</w:t>
      </w:r>
      <w:proofErr w:type="spellEnd"/>
      <w:r w:rsidRPr="00DE73D6">
        <w:rPr>
          <w:rFonts w:ascii="Simplified Arabic" w:hAnsi="Simplified Arabic" w:cs="Simplified Arabic"/>
          <w:sz w:val="28"/>
          <w:szCs w:val="28"/>
        </w:rPr>
        <w:t xml:space="preserve"> et </w:t>
      </w:r>
      <w:proofErr w:type="spellStart"/>
      <w:r w:rsidRPr="00DE73D6">
        <w:rPr>
          <w:rFonts w:ascii="Simplified Arabic" w:hAnsi="Simplified Arabic" w:cs="Simplified Arabic"/>
          <w:sz w:val="28"/>
          <w:szCs w:val="28"/>
        </w:rPr>
        <w:t>moléculaires</w:t>
      </w:r>
      <w:proofErr w:type="spellEnd"/>
      <w:r w:rsidRPr="00DE73D6">
        <w:rPr>
          <w:rFonts w:ascii="Simplified Arabic" w:hAnsi="Simplified Arabic" w:cs="Simplified Arabic"/>
          <w:sz w:val="28"/>
          <w:szCs w:val="28"/>
        </w:rPr>
        <w:t xml:space="preserve"> chez des </w:t>
      </w:r>
      <w:proofErr w:type="spellStart"/>
      <w:r w:rsidRPr="00DE73D6">
        <w:rPr>
          <w:rFonts w:ascii="Simplified Arabic" w:hAnsi="Simplified Arabic" w:cs="Simplified Arabic"/>
          <w:sz w:val="28"/>
          <w:szCs w:val="28"/>
        </w:rPr>
        <w:t>variétés</w:t>
      </w:r>
      <w:proofErr w:type="spellEnd"/>
      <w:r w:rsidRPr="00DE73D6">
        <w:rPr>
          <w:rFonts w:ascii="Simplified Arabic" w:hAnsi="Simplified Arabic" w:cs="Simplified Arabic"/>
          <w:sz w:val="28"/>
          <w:szCs w:val="28"/>
        </w:rPr>
        <w:t xml:space="preserve"> de</w:t>
      </w:r>
      <w:r w:rsidRPr="00DE73D6">
        <w:rPr>
          <w:rFonts w:ascii="Simplified Arabic" w:hAnsi="Simplified Arabic" w:cs="Simplified Arabic"/>
          <w:sz w:val="28"/>
          <w:szCs w:val="28"/>
        </w:rPr>
        <w:br/>
      </w:r>
      <w:proofErr w:type="spellStart"/>
      <w:r w:rsidRPr="00DE73D6">
        <w:rPr>
          <w:rFonts w:ascii="Simplified Arabic" w:hAnsi="Simplified Arabic" w:cs="Simplified Arabic"/>
          <w:sz w:val="28"/>
          <w:szCs w:val="28"/>
        </w:rPr>
        <w:t>blé</w:t>
      </w:r>
      <w:proofErr w:type="spellEnd"/>
      <w:r w:rsidRPr="00DE73D6">
        <w:rPr>
          <w:rFonts w:ascii="Simplified Arabic" w:hAnsi="Simplified Arabic" w:cs="Simplified Arabic"/>
          <w:sz w:val="28"/>
          <w:szCs w:val="28"/>
        </w:rPr>
        <w:t xml:space="preserve"> dur (</w:t>
      </w:r>
      <w:r w:rsidRPr="00DE73D6">
        <w:rPr>
          <w:rFonts w:ascii="Simplified Arabic" w:hAnsi="Simplified Arabic" w:cs="Simplified Arabic"/>
          <w:i/>
          <w:iCs/>
          <w:sz w:val="28"/>
          <w:szCs w:val="28"/>
        </w:rPr>
        <w:t xml:space="preserve">Triticum </w:t>
      </w:r>
      <w:proofErr w:type="spellStart"/>
      <w:r w:rsidRPr="00DE73D6">
        <w:rPr>
          <w:rFonts w:ascii="Simplified Arabic" w:hAnsi="Simplified Arabic" w:cs="Simplified Arabic"/>
          <w:i/>
          <w:iCs/>
          <w:sz w:val="28"/>
          <w:szCs w:val="28"/>
        </w:rPr>
        <w:t>tirgidum</w:t>
      </w:r>
      <w:proofErr w:type="spellEnd"/>
      <w:r w:rsidRPr="00DE73D6">
        <w:rPr>
          <w:rFonts w:ascii="Simplified Arabic" w:hAnsi="Simplified Arabic" w:cs="Simplified Arabic"/>
          <w:i/>
          <w:iCs/>
          <w:sz w:val="28"/>
          <w:szCs w:val="28"/>
        </w:rPr>
        <w:t xml:space="preserve"> </w:t>
      </w:r>
      <w:proofErr w:type="spellStart"/>
      <w:r w:rsidRPr="00DE73D6">
        <w:rPr>
          <w:rFonts w:ascii="Simplified Arabic" w:hAnsi="Simplified Arabic" w:cs="Simplified Arabic"/>
          <w:sz w:val="28"/>
          <w:szCs w:val="28"/>
        </w:rPr>
        <w:t>esp</w:t>
      </w:r>
      <w:proofErr w:type="spellEnd"/>
      <w:r w:rsidRPr="00DE73D6">
        <w:rPr>
          <w:rFonts w:ascii="Simplified Arabic" w:hAnsi="Simplified Arabic" w:cs="Simplified Arabic"/>
          <w:sz w:val="28"/>
          <w:szCs w:val="28"/>
        </w:rPr>
        <w:t xml:space="preserve"> </w:t>
      </w:r>
      <w:r w:rsidRPr="00DE73D6">
        <w:rPr>
          <w:rFonts w:ascii="Simplified Arabic" w:hAnsi="Simplified Arabic" w:cs="Simplified Arabic"/>
          <w:i/>
          <w:iCs/>
          <w:sz w:val="28"/>
          <w:szCs w:val="28"/>
        </w:rPr>
        <w:t>durum</w:t>
      </w:r>
      <w:r w:rsidRPr="00DE73D6">
        <w:rPr>
          <w:rFonts w:ascii="Simplified Arabic" w:hAnsi="Simplified Arabic" w:cs="Simplified Arabic"/>
          <w:sz w:val="28"/>
          <w:szCs w:val="28"/>
        </w:rPr>
        <w:t xml:space="preserve">), pour </w:t>
      </w:r>
      <w:proofErr w:type="spellStart"/>
      <w:r w:rsidRPr="00DE73D6">
        <w:rPr>
          <w:rFonts w:ascii="Simplified Arabic" w:hAnsi="Simplified Arabic" w:cs="Simplified Arabic"/>
          <w:sz w:val="28"/>
          <w:szCs w:val="28"/>
        </w:rPr>
        <w:t>l’étude</w:t>
      </w:r>
      <w:proofErr w:type="spellEnd"/>
      <w:r w:rsidRPr="00DE73D6">
        <w:rPr>
          <w:rFonts w:ascii="Simplified Arabic" w:hAnsi="Simplified Arabic" w:cs="Simplified Arabic"/>
          <w:sz w:val="28"/>
          <w:szCs w:val="28"/>
        </w:rPr>
        <w:t xml:space="preserve"> de la </w:t>
      </w:r>
      <w:proofErr w:type="spellStart"/>
      <w:r w:rsidRPr="00DE73D6">
        <w:rPr>
          <w:rFonts w:ascii="Simplified Arabic" w:hAnsi="Simplified Arabic" w:cs="Simplified Arabic"/>
          <w:sz w:val="28"/>
          <w:szCs w:val="28"/>
        </w:rPr>
        <w:t>tolérance</w:t>
      </w:r>
      <w:proofErr w:type="spellEnd"/>
      <w:r w:rsidRPr="00DE73D6">
        <w:rPr>
          <w:rFonts w:ascii="Simplified Arabic" w:hAnsi="Simplified Arabic" w:cs="Simplified Arabic"/>
          <w:sz w:val="28"/>
          <w:szCs w:val="28"/>
        </w:rPr>
        <w:t xml:space="preserve"> a la</w:t>
      </w:r>
      <w:r w:rsidRPr="00DE73D6">
        <w:rPr>
          <w:rFonts w:ascii="Simplified Arabic" w:hAnsi="Simplified Arabic" w:cs="Simplified Arabic"/>
          <w:sz w:val="28"/>
          <w:szCs w:val="28"/>
        </w:rPr>
        <w:br/>
      </w:r>
      <w:proofErr w:type="spellStart"/>
      <w:r w:rsidRPr="00DE73D6">
        <w:rPr>
          <w:rFonts w:ascii="Simplified Arabic" w:hAnsi="Simplified Arabic" w:cs="Simplified Arabic"/>
          <w:sz w:val="28"/>
          <w:szCs w:val="28"/>
        </w:rPr>
        <w:t>sécheresse</w:t>
      </w:r>
      <w:proofErr w:type="spellEnd"/>
      <w:r w:rsidRPr="00DE73D6">
        <w:rPr>
          <w:rFonts w:ascii="Simplified Arabic" w:hAnsi="Simplified Arabic" w:cs="Simplified Arabic"/>
          <w:sz w:val="28"/>
          <w:szCs w:val="28"/>
        </w:rPr>
        <w:t xml:space="preserve"> dans la </w:t>
      </w:r>
      <w:proofErr w:type="spellStart"/>
      <w:r w:rsidRPr="00DE73D6">
        <w:rPr>
          <w:rFonts w:ascii="Simplified Arabic" w:hAnsi="Simplified Arabic" w:cs="Simplified Arabic"/>
          <w:sz w:val="28"/>
          <w:szCs w:val="28"/>
        </w:rPr>
        <w:t>région</w:t>
      </w:r>
      <w:proofErr w:type="spellEnd"/>
      <w:r w:rsidRPr="00DE73D6">
        <w:rPr>
          <w:rFonts w:ascii="Simplified Arabic" w:hAnsi="Simplified Arabic" w:cs="Simplified Arabic"/>
          <w:sz w:val="28"/>
          <w:szCs w:val="28"/>
        </w:rPr>
        <w:t xml:space="preserve"> des </w:t>
      </w:r>
      <w:proofErr w:type="spellStart"/>
      <w:r w:rsidRPr="00DE73D6">
        <w:rPr>
          <w:rFonts w:ascii="Simplified Arabic" w:hAnsi="Simplified Arabic" w:cs="Simplified Arabic"/>
          <w:sz w:val="28"/>
          <w:szCs w:val="28"/>
        </w:rPr>
        <w:t>hauts</w:t>
      </w:r>
      <w:proofErr w:type="spellEnd"/>
      <w:r w:rsidRPr="00DE73D6">
        <w:rPr>
          <w:rFonts w:ascii="Simplified Arabic" w:hAnsi="Simplified Arabic" w:cs="Simplified Arabic"/>
          <w:sz w:val="28"/>
          <w:szCs w:val="28"/>
        </w:rPr>
        <w:t xml:space="preserve"> </w:t>
      </w:r>
      <w:proofErr w:type="spellStart"/>
      <w:r w:rsidRPr="00DE73D6">
        <w:rPr>
          <w:rFonts w:ascii="Simplified Arabic" w:hAnsi="Simplified Arabic" w:cs="Simplified Arabic"/>
          <w:sz w:val="28"/>
          <w:szCs w:val="28"/>
        </w:rPr>
        <w:t>plateaux</w:t>
      </w:r>
      <w:proofErr w:type="spellEnd"/>
      <w:r w:rsidRPr="00DE73D6">
        <w:rPr>
          <w:rFonts w:ascii="Simplified Arabic" w:hAnsi="Simplified Arabic" w:cs="Simplified Arabic"/>
          <w:sz w:val="28"/>
          <w:szCs w:val="28"/>
        </w:rPr>
        <w:t xml:space="preserve"> de </w:t>
      </w:r>
      <w:proofErr w:type="spellStart"/>
      <w:r w:rsidRPr="00DE73D6">
        <w:rPr>
          <w:rFonts w:ascii="Simplified Arabic" w:hAnsi="Simplified Arabic" w:cs="Simplified Arabic"/>
          <w:sz w:val="28"/>
          <w:szCs w:val="28"/>
        </w:rPr>
        <w:t>l’ouest</w:t>
      </w:r>
      <w:proofErr w:type="spellEnd"/>
      <w:r w:rsidRPr="00DE73D6">
        <w:rPr>
          <w:rFonts w:ascii="Simplified Arabic" w:hAnsi="Simplified Arabic" w:cs="Simplified Arabic"/>
          <w:sz w:val="28"/>
          <w:szCs w:val="28"/>
        </w:rPr>
        <w:t xml:space="preserve"> </w:t>
      </w:r>
      <w:proofErr w:type="spellStart"/>
      <w:proofErr w:type="gramStart"/>
      <w:r w:rsidRPr="00DE73D6">
        <w:rPr>
          <w:rFonts w:ascii="Simplified Arabic" w:hAnsi="Simplified Arabic" w:cs="Simplified Arabic"/>
          <w:sz w:val="28"/>
          <w:szCs w:val="28"/>
        </w:rPr>
        <w:t>algérien.Thèse</w:t>
      </w:r>
      <w:proofErr w:type="spellEnd"/>
      <w:proofErr w:type="gramEnd"/>
      <w:r w:rsidRPr="00DE73D6">
        <w:rPr>
          <w:rFonts w:ascii="Simplified Arabic" w:hAnsi="Simplified Arabic" w:cs="Simplified Arabic"/>
          <w:sz w:val="28"/>
          <w:szCs w:val="28"/>
        </w:rPr>
        <w:t xml:space="preserve"> de</w:t>
      </w:r>
      <w:r w:rsidRPr="00DE73D6">
        <w:rPr>
          <w:rFonts w:ascii="Simplified Arabic" w:hAnsi="Simplified Arabic" w:cs="Simplified Arabic"/>
          <w:sz w:val="28"/>
          <w:szCs w:val="28"/>
        </w:rPr>
        <w:br/>
        <w:t>magister, p: 1-33.</w:t>
      </w:r>
    </w:p>
    <w:p w14:paraId="0A0DF01F" w14:textId="77777777" w:rsidR="00361658" w:rsidRPr="00DE73D6" w:rsidRDefault="00361658" w:rsidP="00361658">
      <w:pPr>
        <w:pStyle w:val="ListParagraph"/>
        <w:numPr>
          <w:ilvl w:val="0"/>
          <w:numId w:val="16"/>
        </w:numPr>
        <w:bidi w:val="0"/>
        <w:rPr>
          <w:rFonts w:ascii="Simplified Arabic" w:hAnsi="Simplified Arabic" w:cs="Simplified Arabic"/>
          <w:sz w:val="28"/>
          <w:szCs w:val="28"/>
        </w:rPr>
      </w:pPr>
      <w:r w:rsidRPr="00DE73D6">
        <w:rPr>
          <w:rFonts w:ascii="Simplified Arabic" w:hAnsi="Simplified Arabic" w:cs="Simplified Arabic"/>
          <w:b/>
          <w:bCs/>
          <w:sz w:val="28"/>
          <w:szCs w:val="28"/>
        </w:rPr>
        <w:t xml:space="preserve">Ali Dib T., P. </w:t>
      </w:r>
      <w:proofErr w:type="spellStart"/>
      <w:r w:rsidRPr="00DE73D6">
        <w:rPr>
          <w:rFonts w:ascii="Simplified Arabic" w:hAnsi="Simplified Arabic" w:cs="Simplified Arabic"/>
          <w:b/>
          <w:bCs/>
          <w:sz w:val="28"/>
          <w:szCs w:val="28"/>
        </w:rPr>
        <w:t>Monneveux</w:t>
      </w:r>
      <w:proofErr w:type="spellEnd"/>
      <w:r w:rsidRPr="00DE73D6">
        <w:rPr>
          <w:rFonts w:ascii="Simplified Arabic" w:hAnsi="Simplified Arabic" w:cs="Simplified Arabic"/>
          <w:sz w:val="28"/>
          <w:szCs w:val="28"/>
        </w:rPr>
        <w:t xml:space="preserve">, </w:t>
      </w:r>
      <w:r w:rsidRPr="00DE73D6">
        <w:rPr>
          <w:rFonts w:ascii="Simplified Arabic" w:hAnsi="Simplified Arabic" w:cs="Simplified Arabic"/>
          <w:b/>
          <w:bCs/>
          <w:sz w:val="28"/>
          <w:szCs w:val="28"/>
        </w:rPr>
        <w:t xml:space="preserve">and J.L. </w:t>
      </w:r>
      <w:proofErr w:type="spellStart"/>
      <w:r w:rsidRPr="00DE73D6">
        <w:rPr>
          <w:rFonts w:ascii="Simplified Arabic" w:hAnsi="Simplified Arabic" w:cs="Simplified Arabic"/>
          <w:b/>
          <w:bCs/>
          <w:sz w:val="28"/>
          <w:szCs w:val="28"/>
        </w:rPr>
        <w:t>Araus</w:t>
      </w:r>
      <w:proofErr w:type="spellEnd"/>
      <w:r w:rsidRPr="00DE73D6">
        <w:rPr>
          <w:rFonts w:ascii="Simplified Arabic" w:hAnsi="Simplified Arabic" w:cs="Simplified Arabic"/>
          <w:sz w:val="28"/>
          <w:szCs w:val="28"/>
        </w:rPr>
        <w:t xml:space="preserve">, </w:t>
      </w:r>
      <w:r w:rsidRPr="00DE73D6">
        <w:rPr>
          <w:rFonts w:ascii="Simplified Arabic" w:hAnsi="Simplified Arabic" w:cs="Simplified Arabic"/>
          <w:b/>
          <w:bCs/>
          <w:sz w:val="28"/>
          <w:szCs w:val="28"/>
        </w:rPr>
        <w:t>(1990)</w:t>
      </w:r>
      <w:r w:rsidRPr="00DE73D6">
        <w:rPr>
          <w:rFonts w:ascii="Simplified Arabic" w:hAnsi="Simplified Arabic" w:cs="Simplified Arabic"/>
          <w:sz w:val="28"/>
          <w:szCs w:val="28"/>
        </w:rPr>
        <w:t>. Breeding durum</w:t>
      </w:r>
      <w:r w:rsidRPr="00DE73D6">
        <w:rPr>
          <w:rFonts w:ascii="Simplified Arabic" w:hAnsi="Simplified Arabic" w:cs="Simplified Arabic"/>
          <w:sz w:val="28"/>
          <w:szCs w:val="28"/>
        </w:rPr>
        <w:br/>
        <w:t>wheat for drought tolerance analytical, synthetically approaches and their</w:t>
      </w:r>
      <w:r w:rsidRPr="00DE73D6">
        <w:rPr>
          <w:rFonts w:ascii="Simplified Arabic" w:hAnsi="Simplified Arabic" w:cs="Simplified Arabic"/>
          <w:sz w:val="28"/>
          <w:szCs w:val="28"/>
        </w:rPr>
        <w:br/>
        <w:t xml:space="preserve">connection. In: Wheat </w:t>
      </w:r>
      <w:proofErr w:type="gramStart"/>
      <w:r w:rsidRPr="00DE73D6">
        <w:rPr>
          <w:rFonts w:ascii="Simplified Arabic" w:hAnsi="Simplified Arabic" w:cs="Simplified Arabic"/>
          <w:sz w:val="28"/>
          <w:szCs w:val="28"/>
        </w:rPr>
        <w:t>breeding</w:t>
      </w:r>
      <w:proofErr w:type="gramEnd"/>
      <w:r w:rsidRPr="00DE73D6">
        <w:rPr>
          <w:rFonts w:ascii="Simplified Arabic" w:hAnsi="Simplified Arabic" w:cs="Simplified Arabic"/>
          <w:sz w:val="28"/>
          <w:szCs w:val="28"/>
        </w:rPr>
        <w:t xml:space="preserve">-Prospects and future </w:t>
      </w:r>
      <w:proofErr w:type="spellStart"/>
      <w:r w:rsidRPr="00DE73D6">
        <w:rPr>
          <w:rFonts w:ascii="Simplified Arabic" w:hAnsi="Simplified Arabic" w:cs="Simplified Arabic"/>
          <w:sz w:val="28"/>
          <w:szCs w:val="28"/>
        </w:rPr>
        <w:t>aproaches</w:t>
      </w:r>
      <w:proofErr w:type="spellEnd"/>
      <w:r w:rsidRPr="00DE73D6">
        <w:rPr>
          <w:rFonts w:ascii="Simplified Arabic" w:hAnsi="Simplified Arabic" w:cs="Simplified Arabic"/>
          <w:sz w:val="28"/>
          <w:szCs w:val="28"/>
        </w:rPr>
        <w:t>.</w:t>
      </w:r>
      <w:r w:rsidRPr="00DE73D6">
        <w:rPr>
          <w:rFonts w:ascii="Simplified Arabic" w:hAnsi="Simplified Arabic" w:cs="Simplified Arabic"/>
          <w:sz w:val="28"/>
          <w:szCs w:val="28"/>
        </w:rPr>
        <w:br/>
        <w:t>Panayotov L and Pavlov S (ends), Alpena, Bulgaria, 224-240.</w:t>
      </w:r>
    </w:p>
    <w:p w14:paraId="53C191BA" w14:textId="77777777" w:rsidR="00361658" w:rsidRPr="00DE73D6" w:rsidRDefault="00361658" w:rsidP="00361658">
      <w:pPr>
        <w:pStyle w:val="ListParagraph"/>
        <w:numPr>
          <w:ilvl w:val="0"/>
          <w:numId w:val="16"/>
        </w:numPr>
        <w:bidi w:val="0"/>
        <w:rPr>
          <w:rFonts w:ascii="Simplified Arabic" w:hAnsi="Simplified Arabic" w:cs="Simplified Arabic"/>
          <w:sz w:val="28"/>
          <w:szCs w:val="28"/>
        </w:rPr>
      </w:pPr>
      <w:proofErr w:type="spellStart"/>
      <w:r w:rsidRPr="00DE73D6">
        <w:rPr>
          <w:rFonts w:ascii="Simplified Arabic" w:hAnsi="Simplified Arabic" w:cs="Simplified Arabic"/>
          <w:b/>
          <w:bCs/>
          <w:sz w:val="28"/>
          <w:szCs w:val="28"/>
        </w:rPr>
        <w:t>Adjab</w:t>
      </w:r>
      <w:proofErr w:type="spellEnd"/>
      <w:r w:rsidRPr="00DE73D6">
        <w:rPr>
          <w:rFonts w:ascii="Simplified Arabic" w:hAnsi="Simplified Arabic" w:cs="Simplified Arabic"/>
          <w:b/>
          <w:bCs/>
          <w:sz w:val="28"/>
          <w:szCs w:val="28"/>
        </w:rPr>
        <w:t xml:space="preserve"> M. (2002).</w:t>
      </w:r>
      <w:r w:rsidRPr="00DE73D6">
        <w:rPr>
          <w:rFonts w:ascii="Simplified Arabic" w:hAnsi="Simplified Arabic" w:cs="Simplified Arabic"/>
          <w:sz w:val="28"/>
          <w:szCs w:val="28"/>
        </w:rPr>
        <w:t xml:space="preserve"> Recherche </w:t>
      </w:r>
      <w:proofErr w:type="spellStart"/>
      <w:r w:rsidRPr="00DE73D6">
        <w:rPr>
          <w:rFonts w:ascii="Simplified Arabic" w:hAnsi="Simplified Arabic" w:cs="Simplified Arabic"/>
          <w:sz w:val="28"/>
          <w:szCs w:val="28"/>
        </w:rPr>
        <w:t>destraits</w:t>
      </w:r>
      <w:proofErr w:type="spellEnd"/>
      <w:r w:rsidRPr="00DE73D6">
        <w:rPr>
          <w:rFonts w:ascii="Simplified Arabic" w:hAnsi="Simplified Arabic" w:cs="Simplified Arabic"/>
          <w:sz w:val="28"/>
          <w:szCs w:val="28"/>
        </w:rPr>
        <w:t xml:space="preserve"> </w:t>
      </w:r>
      <w:proofErr w:type="spellStart"/>
      <w:r w:rsidRPr="00DE73D6">
        <w:rPr>
          <w:rFonts w:ascii="Simplified Arabic" w:hAnsi="Simplified Arabic" w:cs="Simplified Arabic"/>
          <w:sz w:val="28"/>
          <w:szCs w:val="28"/>
        </w:rPr>
        <w:t>morphologique</w:t>
      </w:r>
      <w:proofErr w:type="spellEnd"/>
      <w:r w:rsidRPr="00DE73D6">
        <w:rPr>
          <w:rFonts w:ascii="Simplified Arabic" w:hAnsi="Simplified Arabic" w:cs="Simplified Arabic"/>
          <w:sz w:val="28"/>
          <w:szCs w:val="28"/>
        </w:rPr>
        <w:t xml:space="preserve">, </w:t>
      </w:r>
      <w:proofErr w:type="spellStart"/>
      <w:r w:rsidRPr="00DE73D6">
        <w:rPr>
          <w:rFonts w:ascii="Simplified Arabic" w:hAnsi="Simplified Arabic" w:cs="Simplified Arabic"/>
          <w:sz w:val="28"/>
          <w:szCs w:val="28"/>
        </w:rPr>
        <w:t>physiologique</w:t>
      </w:r>
      <w:proofErr w:type="spellEnd"/>
      <w:r w:rsidRPr="00DE73D6">
        <w:rPr>
          <w:rFonts w:ascii="Simplified Arabic" w:hAnsi="Simplified Arabic" w:cs="Simplified Arabic"/>
          <w:sz w:val="28"/>
          <w:szCs w:val="28"/>
        </w:rPr>
        <w:t xml:space="preserve"> </w:t>
      </w:r>
      <w:proofErr w:type="spellStart"/>
      <w:r w:rsidRPr="00DE73D6">
        <w:rPr>
          <w:rFonts w:ascii="Simplified Arabic" w:hAnsi="Simplified Arabic" w:cs="Simplified Arabic"/>
          <w:sz w:val="28"/>
          <w:szCs w:val="28"/>
        </w:rPr>
        <w:t>etbiochimique</w:t>
      </w:r>
      <w:proofErr w:type="spellEnd"/>
      <w:r w:rsidRPr="00DE73D6">
        <w:rPr>
          <w:rFonts w:ascii="Simplified Arabic" w:hAnsi="Simplified Arabic" w:cs="Simplified Arabic"/>
          <w:sz w:val="28"/>
          <w:szCs w:val="28"/>
        </w:rPr>
        <w:t xml:space="preserve"> </w:t>
      </w:r>
      <w:proofErr w:type="spellStart"/>
      <w:r w:rsidRPr="00DE73D6">
        <w:rPr>
          <w:rFonts w:ascii="Simplified Arabic" w:hAnsi="Simplified Arabic" w:cs="Simplified Arabic"/>
          <w:sz w:val="28"/>
          <w:szCs w:val="28"/>
        </w:rPr>
        <w:t>d’adaptation</w:t>
      </w:r>
      <w:proofErr w:type="spellEnd"/>
      <w:r w:rsidRPr="00DE73D6">
        <w:rPr>
          <w:rFonts w:ascii="Simplified Arabic" w:hAnsi="Simplified Arabic" w:cs="Simplified Arabic"/>
          <w:sz w:val="28"/>
          <w:szCs w:val="28"/>
        </w:rPr>
        <w:t xml:space="preserve"> au </w:t>
      </w:r>
      <w:proofErr w:type="spellStart"/>
      <w:r w:rsidRPr="00DE73D6">
        <w:rPr>
          <w:rFonts w:ascii="Simplified Arabic" w:hAnsi="Simplified Arabic" w:cs="Simplified Arabic"/>
          <w:sz w:val="28"/>
          <w:szCs w:val="28"/>
        </w:rPr>
        <w:t>dificit</w:t>
      </w:r>
      <w:proofErr w:type="spellEnd"/>
      <w:r w:rsidRPr="00DE73D6">
        <w:rPr>
          <w:rFonts w:ascii="Simplified Arabic" w:hAnsi="Simplified Arabic" w:cs="Simplified Arabic"/>
          <w:sz w:val="28"/>
          <w:szCs w:val="28"/>
        </w:rPr>
        <w:t xml:space="preserve"> </w:t>
      </w:r>
      <w:proofErr w:type="spellStart"/>
      <w:r w:rsidRPr="00DE73D6">
        <w:rPr>
          <w:rFonts w:ascii="Simplified Arabic" w:hAnsi="Simplified Arabic" w:cs="Simplified Arabic"/>
          <w:sz w:val="28"/>
          <w:szCs w:val="28"/>
        </w:rPr>
        <w:t>hydrique</w:t>
      </w:r>
      <w:proofErr w:type="spellEnd"/>
      <w:r w:rsidRPr="00DE73D6">
        <w:rPr>
          <w:rFonts w:ascii="Simplified Arabic" w:hAnsi="Simplified Arabic" w:cs="Simplified Arabic"/>
          <w:sz w:val="28"/>
          <w:szCs w:val="28"/>
        </w:rPr>
        <w:t xml:space="preserve"> chez </w:t>
      </w:r>
      <w:proofErr w:type="spellStart"/>
      <w:r w:rsidRPr="00DE73D6">
        <w:rPr>
          <w:rFonts w:ascii="Simplified Arabic" w:hAnsi="Simplified Arabic" w:cs="Simplified Arabic"/>
          <w:sz w:val="28"/>
          <w:szCs w:val="28"/>
        </w:rPr>
        <w:t>différents</w:t>
      </w:r>
      <w:proofErr w:type="spellEnd"/>
      <w:r w:rsidRPr="00DE73D6">
        <w:rPr>
          <w:rFonts w:ascii="Simplified Arabic" w:hAnsi="Simplified Arabic" w:cs="Simplified Arabic"/>
          <w:sz w:val="28"/>
          <w:szCs w:val="28"/>
        </w:rPr>
        <w:t xml:space="preserve"> </w:t>
      </w:r>
      <w:proofErr w:type="spellStart"/>
      <w:r w:rsidRPr="00DE73D6">
        <w:rPr>
          <w:rFonts w:ascii="Simplified Arabic" w:hAnsi="Simplified Arabic" w:cs="Simplified Arabic"/>
          <w:sz w:val="28"/>
          <w:szCs w:val="28"/>
        </w:rPr>
        <w:t>génotypes</w:t>
      </w:r>
      <w:proofErr w:type="spellEnd"/>
      <w:r w:rsidRPr="00DE73D6">
        <w:rPr>
          <w:rFonts w:ascii="Simplified Arabic" w:hAnsi="Simplified Arabic" w:cs="Simplified Arabic"/>
          <w:sz w:val="28"/>
          <w:szCs w:val="28"/>
        </w:rPr>
        <w:t xml:space="preserve"> de </w:t>
      </w:r>
      <w:proofErr w:type="spellStart"/>
      <w:r w:rsidRPr="00DE73D6">
        <w:rPr>
          <w:rFonts w:ascii="Simplified Arabic" w:hAnsi="Simplified Arabic" w:cs="Simplified Arabic"/>
          <w:sz w:val="28"/>
          <w:szCs w:val="28"/>
        </w:rPr>
        <w:t>blédur</w:t>
      </w:r>
      <w:proofErr w:type="spellEnd"/>
      <w:r w:rsidRPr="00DE73D6">
        <w:rPr>
          <w:rFonts w:ascii="Simplified Arabic" w:hAnsi="Simplified Arabic" w:cs="Simplified Arabic"/>
          <w:sz w:val="28"/>
          <w:szCs w:val="28"/>
        </w:rPr>
        <w:t xml:space="preserve"> (</w:t>
      </w:r>
      <w:r w:rsidRPr="00DE73D6">
        <w:rPr>
          <w:rFonts w:ascii="Simplified Arabic" w:hAnsi="Simplified Arabic" w:cs="Simplified Arabic"/>
          <w:i/>
          <w:iCs/>
          <w:sz w:val="28"/>
          <w:szCs w:val="28"/>
        </w:rPr>
        <w:t>Triticum durum</w:t>
      </w:r>
      <w:r w:rsidRPr="00DE73D6">
        <w:rPr>
          <w:rFonts w:ascii="Simplified Arabic" w:hAnsi="Simplified Arabic" w:cs="Simplified Arabic"/>
          <w:sz w:val="28"/>
          <w:szCs w:val="28"/>
        </w:rPr>
        <w:t xml:space="preserve">). </w:t>
      </w:r>
      <w:proofErr w:type="spellStart"/>
      <w:r w:rsidRPr="00DE73D6">
        <w:rPr>
          <w:rFonts w:ascii="Simplified Arabic" w:hAnsi="Simplified Arabic" w:cs="Simplified Arabic"/>
          <w:sz w:val="28"/>
          <w:szCs w:val="28"/>
        </w:rPr>
        <w:t>Thése</w:t>
      </w:r>
      <w:proofErr w:type="spellEnd"/>
      <w:r w:rsidRPr="00DE73D6">
        <w:rPr>
          <w:rFonts w:ascii="Simplified Arabic" w:hAnsi="Simplified Arabic" w:cs="Simplified Arabic"/>
          <w:sz w:val="28"/>
          <w:szCs w:val="28"/>
        </w:rPr>
        <w:t xml:space="preserve"> de </w:t>
      </w:r>
      <w:proofErr w:type="spellStart"/>
      <w:r w:rsidRPr="00DE73D6">
        <w:rPr>
          <w:rFonts w:ascii="Simplified Arabic" w:hAnsi="Simplified Arabic" w:cs="Simplified Arabic"/>
          <w:sz w:val="28"/>
          <w:szCs w:val="28"/>
        </w:rPr>
        <w:t>magistére</w:t>
      </w:r>
      <w:proofErr w:type="spellEnd"/>
      <w:r w:rsidRPr="00DE73D6">
        <w:rPr>
          <w:rFonts w:ascii="Simplified Arabic" w:hAnsi="Simplified Arabic" w:cs="Simplified Arabic"/>
          <w:sz w:val="28"/>
          <w:szCs w:val="28"/>
        </w:rPr>
        <w:t xml:space="preserve">. </w:t>
      </w:r>
      <w:proofErr w:type="spellStart"/>
      <w:r w:rsidRPr="00DE73D6">
        <w:rPr>
          <w:rFonts w:ascii="Simplified Arabic" w:hAnsi="Simplified Arabic" w:cs="Simplified Arabic"/>
          <w:sz w:val="28"/>
          <w:szCs w:val="28"/>
        </w:rPr>
        <w:t>Faculté</w:t>
      </w:r>
      <w:proofErr w:type="spellEnd"/>
      <w:r w:rsidRPr="00DE73D6">
        <w:rPr>
          <w:rFonts w:ascii="Simplified Arabic" w:hAnsi="Simplified Arabic" w:cs="Simplified Arabic"/>
          <w:sz w:val="28"/>
          <w:szCs w:val="28"/>
        </w:rPr>
        <w:t xml:space="preserve"> des sciences. </w:t>
      </w:r>
      <w:proofErr w:type="spellStart"/>
      <w:proofErr w:type="gramStart"/>
      <w:r w:rsidRPr="00DE73D6">
        <w:rPr>
          <w:rFonts w:ascii="Simplified Arabic" w:hAnsi="Simplified Arabic" w:cs="Simplified Arabic"/>
          <w:sz w:val="28"/>
          <w:szCs w:val="28"/>
        </w:rPr>
        <w:t>Univer.Annaba</w:t>
      </w:r>
      <w:proofErr w:type="spellEnd"/>
      <w:r w:rsidRPr="00DE73D6">
        <w:rPr>
          <w:rFonts w:ascii="Simplified Arabic" w:hAnsi="Simplified Arabic" w:cs="Simplified Arabic"/>
          <w:sz w:val="28"/>
          <w:szCs w:val="28"/>
        </w:rPr>
        <w:t xml:space="preserve"> :</w:t>
      </w:r>
      <w:proofErr w:type="gramEnd"/>
      <w:r w:rsidRPr="00DE73D6">
        <w:rPr>
          <w:rFonts w:ascii="Simplified Arabic" w:hAnsi="Simplified Arabic" w:cs="Simplified Arabic"/>
          <w:sz w:val="28"/>
          <w:szCs w:val="28"/>
        </w:rPr>
        <w:t xml:space="preserve"> 84 P.</w:t>
      </w:r>
    </w:p>
    <w:p w14:paraId="44007CD0" w14:textId="77777777" w:rsidR="00361658" w:rsidRPr="00DE73D6" w:rsidRDefault="00361658" w:rsidP="00361658">
      <w:pPr>
        <w:pStyle w:val="ListParagraph"/>
        <w:numPr>
          <w:ilvl w:val="0"/>
          <w:numId w:val="16"/>
        </w:numPr>
        <w:bidi w:val="0"/>
        <w:rPr>
          <w:rFonts w:ascii="Simplified Arabic" w:hAnsi="Simplified Arabic" w:cs="Simplified Arabic"/>
          <w:sz w:val="28"/>
          <w:szCs w:val="28"/>
          <w:rtl/>
        </w:rPr>
      </w:pPr>
      <w:r w:rsidRPr="00DE73D6">
        <w:rPr>
          <w:rFonts w:ascii="Simplified Arabic" w:hAnsi="Simplified Arabic" w:cs="Simplified Arabic"/>
          <w:b/>
          <w:bCs/>
          <w:sz w:val="28"/>
          <w:szCs w:val="28"/>
        </w:rPr>
        <w:t>Qayyum. A., A. Razzaq, M. Ahmad, and M.A. Jenks. (2011).</w:t>
      </w:r>
      <w:r w:rsidRPr="00DE73D6">
        <w:rPr>
          <w:rFonts w:ascii="Simplified Arabic" w:hAnsi="Simplified Arabic" w:cs="Simplified Arabic"/>
          <w:sz w:val="28"/>
          <w:szCs w:val="28"/>
        </w:rPr>
        <w:t xml:space="preserve"> Water stress causes differential effects on germination indices, total soluble sugar and proline content in wheat (</w:t>
      </w:r>
      <w:r w:rsidRPr="00DE73D6">
        <w:rPr>
          <w:rFonts w:ascii="Simplified Arabic" w:hAnsi="Simplified Arabic" w:cs="Simplified Arabic"/>
          <w:i/>
          <w:iCs/>
          <w:sz w:val="28"/>
          <w:szCs w:val="28"/>
        </w:rPr>
        <w:t xml:space="preserve">Triticum </w:t>
      </w:r>
      <w:proofErr w:type="spellStart"/>
      <w:r w:rsidRPr="00DE73D6">
        <w:rPr>
          <w:rFonts w:ascii="Simplified Arabic" w:hAnsi="Simplified Arabic" w:cs="Simplified Arabic"/>
          <w:i/>
          <w:iCs/>
          <w:sz w:val="28"/>
          <w:szCs w:val="28"/>
        </w:rPr>
        <w:t>aestivum</w:t>
      </w:r>
      <w:proofErr w:type="spellEnd"/>
      <w:r w:rsidRPr="00DE73D6">
        <w:rPr>
          <w:rFonts w:ascii="Simplified Arabic" w:hAnsi="Simplified Arabic" w:cs="Simplified Arabic"/>
          <w:sz w:val="28"/>
          <w:szCs w:val="28"/>
        </w:rPr>
        <w:t xml:space="preserve"> L.) genotypes. African Journal of Biotechnology., 10(64): 14038-14045</w:t>
      </w:r>
      <w:r w:rsidRPr="00DE73D6">
        <w:rPr>
          <w:rFonts w:ascii="Simplified Arabic" w:hAnsi="Simplified Arabic" w:cs="Simplified Arabic"/>
          <w:sz w:val="28"/>
          <w:szCs w:val="28"/>
          <w:rtl/>
        </w:rPr>
        <w:t>.</w:t>
      </w:r>
    </w:p>
    <w:p w14:paraId="61C11525" w14:textId="77777777" w:rsidR="00361658" w:rsidRPr="00DE73D6" w:rsidRDefault="00361658" w:rsidP="00361658">
      <w:pPr>
        <w:pStyle w:val="ListParagraph"/>
        <w:numPr>
          <w:ilvl w:val="0"/>
          <w:numId w:val="16"/>
        </w:numPr>
        <w:bidi w:val="0"/>
        <w:rPr>
          <w:rFonts w:ascii="Simplified Arabic" w:hAnsi="Simplified Arabic" w:cs="Simplified Arabic"/>
          <w:sz w:val="28"/>
          <w:szCs w:val="28"/>
        </w:rPr>
      </w:pPr>
      <w:r w:rsidRPr="00DE73D6">
        <w:rPr>
          <w:rFonts w:ascii="Simplified Arabic" w:hAnsi="Simplified Arabic" w:cs="Simplified Arabic"/>
          <w:b/>
          <w:bCs/>
          <w:sz w:val="28"/>
          <w:szCs w:val="28"/>
        </w:rPr>
        <w:t>Wilcox, J.R. (2001).</w:t>
      </w:r>
      <w:r w:rsidRPr="00DE73D6">
        <w:rPr>
          <w:rFonts w:ascii="Simplified Arabic" w:hAnsi="Simplified Arabic" w:cs="Simplified Arabic"/>
          <w:sz w:val="28"/>
          <w:szCs w:val="28"/>
        </w:rPr>
        <w:t xml:space="preserve"> Sixty years of improvement in publicly developed elite soybean lines. Crop Science., 41: 1711-1716</w:t>
      </w:r>
      <w:r w:rsidRPr="00DE73D6">
        <w:rPr>
          <w:rFonts w:ascii="Simplified Arabic" w:hAnsi="Simplified Arabic" w:cs="Simplified Arabic"/>
          <w:sz w:val="28"/>
          <w:szCs w:val="28"/>
          <w:rtl/>
        </w:rPr>
        <w:t>.</w:t>
      </w:r>
    </w:p>
    <w:p w14:paraId="475527A0" w14:textId="77777777" w:rsidR="00361658" w:rsidRPr="00DE73D6" w:rsidRDefault="00361658" w:rsidP="00361658">
      <w:pPr>
        <w:pStyle w:val="ListParagraph"/>
        <w:numPr>
          <w:ilvl w:val="0"/>
          <w:numId w:val="16"/>
        </w:numPr>
        <w:bidi w:val="0"/>
        <w:jc w:val="both"/>
        <w:rPr>
          <w:rFonts w:ascii="Simplified Arabic" w:eastAsia="Times New Roman" w:hAnsi="Simplified Arabic" w:cs="Simplified Arabic"/>
          <w:sz w:val="28"/>
          <w:szCs w:val="28"/>
          <w:lang w:bidi="ar-SY"/>
        </w:rPr>
      </w:pPr>
      <w:r w:rsidRPr="00DE73D6">
        <w:rPr>
          <w:rFonts w:ascii="Simplified Arabic" w:hAnsi="Simplified Arabic" w:cs="Simplified Arabic"/>
          <w:b/>
          <w:bCs/>
          <w:sz w:val="28"/>
          <w:szCs w:val="28"/>
        </w:rPr>
        <w:t>Kadam, S., Y. Shukla, N. Subhash, C. Singh, and K. Suthar. (2017).</w:t>
      </w:r>
      <w:r w:rsidRPr="00DE73D6">
        <w:rPr>
          <w:rFonts w:ascii="Simplified Arabic" w:hAnsi="Simplified Arabic" w:cs="Simplified Arabic"/>
          <w:sz w:val="28"/>
          <w:szCs w:val="28"/>
        </w:rPr>
        <w:t xml:space="preserve"> Screening of Wheat Genotypes (</w:t>
      </w:r>
      <w:r w:rsidRPr="00DE73D6">
        <w:rPr>
          <w:rFonts w:ascii="Simplified Arabic" w:hAnsi="Simplified Arabic" w:cs="Simplified Arabic"/>
          <w:i/>
          <w:iCs/>
          <w:sz w:val="28"/>
          <w:szCs w:val="28"/>
        </w:rPr>
        <w:t xml:space="preserve">Triticum durum </w:t>
      </w:r>
      <w:r w:rsidRPr="00DE73D6">
        <w:rPr>
          <w:rFonts w:ascii="Simplified Arabic" w:hAnsi="Simplified Arabic" w:cs="Simplified Arabic"/>
          <w:sz w:val="28"/>
          <w:szCs w:val="28"/>
        </w:rPr>
        <w:t xml:space="preserve">L.) in Response to Drought </w:t>
      </w:r>
      <w:r w:rsidRPr="00DE73D6">
        <w:rPr>
          <w:rFonts w:ascii="Simplified Arabic" w:hAnsi="Simplified Arabic" w:cs="Simplified Arabic"/>
          <w:sz w:val="28"/>
          <w:szCs w:val="28"/>
        </w:rPr>
        <w:lastRenderedPageBreak/>
        <w:t xml:space="preserve">Stress by Some Physiological and Biochemical Indices, Int. J. Pure App. </w:t>
      </w:r>
      <w:proofErr w:type="spellStart"/>
      <w:r w:rsidRPr="00DE73D6">
        <w:rPr>
          <w:rFonts w:ascii="Simplified Arabic" w:hAnsi="Simplified Arabic" w:cs="Simplified Arabic"/>
          <w:sz w:val="28"/>
          <w:szCs w:val="28"/>
        </w:rPr>
        <w:t>Biosci</w:t>
      </w:r>
      <w:proofErr w:type="spellEnd"/>
      <w:r w:rsidRPr="00DE73D6">
        <w:rPr>
          <w:rFonts w:ascii="Simplified Arabic" w:hAnsi="Simplified Arabic" w:cs="Simplified Arabic"/>
          <w:sz w:val="28"/>
          <w:szCs w:val="28"/>
        </w:rPr>
        <w:t>.</w:t>
      </w:r>
      <w:r w:rsidRPr="00DE73D6">
        <w:rPr>
          <w:rFonts w:ascii="Simplified Arabic" w:hAnsi="Simplified Arabic" w:cs="Simplified Arabic"/>
          <w:i/>
          <w:iCs/>
          <w:sz w:val="28"/>
          <w:szCs w:val="28"/>
        </w:rPr>
        <w:t xml:space="preserve"> </w:t>
      </w:r>
      <w:r w:rsidRPr="00DE73D6">
        <w:rPr>
          <w:rFonts w:ascii="Simplified Arabic" w:hAnsi="Simplified Arabic" w:cs="Simplified Arabic"/>
          <w:sz w:val="28"/>
          <w:szCs w:val="28"/>
        </w:rPr>
        <w:t>5(3):</w:t>
      </w:r>
      <w:r w:rsidRPr="00DE73D6">
        <w:rPr>
          <w:rFonts w:ascii="Simplified Arabic" w:hAnsi="Simplified Arabic" w:cs="Simplified Arabic"/>
          <w:b/>
          <w:bCs/>
          <w:sz w:val="28"/>
          <w:szCs w:val="28"/>
        </w:rPr>
        <w:t xml:space="preserve"> </w:t>
      </w:r>
      <w:r w:rsidRPr="00DE73D6">
        <w:rPr>
          <w:rFonts w:ascii="Simplified Arabic" w:hAnsi="Simplified Arabic" w:cs="Simplified Arabic"/>
          <w:sz w:val="28"/>
          <w:szCs w:val="28"/>
        </w:rPr>
        <w:t xml:space="preserve">969-977.  </w:t>
      </w:r>
      <w:proofErr w:type="spellStart"/>
      <w:r w:rsidRPr="00DE73D6">
        <w:rPr>
          <w:rFonts w:ascii="Simplified Arabic" w:hAnsi="Simplified Arabic" w:cs="Simplified Arabic"/>
          <w:sz w:val="28"/>
          <w:szCs w:val="28"/>
        </w:rPr>
        <w:t>doi</w:t>
      </w:r>
      <w:proofErr w:type="spellEnd"/>
      <w:r w:rsidRPr="00DE73D6">
        <w:rPr>
          <w:rFonts w:ascii="Simplified Arabic" w:hAnsi="Simplified Arabic" w:cs="Simplified Arabic"/>
          <w:sz w:val="28"/>
          <w:szCs w:val="28"/>
        </w:rPr>
        <w:t>: http://dx.doi.org/10.18782/2320-7051.2795</w:t>
      </w:r>
    </w:p>
    <w:p w14:paraId="28DDF048" w14:textId="77777777" w:rsidR="00361658" w:rsidRPr="00DE73D6" w:rsidRDefault="00361658" w:rsidP="00361658">
      <w:pPr>
        <w:pStyle w:val="ListParagraph"/>
        <w:numPr>
          <w:ilvl w:val="0"/>
          <w:numId w:val="16"/>
        </w:numPr>
        <w:bidi w:val="0"/>
        <w:jc w:val="both"/>
        <w:rPr>
          <w:rFonts w:ascii="Simplified Arabic" w:hAnsi="Simplified Arabic" w:cs="Simplified Arabic"/>
          <w:sz w:val="28"/>
          <w:szCs w:val="28"/>
        </w:rPr>
      </w:pPr>
      <w:bookmarkStart w:id="81" w:name="_Hlk99207903"/>
      <w:proofErr w:type="spellStart"/>
      <w:r w:rsidRPr="00DE73D6">
        <w:rPr>
          <w:rFonts w:ascii="Simplified Arabic" w:hAnsi="Simplified Arabic" w:cs="Simplified Arabic"/>
          <w:b/>
          <w:bCs/>
          <w:sz w:val="28"/>
          <w:szCs w:val="28"/>
        </w:rPr>
        <w:t>Maksup</w:t>
      </w:r>
      <w:proofErr w:type="spellEnd"/>
      <w:r w:rsidRPr="00DE73D6">
        <w:rPr>
          <w:rFonts w:ascii="Simplified Arabic" w:hAnsi="Simplified Arabic" w:cs="Simplified Arabic"/>
          <w:b/>
          <w:bCs/>
          <w:sz w:val="28"/>
          <w:szCs w:val="28"/>
        </w:rPr>
        <w:t xml:space="preserve">. S, S. </w:t>
      </w:r>
      <w:proofErr w:type="spellStart"/>
      <w:r w:rsidRPr="00DE73D6">
        <w:rPr>
          <w:rFonts w:ascii="Simplified Arabic" w:hAnsi="Simplified Arabic" w:cs="Simplified Arabic"/>
          <w:b/>
          <w:bCs/>
          <w:sz w:val="28"/>
          <w:szCs w:val="28"/>
        </w:rPr>
        <w:t>Roytrakul</w:t>
      </w:r>
      <w:proofErr w:type="spellEnd"/>
      <w:r w:rsidRPr="00DE73D6">
        <w:rPr>
          <w:rFonts w:ascii="Simplified Arabic" w:hAnsi="Simplified Arabic" w:cs="Simplified Arabic"/>
          <w:b/>
          <w:bCs/>
          <w:sz w:val="28"/>
          <w:szCs w:val="28"/>
        </w:rPr>
        <w:t xml:space="preserve">, K. </w:t>
      </w:r>
      <w:proofErr w:type="spellStart"/>
      <w:r w:rsidRPr="00DE73D6">
        <w:rPr>
          <w:rFonts w:ascii="Simplified Arabic" w:hAnsi="Simplified Arabic" w:cs="Simplified Arabic"/>
          <w:b/>
          <w:bCs/>
          <w:sz w:val="28"/>
          <w:szCs w:val="28"/>
        </w:rPr>
        <w:t>Supaibulwatana</w:t>
      </w:r>
      <w:bookmarkEnd w:id="81"/>
      <w:proofErr w:type="spellEnd"/>
      <w:r w:rsidRPr="00DE73D6">
        <w:rPr>
          <w:rFonts w:ascii="Simplified Arabic" w:hAnsi="Simplified Arabic" w:cs="Simplified Arabic"/>
          <w:b/>
          <w:bCs/>
          <w:sz w:val="28"/>
          <w:szCs w:val="28"/>
        </w:rPr>
        <w:t>. (2014).</w:t>
      </w:r>
      <w:r w:rsidRPr="00DE73D6">
        <w:rPr>
          <w:rFonts w:ascii="Simplified Arabic" w:hAnsi="Simplified Arabic" w:cs="Simplified Arabic"/>
          <w:sz w:val="28"/>
          <w:szCs w:val="28"/>
        </w:rPr>
        <w:t xml:space="preserve"> Physiological and comparative proteomic analyses of Thai jasmine rice and two check cultivars in response to drought stress. J. Plant Interact. 9. 43–55.</w:t>
      </w:r>
    </w:p>
    <w:p w14:paraId="6557B4C0" w14:textId="77777777" w:rsidR="00361658" w:rsidRPr="00DE73D6" w:rsidRDefault="00361658" w:rsidP="00361658">
      <w:pPr>
        <w:pStyle w:val="ListParagraph"/>
        <w:numPr>
          <w:ilvl w:val="0"/>
          <w:numId w:val="16"/>
        </w:numPr>
        <w:bidi w:val="0"/>
        <w:jc w:val="both"/>
        <w:rPr>
          <w:rFonts w:ascii="Simplified Arabic" w:hAnsi="Simplified Arabic" w:cs="Simplified Arabic"/>
          <w:sz w:val="28"/>
          <w:szCs w:val="28"/>
        </w:rPr>
      </w:pPr>
      <w:bookmarkStart w:id="82" w:name="_Hlk99208060"/>
      <w:r w:rsidRPr="00DE73D6">
        <w:rPr>
          <w:rFonts w:ascii="Simplified Arabic" w:hAnsi="Simplified Arabic" w:cs="Simplified Arabic"/>
          <w:b/>
          <w:bCs/>
          <w:sz w:val="28"/>
          <w:szCs w:val="28"/>
        </w:rPr>
        <w:t xml:space="preserve">Rice-Evans. C.A, N.J. Miller, G. </w:t>
      </w:r>
      <w:proofErr w:type="spellStart"/>
      <w:r w:rsidRPr="00DE73D6">
        <w:rPr>
          <w:rFonts w:ascii="Simplified Arabic" w:hAnsi="Simplified Arabic" w:cs="Simplified Arabic"/>
          <w:b/>
          <w:bCs/>
          <w:sz w:val="28"/>
          <w:szCs w:val="28"/>
        </w:rPr>
        <w:t>Paganga</w:t>
      </w:r>
      <w:bookmarkEnd w:id="82"/>
      <w:proofErr w:type="spellEnd"/>
      <w:r w:rsidRPr="00DE73D6">
        <w:rPr>
          <w:rFonts w:ascii="Simplified Arabic" w:hAnsi="Simplified Arabic" w:cs="Simplified Arabic"/>
          <w:b/>
          <w:bCs/>
          <w:sz w:val="28"/>
          <w:szCs w:val="28"/>
        </w:rPr>
        <w:t>. (1997).</w:t>
      </w:r>
      <w:r w:rsidRPr="00DE73D6">
        <w:rPr>
          <w:rFonts w:ascii="Simplified Arabic" w:hAnsi="Simplified Arabic" w:cs="Simplified Arabic"/>
          <w:sz w:val="28"/>
          <w:szCs w:val="28"/>
        </w:rPr>
        <w:t xml:space="preserve"> Antioxidant properties of phenolic compounds. Trends Plant Sci 2: 152–159.</w:t>
      </w:r>
    </w:p>
    <w:p w14:paraId="70BE053C" w14:textId="77777777" w:rsidR="00361658" w:rsidRPr="00DE73D6" w:rsidRDefault="00361658" w:rsidP="00361658">
      <w:pPr>
        <w:pStyle w:val="ListParagraph"/>
        <w:numPr>
          <w:ilvl w:val="0"/>
          <w:numId w:val="16"/>
        </w:numPr>
        <w:bidi w:val="0"/>
        <w:jc w:val="both"/>
        <w:rPr>
          <w:rFonts w:ascii="Simplified Arabic" w:hAnsi="Simplified Arabic" w:cs="Simplified Arabic"/>
          <w:sz w:val="28"/>
          <w:szCs w:val="28"/>
        </w:rPr>
      </w:pPr>
      <w:r w:rsidRPr="00DE73D6">
        <w:rPr>
          <w:rFonts w:ascii="Simplified Arabic" w:hAnsi="Simplified Arabic" w:cs="Simplified Arabic"/>
          <w:b/>
          <w:bCs/>
          <w:sz w:val="28"/>
          <w:szCs w:val="28"/>
        </w:rPr>
        <w:t>Zhang. J, M.B. Kirkham. (1994).</w:t>
      </w:r>
      <w:r w:rsidRPr="00DE73D6">
        <w:rPr>
          <w:rFonts w:ascii="Simplified Arabic" w:hAnsi="Simplified Arabic" w:cs="Simplified Arabic"/>
          <w:sz w:val="28"/>
          <w:szCs w:val="28"/>
        </w:rPr>
        <w:t xml:space="preserve"> Drought Stress Induced Changes in Activities of Superoxide Dismutase, Catalase, and Peroxidase in Wheat Species, Plant and Physiology. 35(5): 785–791.</w:t>
      </w:r>
    </w:p>
    <w:p w14:paraId="44DBC6AF" w14:textId="77777777" w:rsidR="00361658" w:rsidRPr="00DE73D6" w:rsidRDefault="00361658" w:rsidP="00361658">
      <w:pPr>
        <w:pStyle w:val="ListParagraph"/>
        <w:numPr>
          <w:ilvl w:val="0"/>
          <w:numId w:val="16"/>
        </w:numPr>
        <w:bidi w:val="0"/>
        <w:jc w:val="both"/>
        <w:rPr>
          <w:rFonts w:ascii="Simplified Arabic" w:hAnsi="Simplified Arabic" w:cs="Simplified Arabic"/>
          <w:sz w:val="28"/>
          <w:szCs w:val="28"/>
        </w:rPr>
      </w:pPr>
      <w:r w:rsidRPr="00DE73D6">
        <w:rPr>
          <w:rFonts w:ascii="Simplified Arabic" w:hAnsi="Simplified Arabic" w:cs="Simplified Arabic"/>
          <w:b/>
          <w:bCs/>
          <w:sz w:val="28"/>
          <w:szCs w:val="28"/>
        </w:rPr>
        <w:t>Wei. L, L. Wang, Y. Yang, P. Wang, T. Guo, G. Kang. (2015)</w:t>
      </w:r>
      <w:r w:rsidRPr="00DE73D6">
        <w:rPr>
          <w:rFonts w:ascii="Simplified Arabic" w:hAnsi="Simplified Arabic" w:cs="Simplified Arabic"/>
          <w:sz w:val="28"/>
          <w:szCs w:val="28"/>
        </w:rPr>
        <w:t xml:space="preserve">. Abscisic acid enhances tolerance of Wheat </w:t>
      </w:r>
      <w:proofErr w:type="spellStart"/>
      <w:r w:rsidRPr="00DE73D6">
        <w:rPr>
          <w:rFonts w:ascii="Simplified Arabic" w:hAnsi="Simplified Arabic" w:cs="Simplified Arabic"/>
          <w:sz w:val="28"/>
          <w:szCs w:val="28"/>
        </w:rPr>
        <w:t>Seedlind</w:t>
      </w:r>
      <w:proofErr w:type="spellEnd"/>
      <w:r w:rsidRPr="00DE73D6">
        <w:rPr>
          <w:rFonts w:ascii="Simplified Arabic" w:hAnsi="Simplified Arabic" w:cs="Simplified Arabic"/>
          <w:sz w:val="28"/>
          <w:szCs w:val="28"/>
        </w:rPr>
        <w:t xml:space="preserve"> to drought and regulates transcript levels of genes encoding ascorbate-</w:t>
      </w:r>
      <w:proofErr w:type="spellStart"/>
      <w:r w:rsidRPr="00DE73D6">
        <w:rPr>
          <w:rFonts w:ascii="Simplified Arabic" w:hAnsi="Simplified Arabic" w:cs="Simplified Arabic"/>
          <w:sz w:val="28"/>
          <w:szCs w:val="28"/>
        </w:rPr>
        <w:t>glutathion</w:t>
      </w:r>
      <w:proofErr w:type="spellEnd"/>
      <w:r w:rsidRPr="00DE73D6">
        <w:rPr>
          <w:rFonts w:ascii="Simplified Arabic" w:hAnsi="Simplified Arabic" w:cs="Simplified Arabic"/>
          <w:sz w:val="28"/>
          <w:szCs w:val="28"/>
        </w:rPr>
        <w:t xml:space="preserve"> biosynthesis. Frontiers in plant Science. 6. 458. </w:t>
      </w:r>
      <w:proofErr w:type="spellStart"/>
      <w:r w:rsidRPr="00DE73D6">
        <w:rPr>
          <w:rFonts w:ascii="Simplified Arabic" w:hAnsi="Simplified Arabic" w:cs="Simplified Arabic"/>
          <w:sz w:val="28"/>
          <w:szCs w:val="28"/>
        </w:rPr>
        <w:t>doi</w:t>
      </w:r>
      <w:proofErr w:type="spellEnd"/>
      <w:r w:rsidRPr="00DE73D6">
        <w:rPr>
          <w:rFonts w:ascii="Simplified Arabic" w:hAnsi="Simplified Arabic" w:cs="Simplified Arabic"/>
          <w:sz w:val="28"/>
          <w:szCs w:val="28"/>
        </w:rPr>
        <w:t>: 10.3389/fpls.2015.00458</w:t>
      </w:r>
      <w:r w:rsidRPr="00DE73D6">
        <w:rPr>
          <w:rFonts w:ascii="Simplified Arabic" w:hAnsi="Simplified Arabic" w:cs="Simplified Arabic"/>
          <w:sz w:val="28"/>
          <w:szCs w:val="28"/>
          <w:rtl/>
        </w:rPr>
        <w:t>.</w:t>
      </w:r>
    </w:p>
    <w:p w14:paraId="3E61F307" w14:textId="77777777" w:rsidR="00361658" w:rsidRPr="00DE73D6" w:rsidRDefault="00361658" w:rsidP="00361658">
      <w:pPr>
        <w:pStyle w:val="ListParagraph"/>
        <w:numPr>
          <w:ilvl w:val="0"/>
          <w:numId w:val="16"/>
        </w:numPr>
        <w:bidi w:val="0"/>
        <w:jc w:val="both"/>
        <w:rPr>
          <w:rFonts w:ascii="Simplified Arabic" w:hAnsi="Simplified Arabic" w:cs="Simplified Arabic"/>
          <w:sz w:val="28"/>
          <w:szCs w:val="28"/>
        </w:rPr>
      </w:pPr>
      <w:r w:rsidRPr="00DE73D6">
        <w:rPr>
          <w:rFonts w:ascii="Simplified Arabic" w:hAnsi="Simplified Arabic" w:cs="Simplified Arabic"/>
          <w:b/>
          <w:bCs/>
          <w:sz w:val="28"/>
          <w:szCs w:val="28"/>
        </w:rPr>
        <w:t xml:space="preserve">Sadak. </w:t>
      </w:r>
      <w:proofErr w:type="spellStart"/>
      <w:r w:rsidRPr="00DE73D6">
        <w:rPr>
          <w:rFonts w:ascii="Simplified Arabic" w:hAnsi="Simplified Arabic" w:cs="Simplified Arabic"/>
          <w:b/>
          <w:bCs/>
          <w:sz w:val="28"/>
          <w:szCs w:val="28"/>
        </w:rPr>
        <w:t>M.Sh</w:t>
      </w:r>
      <w:proofErr w:type="spellEnd"/>
      <w:r w:rsidRPr="00DE73D6">
        <w:rPr>
          <w:rFonts w:ascii="Simplified Arabic" w:hAnsi="Simplified Arabic" w:cs="Simplified Arabic"/>
          <w:b/>
          <w:bCs/>
          <w:sz w:val="28"/>
          <w:szCs w:val="28"/>
        </w:rPr>
        <w:t>., A.M. Abdalla, E.M. Abd-</w:t>
      </w:r>
      <w:proofErr w:type="spellStart"/>
      <w:r w:rsidRPr="00DE73D6">
        <w:rPr>
          <w:rFonts w:ascii="Simplified Arabic" w:hAnsi="Simplified Arabic" w:cs="Simplified Arabic"/>
          <w:b/>
          <w:bCs/>
          <w:sz w:val="28"/>
          <w:szCs w:val="28"/>
        </w:rPr>
        <w:t>Elhamid</w:t>
      </w:r>
      <w:proofErr w:type="spellEnd"/>
      <w:r w:rsidRPr="00DE73D6">
        <w:rPr>
          <w:rFonts w:ascii="Simplified Arabic" w:hAnsi="Simplified Arabic" w:cs="Simplified Arabic"/>
          <w:b/>
          <w:bCs/>
          <w:sz w:val="28"/>
          <w:szCs w:val="28"/>
        </w:rPr>
        <w:t xml:space="preserve">, M.I. Ezzo. (2020). </w:t>
      </w:r>
      <w:r w:rsidRPr="00DE73D6">
        <w:rPr>
          <w:rFonts w:ascii="Simplified Arabic" w:hAnsi="Simplified Arabic" w:cs="Simplified Arabic"/>
          <w:sz w:val="28"/>
          <w:szCs w:val="28"/>
        </w:rPr>
        <w:t xml:space="preserve">Role of melatonin in improving growth, yield quantity and quality of </w:t>
      </w:r>
      <w:r w:rsidRPr="00DE73D6">
        <w:rPr>
          <w:rFonts w:ascii="Simplified Arabic" w:hAnsi="Simplified Arabic" w:cs="Simplified Arabic"/>
          <w:i/>
          <w:iCs/>
          <w:sz w:val="28"/>
          <w:szCs w:val="28"/>
        </w:rPr>
        <w:t>Moringa oleifera</w:t>
      </w:r>
      <w:r w:rsidRPr="00DE73D6">
        <w:rPr>
          <w:rFonts w:ascii="Simplified Arabic" w:hAnsi="Simplified Arabic" w:cs="Simplified Arabic"/>
          <w:sz w:val="28"/>
          <w:szCs w:val="28"/>
        </w:rPr>
        <w:t xml:space="preserve"> L. plant under drought stress, Bulletin of the National Research Centre. 44(18).</w:t>
      </w:r>
    </w:p>
    <w:p w14:paraId="4EB52A02" w14:textId="77777777" w:rsidR="00361658" w:rsidRPr="00DE73D6" w:rsidRDefault="00361658" w:rsidP="00361658">
      <w:pPr>
        <w:pStyle w:val="ListParagraph"/>
        <w:numPr>
          <w:ilvl w:val="0"/>
          <w:numId w:val="16"/>
        </w:numPr>
        <w:bidi w:val="0"/>
        <w:jc w:val="both"/>
        <w:rPr>
          <w:rFonts w:ascii="Simplified Arabic" w:hAnsi="Simplified Arabic" w:cs="Simplified Arabic"/>
          <w:sz w:val="28"/>
          <w:szCs w:val="28"/>
        </w:rPr>
      </w:pPr>
      <w:proofErr w:type="spellStart"/>
      <w:r w:rsidRPr="00DE73D6">
        <w:rPr>
          <w:rFonts w:ascii="Simplified Arabic" w:hAnsi="Simplified Arabic" w:cs="Simplified Arabic"/>
          <w:b/>
          <w:bCs/>
          <w:sz w:val="28"/>
          <w:szCs w:val="28"/>
        </w:rPr>
        <w:t>Hajihashemi</w:t>
      </w:r>
      <w:proofErr w:type="spellEnd"/>
      <w:r w:rsidRPr="00DE73D6">
        <w:rPr>
          <w:rFonts w:ascii="Simplified Arabic" w:hAnsi="Simplified Arabic" w:cs="Simplified Arabic"/>
          <w:b/>
          <w:bCs/>
          <w:sz w:val="28"/>
          <w:szCs w:val="28"/>
        </w:rPr>
        <w:t xml:space="preserve">. S, A.A. </w:t>
      </w:r>
      <w:proofErr w:type="spellStart"/>
      <w:r w:rsidRPr="00DE73D6">
        <w:rPr>
          <w:rFonts w:ascii="Simplified Arabic" w:hAnsi="Simplified Arabic" w:cs="Simplified Arabic"/>
          <w:b/>
          <w:bCs/>
          <w:sz w:val="28"/>
          <w:szCs w:val="28"/>
        </w:rPr>
        <w:t>Ehsanpour</w:t>
      </w:r>
      <w:proofErr w:type="spellEnd"/>
      <w:r w:rsidRPr="00DE73D6">
        <w:rPr>
          <w:rFonts w:ascii="Simplified Arabic" w:hAnsi="Simplified Arabic" w:cs="Simplified Arabic"/>
          <w:b/>
          <w:bCs/>
          <w:sz w:val="28"/>
          <w:szCs w:val="28"/>
        </w:rPr>
        <w:t xml:space="preserve">. (2013). </w:t>
      </w:r>
      <w:r w:rsidRPr="00DE73D6">
        <w:rPr>
          <w:rFonts w:ascii="Simplified Arabic" w:hAnsi="Simplified Arabic" w:cs="Simplified Arabic"/>
          <w:sz w:val="28"/>
          <w:szCs w:val="28"/>
        </w:rPr>
        <w:t xml:space="preserve">Influence of exogenously applied paclobutrazol on some physiological traits and growth of Stevia </w:t>
      </w:r>
      <w:proofErr w:type="spellStart"/>
      <w:r w:rsidRPr="00DE73D6">
        <w:rPr>
          <w:rFonts w:ascii="Simplified Arabic" w:hAnsi="Simplified Arabic" w:cs="Simplified Arabic"/>
          <w:sz w:val="28"/>
          <w:szCs w:val="28"/>
        </w:rPr>
        <w:t>rebaudiana</w:t>
      </w:r>
      <w:proofErr w:type="spellEnd"/>
      <w:r w:rsidRPr="00DE73D6">
        <w:rPr>
          <w:rFonts w:ascii="Simplified Arabic" w:hAnsi="Simplified Arabic" w:cs="Simplified Arabic"/>
          <w:sz w:val="28"/>
          <w:szCs w:val="28"/>
        </w:rPr>
        <w:t xml:space="preserve"> under in vitro drought stress, Research Gate, </w:t>
      </w:r>
      <w:hyperlink r:id="rId20" w:history="1">
        <w:r w:rsidRPr="00DE73D6">
          <w:rPr>
            <w:rStyle w:val="Hyperlink"/>
            <w:rFonts w:ascii="Simplified Arabic" w:hAnsi="Simplified Arabic" w:cs="Simplified Arabic"/>
            <w:color w:val="auto"/>
            <w:sz w:val="28"/>
            <w:szCs w:val="28"/>
          </w:rPr>
          <w:t>https://www.researchgate.net/publication/257908669</w:t>
        </w:r>
      </w:hyperlink>
      <w:r w:rsidRPr="00DE73D6">
        <w:rPr>
          <w:rFonts w:ascii="Simplified Arabic" w:hAnsi="Simplified Arabic" w:cs="Simplified Arabic"/>
          <w:sz w:val="28"/>
          <w:szCs w:val="28"/>
        </w:rPr>
        <w:t>.</w:t>
      </w:r>
    </w:p>
    <w:p w14:paraId="17198019" w14:textId="77777777" w:rsidR="00361658" w:rsidRPr="00DE73D6" w:rsidRDefault="00361658" w:rsidP="00361658">
      <w:pPr>
        <w:pStyle w:val="ListParagraph"/>
        <w:numPr>
          <w:ilvl w:val="0"/>
          <w:numId w:val="16"/>
        </w:numPr>
        <w:bidi w:val="0"/>
        <w:jc w:val="both"/>
        <w:rPr>
          <w:rFonts w:ascii="Simplified Arabic" w:hAnsi="Simplified Arabic" w:cs="Simplified Arabic"/>
          <w:sz w:val="28"/>
          <w:szCs w:val="28"/>
        </w:rPr>
      </w:pPr>
      <w:r w:rsidRPr="00DE73D6">
        <w:rPr>
          <w:rFonts w:ascii="Simplified Arabic" w:hAnsi="Simplified Arabic" w:cs="Simplified Arabic"/>
          <w:b/>
          <w:bCs/>
          <w:sz w:val="28"/>
          <w:szCs w:val="28"/>
        </w:rPr>
        <w:t xml:space="preserve">Mirzai M., A. </w:t>
      </w:r>
      <w:proofErr w:type="spellStart"/>
      <w:r w:rsidRPr="00DE73D6">
        <w:rPr>
          <w:rFonts w:ascii="Simplified Arabic" w:hAnsi="Simplified Arabic" w:cs="Simplified Arabic"/>
          <w:b/>
          <w:bCs/>
          <w:sz w:val="28"/>
          <w:szCs w:val="28"/>
        </w:rPr>
        <w:t>Moeini</w:t>
      </w:r>
      <w:proofErr w:type="spellEnd"/>
      <w:r w:rsidRPr="00DE73D6">
        <w:rPr>
          <w:rFonts w:ascii="Simplified Arabic" w:hAnsi="Simplified Arabic" w:cs="Simplified Arabic"/>
          <w:b/>
          <w:bCs/>
          <w:sz w:val="28"/>
          <w:szCs w:val="28"/>
        </w:rPr>
        <w:t xml:space="preserve">, F. </w:t>
      </w:r>
      <w:proofErr w:type="spellStart"/>
      <w:r w:rsidRPr="00DE73D6">
        <w:rPr>
          <w:rFonts w:ascii="Simplified Arabic" w:hAnsi="Simplified Arabic" w:cs="Simplified Arabic"/>
          <w:b/>
          <w:bCs/>
          <w:sz w:val="28"/>
          <w:szCs w:val="28"/>
        </w:rPr>
        <w:t>Ghanati</w:t>
      </w:r>
      <w:proofErr w:type="spellEnd"/>
      <w:r w:rsidRPr="00DE73D6">
        <w:rPr>
          <w:rFonts w:ascii="Simplified Arabic" w:hAnsi="Simplified Arabic" w:cs="Simplified Arabic"/>
          <w:b/>
          <w:bCs/>
          <w:sz w:val="28"/>
          <w:szCs w:val="28"/>
        </w:rPr>
        <w:t>. (2013).</w:t>
      </w:r>
      <w:r w:rsidRPr="00DE73D6">
        <w:rPr>
          <w:rFonts w:ascii="Simplified Arabic" w:hAnsi="Simplified Arabic" w:cs="Simplified Arabic"/>
          <w:sz w:val="28"/>
          <w:szCs w:val="28"/>
        </w:rPr>
        <w:t xml:space="preserve"> Effects of drought stress on the lipid peroxidation and antioxidant enzyme activities in two canola (</w:t>
      </w:r>
      <w:r w:rsidRPr="00DE73D6">
        <w:rPr>
          <w:rFonts w:ascii="Simplified Arabic" w:hAnsi="Simplified Arabic" w:cs="Simplified Arabic"/>
          <w:i/>
          <w:iCs/>
          <w:sz w:val="28"/>
          <w:szCs w:val="28"/>
        </w:rPr>
        <w:t>Brassica Napus</w:t>
      </w:r>
      <w:r w:rsidRPr="00DE73D6">
        <w:rPr>
          <w:rFonts w:ascii="Simplified Arabic" w:hAnsi="Simplified Arabic" w:cs="Simplified Arabic"/>
          <w:sz w:val="28"/>
          <w:szCs w:val="28"/>
        </w:rPr>
        <w:t xml:space="preserve"> l.) Cultivars, J. Journal of agricultural science and technology, 15(3): 593-602.</w:t>
      </w:r>
    </w:p>
    <w:p w14:paraId="4853EBBD" w14:textId="77777777" w:rsidR="00361658" w:rsidRPr="00DE73D6" w:rsidRDefault="00361658" w:rsidP="00361658">
      <w:pPr>
        <w:pStyle w:val="ListParagraph"/>
        <w:numPr>
          <w:ilvl w:val="0"/>
          <w:numId w:val="16"/>
        </w:numPr>
        <w:bidi w:val="0"/>
        <w:jc w:val="both"/>
        <w:rPr>
          <w:rFonts w:ascii="Simplified Arabic" w:hAnsi="Simplified Arabic" w:cs="Simplified Arabic"/>
          <w:sz w:val="28"/>
          <w:szCs w:val="28"/>
        </w:rPr>
      </w:pPr>
      <w:r w:rsidRPr="00DE73D6">
        <w:rPr>
          <w:rFonts w:ascii="Simplified Arabic" w:hAnsi="Simplified Arabic" w:cs="Simplified Arabic"/>
          <w:b/>
          <w:bCs/>
          <w:sz w:val="28"/>
          <w:szCs w:val="28"/>
        </w:rPr>
        <w:lastRenderedPageBreak/>
        <w:t>Guo. J., Y. Yang, G. Wang, L. Yang, X. Sun. (2010).</w:t>
      </w:r>
      <w:r w:rsidRPr="00DE73D6">
        <w:rPr>
          <w:rFonts w:ascii="Simplified Arabic" w:hAnsi="Simplified Arabic" w:cs="Simplified Arabic"/>
          <w:sz w:val="28"/>
          <w:szCs w:val="28"/>
        </w:rPr>
        <w:t xml:space="preserve">  </w:t>
      </w:r>
      <w:proofErr w:type="spellStart"/>
      <w:r w:rsidRPr="00DE73D6">
        <w:rPr>
          <w:rFonts w:ascii="Simplified Arabic" w:hAnsi="Simplified Arabic" w:cs="Simplified Arabic"/>
          <w:sz w:val="28"/>
          <w:szCs w:val="28"/>
        </w:rPr>
        <w:t>Ecophysiological</w:t>
      </w:r>
      <w:proofErr w:type="spellEnd"/>
      <w:r w:rsidRPr="00DE73D6">
        <w:rPr>
          <w:rFonts w:ascii="Simplified Arabic" w:hAnsi="Simplified Arabic" w:cs="Simplified Arabic"/>
          <w:sz w:val="28"/>
          <w:szCs w:val="28"/>
        </w:rPr>
        <w:t xml:space="preserve"> responses of Abies </w:t>
      </w:r>
      <w:proofErr w:type="spellStart"/>
      <w:r w:rsidRPr="00DE73D6">
        <w:rPr>
          <w:rFonts w:ascii="Simplified Arabic" w:hAnsi="Simplified Arabic" w:cs="Simplified Arabic"/>
          <w:sz w:val="28"/>
          <w:szCs w:val="28"/>
        </w:rPr>
        <w:t>fabri</w:t>
      </w:r>
      <w:proofErr w:type="spellEnd"/>
      <w:r w:rsidRPr="00DE73D6">
        <w:rPr>
          <w:rFonts w:ascii="Simplified Arabic" w:hAnsi="Simplified Arabic" w:cs="Simplified Arabic"/>
          <w:sz w:val="28"/>
          <w:szCs w:val="28"/>
        </w:rPr>
        <w:t xml:space="preserve"> seedlings to drought stress and nitrogen supply, </w:t>
      </w:r>
      <w:proofErr w:type="spellStart"/>
      <w:r w:rsidRPr="00DE73D6">
        <w:rPr>
          <w:rFonts w:ascii="Simplified Arabic" w:hAnsi="Simplified Arabic" w:cs="Simplified Arabic"/>
          <w:sz w:val="28"/>
          <w:szCs w:val="28"/>
        </w:rPr>
        <w:t>Physiologia</w:t>
      </w:r>
      <w:proofErr w:type="spellEnd"/>
      <w:r w:rsidRPr="00DE73D6">
        <w:rPr>
          <w:rFonts w:ascii="Simplified Arabic" w:hAnsi="Simplified Arabic" w:cs="Simplified Arabic"/>
          <w:sz w:val="28"/>
          <w:szCs w:val="28"/>
        </w:rPr>
        <w:t xml:space="preserve"> plantarum, </w:t>
      </w:r>
      <w:hyperlink r:id="rId21" w:history="1">
        <w:r w:rsidRPr="00DE73D6">
          <w:rPr>
            <w:rStyle w:val="Hyperlink"/>
            <w:rFonts w:ascii="Simplified Arabic" w:hAnsi="Simplified Arabic" w:cs="Simplified Arabic"/>
            <w:color w:val="auto"/>
            <w:sz w:val="28"/>
            <w:szCs w:val="28"/>
          </w:rPr>
          <w:t>https://doi.org/10.1111/j.1399-3054.2010.01370.x</w:t>
        </w:r>
      </w:hyperlink>
      <w:r w:rsidRPr="00DE73D6">
        <w:rPr>
          <w:rFonts w:ascii="Simplified Arabic" w:hAnsi="Simplified Arabic" w:cs="Simplified Arabic"/>
          <w:sz w:val="28"/>
          <w:szCs w:val="28"/>
        </w:rPr>
        <w:t>.</w:t>
      </w:r>
    </w:p>
    <w:p w14:paraId="56879563" w14:textId="77777777" w:rsidR="00361658" w:rsidRPr="00DE73D6" w:rsidRDefault="00361658" w:rsidP="00361658">
      <w:pPr>
        <w:pStyle w:val="ListParagraph"/>
        <w:numPr>
          <w:ilvl w:val="0"/>
          <w:numId w:val="16"/>
        </w:numPr>
        <w:bidi w:val="0"/>
        <w:jc w:val="both"/>
        <w:rPr>
          <w:rFonts w:ascii="Simplified Arabic" w:hAnsi="Simplified Arabic" w:cs="Simplified Arabic"/>
          <w:sz w:val="28"/>
          <w:szCs w:val="28"/>
        </w:rPr>
      </w:pPr>
      <w:r w:rsidRPr="00DE73D6">
        <w:rPr>
          <w:rFonts w:ascii="Simplified Arabic" w:hAnsi="Simplified Arabic" w:cs="Simplified Arabic"/>
          <w:b/>
          <w:bCs/>
          <w:sz w:val="28"/>
          <w:szCs w:val="28"/>
        </w:rPr>
        <w:t>Guo. Y.Y, H.Y. Yu, M.M. Yang, D.S. Kong, Y.J. Zhang. (2018</w:t>
      </w:r>
      <w:r w:rsidRPr="00DE73D6">
        <w:rPr>
          <w:rFonts w:ascii="Simplified Arabic" w:hAnsi="Simplified Arabic" w:cs="Simplified Arabic"/>
          <w:sz w:val="28"/>
          <w:szCs w:val="28"/>
        </w:rPr>
        <w:t xml:space="preserve">). Effect of Drought Stress on Lipid Peroxidation, Osmotic Adjustment and Antioxidant Enzyme Activity of Leaves and Roots of </w:t>
      </w:r>
      <w:proofErr w:type="spellStart"/>
      <w:r w:rsidRPr="00DE73D6">
        <w:rPr>
          <w:rFonts w:ascii="Simplified Arabic" w:hAnsi="Simplified Arabic" w:cs="Simplified Arabic"/>
          <w:sz w:val="28"/>
          <w:szCs w:val="28"/>
        </w:rPr>
        <w:t>Lycium</w:t>
      </w:r>
      <w:proofErr w:type="spellEnd"/>
      <w:r w:rsidRPr="00DE73D6">
        <w:rPr>
          <w:rFonts w:ascii="Simplified Arabic" w:hAnsi="Simplified Arabic" w:cs="Simplified Arabic"/>
          <w:sz w:val="28"/>
          <w:szCs w:val="28"/>
        </w:rPr>
        <w:t xml:space="preserve"> </w:t>
      </w:r>
      <w:proofErr w:type="spellStart"/>
      <w:r w:rsidRPr="00DE73D6">
        <w:rPr>
          <w:rFonts w:ascii="Simplified Arabic" w:hAnsi="Simplified Arabic" w:cs="Simplified Arabic"/>
          <w:sz w:val="28"/>
          <w:szCs w:val="28"/>
        </w:rPr>
        <w:t>ruthenicum</w:t>
      </w:r>
      <w:proofErr w:type="spellEnd"/>
      <w:r w:rsidRPr="00DE73D6">
        <w:rPr>
          <w:rFonts w:ascii="Simplified Arabic" w:hAnsi="Simplified Arabic" w:cs="Simplified Arabic"/>
          <w:sz w:val="28"/>
          <w:szCs w:val="28"/>
        </w:rPr>
        <w:t xml:space="preserve"> Murr. Seedling. J. Russian Journal of Plant Physiology, 65. 244–250.</w:t>
      </w:r>
    </w:p>
    <w:p w14:paraId="2A7AEE1A" w14:textId="77777777" w:rsidR="00361658" w:rsidRPr="00DE73D6" w:rsidRDefault="00361658" w:rsidP="00361658">
      <w:pPr>
        <w:pStyle w:val="ListParagraph"/>
        <w:numPr>
          <w:ilvl w:val="0"/>
          <w:numId w:val="16"/>
        </w:numPr>
        <w:bidi w:val="0"/>
        <w:rPr>
          <w:rFonts w:ascii="Simplified Arabic" w:hAnsi="Simplified Arabic" w:cs="Simplified Arabic"/>
          <w:sz w:val="28"/>
          <w:szCs w:val="28"/>
        </w:rPr>
      </w:pPr>
      <w:r w:rsidRPr="00DE73D6">
        <w:rPr>
          <w:rFonts w:ascii="Simplified Arabic" w:hAnsi="Simplified Arabic" w:cs="Simplified Arabic"/>
          <w:b/>
          <w:bCs/>
          <w:sz w:val="28"/>
          <w:szCs w:val="28"/>
        </w:rPr>
        <w:t>Nayyar. H., and D. Gupta (2006).</w:t>
      </w:r>
      <w:r w:rsidRPr="00DE73D6">
        <w:rPr>
          <w:rFonts w:ascii="Simplified Arabic" w:hAnsi="Simplified Arabic" w:cs="Simplified Arabic"/>
          <w:sz w:val="28"/>
          <w:szCs w:val="28"/>
        </w:rPr>
        <w:t xml:space="preserve"> Differential sensitivity of C3 and C4 plants to water deficit stress: association with oxidative stress and antioxidants. Environ. Exp. Bot. 58: 106-113</w:t>
      </w:r>
      <w:r w:rsidRPr="00DE73D6">
        <w:rPr>
          <w:rFonts w:ascii="Simplified Arabic" w:hAnsi="Simplified Arabic" w:cs="Simplified Arabic"/>
          <w:sz w:val="28"/>
          <w:szCs w:val="28"/>
          <w:rtl/>
        </w:rPr>
        <w:t>.</w:t>
      </w:r>
    </w:p>
    <w:p w14:paraId="490D2DF1" w14:textId="77777777" w:rsidR="00361658" w:rsidRPr="00DE73D6" w:rsidRDefault="00361658" w:rsidP="00361658">
      <w:pPr>
        <w:pStyle w:val="ListParagraph"/>
        <w:numPr>
          <w:ilvl w:val="0"/>
          <w:numId w:val="16"/>
        </w:numPr>
        <w:bidi w:val="0"/>
        <w:rPr>
          <w:rFonts w:ascii="Simplified Arabic" w:hAnsi="Simplified Arabic" w:cs="Simplified Arabic"/>
          <w:sz w:val="28"/>
          <w:szCs w:val="28"/>
        </w:rPr>
      </w:pPr>
      <w:r w:rsidRPr="00DE73D6">
        <w:rPr>
          <w:rFonts w:ascii="Simplified Arabic" w:hAnsi="Simplified Arabic" w:cs="Simplified Arabic"/>
          <w:b/>
          <w:bCs/>
          <w:sz w:val="28"/>
          <w:szCs w:val="28"/>
        </w:rPr>
        <w:t xml:space="preserve">Sassi. K., G. Abid, L. </w:t>
      </w:r>
      <w:proofErr w:type="spellStart"/>
      <w:r w:rsidRPr="00DE73D6">
        <w:rPr>
          <w:rFonts w:ascii="Simplified Arabic" w:hAnsi="Simplified Arabic" w:cs="Simplified Arabic"/>
          <w:b/>
          <w:bCs/>
          <w:sz w:val="28"/>
          <w:szCs w:val="28"/>
        </w:rPr>
        <w:t>Jemni</w:t>
      </w:r>
      <w:proofErr w:type="spellEnd"/>
      <w:r w:rsidRPr="00DE73D6">
        <w:rPr>
          <w:rFonts w:ascii="Simplified Arabic" w:hAnsi="Simplified Arabic" w:cs="Simplified Arabic"/>
          <w:b/>
          <w:bCs/>
          <w:sz w:val="28"/>
          <w:szCs w:val="28"/>
        </w:rPr>
        <w:t xml:space="preserve">, B. Dridi-Al Mohandes, M. Boubaker, (2012). </w:t>
      </w:r>
      <w:proofErr w:type="spellStart"/>
      <w:r w:rsidRPr="00DE73D6">
        <w:rPr>
          <w:rFonts w:ascii="Simplified Arabic" w:hAnsi="Simplified Arabic" w:cs="Simplified Arabic"/>
          <w:sz w:val="28"/>
          <w:szCs w:val="28"/>
        </w:rPr>
        <w:t>tude</w:t>
      </w:r>
      <w:proofErr w:type="spellEnd"/>
      <w:r w:rsidRPr="00DE73D6">
        <w:rPr>
          <w:rFonts w:ascii="Simplified Arabic" w:hAnsi="Simplified Arabic" w:cs="Simplified Arabic"/>
          <w:sz w:val="28"/>
          <w:szCs w:val="28"/>
        </w:rPr>
        <w:t xml:space="preserve"> comparative de six </w:t>
      </w:r>
      <w:proofErr w:type="spellStart"/>
      <w:r w:rsidRPr="00DE73D6">
        <w:rPr>
          <w:rFonts w:ascii="Simplified Arabic" w:hAnsi="Simplified Arabic" w:cs="Simplified Arabic"/>
          <w:sz w:val="28"/>
          <w:szCs w:val="28"/>
        </w:rPr>
        <w:t>variétés</w:t>
      </w:r>
      <w:proofErr w:type="spellEnd"/>
      <w:r w:rsidRPr="00DE73D6">
        <w:rPr>
          <w:rFonts w:ascii="Simplified Arabic" w:hAnsi="Simplified Arabic" w:cs="Simplified Arabic"/>
          <w:sz w:val="28"/>
          <w:szCs w:val="28"/>
        </w:rPr>
        <w:t xml:space="preserve"> de </w:t>
      </w:r>
      <w:proofErr w:type="spellStart"/>
      <w:r w:rsidRPr="00DE73D6">
        <w:rPr>
          <w:rFonts w:ascii="Simplified Arabic" w:hAnsi="Simplified Arabic" w:cs="Simplified Arabic"/>
          <w:sz w:val="28"/>
          <w:szCs w:val="28"/>
        </w:rPr>
        <w:t>blé</w:t>
      </w:r>
      <w:proofErr w:type="spellEnd"/>
      <w:r w:rsidRPr="00DE73D6">
        <w:rPr>
          <w:rFonts w:ascii="Simplified Arabic" w:hAnsi="Simplified Arabic" w:cs="Simplified Arabic"/>
          <w:sz w:val="28"/>
          <w:szCs w:val="28"/>
        </w:rPr>
        <w:t xml:space="preserve"> dur (</w:t>
      </w:r>
      <w:r w:rsidRPr="00DE73D6">
        <w:rPr>
          <w:rFonts w:ascii="Simplified Arabic" w:hAnsi="Simplified Arabic" w:cs="Simplified Arabic"/>
          <w:i/>
          <w:iCs/>
          <w:sz w:val="28"/>
          <w:szCs w:val="28"/>
        </w:rPr>
        <w:t xml:space="preserve">Triticum durum </w:t>
      </w:r>
      <w:proofErr w:type="spellStart"/>
      <w:r w:rsidRPr="00DE73D6">
        <w:rPr>
          <w:rFonts w:ascii="Simplified Arabic" w:hAnsi="Simplified Arabic" w:cs="Simplified Arabic"/>
          <w:sz w:val="28"/>
          <w:szCs w:val="28"/>
        </w:rPr>
        <w:t>Desf</w:t>
      </w:r>
      <w:proofErr w:type="spellEnd"/>
      <w:r w:rsidRPr="00DE73D6">
        <w:rPr>
          <w:rFonts w:ascii="Simplified Arabic" w:hAnsi="Simplified Arabic" w:cs="Simplified Arabic"/>
          <w:sz w:val="28"/>
          <w:szCs w:val="28"/>
        </w:rPr>
        <w:t xml:space="preserve">.), vis-à-vis du stress </w:t>
      </w:r>
      <w:proofErr w:type="spellStart"/>
      <w:r w:rsidRPr="00DE73D6">
        <w:rPr>
          <w:rFonts w:ascii="Simplified Arabic" w:hAnsi="Simplified Arabic" w:cs="Simplified Arabic"/>
          <w:sz w:val="28"/>
          <w:szCs w:val="28"/>
        </w:rPr>
        <w:t>hydrique</w:t>
      </w:r>
      <w:proofErr w:type="spellEnd"/>
      <w:r w:rsidRPr="00DE73D6">
        <w:rPr>
          <w:rFonts w:ascii="Simplified Arabic" w:hAnsi="Simplified Arabic" w:cs="Simplified Arabic"/>
          <w:sz w:val="28"/>
          <w:szCs w:val="28"/>
        </w:rPr>
        <w:t>, Journal of Animal &amp;Plant Sciences, 15(2): 2157– 2170.</w:t>
      </w:r>
    </w:p>
    <w:p w14:paraId="19A84FDE" w14:textId="77777777" w:rsidR="00361658" w:rsidRPr="00DE73D6" w:rsidRDefault="00361658" w:rsidP="00361658">
      <w:pPr>
        <w:pStyle w:val="ListParagraph"/>
        <w:numPr>
          <w:ilvl w:val="0"/>
          <w:numId w:val="16"/>
        </w:numPr>
        <w:bidi w:val="0"/>
        <w:rPr>
          <w:rFonts w:ascii="Simplified Arabic" w:hAnsi="Simplified Arabic" w:cs="Simplified Arabic"/>
          <w:sz w:val="28"/>
          <w:szCs w:val="28"/>
        </w:rPr>
      </w:pPr>
      <w:r w:rsidRPr="00DE73D6">
        <w:rPr>
          <w:rFonts w:ascii="Simplified Arabic" w:hAnsi="Simplified Arabic" w:cs="Simplified Arabic"/>
          <w:b/>
          <w:bCs/>
          <w:sz w:val="28"/>
          <w:szCs w:val="28"/>
        </w:rPr>
        <w:t>Siddique MRB, Hamid A, Islam MS. (2000).</w:t>
      </w:r>
      <w:r w:rsidRPr="00DE73D6">
        <w:rPr>
          <w:rFonts w:ascii="Simplified Arabic" w:hAnsi="Simplified Arabic" w:cs="Simplified Arabic"/>
          <w:sz w:val="28"/>
          <w:szCs w:val="28"/>
        </w:rPr>
        <w:t xml:space="preserve"> Drought stress effects on water relations of wheat. Bot Bull </w:t>
      </w:r>
      <w:proofErr w:type="spellStart"/>
      <w:r w:rsidRPr="00DE73D6">
        <w:rPr>
          <w:rFonts w:ascii="Simplified Arabic" w:hAnsi="Simplified Arabic" w:cs="Simplified Arabic"/>
          <w:sz w:val="28"/>
          <w:szCs w:val="28"/>
        </w:rPr>
        <w:t>Acad</w:t>
      </w:r>
      <w:proofErr w:type="spellEnd"/>
      <w:r w:rsidRPr="00DE73D6">
        <w:rPr>
          <w:rFonts w:ascii="Simplified Arabic" w:hAnsi="Simplified Arabic" w:cs="Simplified Arabic"/>
          <w:sz w:val="28"/>
          <w:szCs w:val="28"/>
        </w:rPr>
        <w:t>, 41: 35-39.</w:t>
      </w:r>
    </w:p>
    <w:p w14:paraId="690CBEE7" w14:textId="77777777" w:rsidR="00361658" w:rsidRPr="00DE73D6" w:rsidRDefault="00361658" w:rsidP="00361658">
      <w:pPr>
        <w:pStyle w:val="ListParagraph"/>
        <w:numPr>
          <w:ilvl w:val="0"/>
          <w:numId w:val="16"/>
        </w:numPr>
        <w:bidi w:val="0"/>
        <w:rPr>
          <w:rFonts w:ascii="Simplified Arabic" w:hAnsi="Simplified Arabic" w:cs="Simplified Arabic"/>
          <w:sz w:val="28"/>
          <w:szCs w:val="28"/>
        </w:rPr>
      </w:pPr>
      <w:r w:rsidRPr="00DE73D6">
        <w:rPr>
          <w:rFonts w:ascii="Simplified Arabic" w:hAnsi="Simplified Arabic" w:cs="Simplified Arabic"/>
          <w:b/>
          <w:bCs/>
          <w:sz w:val="28"/>
          <w:szCs w:val="28"/>
        </w:rPr>
        <w:t>Yang. F., L.F. Miao, (2010).</w:t>
      </w:r>
      <w:r w:rsidRPr="00DE73D6">
        <w:rPr>
          <w:rFonts w:ascii="Simplified Arabic" w:hAnsi="Simplified Arabic" w:cs="Simplified Arabic"/>
          <w:sz w:val="28"/>
          <w:szCs w:val="28"/>
        </w:rPr>
        <w:t xml:space="preserve"> Adaptive responses to progressive drought stress in two poplar species originating from different altitudes. Silva </w:t>
      </w:r>
      <w:proofErr w:type="spellStart"/>
      <w:r w:rsidRPr="00DE73D6">
        <w:rPr>
          <w:rFonts w:ascii="Simplified Arabic" w:hAnsi="Simplified Arabic" w:cs="Simplified Arabic"/>
          <w:sz w:val="28"/>
          <w:szCs w:val="28"/>
        </w:rPr>
        <w:t>Fennica</w:t>
      </w:r>
      <w:proofErr w:type="spellEnd"/>
      <w:r w:rsidRPr="00DE73D6">
        <w:rPr>
          <w:rFonts w:ascii="Simplified Arabic" w:hAnsi="Simplified Arabic" w:cs="Simplified Arabic"/>
          <w:sz w:val="28"/>
          <w:szCs w:val="28"/>
        </w:rPr>
        <w:t>, 44: 23-37.</w:t>
      </w:r>
    </w:p>
    <w:p w14:paraId="29049A28" w14:textId="77777777" w:rsidR="00361658" w:rsidRPr="00DE73D6" w:rsidRDefault="00361658" w:rsidP="00361658">
      <w:pPr>
        <w:pStyle w:val="ListParagraph"/>
        <w:numPr>
          <w:ilvl w:val="0"/>
          <w:numId w:val="16"/>
        </w:numPr>
        <w:bidi w:val="0"/>
        <w:rPr>
          <w:rFonts w:ascii="Simplified Arabic" w:hAnsi="Simplified Arabic" w:cs="Simplified Arabic"/>
          <w:i/>
          <w:iCs/>
          <w:sz w:val="28"/>
          <w:szCs w:val="28"/>
          <w:rtl/>
        </w:rPr>
      </w:pPr>
      <w:proofErr w:type="spellStart"/>
      <w:r w:rsidRPr="00DE73D6">
        <w:rPr>
          <w:rFonts w:ascii="Simplified Arabic" w:hAnsi="Simplified Arabic" w:cs="Simplified Arabic"/>
          <w:b/>
          <w:bCs/>
          <w:sz w:val="28"/>
          <w:szCs w:val="28"/>
        </w:rPr>
        <w:t>Bajji</w:t>
      </w:r>
      <w:proofErr w:type="spellEnd"/>
      <w:r w:rsidRPr="00DE73D6">
        <w:rPr>
          <w:rFonts w:ascii="Simplified Arabic" w:hAnsi="Simplified Arabic" w:cs="Simplified Arabic"/>
          <w:b/>
          <w:bCs/>
          <w:sz w:val="28"/>
          <w:szCs w:val="28"/>
        </w:rPr>
        <w:t>, M., S. Lutts, J.M. Kinet, (2001).</w:t>
      </w:r>
      <w:r w:rsidRPr="00DE73D6">
        <w:rPr>
          <w:rFonts w:ascii="Simplified Arabic" w:hAnsi="Simplified Arabic" w:cs="Simplified Arabic"/>
          <w:sz w:val="28"/>
          <w:szCs w:val="28"/>
        </w:rPr>
        <w:t xml:space="preserve"> Water deficit effects on solute contribution to osmotic adjustment as a function of leaf aging in three durum wheat (</w:t>
      </w:r>
      <w:r w:rsidRPr="00DE73D6">
        <w:rPr>
          <w:rFonts w:ascii="Simplified Arabic" w:hAnsi="Simplified Arabic" w:cs="Simplified Arabic"/>
          <w:i/>
          <w:iCs/>
          <w:sz w:val="28"/>
          <w:szCs w:val="28"/>
        </w:rPr>
        <w:t xml:space="preserve">Triticum durum </w:t>
      </w:r>
      <w:proofErr w:type="spellStart"/>
      <w:r w:rsidRPr="00DE73D6">
        <w:rPr>
          <w:rFonts w:ascii="Simplified Arabic" w:hAnsi="Simplified Arabic" w:cs="Simplified Arabic"/>
          <w:sz w:val="28"/>
          <w:szCs w:val="28"/>
        </w:rPr>
        <w:t>Desf</w:t>
      </w:r>
      <w:proofErr w:type="spellEnd"/>
      <w:r w:rsidRPr="00DE73D6">
        <w:rPr>
          <w:rFonts w:ascii="Simplified Arabic" w:hAnsi="Simplified Arabic" w:cs="Simplified Arabic"/>
          <w:sz w:val="28"/>
          <w:szCs w:val="28"/>
        </w:rPr>
        <w:t>.) cultivars performing differently in arid conditions. Plant Sci., 160: 669-681.</w:t>
      </w:r>
    </w:p>
    <w:p w14:paraId="309ABC23" w14:textId="77777777" w:rsidR="00361658" w:rsidRPr="00DE73D6" w:rsidRDefault="00361658" w:rsidP="00361658">
      <w:pPr>
        <w:pStyle w:val="ListParagraph"/>
        <w:numPr>
          <w:ilvl w:val="0"/>
          <w:numId w:val="16"/>
        </w:numPr>
        <w:tabs>
          <w:tab w:val="right" w:pos="540"/>
        </w:tabs>
        <w:autoSpaceDE w:val="0"/>
        <w:autoSpaceDN w:val="0"/>
        <w:bidi w:val="0"/>
        <w:adjustRightInd w:val="0"/>
        <w:spacing w:before="240" w:line="360" w:lineRule="auto"/>
        <w:jc w:val="both"/>
        <w:rPr>
          <w:rFonts w:asciiTheme="majorBidi" w:eastAsia="Times New Roman" w:hAnsiTheme="majorBidi" w:cstheme="majorBidi"/>
          <w:sz w:val="28"/>
          <w:szCs w:val="28"/>
          <w:rtl/>
        </w:rPr>
      </w:pPr>
      <w:r w:rsidRPr="00DE73D6">
        <w:rPr>
          <w:rFonts w:asciiTheme="majorBidi" w:hAnsiTheme="majorBidi" w:cstheme="majorBidi"/>
          <w:b/>
          <w:bCs/>
          <w:sz w:val="28"/>
          <w:szCs w:val="28"/>
        </w:rPr>
        <w:t xml:space="preserve">Nye, A. H. and P.B. H. Tinker. (1977). </w:t>
      </w:r>
      <w:r w:rsidRPr="00DE73D6">
        <w:rPr>
          <w:rFonts w:asciiTheme="majorBidi" w:hAnsiTheme="majorBidi" w:cstheme="majorBidi"/>
          <w:sz w:val="28"/>
          <w:szCs w:val="28"/>
        </w:rPr>
        <w:t>Solutes movement in the Soil–root system. Black Well, Oxford.</w:t>
      </w:r>
    </w:p>
    <w:p w14:paraId="3B3048C2" w14:textId="77777777" w:rsidR="00361658" w:rsidRPr="00DE73D6" w:rsidRDefault="00361658" w:rsidP="00361658">
      <w:pPr>
        <w:pStyle w:val="ListParagraph"/>
        <w:numPr>
          <w:ilvl w:val="0"/>
          <w:numId w:val="16"/>
        </w:numPr>
        <w:bidi w:val="0"/>
        <w:spacing w:after="160" w:line="259" w:lineRule="auto"/>
        <w:rPr>
          <w:rFonts w:ascii="Simplified Arabic" w:hAnsi="Simplified Arabic" w:cs="Simplified Arabic"/>
          <w:sz w:val="28"/>
          <w:szCs w:val="28"/>
        </w:rPr>
      </w:pPr>
      <w:bookmarkStart w:id="83" w:name="_Hlk98920680"/>
      <w:r w:rsidRPr="00DE73D6">
        <w:rPr>
          <w:rFonts w:ascii="Simplified Arabic" w:hAnsi="Simplified Arabic" w:cs="Simplified Arabic"/>
          <w:b/>
          <w:bCs/>
          <w:sz w:val="28"/>
          <w:szCs w:val="28"/>
        </w:rPr>
        <w:lastRenderedPageBreak/>
        <w:t>Khan</w:t>
      </w:r>
      <w:bookmarkEnd w:id="83"/>
      <w:r w:rsidRPr="00DE73D6">
        <w:rPr>
          <w:rFonts w:ascii="Simplified Arabic" w:hAnsi="Simplified Arabic" w:cs="Simplified Arabic"/>
          <w:b/>
          <w:bCs/>
          <w:sz w:val="28"/>
          <w:szCs w:val="28"/>
        </w:rPr>
        <w:t xml:space="preserve">. R.S, N.A. Darwish, B. Khattak, V. </w:t>
      </w:r>
      <w:proofErr w:type="spellStart"/>
      <w:r w:rsidRPr="00DE73D6">
        <w:rPr>
          <w:rFonts w:ascii="Simplified Arabic" w:hAnsi="Simplified Arabic" w:cs="Simplified Arabic"/>
          <w:b/>
          <w:bCs/>
          <w:sz w:val="28"/>
          <w:szCs w:val="28"/>
        </w:rPr>
        <w:t>Ntui</w:t>
      </w:r>
      <w:proofErr w:type="spellEnd"/>
      <w:r w:rsidRPr="00DE73D6">
        <w:rPr>
          <w:rFonts w:ascii="Simplified Arabic" w:hAnsi="Simplified Arabic" w:cs="Simplified Arabic"/>
          <w:b/>
          <w:bCs/>
          <w:sz w:val="28"/>
          <w:szCs w:val="28"/>
        </w:rPr>
        <w:t xml:space="preserve">, K. Kong, K. </w:t>
      </w:r>
      <w:proofErr w:type="spellStart"/>
      <w:r w:rsidRPr="00DE73D6">
        <w:rPr>
          <w:rFonts w:ascii="Simplified Arabic" w:hAnsi="Simplified Arabic" w:cs="Simplified Arabic"/>
          <w:b/>
          <w:bCs/>
          <w:sz w:val="28"/>
          <w:szCs w:val="28"/>
        </w:rPr>
        <w:t>Shimomae</w:t>
      </w:r>
      <w:proofErr w:type="spellEnd"/>
      <w:r w:rsidRPr="00DE73D6">
        <w:rPr>
          <w:rFonts w:ascii="Simplified Arabic" w:hAnsi="Simplified Arabic" w:cs="Simplified Arabic"/>
          <w:b/>
          <w:bCs/>
          <w:sz w:val="28"/>
          <w:szCs w:val="28"/>
        </w:rPr>
        <w:t xml:space="preserve"> </w:t>
      </w:r>
      <w:r w:rsidRPr="00DE73D6">
        <w:rPr>
          <w:rFonts w:ascii="Simplified Arabic" w:hAnsi="Simplified Arabic" w:cs="Simplified Arabic"/>
          <w:b/>
          <w:bCs/>
          <w:i/>
          <w:iCs/>
          <w:sz w:val="28"/>
          <w:szCs w:val="28"/>
        </w:rPr>
        <w:t>et al</w:t>
      </w:r>
      <w:r w:rsidRPr="00DE73D6">
        <w:rPr>
          <w:rFonts w:ascii="Simplified Arabic" w:hAnsi="Simplified Arabic" w:cs="Simplified Arabic"/>
          <w:b/>
          <w:bCs/>
          <w:sz w:val="28"/>
          <w:szCs w:val="28"/>
        </w:rPr>
        <w:t>. (2014).</w:t>
      </w:r>
      <w:r w:rsidRPr="00DE73D6">
        <w:rPr>
          <w:rFonts w:ascii="Simplified Arabic" w:hAnsi="Simplified Arabic" w:cs="Simplified Arabic"/>
          <w:sz w:val="28"/>
          <w:szCs w:val="28"/>
        </w:rPr>
        <w:t xml:space="preserve"> Retransformation of Marker-Free Potato for Enhanced Resistance Against Fungal Pathogens by Pyramiding Chitinase and Wasabi Defensin Genes. Molecular Biotechnology 56: 814–823. </w:t>
      </w:r>
      <w:proofErr w:type="spellStart"/>
      <w:r w:rsidRPr="00DE73D6">
        <w:rPr>
          <w:rFonts w:ascii="Simplified Arabic" w:hAnsi="Simplified Arabic" w:cs="Simplified Arabic"/>
          <w:sz w:val="28"/>
          <w:szCs w:val="28"/>
        </w:rPr>
        <w:t>doi</w:t>
      </w:r>
      <w:proofErr w:type="spellEnd"/>
      <w:r w:rsidRPr="00DE73D6">
        <w:rPr>
          <w:rFonts w:ascii="Simplified Arabic" w:hAnsi="Simplified Arabic" w:cs="Simplified Arabic"/>
          <w:sz w:val="28"/>
          <w:szCs w:val="28"/>
        </w:rPr>
        <w:t>: 10.1007/s12033-014-9760-2 PMID: 24802621</w:t>
      </w:r>
    </w:p>
    <w:p w14:paraId="4663FD3D" w14:textId="77777777" w:rsidR="00361658" w:rsidRPr="00DE73D6" w:rsidRDefault="00361658" w:rsidP="00361658">
      <w:pPr>
        <w:pStyle w:val="ListParagraph"/>
        <w:numPr>
          <w:ilvl w:val="0"/>
          <w:numId w:val="16"/>
        </w:numPr>
        <w:bidi w:val="0"/>
        <w:spacing w:line="360" w:lineRule="auto"/>
        <w:jc w:val="both"/>
        <w:rPr>
          <w:rFonts w:asciiTheme="majorBidi" w:hAnsiTheme="majorBidi" w:cstheme="majorBidi"/>
          <w:sz w:val="28"/>
          <w:szCs w:val="28"/>
        </w:rPr>
      </w:pPr>
      <w:r w:rsidRPr="00DE73D6">
        <w:rPr>
          <w:rFonts w:asciiTheme="majorBidi" w:hAnsiTheme="majorBidi" w:cstheme="majorBidi"/>
          <w:b/>
          <w:bCs/>
          <w:sz w:val="28"/>
          <w:szCs w:val="28"/>
        </w:rPr>
        <w:t>ICARDA. (2003).</w:t>
      </w:r>
      <w:r w:rsidRPr="00DE73D6">
        <w:rPr>
          <w:rFonts w:asciiTheme="majorBidi" w:hAnsiTheme="majorBidi" w:cstheme="majorBidi"/>
          <w:sz w:val="28"/>
          <w:szCs w:val="28"/>
        </w:rPr>
        <w:t xml:space="preserve"> Durum wheat germplasm improvement for increased productivity, yield stability, and grain quality in West Asia and North Africa. Annual Report. 18-20 International Triticeae Mapping Initiative (ITMI) Wheat mapping workshop (1994). Proc. of the 4th public workshop, McGuire PE and </w:t>
      </w:r>
      <w:proofErr w:type="spellStart"/>
      <w:r w:rsidRPr="00DE73D6">
        <w:rPr>
          <w:rFonts w:asciiTheme="majorBidi" w:hAnsiTheme="majorBidi" w:cstheme="majorBidi"/>
          <w:sz w:val="28"/>
          <w:szCs w:val="28"/>
        </w:rPr>
        <w:t>Qualset</w:t>
      </w:r>
      <w:proofErr w:type="spellEnd"/>
      <w:r w:rsidRPr="00DE73D6">
        <w:rPr>
          <w:rFonts w:asciiTheme="majorBidi" w:hAnsiTheme="majorBidi" w:cstheme="majorBidi"/>
          <w:sz w:val="28"/>
          <w:szCs w:val="28"/>
        </w:rPr>
        <w:t xml:space="preserve"> CO (eds), San Diego CA USA.</w:t>
      </w:r>
    </w:p>
    <w:p w14:paraId="04F6E0EF" w14:textId="77777777" w:rsidR="00361658" w:rsidRPr="00DE73D6" w:rsidRDefault="00361658" w:rsidP="00361658">
      <w:pPr>
        <w:pStyle w:val="ListParagraph"/>
        <w:numPr>
          <w:ilvl w:val="0"/>
          <w:numId w:val="16"/>
        </w:numPr>
        <w:bidi w:val="0"/>
        <w:jc w:val="both"/>
        <w:rPr>
          <w:rFonts w:ascii="Simplified Arabic" w:eastAsia="Times New Roman" w:hAnsi="Simplified Arabic" w:cs="Simplified Arabic"/>
          <w:sz w:val="28"/>
          <w:szCs w:val="28"/>
        </w:rPr>
      </w:pPr>
      <w:r w:rsidRPr="00DE73D6">
        <w:rPr>
          <w:rFonts w:ascii="Simplified Arabic" w:hAnsi="Simplified Arabic" w:cs="Simplified Arabic"/>
          <w:b/>
          <w:bCs/>
          <w:sz w:val="28"/>
          <w:szCs w:val="28"/>
        </w:rPr>
        <w:t>Dekkers J.C.M., F. Hospital. (2002).</w:t>
      </w:r>
      <w:r w:rsidRPr="00DE73D6">
        <w:rPr>
          <w:rFonts w:ascii="Simplified Arabic" w:hAnsi="Simplified Arabic" w:cs="Simplified Arabic"/>
          <w:sz w:val="28"/>
          <w:szCs w:val="28"/>
        </w:rPr>
        <w:t xml:space="preserve"> The use of molecular genetics in the improvement of agricultural populations. Nat. 3: 22-32.</w:t>
      </w:r>
    </w:p>
    <w:p w14:paraId="0E1FE727" w14:textId="77777777" w:rsidR="00361658" w:rsidRPr="00DE73D6" w:rsidRDefault="00361658" w:rsidP="00361658">
      <w:pPr>
        <w:pStyle w:val="ListParagraph"/>
        <w:numPr>
          <w:ilvl w:val="0"/>
          <w:numId w:val="16"/>
        </w:numPr>
        <w:bidi w:val="0"/>
        <w:jc w:val="both"/>
        <w:rPr>
          <w:rFonts w:ascii="Simplified Arabic" w:hAnsi="Simplified Arabic" w:cs="Simplified Arabic"/>
          <w:sz w:val="28"/>
          <w:szCs w:val="28"/>
          <w:rtl/>
        </w:rPr>
      </w:pPr>
      <w:proofErr w:type="spellStart"/>
      <w:r w:rsidRPr="00DE73D6">
        <w:rPr>
          <w:rFonts w:ascii="Simplified Arabic" w:hAnsi="Simplified Arabic" w:cs="Simplified Arabic"/>
          <w:b/>
          <w:bCs/>
          <w:sz w:val="28"/>
          <w:szCs w:val="28"/>
        </w:rPr>
        <w:t>Afiukwa</w:t>
      </w:r>
      <w:proofErr w:type="spellEnd"/>
      <w:r w:rsidRPr="00DE73D6">
        <w:rPr>
          <w:rFonts w:ascii="Simplified Arabic" w:hAnsi="Simplified Arabic" w:cs="Simplified Arabic"/>
          <w:b/>
          <w:bCs/>
          <w:sz w:val="28"/>
          <w:szCs w:val="28"/>
        </w:rPr>
        <w:t xml:space="preserve">. C.A., J.O. </w:t>
      </w:r>
      <w:proofErr w:type="spellStart"/>
      <w:r w:rsidRPr="00DE73D6">
        <w:rPr>
          <w:rFonts w:ascii="Simplified Arabic" w:hAnsi="Simplified Arabic" w:cs="Simplified Arabic"/>
          <w:b/>
          <w:bCs/>
          <w:sz w:val="28"/>
          <w:szCs w:val="28"/>
        </w:rPr>
        <w:t>Faluyi</w:t>
      </w:r>
      <w:proofErr w:type="spellEnd"/>
      <w:r w:rsidRPr="00DE73D6">
        <w:rPr>
          <w:rFonts w:ascii="Simplified Arabic" w:hAnsi="Simplified Arabic" w:cs="Simplified Arabic"/>
          <w:b/>
          <w:bCs/>
          <w:sz w:val="28"/>
          <w:szCs w:val="28"/>
        </w:rPr>
        <w:t>, C.J. Atkinson, B.E. Ubi, D.O. Igwe, R.O. Akinwale. (2016).</w:t>
      </w:r>
      <w:r w:rsidRPr="00DE73D6">
        <w:rPr>
          <w:rFonts w:ascii="Simplified Arabic" w:hAnsi="Simplified Arabic" w:cs="Simplified Arabic"/>
          <w:sz w:val="28"/>
          <w:szCs w:val="28"/>
        </w:rPr>
        <w:t xml:space="preserve"> Screening of some rice varieties and landraces cultivated in Nigeria for drought tolerance based on phenotypic traits and their association with SSR polymorphism. African Journal of Agricultural Research, 11(29):2599-2615.</w:t>
      </w:r>
    </w:p>
    <w:p w14:paraId="78F36ABA" w14:textId="77777777" w:rsidR="00361658" w:rsidRPr="00DE73D6" w:rsidRDefault="00361658" w:rsidP="00361658">
      <w:pPr>
        <w:pStyle w:val="ListParagraph"/>
        <w:numPr>
          <w:ilvl w:val="0"/>
          <w:numId w:val="16"/>
        </w:numPr>
        <w:bidi w:val="0"/>
        <w:rPr>
          <w:rFonts w:ascii="Simplified Arabic" w:hAnsi="Simplified Arabic" w:cs="Simplified Arabic"/>
          <w:sz w:val="28"/>
          <w:szCs w:val="28"/>
        </w:rPr>
      </w:pPr>
      <w:bookmarkStart w:id="84" w:name="_Hlk99222718"/>
      <w:r w:rsidRPr="00DE73D6">
        <w:rPr>
          <w:rFonts w:ascii="Simplified Arabic" w:hAnsi="Simplified Arabic" w:cs="Simplified Arabic"/>
          <w:b/>
          <w:bCs/>
          <w:sz w:val="28"/>
          <w:szCs w:val="28"/>
        </w:rPr>
        <w:t xml:space="preserve">Karp, A., S. </w:t>
      </w:r>
      <w:proofErr w:type="spellStart"/>
      <w:r w:rsidRPr="00DE73D6">
        <w:rPr>
          <w:rFonts w:ascii="Simplified Arabic" w:hAnsi="Simplified Arabic" w:cs="Simplified Arabic"/>
          <w:b/>
          <w:bCs/>
          <w:sz w:val="28"/>
          <w:szCs w:val="28"/>
        </w:rPr>
        <w:t>Kresovich</w:t>
      </w:r>
      <w:proofErr w:type="spellEnd"/>
      <w:r w:rsidRPr="00DE73D6">
        <w:rPr>
          <w:rFonts w:ascii="Simplified Arabic" w:hAnsi="Simplified Arabic" w:cs="Simplified Arabic"/>
          <w:b/>
          <w:bCs/>
          <w:sz w:val="28"/>
          <w:szCs w:val="28"/>
        </w:rPr>
        <w:t>, K. V. Bhat, W. G. Ayad, and T. Hodgkin. (1997).</w:t>
      </w:r>
      <w:r w:rsidRPr="00DE73D6">
        <w:rPr>
          <w:rFonts w:ascii="Simplified Arabic" w:hAnsi="Simplified Arabic" w:cs="Simplified Arabic"/>
          <w:sz w:val="28"/>
          <w:szCs w:val="28"/>
        </w:rPr>
        <w:t xml:space="preserve"> Molecular tools in plant genetic resources conservation: a guide to the technologies. 1st ed. IPGRI Technical Bulletin NO. 2. IPGRI, Rome, Italy, Pp. 9-21.</w:t>
      </w:r>
    </w:p>
    <w:p w14:paraId="2D525E2D" w14:textId="77777777" w:rsidR="00361658" w:rsidRPr="00DE73D6" w:rsidRDefault="00361658" w:rsidP="00361658">
      <w:pPr>
        <w:pStyle w:val="ListParagraph"/>
        <w:numPr>
          <w:ilvl w:val="0"/>
          <w:numId w:val="16"/>
        </w:numPr>
        <w:bidi w:val="0"/>
        <w:rPr>
          <w:rFonts w:ascii="Simplified Arabic" w:hAnsi="Simplified Arabic" w:cs="Simplified Arabic"/>
          <w:sz w:val="28"/>
          <w:szCs w:val="28"/>
        </w:rPr>
      </w:pPr>
      <w:proofErr w:type="spellStart"/>
      <w:r w:rsidRPr="00DE73D6">
        <w:rPr>
          <w:rFonts w:ascii="Simplified Arabic" w:hAnsi="Simplified Arabic" w:cs="Simplified Arabic"/>
          <w:b/>
          <w:bCs/>
          <w:sz w:val="28"/>
          <w:szCs w:val="28"/>
        </w:rPr>
        <w:t>Zietkiewicz</w:t>
      </w:r>
      <w:proofErr w:type="spellEnd"/>
      <w:r w:rsidRPr="00DE73D6">
        <w:rPr>
          <w:rFonts w:ascii="Simplified Arabic" w:hAnsi="Simplified Arabic" w:cs="Simplified Arabic"/>
          <w:b/>
          <w:bCs/>
          <w:sz w:val="28"/>
          <w:szCs w:val="28"/>
        </w:rPr>
        <w:t xml:space="preserve"> E, A. Rafalski, and A. Labuda. (1994).</w:t>
      </w:r>
      <w:r w:rsidRPr="00DE73D6">
        <w:rPr>
          <w:rFonts w:ascii="Simplified Arabic" w:hAnsi="Simplified Arabic" w:cs="Simplified Arabic"/>
          <w:sz w:val="28"/>
          <w:szCs w:val="28"/>
        </w:rPr>
        <w:t xml:space="preserve"> Genome fingerprinting by simple sequence repeat (SSR) anchored polymerase chain reaction amplification. Genomics 20:178–183.</w:t>
      </w:r>
    </w:p>
    <w:p w14:paraId="4BF3C0E2" w14:textId="77777777" w:rsidR="00361658" w:rsidRPr="00DE73D6" w:rsidRDefault="00361658" w:rsidP="00361658">
      <w:pPr>
        <w:pStyle w:val="ListParagraph"/>
        <w:numPr>
          <w:ilvl w:val="0"/>
          <w:numId w:val="16"/>
        </w:numPr>
        <w:bidi w:val="0"/>
        <w:rPr>
          <w:rFonts w:ascii="Simplified Arabic" w:hAnsi="Simplified Arabic" w:cs="Simplified Arabic"/>
          <w:sz w:val="28"/>
          <w:szCs w:val="28"/>
        </w:rPr>
      </w:pPr>
      <w:r w:rsidRPr="00DE73D6">
        <w:rPr>
          <w:rFonts w:ascii="Simplified Arabic" w:hAnsi="Simplified Arabic" w:cs="Simplified Arabic"/>
          <w:b/>
          <w:bCs/>
          <w:sz w:val="28"/>
          <w:szCs w:val="28"/>
        </w:rPr>
        <w:t>Nagaraju, J., M. Kathirvel., R. Ramesh Kumar., E.A. Siddiq., and S.E. Hasnain. (2002).</w:t>
      </w:r>
      <w:r w:rsidRPr="00DE73D6">
        <w:rPr>
          <w:rFonts w:ascii="Simplified Arabic" w:hAnsi="Simplified Arabic" w:cs="Simplified Arabic"/>
          <w:sz w:val="28"/>
          <w:szCs w:val="28"/>
        </w:rPr>
        <w:t xml:space="preserve"> Genetic analysis of traditional and evolved Basmati </w:t>
      </w:r>
      <w:r w:rsidRPr="00DE73D6">
        <w:rPr>
          <w:rFonts w:ascii="Simplified Arabic" w:hAnsi="Simplified Arabic" w:cs="Simplified Arabic"/>
          <w:sz w:val="28"/>
          <w:szCs w:val="28"/>
        </w:rPr>
        <w:lastRenderedPageBreak/>
        <w:t>and non-Basmati rice varieties by using fluorescence-based ISSR-PCR and SSR markers. Proc. Natl. Acad. Sci. U.S.A. 99 5836-5841.</w:t>
      </w:r>
    </w:p>
    <w:p w14:paraId="613B8474" w14:textId="77777777" w:rsidR="00361658" w:rsidRPr="00DE73D6" w:rsidRDefault="00361658" w:rsidP="00361658">
      <w:pPr>
        <w:pStyle w:val="ListParagraph"/>
        <w:numPr>
          <w:ilvl w:val="0"/>
          <w:numId w:val="16"/>
        </w:numPr>
        <w:bidi w:val="0"/>
        <w:rPr>
          <w:rFonts w:ascii="Simplified Arabic" w:hAnsi="Simplified Arabic" w:cs="Simplified Arabic"/>
          <w:sz w:val="28"/>
          <w:szCs w:val="28"/>
        </w:rPr>
      </w:pPr>
      <w:r w:rsidRPr="00DE73D6">
        <w:rPr>
          <w:rFonts w:ascii="Simplified Arabic" w:hAnsi="Simplified Arabic" w:cs="Simplified Arabic"/>
          <w:b/>
          <w:bCs/>
          <w:sz w:val="28"/>
          <w:szCs w:val="28"/>
        </w:rPr>
        <w:t xml:space="preserve">Bornet B., F. </w:t>
      </w:r>
      <w:proofErr w:type="spellStart"/>
      <w:r w:rsidRPr="00DE73D6">
        <w:rPr>
          <w:rFonts w:ascii="Simplified Arabic" w:hAnsi="Simplified Arabic" w:cs="Simplified Arabic"/>
          <w:b/>
          <w:bCs/>
          <w:sz w:val="28"/>
          <w:szCs w:val="28"/>
        </w:rPr>
        <w:t>Goraguer</w:t>
      </w:r>
      <w:proofErr w:type="spellEnd"/>
      <w:r w:rsidRPr="00DE73D6">
        <w:rPr>
          <w:rFonts w:ascii="Simplified Arabic" w:hAnsi="Simplified Arabic" w:cs="Simplified Arabic"/>
          <w:b/>
          <w:bCs/>
          <w:sz w:val="28"/>
          <w:szCs w:val="28"/>
        </w:rPr>
        <w:t xml:space="preserve">., G. Joly., and M. </w:t>
      </w:r>
      <w:proofErr w:type="spellStart"/>
      <w:r w:rsidRPr="00DE73D6">
        <w:rPr>
          <w:rFonts w:ascii="Simplified Arabic" w:hAnsi="Simplified Arabic" w:cs="Simplified Arabic"/>
          <w:b/>
          <w:bCs/>
          <w:sz w:val="28"/>
          <w:szCs w:val="28"/>
        </w:rPr>
        <w:t>Branchard</w:t>
      </w:r>
      <w:proofErr w:type="spellEnd"/>
      <w:r w:rsidRPr="00DE73D6">
        <w:rPr>
          <w:rFonts w:ascii="Simplified Arabic" w:hAnsi="Simplified Arabic" w:cs="Simplified Arabic"/>
          <w:b/>
          <w:bCs/>
          <w:sz w:val="28"/>
          <w:szCs w:val="28"/>
        </w:rPr>
        <w:t>. (2002).</w:t>
      </w:r>
      <w:r w:rsidRPr="00DE73D6">
        <w:rPr>
          <w:rFonts w:ascii="Simplified Arabic" w:hAnsi="Simplified Arabic" w:cs="Simplified Arabic"/>
          <w:sz w:val="28"/>
          <w:szCs w:val="28"/>
        </w:rPr>
        <w:t xml:space="preserve"> Genetic diversity in European and Argentinian cultivated potatoes (Solanum tuberosum subsp. tuberosum) detected by inter-simple sequence repeats (ISSRs). Genome 45: 481-484.</w:t>
      </w:r>
    </w:p>
    <w:p w14:paraId="435534A0" w14:textId="77777777" w:rsidR="00361658" w:rsidRPr="00DE73D6" w:rsidRDefault="00361658" w:rsidP="00361658">
      <w:pPr>
        <w:pStyle w:val="ListParagraph"/>
        <w:numPr>
          <w:ilvl w:val="0"/>
          <w:numId w:val="16"/>
        </w:numPr>
        <w:bidi w:val="0"/>
        <w:rPr>
          <w:rFonts w:ascii="Simplified Arabic" w:hAnsi="Simplified Arabic" w:cs="Simplified Arabic"/>
          <w:sz w:val="28"/>
          <w:szCs w:val="28"/>
        </w:rPr>
      </w:pPr>
      <w:r w:rsidRPr="00DE73D6">
        <w:rPr>
          <w:rFonts w:ascii="Simplified Arabic" w:hAnsi="Simplified Arabic" w:cs="Simplified Arabic"/>
          <w:b/>
          <w:bCs/>
          <w:sz w:val="28"/>
          <w:szCs w:val="28"/>
        </w:rPr>
        <w:t>Chowdhury, M.A., B. Vandenberg and T. Warkentin. (2002).</w:t>
      </w:r>
      <w:r w:rsidRPr="00DE73D6">
        <w:rPr>
          <w:rFonts w:ascii="Simplified Arabic" w:hAnsi="Simplified Arabic" w:cs="Simplified Arabic"/>
          <w:sz w:val="28"/>
          <w:szCs w:val="28"/>
        </w:rPr>
        <w:t xml:space="preserve"> Cultivar identification and genetic among selected breading lines and cultivars in Chickpea (</w:t>
      </w:r>
      <w:proofErr w:type="spellStart"/>
      <w:r w:rsidRPr="00DE73D6">
        <w:rPr>
          <w:rFonts w:ascii="Simplified Arabic" w:hAnsi="Simplified Arabic" w:cs="Simplified Arabic"/>
          <w:i/>
          <w:iCs/>
          <w:sz w:val="28"/>
          <w:szCs w:val="28"/>
        </w:rPr>
        <w:t>cicer</w:t>
      </w:r>
      <w:proofErr w:type="spellEnd"/>
      <w:r w:rsidRPr="00DE73D6">
        <w:rPr>
          <w:rFonts w:ascii="Simplified Arabic" w:hAnsi="Simplified Arabic" w:cs="Simplified Arabic"/>
          <w:i/>
          <w:iCs/>
          <w:sz w:val="28"/>
          <w:szCs w:val="28"/>
        </w:rPr>
        <w:t xml:space="preserve"> </w:t>
      </w:r>
      <w:proofErr w:type="spellStart"/>
      <w:r w:rsidRPr="00DE73D6">
        <w:rPr>
          <w:rFonts w:ascii="Simplified Arabic" w:hAnsi="Simplified Arabic" w:cs="Simplified Arabic"/>
          <w:i/>
          <w:iCs/>
          <w:sz w:val="28"/>
          <w:szCs w:val="28"/>
        </w:rPr>
        <w:t>aritinum</w:t>
      </w:r>
      <w:proofErr w:type="spellEnd"/>
      <w:r w:rsidRPr="00DE73D6">
        <w:rPr>
          <w:rFonts w:ascii="Simplified Arabic" w:hAnsi="Simplified Arabic" w:cs="Simplified Arabic"/>
          <w:sz w:val="28"/>
          <w:szCs w:val="28"/>
        </w:rPr>
        <w:t xml:space="preserve"> L.). </w:t>
      </w:r>
      <w:proofErr w:type="spellStart"/>
      <w:r w:rsidRPr="00DE73D6">
        <w:rPr>
          <w:rFonts w:ascii="Simplified Arabic" w:hAnsi="Simplified Arabic" w:cs="Simplified Arabic"/>
          <w:sz w:val="28"/>
          <w:szCs w:val="28"/>
        </w:rPr>
        <w:t>Euphytica</w:t>
      </w:r>
      <w:proofErr w:type="spellEnd"/>
      <w:r w:rsidRPr="00DE73D6">
        <w:rPr>
          <w:rFonts w:ascii="Simplified Arabic" w:hAnsi="Simplified Arabic" w:cs="Simplified Arabic"/>
          <w:sz w:val="28"/>
          <w:szCs w:val="28"/>
        </w:rPr>
        <w:t xml:space="preserve"> 127: 317-325.</w:t>
      </w:r>
    </w:p>
    <w:p w14:paraId="36D0B9D7" w14:textId="77777777" w:rsidR="00361658" w:rsidRPr="00DE73D6" w:rsidRDefault="00361658" w:rsidP="00361658">
      <w:pPr>
        <w:pStyle w:val="ListParagraph"/>
        <w:numPr>
          <w:ilvl w:val="0"/>
          <w:numId w:val="16"/>
        </w:numPr>
        <w:bidi w:val="0"/>
        <w:rPr>
          <w:rFonts w:ascii="Simplified Arabic" w:hAnsi="Simplified Arabic" w:cs="Simplified Arabic"/>
          <w:sz w:val="28"/>
          <w:szCs w:val="28"/>
        </w:rPr>
      </w:pPr>
      <w:r w:rsidRPr="00DE73D6">
        <w:rPr>
          <w:rFonts w:ascii="Simplified Arabic" w:hAnsi="Simplified Arabic" w:cs="Simplified Arabic"/>
          <w:b/>
          <w:bCs/>
          <w:sz w:val="28"/>
          <w:szCs w:val="28"/>
        </w:rPr>
        <w:t xml:space="preserve">Bornet. B. and M. </w:t>
      </w:r>
      <w:proofErr w:type="spellStart"/>
      <w:r w:rsidRPr="00DE73D6">
        <w:rPr>
          <w:rFonts w:ascii="Simplified Arabic" w:hAnsi="Simplified Arabic" w:cs="Simplified Arabic"/>
          <w:b/>
          <w:bCs/>
          <w:sz w:val="28"/>
          <w:szCs w:val="28"/>
        </w:rPr>
        <w:t>Branchard</w:t>
      </w:r>
      <w:proofErr w:type="spellEnd"/>
      <w:r w:rsidRPr="00DE73D6">
        <w:rPr>
          <w:rFonts w:ascii="Simplified Arabic" w:hAnsi="Simplified Arabic" w:cs="Simplified Arabic"/>
          <w:b/>
          <w:bCs/>
          <w:sz w:val="28"/>
          <w:szCs w:val="28"/>
        </w:rPr>
        <w:t>. (2001)</w:t>
      </w:r>
      <w:r w:rsidRPr="00DE73D6">
        <w:rPr>
          <w:rFonts w:ascii="Simplified Arabic" w:hAnsi="Simplified Arabic" w:cs="Simplified Arabic"/>
          <w:sz w:val="28"/>
          <w:szCs w:val="28"/>
        </w:rPr>
        <w:t>. Non-anchored inter simple sequence repeat (ISSR) markers: reproducible and specific tools for genome fingerprinting. Plant Mol Bio Res., 19:209-215.</w:t>
      </w:r>
    </w:p>
    <w:p w14:paraId="00762D2C" w14:textId="77777777" w:rsidR="00361658" w:rsidRPr="00DE73D6" w:rsidRDefault="00361658" w:rsidP="00361658">
      <w:pPr>
        <w:pStyle w:val="ListParagraph"/>
        <w:numPr>
          <w:ilvl w:val="0"/>
          <w:numId w:val="16"/>
        </w:numPr>
        <w:bidi w:val="0"/>
        <w:rPr>
          <w:rFonts w:ascii="Simplified Arabic" w:hAnsi="Simplified Arabic" w:cs="Simplified Arabic"/>
          <w:sz w:val="28"/>
          <w:szCs w:val="28"/>
        </w:rPr>
      </w:pPr>
      <w:proofErr w:type="spellStart"/>
      <w:r w:rsidRPr="00DE73D6">
        <w:rPr>
          <w:rFonts w:ascii="Simplified Arabic" w:hAnsi="Simplified Arabic" w:cs="Simplified Arabic"/>
          <w:b/>
          <w:bCs/>
          <w:sz w:val="28"/>
          <w:szCs w:val="28"/>
        </w:rPr>
        <w:t>Kijas</w:t>
      </w:r>
      <w:proofErr w:type="spellEnd"/>
      <w:r w:rsidRPr="00DE73D6">
        <w:rPr>
          <w:rFonts w:ascii="Simplified Arabic" w:hAnsi="Simplified Arabic" w:cs="Simplified Arabic"/>
          <w:b/>
          <w:bCs/>
          <w:sz w:val="28"/>
          <w:szCs w:val="28"/>
        </w:rPr>
        <w:t xml:space="preserve">. J. M. H.; J. C. S., </w:t>
      </w:r>
      <w:proofErr w:type="spellStart"/>
      <w:r w:rsidRPr="00DE73D6">
        <w:rPr>
          <w:rFonts w:ascii="Simplified Arabic" w:hAnsi="Simplified Arabic" w:cs="Simplified Arabic"/>
          <w:b/>
          <w:bCs/>
          <w:sz w:val="28"/>
          <w:szCs w:val="28"/>
        </w:rPr>
        <w:t>Fowwler</w:t>
      </w:r>
      <w:proofErr w:type="spellEnd"/>
      <w:r w:rsidRPr="00DE73D6">
        <w:rPr>
          <w:rFonts w:ascii="Simplified Arabic" w:hAnsi="Simplified Arabic" w:cs="Simplified Arabic"/>
          <w:b/>
          <w:bCs/>
          <w:sz w:val="28"/>
          <w:szCs w:val="28"/>
        </w:rPr>
        <w:t xml:space="preserve"> and M. R., Thomas. (1995).</w:t>
      </w:r>
      <w:r w:rsidRPr="00DE73D6">
        <w:rPr>
          <w:rFonts w:ascii="Simplified Arabic" w:hAnsi="Simplified Arabic" w:cs="Simplified Arabic"/>
          <w:sz w:val="28"/>
          <w:szCs w:val="28"/>
        </w:rPr>
        <w:t xml:space="preserve"> An evaluation of sequence tagged microsatellite site markers for genetic analysis within Citrus and related species. Genome 38: 349-355.</w:t>
      </w:r>
    </w:p>
    <w:p w14:paraId="50AFB013" w14:textId="77777777" w:rsidR="00361658" w:rsidRPr="00DE73D6" w:rsidRDefault="00361658" w:rsidP="00361658">
      <w:pPr>
        <w:pStyle w:val="ListParagraph"/>
        <w:numPr>
          <w:ilvl w:val="0"/>
          <w:numId w:val="16"/>
        </w:numPr>
        <w:bidi w:val="0"/>
        <w:rPr>
          <w:rFonts w:ascii="Simplified Arabic" w:hAnsi="Simplified Arabic" w:cs="Simplified Arabic"/>
          <w:sz w:val="28"/>
          <w:szCs w:val="28"/>
        </w:rPr>
      </w:pPr>
      <w:proofErr w:type="spellStart"/>
      <w:r w:rsidRPr="00DE73D6">
        <w:rPr>
          <w:rFonts w:ascii="Simplified Arabic" w:hAnsi="Simplified Arabic" w:cs="Simplified Arabic"/>
          <w:b/>
          <w:bCs/>
          <w:sz w:val="28"/>
          <w:szCs w:val="28"/>
        </w:rPr>
        <w:t>Tautz</w:t>
      </w:r>
      <w:proofErr w:type="spellEnd"/>
      <w:r w:rsidRPr="00DE73D6">
        <w:rPr>
          <w:rFonts w:ascii="Simplified Arabic" w:hAnsi="Simplified Arabic" w:cs="Simplified Arabic"/>
          <w:b/>
          <w:bCs/>
          <w:sz w:val="28"/>
          <w:szCs w:val="28"/>
        </w:rPr>
        <w:t>. D, and M. Renz. (1984)</w:t>
      </w:r>
      <w:r w:rsidRPr="00DE73D6">
        <w:rPr>
          <w:rFonts w:ascii="Simplified Arabic" w:hAnsi="Simplified Arabic" w:cs="Simplified Arabic"/>
          <w:sz w:val="28"/>
          <w:szCs w:val="28"/>
        </w:rPr>
        <w:t>. Simple sequences are ubiquitous repetitive components of eukaryotic genomes. Nucleic Acid Research 12: 4127-4183.</w:t>
      </w:r>
    </w:p>
    <w:p w14:paraId="7F02A07E" w14:textId="77777777" w:rsidR="00361658" w:rsidRPr="00DE73D6" w:rsidRDefault="00361658" w:rsidP="00361658">
      <w:pPr>
        <w:pStyle w:val="ListParagraph"/>
        <w:numPr>
          <w:ilvl w:val="0"/>
          <w:numId w:val="16"/>
        </w:numPr>
        <w:bidi w:val="0"/>
        <w:rPr>
          <w:rFonts w:ascii="Simplified Arabic" w:hAnsi="Simplified Arabic" w:cs="Simplified Arabic"/>
          <w:sz w:val="28"/>
          <w:szCs w:val="28"/>
        </w:rPr>
      </w:pPr>
      <w:proofErr w:type="spellStart"/>
      <w:r w:rsidRPr="00DE73D6">
        <w:rPr>
          <w:rFonts w:ascii="Simplified Arabic" w:hAnsi="Simplified Arabic" w:cs="Simplified Arabic"/>
          <w:b/>
          <w:bCs/>
          <w:sz w:val="28"/>
          <w:szCs w:val="28"/>
        </w:rPr>
        <w:t>Sofalian</w:t>
      </w:r>
      <w:proofErr w:type="spellEnd"/>
      <w:r w:rsidRPr="00DE73D6">
        <w:rPr>
          <w:rFonts w:ascii="Simplified Arabic" w:hAnsi="Simplified Arabic" w:cs="Simplified Arabic"/>
          <w:b/>
          <w:bCs/>
          <w:sz w:val="28"/>
          <w:szCs w:val="28"/>
        </w:rPr>
        <w:t xml:space="preserve">. O., N. </w:t>
      </w:r>
      <w:proofErr w:type="spellStart"/>
      <w:r w:rsidRPr="00DE73D6">
        <w:rPr>
          <w:rFonts w:ascii="Simplified Arabic" w:hAnsi="Simplified Arabic" w:cs="Simplified Arabic"/>
          <w:b/>
          <w:bCs/>
          <w:sz w:val="28"/>
          <w:szCs w:val="28"/>
        </w:rPr>
        <w:t>Chaparzadeh</w:t>
      </w:r>
      <w:proofErr w:type="spellEnd"/>
      <w:r w:rsidRPr="00DE73D6">
        <w:rPr>
          <w:rFonts w:ascii="Simplified Arabic" w:hAnsi="Simplified Arabic" w:cs="Simplified Arabic"/>
          <w:b/>
          <w:bCs/>
          <w:sz w:val="28"/>
          <w:szCs w:val="28"/>
        </w:rPr>
        <w:t xml:space="preserve"> and M. Dolati. (2009).</w:t>
      </w:r>
      <w:r w:rsidRPr="00DE73D6">
        <w:rPr>
          <w:rFonts w:ascii="Simplified Arabic" w:hAnsi="Simplified Arabic" w:cs="Simplified Arabic"/>
          <w:sz w:val="28"/>
          <w:szCs w:val="28"/>
        </w:rPr>
        <w:t xml:space="preserve"> Genetic diversity in spring wheat landraces from northwest of Iran assessed by ISSR markers. </w:t>
      </w:r>
      <w:proofErr w:type="spellStart"/>
      <w:r w:rsidRPr="00DE73D6">
        <w:rPr>
          <w:rFonts w:ascii="Simplified Arabic" w:hAnsi="Simplified Arabic" w:cs="Simplified Arabic"/>
          <w:sz w:val="28"/>
          <w:szCs w:val="28"/>
        </w:rPr>
        <w:t>Notul</w:t>
      </w:r>
      <w:proofErr w:type="spellEnd"/>
      <w:r w:rsidRPr="00DE73D6">
        <w:rPr>
          <w:rFonts w:ascii="Simplified Arabic" w:hAnsi="Simplified Arabic" w:cs="Simplified Arabic"/>
          <w:sz w:val="28"/>
          <w:szCs w:val="28"/>
        </w:rPr>
        <w:t>. Bot. Hort. Agric., Cluj-Napoca, 37: 252-256.</w:t>
      </w:r>
    </w:p>
    <w:p w14:paraId="22D3F40B" w14:textId="77777777" w:rsidR="00361658" w:rsidRPr="00DE73D6" w:rsidRDefault="00361658" w:rsidP="00361658">
      <w:pPr>
        <w:pStyle w:val="ListParagraph"/>
        <w:numPr>
          <w:ilvl w:val="0"/>
          <w:numId w:val="16"/>
        </w:numPr>
        <w:bidi w:val="0"/>
        <w:jc w:val="both"/>
        <w:rPr>
          <w:rFonts w:ascii="Simplified Arabic" w:hAnsi="Simplified Arabic" w:cs="Simplified Arabic"/>
          <w:sz w:val="28"/>
          <w:szCs w:val="28"/>
        </w:rPr>
      </w:pPr>
      <w:proofErr w:type="spellStart"/>
      <w:r w:rsidRPr="00DE73D6">
        <w:rPr>
          <w:rFonts w:ascii="Simplified Arabic" w:hAnsi="Simplified Arabic" w:cs="Simplified Arabic"/>
          <w:b/>
          <w:bCs/>
          <w:sz w:val="28"/>
          <w:szCs w:val="28"/>
        </w:rPr>
        <w:t>Yanfang</w:t>
      </w:r>
      <w:proofErr w:type="spellEnd"/>
      <w:r w:rsidRPr="00DE73D6">
        <w:rPr>
          <w:rFonts w:ascii="Simplified Arabic" w:hAnsi="Simplified Arabic" w:cs="Simplified Arabic"/>
          <w:b/>
          <w:bCs/>
          <w:sz w:val="28"/>
          <w:szCs w:val="28"/>
        </w:rPr>
        <w:t xml:space="preserve"> Z, J. Hu, R. Han, Y. Wang, S. Zhu (2011)</w:t>
      </w:r>
      <w:r w:rsidRPr="00DE73D6">
        <w:rPr>
          <w:rFonts w:ascii="Simplified Arabic" w:hAnsi="Simplified Arabic" w:cs="Simplified Arabic"/>
          <w:sz w:val="28"/>
          <w:szCs w:val="28"/>
        </w:rPr>
        <w:t>.</w:t>
      </w:r>
      <w:r w:rsidRPr="00DE73D6">
        <w:rPr>
          <w:rFonts w:ascii="Simplified Arabic" w:hAnsi="Simplified Arabic" w:cs="Simplified Arabic"/>
          <w:sz w:val="28"/>
          <w:szCs w:val="28"/>
        </w:rPr>
        <w:br/>
        <w:t>Fingerprinting and identification of closely related wheat (</w:t>
      </w:r>
      <w:r w:rsidRPr="00DE73D6">
        <w:rPr>
          <w:rFonts w:ascii="Simplified Arabic" w:hAnsi="Simplified Arabic" w:cs="Simplified Arabic"/>
          <w:i/>
          <w:iCs/>
          <w:sz w:val="28"/>
          <w:szCs w:val="28"/>
        </w:rPr>
        <w:t>Triticum</w:t>
      </w:r>
      <w:r w:rsidRPr="00DE73D6">
        <w:rPr>
          <w:rFonts w:ascii="Simplified Arabic" w:hAnsi="Simplified Arabic" w:cs="Simplified Arabic"/>
          <w:i/>
          <w:iCs/>
          <w:sz w:val="28"/>
          <w:szCs w:val="28"/>
        </w:rPr>
        <w:br/>
      </w:r>
      <w:proofErr w:type="spellStart"/>
      <w:r w:rsidRPr="00DE73D6">
        <w:rPr>
          <w:rFonts w:ascii="Simplified Arabic" w:hAnsi="Simplified Arabic" w:cs="Simplified Arabic"/>
          <w:i/>
          <w:iCs/>
          <w:sz w:val="28"/>
          <w:szCs w:val="28"/>
        </w:rPr>
        <w:t>aestivum</w:t>
      </w:r>
      <w:proofErr w:type="spellEnd"/>
      <w:r w:rsidRPr="00DE73D6">
        <w:rPr>
          <w:rFonts w:ascii="Simplified Arabic" w:hAnsi="Simplified Arabic" w:cs="Simplified Arabic"/>
          <w:i/>
          <w:iCs/>
          <w:sz w:val="28"/>
          <w:szCs w:val="28"/>
        </w:rPr>
        <w:t xml:space="preserve"> </w:t>
      </w:r>
      <w:r w:rsidRPr="00DE73D6">
        <w:rPr>
          <w:rFonts w:ascii="Simplified Arabic" w:hAnsi="Simplified Arabic" w:cs="Simplified Arabic"/>
          <w:sz w:val="28"/>
          <w:szCs w:val="28"/>
        </w:rPr>
        <w:t>L.) cultivars using ISSR and fluorescence- labeled TP-M13-</w:t>
      </w:r>
      <w:r w:rsidRPr="00DE73D6">
        <w:rPr>
          <w:rFonts w:ascii="Simplified Arabic" w:hAnsi="Simplified Arabic" w:cs="Simplified Arabic"/>
          <w:sz w:val="28"/>
          <w:szCs w:val="28"/>
        </w:rPr>
        <w:br/>
        <w:t>SSR markers. Australian Journal of Crop Science, 5(7): 846-850.</w:t>
      </w:r>
    </w:p>
    <w:p w14:paraId="3845FD9F" w14:textId="77777777" w:rsidR="00361658" w:rsidRPr="00DE73D6" w:rsidRDefault="00361658" w:rsidP="00361658">
      <w:pPr>
        <w:pStyle w:val="ListParagraph"/>
        <w:numPr>
          <w:ilvl w:val="0"/>
          <w:numId w:val="16"/>
        </w:numPr>
        <w:bidi w:val="0"/>
        <w:jc w:val="both"/>
        <w:rPr>
          <w:rFonts w:ascii="Simplified Arabic" w:hAnsi="Simplified Arabic" w:cs="Simplified Arabic"/>
          <w:sz w:val="28"/>
          <w:szCs w:val="28"/>
          <w:rtl/>
        </w:rPr>
      </w:pPr>
      <w:r w:rsidRPr="00DE73D6">
        <w:rPr>
          <w:rFonts w:ascii="Simplified Arabic" w:hAnsi="Simplified Arabic" w:cs="Simplified Arabic"/>
          <w:b/>
          <w:bCs/>
          <w:sz w:val="28"/>
          <w:szCs w:val="28"/>
        </w:rPr>
        <w:lastRenderedPageBreak/>
        <w:t xml:space="preserve">DU </w:t>
      </w:r>
      <w:proofErr w:type="spellStart"/>
      <w:r w:rsidRPr="00DE73D6">
        <w:rPr>
          <w:rFonts w:ascii="Simplified Arabic" w:hAnsi="Simplified Arabic" w:cs="Simplified Arabic"/>
          <w:b/>
          <w:bCs/>
          <w:sz w:val="28"/>
          <w:szCs w:val="28"/>
        </w:rPr>
        <w:t>Jin</w:t>
      </w:r>
      <w:proofErr w:type="spellEnd"/>
      <w:r w:rsidRPr="00DE73D6">
        <w:rPr>
          <w:rFonts w:ascii="Simplified Arabic" w:hAnsi="Simplified Arabic" w:cs="Simplified Arabic"/>
          <w:b/>
          <w:bCs/>
          <w:sz w:val="28"/>
          <w:szCs w:val="28"/>
        </w:rPr>
        <w:t xml:space="preserve">-Kun, Y. Ying-Yin, N. Zhong-Fu, P. Hui-Ru, S. </w:t>
      </w:r>
      <w:proofErr w:type="spellStart"/>
      <w:r w:rsidRPr="00DE73D6">
        <w:rPr>
          <w:rFonts w:ascii="Simplified Arabic" w:hAnsi="Simplified Arabic" w:cs="Simplified Arabic"/>
          <w:b/>
          <w:bCs/>
          <w:sz w:val="28"/>
          <w:szCs w:val="28"/>
        </w:rPr>
        <w:t>QiXin</w:t>
      </w:r>
      <w:proofErr w:type="spellEnd"/>
      <w:r w:rsidRPr="00DE73D6">
        <w:rPr>
          <w:rFonts w:ascii="Simplified Arabic" w:hAnsi="Simplified Arabic" w:cs="Simplified Arabic"/>
          <w:b/>
          <w:bCs/>
          <w:sz w:val="28"/>
          <w:szCs w:val="28"/>
        </w:rPr>
        <w:t>, (2002)</w:t>
      </w:r>
      <w:r w:rsidRPr="00DE73D6">
        <w:rPr>
          <w:rFonts w:ascii="Simplified Arabic" w:hAnsi="Simplified Arabic" w:cs="Simplified Arabic"/>
          <w:sz w:val="28"/>
          <w:szCs w:val="28"/>
        </w:rPr>
        <w:t>. Genetic Diversity Revealed by ISSR Molecular Marker in</w:t>
      </w:r>
      <w:r w:rsidRPr="00DE73D6">
        <w:rPr>
          <w:rFonts w:ascii="Simplified Arabic" w:hAnsi="Simplified Arabic" w:cs="Simplified Arabic"/>
          <w:sz w:val="28"/>
          <w:szCs w:val="28"/>
        </w:rPr>
        <w:br/>
        <w:t>133 Common Wheat, Spelt, Compactum and Progeny of Recurrent Selection.</w:t>
      </w:r>
      <w:r w:rsidRPr="00DE73D6">
        <w:rPr>
          <w:rFonts w:ascii="Simplified Arabic" w:hAnsi="Simplified Arabic" w:cs="Simplified Arabic"/>
          <w:sz w:val="28"/>
          <w:szCs w:val="28"/>
        </w:rPr>
        <w:br/>
        <w:t>China Agricultural University, Beijing 100094, China</w:t>
      </w:r>
    </w:p>
    <w:p w14:paraId="701F9C5E" w14:textId="77777777" w:rsidR="00361658" w:rsidRPr="00DE73D6" w:rsidRDefault="00361658" w:rsidP="00361658">
      <w:pPr>
        <w:pStyle w:val="ListParagraph"/>
        <w:numPr>
          <w:ilvl w:val="0"/>
          <w:numId w:val="16"/>
        </w:numPr>
        <w:bidi w:val="0"/>
        <w:rPr>
          <w:rFonts w:ascii="Simplified Arabic" w:hAnsi="Simplified Arabic" w:cs="Simplified Arabic"/>
          <w:sz w:val="28"/>
          <w:szCs w:val="28"/>
        </w:rPr>
      </w:pPr>
      <w:r w:rsidRPr="00DE73D6">
        <w:rPr>
          <w:rFonts w:ascii="Simplified Arabic" w:hAnsi="Simplified Arabic" w:cs="Simplified Arabic"/>
          <w:b/>
          <w:bCs/>
          <w:sz w:val="28"/>
          <w:szCs w:val="28"/>
        </w:rPr>
        <w:t>Ingram. J., D. Bartels, (1999).</w:t>
      </w:r>
      <w:r w:rsidRPr="00DE73D6">
        <w:rPr>
          <w:rFonts w:ascii="Simplified Arabic" w:hAnsi="Simplified Arabic" w:cs="Simplified Arabic"/>
          <w:sz w:val="28"/>
          <w:szCs w:val="28"/>
        </w:rPr>
        <w:t xml:space="preserve"> The molecular basis of dehydration tolerance in plants. Annu. Rev. Plant Physiol. Plant Mol. Biol.</w:t>
      </w:r>
      <w:r w:rsidRPr="00DE73D6">
        <w:rPr>
          <w:rFonts w:ascii="Simplified Arabic" w:hAnsi="Simplified Arabic" w:cs="Simplified Arabic"/>
          <w:b/>
          <w:bCs/>
          <w:sz w:val="28"/>
          <w:szCs w:val="28"/>
        </w:rPr>
        <w:t xml:space="preserve"> </w:t>
      </w:r>
      <w:r w:rsidRPr="00DE73D6">
        <w:rPr>
          <w:rFonts w:ascii="Simplified Arabic" w:hAnsi="Simplified Arabic" w:cs="Simplified Arabic"/>
          <w:sz w:val="28"/>
          <w:szCs w:val="28"/>
        </w:rPr>
        <w:t>47: 377-403.</w:t>
      </w:r>
    </w:p>
    <w:p w14:paraId="07BEB9AA" w14:textId="77777777" w:rsidR="00361658" w:rsidRPr="00DE73D6" w:rsidRDefault="00361658" w:rsidP="00361658">
      <w:pPr>
        <w:pStyle w:val="ListParagraph"/>
        <w:numPr>
          <w:ilvl w:val="0"/>
          <w:numId w:val="16"/>
        </w:numPr>
        <w:bidi w:val="0"/>
        <w:rPr>
          <w:rFonts w:ascii="Simplified Arabic" w:hAnsi="Simplified Arabic" w:cs="Simplified Arabic"/>
          <w:sz w:val="28"/>
          <w:szCs w:val="28"/>
          <w:rtl/>
        </w:rPr>
      </w:pPr>
      <w:proofErr w:type="spellStart"/>
      <w:r w:rsidRPr="00DE73D6">
        <w:rPr>
          <w:rFonts w:ascii="Simplified Arabic" w:hAnsi="Simplified Arabic" w:cs="Simplified Arabic"/>
          <w:b/>
          <w:bCs/>
          <w:sz w:val="28"/>
          <w:szCs w:val="28"/>
        </w:rPr>
        <w:t>Allagulova</w:t>
      </w:r>
      <w:proofErr w:type="spellEnd"/>
      <w:r w:rsidRPr="00DE73D6">
        <w:rPr>
          <w:rFonts w:ascii="Simplified Arabic" w:hAnsi="Simplified Arabic" w:cs="Simplified Arabic"/>
          <w:b/>
          <w:bCs/>
          <w:sz w:val="28"/>
          <w:szCs w:val="28"/>
        </w:rPr>
        <w:t xml:space="preserve">. </w:t>
      </w:r>
      <w:proofErr w:type="spellStart"/>
      <w:r w:rsidRPr="00DE73D6">
        <w:rPr>
          <w:rFonts w:ascii="Simplified Arabic" w:hAnsi="Simplified Arabic" w:cs="Simplified Arabic"/>
          <w:b/>
          <w:bCs/>
          <w:sz w:val="28"/>
          <w:szCs w:val="28"/>
        </w:rPr>
        <w:t>Ch.R</w:t>
      </w:r>
      <w:proofErr w:type="spellEnd"/>
      <w:r w:rsidRPr="00DE73D6">
        <w:rPr>
          <w:rFonts w:ascii="Simplified Arabic" w:hAnsi="Simplified Arabic" w:cs="Simplified Arabic"/>
          <w:b/>
          <w:bCs/>
          <w:sz w:val="28"/>
          <w:szCs w:val="28"/>
        </w:rPr>
        <w:t xml:space="preserve">., F.R. </w:t>
      </w:r>
      <w:proofErr w:type="spellStart"/>
      <w:r w:rsidRPr="00DE73D6">
        <w:rPr>
          <w:rFonts w:ascii="Simplified Arabic" w:hAnsi="Simplified Arabic" w:cs="Simplified Arabic"/>
          <w:b/>
          <w:bCs/>
          <w:sz w:val="28"/>
          <w:szCs w:val="28"/>
        </w:rPr>
        <w:t>Gilamov</w:t>
      </w:r>
      <w:proofErr w:type="spellEnd"/>
      <w:r w:rsidRPr="00DE73D6">
        <w:rPr>
          <w:rFonts w:ascii="Simplified Arabic" w:hAnsi="Simplified Arabic" w:cs="Simplified Arabic"/>
          <w:b/>
          <w:bCs/>
          <w:sz w:val="28"/>
          <w:szCs w:val="28"/>
        </w:rPr>
        <w:t xml:space="preserve">, F.M. Shakirova, V.A. </w:t>
      </w:r>
      <w:proofErr w:type="spellStart"/>
      <w:r w:rsidRPr="00DE73D6">
        <w:rPr>
          <w:rFonts w:ascii="Simplified Arabic" w:hAnsi="Simplified Arabic" w:cs="Simplified Arabic"/>
          <w:b/>
          <w:bCs/>
          <w:sz w:val="28"/>
          <w:szCs w:val="28"/>
        </w:rPr>
        <w:t>Vakhitov</w:t>
      </w:r>
      <w:proofErr w:type="spellEnd"/>
      <w:r w:rsidRPr="00DE73D6">
        <w:rPr>
          <w:rFonts w:ascii="Simplified Arabic" w:hAnsi="Simplified Arabic" w:cs="Simplified Arabic"/>
          <w:b/>
          <w:bCs/>
          <w:sz w:val="28"/>
          <w:szCs w:val="28"/>
        </w:rPr>
        <w:t>, (2003).</w:t>
      </w:r>
      <w:r w:rsidRPr="00DE73D6">
        <w:rPr>
          <w:rFonts w:ascii="Simplified Arabic" w:hAnsi="Simplified Arabic" w:cs="Simplified Arabic"/>
          <w:sz w:val="28"/>
          <w:szCs w:val="28"/>
        </w:rPr>
        <w:t xml:space="preserve"> The plant dehydrins: structure and functions. Biochemistry (Moscow)</w:t>
      </w:r>
      <w:r w:rsidRPr="00DE73D6">
        <w:rPr>
          <w:rFonts w:ascii="Simplified Arabic" w:hAnsi="Simplified Arabic" w:cs="Simplified Arabic"/>
          <w:b/>
          <w:bCs/>
          <w:sz w:val="28"/>
          <w:szCs w:val="28"/>
        </w:rPr>
        <w:t xml:space="preserve"> </w:t>
      </w:r>
      <w:r w:rsidRPr="00DE73D6">
        <w:rPr>
          <w:rFonts w:ascii="Simplified Arabic" w:hAnsi="Simplified Arabic" w:cs="Simplified Arabic"/>
          <w:sz w:val="28"/>
          <w:szCs w:val="28"/>
        </w:rPr>
        <w:t>68: 945-951.</w:t>
      </w:r>
    </w:p>
    <w:p w14:paraId="3AE55772" w14:textId="77777777" w:rsidR="00361658" w:rsidRPr="00DE73D6" w:rsidRDefault="00361658" w:rsidP="00361658">
      <w:pPr>
        <w:pStyle w:val="ListParagraph"/>
        <w:numPr>
          <w:ilvl w:val="0"/>
          <w:numId w:val="16"/>
        </w:numPr>
        <w:bidi w:val="0"/>
        <w:rPr>
          <w:rFonts w:ascii="Simplified Arabic" w:hAnsi="Simplified Arabic" w:cs="Simplified Arabic"/>
          <w:sz w:val="28"/>
          <w:szCs w:val="28"/>
          <w:rtl/>
        </w:rPr>
      </w:pPr>
      <w:r w:rsidRPr="00DE73D6">
        <w:rPr>
          <w:rFonts w:ascii="Simplified Arabic" w:hAnsi="Simplified Arabic" w:cs="Simplified Arabic"/>
          <w:b/>
          <w:bCs/>
          <w:sz w:val="28"/>
          <w:szCs w:val="28"/>
        </w:rPr>
        <w:t>Dure, L., M. Crouch, J. Harada, T.-H.D. Ho, J. Mundy, R. Quatrano, T. Thomas, Z.R. Sung, (1989).</w:t>
      </w:r>
      <w:r w:rsidRPr="00DE73D6">
        <w:rPr>
          <w:rFonts w:ascii="Simplified Arabic" w:hAnsi="Simplified Arabic" w:cs="Simplified Arabic"/>
          <w:sz w:val="28"/>
          <w:szCs w:val="28"/>
        </w:rPr>
        <w:t xml:space="preserve"> Common amino acid sequence domains among the LEA proteins of higher plants. Plant Mol. Biol.</w:t>
      </w:r>
      <w:r w:rsidRPr="00DE73D6">
        <w:rPr>
          <w:rFonts w:ascii="Simplified Arabic" w:hAnsi="Simplified Arabic" w:cs="Simplified Arabic"/>
          <w:b/>
          <w:bCs/>
          <w:sz w:val="28"/>
          <w:szCs w:val="28"/>
        </w:rPr>
        <w:t xml:space="preserve"> </w:t>
      </w:r>
      <w:r w:rsidRPr="00DE73D6">
        <w:rPr>
          <w:rFonts w:ascii="Simplified Arabic" w:hAnsi="Simplified Arabic" w:cs="Simplified Arabic"/>
          <w:sz w:val="28"/>
          <w:szCs w:val="28"/>
        </w:rPr>
        <w:t>12: 475-486.</w:t>
      </w:r>
    </w:p>
    <w:p w14:paraId="0B587C18" w14:textId="77777777" w:rsidR="00361658" w:rsidRPr="00DE73D6" w:rsidRDefault="00361658" w:rsidP="00361658">
      <w:pPr>
        <w:pStyle w:val="ListParagraph"/>
        <w:numPr>
          <w:ilvl w:val="0"/>
          <w:numId w:val="16"/>
        </w:numPr>
        <w:bidi w:val="0"/>
        <w:rPr>
          <w:rFonts w:ascii="Simplified Arabic" w:hAnsi="Simplified Arabic" w:cs="Simplified Arabic"/>
          <w:sz w:val="28"/>
          <w:szCs w:val="28"/>
        </w:rPr>
      </w:pPr>
      <w:r w:rsidRPr="00DE73D6">
        <w:rPr>
          <w:rFonts w:ascii="Simplified Arabic" w:hAnsi="Simplified Arabic" w:cs="Simplified Arabic"/>
          <w:b/>
          <w:bCs/>
          <w:sz w:val="28"/>
          <w:szCs w:val="28"/>
        </w:rPr>
        <w:t xml:space="preserve">Wise. J.M., A. </w:t>
      </w:r>
      <w:proofErr w:type="spellStart"/>
      <w:r w:rsidRPr="00DE73D6">
        <w:rPr>
          <w:rFonts w:ascii="Simplified Arabic" w:hAnsi="Simplified Arabic" w:cs="Simplified Arabic"/>
          <w:b/>
          <w:bCs/>
          <w:sz w:val="28"/>
          <w:szCs w:val="28"/>
        </w:rPr>
        <w:t>Tunnacliffe</w:t>
      </w:r>
      <w:proofErr w:type="spellEnd"/>
      <w:r w:rsidRPr="00DE73D6">
        <w:rPr>
          <w:rFonts w:ascii="Simplified Arabic" w:hAnsi="Simplified Arabic" w:cs="Simplified Arabic"/>
          <w:sz w:val="28"/>
          <w:szCs w:val="28"/>
        </w:rPr>
        <w:t>, (2004). POPP the question: what do LEA proteins do, Trends Plant Sci.9(1):13-7.</w:t>
      </w:r>
    </w:p>
    <w:p w14:paraId="5C9D69BA" w14:textId="77777777" w:rsidR="00361658" w:rsidRPr="00DE73D6" w:rsidRDefault="00361658" w:rsidP="00361658">
      <w:pPr>
        <w:pStyle w:val="ListParagraph"/>
        <w:numPr>
          <w:ilvl w:val="0"/>
          <w:numId w:val="16"/>
        </w:numPr>
        <w:bidi w:val="0"/>
        <w:rPr>
          <w:rFonts w:ascii="Simplified Arabic" w:hAnsi="Simplified Arabic" w:cs="Simplified Arabic"/>
          <w:sz w:val="28"/>
          <w:szCs w:val="28"/>
          <w:rtl/>
        </w:rPr>
      </w:pPr>
      <w:r w:rsidRPr="00DE73D6">
        <w:rPr>
          <w:rFonts w:ascii="Simplified Arabic" w:hAnsi="Simplified Arabic" w:cs="Simplified Arabic"/>
          <w:b/>
          <w:bCs/>
          <w:sz w:val="28"/>
          <w:szCs w:val="28"/>
        </w:rPr>
        <w:t>Close. T.J., (1997).</w:t>
      </w:r>
      <w:r w:rsidRPr="00DE73D6">
        <w:rPr>
          <w:rFonts w:ascii="Simplified Arabic" w:hAnsi="Simplified Arabic" w:cs="Simplified Arabic"/>
          <w:sz w:val="28"/>
          <w:szCs w:val="28"/>
        </w:rPr>
        <w:t xml:space="preserve"> Dehydrins: A commonality in the response of plants to dehydration and low temperature. Physiol. Plant</w:t>
      </w:r>
      <w:r w:rsidRPr="00DE73D6">
        <w:rPr>
          <w:rFonts w:ascii="Simplified Arabic" w:hAnsi="Simplified Arabic" w:cs="Simplified Arabic"/>
          <w:b/>
          <w:bCs/>
          <w:sz w:val="28"/>
          <w:szCs w:val="28"/>
        </w:rPr>
        <w:t xml:space="preserve"> </w:t>
      </w:r>
      <w:r w:rsidRPr="00DE73D6">
        <w:rPr>
          <w:rFonts w:ascii="Simplified Arabic" w:hAnsi="Simplified Arabic" w:cs="Simplified Arabic"/>
          <w:sz w:val="28"/>
          <w:szCs w:val="28"/>
        </w:rPr>
        <w:t>100: 291-296.</w:t>
      </w:r>
    </w:p>
    <w:p w14:paraId="1DEDE993" w14:textId="77777777" w:rsidR="00361658" w:rsidRPr="00DE73D6" w:rsidRDefault="00361658" w:rsidP="00361658">
      <w:pPr>
        <w:pStyle w:val="ListParagraph"/>
        <w:numPr>
          <w:ilvl w:val="0"/>
          <w:numId w:val="16"/>
        </w:numPr>
        <w:bidi w:val="0"/>
        <w:rPr>
          <w:rFonts w:ascii="Simplified Arabic" w:hAnsi="Simplified Arabic" w:cs="Simplified Arabic"/>
          <w:sz w:val="28"/>
          <w:szCs w:val="28"/>
        </w:rPr>
      </w:pPr>
      <w:proofErr w:type="spellStart"/>
      <w:r w:rsidRPr="00DE73D6">
        <w:rPr>
          <w:rFonts w:ascii="Simplified Arabic" w:hAnsi="Simplified Arabic" w:cs="Simplified Arabic"/>
          <w:b/>
          <w:bCs/>
          <w:sz w:val="28"/>
          <w:szCs w:val="28"/>
        </w:rPr>
        <w:t>Mitwisha</w:t>
      </w:r>
      <w:proofErr w:type="spellEnd"/>
      <w:r w:rsidRPr="00DE73D6">
        <w:rPr>
          <w:rFonts w:ascii="Simplified Arabic" w:hAnsi="Simplified Arabic" w:cs="Simplified Arabic"/>
          <w:b/>
          <w:bCs/>
          <w:sz w:val="28"/>
          <w:szCs w:val="28"/>
        </w:rPr>
        <w:t xml:space="preserve">. L., W. Brandt, L. </w:t>
      </w:r>
      <w:proofErr w:type="spellStart"/>
      <w:r w:rsidRPr="00DE73D6">
        <w:rPr>
          <w:rFonts w:ascii="Simplified Arabic" w:hAnsi="Simplified Arabic" w:cs="Simplified Arabic"/>
          <w:b/>
          <w:bCs/>
          <w:sz w:val="28"/>
          <w:szCs w:val="28"/>
        </w:rPr>
        <w:t>McCread</w:t>
      </w:r>
      <w:proofErr w:type="spellEnd"/>
      <w:r w:rsidRPr="00DE73D6">
        <w:rPr>
          <w:rFonts w:ascii="Simplified Arabic" w:hAnsi="Simplified Arabic" w:cs="Simplified Arabic"/>
          <w:b/>
          <w:bCs/>
          <w:sz w:val="28"/>
          <w:szCs w:val="28"/>
        </w:rPr>
        <w:t>, G.G. Lindsey, (1998).</w:t>
      </w:r>
      <w:r w:rsidRPr="00DE73D6">
        <w:rPr>
          <w:rFonts w:ascii="Simplified Arabic" w:hAnsi="Simplified Arabic" w:cs="Simplified Arabic"/>
          <w:sz w:val="28"/>
          <w:szCs w:val="28"/>
        </w:rPr>
        <w:t xml:space="preserve"> HSP12 is a LEA like protein in </w:t>
      </w:r>
      <w:r w:rsidRPr="00DE73D6">
        <w:rPr>
          <w:rFonts w:ascii="Simplified Arabic" w:hAnsi="Simplified Arabic" w:cs="Simplified Arabic"/>
          <w:i/>
          <w:iCs/>
          <w:sz w:val="28"/>
          <w:szCs w:val="28"/>
        </w:rPr>
        <w:t>Saccharomyces cerevisiae</w:t>
      </w:r>
      <w:r w:rsidRPr="00DE73D6">
        <w:rPr>
          <w:rFonts w:ascii="Simplified Arabic" w:hAnsi="Simplified Arabic" w:cs="Simplified Arabic"/>
          <w:sz w:val="28"/>
          <w:szCs w:val="28"/>
        </w:rPr>
        <w:t>. Plant Mol. Biol.</w:t>
      </w:r>
      <w:r w:rsidRPr="00DE73D6">
        <w:rPr>
          <w:rFonts w:ascii="Simplified Arabic" w:hAnsi="Simplified Arabic" w:cs="Simplified Arabic"/>
          <w:b/>
          <w:bCs/>
          <w:sz w:val="28"/>
          <w:szCs w:val="28"/>
        </w:rPr>
        <w:t xml:space="preserve"> </w:t>
      </w:r>
      <w:r w:rsidRPr="00DE73D6">
        <w:rPr>
          <w:rFonts w:ascii="Simplified Arabic" w:hAnsi="Simplified Arabic" w:cs="Simplified Arabic"/>
          <w:sz w:val="28"/>
          <w:szCs w:val="28"/>
        </w:rPr>
        <w:t>37: 513-521.</w:t>
      </w:r>
    </w:p>
    <w:p w14:paraId="4B26808C" w14:textId="77777777" w:rsidR="00361658" w:rsidRPr="00DE73D6" w:rsidRDefault="00361658" w:rsidP="00361658">
      <w:pPr>
        <w:pStyle w:val="ListParagraph"/>
        <w:numPr>
          <w:ilvl w:val="0"/>
          <w:numId w:val="16"/>
        </w:numPr>
        <w:bidi w:val="0"/>
        <w:rPr>
          <w:rFonts w:ascii="Simplified Arabic" w:hAnsi="Simplified Arabic" w:cs="Simplified Arabic"/>
          <w:sz w:val="28"/>
          <w:szCs w:val="28"/>
          <w:rtl/>
        </w:rPr>
      </w:pPr>
      <w:r w:rsidRPr="00DE73D6">
        <w:rPr>
          <w:rFonts w:ascii="Simplified Arabic" w:hAnsi="Simplified Arabic" w:cs="Simplified Arabic"/>
          <w:b/>
          <w:bCs/>
          <w:sz w:val="28"/>
          <w:szCs w:val="28"/>
        </w:rPr>
        <w:t xml:space="preserve">Rodriguez, E.M., J.T. Svenson, M. </w:t>
      </w:r>
      <w:proofErr w:type="spellStart"/>
      <w:r w:rsidRPr="00DE73D6">
        <w:rPr>
          <w:rFonts w:ascii="Simplified Arabic" w:hAnsi="Simplified Arabic" w:cs="Simplified Arabic"/>
          <w:b/>
          <w:bCs/>
          <w:sz w:val="28"/>
          <w:szCs w:val="28"/>
        </w:rPr>
        <w:t>Malatrasi</w:t>
      </w:r>
      <w:proofErr w:type="spellEnd"/>
      <w:r w:rsidRPr="00DE73D6">
        <w:rPr>
          <w:rFonts w:ascii="Simplified Arabic" w:hAnsi="Simplified Arabic" w:cs="Simplified Arabic"/>
          <w:b/>
          <w:bCs/>
          <w:sz w:val="28"/>
          <w:szCs w:val="28"/>
        </w:rPr>
        <w:t>, D. Choi, T.J. Close, (2005).</w:t>
      </w:r>
      <w:r w:rsidRPr="00DE73D6">
        <w:rPr>
          <w:rFonts w:ascii="Simplified Arabic" w:hAnsi="Simplified Arabic" w:cs="Simplified Arabic"/>
          <w:sz w:val="28"/>
          <w:szCs w:val="28"/>
        </w:rPr>
        <w:t xml:space="preserve"> Barley </w:t>
      </w:r>
      <w:r w:rsidRPr="00DE73D6">
        <w:rPr>
          <w:rFonts w:ascii="Simplified Arabic" w:hAnsi="Simplified Arabic" w:cs="Simplified Arabic"/>
          <w:i/>
          <w:iCs/>
          <w:sz w:val="28"/>
          <w:szCs w:val="28"/>
        </w:rPr>
        <w:t>Dhn</w:t>
      </w:r>
      <w:r w:rsidRPr="00DE73D6">
        <w:rPr>
          <w:rFonts w:ascii="Simplified Arabic" w:hAnsi="Simplified Arabic" w:cs="Simplified Arabic"/>
          <w:sz w:val="28"/>
          <w:szCs w:val="28"/>
        </w:rPr>
        <w:t>13 encodes a KS-type dehydrin with constitutive and stress responsive expression. Theor. Appl. Genet.</w:t>
      </w:r>
      <w:r w:rsidRPr="00DE73D6">
        <w:rPr>
          <w:rFonts w:ascii="Simplified Arabic" w:hAnsi="Simplified Arabic" w:cs="Simplified Arabic"/>
          <w:b/>
          <w:bCs/>
          <w:sz w:val="28"/>
          <w:szCs w:val="28"/>
        </w:rPr>
        <w:t xml:space="preserve"> </w:t>
      </w:r>
      <w:r w:rsidRPr="00DE73D6">
        <w:rPr>
          <w:rFonts w:ascii="Simplified Arabic" w:hAnsi="Simplified Arabic" w:cs="Simplified Arabic"/>
          <w:sz w:val="28"/>
          <w:szCs w:val="28"/>
        </w:rPr>
        <w:t>110: 852-858.</w:t>
      </w:r>
    </w:p>
    <w:p w14:paraId="1F1E5407" w14:textId="77777777" w:rsidR="00361658" w:rsidRPr="00DE73D6" w:rsidRDefault="00361658" w:rsidP="00361658">
      <w:pPr>
        <w:pStyle w:val="ListParagraph"/>
        <w:numPr>
          <w:ilvl w:val="0"/>
          <w:numId w:val="16"/>
        </w:numPr>
        <w:bidi w:val="0"/>
        <w:rPr>
          <w:rFonts w:ascii="Simplified Arabic" w:hAnsi="Simplified Arabic" w:cs="Simplified Arabic"/>
          <w:sz w:val="28"/>
          <w:szCs w:val="28"/>
          <w:rtl/>
        </w:rPr>
      </w:pPr>
      <w:r w:rsidRPr="00DE73D6">
        <w:rPr>
          <w:rFonts w:ascii="Simplified Arabic" w:hAnsi="Simplified Arabic" w:cs="Simplified Arabic"/>
          <w:b/>
          <w:bCs/>
          <w:sz w:val="28"/>
          <w:szCs w:val="28"/>
        </w:rPr>
        <w:t xml:space="preserve">Nylander. M., J. Svensson, E.T. </w:t>
      </w:r>
      <w:proofErr w:type="spellStart"/>
      <w:r w:rsidRPr="00DE73D6">
        <w:rPr>
          <w:rFonts w:ascii="Simplified Arabic" w:hAnsi="Simplified Arabic" w:cs="Simplified Arabic"/>
          <w:b/>
          <w:bCs/>
          <w:sz w:val="28"/>
          <w:szCs w:val="28"/>
        </w:rPr>
        <w:t>Palva</w:t>
      </w:r>
      <w:proofErr w:type="spellEnd"/>
      <w:r w:rsidRPr="00DE73D6">
        <w:rPr>
          <w:rFonts w:ascii="Simplified Arabic" w:hAnsi="Simplified Arabic" w:cs="Simplified Arabic"/>
          <w:b/>
          <w:bCs/>
          <w:sz w:val="28"/>
          <w:szCs w:val="28"/>
        </w:rPr>
        <w:t>, B.V. Welin, (2001).</w:t>
      </w:r>
      <w:r w:rsidRPr="00DE73D6">
        <w:rPr>
          <w:rFonts w:ascii="Simplified Arabic" w:hAnsi="Simplified Arabic" w:cs="Simplified Arabic"/>
          <w:sz w:val="28"/>
          <w:szCs w:val="28"/>
        </w:rPr>
        <w:t xml:space="preserve"> Stress-induced accumulation and tissue-specific </w:t>
      </w:r>
      <w:proofErr w:type="spellStart"/>
      <w:r w:rsidRPr="00DE73D6">
        <w:rPr>
          <w:rFonts w:ascii="Simplified Arabic" w:hAnsi="Simplified Arabic" w:cs="Simplified Arabic"/>
          <w:sz w:val="28"/>
          <w:szCs w:val="28"/>
        </w:rPr>
        <w:t>localisation</w:t>
      </w:r>
      <w:proofErr w:type="spellEnd"/>
      <w:r w:rsidRPr="00DE73D6">
        <w:rPr>
          <w:rFonts w:ascii="Simplified Arabic" w:hAnsi="Simplified Arabic" w:cs="Simplified Arabic"/>
          <w:sz w:val="28"/>
          <w:szCs w:val="28"/>
        </w:rPr>
        <w:t xml:space="preserve"> of dehydrins in (</w:t>
      </w:r>
      <w:r w:rsidRPr="00DE73D6">
        <w:rPr>
          <w:rFonts w:ascii="Simplified Arabic" w:hAnsi="Simplified Arabic" w:cs="Simplified Arabic"/>
          <w:i/>
          <w:iCs/>
          <w:sz w:val="28"/>
          <w:szCs w:val="28"/>
        </w:rPr>
        <w:t>Arabidopsis thaliana</w:t>
      </w:r>
      <w:r w:rsidRPr="00DE73D6">
        <w:rPr>
          <w:rFonts w:ascii="Simplified Arabic" w:hAnsi="Simplified Arabic" w:cs="Simplified Arabic"/>
          <w:sz w:val="28"/>
          <w:szCs w:val="28"/>
        </w:rPr>
        <w:t>). Plant Mol. Biol</w:t>
      </w:r>
      <w:r w:rsidRPr="00DE73D6">
        <w:rPr>
          <w:rFonts w:ascii="Simplified Arabic" w:hAnsi="Simplified Arabic" w:cs="Simplified Arabic"/>
          <w:b/>
          <w:bCs/>
          <w:sz w:val="28"/>
          <w:szCs w:val="28"/>
        </w:rPr>
        <w:t xml:space="preserve">. </w:t>
      </w:r>
      <w:r w:rsidRPr="00DE73D6">
        <w:rPr>
          <w:rFonts w:ascii="Simplified Arabic" w:hAnsi="Simplified Arabic" w:cs="Simplified Arabic"/>
          <w:sz w:val="28"/>
          <w:szCs w:val="28"/>
        </w:rPr>
        <w:t>45: 263-279.</w:t>
      </w:r>
    </w:p>
    <w:p w14:paraId="698A49DC" w14:textId="77777777" w:rsidR="00361658" w:rsidRPr="00DE73D6" w:rsidRDefault="00361658" w:rsidP="00361658">
      <w:pPr>
        <w:pStyle w:val="ListParagraph"/>
        <w:numPr>
          <w:ilvl w:val="0"/>
          <w:numId w:val="16"/>
        </w:numPr>
        <w:bidi w:val="0"/>
        <w:rPr>
          <w:rFonts w:ascii="Simplified Arabic" w:hAnsi="Simplified Arabic" w:cs="Simplified Arabic"/>
          <w:sz w:val="28"/>
          <w:szCs w:val="28"/>
        </w:rPr>
      </w:pPr>
      <w:proofErr w:type="spellStart"/>
      <w:r w:rsidRPr="00DE73D6">
        <w:rPr>
          <w:rFonts w:ascii="Simplified Arabic" w:hAnsi="Simplified Arabic" w:cs="Simplified Arabic"/>
          <w:b/>
          <w:bCs/>
          <w:sz w:val="28"/>
          <w:szCs w:val="28"/>
        </w:rPr>
        <w:lastRenderedPageBreak/>
        <w:t>Rorat</w:t>
      </w:r>
      <w:proofErr w:type="spellEnd"/>
      <w:r w:rsidRPr="00DE73D6">
        <w:rPr>
          <w:rFonts w:ascii="Simplified Arabic" w:hAnsi="Simplified Arabic" w:cs="Simplified Arabic"/>
          <w:b/>
          <w:bCs/>
          <w:sz w:val="28"/>
          <w:szCs w:val="28"/>
        </w:rPr>
        <w:t xml:space="preserve">. T., W.J. </w:t>
      </w:r>
      <w:proofErr w:type="spellStart"/>
      <w:r w:rsidRPr="00DE73D6">
        <w:rPr>
          <w:rFonts w:ascii="Simplified Arabic" w:hAnsi="Simplified Arabic" w:cs="Simplified Arabic"/>
          <w:b/>
          <w:bCs/>
          <w:sz w:val="28"/>
          <w:szCs w:val="28"/>
        </w:rPr>
        <w:t>Grygorowicz</w:t>
      </w:r>
      <w:proofErr w:type="spellEnd"/>
      <w:r w:rsidRPr="00DE73D6">
        <w:rPr>
          <w:rFonts w:ascii="Simplified Arabic" w:hAnsi="Simplified Arabic" w:cs="Simplified Arabic"/>
          <w:b/>
          <w:bCs/>
          <w:sz w:val="28"/>
          <w:szCs w:val="28"/>
        </w:rPr>
        <w:t xml:space="preserve">, W. </w:t>
      </w:r>
      <w:proofErr w:type="spellStart"/>
      <w:r w:rsidRPr="00DE73D6">
        <w:rPr>
          <w:rFonts w:ascii="Simplified Arabic" w:hAnsi="Simplified Arabic" w:cs="Simplified Arabic"/>
          <w:b/>
          <w:bCs/>
          <w:sz w:val="28"/>
          <w:szCs w:val="28"/>
        </w:rPr>
        <w:t>Irzykowski</w:t>
      </w:r>
      <w:proofErr w:type="spellEnd"/>
      <w:r w:rsidRPr="00DE73D6">
        <w:rPr>
          <w:rFonts w:ascii="Simplified Arabic" w:hAnsi="Simplified Arabic" w:cs="Simplified Arabic"/>
          <w:b/>
          <w:bCs/>
          <w:sz w:val="28"/>
          <w:szCs w:val="28"/>
        </w:rPr>
        <w:t>, P. Rey, (2004).</w:t>
      </w:r>
      <w:r w:rsidRPr="00DE73D6">
        <w:rPr>
          <w:rFonts w:ascii="Simplified Arabic" w:hAnsi="Simplified Arabic" w:cs="Simplified Arabic"/>
          <w:sz w:val="28"/>
          <w:szCs w:val="28"/>
        </w:rPr>
        <w:t xml:space="preserve"> Expression of KS-type dehydrins is primarily regulated by factors related to organ type and leaf developmental stage under vegetative growth. Planta</w:t>
      </w:r>
      <w:r w:rsidRPr="00DE73D6">
        <w:rPr>
          <w:rFonts w:ascii="Simplified Arabic" w:hAnsi="Simplified Arabic" w:cs="Simplified Arabic"/>
          <w:b/>
          <w:bCs/>
          <w:sz w:val="28"/>
          <w:szCs w:val="28"/>
        </w:rPr>
        <w:t xml:space="preserve"> </w:t>
      </w:r>
      <w:r w:rsidRPr="00DE73D6">
        <w:rPr>
          <w:rFonts w:ascii="Simplified Arabic" w:hAnsi="Simplified Arabic" w:cs="Simplified Arabic"/>
          <w:sz w:val="28"/>
          <w:szCs w:val="28"/>
        </w:rPr>
        <w:t>218: 878-885.</w:t>
      </w:r>
    </w:p>
    <w:p w14:paraId="79407B66" w14:textId="77777777" w:rsidR="00361658" w:rsidRPr="00DE73D6" w:rsidRDefault="00361658" w:rsidP="00361658">
      <w:pPr>
        <w:pStyle w:val="ListParagraph"/>
        <w:numPr>
          <w:ilvl w:val="0"/>
          <w:numId w:val="16"/>
        </w:numPr>
        <w:bidi w:val="0"/>
        <w:rPr>
          <w:rFonts w:ascii="Simplified Arabic" w:hAnsi="Simplified Arabic" w:cs="Simplified Arabic"/>
          <w:sz w:val="28"/>
          <w:szCs w:val="28"/>
        </w:rPr>
      </w:pPr>
      <w:proofErr w:type="spellStart"/>
      <w:r w:rsidRPr="00DE73D6">
        <w:rPr>
          <w:rFonts w:ascii="Simplified Arabic" w:hAnsi="Simplified Arabic" w:cs="Simplified Arabic"/>
          <w:b/>
          <w:bCs/>
          <w:sz w:val="28"/>
          <w:szCs w:val="28"/>
        </w:rPr>
        <w:t>Rorat</w:t>
      </w:r>
      <w:proofErr w:type="spellEnd"/>
      <w:r w:rsidRPr="00DE73D6">
        <w:rPr>
          <w:rFonts w:ascii="Simplified Arabic" w:hAnsi="Simplified Arabic" w:cs="Simplified Arabic"/>
          <w:b/>
          <w:bCs/>
          <w:sz w:val="28"/>
          <w:szCs w:val="28"/>
        </w:rPr>
        <w:t xml:space="preserve">. T., B.M. </w:t>
      </w:r>
      <w:proofErr w:type="spellStart"/>
      <w:r w:rsidRPr="00DE73D6">
        <w:rPr>
          <w:rFonts w:ascii="Simplified Arabic" w:hAnsi="Simplified Arabic" w:cs="Simplified Arabic"/>
          <w:b/>
          <w:bCs/>
          <w:sz w:val="28"/>
          <w:szCs w:val="28"/>
        </w:rPr>
        <w:t>Szabala</w:t>
      </w:r>
      <w:proofErr w:type="spellEnd"/>
      <w:r w:rsidRPr="00DE73D6">
        <w:rPr>
          <w:rFonts w:ascii="Simplified Arabic" w:hAnsi="Simplified Arabic" w:cs="Simplified Arabic"/>
          <w:b/>
          <w:bCs/>
          <w:sz w:val="28"/>
          <w:szCs w:val="28"/>
        </w:rPr>
        <w:t xml:space="preserve">, W.J. </w:t>
      </w:r>
      <w:proofErr w:type="spellStart"/>
      <w:r w:rsidRPr="00DE73D6">
        <w:rPr>
          <w:rFonts w:ascii="Simplified Arabic" w:hAnsi="Simplified Arabic" w:cs="Simplified Arabic"/>
          <w:b/>
          <w:bCs/>
          <w:sz w:val="28"/>
          <w:szCs w:val="28"/>
        </w:rPr>
        <w:t>Grygorowicz</w:t>
      </w:r>
      <w:proofErr w:type="spellEnd"/>
      <w:r w:rsidRPr="00DE73D6">
        <w:rPr>
          <w:rFonts w:ascii="Simplified Arabic" w:hAnsi="Simplified Arabic" w:cs="Simplified Arabic"/>
          <w:b/>
          <w:bCs/>
          <w:sz w:val="28"/>
          <w:szCs w:val="28"/>
        </w:rPr>
        <w:t>, B. Wojtowicz, Z. Yin, P. Rey, (2006).</w:t>
      </w:r>
      <w:r w:rsidRPr="00DE73D6">
        <w:rPr>
          <w:rFonts w:ascii="Simplified Arabic" w:hAnsi="Simplified Arabic" w:cs="Simplified Arabic"/>
          <w:sz w:val="28"/>
          <w:szCs w:val="28"/>
        </w:rPr>
        <w:t xml:space="preserve">  Expression of SK3-type dehydrin in transporting organs is associated with cold acclimation in </w:t>
      </w:r>
      <w:r w:rsidRPr="00DE73D6">
        <w:rPr>
          <w:rFonts w:ascii="Simplified Arabic" w:hAnsi="Simplified Arabic" w:cs="Simplified Arabic"/>
          <w:i/>
          <w:iCs/>
          <w:sz w:val="28"/>
          <w:szCs w:val="28"/>
        </w:rPr>
        <w:t xml:space="preserve">Solanum </w:t>
      </w:r>
      <w:r w:rsidRPr="00DE73D6">
        <w:rPr>
          <w:rFonts w:ascii="Simplified Arabic" w:hAnsi="Simplified Arabic" w:cs="Simplified Arabic"/>
          <w:sz w:val="28"/>
          <w:szCs w:val="28"/>
        </w:rPr>
        <w:t>species. Planta 224: 205-221.</w:t>
      </w:r>
    </w:p>
    <w:p w14:paraId="39CAE946" w14:textId="77777777" w:rsidR="00361658" w:rsidRPr="00DE73D6" w:rsidRDefault="00361658" w:rsidP="00361658">
      <w:pPr>
        <w:pStyle w:val="ListParagraph"/>
        <w:numPr>
          <w:ilvl w:val="0"/>
          <w:numId w:val="16"/>
        </w:numPr>
        <w:bidi w:val="0"/>
        <w:rPr>
          <w:rFonts w:ascii="Simplified Arabic" w:hAnsi="Simplified Arabic" w:cs="Simplified Arabic"/>
          <w:sz w:val="28"/>
          <w:szCs w:val="28"/>
        </w:rPr>
      </w:pPr>
      <w:r w:rsidRPr="00DE73D6">
        <w:rPr>
          <w:rFonts w:ascii="Simplified Arabic" w:hAnsi="Simplified Arabic" w:cs="Simplified Arabic"/>
          <w:b/>
          <w:bCs/>
          <w:sz w:val="28"/>
          <w:szCs w:val="28"/>
        </w:rPr>
        <w:t xml:space="preserve">Garay-Arroyo A., J.M. </w:t>
      </w:r>
      <w:proofErr w:type="spellStart"/>
      <w:r w:rsidRPr="00DE73D6">
        <w:rPr>
          <w:rFonts w:ascii="Simplified Arabic" w:hAnsi="Simplified Arabic" w:cs="Simplified Arabic"/>
          <w:b/>
          <w:bCs/>
          <w:sz w:val="28"/>
          <w:szCs w:val="28"/>
        </w:rPr>
        <w:t>Colmenoro-Florest</w:t>
      </w:r>
      <w:proofErr w:type="spellEnd"/>
      <w:r w:rsidRPr="00DE73D6">
        <w:rPr>
          <w:rFonts w:ascii="Simplified Arabic" w:hAnsi="Simplified Arabic" w:cs="Simplified Arabic"/>
          <w:b/>
          <w:bCs/>
          <w:sz w:val="28"/>
          <w:szCs w:val="28"/>
        </w:rPr>
        <w:t xml:space="preserve">, A. </w:t>
      </w:r>
      <w:proofErr w:type="spellStart"/>
      <w:r w:rsidRPr="00DE73D6">
        <w:rPr>
          <w:rFonts w:ascii="Simplified Arabic" w:hAnsi="Simplified Arabic" w:cs="Simplified Arabic"/>
          <w:b/>
          <w:bCs/>
          <w:sz w:val="28"/>
          <w:szCs w:val="28"/>
        </w:rPr>
        <w:t>Garciarrubio</w:t>
      </w:r>
      <w:proofErr w:type="spellEnd"/>
      <w:r w:rsidRPr="00DE73D6">
        <w:rPr>
          <w:rFonts w:ascii="Simplified Arabic" w:hAnsi="Simplified Arabic" w:cs="Simplified Arabic"/>
          <w:b/>
          <w:bCs/>
          <w:sz w:val="28"/>
          <w:szCs w:val="28"/>
        </w:rPr>
        <w:t>, A.A. Covarrubias, (2000).</w:t>
      </w:r>
      <w:r w:rsidRPr="00DE73D6">
        <w:rPr>
          <w:rFonts w:ascii="Simplified Arabic" w:hAnsi="Simplified Arabic" w:cs="Simplified Arabic"/>
          <w:sz w:val="28"/>
          <w:szCs w:val="28"/>
        </w:rPr>
        <w:t xml:space="preserve"> Highly hydrophilic proteins in prokaryotes and eucaryotes are common during conditions of water deficit. J. Biol. Chem.</w:t>
      </w:r>
      <w:r w:rsidRPr="00DE73D6">
        <w:rPr>
          <w:rFonts w:ascii="Simplified Arabic" w:hAnsi="Simplified Arabic" w:cs="Simplified Arabic"/>
          <w:b/>
          <w:bCs/>
          <w:sz w:val="28"/>
          <w:szCs w:val="28"/>
        </w:rPr>
        <w:t xml:space="preserve"> </w:t>
      </w:r>
      <w:r w:rsidRPr="00DE73D6">
        <w:rPr>
          <w:rFonts w:ascii="Simplified Arabic" w:hAnsi="Simplified Arabic" w:cs="Simplified Arabic"/>
          <w:sz w:val="28"/>
          <w:szCs w:val="28"/>
        </w:rPr>
        <w:t>275: 5668-5674.</w:t>
      </w:r>
    </w:p>
    <w:p w14:paraId="3863E797" w14:textId="77777777" w:rsidR="00361658" w:rsidRPr="00DE73D6" w:rsidRDefault="00361658" w:rsidP="00361658">
      <w:pPr>
        <w:pStyle w:val="ListParagraph"/>
        <w:numPr>
          <w:ilvl w:val="0"/>
          <w:numId w:val="16"/>
        </w:numPr>
        <w:bidi w:val="0"/>
        <w:rPr>
          <w:rFonts w:ascii="Simplified Arabic" w:hAnsi="Simplified Arabic" w:cs="Simplified Arabic"/>
          <w:sz w:val="28"/>
          <w:szCs w:val="28"/>
        </w:rPr>
      </w:pPr>
      <w:proofErr w:type="spellStart"/>
      <w:r w:rsidRPr="00DE73D6">
        <w:rPr>
          <w:rFonts w:ascii="Simplified Arabic" w:hAnsi="Simplified Arabic" w:cs="Simplified Arabic"/>
          <w:b/>
          <w:bCs/>
          <w:sz w:val="28"/>
          <w:szCs w:val="28"/>
        </w:rPr>
        <w:t>Puhakainen</w:t>
      </w:r>
      <w:proofErr w:type="spellEnd"/>
      <w:r w:rsidRPr="00DE73D6">
        <w:rPr>
          <w:rFonts w:ascii="Simplified Arabic" w:hAnsi="Simplified Arabic" w:cs="Simplified Arabic"/>
          <w:b/>
          <w:bCs/>
          <w:sz w:val="28"/>
          <w:szCs w:val="28"/>
        </w:rPr>
        <w:t xml:space="preserve">. T., M.W. Hess, P.M. Kela, J. Svensson, P. Heino, E.T. </w:t>
      </w:r>
      <w:proofErr w:type="spellStart"/>
      <w:r w:rsidRPr="00DE73D6">
        <w:rPr>
          <w:rFonts w:ascii="Simplified Arabic" w:hAnsi="Simplified Arabic" w:cs="Simplified Arabic"/>
          <w:b/>
          <w:bCs/>
          <w:sz w:val="28"/>
          <w:szCs w:val="28"/>
        </w:rPr>
        <w:t>Palva</w:t>
      </w:r>
      <w:proofErr w:type="spellEnd"/>
      <w:r w:rsidRPr="00DE73D6">
        <w:rPr>
          <w:rFonts w:ascii="Simplified Arabic" w:hAnsi="Simplified Arabic" w:cs="Simplified Arabic"/>
          <w:b/>
          <w:bCs/>
          <w:sz w:val="28"/>
          <w:szCs w:val="28"/>
        </w:rPr>
        <w:t>, (2004).</w:t>
      </w:r>
      <w:r w:rsidRPr="00DE73D6">
        <w:rPr>
          <w:rFonts w:ascii="Simplified Arabic" w:hAnsi="Simplified Arabic" w:cs="Simplified Arabic"/>
          <w:sz w:val="28"/>
          <w:szCs w:val="28"/>
        </w:rPr>
        <w:t xml:space="preserve"> Overexpression of multiple </w:t>
      </w:r>
      <w:proofErr w:type="spellStart"/>
      <w:r w:rsidRPr="00DE73D6">
        <w:rPr>
          <w:rFonts w:ascii="Simplified Arabic" w:hAnsi="Simplified Arabic" w:cs="Simplified Arabic"/>
          <w:sz w:val="28"/>
          <w:szCs w:val="28"/>
        </w:rPr>
        <w:t>dehydrine</w:t>
      </w:r>
      <w:proofErr w:type="spellEnd"/>
      <w:r w:rsidRPr="00DE73D6">
        <w:rPr>
          <w:rFonts w:ascii="Simplified Arabic" w:hAnsi="Simplified Arabic" w:cs="Simplified Arabic"/>
          <w:sz w:val="28"/>
          <w:szCs w:val="28"/>
        </w:rPr>
        <w:t xml:space="preserve"> genes enhanced tolerance to Freezing, Plant Mol Biol, 54: 743-753</w:t>
      </w:r>
      <w:r w:rsidRPr="00DE73D6">
        <w:rPr>
          <w:rFonts w:ascii="Simplified Arabic" w:hAnsi="Simplified Arabic" w:cs="Simplified Arabic"/>
          <w:sz w:val="28"/>
          <w:szCs w:val="28"/>
          <w:rtl/>
        </w:rPr>
        <w:t>.</w:t>
      </w:r>
    </w:p>
    <w:p w14:paraId="6BB8586E" w14:textId="77777777" w:rsidR="00361658" w:rsidRPr="00DE73D6" w:rsidRDefault="00361658" w:rsidP="00361658">
      <w:pPr>
        <w:pStyle w:val="ListParagraph"/>
        <w:numPr>
          <w:ilvl w:val="0"/>
          <w:numId w:val="16"/>
        </w:numPr>
        <w:bidi w:val="0"/>
        <w:rPr>
          <w:rFonts w:ascii="Simplified Arabic" w:hAnsi="Simplified Arabic" w:cs="Simplified Arabic"/>
          <w:sz w:val="28"/>
          <w:szCs w:val="28"/>
        </w:rPr>
      </w:pPr>
      <w:r w:rsidRPr="00DE73D6">
        <w:rPr>
          <w:rFonts w:ascii="Simplified Arabic" w:hAnsi="Simplified Arabic" w:cs="Simplified Arabic"/>
          <w:b/>
          <w:bCs/>
          <w:sz w:val="28"/>
          <w:szCs w:val="28"/>
        </w:rPr>
        <w:t>Shekhawat. U.K.S., L. Srinivas, T.R. Ganapathi, (2011).</w:t>
      </w:r>
      <w:r w:rsidRPr="00DE73D6">
        <w:rPr>
          <w:rFonts w:ascii="Simplified Arabic" w:hAnsi="Simplified Arabic" w:cs="Simplified Arabic"/>
          <w:sz w:val="28"/>
          <w:szCs w:val="28"/>
        </w:rPr>
        <w:t xml:space="preserve"> </w:t>
      </w:r>
      <w:r w:rsidRPr="00DE73D6">
        <w:rPr>
          <w:rFonts w:ascii="Simplified Arabic" w:hAnsi="Simplified Arabic" w:cs="Simplified Arabic"/>
          <w:i/>
          <w:iCs/>
          <w:sz w:val="28"/>
          <w:szCs w:val="28"/>
        </w:rPr>
        <w:t>MusaDHN-1</w:t>
      </w:r>
      <w:r w:rsidRPr="00DE73D6">
        <w:rPr>
          <w:rFonts w:ascii="Simplified Arabic" w:hAnsi="Simplified Arabic" w:cs="Simplified Arabic"/>
          <w:sz w:val="28"/>
          <w:szCs w:val="28"/>
        </w:rPr>
        <w:t>, a novel multiple drought- and salt – stress tolerance in banana, Planta, doi:10.1007/s00425-00011-01455-00423.</w:t>
      </w:r>
    </w:p>
    <w:p w14:paraId="1A25663B" w14:textId="77777777" w:rsidR="00361658" w:rsidRPr="00DE73D6" w:rsidRDefault="00361658" w:rsidP="00361658">
      <w:pPr>
        <w:pStyle w:val="ListParagraph"/>
        <w:numPr>
          <w:ilvl w:val="0"/>
          <w:numId w:val="16"/>
        </w:numPr>
        <w:bidi w:val="0"/>
        <w:rPr>
          <w:rFonts w:ascii="Simplified Arabic" w:hAnsi="Simplified Arabic" w:cs="Simplified Arabic"/>
          <w:sz w:val="28"/>
          <w:szCs w:val="28"/>
        </w:rPr>
      </w:pPr>
      <w:r w:rsidRPr="00DE73D6">
        <w:rPr>
          <w:rFonts w:ascii="Simplified Arabic" w:hAnsi="Simplified Arabic" w:cs="Simplified Arabic"/>
          <w:b/>
          <w:bCs/>
          <w:sz w:val="28"/>
          <w:szCs w:val="28"/>
        </w:rPr>
        <w:t xml:space="preserve">Hundertmark. M., J. </w:t>
      </w:r>
      <w:proofErr w:type="spellStart"/>
      <w:r w:rsidRPr="00DE73D6">
        <w:rPr>
          <w:rFonts w:ascii="Simplified Arabic" w:hAnsi="Simplified Arabic" w:cs="Simplified Arabic"/>
          <w:b/>
          <w:bCs/>
          <w:sz w:val="28"/>
          <w:szCs w:val="28"/>
        </w:rPr>
        <w:t>Buitink</w:t>
      </w:r>
      <w:proofErr w:type="spellEnd"/>
      <w:r w:rsidRPr="00DE73D6">
        <w:rPr>
          <w:rFonts w:ascii="Simplified Arabic" w:hAnsi="Simplified Arabic" w:cs="Simplified Arabic"/>
          <w:b/>
          <w:bCs/>
          <w:sz w:val="28"/>
          <w:szCs w:val="28"/>
        </w:rPr>
        <w:t xml:space="preserve">, O. Leprince, D.K. </w:t>
      </w:r>
      <w:proofErr w:type="spellStart"/>
      <w:r w:rsidRPr="00DE73D6">
        <w:rPr>
          <w:rFonts w:ascii="Simplified Arabic" w:hAnsi="Simplified Arabic" w:cs="Simplified Arabic"/>
          <w:b/>
          <w:bCs/>
          <w:sz w:val="28"/>
          <w:szCs w:val="28"/>
        </w:rPr>
        <w:t>Hincha</w:t>
      </w:r>
      <w:proofErr w:type="spellEnd"/>
      <w:r w:rsidRPr="00DE73D6">
        <w:rPr>
          <w:rFonts w:ascii="Simplified Arabic" w:hAnsi="Simplified Arabic" w:cs="Simplified Arabic"/>
          <w:b/>
          <w:bCs/>
          <w:sz w:val="28"/>
          <w:szCs w:val="28"/>
        </w:rPr>
        <w:t>, (2011).</w:t>
      </w:r>
      <w:r w:rsidRPr="00DE73D6">
        <w:rPr>
          <w:rFonts w:ascii="Simplified Arabic" w:hAnsi="Simplified Arabic" w:cs="Simplified Arabic"/>
          <w:sz w:val="28"/>
          <w:szCs w:val="28"/>
        </w:rPr>
        <w:t xml:space="preserve"> The reduction of seed-specific dehydrins reduces seed longevity in </w:t>
      </w:r>
      <w:r w:rsidRPr="00DE73D6">
        <w:rPr>
          <w:rFonts w:ascii="Simplified Arabic" w:hAnsi="Simplified Arabic" w:cs="Simplified Arabic"/>
          <w:i/>
          <w:iCs/>
          <w:sz w:val="28"/>
          <w:szCs w:val="28"/>
        </w:rPr>
        <w:t>Arabidopsis thaliana</w:t>
      </w:r>
      <w:r w:rsidRPr="00DE73D6">
        <w:rPr>
          <w:rFonts w:ascii="Simplified Arabic" w:hAnsi="Simplified Arabic" w:cs="Simplified Arabic"/>
          <w:sz w:val="28"/>
          <w:szCs w:val="28"/>
        </w:rPr>
        <w:t>, Seed, Sci Res, 21: 165-173</w:t>
      </w:r>
      <w:r w:rsidRPr="00DE73D6">
        <w:rPr>
          <w:rFonts w:ascii="Simplified Arabic" w:hAnsi="Simplified Arabic" w:cs="Simplified Arabic"/>
          <w:sz w:val="28"/>
          <w:szCs w:val="28"/>
          <w:rtl/>
        </w:rPr>
        <w:t>.</w:t>
      </w:r>
    </w:p>
    <w:p w14:paraId="27CF9910" w14:textId="77777777" w:rsidR="00361658" w:rsidRPr="00DE73D6" w:rsidRDefault="00361658" w:rsidP="00361658">
      <w:pPr>
        <w:pStyle w:val="ListParagraph"/>
        <w:numPr>
          <w:ilvl w:val="0"/>
          <w:numId w:val="16"/>
        </w:numPr>
        <w:tabs>
          <w:tab w:val="left" w:pos="1560"/>
        </w:tabs>
        <w:bidi w:val="0"/>
        <w:rPr>
          <w:rFonts w:ascii="Simplified Arabic" w:hAnsi="Simplified Arabic" w:cs="Simplified Arabic"/>
          <w:sz w:val="28"/>
          <w:szCs w:val="28"/>
        </w:rPr>
      </w:pPr>
      <w:r w:rsidRPr="00DE73D6">
        <w:rPr>
          <w:rFonts w:ascii="Simplified Arabic" w:hAnsi="Simplified Arabic" w:cs="Simplified Arabic"/>
          <w:b/>
          <w:bCs/>
          <w:sz w:val="28"/>
          <w:szCs w:val="28"/>
        </w:rPr>
        <w:t>Eriksson. S.K., P.D. Harryson, (2011).</w:t>
      </w:r>
      <w:r w:rsidRPr="00DE73D6">
        <w:rPr>
          <w:rFonts w:ascii="Simplified Arabic" w:hAnsi="Simplified Arabic" w:cs="Simplified Arabic"/>
          <w:sz w:val="28"/>
          <w:szCs w:val="28"/>
        </w:rPr>
        <w:t xml:space="preserve"> Molecular biology structure and function in plant desiccation tolerance, edited by Luttge. U., E. Beck, D. Berlin, Springer-Verlag, 289-305.</w:t>
      </w:r>
    </w:p>
    <w:p w14:paraId="622FB40E" w14:textId="77777777" w:rsidR="00361658" w:rsidRPr="00DE73D6" w:rsidRDefault="00361658" w:rsidP="00361658">
      <w:pPr>
        <w:pStyle w:val="ListParagraph"/>
        <w:numPr>
          <w:ilvl w:val="0"/>
          <w:numId w:val="16"/>
        </w:numPr>
        <w:tabs>
          <w:tab w:val="left" w:pos="1560"/>
        </w:tabs>
        <w:bidi w:val="0"/>
        <w:rPr>
          <w:rFonts w:ascii="Simplified Arabic" w:hAnsi="Simplified Arabic" w:cs="Simplified Arabic"/>
          <w:sz w:val="28"/>
          <w:szCs w:val="28"/>
        </w:rPr>
      </w:pPr>
      <w:proofErr w:type="spellStart"/>
      <w:r w:rsidRPr="00DE73D6">
        <w:rPr>
          <w:rFonts w:ascii="Simplified Arabic" w:hAnsi="Simplified Arabic" w:cs="Simplified Arabic"/>
          <w:b/>
          <w:bCs/>
          <w:sz w:val="28"/>
          <w:szCs w:val="28"/>
        </w:rPr>
        <w:t>Cseuz</w:t>
      </w:r>
      <w:proofErr w:type="spellEnd"/>
      <w:r w:rsidRPr="00DE73D6">
        <w:rPr>
          <w:rFonts w:ascii="Simplified Arabic" w:hAnsi="Simplified Arabic" w:cs="Simplified Arabic"/>
          <w:b/>
          <w:bCs/>
          <w:sz w:val="28"/>
          <w:szCs w:val="28"/>
        </w:rPr>
        <w:t xml:space="preserve"> L, Pank J, Kertesz Z, Matuz J, Tari I, Erdei L (2002)</w:t>
      </w:r>
      <w:r w:rsidRPr="00DE73D6">
        <w:rPr>
          <w:rFonts w:ascii="Simplified Arabic" w:hAnsi="Simplified Arabic" w:cs="Simplified Arabic"/>
          <w:sz w:val="28"/>
          <w:szCs w:val="28"/>
        </w:rPr>
        <w:t xml:space="preserve"> Wheat breeding for tolerance to drought stress at the cereal non-profit company. In </w:t>
      </w:r>
      <w:r w:rsidRPr="00DE73D6">
        <w:rPr>
          <w:rFonts w:ascii="Simplified Arabic" w:hAnsi="Simplified Arabic" w:cs="Simplified Arabic"/>
          <w:sz w:val="28"/>
          <w:szCs w:val="28"/>
        </w:rPr>
        <w:lastRenderedPageBreak/>
        <w:t xml:space="preserve">‘Proceedings 7th Hungarian Congress on Plant Physiology’. Acta </w:t>
      </w:r>
      <w:proofErr w:type="spellStart"/>
      <w:r w:rsidRPr="00DE73D6">
        <w:rPr>
          <w:rFonts w:ascii="Simplified Arabic" w:hAnsi="Simplified Arabic" w:cs="Simplified Arabic"/>
          <w:sz w:val="28"/>
          <w:szCs w:val="28"/>
        </w:rPr>
        <w:t>Biologica</w:t>
      </w:r>
      <w:proofErr w:type="spellEnd"/>
      <w:r w:rsidRPr="00DE73D6">
        <w:rPr>
          <w:rFonts w:ascii="Simplified Arabic" w:hAnsi="Simplified Arabic" w:cs="Simplified Arabic"/>
          <w:sz w:val="28"/>
          <w:szCs w:val="28"/>
        </w:rPr>
        <w:t xml:space="preserve"> </w:t>
      </w:r>
      <w:proofErr w:type="spellStart"/>
      <w:r w:rsidRPr="00DE73D6">
        <w:rPr>
          <w:rFonts w:ascii="Simplified Arabic" w:hAnsi="Simplified Arabic" w:cs="Simplified Arabic"/>
          <w:sz w:val="28"/>
          <w:szCs w:val="28"/>
        </w:rPr>
        <w:t>Szegediensis</w:t>
      </w:r>
      <w:proofErr w:type="spellEnd"/>
      <w:r w:rsidRPr="00DE73D6">
        <w:rPr>
          <w:rFonts w:ascii="Simplified Arabic" w:hAnsi="Simplified Arabic" w:cs="Simplified Arabic"/>
          <w:i/>
          <w:iCs/>
          <w:sz w:val="28"/>
          <w:szCs w:val="28"/>
        </w:rPr>
        <w:t xml:space="preserve"> </w:t>
      </w:r>
      <w:r w:rsidRPr="00DE73D6">
        <w:rPr>
          <w:rFonts w:ascii="Simplified Arabic" w:hAnsi="Simplified Arabic" w:cs="Simplified Arabic"/>
          <w:b/>
          <w:bCs/>
          <w:sz w:val="28"/>
          <w:szCs w:val="28"/>
        </w:rPr>
        <w:t>46</w:t>
      </w:r>
      <w:r w:rsidRPr="00DE73D6">
        <w:rPr>
          <w:rFonts w:ascii="Simplified Arabic" w:hAnsi="Simplified Arabic" w:cs="Simplified Arabic"/>
          <w:sz w:val="28"/>
          <w:szCs w:val="28"/>
        </w:rPr>
        <w:t>, 25–26.</w:t>
      </w:r>
    </w:p>
    <w:p w14:paraId="5B1B7498" w14:textId="77777777" w:rsidR="00361658" w:rsidRPr="00DE73D6" w:rsidRDefault="00361658" w:rsidP="00361658">
      <w:pPr>
        <w:pStyle w:val="ListParagraph"/>
        <w:numPr>
          <w:ilvl w:val="0"/>
          <w:numId w:val="16"/>
        </w:numPr>
        <w:bidi w:val="0"/>
        <w:spacing w:line="360" w:lineRule="auto"/>
        <w:jc w:val="both"/>
        <w:rPr>
          <w:rFonts w:ascii="Simplified Arabic" w:hAnsi="Simplified Arabic" w:cs="Simplified Arabic"/>
          <w:sz w:val="28"/>
          <w:szCs w:val="28"/>
        </w:rPr>
      </w:pPr>
      <w:proofErr w:type="spellStart"/>
      <w:r w:rsidRPr="00DE73D6">
        <w:rPr>
          <w:rFonts w:ascii="Simplified Arabic" w:hAnsi="Simplified Arabic" w:cs="Simplified Arabic"/>
          <w:b/>
          <w:bCs/>
          <w:sz w:val="28"/>
          <w:szCs w:val="28"/>
        </w:rPr>
        <w:t>Sivamani</w:t>
      </w:r>
      <w:proofErr w:type="spellEnd"/>
      <w:r w:rsidRPr="00DE73D6">
        <w:rPr>
          <w:rFonts w:ascii="Simplified Arabic" w:hAnsi="Simplified Arabic" w:cs="Simplified Arabic"/>
          <w:b/>
          <w:bCs/>
          <w:sz w:val="28"/>
          <w:szCs w:val="28"/>
        </w:rPr>
        <w:t xml:space="preserve">, E., A. </w:t>
      </w:r>
      <w:proofErr w:type="spellStart"/>
      <w:r w:rsidRPr="00DE73D6">
        <w:rPr>
          <w:rFonts w:ascii="Simplified Arabic" w:hAnsi="Simplified Arabic" w:cs="Simplified Arabic"/>
          <w:b/>
          <w:bCs/>
          <w:sz w:val="28"/>
          <w:szCs w:val="28"/>
        </w:rPr>
        <w:t>Bahieldin</w:t>
      </w:r>
      <w:proofErr w:type="spellEnd"/>
      <w:r w:rsidRPr="00DE73D6">
        <w:rPr>
          <w:rFonts w:ascii="Simplified Arabic" w:hAnsi="Simplified Arabic" w:cs="Simplified Arabic"/>
          <w:b/>
          <w:bCs/>
          <w:sz w:val="28"/>
          <w:szCs w:val="28"/>
        </w:rPr>
        <w:t>, J.M. Wraith, T. Al-Niemi, W.E. Dyer, T.H.D. Ho, R. Qu, (2000).</w:t>
      </w:r>
      <w:r w:rsidRPr="00DE73D6">
        <w:rPr>
          <w:rFonts w:ascii="Simplified Arabic" w:hAnsi="Simplified Arabic" w:cs="Simplified Arabic"/>
          <w:sz w:val="28"/>
          <w:szCs w:val="28"/>
        </w:rPr>
        <w:t xml:space="preserve"> Improved biomass productivity and water use efficiency under water deficit conditions in transgenic wheat constitutively expressing the Barley HVA1 gene. Plant Sci. 155: 1–9.</w:t>
      </w:r>
    </w:p>
    <w:p w14:paraId="4754E08E" w14:textId="77777777" w:rsidR="00361658" w:rsidRPr="00DE73D6" w:rsidRDefault="00361658" w:rsidP="00361658">
      <w:pPr>
        <w:pStyle w:val="ListParagraph"/>
        <w:numPr>
          <w:ilvl w:val="0"/>
          <w:numId w:val="16"/>
        </w:numPr>
        <w:bidi w:val="0"/>
        <w:spacing w:line="360" w:lineRule="auto"/>
        <w:jc w:val="both"/>
        <w:rPr>
          <w:rFonts w:ascii="Simplified Arabic" w:hAnsi="Simplified Arabic" w:cs="Simplified Arabic"/>
          <w:sz w:val="28"/>
          <w:szCs w:val="28"/>
        </w:rPr>
      </w:pPr>
      <w:r w:rsidRPr="00DE73D6">
        <w:rPr>
          <w:rFonts w:ascii="Simplified Arabic" w:hAnsi="Simplified Arabic" w:cs="Simplified Arabic"/>
          <w:b/>
          <w:bCs/>
          <w:sz w:val="28"/>
          <w:szCs w:val="28"/>
        </w:rPr>
        <w:t xml:space="preserve">Tommasini. L., J.T. Svensson, E.M. Rodriguez, A. Wahid, M. </w:t>
      </w:r>
      <w:proofErr w:type="spellStart"/>
      <w:r w:rsidRPr="00DE73D6">
        <w:rPr>
          <w:rFonts w:ascii="Simplified Arabic" w:hAnsi="Simplified Arabic" w:cs="Simplified Arabic"/>
          <w:b/>
          <w:bCs/>
          <w:sz w:val="28"/>
          <w:szCs w:val="28"/>
        </w:rPr>
        <w:t>Malatrasi</w:t>
      </w:r>
      <w:proofErr w:type="spellEnd"/>
      <w:r w:rsidRPr="00DE73D6">
        <w:rPr>
          <w:rFonts w:ascii="Simplified Arabic" w:hAnsi="Simplified Arabic" w:cs="Simplified Arabic"/>
          <w:b/>
          <w:bCs/>
          <w:sz w:val="28"/>
          <w:szCs w:val="28"/>
        </w:rPr>
        <w:t>, K. Kato, S. Wanamaker, J. Resnik T.J. Close, (2008).</w:t>
      </w:r>
      <w:r w:rsidRPr="00DE73D6">
        <w:rPr>
          <w:rFonts w:ascii="Simplified Arabic" w:hAnsi="Simplified Arabic" w:cs="Simplified Arabic"/>
          <w:sz w:val="28"/>
          <w:szCs w:val="28"/>
        </w:rPr>
        <w:t xml:space="preserve"> Dehydrin gene expression Provides an indicator of low temperature and drought stress transcriptome-based analysis of Barley (</w:t>
      </w:r>
      <w:r w:rsidRPr="00DE73D6">
        <w:rPr>
          <w:rFonts w:ascii="Simplified Arabic" w:hAnsi="Simplified Arabic" w:cs="Simplified Arabic"/>
          <w:i/>
          <w:iCs/>
          <w:sz w:val="28"/>
          <w:szCs w:val="28"/>
        </w:rPr>
        <w:t xml:space="preserve">Hordeum vulgare </w:t>
      </w:r>
      <w:r w:rsidRPr="00DE73D6">
        <w:rPr>
          <w:rFonts w:ascii="Simplified Arabic" w:hAnsi="Simplified Arabic" w:cs="Simplified Arabic"/>
          <w:sz w:val="28"/>
          <w:szCs w:val="28"/>
        </w:rPr>
        <w:t>L</w:t>
      </w:r>
      <w:r w:rsidRPr="00DE73D6">
        <w:rPr>
          <w:rFonts w:ascii="Simplified Arabic" w:hAnsi="Simplified Arabic" w:cs="Simplified Arabic"/>
          <w:i/>
          <w:iCs/>
          <w:sz w:val="28"/>
          <w:szCs w:val="28"/>
        </w:rPr>
        <w:t>.</w:t>
      </w:r>
      <w:r w:rsidRPr="00DE73D6">
        <w:rPr>
          <w:rFonts w:ascii="Simplified Arabic" w:hAnsi="Simplified Arabic" w:cs="Simplified Arabic"/>
          <w:sz w:val="28"/>
          <w:szCs w:val="28"/>
        </w:rPr>
        <w:t xml:space="preserve">), </w:t>
      </w:r>
      <w:proofErr w:type="spellStart"/>
      <w:r w:rsidRPr="00DE73D6">
        <w:rPr>
          <w:rFonts w:ascii="Simplified Arabic" w:hAnsi="Simplified Arabic" w:cs="Simplified Arabic"/>
          <w:sz w:val="28"/>
          <w:szCs w:val="28"/>
        </w:rPr>
        <w:t>Funct</w:t>
      </w:r>
      <w:proofErr w:type="spellEnd"/>
      <w:r w:rsidRPr="00DE73D6">
        <w:rPr>
          <w:rFonts w:ascii="Simplified Arabic" w:hAnsi="Simplified Arabic" w:cs="Simplified Arabic"/>
          <w:sz w:val="28"/>
          <w:szCs w:val="28"/>
        </w:rPr>
        <w:t xml:space="preserve"> </w:t>
      </w:r>
      <w:proofErr w:type="spellStart"/>
      <w:r w:rsidRPr="00DE73D6">
        <w:rPr>
          <w:rFonts w:ascii="Simplified Arabic" w:hAnsi="Simplified Arabic" w:cs="Simplified Arabic"/>
          <w:sz w:val="28"/>
          <w:szCs w:val="28"/>
        </w:rPr>
        <w:t>Integr</w:t>
      </w:r>
      <w:proofErr w:type="spellEnd"/>
      <w:r w:rsidRPr="00DE73D6">
        <w:rPr>
          <w:rFonts w:ascii="Simplified Arabic" w:hAnsi="Simplified Arabic" w:cs="Simplified Arabic"/>
          <w:sz w:val="28"/>
          <w:szCs w:val="28"/>
        </w:rPr>
        <w:t xml:space="preserve"> Genomics, 8: 387-405.</w:t>
      </w:r>
    </w:p>
    <w:p w14:paraId="1E3792A9" w14:textId="77777777" w:rsidR="00361658" w:rsidRPr="00DE73D6" w:rsidRDefault="00361658" w:rsidP="00361658">
      <w:pPr>
        <w:pStyle w:val="ListParagraph"/>
        <w:numPr>
          <w:ilvl w:val="0"/>
          <w:numId w:val="16"/>
        </w:numPr>
        <w:bidi w:val="0"/>
        <w:spacing w:line="360" w:lineRule="auto"/>
        <w:jc w:val="both"/>
        <w:rPr>
          <w:rFonts w:ascii="Simplified Arabic" w:hAnsi="Simplified Arabic" w:cs="Simplified Arabic"/>
          <w:sz w:val="28"/>
          <w:szCs w:val="28"/>
        </w:rPr>
      </w:pPr>
      <w:r w:rsidRPr="00DE73D6">
        <w:rPr>
          <w:rFonts w:ascii="Simplified Arabic" w:hAnsi="Simplified Arabic" w:cs="Simplified Arabic"/>
          <w:b/>
          <w:bCs/>
          <w:sz w:val="28"/>
          <w:szCs w:val="28"/>
        </w:rPr>
        <w:t>Yang. Y., M. He, Z. Zhu, S. Li, Y. Xu, C. Zhang, S.D. Singer, (2012).</w:t>
      </w:r>
      <w:r w:rsidRPr="00DE73D6">
        <w:rPr>
          <w:rFonts w:ascii="Simplified Arabic" w:hAnsi="Simplified Arabic" w:cs="Simplified Arabic"/>
          <w:sz w:val="28"/>
          <w:szCs w:val="28"/>
        </w:rPr>
        <w:t xml:space="preserve"> Identification of the dehydrin gene family from Grapevine species and analysis of their responsiveness to various forms of abiotic and biotic stress, BMC Plant Biology, 12:140.</w:t>
      </w:r>
    </w:p>
    <w:p w14:paraId="55022686" w14:textId="77777777" w:rsidR="00361658" w:rsidRPr="00DE73D6" w:rsidRDefault="00361658" w:rsidP="00361658">
      <w:pPr>
        <w:pStyle w:val="ListParagraph"/>
        <w:numPr>
          <w:ilvl w:val="0"/>
          <w:numId w:val="16"/>
        </w:numPr>
        <w:bidi w:val="0"/>
        <w:spacing w:line="360" w:lineRule="auto"/>
        <w:jc w:val="both"/>
        <w:rPr>
          <w:rFonts w:ascii="Simplified Arabic" w:hAnsi="Simplified Arabic" w:cs="Simplified Arabic"/>
          <w:sz w:val="28"/>
          <w:szCs w:val="28"/>
        </w:rPr>
      </w:pPr>
      <w:r w:rsidRPr="00DE73D6">
        <w:rPr>
          <w:rFonts w:ascii="Simplified Arabic" w:hAnsi="Simplified Arabic" w:cs="Simplified Arabic"/>
          <w:b/>
          <w:bCs/>
          <w:sz w:val="28"/>
          <w:szCs w:val="28"/>
        </w:rPr>
        <w:t>Qin. Y.X., F. Qin, (2016).</w:t>
      </w:r>
      <w:r w:rsidRPr="00DE73D6">
        <w:rPr>
          <w:rFonts w:ascii="Simplified Arabic" w:hAnsi="Simplified Arabic" w:cs="Simplified Arabic"/>
          <w:sz w:val="28"/>
          <w:szCs w:val="28"/>
        </w:rPr>
        <w:t xml:space="preserve"> Dehydrins from Wheat x </w:t>
      </w:r>
      <w:proofErr w:type="spellStart"/>
      <w:r w:rsidRPr="00DE73D6">
        <w:rPr>
          <w:rFonts w:ascii="Simplified Arabic" w:hAnsi="Simplified Arabic" w:cs="Simplified Arabic"/>
          <w:sz w:val="28"/>
          <w:szCs w:val="28"/>
        </w:rPr>
        <w:t>Thinopyrum</w:t>
      </w:r>
      <w:proofErr w:type="spellEnd"/>
      <w:r w:rsidRPr="00DE73D6">
        <w:rPr>
          <w:rFonts w:ascii="Simplified Arabic" w:hAnsi="Simplified Arabic" w:cs="Simplified Arabic"/>
          <w:sz w:val="28"/>
          <w:szCs w:val="28"/>
        </w:rPr>
        <w:t xml:space="preserve"> </w:t>
      </w:r>
      <w:proofErr w:type="spellStart"/>
      <w:r w:rsidRPr="00DE73D6">
        <w:rPr>
          <w:rFonts w:ascii="Simplified Arabic" w:hAnsi="Simplified Arabic" w:cs="Simplified Arabic"/>
          <w:sz w:val="28"/>
          <w:szCs w:val="28"/>
        </w:rPr>
        <w:t>ponticum</w:t>
      </w:r>
      <w:proofErr w:type="spellEnd"/>
      <w:r w:rsidRPr="00DE73D6">
        <w:rPr>
          <w:rFonts w:ascii="Simplified Arabic" w:hAnsi="Simplified Arabic" w:cs="Simplified Arabic"/>
          <w:sz w:val="28"/>
          <w:szCs w:val="28"/>
        </w:rPr>
        <w:t xml:space="preserve"> amphiploid increase salinity and drought tolerance under their own inducible promoters without growth retardation, Plant Physiology and Biochemistry, 99: 142-149.</w:t>
      </w:r>
    </w:p>
    <w:p w14:paraId="4E8CC74F" w14:textId="77777777" w:rsidR="00361658" w:rsidRPr="00DE73D6" w:rsidRDefault="00361658" w:rsidP="00361658">
      <w:pPr>
        <w:pStyle w:val="ListParagraph"/>
        <w:numPr>
          <w:ilvl w:val="0"/>
          <w:numId w:val="16"/>
        </w:numPr>
        <w:bidi w:val="0"/>
        <w:spacing w:line="360" w:lineRule="auto"/>
        <w:jc w:val="both"/>
        <w:rPr>
          <w:rFonts w:ascii="Simplified Arabic" w:hAnsi="Simplified Arabic" w:cs="Simplified Arabic"/>
          <w:sz w:val="28"/>
          <w:szCs w:val="28"/>
        </w:rPr>
      </w:pPr>
      <w:r w:rsidRPr="00DE73D6">
        <w:rPr>
          <w:rFonts w:ascii="Simplified Arabic" w:hAnsi="Simplified Arabic" w:cs="Simplified Arabic"/>
          <w:b/>
          <w:bCs/>
          <w:sz w:val="28"/>
          <w:szCs w:val="28"/>
          <w:lang w:bidi="ar-SY"/>
        </w:rPr>
        <w:lastRenderedPageBreak/>
        <w:t>Lopez, C.G., G. Banowetz, C.J. Peterson, W.E. Kronstad, (2001</w:t>
      </w:r>
      <w:r w:rsidRPr="00DE73D6">
        <w:rPr>
          <w:rFonts w:ascii="Simplified Arabic" w:hAnsi="Simplified Arabic" w:cs="Simplified Arabic"/>
          <w:sz w:val="28"/>
          <w:szCs w:val="28"/>
          <w:lang w:bidi="ar-SY"/>
        </w:rPr>
        <w:t xml:space="preserve">). Differential accumulation of a 24-kd dehydrin protein in wheat seedlings correlates with drought stress tolerance at grain filling. - </w:t>
      </w:r>
      <w:proofErr w:type="spellStart"/>
      <w:r w:rsidRPr="00DE73D6">
        <w:rPr>
          <w:rFonts w:ascii="Simplified Arabic" w:hAnsi="Simplified Arabic" w:cs="Simplified Arabic"/>
          <w:sz w:val="28"/>
          <w:szCs w:val="28"/>
          <w:lang w:bidi="ar-SY"/>
        </w:rPr>
        <w:t>Hereditas</w:t>
      </w:r>
      <w:proofErr w:type="spellEnd"/>
      <w:r w:rsidRPr="00DE73D6">
        <w:rPr>
          <w:rFonts w:ascii="Simplified Arabic" w:hAnsi="Simplified Arabic" w:cs="Simplified Arabic"/>
          <w:sz w:val="28"/>
          <w:szCs w:val="28"/>
          <w:lang w:bidi="ar-SY"/>
        </w:rPr>
        <w:t xml:space="preserve"> 135: 175- 181. Lund, Sweden. ISSN 0018-0661.</w:t>
      </w:r>
    </w:p>
    <w:p w14:paraId="09C6F95E" w14:textId="77777777" w:rsidR="00361658" w:rsidRPr="00DE73D6" w:rsidRDefault="00361658" w:rsidP="00361658">
      <w:pPr>
        <w:pStyle w:val="ListParagraph"/>
        <w:numPr>
          <w:ilvl w:val="0"/>
          <w:numId w:val="16"/>
        </w:numPr>
        <w:bidi w:val="0"/>
        <w:spacing w:line="360" w:lineRule="auto"/>
        <w:jc w:val="both"/>
        <w:rPr>
          <w:rFonts w:ascii="Simplified Arabic" w:hAnsi="Simplified Arabic" w:cs="Simplified Arabic"/>
          <w:sz w:val="28"/>
          <w:szCs w:val="28"/>
          <w:rtl/>
        </w:rPr>
      </w:pPr>
      <w:r w:rsidRPr="00DE73D6">
        <w:rPr>
          <w:rFonts w:ascii="Simplified Arabic" w:hAnsi="Simplified Arabic" w:cs="Simplified Arabic"/>
          <w:b/>
          <w:bCs/>
          <w:sz w:val="28"/>
          <w:szCs w:val="28"/>
        </w:rPr>
        <w:t xml:space="preserve">Shakirova. F., C. </w:t>
      </w:r>
      <w:proofErr w:type="spellStart"/>
      <w:r w:rsidRPr="00DE73D6">
        <w:rPr>
          <w:rFonts w:ascii="Simplified Arabic" w:hAnsi="Simplified Arabic" w:cs="Simplified Arabic"/>
          <w:b/>
          <w:bCs/>
          <w:sz w:val="28"/>
          <w:szCs w:val="28"/>
        </w:rPr>
        <w:t>Allagulova</w:t>
      </w:r>
      <w:proofErr w:type="spellEnd"/>
      <w:r w:rsidRPr="00DE73D6">
        <w:rPr>
          <w:rFonts w:ascii="Simplified Arabic" w:hAnsi="Simplified Arabic" w:cs="Simplified Arabic"/>
          <w:b/>
          <w:bCs/>
          <w:sz w:val="28"/>
          <w:szCs w:val="28"/>
        </w:rPr>
        <w:t xml:space="preserve">, D. </w:t>
      </w:r>
      <w:proofErr w:type="spellStart"/>
      <w:r w:rsidRPr="00DE73D6">
        <w:rPr>
          <w:rFonts w:ascii="Simplified Arabic" w:hAnsi="Simplified Arabic" w:cs="Simplified Arabic"/>
          <w:b/>
          <w:bCs/>
          <w:sz w:val="28"/>
          <w:szCs w:val="28"/>
        </w:rPr>
        <w:t>Maslennikova</w:t>
      </w:r>
      <w:proofErr w:type="spellEnd"/>
      <w:r w:rsidRPr="00DE73D6">
        <w:rPr>
          <w:rFonts w:ascii="Simplified Arabic" w:hAnsi="Simplified Arabic" w:cs="Simplified Arabic"/>
          <w:b/>
          <w:bCs/>
          <w:sz w:val="28"/>
          <w:szCs w:val="28"/>
        </w:rPr>
        <w:t xml:space="preserve">, K. Fedorova, R. Yuldashev, A. </w:t>
      </w:r>
      <w:proofErr w:type="spellStart"/>
      <w:r w:rsidRPr="00DE73D6">
        <w:rPr>
          <w:rFonts w:ascii="Simplified Arabic" w:hAnsi="Simplified Arabic" w:cs="Simplified Arabic"/>
          <w:b/>
          <w:bCs/>
          <w:sz w:val="28"/>
          <w:szCs w:val="28"/>
        </w:rPr>
        <w:t>Lubyanova</w:t>
      </w:r>
      <w:proofErr w:type="spellEnd"/>
      <w:r w:rsidRPr="00DE73D6">
        <w:rPr>
          <w:rFonts w:ascii="Simplified Arabic" w:hAnsi="Simplified Arabic" w:cs="Simplified Arabic"/>
          <w:b/>
          <w:bCs/>
          <w:sz w:val="28"/>
          <w:szCs w:val="28"/>
        </w:rPr>
        <w:t xml:space="preserve">, M. </w:t>
      </w:r>
      <w:proofErr w:type="spellStart"/>
      <w:r w:rsidRPr="00DE73D6">
        <w:rPr>
          <w:rFonts w:ascii="Simplified Arabic" w:hAnsi="Simplified Arabic" w:cs="Simplified Arabic"/>
          <w:b/>
          <w:bCs/>
          <w:sz w:val="28"/>
          <w:szCs w:val="28"/>
        </w:rPr>
        <w:t>Bezrukova</w:t>
      </w:r>
      <w:proofErr w:type="spellEnd"/>
      <w:r w:rsidRPr="00DE73D6">
        <w:rPr>
          <w:rFonts w:ascii="Simplified Arabic" w:hAnsi="Simplified Arabic" w:cs="Simplified Arabic"/>
          <w:b/>
          <w:bCs/>
          <w:sz w:val="28"/>
          <w:szCs w:val="28"/>
        </w:rPr>
        <w:t xml:space="preserve">, A. </w:t>
      </w:r>
      <w:proofErr w:type="spellStart"/>
      <w:r w:rsidRPr="00DE73D6">
        <w:rPr>
          <w:rFonts w:ascii="Simplified Arabic" w:hAnsi="Simplified Arabic" w:cs="Simplified Arabic"/>
          <w:b/>
          <w:bCs/>
          <w:sz w:val="28"/>
          <w:szCs w:val="28"/>
        </w:rPr>
        <w:t>Avalbaev</w:t>
      </w:r>
      <w:proofErr w:type="spellEnd"/>
      <w:r w:rsidRPr="00DE73D6">
        <w:rPr>
          <w:rFonts w:ascii="Simplified Arabic" w:hAnsi="Simplified Arabic" w:cs="Simplified Arabic"/>
          <w:b/>
          <w:bCs/>
          <w:sz w:val="28"/>
          <w:szCs w:val="28"/>
        </w:rPr>
        <w:t>, (2016).</w:t>
      </w:r>
      <w:r w:rsidRPr="00DE73D6">
        <w:rPr>
          <w:rFonts w:ascii="Simplified Arabic" w:hAnsi="Simplified Arabic" w:cs="Simplified Arabic"/>
          <w:sz w:val="28"/>
          <w:szCs w:val="28"/>
        </w:rPr>
        <w:t xml:space="preserve"> Involvement of dehydrins in 24- </w:t>
      </w:r>
      <w:proofErr w:type="spellStart"/>
      <w:r w:rsidRPr="00DE73D6">
        <w:rPr>
          <w:rFonts w:ascii="Simplified Arabic" w:hAnsi="Simplified Arabic" w:cs="Simplified Arabic"/>
          <w:sz w:val="28"/>
          <w:szCs w:val="28"/>
        </w:rPr>
        <w:t>epibrassinolide</w:t>
      </w:r>
      <w:proofErr w:type="spellEnd"/>
      <w:r w:rsidRPr="00DE73D6">
        <w:rPr>
          <w:rFonts w:ascii="Simplified Arabic" w:hAnsi="Simplified Arabic" w:cs="Simplified Arabic"/>
          <w:sz w:val="28"/>
          <w:szCs w:val="28"/>
        </w:rPr>
        <w:t>- induced protection of Wheat plants against drought stress, Plant Physiology Biochemistry, 108: 539-548.</w:t>
      </w:r>
    </w:p>
    <w:p w14:paraId="3159528E" w14:textId="77777777" w:rsidR="00361658" w:rsidRPr="00DE73D6" w:rsidRDefault="00361658" w:rsidP="00361658">
      <w:pPr>
        <w:pStyle w:val="ListParagraph"/>
        <w:numPr>
          <w:ilvl w:val="0"/>
          <w:numId w:val="16"/>
        </w:numPr>
        <w:bidi w:val="0"/>
        <w:rPr>
          <w:rFonts w:ascii="Simplified Arabic" w:hAnsi="Simplified Arabic" w:cs="Simplified Arabic"/>
          <w:sz w:val="28"/>
          <w:szCs w:val="28"/>
          <w:rtl/>
          <w:lang w:bidi="ar"/>
        </w:rPr>
      </w:pPr>
      <w:r w:rsidRPr="00DE73D6">
        <w:rPr>
          <w:rFonts w:ascii="Simplified Arabic" w:hAnsi="Simplified Arabic" w:cs="Simplified Arabic"/>
          <w:b/>
          <w:bCs/>
          <w:sz w:val="28"/>
          <w:szCs w:val="28"/>
          <w:lang w:bidi="ar"/>
        </w:rPr>
        <w:t xml:space="preserve">Rampino. P., S. </w:t>
      </w:r>
      <w:proofErr w:type="spellStart"/>
      <w:r w:rsidRPr="00DE73D6">
        <w:rPr>
          <w:rFonts w:ascii="Simplified Arabic" w:hAnsi="Simplified Arabic" w:cs="Simplified Arabic"/>
          <w:b/>
          <w:bCs/>
          <w:sz w:val="28"/>
          <w:szCs w:val="28"/>
          <w:lang w:bidi="ar"/>
        </w:rPr>
        <w:t>Pataleo</w:t>
      </w:r>
      <w:proofErr w:type="spellEnd"/>
      <w:r w:rsidRPr="00DE73D6">
        <w:rPr>
          <w:rFonts w:ascii="Simplified Arabic" w:hAnsi="Simplified Arabic" w:cs="Simplified Arabic"/>
          <w:b/>
          <w:bCs/>
          <w:sz w:val="28"/>
          <w:szCs w:val="28"/>
          <w:lang w:bidi="ar"/>
        </w:rPr>
        <w:t>, C. Gerardi, G. Mita, C. Perrotta, (2006).</w:t>
      </w:r>
      <w:r w:rsidRPr="00DE73D6">
        <w:rPr>
          <w:rFonts w:ascii="Simplified Arabic" w:hAnsi="Simplified Arabic" w:cs="Simplified Arabic"/>
          <w:sz w:val="28"/>
          <w:szCs w:val="28"/>
          <w:lang w:bidi="ar"/>
        </w:rPr>
        <w:t xml:space="preserve"> Drought stress response in wheat: physiological and molecular analysis of resistant and sensitive genotypes, Plant, Cell and Environment, 29: 2143–2152.</w:t>
      </w:r>
    </w:p>
    <w:p w14:paraId="4AC0EF65" w14:textId="77777777" w:rsidR="00361658" w:rsidRPr="00DE73D6" w:rsidRDefault="00361658" w:rsidP="00361658">
      <w:pPr>
        <w:pStyle w:val="ListParagraph"/>
        <w:numPr>
          <w:ilvl w:val="0"/>
          <w:numId w:val="16"/>
        </w:numPr>
        <w:bidi w:val="0"/>
        <w:rPr>
          <w:rFonts w:ascii="Simplified Arabic" w:hAnsi="Simplified Arabic" w:cs="Simplified Arabic"/>
          <w:sz w:val="28"/>
          <w:szCs w:val="28"/>
          <w:lang w:bidi="ar"/>
        </w:rPr>
      </w:pPr>
      <w:proofErr w:type="spellStart"/>
      <w:r w:rsidRPr="00DE73D6">
        <w:rPr>
          <w:rFonts w:ascii="Simplified Arabic" w:hAnsi="Simplified Arabic" w:cs="Simplified Arabic"/>
          <w:b/>
          <w:bCs/>
          <w:sz w:val="28"/>
          <w:szCs w:val="28"/>
          <w:lang w:bidi="ar"/>
        </w:rPr>
        <w:t>Suprunova</w:t>
      </w:r>
      <w:proofErr w:type="spellEnd"/>
      <w:r w:rsidRPr="00DE73D6">
        <w:rPr>
          <w:rFonts w:ascii="Simplified Arabic" w:hAnsi="Simplified Arabic" w:cs="Simplified Arabic"/>
          <w:b/>
          <w:bCs/>
          <w:sz w:val="28"/>
          <w:szCs w:val="28"/>
          <w:lang w:bidi="ar"/>
        </w:rPr>
        <w:t xml:space="preserve"> T., T. Krugman, T. Fahima, G. Chen, I. Shams, A. Korol, E. Nevo, (2004).</w:t>
      </w:r>
      <w:r w:rsidRPr="00DE73D6">
        <w:rPr>
          <w:rFonts w:ascii="Simplified Arabic" w:hAnsi="Simplified Arabic" w:cs="Simplified Arabic"/>
          <w:sz w:val="28"/>
          <w:szCs w:val="28"/>
          <w:lang w:bidi="ar"/>
        </w:rPr>
        <w:t xml:space="preserve">  Differential expression of dehydrin genes in wild barley (</w:t>
      </w:r>
      <w:r w:rsidRPr="00DE73D6">
        <w:rPr>
          <w:rFonts w:ascii="Simplified Arabic" w:hAnsi="Simplified Arabic" w:cs="Simplified Arabic"/>
          <w:i/>
          <w:iCs/>
          <w:sz w:val="28"/>
          <w:szCs w:val="28"/>
          <w:lang w:bidi="ar"/>
        </w:rPr>
        <w:t xml:space="preserve">Hordeum </w:t>
      </w:r>
      <w:proofErr w:type="spellStart"/>
      <w:r w:rsidRPr="00DE73D6">
        <w:rPr>
          <w:rFonts w:ascii="Simplified Arabic" w:hAnsi="Simplified Arabic" w:cs="Simplified Arabic"/>
          <w:i/>
          <w:iCs/>
          <w:sz w:val="28"/>
          <w:szCs w:val="28"/>
          <w:lang w:bidi="ar"/>
        </w:rPr>
        <w:t>spontaneum</w:t>
      </w:r>
      <w:proofErr w:type="spellEnd"/>
      <w:r w:rsidRPr="00DE73D6">
        <w:rPr>
          <w:rFonts w:ascii="Simplified Arabic" w:hAnsi="Simplified Arabic" w:cs="Simplified Arabic"/>
          <w:sz w:val="28"/>
          <w:szCs w:val="28"/>
          <w:lang w:bidi="ar"/>
        </w:rPr>
        <w:t>) associated with resistance to water deficit. Plant, Cell &amp; Environment 27: 1297–1308.</w:t>
      </w:r>
    </w:p>
    <w:p w14:paraId="66ACDF6A" w14:textId="77777777" w:rsidR="00361658" w:rsidRPr="00DE73D6" w:rsidRDefault="00361658" w:rsidP="00361658">
      <w:pPr>
        <w:pStyle w:val="ListParagraph"/>
        <w:numPr>
          <w:ilvl w:val="0"/>
          <w:numId w:val="16"/>
        </w:numPr>
        <w:bidi w:val="0"/>
        <w:rPr>
          <w:rFonts w:ascii="Simplified Arabic" w:eastAsia="Times New Roman" w:hAnsi="Simplified Arabic" w:cs="Simplified Arabic"/>
          <w:sz w:val="28"/>
          <w:szCs w:val="28"/>
          <w:lang w:bidi="ar-SY"/>
        </w:rPr>
      </w:pPr>
      <w:bookmarkStart w:id="85" w:name="_Hlk100849048"/>
      <w:r w:rsidRPr="00DE73D6">
        <w:rPr>
          <w:rFonts w:ascii="Simplified Arabic" w:eastAsia="Times New Roman" w:hAnsi="Simplified Arabic" w:cs="Simplified Arabic"/>
          <w:b/>
          <w:bCs/>
          <w:sz w:val="28"/>
          <w:szCs w:val="28"/>
          <w:lang w:bidi="ar-SY"/>
        </w:rPr>
        <w:t>Barrs H.D., P.E. Weatherley, (1962).</w:t>
      </w:r>
      <w:r w:rsidRPr="00DE73D6">
        <w:rPr>
          <w:rFonts w:ascii="Simplified Arabic" w:eastAsia="Times New Roman" w:hAnsi="Simplified Arabic" w:cs="Simplified Arabic"/>
          <w:sz w:val="28"/>
          <w:szCs w:val="28"/>
          <w:lang w:bidi="ar-SY"/>
        </w:rPr>
        <w:t xml:space="preserve"> A re-examination of the relative turgidity technique for estimating water deficit in leaves. Australian Journal of Biological Science 15: 413–428.</w:t>
      </w:r>
    </w:p>
    <w:bookmarkEnd w:id="85"/>
    <w:p w14:paraId="1103CAAA" w14:textId="77777777" w:rsidR="00361658" w:rsidRPr="00DE73D6" w:rsidRDefault="00361658" w:rsidP="00361658">
      <w:pPr>
        <w:pStyle w:val="ListParagraph"/>
        <w:numPr>
          <w:ilvl w:val="0"/>
          <w:numId w:val="16"/>
        </w:numPr>
        <w:bidi w:val="0"/>
        <w:rPr>
          <w:rFonts w:ascii="Simplified Arabic" w:hAnsi="Simplified Arabic" w:cs="Simplified Arabic"/>
          <w:sz w:val="28"/>
          <w:szCs w:val="28"/>
        </w:rPr>
      </w:pPr>
      <w:r w:rsidRPr="00DE73D6">
        <w:rPr>
          <w:rFonts w:ascii="Simplified Arabic" w:hAnsi="Simplified Arabic" w:cs="Simplified Arabic"/>
          <w:b/>
          <w:bCs/>
          <w:sz w:val="28"/>
          <w:szCs w:val="28"/>
        </w:rPr>
        <w:t>Herbert, D., P.J. Philips, R.E. Strange, (1971).</w:t>
      </w:r>
      <w:r w:rsidRPr="00DE73D6">
        <w:rPr>
          <w:rFonts w:ascii="Simplified Arabic" w:hAnsi="Simplified Arabic" w:cs="Simplified Arabic"/>
          <w:sz w:val="28"/>
          <w:szCs w:val="28"/>
        </w:rPr>
        <w:t xml:space="preserve"> Methods in Microbiology, Acad. Press. London. U.K.</w:t>
      </w:r>
    </w:p>
    <w:p w14:paraId="59829779" w14:textId="77777777" w:rsidR="00361658" w:rsidRPr="00DE73D6" w:rsidRDefault="00361658" w:rsidP="00361658">
      <w:pPr>
        <w:pStyle w:val="ListParagraph"/>
        <w:numPr>
          <w:ilvl w:val="0"/>
          <w:numId w:val="16"/>
        </w:numPr>
        <w:tabs>
          <w:tab w:val="left" w:pos="-540"/>
          <w:tab w:val="right" w:pos="540"/>
        </w:tabs>
        <w:autoSpaceDE w:val="0"/>
        <w:autoSpaceDN w:val="0"/>
        <w:bidi w:val="0"/>
        <w:adjustRightInd w:val="0"/>
        <w:spacing w:before="240" w:line="360" w:lineRule="auto"/>
        <w:jc w:val="both"/>
        <w:rPr>
          <w:rFonts w:ascii="Simplified Arabic" w:eastAsia="Times New Roman" w:hAnsi="Simplified Arabic" w:cs="Simplified Arabic"/>
          <w:sz w:val="28"/>
          <w:szCs w:val="28"/>
          <w:lang w:val="en-AU"/>
        </w:rPr>
      </w:pPr>
      <w:r w:rsidRPr="00DE73D6">
        <w:rPr>
          <w:rFonts w:ascii="Simplified Arabic" w:eastAsia="Times New Roman" w:hAnsi="Simplified Arabic" w:cs="Simplified Arabic"/>
          <w:b/>
          <w:bCs/>
          <w:sz w:val="28"/>
          <w:szCs w:val="28"/>
        </w:rPr>
        <w:t xml:space="preserve">Nanjo. T., M. Kobayashi; Y. </w:t>
      </w:r>
      <w:proofErr w:type="spellStart"/>
      <w:r w:rsidRPr="00DE73D6">
        <w:rPr>
          <w:rFonts w:ascii="Simplified Arabic" w:eastAsia="Times New Roman" w:hAnsi="Simplified Arabic" w:cs="Simplified Arabic"/>
          <w:b/>
          <w:bCs/>
          <w:sz w:val="28"/>
          <w:szCs w:val="28"/>
        </w:rPr>
        <w:t>Yoshiba</w:t>
      </w:r>
      <w:proofErr w:type="spellEnd"/>
      <w:r w:rsidRPr="00DE73D6">
        <w:rPr>
          <w:rFonts w:ascii="Simplified Arabic" w:eastAsia="Times New Roman" w:hAnsi="Simplified Arabic" w:cs="Simplified Arabic"/>
          <w:b/>
          <w:bCs/>
          <w:sz w:val="28"/>
          <w:szCs w:val="28"/>
        </w:rPr>
        <w:t xml:space="preserve">; Y. </w:t>
      </w:r>
      <w:proofErr w:type="spellStart"/>
      <w:r w:rsidRPr="00DE73D6">
        <w:rPr>
          <w:rFonts w:ascii="Simplified Arabic" w:eastAsia="Times New Roman" w:hAnsi="Simplified Arabic" w:cs="Simplified Arabic"/>
          <w:b/>
          <w:bCs/>
          <w:sz w:val="28"/>
          <w:szCs w:val="28"/>
        </w:rPr>
        <w:t>Kakubari</w:t>
      </w:r>
      <w:proofErr w:type="spellEnd"/>
      <w:r w:rsidRPr="00DE73D6">
        <w:rPr>
          <w:rFonts w:ascii="Simplified Arabic" w:eastAsia="Times New Roman" w:hAnsi="Simplified Arabic" w:cs="Simplified Arabic"/>
          <w:b/>
          <w:bCs/>
          <w:sz w:val="28"/>
          <w:szCs w:val="28"/>
        </w:rPr>
        <w:t>, K. Yamaguchi-Shinozaki, K. Shinozaki (1999)</w:t>
      </w:r>
      <w:r w:rsidRPr="00DE73D6">
        <w:rPr>
          <w:rFonts w:ascii="Simplified Arabic" w:eastAsia="Times New Roman" w:hAnsi="Simplified Arabic" w:cs="Simplified Arabic"/>
          <w:sz w:val="28"/>
          <w:szCs w:val="28"/>
        </w:rPr>
        <w:t xml:space="preserve">. Antisense suppression of praline degradation </w:t>
      </w:r>
      <w:r w:rsidRPr="00DE73D6">
        <w:rPr>
          <w:rFonts w:ascii="Simplified Arabic" w:eastAsia="Times New Roman" w:hAnsi="Simplified Arabic" w:cs="Simplified Arabic"/>
          <w:sz w:val="28"/>
          <w:szCs w:val="28"/>
        </w:rPr>
        <w:lastRenderedPageBreak/>
        <w:t>improves tolerance to freezing and salinity in Arabidopsis thaliana, FEBS Lett, 461. 205-210.</w:t>
      </w:r>
    </w:p>
    <w:p w14:paraId="01F9F43F" w14:textId="77777777" w:rsidR="00361658" w:rsidRPr="00DE73D6" w:rsidRDefault="00361658" w:rsidP="00361658">
      <w:pPr>
        <w:pStyle w:val="ListParagraph"/>
        <w:numPr>
          <w:ilvl w:val="0"/>
          <w:numId w:val="16"/>
        </w:numPr>
        <w:bidi w:val="0"/>
        <w:spacing w:line="360" w:lineRule="auto"/>
        <w:jc w:val="both"/>
        <w:rPr>
          <w:rFonts w:ascii="Simplified Arabic" w:hAnsi="Simplified Arabic" w:cs="Simplified Arabic"/>
          <w:sz w:val="28"/>
          <w:szCs w:val="28"/>
        </w:rPr>
      </w:pPr>
      <w:r w:rsidRPr="00DE73D6">
        <w:rPr>
          <w:rFonts w:ascii="Simplified Arabic" w:hAnsi="Simplified Arabic" w:cs="Simplified Arabic"/>
          <w:b/>
          <w:bCs/>
          <w:sz w:val="28"/>
          <w:szCs w:val="28"/>
        </w:rPr>
        <w:t>Bates, L.S., R.P. Waldren, I.D. Teare, (1973</w:t>
      </w:r>
      <w:r w:rsidRPr="00DE73D6">
        <w:rPr>
          <w:rFonts w:ascii="Simplified Arabic" w:hAnsi="Simplified Arabic" w:cs="Simplified Arabic"/>
          <w:sz w:val="28"/>
          <w:szCs w:val="28"/>
        </w:rPr>
        <w:t>).  Rapid determination of free proline for water stresses studies, Plant and Soil, 3: 205-207.</w:t>
      </w:r>
    </w:p>
    <w:p w14:paraId="6D1BCEF4" w14:textId="77777777" w:rsidR="00361658" w:rsidRPr="00DE73D6" w:rsidRDefault="00361658" w:rsidP="00361658">
      <w:pPr>
        <w:pStyle w:val="ListParagraph"/>
        <w:numPr>
          <w:ilvl w:val="0"/>
          <w:numId w:val="16"/>
        </w:numPr>
        <w:tabs>
          <w:tab w:val="right" w:pos="90"/>
        </w:tabs>
        <w:bidi w:val="0"/>
        <w:spacing w:after="120"/>
        <w:jc w:val="both"/>
        <w:rPr>
          <w:rFonts w:ascii="Simplified Arabic" w:hAnsi="Simplified Arabic" w:cs="Simplified Arabic"/>
          <w:sz w:val="28"/>
          <w:szCs w:val="28"/>
        </w:rPr>
      </w:pPr>
      <w:r w:rsidRPr="00DE73D6">
        <w:rPr>
          <w:rFonts w:ascii="Simplified Arabic" w:hAnsi="Simplified Arabic" w:cs="Simplified Arabic"/>
          <w:b/>
          <w:bCs/>
          <w:sz w:val="28"/>
          <w:szCs w:val="28"/>
        </w:rPr>
        <w:t>Arnon Di. (1949).</w:t>
      </w:r>
      <w:r w:rsidRPr="00DE73D6">
        <w:rPr>
          <w:rFonts w:ascii="Simplified Arabic" w:hAnsi="Simplified Arabic" w:cs="Simplified Arabic"/>
          <w:sz w:val="28"/>
          <w:szCs w:val="28"/>
        </w:rPr>
        <w:t xml:space="preserve"> Copper enzymes in isolated chloroplasts</w:t>
      </w:r>
      <w:r w:rsidRPr="00DE73D6">
        <w:rPr>
          <w:rFonts w:ascii="Simplified Arabic" w:hAnsi="Simplified Arabic" w:cs="Simplified Arabic"/>
          <w:sz w:val="28"/>
          <w:szCs w:val="28"/>
        </w:rPr>
        <w:br/>
      </w:r>
      <w:proofErr w:type="spellStart"/>
      <w:r w:rsidRPr="00DE73D6">
        <w:rPr>
          <w:rFonts w:ascii="Simplified Arabic" w:hAnsi="Simplified Arabic" w:cs="Simplified Arabic"/>
          <w:sz w:val="28"/>
          <w:szCs w:val="28"/>
        </w:rPr>
        <w:t>polyphenoloxidase</w:t>
      </w:r>
      <w:proofErr w:type="spellEnd"/>
      <w:r w:rsidRPr="00DE73D6">
        <w:rPr>
          <w:rFonts w:ascii="Simplified Arabic" w:hAnsi="Simplified Arabic" w:cs="Simplified Arabic"/>
          <w:sz w:val="28"/>
          <w:szCs w:val="28"/>
        </w:rPr>
        <w:t xml:space="preserve"> in </w:t>
      </w:r>
      <w:r w:rsidRPr="00DE73D6">
        <w:rPr>
          <w:rFonts w:ascii="Simplified Arabic" w:hAnsi="Simplified Arabic" w:cs="Simplified Arabic"/>
          <w:i/>
          <w:iCs/>
          <w:sz w:val="28"/>
          <w:szCs w:val="28"/>
        </w:rPr>
        <w:t xml:space="preserve">Beta vulgaris, </w:t>
      </w:r>
      <w:r w:rsidRPr="00DE73D6">
        <w:rPr>
          <w:rFonts w:ascii="Simplified Arabic" w:hAnsi="Simplified Arabic" w:cs="Simplified Arabic"/>
          <w:sz w:val="28"/>
          <w:szCs w:val="28"/>
        </w:rPr>
        <w:t xml:space="preserve">plant </w:t>
      </w:r>
      <w:proofErr w:type="spellStart"/>
      <w:r w:rsidRPr="00DE73D6">
        <w:rPr>
          <w:rFonts w:ascii="Simplified Arabic" w:hAnsi="Simplified Arabic" w:cs="Simplified Arabic"/>
          <w:sz w:val="28"/>
          <w:szCs w:val="28"/>
        </w:rPr>
        <w:t>physiol</w:t>
      </w:r>
      <w:proofErr w:type="spellEnd"/>
      <w:r w:rsidRPr="00DE73D6">
        <w:rPr>
          <w:rFonts w:ascii="Simplified Arabic" w:hAnsi="Simplified Arabic" w:cs="Simplified Arabic"/>
          <w:sz w:val="28"/>
          <w:szCs w:val="28"/>
        </w:rPr>
        <w:t xml:space="preserve"> 24. 1-15.</w:t>
      </w:r>
    </w:p>
    <w:p w14:paraId="5EDF5E14" w14:textId="77777777" w:rsidR="00361658" w:rsidRPr="00DE73D6" w:rsidRDefault="00361658" w:rsidP="00361658">
      <w:pPr>
        <w:pStyle w:val="ListParagraph"/>
        <w:numPr>
          <w:ilvl w:val="0"/>
          <w:numId w:val="16"/>
        </w:numPr>
        <w:bidi w:val="0"/>
        <w:rPr>
          <w:rFonts w:ascii="Simplified Arabic" w:hAnsi="Simplified Arabic" w:cs="Simplified Arabic"/>
          <w:sz w:val="28"/>
          <w:szCs w:val="28"/>
        </w:rPr>
      </w:pPr>
      <w:proofErr w:type="spellStart"/>
      <w:r w:rsidRPr="00DE73D6">
        <w:rPr>
          <w:rFonts w:ascii="Simplified Arabic" w:hAnsi="Simplified Arabic" w:cs="Simplified Arabic"/>
          <w:b/>
          <w:bCs/>
          <w:sz w:val="28"/>
          <w:szCs w:val="28"/>
        </w:rPr>
        <w:t>Carmak</w:t>
      </w:r>
      <w:proofErr w:type="spellEnd"/>
      <w:r w:rsidRPr="00DE73D6">
        <w:rPr>
          <w:rFonts w:ascii="Simplified Arabic" w:hAnsi="Simplified Arabic" w:cs="Simplified Arabic"/>
          <w:b/>
          <w:bCs/>
          <w:sz w:val="28"/>
          <w:szCs w:val="28"/>
        </w:rPr>
        <w:t>. I., G.H. Horst</w:t>
      </w:r>
      <w:bookmarkEnd w:id="84"/>
      <w:r w:rsidRPr="00DE73D6">
        <w:rPr>
          <w:rFonts w:ascii="Simplified Arabic" w:hAnsi="Simplified Arabic" w:cs="Simplified Arabic"/>
          <w:b/>
          <w:bCs/>
          <w:sz w:val="28"/>
          <w:szCs w:val="28"/>
        </w:rPr>
        <w:t>, (1991).</w:t>
      </w:r>
      <w:r w:rsidRPr="00DE73D6">
        <w:rPr>
          <w:rFonts w:ascii="Simplified Arabic" w:hAnsi="Simplified Arabic" w:cs="Simplified Arabic"/>
          <w:sz w:val="28"/>
          <w:szCs w:val="28"/>
        </w:rPr>
        <w:t xml:space="preserve"> Effect of aluminum on lipid</w:t>
      </w:r>
      <w:r w:rsidRPr="00DE73D6">
        <w:rPr>
          <w:rFonts w:ascii="Simplified Arabic" w:hAnsi="Simplified Arabic" w:cs="Simplified Arabic"/>
          <w:sz w:val="28"/>
          <w:szCs w:val="28"/>
          <w:rtl/>
        </w:rPr>
        <w:t xml:space="preserve"> </w:t>
      </w:r>
      <w:r w:rsidRPr="00DE73D6">
        <w:rPr>
          <w:rFonts w:ascii="Simplified Arabic" w:hAnsi="Simplified Arabic" w:cs="Simplified Arabic"/>
          <w:sz w:val="28"/>
          <w:szCs w:val="28"/>
        </w:rPr>
        <w:t>peroxidation, superoxide dismutase, catalase, and peroxidase</w:t>
      </w:r>
      <w:r w:rsidRPr="00DE73D6">
        <w:rPr>
          <w:rFonts w:ascii="Simplified Arabic" w:hAnsi="Simplified Arabic" w:cs="Simplified Arabic"/>
          <w:sz w:val="28"/>
          <w:szCs w:val="28"/>
          <w:rtl/>
        </w:rPr>
        <w:t xml:space="preserve"> </w:t>
      </w:r>
      <w:r w:rsidRPr="00DE73D6">
        <w:rPr>
          <w:rFonts w:ascii="Simplified Arabic" w:hAnsi="Simplified Arabic" w:cs="Simplified Arabic"/>
          <w:sz w:val="28"/>
          <w:szCs w:val="28"/>
        </w:rPr>
        <w:t xml:space="preserve">activities in root tips of soybean (Glycine max). </w:t>
      </w:r>
      <w:proofErr w:type="spellStart"/>
      <w:r w:rsidRPr="00DE73D6">
        <w:rPr>
          <w:rFonts w:ascii="Simplified Arabic" w:hAnsi="Simplified Arabic" w:cs="Simplified Arabic"/>
          <w:sz w:val="28"/>
          <w:szCs w:val="28"/>
        </w:rPr>
        <w:t>Physiol</w:t>
      </w:r>
      <w:proofErr w:type="spellEnd"/>
      <w:r w:rsidRPr="00DE73D6">
        <w:rPr>
          <w:rFonts w:ascii="Simplified Arabic" w:hAnsi="Simplified Arabic" w:cs="Simplified Arabic"/>
          <w:sz w:val="28"/>
          <w:szCs w:val="28"/>
        </w:rPr>
        <w:t xml:space="preserve"> Plant, 83: 463-468.</w:t>
      </w:r>
    </w:p>
    <w:p w14:paraId="3A29045A" w14:textId="77777777" w:rsidR="00361658" w:rsidRPr="00DE73D6" w:rsidRDefault="00361658" w:rsidP="00361658">
      <w:pPr>
        <w:pStyle w:val="ListParagraph"/>
        <w:numPr>
          <w:ilvl w:val="0"/>
          <w:numId w:val="16"/>
        </w:numPr>
        <w:tabs>
          <w:tab w:val="right" w:pos="90"/>
        </w:tabs>
        <w:bidi w:val="0"/>
        <w:spacing w:after="120"/>
        <w:jc w:val="both"/>
        <w:rPr>
          <w:rFonts w:ascii="Simplified Arabic" w:hAnsi="Simplified Arabic" w:cs="Simplified Arabic"/>
          <w:sz w:val="28"/>
          <w:szCs w:val="28"/>
        </w:rPr>
      </w:pPr>
      <w:r w:rsidRPr="00DE73D6">
        <w:rPr>
          <w:rFonts w:ascii="Simplified Arabic" w:hAnsi="Simplified Arabic" w:cs="Simplified Arabic"/>
          <w:b/>
          <w:bCs/>
          <w:sz w:val="28"/>
          <w:szCs w:val="28"/>
        </w:rPr>
        <w:t>Gao. J.F. (2000</w:t>
      </w:r>
      <w:r w:rsidRPr="00DE73D6">
        <w:rPr>
          <w:rFonts w:ascii="Simplified Arabic" w:hAnsi="Simplified Arabic" w:cs="Simplified Arabic"/>
          <w:sz w:val="28"/>
          <w:szCs w:val="28"/>
        </w:rPr>
        <w:t>). Experiment Technique of plant physiology. 196-197.</w:t>
      </w:r>
    </w:p>
    <w:p w14:paraId="47C1BC6B" w14:textId="19476A9C" w:rsidR="00361658" w:rsidRPr="00DE73D6" w:rsidRDefault="00361658" w:rsidP="00E63C79">
      <w:pPr>
        <w:pStyle w:val="ListParagraph"/>
        <w:numPr>
          <w:ilvl w:val="0"/>
          <w:numId w:val="16"/>
        </w:numPr>
        <w:bidi w:val="0"/>
        <w:spacing w:after="0"/>
        <w:jc w:val="lowKashida"/>
        <w:rPr>
          <w:rFonts w:ascii="Simplified Arabic" w:eastAsia="Times New Roman" w:hAnsi="Simplified Arabic" w:cs="Simplified Arabic"/>
          <w:sz w:val="28"/>
          <w:szCs w:val="28"/>
          <w:lang w:bidi="ar-SY"/>
        </w:rPr>
      </w:pPr>
      <w:bookmarkStart w:id="86" w:name="_Hlk98929254"/>
      <w:r w:rsidRPr="00DE73D6">
        <w:rPr>
          <w:rFonts w:ascii="Simplified Arabic" w:eastAsia="Times New Roman" w:hAnsi="Simplified Arabic" w:cs="Simplified Arabic"/>
          <w:b/>
          <w:bCs/>
          <w:sz w:val="28"/>
          <w:szCs w:val="28"/>
          <w:lang w:bidi="ar-SY"/>
        </w:rPr>
        <w:t>Schonfeld. M.A., R.C. Johnson, B.F. Carver, D.W. Mornhinweg (1988).</w:t>
      </w:r>
      <w:r w:rsidRPr="00DE73D6">
        <w:rPr>
          <w:rFonts w:ascii="Simplified Arabic" w:eastAsia="Times New Roman" w:hAnsi="Simplified Arabic" w:cs="Simplified Arabic"/>
          <w:sz w:val="28"/>
          <w:szCs w:val="28"/>
          <w:lang w:bidi="ar-SY"/>
        </w:rPr>
        <w:t xml:space="preserve"> Water relations in winter wheat as drought resistance indicators. Crop, 28: 526-531. </w:t>
      </w:r>
      <w:bookmarkEnd w:id="86"/>
    </w:p>
    <w:p w14:paraId="6E663D52" w14:textId="77777777" w:rsidR="00361658" w:rsidRPr="00DE73D6" w:rsidRDefault="00134D96" w:rsidP="00361658">
      <w:pPr>
        <w:pStyle w:val="ListParagraph"/>
        <w:numPr>
          <w:ilvl w:val="0"/>
          <w:numId w:val="16"/>
        </w:numPr>
        <w:bidi w:val="0"/>
        <w:rPr>
          <w:rFonts w:ascii="Simplified Arabic" w:hAnsi="Simplified Arabic" w:cs="Simplified Arabic"/>
          <w:sz w:val="28"/>
          <w:szCs w:val="28"/>
        </w:rPr>
      </w:pPr>
      <w:hyperlink r:id="rId22" w:tooltip="Prabhakar Misra" w:history="1">
        <w:r w:rsidR="00361658" w:rsidRPr="00DE73D6">
          <w:rPr>
            <w:rFonts w:ascii="Simplified Arabic" w:hAnsi="Simplified Arabic" w:cs="Simplified Arabic"/>
            <w:b/>
            <w:bCs/>
            <w:sz w:val="28"/>
            <w:szCs w:val="28"/>
          </w:rPr>
          <w:t xml:space="preserve"> Prabhakar</w:t>
        </w:r>
      </w:hyperlink>
      <w:r w:rsidR="00361658" w:rsidRPr="00DE73D6">
        <w:rPr>
          <w:rFonts w:ascii="Simplified Arabic" w:hAnsi="Simplified Arabic" w:cs="Simplified Arabic"/>
          <w:b/>
          <w:bCs/>
          <w:sz w:val="28"/>
          <w:szCs w:val="28"/>
        </w:rPr>
        <w:t>, M., and D. Mark. (2002).</w:t>
      </w:r>
      <w:r w:rsidR="00361658" w:rsidRPr="00DE73D6">
        <w:rPr>
          <w:rFonts w:ascii="Simplified Arabic" w:hAnsi="Simplified Arabic" w:cs="Simplified Arabic"/>
          <w:sz w:val="28"/>
          <w:szCs w:val="28"/>
        </w:rPr>
        <w:t xml:space="preserve"> Ultraviolet Spectroscopy and UV Lasers. New York: Marcel Dekker. </w:t>
      </w:r>
      <w:hyperlink r:id="rId23" w:tooltip="International Standard Book Number" w:history="1">
        <w:r w:rsidR="00361658" w:rsidRPr="00DE73D6">
          <w:rPr>
            <w:rFonts w:ascii="Simplified Arabic" w:hAnsi="Simplified Arabic" w:cs="Simplified Arabic"/>
            <w:sz w:val="28"/>
            <w:szCs w:val="28"/>
          </w:rPr>
          <w:t>ISBN</w:t>
        </w:r>
      </w:hyperlink>
      <w:r w:rsidR="00361658" w:rsidRPr="00DE73D6">
        <w:rPr>
          <w:rFonts w:ascii="Simplified Arabic" w:hAnsi="Simplified Arabic" w:cs="Simplified Arabic"/>
          <w:sz w:val="28"/>
          <w:szCs w:val="28"/>
        </w:rPr>
        <w:t> </w:t>
      </w:r>
      <w:hyperlink r:id="rId24" w:tooltip="Special:BookSources/0-8247-0668-4" w:history="1">
        <w:r w:rsidR="00361658" w:rsidRPr="00DE73D6">
          <w:rPr>
            <w:rFonts w:ascii="Simplified Arabic" w:hAnsi="Simplified Arabic" w:cs="Simplified Arabic"/>
            <w:sz w:val="28"/>
            <w:szCs w:val="28"/>
          </w:rPr>
          <w:t>0-8247-0668-4</w:t>
        </w:r>
      </w:hyperlink>
      <w:r w:rsidR="00361658" w:rsidRPr="00DE73D6">
        <w:rPr>
          <w:rFonts w:ascii="Simplified Arabic" w:hAnsi="Simplified Arabic" w:cs="Simplified Arabic"/>
          <w:sz w:val="28"/>
          <w:szCs w:val="28"/>
        </w:rPr>
        <w:t>.</w:t>
      </w:r>
    </w:p>
    <w:p w14:paraId="634B5492" w14:textId="77777777" w:rsidR="00361658" w:rsidRPr="00DE73D6" w:rsidRDefault="00361658" w:rsidP="00361658">
      <w:pPr>
        <w:pStyle w:val="ListParagraph"/>
        <w:numPr>
          <w:ilvl w:val="0"/>
          <w:numId w:val="16"/>
        </w:numPr>
        <w:bidi w:val="0"/>
        <w:jc w:val="both"/>
        <w:rPr>
          <w:rFonts w:ascii="Simplified Arabic" w:hAnsi="Simplified Arabic" w:cs="Simplified Arabic"/>
          <w:sz w:val="28"/>
          <w:szCs w:val="28"/>
          <w:lang w:val="en-AU"/>
        </w:rPr>
      </w:pPr>
      <w:r w:rsidRPr="00DE73D6">
        <w:rPr>
          <w:rFonts w:ascii="Simplified Arabic" w:hAnsi="Simplified Arabic" w:cs="Simplified Arabic"/>
          <w:b/>
          <w:bCs/>
          <w:sz w:val="28"/>
          <w:szCs w:val="28"/>
        </w:rPr>
        <w:t>Maniatis. T, E. F. Fritsch, and J. Sambrook. (1982).</w:t>
      </w:r>
      <w:r w:rsidRPr="00DE73D6">
        <w:rPr>
          <w:rFonts w:ascii="Simplified Arabic" w:hAnsi="Simplified Arabic" w:cs="Simplified Arabic"/>
          <w:sz w:val="28"/>
          <w:szCs w:val="28"/>
        </w:rPr>
        <w:t xml:space="preserve"> Molecular cloning, a laboratory manual (Cold Spring Harbor: Cold Spring Harbor Laboratory).</w:t>
      </w:r>
    </w:p>
    <w:p w14:paraId="5BF84086" w14:textId="77777777" w:rsidR="00361658" w:rsidRPr="00DE73D6" w:rsidRDefault="00361658" w:rsidP="00361658">
      <w:pPr>
        <w:pStyle w:val="ListParagraph"/>
        <w:numPr>
          <w:ilvl w:val="0"/>
          <w:numId w:val="16"/>
        </w:numPr>
        <w:bidi w:val="0"/>
        <w:jc w:val="both"/>
        <w:rPr>
          <w:rFonts w:ascii="Simplified Arabic" w:hAnsi="Simplified Arabic" w:cs="Simplified Arabic"/>
          <w:sz w:val="28"/>
          <w:szCs w:val="28"/>
        </w:rPr>
      </w:pPr>
      <w:r w:rsidRPr="00DE73D6">
        <w:rPr>
          <w:rFonts w:ascii="Simplified Arabic" w:hAnsi="Simplified Arabic" w:cs="Simplified Arabic"/>
          <w:b/>
          <w:bCs/>
          <w:sz w:val="28"/>
          <w:szCs w:val="28"/>
        </w:rPr>
        <w:t xml:space="preserve">Williams, J.G.K., A. R. </w:t>
      </w:r>
      <w:proofErr w:type="spellStart"/>
      <w:r w:rsidRPr="00DE73D6">
        <w:rPr>
          <w:rFonts w:ascii="Simplified Arabic" w:hAnsi="Simplified Arabic" w:cs="Simplified Arabic"/>
          <w:b/>
          <w:bCs/>
          <w:sz w:val="28"/>
          <w:szCs w:val="28"/>
        </w:rPr>
        <w:t>Kubelik</w:t>
      </w:r>
      <w:proofErr w:type="spellEnd"/>
      <w:r w:rsidRPr="00DE73D6">
        <w:rPr>
          <w:rFonts w:ascii="Simplified Arabic" w:hAnsi="Simplified Arabic" w:cs="Simplified Arabic"/>
          <w:b/>
          <w:bCs/>
          <w:sz w:val="28"/>
          <w:szCs w:val="28"/>
        </w:rPr>
        <w:t>, K.J. Livak, J.A. Rafalski and S.V. Tingey. (1990).</w:t>
      </w:r>
      <w:r w:rsidRPr="00DE73D6">
        <w:rPr>
          <w:rFonts w:ascii="Simplified Arabic" w:hAnsi="Simplified Arabic" w:cs="Simplified Arabic"/>
          <w:sz w:val="28"/>
          <w:szCs w:val="28"/>
        </w:rPr>
        <w:t xml:space="preserve"> DNA polymorphisms amplified by arbitrary primers are useful as genetic markers. Nucleic Acids Research, 18(22): 6531-6535.</w:t>
      </w:r>
    </w:p>
    <w:p w14:paraId="5DD04C90" w14:textId="77777777" w:rsidR="00361658" w:rsidRPr="00DE73D6" w:rsidRDefault="00361658" w:rsidP="00361658">
      <w:pPr>
        <w:pStyle w:val="ListParagraph"/>
        <w:numPr>
          <w:ilvl w:val="0"/>
          <w:numId w:val="16"/>
        </w:numPr>
        <w:bidi w:val="0"/>
        <w:jc w:val="both"/>
        <w:rPr>
          <w:rFonts w:ascii="Simplified Arabic" w:hAnsi="Simplified Arabic" w:cs="Simplified Arabic"/>
          <w:sz w:val="28"/>
          <w:szCs w:val="28"/>
        </w:rPr>
      </w:pPr>
      <w:r w:rsidRPr="00DE73D6">
        <w:rPr>
          <w:rFonts w:ascii="Simplified Arabic" w:hAnsi="Simplified Arabic" w:cs="Simplified Arabic"/>
          <w:b/>
          <w:bCs/>
          <w:sz w:val="28"/>
          <w:szCs w:val="28"/>
        </w:rPr>
        <w:t>Serwer. Ph. (1983).</w:t>
      </w:r>
      <w:r w:rsidRPr="00DE73D6">
        <w:rPr>
          <w:rFonts w:ascii="Simplified Arabic" w:hAnsi="Simplified Arabic" w:cs="Simplified Arabic"/>
          <w:sz w:val="28"/>
          <w:szCs w:val="28"/>
        </w:rPr>
        <w:t xml:space="preserve"> "Agarose gels: Properties and use for electrophoresis". Electrophoresis, 4(6): 375–382. </w:t>
      </w:r>
      <w:hyperlink r:id="rId25" w:tooltip="Digital object identifier" w:history="1">
        <w:proofErr w:type="spellStart"/>
        <w:r w:rsidRPr="00DE73D6">
          <w:rPr>
            <w:rFonts w:ascii="Simplified Arabic" w:hAnsi="Simplified Arabic" w:cs="Simplified Arabic"/>
            <w:sz w:val="28"/>
            <w:szCs w:val="28"/>
          </w:rPr>
          <w:t>doi</w:t>
        </w:r>
        <w:proofErr w:type="spellEnd"/>
      </w:hyperlink>
      <w:r w:rsidRPr="00DE73D6">
        <w:rPr>
          <w:rFonts w:ascii="Simplified Arabic" w:hAnsi="Simplified Arabic" w:cs="Simplified Arabic"/>
          <w:sz w:val="28"/>
          <w:szCs w:val="28"/>
        </w:rPr>
        <w:t xml:space="preserve">: </w:t>
      </w:r>
      <w:hyperlink r:id="rId26" w:history="1">
        <w:r w:rsidRPr="00DE73D6">
          <w:rPr>
            <w:rFonts w:ascii="Simplified Arabic" w:hAnsi="Simplified Arabic" w:cs="Simplified Arabic"/>
            <w:sz w:val="28"/>
            <w:szCs w:val="28"/>
          </w:rPr>
          <w:t>10.1002/</w:t>
        </w:r>
        <w:proofErr w:type="spellStart"/>
        <w:r w:rsidRPr="00DE73D6">
          <w:rPr>
            <w:rFonts w:ascii="Simplified Arabic" w:hAnsi="Simplified Arabic" w:cs="Simplified Arabic"/>
            <w:sz w:val="28"/>
            <w:szCs w:val="28"/>
          </w:rPr>
          <w:t>elps</w:t>
        </w:r>
        <w:proofErr w:type="spellEnd"/>
        <w:r w:rsidRPr="00DE73D6">
          <w:rPr>
            <w:rFonts w:ascii="Simplified Arabic" w:hAnsi="Simplified Arabic" w:cs="Simplified Arabic"/>
            <w:sz w:val="28"/>
            <w:szCs w:val="28"/>
          </w:rPr>
          <w:t xml:space="preserve"> .1150040602</w:t>
        </w:r>
      </w:hyperlink>
    </w:p>
    <w:p w14:paraId="1B162222" w14:textId="77777777" w:rsidR="00361658" w:rsidRPr="00DE73D6" w:rsidRDefault="00361658" w:rsidP="00361658">
      <w:pPr>
        <w:pStyle w:val="ListParagraph"/>
        <w:numPr>
          <w:ilvl w:val="0"/>
          <w:numId w:val="16"/>
        </w:numPr>
        <w:bidi w:val="0"/>
        <w:jc w:val="both"/>
        <w:rPr>
          <w:rFonts w:ascii="Simplified Arabic" w:hAnsi="Simplified Arabic" w:cs="Simplified Arabic"/>
          <w:sz w:val="28"/>
          <w:szCs w:val="28"/>
        </w:rPr>
      </w:pPr>
      <w:r w:rsidRPr="00DE73D6">
        <w:rPr>
          <w:rFonts w:ascii="Simplified Arabic" w:hAnsi="Simplified Arabic" w:cs="Simplified Arabic"/>
          <w:b/>
          <w:bCs/>
          <w:sz w:val="28"/>
          <w:szCs w:val="28"/>
        </w:rPr>
        <w:lastRenderedPageBreak/>
        <w:t>Zhong. J., X. LV, R. Liu, and H. Chen, (2009).</w:t>
      </w:r>
      <w:r w:rsidRPr="00DE73D6">
        <w:rPr>
          <w:rFonts w:ascii="Simplified Arabic" w:hAnsi="Simplified Arabic" w:cs="Simplified Arabic"/>
          <w:sz w:val="28"/>
          <w:szCs w:val="28"/>
        </w:rPr>
        <w:t xml:space="preserve"> Genetic Relationship of Sweet Cherry (Prunus avium L.) Based on SSR Markers. Plant Sciences Research. 2(1): 6-10.</w:t>
      </w:r>
    </w:p>
    <w:p w14:paraId="3B282275" w14:textId="77777777" w:rsidR="00361658" w:rsidRPr="00DE73D6" w:rsidRDefault="00361658" w:rsidP="00361658">
      <w:pPr>
        <w:pStyle w:val="ListParagraph"/>
        <w:numPr>
          <w:ilvl w:val="0"/>
          <w:numId w:val="16"/>
        </w:numPr>
        <w:bidi w:val="0"/>
        <w:jc w:val="both"/>
        <w:rPr>
          <w:rFonts w:ascii="Simplified Arabic" w:hAnsi="Simplified Arabic" w:cs="Simplified Arabic"/>
          <w:sz w:val="28"/>
          <w:szCs w:val="28"/>
        </w:rPr>
      </w:pPr>
      <w:proofErr w:type="spellStart"/>
      <w:r w:rsidRPr="00DE73D6">
        <w:rPr>
          <w:rFonts w:ascii="Simplified Arabic" w:hAnsi="Simplified Arabic" w:cs="Simplified Arabic"/>
          <w:b/>
          <w:bCs/>
          <w:sz w:val="28"/>
          <w:szCs w:val="28"/>
        </w:rPr>
        <w:t>Adonina</w:t>
      </w:r>
      <w:proofErr w:type="spellEnd"/>
      <w:r w:rsidRPr="00DE73D6">
        <w:rPr>
          <w:rFonts w:ascii="Simplified Arabic" w:hAnsi="Simplified Arabic" w:cs="Simplified Arabic"/>
          <w:b/>
          <w:bCs/>
          <w:sz w:val="28"/>
          <w:szCs w:val="28"/>
        </w:rPr>
        <w:t xml:space="preserve">. I.G., E.A. Salina, E.G. </w:t>
      </w:r>
      <w:proofErr w:type="spellStart"/>
      <w:r w:rsidRPr="00DE73D6">
        <w:rPr>
          <w:rFonts w:ascii="Simplified Arabic" w:hAnsi="Simplified Arabic" w:cs="Simplified Arabic"/>
          <w:b/>
          <w:bCs/>
          <w:sz w:val="28"/>
          <w:szCs w:val="28"/>
        </w:rPr>
        <w:t>Pestova</w:t>
      </w:r>
      <w:proofErr w:type="spellEnd"/>
      <w:r w:rsidRPr="00DE73D6">
        <w:rPr>
          <w:rFonts w:ascii="Simplified Arabic" w:hAnsi="Simplified Arabic" w:cs="Simplified Arabic"/>
          <w:b/>
          <w:bCs/>
          <w:sz w:val="28"/>
          <w:szCs w:val="28"/>
        </w:rPr>
        <w:t>, and M.S. Röder, (2005).</w:t>
      </w:r>
      <w:r w:rsidRPr="00DE73D6">
        <w:rPr>
          <w:rFonts w:ascii="Simplified Arabic" w:hAnsi="Simplified Arabic" w:cs="Simplified Arabic"/>
          <w:sz w:val="28"/>
          <w:szCs w:val="28"/>
        </w:rPr>
        <w:t xml:space="preserve"> Transferability of Wheat Microsatellites to Diploid Aegilops Species and Determination of Chromosomal Localizations of Microsatellites in the S Genome. 48:959-970.</w:t>
      </w:r>
    </w:p>
    <w:p w14:paraId="0DBEAD83" w14:textId="77777777" w:rsidR="00361658" w:rsidRPr="00DE73D6" w:rsidRDefault="00361658" w:rsidP="00361658">
      <w:pPr>
        <w:pStyle w:val="ListParagraph"/>
        <w:numPr>
          <w:ilvl w:val="0"/>
          <w:numId w:val="16"/>
        </w:numPr>
        <w:bidi w:val="0"/>
        <w:jc w:val="both"/>
        <w:rPr>
          <w:rFonts w:ascii="Simplified Arabic" w:hAnsi="Simplified Arabic" w:cs="Simplified Arabic"/>
          <w:sz w:val="28"/>
          <w:szCs w:val="28"/>
        </w:rPr>
      </w:pPr>
      <w:r w:rsidRPr="00DE73D6">
        <w:rPr>
          <w:rFonts w:ascii="Simplified Arabic" w:hAnsi="Simplified Arabic" w:cs="Simplified Arabic"/>
          <w:b/>
          <w:bCs/>
          <w:sz w:val="28"/>
          <w:szCs w:val="28"/>
        </w:rPr>
        <w:t>Sneath. P. and R. Sokal. (1973).</w:t>
      </w:r>
      <w:r w:rsidRPr="00DE73D6">
        <w:rPr>
          <w:rFonts w:ascii="Simplified Arabic" w:hAnsi="Simplified Arabic" w:cs="Simplified Arabic"/>
          <w:sz w:val="28"/>
          <w:szCs w:val="28"/>
        </w:rPr>
        <w:t xml:space="preserve"> Numerical Taxonomy. San Francisco: W. H. Freeman.</w:t>
      </w:r>
    </w:p>
    <w:p w14:paraId="6713273F" w14:textId="77777777" w:rsidR="00361658" w:rsidRPr="00DE73D6" w:rsidRDefault="00361658" w:rsidP="00361658">
      <w:pPr>
        <w:pStyle w:val="ListParagraph"/>
        <w:numPr>
          <w:ilvl w:val="0"/>
          <w:numId w:val="16"/>
        </w:numPr>
        <w:tabs>
          <w:tab w:val="right" w:pos="90"/>
        </w:tabs>
        <w:bidi w:val="0"/>
        <w:spacing w:after="120"/>
        <w:jc w:val="both"/>
        <w:rPr>
          <w:rFonts w:ascii="Simplified Arabic" w:hAnsi="Simplified Arabic" w:cs="Simplified Arabic"/>
          <w:sz w:val="28"/>
          <w:szCs w:val="28"/>
        </w:rPr>
      </w:pPr>
      <w:r w:rsidRPr="00DE73D6">
        <w:rPr>
          <w:rFonts w:ascii="Simplified Arabic" w:hAnsi="Simplified Arabic" w:cs="Simplified Arabic"/>
          <w:b/>
          <w:bCs/>
          <w:sz w:val="28"/>
          <w:szCs w:val="28"/>
        </w:rPr>
        <w:t xml:space="preserve">Nei, S. </w:t>
      </w:r>
      <w:proofErr w:type="gramStart"/>
      <w:r w:rsidRPr="00DE73D6">
        <w:rPr>
          <w:rFonts w:ascii="Simplified Arabic" w:hAnsi="Simplified Arabic" w:cs="Simplified Arabic"/>
          <w:b/>
          <w:bCs/>
          <w:sz w:val="28"/>
          <w:szCs w:val="28"/>
        </w:rPr>
        <w:t>M.(</w:t>
      </w:r>
      <w:proofErr w:type="gramEnd"/>
      <w:r w:rsidRPr="00DE73D6">
        <w:rPr>
          <w:rFonts w:ascii="Simplified Arabic" w:hAnsi="Simplified Arabic" w:cs="Simplified Arabic"/>
          <w:b/>
          <w:bCs/>
          <w:sz w:val="28"/>
          <w:szCs w:val="28"/>
        </w:rPr>
        <w:t>1972).</w:t>
      </w:r>
      <w:r w:rsidRPr="00DE73D6">
        <w:rPr>
          <w:rFonts w:ascii="Simplified Arabic" w:hAnsi="Simplified Arabic" w:cs="Simplified Arabic"/>
          <w:sz w:val="28"/>
          <w:szCs w:val="28"/>
        </w:rPr>
        <w:t xml:space="preserve"> Interspecific gene differences and evolutionary time estimated from electrophoretic data on.</w:t>
      </w:r>
    </w:p>
    <w:p w14:paraId="64D57F9D" w14:textId="77777777" w:rsidR="00361658" w:rsidRPr="00DE73D6" w:rsidRDefault="00361658" w:rsidP="00361658">
      <w:pPr>
        <w:pStyle w:val="ListParagraph"/>
        <w:numPr>
          <w:ilvl w:val="0"/>
          <w:numId w:val="16"/>
        </w:numPr>
        <w:bidi w:val="0"/>
        <w:jc w:val="both"/>
        <w:rPr>
          <w:rFonts w:ascii="Simplified Arabic" w:hAnsi="Simplified Arabic" w:cs="Simplified Arabic"/>
          <w:sz w:val="28"/>
          <w:szCs w:val="28"/>
        </w:rPr>
      </w:pPr>
      <w:r w:rsidRPr="00DE73D6">
        <w:rPr>
          <w:rFonts w:ascii="Simplified Arabic" w:hAnsi="Simplified Arabic" w:cs="Simplified Arabic"/>
          <w:b/>
          <w:bCs/>
          <w:sz w:val="28"/>
          <w:szCs w:val="28"/>
        </w:rPr>
        <w:t xml:space="preserve">Botstein. D. R. L., White, M. </w:t>
      </w:r>
      <w:proofErr w:type="spellStart"/>
      <w:r w:rsidRPr="00DE73D6">
        <w:rPr>
          <w:rFonts w:ascii="Simplified Arabic" w:hAnsi="Simplified Arabic" w:cs="Simplified Arabic"/>
          <w:b/>
          <w:bCs/>
          <w:sz w:val="28"/>
          <w:szCs w:val="28"/>
        </w:rPr>
        <w:t>Skolinck</w:t>
      </w:r>
      <w:proofErr w:type="spellEnd"/>
      <w:r w:rsidRPr="00DE73D6">
        <w:rPr>
          <w:rFonts w:ascii="Simplified Arabic" w:hAnsi="Simplified Arabic" w:cs="Simplified Arabic"/>
          <w:b/>
          <w:bCs/>
          <w:sz w:val="28"/>
          <w:szCs w:val="28"/>
        </w:rPr>
        <w:t>, and R.W. Davis. (1980)</w:t>
      </w:r>
      <w:r w:rsidRPr="00DE73D6">
        <w:rPr>
          <w:rFonts w:ascii="Simplified Arabic" w:hAnsi="Simplified Arabic" w:cs="Simplified Arabic"/>
          <w:sz w:val="28"/>
          <w:szCs w:val="28"/>
        </w:rPr>
        <w:t xml:space="preserve">. </w:t>
      </w:r>
      <w:proofErr w:type="spellStart"/>
      <w:r w:rsidRPr="00DE73D6">
        <w:rPr>
          <w:rFonts w:ascii="Simplified Arabic" w:hAnsi="Simplified Arabic" w:cs="Simplified Arabic"/>
          <w:sz w:val="28"/>
          <w:szCs w:val="28"/>
        </w:rPr>
        <w:t>Constraction</w:t>
      </w:r>
      <w:proofErr w:type="spellEnd"/>
      <w:r w:rsidRPr="00DE73D6">
        <w:rPr>
          <w:rFonts w:ascii="Simplified Arabic" w:hAnsi="Simplified Arabic" w:cs="Simplified Arabic"/>
          <w:sz w:val="28"/>
          <w:szCs w:val="28"/>
        </w:rPr>
        <w:t xml:space="preserve"> of a genetic linkage map in man using restriction fragment length polymorphisms. Am. J. Hum. Genet., 32: 314-331.</w:t>
      </w:r>
    </w:p>
    <w:p w14:paraId="6D8DA12B" w14:textId="77777777" w:rsidR="00361658" w:rsidRPr="00DE73D6" w:rsidRDefault="00361658" w:rsidP="00361658">
      <w:pPr>
        <w:pStyle w:val="ListParagraph"/>
        <w:numPr>
          <w:ilvl w:val="0"/>
          <w:numId w:val="16"/>
        </w:numPr>
        <w:bidi w:val="0"/>
        <w:jc w:val="both"/>
        <w:rPr>
          <w:rFonts w:ascii="Simplified Arabic" w:hAnsi="Simplified Arabic" w:cs="Simplified Arabic"/>
          <w:sz w:val="28"/>
          <w:szCs w:val="28"/>
        </w:rPr>
      </w:pPr>
      <w:r w:rsidRPr="00DE73D6">
        <w:rPr>
          <w:rFonts w:ascii="Simplified Arabic" w:hAnsi="Simplified Arabic" w:cs="Simplified Arabic"/>
          <w:b/>
          <w:bCs/>
          <w:sz w:val="28"/>
          <w:szCs w:val="28"/>
        </w:rPr>
        <w:t>Mohammadi. S.A., and B.M. Prasanna. (2003).</w:t>
      </w:r>
      <w:r w:rsidRPr="00DE73D6">
        <w:rPr>
          <w:rFonts w:ascii="Simplified Arabic" w:hAnsi="Simplified Arabic" w:cs="Simplified Arabic"/>
          <w:sz w:val="28"/>
          <w:szCs w:val="28"/>
        </w:rPr>
        <w:t xml:space="preserve"> Analysis of genetic diversity in crop plants: salient statistical tools and considerations </w:t>
      </w:r>
      <w:proofErr w:type="spellStart"/>
      <w:r w:rsidRPr="00DE73D6">
        <w:rPr>
          <w:rFonts w:ascii="Simplified Arabic" w:hAnsi="Simplified Arabic" w:cs="Simplified Arabic"/>
          <w:sz w:val="28"/>
          <w:szCs w:val="28"/>
        </w:rPr>
        <w:t>cropscie</w:t>
      </w:r>
      <w:proofErr w:type="spellEnd"/>
      <w:r w:rsidRPr="00DE73D6">
        <w:rPr>
          <w:rFonts w:ascii="Simplified Arabic" w:hAnsi="Simplified Arabic" w:cs="Simplified Arabic"/>
          <w:sz w:val="28"/>
          <w:szCs w:val="28"/>
        </w:rPr>
        <w:t>. 43: 1235-1248.</w:t>
      </w:r>
    </w:p>
    <w:p w14:paraId="6D6CE77A" w14:textId="77777777" w:rsidR="00361658" w:rsidRPr="00DE73D6" w:rsidRDefault="00361658" w:rsidP="00361658">
      <w:pPr>
        <w:pStyle w:val="ListParagraph"/>
        <w:numPr>
          <w:ilvl w:val="0"/>
          <w:numId w:val="16"/>
        </w:numPr>
        <w:tabs>
          <w:tab w:val="right" w:pos="90"/>
        </w:tabs>
        <w:bidi w:val="0"/>
        <w:spacing w:after="120"/>
        <w:jc w:val="both"/>
        <w:rPr>
          <w:rFonts w:ascii="Simplified Arabic" w:hAnsi="Simplified Arabic" w:cs="Simplified Arabic"/>
          <w:sz w:val="28"/>
          <w:szCs w:val="28"/>
        </w:rPr>
      </w:pPr>
      <w:proofErr w:type="spellStart"/>
      <w:r w:rsidRPr="00DE73D6">
        <w:rPr>
          <w:rFonts w:ascii="Simplified Arabic" w:hAnsi="Simplified Arabic" w:cs="Simplified Arabic"/>
          <w:b/>
          <w:bCs/>
          <w:sz w:val="28"/>
          <w:szCs w:val="28"/>
        </w:rPr>
        <w:t>Monneveux</w:t>
      </w:r>
      <w:proofErr w:type="spellEnd"/>
      <w:r w:rsidRPr="00DE73D6">
        <w:rPr>
          <w:rFonts w:ascii="Simplified Arabic" w:hAnsi="Simplified Arabic" w:cs="Simplified Arabic"/>
          <w:b/>
          <w:bCs/>
          <w:sz w:val="28"/>
          <w:szCs w:val="28"/>
        </w:rPr>
        <w:t xml:space="preserve">. P, M. </w:t>
      </w:r>
      <w:proofErr w:type="spellStart"/>
      <w:r w:rsidRPr="00DE73D6">
        <w:rPr>
          <w:rFonts w:ascii="Simplified Arabic" w:hAnsi="Simplified Arabic" w:cs="Simplified Arabic"/>
          <w:b/>
          <w:bCs/>
          <w:sz w:val="28"/>
          <w:szCs w:val="28"/>
        </w:rPr>
        <w:t>Nemmar</w:t>
      </w:r>
      <w:proofErr w:type="spellEnd"/>
      <w:r w:rsidRPr="00DE73D6">
        <w:rPr>
          <w:rFonts w:ascii="Simplified Arabic" w:hAnsi="Simplified Arabic" w:cs="Simplified Arabic"/>
          <w:b/>
          <w:bCs/>
          <w:sz w:val="28"/>
          <w:szCs w:val="28"/>
        </w:rPr>
        <w:t>, (1986)</w:t>
      </w:r>
      <w:r w:rsidRPr="00DE73D6">
        <w:rPr>
          <w:rFonts w:ascii="Simplified Arabic" w:hAnsi="Simplified Arabic" w:cs="Simplified Arabic"/>
          <w:sz w:val="28"/>
          <w:szCs w:val="28"/>
        </w:rPr>
        <w:t xml:space="preserve">. Contribution à </w:t>
      </w:r>
      <w:proofErr w:type="spellStart"/>
      <w:r w:rsidRPr="00DE73D6">
        <w:rPr>
          <w:rFonts w:ascii="Simplified Arabic" w:hAnsi="Simplified Arabic" w:cs="Simplified Arabic"/>
          <w:sz w:val="28"/>
          <w:szCs w:val="28"/>
        </w:rPr>
        <w:t>l’étude</w:t>
      </w:r>
      <w:proofErr w:type="spellEnd"/>
      <w:r w:rsidRPr="00DE73D6">
        <w:rPr>
          <w:rFonts w:ascii="Simplified Arabic" w:hAnsi="Simplified Arabic" w:cs="Simplified Arabic"/>
          <w:sz w:val="28"/>
          <w:szCs w:val="28"/>
        </w:rPr>
        <w:t xml:space="preserve"> de la </w:t>
      </w:r>
      <w:proofErr w:type="spellStart"/>
      <w:r w:rsidRPr="00DE73D6">
        <w:rPr>
          <w:rFonts w:ascii="Simplified Arabic" w:hAnsi="Simplified Arabic" w:cs="Simplified Arabic"/>
          <w:sz w:val="28"/>
          <w:szCs w:val="28"/>
        </w:rPr>
        <w:t>résist</w:t>
      </w:r>
      <w:proofErr w:type="spellEnd"/>
      <w:r w:rsidRPr="00DE73D6">
        <w:rPr>
          <w:rFonts w:ascii="Simplified Arabic" w:hAnsi="Simplified Arabic" w:cs="Simplified Arabic"/>
          <w:sz w:val="28"/>
          <w:szCs w:val="28"/>
        </w:rPr>
        <w:t xml:space="preserve">- </w:t>
      </w:r>
      <w:proofErr w:type="spellStart"/>
      <w:r w:rsidRPr="00DE73D6">
        <w:rPr>
          <w:rFonts w:ascii="Simplified Arabic" w:hAnsi="Simplified Arabic" w:cs="Simplified Arabic"/>
          <w:sz w:val="28"/>
          <w:szCs w:val="28"/>
        </w:rPr>
        <w:t>ance</w:t>
      </w:r>
      <w:proofErr w:type="spellEnd"/>
      <w:r w:rsidRPr="00DE73D6">
        <w:rPr>
          <w:rFonts w:ascii="Simplified Arabic" w:hAnsi="Simplified Arabic" w:cs="Simplified Arabic"/>
          <w:sz w:val="28"/>
          <w:szCs w:val="28"/>
        </w:rPr>
        <w:t xml:space="preserve"> à la </w:t>
      </w:r>
      <w:proofErr w:type="spellStart"/>
      <w:r w:rsidRPr="00DE73D6">
        <w:rPr>
          <w:rFonts w:ascii="Simplified Arabic" w:hAnsi="Simplified Arabic" w:cs="Simplified Arabic"/>
          <w:sz w:val="28"/>
          <w:szCs w:val="28"/>
        </w:rPr>
        <w:t>sécheresse</w:t>
      </w:r>
      <w:proofErr w:type="spellEnd"/>
      <w:r w:rsidRPr="00DE73D6">
        <w:rPr>
          <w:rFonts w:ascii="Simplified Arabic" w:hAnsi="Simplified Arabic" w:cs="Simplified Arabic"/>
          <w:sz w:val="28"/>
          <w:szCs w:val="28"/>
        </w:rPr>
        <w:t xml:space="preserve"> chez le </w:t>
      </w:r>
      <w:proofErr w:type="spellStart"/>
      <w:r w:rsidRPr="00DE73D6">
        <w:rPr>
          <w:rFonts w:ascii="Simplified Arabic" w:hAnsi="Simplified Arabic" w:cs="Simplified Arabic"/>
          <w:sz w:val="28"/>
          <w:szCs w:val="28"/>
        </w:rPr>
        <w:t>blé</w:t>
      </w:r>
      <w:proofErr w:type="spellEnd"/>
      <w:r w:rsidRPr="00DE73D6">
        <w:rPr>
          <w:rFonts w:ascii="Simplified Arabic" w:hAnsi="Simplified Arabic" w:cs="Simplified Arabic"/>
          <w:sz w:val="28"/>
          <w:szCs w:val="28"/>
        </w:rPr>
        <w:t xml:space="preserve"> </w:t>
      </w:r>
      <w:proofErr w:type="spellStart"/>
      <w:r w:rsidRPr="00DE73D6">
        <w:rPr>
          <w:rFonts w:ascii="Simplified Arabic" w:hAnsi="Simplified Arabic" w:cs="Simplified Arabic"/>
          <w:sz w:val="28"/>
          <w:szCs w:val="28"/>
        </w:rPr>
        <w:t>tendre</w:t>
      </w:r>
      <w:proofErr w:type="spellEnd"/>
      <w:r w:rsidRPr="00DE73D6">
        <w:rPr>
          <w:rFonts w:ascii="Simplified Arabic" w:hAnsi="Simplified Arabic" w:cs="Simplified Arabic"/>
          <w:sz w:val="28"/>
          <w:szCs w:val="28"/>
        </w:rPr>
        <w:t xml:space="preserve"> (</w:t>
      </w:r>
      <w:r w:rsidRPr="00DE73D6">
        <w:rPr>
          <w:rFonts w:ascii="Simplified Arabic" w:hAnsi="Simplified Arabic" w:cs="Simplified Arabic"/>
          <w:i/>
          <w:iCs/>
          <w:sz w:val="28"/>
          <w:szCs w:val="28"/>
        </w:rPr>
        <w:t xml:space="preserve">Triticum </w:t>
      </w:r>
      <w:proofErr w:type="spellStart"/>
      <w:r w:rsidRPr="00DE73D6">
        <w:rPr>
          <w:rFonts w:ascii="Simplified Arabic" w:hAnsi="Simplified Arabic" w:cs="Simplified Arabic"/>
          <w:i/>
          <w:iCs/>
          <w:sz w:val="28"/>
          <w:szCs w:val="28"/>
        </w:rPr>
        <w:t>aestivum</w:t>
      </w:r>
      <w:proofErr w:type="spellEnd"/>
      <w:r w:rsidRPr="00DE73D6">
        <w:rPr>
          <w:rFonts w:ascii="Simplified Arabic" w:hAnsi="Simplified Arabic" w:cs="Simplified Arabic"/>
          <w:sz w:val="28"/>
          <w:szCs w:val="28"/>
        </w:rPr>
        <w:t xml:space="preserve">) et chez le </w:t>
      </w:r>
      <w:proofErr w:type="spellStart"/>
      <w:r w:rsidRPr="00DE73D6">
        <w:rPr>
          <w:rFonts w:ascii="Simplified Arabic" w:hAnsi="Simplified Arabic" w:cs="Simplified Arabic"/>
          <w:sz w:val="28"/>
          <w:szCs w:val="28"/>
        </w:rPr>
        <w:t>blé</w:t>
      </w:r>
      <w:proofErr w:type="spellEnd"/>
      <w:r w:rsidRPr="00DE73D6">
        <w:rPr>
          <w:rFonts w:ascii="Simplified Arabic" w:hAnsi="Simplified Arabic" w:cs="Simplified Arabic"/>
          <w:sz w:val="28"/>
          <w:szCs w:val="28"/>
        </w:rPr>
        <w:t xml:space="preserve"> dur (</w:t>
      </w:r>
      <w:r w:rsidRPr="00DE73D6">
        <w:rPr>
          <w:rFonts w:ascii="Simplified Arabic" w:hAnsi="Simplified Arabic" w:cs="Simplified Arabic"/>
          <w:i/>
          <w:iCs/>
          <w:sz w:val="28"/>
          <w:szCs w:val="28"/>
        </w:rPr>
        <w:t xml:space="preserve">Triticum durum </w:t>
      </w:r>
      <w:proofErr w:type="spellStart"/>
      <w:r w:rsidRPr="00DE73D6">
        <w:rPr>
          <w:rFonts w:ascii="Simplified Arabic" w:hAnsi="Simplified Arabic" w:cs="Simplified Arabic"/>
          <w:sz w:val="28"/>
          <w:szCs w:val="28"/>
        </w:rPr>
        <w:t>Desf</w:t>
      </w:r>
      <w:proofErr w:type="spellEnd"/>
      <w:r w:rsidRPr="00DE73D6">
        <w:rPr>
          <w:rFonts w:ascii="Simplified Arabic" w:hAnsi="Simplified Arabic" w:cs="Simplified Arabic"/>
          <w:sz w:val="28"/>
          <w:szCs w:val="28"/>
        </w:rPr>
        <w:t xml:space="preserve">), etude </w:t>
      </w:r>
      <w:proofErr w:type="spellStart"/>
      <w:r w:rsidRPr="00DE73D6">
        <w:rPr>
          <w:rFonts w:ascii="Simplified Arabic" w:hAnsi="Simplified Arabic" w:cs="Simplified Arabic"/>
          <w:sz w:val="28"/>
          <w:szCs w:val="28"/>
        </w:rPr>
        <w:t>d’accumulation</w:t>
      </w:r>
      <w:proofErr w:type="spellEnd"/>
      <w:r w:rsidRPr="00DE73D6">
        <w:rPr>
          <w:rFonts w:ascii="Simplified Arabic" w:hAnsi="Simplified Arabic" w:cs="Simplified Arabic"/>
          <w:sz w:val="28"/>
          <w:szCs w:val="28"/>
        </w:rPr>
        <w:t xml:space="preserve"> de proline au </w:t>
      </w:r>
      <w:proofErr w:type="spellStart"/>
      <w:r w:rsidRPr="00DE73D6">
        <w:rPr>
          <w:rFonts w:ascii="Simplified Arabic" w:hAnsi="Simplified Arabic" w:cs="Simplified Arabic"/>
          <w:sz w:val="28"/>
          <w:szCs w:val="28"/>
        </w:rPr>
        <w:t>cours</w:t>
      </w:r>
      <w:proofErr w:type="spellEnd"/>
      <w:r w:rsidRPr="00DE73D6">
        <w:rPr>
          <w:rFonts w:ascii="Simplified Arabic" w:hAnsi="Simplified Arabic" w:cs="Simplified Arabic"/>
          <w:sz w:val="28"/>
          <w:szCs w:val="28"/>
        </w:rPr>
        <w:t xml:space="preserve"> du cycle de </w:t>
      </w:r>
      <w:proofErr w:type="spellStart"/>
      <w:r w:rsidRPr="00DE73D6">
        <w:rPr>
          <w:rFonts w:ascii="Simplified Arabic" w:hAnsi="Simplified Arabic" w:cs="Simplified Arabic"/>
          <w:sz w:val="28"/>
          <w:szCs w:val="28"/>
        </w:rPr>
        <w:t>développement</w:t>
      </w:r>
      <w:proofErr w:type="spellEnd"/>
      <w:r w:rsidRPr="00DE73D6">
        <w:rPr>
          <w:rFonts w:ascii="Simplified Arabic" w:hAnsi="Simplified Arabic" w:cs="Simplified Arabic"/>
          <w:sz w:val="28"/>
          <w:szCs w:val="28"/>
        </w:rPr>
        <w:t xml:space="preserve">. </w:t>
      </w:r>
      <w:proofErr w:type="spellStart"/>
      <w:r w:rsidRPr="00DE73D6">
        <w:rPr>
          <w:rFonts w:ascii="Simplified Arabic" w:hAnsi="Simplified Arabic" w:cs="Simplified Arabic"/>
          <w:sz w:val="28"/>
          <w:szCs w:val="28"/>
        </w:rPr>
        <w:t>Agronomie</w:t>
      </w:r>
      <w:proofErr w:type="spellEnd"/>
      <w:r w:rsidRPr="00DE73D6">
        <w:rPr>
          <w:rFonts w:ascii="Simplified Arabic" w:hAnsi="Simplified Arabic" w:cs="Simplified Arabic"/>
          <w:sz w:val="28"/>
          <w:szCs w:val="28"/>
        </w:rPr>
        <w:t>, 6: 583-590.</w:t>
      </w:r>
    </w:p>
    <w:p w14:paraId="05F93314" w14:textId="77777777" w:rsidR="00361658" w:rsidRPr="00DE73D6" w:rsidRDefault="00361658" w:rsidP="00361658">
      <w:pPr>
        <w:pStyle w:val="ListParagraph"/>
        <w:numPr>
          <w:ilvl w:val="0"/>
          <w:numId w:val="16"/>
        </w:numPr>
        <w:tabs>
          <w:tab w:val="right" w:pos="90"/>
        </w:tabs>
        <w:bidi w:val="0"/>
        <w:spacing w:after="120"/>
        <w:jc w:val="both"/>
        <w:rPr>
          <w:rFonts w:ascii="Simplified Arabic" w:hAnsi="Simplified Arabic" w:cs="Simplified Arabic"/>
          <w:sz w:val="28"/>
          <w:szCs w:val="28"/>
        </w:rPr>
      </w:pPr>
      <w:r w:rsidRPr="00DE73D6">
        <w:rPr>
          <w:rFonts w:ascii="Simplified Arabic" w:hAnsi="Simplified Arabic" w:cs="Simplified Arabic"/>
          <w:b/>
          <w:bCs/>
          <w:sz w:val="28"/>
          <w:szCs w:val="28"/>
        </w:rPr>
        <w:t>Bhupinder. S., K. Usha (2003)</w:t>
      </w:r>
      <w:r w:rsidRPr="00DE73D6">
        <w:rPr>
          <w:rFonts w:ascii="Simplified Arabic" w:hAnsi="Simplified Arabic" w:cs="Simplified Arabic"/>
          <w:sz w:val="28"/>
          <w:szCs w:val="28"/>
        </w:rPr>
        <w:t>. Salicylic acid induced physiological and biochemical changes in wheat seedlings under water stress, Nuclear Research Laboratory, Indian Agricultural Research Institute, New Delhi, India; Division of Fruits and Horticultural Technology.</w:t>
      </w:r>
    </w:p>
    <w:p w14:paraId="44292E34" w14:textId="77777777" w:rsidR="00361658" w:rsidRPr="00DE73D6" w:rsidRDefault="00361658" w:rsidP="00361658">
      <w:pPr>
        <w:pStyle w:val="ListParagraph"/>
        <w:numPr>
          <w:ilvl w:val="0"/>
          <w:numId w:val="16"/>
        </w:numPr>
        <w:tabs>
          <w:tab w:val="right" w:pos="90"/>
        </w:tabs>
        <w:bidi w:val="0"/>
        <w:spacing w:after="120"/>
        <w:jc w:val="both"/>
        <w:rPr>
          <w:rFonts w:ascii="Simplified Arabic" w:hAnsi="Simplified Arabic" w:cs="Simplified Arabic"/>
          <w:sz w:val="28"/>
          <w:szCs w:val="28"/>
        </w:rPr>
      </w:pPr>
      <w:proofErr w:type="spellStart"/>
      <w:r w:rsidRPr="00DE73D6">
        <w:rPr>
          <w:rFonts w:ascii="Simplified Arabic" w:hAnsi="Simplified Arabic" w:cs="Simplified Arabic"/>
          <w:b/>
          <w:bCs/>
          <w:sz w:val="28"/>
          <w:szCs w:val="28"/>
        </w:rPr>
        <w:lastRenderedPageBreak/>
        <w:t>Ait</w:t>
      </w:r>
      <w:proofErr w:type="spellEnd"/>
      <w:r w:rsidRPr="00DE73D6">
        <w:rPr>
          <w:rFonts w:ascii="Simplified Arabic" w:hAnsi="Simplified Arabic" w:cs="Simplified Arabic"/>
          <w:b/>
          <w:bCs/>
          <w:sz w:val="28"/>
          <w:szCs w:val="28"/>
        </w:rPr>
        <w:t xml:space="preserve"> Kaki. Y., (1993</w:t>
      </w:r>
      <w:r w:rsidRPr="00DE73D6">
        <w:rPr>
          <w:rFonts w:ascii="Simplified Arabic" w:hAnsi="Simplified Arabic" w:cs="Simplified Arabic"/>
          <w:sz w:val="28"/>
          <w:szCs w:val="28"/>
        </w:rPr>
        <w:t xml:space="preserve">). Contribution à </w:t>
      </w:r>
      <w:proofErr w:type="spellStart"/>
      <w:r w:rsidRPr="00DE73D6">
        <w:rPr>
          <w:rFonts w:ascii="Simplified Arabic" w:hAnsi="Simplified Arabic" w:cs="Simplified Arabic"/>
          <w:sz w:val="28"/>
          <w:szCs w:val="28"/>
        </w:rPr>
        <w:t>l’étude</w:t>
      </w:r>
      <w:proofErr w:type="spellEnd"/>
      <w:r w:rsidRPr="00DE73D6">
        <w:rPr>
          <w:rFonts w:ascii="Simplified Arabic" w:hAnsi="Simplified Arabic" w:cs="Simplified Arabic"/>
          <w:sz w:val="28"/>
          <w:szCs w:val="28"/>
        </w:rPr>
        <w:t xml:space="preserve"> des </w:t>
      </w:r>
      <w:proofErr w:type="spellStart"/>
      <w:r w:rsidRPr="00DE73D6">
        <w:rPr>
          <w:rFonts w:ascii="Simplified Arabic" w:hAnsi="Simplified Arabic" w:cs="Simplified Arabic"/>
          <w:sz w:val="28"/>
          <w:szCs w:val="28"/>
        </w:rPr>
        <w:t>mécanismes</w:t>
      </w:r>
      <w:proofErr w:type="spellEnd"/>
      <w:r w:rsidRPr="00DE73D6">
        <w:rPr>
          <w:rFonts w:ascii="Simplified Arabic" w:hAnsi="Simplified Arabic" w:cs="Simplified Arabic"/>
          <w:sz w:val="28"/>
          <w:szCs w:val="28"/>
        </w:rPr>
        <w:t xml:space="preserve"> </w:t>
      </w:r>
      <w:proofErr w:type="spellStart"/>
      <w:r w:rsidRPr="00DE73D6">
        <w:rPr>
          <w:rFonts w:ascii="Simplified Arabic" w:hAnsi="Simplified Arabic" w:cs="Simplified Arabic"/>
          <w:sz w:val="28"/>
          <w:szCs w:val="28"/>
        </w:rPr>
        <w:t>morphophysiologiques</w:t>
      </w:r>
      <w:proofErr w:type="spellEnd"/>
      <w:r w:rsidRPr="00DE73D6">
        <w:rPr>
          <w:rFonts w:ascii="Simplified Arabic" w:hAnsi="Simplified Arabic" w:cs="Simplified Arabic"/>
          <w:sz w:val="28"/>
          <w:szCs w:val="28"/>
        </w:rPr>
        <w:t xml:space="preserve"> et </w:t>
      </w:r>
      <w:proofErr w:type="spellStart"/>
      <w:r w:rsidRPr="00DE73D6">
        <w:rPr>
          <w:rFonts w:ascii="Simplified Arabic" w:hAnsi="Simplified Arabic" w:cs="Simplified Arabic"/>
          <w:sz w:val="28"/>
          <w:szCs w:val="28"/>
        </w:rPr>
        <w:t>biochimiques</w:t>
      </w:r>
      <w:proofErr w:type="spellEnd"/>
      <w:r w:rsidRPr="00DE73D6">
        <w:rPr>
          <w:rFonts w:ascii="Simplified Arabic" w:hAnsi="Simplified Arabic" w:cs="Simplified Arabic"/>
          <w:sz w:val="28"/>
          <w:szCs w:val="28"/>
        </w:rPr>
        <w:t xml:space="preserve"> de </w:t>
      </w:r>
      <w:proofErr w:type="spellStart"/>
      <w:r w:rsidRPr="00DE73D6">
        <w:rPr>
          <w:rFonts w:ascii="Simplified Arabic" w:hAnsi="Simplified Arabic" w:cs="Simplified Arabic"/>
          <w:sz w:val="28"/>
          <w:szCs w:val="28"/>
        </w:rPr>
        <w:t>tolérance</w:t>
      </w:r>
      <w:proofErr w:type="spellEnd"/>
      <w:r w:rsidRPr="00DE73D6">
        <w:rPr>
          <w:rFonts w:ascii="Simplified Arabic" w:hAnsi="Simplified Arabic" w:cs="Simplified Arabic"/>
          <w:sz w:val="28"/>
          <w:szCs w:val="28"/>
        </w:rPr>
        <w:t xml:space="preserve"> au stress </w:t>
      </w:r>
      <w:proofErr w:type="spellStart"/>
      <w:r w:rsidRPr="00DE73D6">
        <w:rPr>
          <w:rFonts w:ascii="Simplified Arabic" w:hAnsi="Simplified Arabic" w:cs="Simplified Arabic"/>
          <w:sz w:val="28"/>
          <w:szCs w:val="28"/>
        </w:rPr>
        <w:t>hydrique</w:t>
      </w:r>
      <w:proofErr w:type="spellEnd"/>
      <w:r w:rsidRPr="00DE73D6">
        <w:rPr>
          <w:rFonts w:ascii="Simplified Arabic" w:hAnsi="Simplified Arabic" w:cs="Simplified Arabic"/>
          <w:sz w:val="28"/>
          <w:szCs w:val="28"/>
        </w:rPr>
        <w:t xml:space="preserve"> sur cinq </w:t>
      </w:r>
      <w:proofErr w:type="spellStart"/>
      <w:r w:rsidRPr="00DE73D6">
        <w:rPr>
          <w:rFonts w:ascii="Simplified Arabic" w:hAnsi="Simplified Arabic" w:cs="Simplified Arabic"/>
          <w:sz w:val="28"/>
          <w:szCs w:val="28"/>
        </w:rPr>
        <w:t>variétés</w:t>
      </w:r>
      <w:proofErr w:type="spellEnd"/>
      <w:r w:rsidRPr="00DE73D6">
        <w:rPr>
          <w:rFonts w:ascii="Simplified Arabic" w:hAnsi="Simplified Arabic" w:cs="Simplified Arabic"/>
          <w:sz w:val="28"/>
          <w:szCs w:val="28"/>
        </w:rPr>
        <w:t xml:space="preserve"> de </w:t>
      </w:r>
      <w:proofErr w:type="spellStart"/>
      <w:r w:rsidRPr="00DE73D6">
        <w:rPr>
          <w:rFonts w:ascii="Simplified Arabic" w:hAnsi="Simplified Arabic" w:cs="Simplified Arabic"/>
          <w:sz w:val="28"/>
          <w:szCs w:val="28"/>
        </w:rPr>
        <w:t>blé</w:t>
      </w:r>
      <w:proofErr w:type="spellEnd"/>
      <w:r w:rsidRPr="00DE73D6">
        <w:rPr>
          <w:rFonts w:ascii="Simplified Arabic" w:hAnsi="Simplified Arabic" w:cs="Simplified Arabic"/>
          <w:sz w:val="28"/>
          <w:szCs w:val="28"/>
        </w:rPr>
        <w:t xml:space="preserve"> dur. </w:t>
      </w:r>
      <w:proofErr w:type="spellStart"/>
      <w:r w:rsidRPr="00DE73D6">
        <w:rPr>
          <w:rFonts w:ascii="Simplified Arabic" w:hAnsi="Simplified Arabic" w:cs="Simplified Arabic"/>
          <w:sz w:val="28"/>
          <w:szCs w:val="28"/>
        </w:rPr>
        <w:t>Thèse</w:t>
      </w:r>
      <w:proofErr w:type="spellEnd"/>
      <w:r w:rsidRPr="00DE73D6">
        <w:rPr>
          <w:rFonts w:ascii="Simplified Arabic" w:hAnsi="Simplified Arabic" w:cs="Simplified Arabic"/>
          <w:sz w:val="28"/>
          <w:szCs w:val="28"/>
        </w:rPr>
        <w:t xml:space="preserve"> de </w:t>
      </w:r>
      <w:proofErr w:type="spellStart"/>
      <w:r w:rsidRPr="00DE73D6">
        <w:rPr>
          <w:rFonts w:ascii="Simplified Arabic" w:hAnsi="Simplified Arabic" w:cs="Simplified Arabic"/>
          <w:sz w:val="28"/>
          <w:szCs w:val="28"/>
        </w:rPr>
        <w:t>magistère</w:t>
      </w:r>
      <w:proofErr w:type="spellEnd"/>
      <w:r w:rsidRPr="00DE73D6">
        <w:rPr>
          <w:rFonts w:ascii="Simplified Arabic" w:hAnsi="Simplified Arabic" w:cs="Simplified Arabic"/>
          <w:sz w:val="28"/>
          <w:szCs w:val="28"/>
        </w:rPr>
        <w:t xml:space="preserve">, </w:t>
      </w:r>
      <w:proofErr w:type="spellStart"/>
      <w:r w:rsidRPr="00DE73D6">
        <w:rPr>
          <w:rFonts w:ascii="Simplified Arabic" w:hAnsi="Simplified Arabic" w:cs="Simplified Arabic"/>
          <w:sz w:val="28"/>
          <w:szCs w:val="28"/>
        </w:rPr>
        <w:t>Univer.Annaba</w:t>
      </w:r>
      <w:proofErr w:type="spellEnd"/>
      <w:r w:rsidRPr="00DE73D6">
        <w:rPr>
          <w:rFonts w:ascii="Simplified Arabic" w:hAnsi="Simplified Arabic" w:cs="Simplified Arabic"/>
          <w:sz w:val="28"/>
          <w:szCs w:val="28"/>
        </w:rPr>
        <w:t>, 114p.</w:t>
      </w:r>
    </w:p>
    <w:p w14:paraId="7ADE539C" w14:textId="77777777" w:rsidR="00361658" w:rsidRPr="00DE73D6" w:rsidRDefault="00361658" w:rsidP="00361658">
      <w:pPr>
        <w:pStyle w:val="ListParagraph"/>
        <w:numPr>
          <w:ilvl w:val="0"/>
          <w:numId w:val="16"/>
        </w:numPr>
        <w:tabs>
          <w:tab w:val="right" w:pos="90"/>
        </w:tabs>
        <w:bidi w:val="0"/>
        <w:spacing w:after="120"/>
        <w:jc w:val="both"/>
        <w:rPr>
          <w:rFonts w:ascii="Simplified Arabic" w:hAnsi="Simplified Arabic" w:cs="Simplified Arabic"/>
          <w:sz w:val="28"/>
          <w:szCs w:val="28"/>
        </w:rPr>
      </w:pPr>
      <w:proofErr w:type="spellStart"/>
      <w:r w:rsidRPr="00DE73D6">
        <w:rPr>
          <w:rFonts w:ascii="Simplified Arabic" w:hAnsi="Simplified Arabic" w:cs="Simplified Arabic"/>
          <w:b/>
          <w:bCs/>
          <w:sz w:val="28"/>
          <w:szCs w:val="28"/>
        </w:rPr>
        <w:t>Siakhène</w:t>
      </w:r>
      <w:proofErr w:type="spellEnd"/>
      <w:r w:rsidRPr="00DE73D6">
        <w:rPr>
          <w:rFonts w:ascii="Simplified Arabic" w:hAnsi="Simplified Arabic" w:cs="Simplified Arabic"/>
          <w:b/>
          <w:bCs/>
          <w:sz w:val="28"/>
          <w:szCs w:val="28"/>
        </w:rPr>
        <w:t xml:space="preserve"> N., (1984</w:t>
      </w:r>
      <w:r w:rsidRPr="00DE73D6">
        <w:rPr>
          <w:rFonts w:ascii="Simplified Arabic" w:hAnsi="Simplified Arabic" w:cs="Simplified Arabic"/>
          <w:sz w:val="28"/>
          <w:szCs w:val="28"/>
        </w:rPr>
        <w:t xml:space="preserve">). </w:t>
      </w:r>
      <w:proofErr w:type="spellStart"/>
      <w:r w:rsidRPr="00DE73D6">
        <w:rPr>
          <w:rFonts w:ascii="Simplified Arabic" w:hAnsi="Simplified Arabic" w:cs="Simplified Arabic"/>
          <w:sz w:val="28"/>
          <w:szCs w:val="28"/>
        </w:rPr>
        <w:t>Effet</w:t>
      </w:r>
      <w:proofErr w:type="spellEnd"/>
      <w:r w:rsidRPr="00DE73D6">
        <w:rPr>
          <w:rFonts w:ascii="Simplified Arabic" w:hAnsi="Simplified Arabic" w:cs="Simplified Arabic"/>
          <w:sz w:val="28"/>
          <w:szCs w:val="28"/>
        </w:rPr>
        <w:t xml:space="preserve"> du stress </w:t>
      </w:r>
      <w:proofErr w:type="spellStart"/>
      <w:r w:rsidRPr="00DE73D6">
        <w:rPr>
          <w:rFonts w:ascii="Simplified Arabic" w:hAnsi="Simplified Arabic" w:cs="Simplified Arabic"/>
          <w:sz w:val="28"/>
          <w:szCs w:val="28"/>
        </w:rPr>
        <w:t>hydrique</w:t>
      </w:r>
      <w:proofErr w:type="spellEnd"/>
      <w:r w:rsidRPr="00DE73D6">
        <w:rPr>
          <w:rFonts w:ascii="Simplified Arabic" w:hAnsi="Simplified Arabic" w:cs="Simplified Arabic"/>
          <w:sz w:val="28"/>
          <w:szCs w:val="28"/>
        </w:rPr>
        <w:t xml:space="preserve"> Sur </w:t>
      </w:r>
      <w:proofErr w:type="spellStart"/>
      <w:r w:rsidRPr="00DE73D6">
        <w:rPr>
          <w:rFonts w:ascii="Simplified Arabic" w:hAnsi="Simplified Arabic" w:cs="Simplified Arabic"/>
          <w:sz w:val="28"/>
          <w:szCs w:val="28"/>
        </w:rPr>
        <w:t>quelques</w:t>
      </w:r>
      <w:proofErr w:type="spellEnd"/>
      <w:r w:rsidRPr="00DE73D6">
        <w:rPr>
          <w:rFonts w:ascii="Simplified Arabic" w:hAnsi="Simplified Arabic" w:cs="Simplified Arabic"/>
          <w:sz w:val="28"/>
          <w:szCs w:val="28"/>
        </w:rPr>
        <w:t xml:space="preserve"> </w:t>
      </w:r>
      <w:proofErr w:type="spellStart"/>
      <w:r w:rsidRPr="00DE73D6">
        <w:rPr>
          <w:rFonts w:ascii="Simplified Arabic" w:hAnsi="Simplified Arabic" w:cs="Simplified Arabic"/>
          <w:sz w:val="28"/>
          <w:szCs w:val="28"/>
        </w:rPr>
        <w:t>espèces</w:t>
      </w:r>
      <w:proofErr w:type="spellEnd"/>
      <w:r w:rsidRPr="00DE73D6">
        <w:rPr>
          <w:rFonts w:ascii="Simplified Arabic" w:hAnsi="Simplified Arabic" w:cs="Simplified Arabic"/>
          <w:sz w:val="28"/>
          <w:szCs w:val="28"/>
        </w:rPr>
        <w:t xml:space="preserve"> de </w:t>
      </w:r>
      <w:proofErr w:type="spellStart"/>
      <w:r w:rsidRPr="00DE73D6">
        <w:rPr>
          <w:rFonts w:ascii="Simplified Arabic" w:hAnsi="Simplified Arabic" w:cs="Simplified Arabic"/>
          <w:sz w:val="28"/>
          <w:szCs w:val="28"/>
        </w:rPr>
        <w:t>luzerne</w:t>
      </w:r>
      <w:proofErr w:type="spellEnd"/>
      <w:r w:rsidRPr="00DE73D6">
        <w:rPr>
          <w:rFonts w:ascii="Simplified Arabic" w:hAnsi="Simplified Arabic" w:cs="Simplified Arabic"/>
          <w:sz w:val="28"/>
          <w:szCs w:val="28"/>
        </w:rPr>
        <w:t xml:space="preserve"> </w:t>
      </w:r>
      <w:proofErr w:type="spellStart"/>
      <w:r w:rsidRPr="00DE73D6">
        <w:rPr>
          <w:rFonts w:ascii="Simplified Arabic" w:hAnsi="Simplified Arabic" w:cs="Simplified Arabic"/>
          <w:sz w:val="28"/>
          <w:szCs w:val="28"/>
        </w:rPr>
        <w:t>Annuelle</w:t>
      </w:r>
      <w:proofErr w:type="spellEnd"/>
      <w:r w:rsidRPr="00DE73D6">
        <w:rPr>
          <w:rFonts w:ascii="Simplified Arabic" w:hAnsi="Simplified Arabic" w:cs="Simplified Arabic"/>
          <w:sz w:val="28"/>
          <w:szCs w:val="28"/>
        </w:rPr>
        <w:t xml:space="preserve">. </w:t>
      </w:r>
      <w:proofErr w:type="spellStart"/>
      <w:r w:rsidRPr="00DE73D6">
        <w:rPr>
          <w:rFonts w:ascii="Simplified Arabic" w:hAnsi="Simplified Arabic" w:cs="Simplified Arabic"/>
          <w:sz w:val="28"/>
          <w:szCs w:val="28"/>
        </w:rPr>
        <w:t>Mémoire</w:t>
      </w:r>
      <w:proofErr w:type="spellEnd"/>
      <w:r w:rsidRPr="00DE73D6">
        <w:rPr>
          <w:rFonts w:ascii="Simplified Arabic" w:hAnsi="Simplified Arabic" w:cs="Simplified Arabic"/>
          <w:sz w:val="28"/>
          <w:szCs w:val="28"/>
        </w:rPr>
        <w:t xml:space="preserve"> </w:t>
      </w:r>
      <w:proofErr w:type="spellStart"/>
      <w:r w:rsidRPr="00DE73D6">
        <w:rPr>
          <w:rFonts w:ascii="Simplified Arabic" w:hAnsi="Simplified Arabic" w:cs="Simplified Arabic"/>
          <w:sz w:val="28"/>
          <w:szCs w:val="28"/>
        </w:rPr>
        <w:t>ing</w:t>
      </w:r>
      <w:proofErr w:type="spellEnd"/>
      <w:r w:rsidRPr="00DE73D6">
        <w:rPr>
          <w:rFonts w:ascii="Simplified Arabic" w:hAnsi="Simplified Arabic" w:cs="Simplified Arabic"/>
          <w:sz w:val="28"/>
          <w:szCs w:val="28"/>
        </w:rPr>
        <w:t xml:space="preserve"> </w:t>
      </w:r>
      <w:proofErr w:type="spellStart"/>
      <w:r w:rsidRPr="00DE73D6">
        <w:rPr>
          <w:rFonts w:ascii="Simplified Arabic" w:hAnsi="Simplified Arabic" w:cs="Simplified Arabic"/>
          <w:sz w:val="28"/>
          <w:szCs w:val="28"/>
        </w:rPr>
        <w:t>Agr</w:t>
      </w:r>
      <w:proofErr w:type="spellEnd"/>
      <w:r w:rsidRPr="00DE73D6">
        <w:rPr>
          <w:rFonts w:ascii="Simplified Arabic" w:hAnsi="Simplified Arabic" w:cs="Simplified Arabic"/>
          <w:sz w:val="28"/>
          <w:szCs w:val="28"/>
        </w:rPr>
        <w:t>, INA, El Harrach, 90 p.</w:t>
      </w:r>
    </w:p>
    <w:p w14:paraId="3E3A75E4" w14:textId="77777777" w:rsidR="00361658" w:rsidRPr="00DE73D6" w:rsidRDefault="00361658" w:rsidP="00361658">
      <w:pPr>
        <w:pStyle w:val="ListParagraph"/>
        <w:numPr>
          <w:ilvl w:val="0"/>
          <w:numId w:val="16"/>
        </w:numPr>
        <w:tabs>
          <w:tab w:val="right" w:pos="90"/>
        </w:tabs>
        <w:bidi w:val="0"/>
        <w:spacing w:after="120"/>
        <w:jc w:val="both"/>
        <w:rPr>
          <w:rFonts w:ascii="Simplified Arabic" w:hAnsi="Simplified Arabic" w:cs="Simplified Arabic"/>
          <w:sz w:val="28"/>
          <w:szCs w:val="28"/>
        </w:rPr>
      </w:pPr>
      <w:r w:rsidRPr="00DE73D6">
        <w:rPr>
          <w:rFonts w:ascii="Simplified Arabic" w:hAnsi="Simplified Arabic" w:cs="Simplified Arabic"/>
          <w:b/>
          <w:bCs/>
          <w:sz w:val="28"/>
          <w:szCs w:val="28"/>
        </w:rPr>
        <w:t xml:space="preserve">KYPARISSIS. A, Y. PETROPOULUN, Y. </w:t>
      </w:r>
      <w:proofErr w:type="gramStart"/>
      <w:r w:rsidRPr="00DE73D6">
        <w:rPr>
          <w:rFonts w:ascii="Simplified Arabic" w:hAnsi="Simplified Arabic" w:cs="Simplified Arabic"/>
          <w:b/>
          <w:bCs/>
          <w:sz w:val="28"/>
          <w:szCs w:val="28"/>
        </w:rPr>
        <w:t>MANETAS  (</w:t>
      </w:r>
      <w:proofErr w:type="gramEnd"/>
      <w:r w:rsidRPr="00DE73D6">
        <w:rPr>
          <w:rFonts w:ascii="Simplified Arabic" w:hAnsi="Simplified Arabic" w:cs="Simplified Arabic"/>
          <w:b/>
          <w:bCs/>
          <w:sz w:val="28"/>
          <w:szCs w:val="28"/>
        </w:rPr>
        <w:t>1995).</w:t>
      </w:r>
      <w:r w:rsidRPr="00DE73D6">
        <w:rPr>
          <w:rFonts w:ascii="Simplified Arabic" w:hAnsi="Simplified Arabic" w:cs="Simplified Arabic"/>
          <w:sz w:val="28"/>
          <w:szCs w:val="28"/>
        </w:rPr>
        <w:t xml:space="preserve"> Summer survival of leaves in a soft-leaved shrub (</w:t>
      </w:r>
      <w:proofErr w:type="spellStart"/>
      <w:r w:rsidRPr="00DE73D6">
        <w:rPr>
          <w:rFonts w:ascii="Simplified Arabic" w:hAnsi="Simplified Arabic" w:cs="Simplified Arabic"/>
          <w:sz w:val="28"/>
          <w:szCs w:val="28"/>
        </w:rPr>
        <w:t>Phlomis</w:t>
      </w:r>
      <w:proofErr w:type="spellEnd"/>
      <w:r w:rsidRPr="00DE73D6">
        <w:rPr>
          <w:rFonts w:ascii="Simplified Arabic" w:hAnsi="Simplified Arabic" w:cs="Simplified Arabic"/>
          <w:sz w:val="28"/>
          <w:szCs w:val="28"/>
        </w:rPr>
        <w:t xml:space="preserve"> </w:t>
      </w:r>
      <w:proofErr w:type="spellStart"/>
      <w:r w:rsidRPr="00DE73D6">
        <w:rPr>
          <w:rFonts w:ascii="Simplified Arabic" w:hAnsi="Simplified Arabic" w:cs="Simplified Arabic"/>
          <w:sz w:val="28"/>
          <w:szCs w:val="28"/>
        </w:rPr>
        <w:t>fruticosa</w:t>
      </w:r>
      <w:proofErr w:type="spellEnd"/>
      <w:r w:rsidRPr="00DE73D6">
        <w:rPr>
          <w:rFonts w:ascii="Simplified Arabic" w:hAnsi="Simplified Arabic" w:cs="Simplified Arabic"/>
          <w:sz w:val="28"/>
          <w:szCs w:val="28"/>
        </w:rPr>
        <w:t xml:space="preserve"> L., Labiatae) under Mediterranean field conditions, J. Exp. Bot. avoidance of </w:t>
      </w:r>
      <w:proofErr w:type="spellStart"/>
      <w:r w:rsidRPr="00DE73D6">
        <w:rPr>
          <w:rFonts w:ascii="Simplified Arabic" w:hAnsi="Simplified Arabic" w:cs="Simplified Arabic"/>
          <w:sz w:val="28"/>
          <w:szCs w:val="28"/>
        </w:rPr>
        <w:t>photoinhibitory</w:t>
      </w:r>
      <w:proofErr w:type="spellEnd"/>
      <w:r w:rsidRPr="00DE73D6">
        <w:rPr>
          <w:rFonts w:ascii="Simplified Arabic" w:hAnsi="Simplified Arabic" w:cs="Simplified Arabic"/>
          <w:sz w:val="28"/>
          <w:szCs w:val="28"/>
        </w:rPr>
        <w:t xml:space="preserve"> damage through decreased chlorophyll contents, 46: 1825-1831.</w:t>
      </w:r>
    </w:p>
    <w:p w14:paraId="63C98D28" w14:textId="77777777" w:rsidR="00361658" w:rsidRPr="00DE73D6" w:rsidRDefault="00361658" w:rsidP="00361658">
      <w:pPr>
        <w:pStyle w:val="ListParagraph"/>
        <w:numPr>
          <w:ilvl w:val="0"/>
          <w:numId w:val="16"/>
        </w:numPr>
        <w:bidi w:val="0"/>
        <w:jc w:val="both"/>
        <w:rPr>
          <w:rFonts w:ascii="Simplified Arabic" w:hAnsi="Simplified Arabic" w:cs="Simplified Arabic"/>
          <w:sz w:val="28"/>
          <w:szCs w:val="28"/>
          <w:lang w:val="en-AU"/>
        </w:rPr>
      </w:pPr>
      <w:r w:rsidRPr="00DE73D6">
        <w:rPr>
          <w:rFonts w:ascii="Simplified Arabic" w:hAnsi="Simplified Arabic" w:cs="Simplified Arabic"/>
          <w:b/>
          <w:bCs/>
          <w:sz w:val="28"/>
          <w:szCs w:val="28"/>
        </w:rPr>
        <w:t>Zhang. J, M.B. Kirkham (1996</w:t>
      </w:r>
      <w:r w:rsidRPr="00DE73D6">
        <w:rPr>
          <w:rFonts w:ascii="Simplified Arabic" w:hAnsi="Simplified Arabic" w:cs="Simplified Arabic"/>
          <w:sz w:val="28"/>
          <w:szCs w:val="28"/>
        </w:rPr>
        <w:t>). Antioxidant response to drought in sunflower and sorghum seedlings, New Phytol., 132: 361-373.</w:t>
      </w:r>
    </w:p>
    <w:p w14:paraId="463935DC" w14:textId="77777777" w:rsidR="00361658" w:rsidRPr="00DE73D6" w:rsidRDefault="00361658" w:rsidP="00361658">
      <w:pPr>
        <w:pStyle w:val="ListParagraph"/>
        <w:numPr>
          <w:ilvl w:val="0"/>
          <w:numId w:val="16"/>
        </w:numPr>
        <w:bidi w:val="0"/>
        <w:jc w:val="both"/>
        <w:rPr>
          <w:rFonts w:ascii="Simplified Arabic" w:hAnsi="Simplified Arabic" w:cs="Simplified Arabic"/>
          <w:sz w:val="28"/>
          <w:szCs w:val="28"/>
          <w:lang w:val="en-AU"/>
        </w:rPr>
      </w:pPr>
      <w:r w:rsidRPr="00DE73D6">
        <w:rPr>
          <w:rFonts w:ascii="Simplified Arabic" w:hAnsi="Simplified Arabic" w:cs="Simplified Arabic"/>
          <w:b/>
          <w:bCs/>
          <w:sz w:val="28"/>
          <w:szCs w:val="28"/>
        </w:rPr>
        <w:t>Wei. L, L. Wang, Y. Yang, P. Wang, T. Guo, G. Kang. (2015</w:t>
      </w:r>
      <w:r w:rsidRPr="00DE73D6">
        <w:rPr>
          <w:rFonts w:ascii="Simplified Arabic" w:hAnsi="Simplified Arabic" w:cs="Simplified Arabic"/>
          <w:sz w:val="28"/>
          <w:szCs w:val="28"/>
        </w:rPr>
        <w:t xml:space="preserve">). Abscisic acid enhances tolerance of Wheat </w:t>
      </w:r>
      <w:proofErr w:type="spellStart"/>
      <w:r w:rsidRPr="00DE73D6">
        <w:rPr>
          <w:rFonts w:ascii="Simplified Arabic" w:hAnsi="Simplified Arabic" w:cs="Simplified Arabic"/>
          <w:sz w:val="28"/>
          <w:szCs w:val="28"/>
        </w:rPr>
        <w:t>Seedlind</w:t>
      </w:r>
      <w:proofErr w:type="spellEnd"/>
      <w:r w:rsidRPr="00DE73D6">
        <w:rPr>
          <w:rFonts w:ascii="Simplified Arabic" w:hAnsi="Simplified Arabic" w:cs="Simplified Arabic"/>
          <w:sz w:val="28"/>
          <w:szCs w:val="28"/>
        </w:rPr>
        <w:t xml:space="preserve"> to drought and regulates transcript levels of genes encoding ascorbate-</w:t>
      </w:r>
      <w:proofErr w:type="spellStart"/>
      <w:r w:rsidRPr="00DE73D6">
        <w:rPr>
          <w:rFonts w:ascii="Simplified Arabic" w:hAnsi="Simplified Arabic" w:cs="Simplified Arabic"/>
          <w:sz w:val="28"/>
          <w:szCs w:val="28"/>
        </w:rPr>
        <w:t>glutathion</w:t>
      </w:r>
      <w:proofErr w:type="spellEnd"/>
      <w:r w:rsidRPr="00DE73D6">
        <w:rPr>
          <w:rFonts w:ascii="Simplified Arabic" w:hAnsi="Simplified Arabic" w:cs="Simplified Arabic"/>
          <w:sz w:val="28"/>
          <w:szCs w:val="28"/>
        </w:rPr>
        <w:t xml:space="preserve"> biosynthesis. Frontiers in plant Science. 6. 458. </w:t>
      </w:r>
      <w:proofErr w:type="spellStart"/>
      <w:r w:rsidRPr="00DE73D6">
        <w:rPr>
          <w:rFonts w:ascii="Simplified Arabic" w:hAnsi="Simplified Arabic" w:cs="Simplified Arabic"/>
          <w:sz w:val="28"/>
          <w:szCs w:val="28"/>
        </w:rPr>
        <w:t>doi</w:t>
      </w:r>
      <w:proofErr w:type="spellEnd"/>
      <w:r w:rsidRPr="00DE73D6">
        <w:rPr>
          <w:rFonts w:ascii="Simplified Arabic" w:hAnsi="Simplified Arabic" w:cs="Simplified Arabic"/>
          <w:sz w:val="28"/>
          <w:szCs w:val="28"/>
        </w:rPr>
        <w:t>: 10.3389/fpls.2015.00458</w:t>
      </w:r>
      <w:r w:rsidRPr="00DE73D6">
        <w:rPr>
          <w:rFonts w:ascii="Simplified Arabic" w:hAnsi="Simplified Arabic" w:cs="Simplified Arabic"/>
          <w:sz w:val="28"/>
          <w:szCs w:val="28"/>
          <w:rtl/>
        </w:rPr>
        <w:t>.</w:t>
      </w:r>
    </w:p>
    <w:p w14:paraId="1BD41C34" w14:textId="77777777" w:rsidR="00361658" w:rsidRPr="00DE73D6" w:rsidRDefault="00361658" w:rsidP="00361658">
      <w:pPr>
        <w:pStyle w:val="ListParagraph"/>
        <w:numPr>
          <w:ilvl w:val="0"/>
          <w:numId w:val="16"/>
        </w:numPr>
        <w:bidi w:val="0"/>
        <w:jc w:val="both"/>
        <w:rPr>
          <w:rFonts w:ascii="Simplified Arabic" w:hAnsi="Simplified Arabic" w:cs="Simplified Arabic"/>
          <w:sz w:val="28"/>
          <w:szCs w:val="28"/>
        </w:rPr>
      </w:pPr>
      <w:r w:rsidRPr="00DE73D6">
        <w:rPr>
          <w:rFonts w:ascii="Simplified Arabic" w:hAnsi="Simplified Arabic" w:cs="Simplified Arabic"/>
          <w:b/>
          <w:bCs/>
          <w:sz w:val="28"/>
          <w:szCs w:val="28"/>
        </w:rPr>
        <w:t>GUO. Y.Y, H.Y. YU, M.M. YANG, D.S. KONG, Y.J. ZHANG (2018</w:t>
      </w:r>
      <w:r w:rsidRPr="00DE73D6">
        <w:rPr>
          <w:rFonts w:ascii="Simplified Arabic" w:hAnsi="Simplified Arabic" w:cs="Simplified Arabic"/>
          <w:sz w:val="28"/>
          <w:szCs w:val="28"/>
        </w:rPr>
        <w:t xml:space="preserve">). Effect of Drought Stress on Lipid Peroxidation, Osmotic Adjustment and Antioxidant Enzyme Activity of Leaves and Roots of </w:t>
      </w:r>
      <w:proofErr w:type="spellStart"/>
      <w:r w:rsidRPr="00DE73D6">
        <w:rPr>
          <w:rFonts w:ascii="Simplified Arabic" w:hAnsi="Simplified Arabic" w:cs="Simplified Arabic"/>
          <w:sz w:val="28"/>
          <w:szCs w:val="28"/>
        </w:rPr>
        <w:t>Lycium</w:t>
      </w:r>
      <w:proofErr w:type="spellEnd"/>
      <w:r w:rsidRPr="00DE73D6">
        <w:rPr>
          <w:rFonts w:ascii="Simplified Arabic" w:hAnsi="Simplified Arabic" w:cs="Simplified Arabic"/>
          <w:sz w:val="28"/>
          <w:szCs w:val="28"/>
        </w:rPr>
        <w:t xml:space="preserve"> </w:t>
      </w:r>
      <w:proofErr w:type="spellStart"/>
      <w:r w:rsidRPr="00DE73D6">
        <w:rPr>
          <w:rFonts w:ascii="Simplified Arabic" w:hAnsi="Simplified Arabic" w:cs="Simplified Arabic"/>
          <w:sz w:val="28"/>
          <w:szCs w:val="28"/>
        </w:rPr>
        <w:t>ruthenicum</w:t>
      </w:r>
      <w:proofErr w:type="spellEnd"/>
      <w:r w:rsidRPr="00DE73D6">
        <w:rPr>
          <w:rFonts w:ascii="Simplified Arabic" w:hAnsi="Simplified Arabic" w:cs="Simplified Arabic"/>
          <w:sz w:val="28"/>
          <w:szCs w:val="28"/>
        </w:rPr>
        <w:t xml:space="preserve"> Murr. Seedling. J. Russian Journal of Plant Physiology, 65: 244–250</w:t>
      </w:r>
      <w:r w:rsidRPr="00DE73D6">
        <w:rPr>
          <w:rFonts w:ascii="Simplified Arabic" w:hAnsi="Simplified Arabic" w:cs="Simplified Arabic"/>
          <w:sz w:val="28"/>
          <w:szCs w:val="28"/>
          <w:rtl/>
        </w:rPr>
        <w:t>.</w:t>
      </w:r>
    </w:p>
    <w:p w14:paraId="334AC438" w14:textId="77777777" w:rsidR="00361658" w:rsidRPr="00DE73D6" w:rsidRDefault="00361658" w:rsidP="00361658">
      <w:pPr>
        <w:pStyle w:val="ListParagraph"/>
        <w:numPr>
          <w:ilvl w:val="0"/>
          <w:numId w:val="16"/>
        </w:numPr>
        <w:bidi w:val="0"/>
        <w:rPr>
          <w:rFonts w:ascii="Simplified Arabic" w:hAnsi="Simplified Arabic" w:cs="Simplified Arabic"/>
          <w:sz w:val="28"/>
          <w:szCs w:val="28"/>
        </w:rPr>
      </w:pPr>
      <w:r w:rsidRPr="00DE73D6">
        <w:rPr>
          <w:rFonts w:ascii="Simplified Arabic" w:hAnsi="Simplified Arabic" w:cs="Simplified Arabic"/>
          <w:b/>
          <w:bCs/>
          <w:sz w:val="28"/>
          <w:szCs w:val="28"/>
        </w:rPr>
        <w:t>Gowing, D.J., Davies, W.J., Trejo, C.L. and H.G. Jones</w:t>
      </w:r>
      <w:r w:rsidRPr="00DE73D6">
        <w:rPr>
          <w:rFonts w:ascii="Simplified Arabic" w:hAnsi="Simplified Arabic" w:cs="Simplified Arabic"/>
          <w:b/>
          <w:bCs/>
          <w:sz w:val="28"/>
          <w:szCs w:val="28"/>
        </w:rPr>
        <w:br/>
        <w:t>(1993</w:t>
      </w:r>
      <w:r w:rsidRPr="00DE73D6">
        <w:rPr>
          <w:rFonts w:ascii="Simplified Arabic" w:hAnsi="Simplified Arabic" w:cs="Simplified Arabic"/>
          <w:sz w:val="28"/>
          <w:szCs w:val="28"/>
        </w:rPr>
        <w:t>). Xylem- Transported Chemicals and The Regulation of Plant</w:t>
      </w:r>
      <w:r w:rsidRPr="00DE73D6">
        <w:rPr>
          <w:rFonts w:ascii="Simplified Arabic" w:hAnsi="Simplified Arabic" w:cs="Simplified Arabic"/>
          <w:sz w:val="28"/>
          <w:szCs w:val="28"/>
        </w:rPr>
        <w:br/>
        <w:t xml:space="preserve">Growth and Physiology. </w:t>
      </w:r>
      <w:proofErr w:type="spellStart"/>
      <w:r w:rsidRPr="00DE73D6">
        <w:rPr>
          <w:rFonts w:ascii="Simplified Arabic" w:hAnsi="Simplified Arabic" w:cs="Simplified Arabic"/>
          <w:sz w:val="28"/>
          <w:szCs w:val="28"/>
        </w:rPr>
        <w:t>Philltrans</w:t>
      </w:r>
      <w:proofErr w:type="spellEnd"/>
      <w:r w:rsidRPr="00DE73D6">
        <w:rPr>
          <w:rFonts w:ascii="Simplified Arabic" w:hAnsi="Simplified Arabic" w:cs="Simplified Arabic"/>
          <w:sz w:val="28"/>
          <w:szCs w:val="28"/>
        </w:rPr>
        <w:t xml:space="preserve"> Royal </w:t>
      </w:r>
      <w:proofErr w:type="spellStart"/>
      <w:r w:rsidRPr="00DE73D6">
        <w:rPr>
          <w:rFonts w:ascii="Simplified Arabic" w:hAnsi="Simplified Arabic" w:cs="Simplified Arabic"/>
          <w:sz w:val="28"/>
          <w:szCs w:val="28"/>
        </w:rPr>
        <w:t>Soc.Lond</w:t>
      </w:r>
      <w:proofErr w:type="spellEnd"/>
      <w:r w:rsidRPr="00DE73D6">
        <w:rPr>
          <w:rFonts w:ascii="Simplified Arabic" w:hAnsi="Simplified Arabic" w:cs="Simplified Arabic"/>
          <w:sz w:val="28"/>
          <w:szCs w:val="28"/>
        </w:rPr>
        <w:t>. 341: 41-47.</w:t>
      </w:r>
    </w:p>
    <w:p w14:paraId="56565D34" w14:textId="77777777" w:rsidR="00361658" w:rsidRPr="00DE73D6" w:rsidRDefault="00361658" w:rsidP="00361658">
      <w:pPr>
        <w:pStyle w:val="ListParagraph"/>
        <w:numPr>
          <w:ilvl w:val="0"/>
          <w:numId w:val="16"/>
        </w:numPr>
        <w:bidi w:val="0"/>
        <w:jc w:val="both"/>
        <w:rPr>
          <w:rFonts w:ascii="Simplified Arabic" w:hAnsi="Simplified Arabic" w:cs="Simplified Arabic"/>
          <w:sz w:val="28"/>
          <w:szCs w:val="28"/>
        </w:rPr>
      </w:pPr>
      <w:r w:rsidRPr="00DE73D6">
        <w:rPr>
          <w:rFonts w:ascii="Simplified Arabic" w:hAnsi="Simplified Arabic" w:cs="Simplified Arabic"/>
          <w:b/>
          <w:bCs/>
          <w:sz w:val="28"/>
          <w:szCs w:val="28"/>
        </w:rPr>
        <w:t>Sambrook, J., E.F. Fritsch., and J. Maniatis. (1989)</w:t>
      </w:r>
      <w:r w:rsidRPr="00DE73D6">
        <w:rPr>
          <w:rFonts w:ascii="Simplified Arabic" w:hAnsi="Simplified Arabic" w:cs="Simplified Arabic"/>
          <w:sz w:val="28"/>
          <w:szCs w:val="28"/>
        </w:rPr>
        <w:t>. Molecular Cloning, a Laboratory Manual. 2</w:t>
      </w:r>
      <w:r w:rsidRPr="00DE73D6">
        <w:rPr>
          <w:rFonts w:ascii="Simplified Arabic" w:hAnsi="Simplified Arabic" w:cs="Simplified Arabic"/>
          <w:sz w:val="28"/>
          <w:szCs w:val="28"/>
          <w:vertAlign w:val="superscript"/>
        </w:rPr>
        <w:t>nd</w:t>
      </w:r>
      <w:r w:rsidRPr="00DE73D6">
        <w:rPr>
          <w:rFonts w:ascii="Simplified Arabic" w:hAnsi="Simplified Arabic" w:cs="Simplified Arabic"/>
          <w:sz w:val="28"/>
          <w:szCs w:val="28"/>
        </w:rPr>
        <w:t xml:space="preserve"> edition. Cold Spring Harbor Laboratory Press, New York.</w:t>
      </w:r>
    </w:p>
    <w:p w14:paraId="4A426AF5" w14:textId="77777777" w:rsidR="00361658" w:rsidRPr="00DE73D6" w:rsidRDefault="00361658" w:rsidP="00361658">
      <w:pPr>
        <w:pStyle w:val="ListParagraph"/>
        <w:numPr>
          <w:ilvl w:val="0"/>
          <w:numId w:val="16"/>
        </w:numPr>
        <w:bidi w:val="0"/>
        <w:jc w:val="both"/>
        <w:rPr>
          <w:rFonts w:ascii="Simplified Arabic" w:hAnsi="Simplified Arabic" w:cs="Simplified Arabic"/>
          <w:sz w:val="28"/>
          <w:szCs w:val="28"/>
        </w:rPr>
      </w:pPr>
      <w:proofErr w:type="spellStart"/>
      <w:r w:rsidRPr="00DE73D6">
        <w:rPr>
          <w:rFonts w:ascii="Simplified Arabic" w:hAnsi="Simplified Arabic" w:cs="Simplified Arabic"/>
          <w:b/>
          <w:bCs/>
          <w:sz w:val="28"/>
          <w:szCs w:val="28"/>
        </w:rPr>
        <w:lastRenderedPageBreak/>
        <w:t>Grignac</w:t>
      </w:r>
      <w:proofErr w:type="spellEnd"/>
      <w:r w:rsidRPr="00DE73D6">
        <w:rPr>
          <w:rFonts w:ascii="Simplified Arabic" w:hAnsi="Simplified Arabic" w:cs="Simplified Arabic"/>
          <w:b/>
          <w:bCs/>
          <w:sz w:val="28"/>
          <w:szCs w:val="28"/>
        </w:rPr>
        <w:t>. P.H., (1965).</w:t>
      </w:r>
      <w:r w:rsidRPr="00DE73D6">
        <w:rPr>
          <w:rFonts w:ascii="Simplified Arabic" w:hAnsi="Simplified Arabic" w:cs="Simplified Arabic"/>
          <w:sz w:val="28"/>
          <w:szCs w:val="28"/>
        </w:rPr>
        <w:t xml:space="preserve"> La culture et </w:t>
      </w:r>
      <w:proofErr w:type="spellStart"/>
      <w:r w:rsidRPr="00DE73D6">
        <w:rPr>
          <w:rFonts w:ascii="Simplified Arabic" w:hAnsi="Simplified Arabic" w:cs="Simplified Arabic"/>
          <w:sz w:val="28"/>
          <w:szCs w:val="28"/>
        </w:rPr>
        <w:t>l’amélioration</w:t>
      </w:r>
      <w:proofErr w:type="spellEnd"/>
      <w:r w:rsidRPr="00DE73D6">
        <w:rPr>
          <w:rFonts w:ascii="Simplified Arabic" w:hAnsi="Simplified Arabic" w:cs="Simplified Arabic"/>
          <w:sz w:val="28"/>
          <w:szCs w:val="28"/>
        </w:rPr>
        <w:t xml:space="preserve"> </w:t>
      </w:r>
      <w:proofErr w:type="spellStart"/>
      <w:r w:rsidRPr="00DE73D6">
        <w:rPr>
          <w:rFonts w:ascii="Simplified Arabic" w:hAnsi="Simplified Arabic" w:cs="Simplified Arabic"/>
          <w:sz w:val="28"/>
          <w:szCs w:val="28"/>
        </w:rPr>
        <w:t>génétique</w:t>
      </w:r>
      <w:proofErr w:type="spellEnd"/>
      <w:r w:rsidRPr="00DE73D6">
        <w:rPr>
          <w:rFonts w:ascii="Simplified Arabic" w:hAnsi="Simplified Arabic" w:cs="Simplified Arabic"/>
          <w:sz w:val="28"/>
          <w:szCs w:val="28"/>
        </w:rPr>
        <w:t xml:space="preserve"> du </w:t>
      </w:r>
      <w:proofErr w:type="spellStart"/>
      <w:r w:rsidRPr="00DE73D6">
        <w:rPr>
          <w:rFonts w:ascii="Simplified Arabic" w:hAnsi="Simplified Arabic" w:cs="Simplified Arabic"/>
          <w:sz w:val="28"/>
          <w:szCs w:val="28"/>
        </w:rPr>
        <w:t>lé</w:t>
      </w:r>
      <w:proofErr w:type="spellEnd"/>
      <w:r w:rsidRPr="00DE73D6">
        <w:rPr>
          <w:rFonts w:ascii="Simplified Arabic" w:hAnsi="Simplified Arabic" w:cs="Simplified Arabic"/>
          <w:sz w:val="28"/>
          <w:szCs w:val="28"/>
        </w:rPr>
        <w:t xml:space="preserve"> dur. Guide national de </w:t>
      </w:r>
      <w:proofErr w:type="spellStart"/>
      <w:r w:rsidRPr="00DE73D6">
        <w:rPr>
          <w:rFonts w:ascii="Simplified Arabic" w:hAnsi="Simplified Arabic" w:cs="Simplified Arabic"/>
          <w:sz w:val="28"/>
          <w:szCs w:val="28"/>
        </w:rPr>
        <w:t>l’agriculture</w:t>
      </w:r>
      <w:proofErr w:type="spellEnd"/>
      <w:r w:rsidRPr="00DE73D6">
        <w:rPr>
          <w:rFonts w:ascii="Simplified Arabic" w:hAnsi="Simplified Arabic" w:cs="Simplified Arabic"/>
          <w:sz w:val="28"/>
          <w:szCs w:val="28"/>
        </w:rPr>
        <w:t xml:space="preserve"> T.III.</w:t>
      </w:r>
    </w:p>
    <w:p w14:paraId="445775BE" w14:textId="0A8DEA5A" w:rsidR="00361658" w:rsidRPr="00DE73D6" w:rsidRDefault="00361658" w:rsidP="00E63C79">
      <w:pPr>
        <w:pStyle w:val="ListParagraph"/>
        <w:numPr>
          <w:ilvl w:val="0"/>
          <w:numId w:val="16"/>
        </w:numPr>
        <w:bidi w:val="0"/>
        <w:jc w:val="both"/>
        <w:rPr>
          <w:rFonts w:ascii="Simplified Arabic" w:hAnsi="Simplified Arabic" w:cs="Simplified Arabic"/>
          <w:sz w:val="28"/>
          <w:szCs w:val="28"/>
        </w:rPr>
      </w:pPr>
      <w:r w:rsidRPr="00DE73D6">
        <w:rPr>
          <w:rFonts w:ascii="Simplified Arabic" w:hAnsi="Simplified Arabic" w:cs="Simplified Arabic"/>
          <w:b/>
          <w:bCs/>
          <w:sz w:val="28"/>
          <w:szCs w:val="28"/>
        </w:rPr>
        <w:t xml:space="preserve">Choi. D.W, M.C. </w:t>
      </w:r>
      <w:proofErr w:type="spellStart"/>
      <w:r w:rsidRPr="00DE73D6">
        <w:rPr>
          <w:rFonts w:ascii="Simplified Arabic" w:hAnsi="Simplified Arabic" w:cs="Simplified Arabic"/>
          <w:b/>
          <w:bCs/>
          <w:sz w:val="28"/>
          <w:szCs w:val="28"/>
        </w:rPr>
        <w:t>Koag</w:t>
      </w:r>
      <w:proofErr w:type="spellEnd"/>
      <w:r w:rsidRPr="00DE73D6">
        <w:rPr>
          <w:rFonts w:ascii="Simplified Arabic" w:hAnsi="Simplified Arabic" w:cs="Simplified Arabic"/>
          <w:b/>
          <w:bCs/>
          <w:sz w:val="28"/>
          <w:szCs w:val="28"/>
        </w:rPr>
        <w:t>, and T.J. Close. (2000)</w:t>
      </w:r>
      <w:r w:rsidRPr="00DE73D6">
        <w:rPr>
          <w:rFonts w:ascii="Simplified Arabic" w:hAnsi="Simplified Arabic" w:cs="Simplified Arabic"/>
          <w:sz w:val="28"/>
          <w:szCs w:val="28"/>
        </w:rPr>
        <w:t xml:space="preserve">. Map location of </w:t>
      </w:r>
      <w:proofErr w:type="spellStart"/>
      <w:r w:rsidRPr="00DE73D6">
        <w:rPr>
          <w:rFonts w:ascii="Simplified Arabic" w:hAnsi="Simplified Arabic" w:cs="Simplified Arabic"/>
          <w:sz w:val="28"/>
          <w:szCs w:val="28"/>
        </w:rPr>
        <w:t>Dhn</w:t>
      </w:r>
      <w:proofErr w:type="spellEnd"/>
      <w:r w:rsidRPr="00DE73D6">
        <w:rPr>
          <w:rFonts w:ascii="Simplified Arabic" w:hAnsi="Simplified Arabic" w:cs="Simplified Arabic"/>
          <w:sz w:val="28"/>
          <w:szCs w:val="28"/>
        </w:rPr>
        <w:t xml:space="preserve"> gene determine by gene – specific PCR. Theor. Appl Genet. 101: 350-354.</w:t>
      </w:r>
    </w:p>
    <w:p w14:paraId="6A4CE0BF" w14:textId="22118647" w:rsidR="00361658" w:rsidRPr="00DE73D6" w:rsidRDefault="00361658" w:rsidP="00361658">
      <w:pPr>
        <w:pStyle w:val="ListParagraph"/>
        <w:numPr>
          <w:ilvl w:val="0"/>
          <w:numId w:val="16"/>
        </w:numPr>
        <w:bidi w:val="0"/>
        <w:spacing w:line="360" w:lineRule="auto"/>
        <w:jc w:val="both"/>
        <w:rPr>
          <w:rFonts w:ascii="Simplified Arabic" w:hAnsi="Simplified Arabic" w:cs="Simplified Arabic"/>
          <w:sz w:val="28"/>
          <w:szCs w:val="28"/>
        </w:rPr>
      </w:pPr>
      <w:r w:rsidRPr="00DE73D6">
        <w:rPr>
          <w:rFonts w:ascii="Simplified Arabic" w:hAnsi="Simplified Arabic" w:cs="Simplified Arabic"/>
          <w:b/>
          <w:bCs/>
          <w:sz w:val="28"/>
          <w:szCs w:val="28"/>
        </w:rPr>
        <w:t>Nei, S.M. 1987.</w:t>
      </w:r>
      <w:r w:rsidRPr="00DE73D6">
        <w:rPr>
          <w:rFonts w:ascii="Simplified Arabic" w:hAnsi="Simplified Arabic" w:cs="Simplified Arabic"/>
          <w:sz w:val="28"/>
          <w:szCs w:val="28"/>
        </w:rPr>
        <w:t xml:space="preserve"> Estimation of average heterozygosity and genetic distance from a small number of individuals. Genetics 89: 583-590.</w:t>
      </w:r>
    </w:p>
    <w:p w14:paraId="155920FF" w14:textId="180C2E74" w:rsidR="00E63C79" w:rsidRDefault="00E63C79" w:rsidP="00E63C79">
      <w:pPr>
        <w:bidi w:val="0"/>
        <w:spacing w:line="360" w:lineRule="auto"/>
        <w:jc w:val="both"/>
        <w:rPr>
          <w:rFonts w:ascii="Simplified Arabic" w:hAnsi="Simplified Arabic" w:cs="Simplified Arabic"/>
          <w:sz w:val="28"/>
          <w:szCs w:val="28"/>
          <w:rtl/>
        </w:rPr>
      </w:pPr>
    </w:p>
    <w:p w14:paraId="265EDB81" w14:textId="2017A2A8" w:rsidR="00C0135E" w:rsidRDefault="00C0135E" w:rsidP="00C0135E">
      <w:pPr>
        <w:bidi w:val="0"/>
        <w:spacing w:line="360" w:lineRule="auto"/>
        <w:jc w:val="both"/>
        <w:rPr>
          <w:rFonts w:ascii="Simplified Arabic" w:hAnsi="Simplified Arabic" w:cs="Simplified Arabic"/>
          <w:sz w:val="28"/>
          <w:szCs w:val="28"/>
          <w:rtl/>
        </w:rPr>
      </w:pPr>
    </w:p>
    <w:p w14:paraId="45C7C2C0" w14:textId="1B8710AD" w:rsidR="00C0135E" w:rsidRDefault="00C0135E" w:rsidP="00C0135E">
      <w:pPr>
        <w:bidi w:val="0"/>
        <w:spacing w:line="360" w:lineRule="auto"/>
        <w:jc w:val="both"/>
        <w:rPr>
          <w:rFonts w:ascii="Simplified Arabic" w:hAnsi="Simplified Arabic" w:cs="Simplified Arabic"/>
          <w:sz w:val="28"/>
          <w:szCs w:val="28"/>
          <w:rtl/>
        </w:rPr>
      </w:pPr>
    </w:p>
    <w:p w14:paraId="279776EB" w14:textId="78B9E671" w:rsidR="00C0135E" w:rsidRDefault="00C0135E" w:rsidP="00C0135E">
      <w:pPr>
        <w:bidi w:val="0"/>
        <w:spacing w:line="360" w:lineRule="auto"/>
        <w:jc w:val="both"/>
        <w:rPr>
          <w:rFonts w:ascii="Simplified Arabic" w:hAnsi="Simplified Arabic" w:cs="Simplified Arabic"/>
          <w:sz w:val="28"/>
          <w:szCs w:val="28"/>
          <w:rtl/>
        </w:rPr>
      </w:pPr>
    </w:p>
    <w:p w14:paraId="0ECA6B6C" w14:textId="0687D725" w:rsidR="00C0135E" w:rsidRDefault="00C0135E" w:rsidP="00C0135E">
      <w:pPr>
        <w:bidi w:val="0"/>
        <w:spacing w:line="360" w:lineRule="auto"/>
        <w:jc w:val="both"/>
        <w:rPr>
          <w:rFonts w:ascii="Simplified Arabic" w:hAnsi="Simplified Arabic" w:cs="Simplified Arabic"/>
          <w:sz w:val="28"/>
          <w:szCs w:val="28"/>
          <w:rtl/>
        </w:rPr>
      </w:pPr>
    </w:p>
    <w:p w14:paraId="24554FCE" w14:textId="77E34F80" w:rsidR="00C0135E" w:rsidRDefault="00C0135E" w:rsidP="00C0135E">
      <w:pPr>
        <w:bidi w:val="0"/>
        <w:spacing w:line="360" w:lineRule="auto"/>
        <w:jc w:val="both"/>
        <w:rPr>
          <w:rFonts w:ascii="Simplified Arabic" w:hAnsi="Simplified Arabic" w:cs="Simplified Arabic"/>
          <w:sz w:val="28"/>
          <w:szCs w:val="28"/>
          <w:rtl/>
        </w:rPr>
      </w:pPr>
    </w:p>
    <w:p w14:paraId="666DCE25" w14:textId="1D8A49F8" w:rsidR="00C0135E" w:rsidRDefault="00C0135E" w:rsidP="00C0135E">
      <w:pPr>
        <w:bidi w:val="0"/>
        <w:spacing w:line="360" w:lineRule="auto"/>
        <w:jc w:val="both"/>
        <w:rPr>
          <w:rFonts w:ascii="Simplified Arabic" w:hAnsi="Simplified Arabic" w:cs="Simplified Arabic"/>
          <w:sz w:val="28"/>
          <w:szCs w:val="28"/>
          <w:rtl/>
        </w:rPr>
      </w:pPr>
    </w:p>
    <w:p w14:paraId="5D44717B" w14:textId="25C252FA" w:rsidR="00C0135E" w:rsidRDefault="00C0135E" w:rsidP="00C0135E">
      <w:pPr>
        <w:bidi w:val="0"/>
        <w:spacing w:line="360" w:lineRule="auto"/>
        <w:jc w:val="both"/>
        <w:rPr>
          <w:rFonts w:ascii="Simplified Arabic" w:hAnsi="Simplified Arabic" w:cs="Simplified Arabic"/>
          <w:sz w:val="28"/>
          <w:szCs w:val="28"/>
          <w:rtl/>
        </w:rPr>
      </w:pPr>
    </w:p>
    <w:p w14:paraId="2AF60BC0" w14:textId="3C2D90CE" w:rsidR="00C0135E" w:rsidRDefault="00C0135E" w:rsidP="00C0135E">
      <w:pPr>
        <w:bidi w:val="0"/>
        <w:spacing w:line="360" w:lineRule="auto"/>
        <w:jc w:val="both"/>
        <w:rPr>
          <w:rFonts w:ascii="Simplified Arabic" w:hAnsi="Simplified Arabic" w:cs="Simplified Arabic"/>
          <w:sz w:val="28"/>
          <w:szCs w:val="28"/>
          <w:rtl/>
        </w:rPr>
      </w:pPr>
    </w:p>
    <w:p w14:paraId="3B18F053" w14:textId="46C8708D" w:rsidR="00C0135E" w:rsidRDefault="00C0135E" w:rsidP="00C0135E">
      <w:pPr>
        <w:bidi w:val="0"/>
        <w:spacing w:line="360" w:lineRule="auto"/>
        <w:jc w:val="both"/>
        <w:rPr>
          <w:rFonts w:ascii="Simplified Arabic" w:hAnsi="Simplified Arabic" w:cs="Simplified Arabic"/>
          <w:sz w:val="28"/>
          <w:szCs w:val="28"/>
          <w:rtl/>
        </w:rPr>
      </w:pPr>
    </w:p>
    <w:p w14:paraId="64DA7EF1" w14:textId="77777777" w:rsidR="00C0135E" w:rsidRPr="00DE73D6" w:rsidRDefault="00C0135E" w:rsidP="00C0135E">
      <w:pPr>
        <w:bidi w:val="0"/>
        <w:spacing w:line="360" w:lineRule="auto"/>
        <w:jc w:val="both"/>
        <w:rPr>
          <w:rFonts w:ascii="Simplified Arabic" w:hAnsi="Simplified Arabic" w:cs="Simplified Arabic"/>
          <w:sz w:val="28"/>
          <w:szCs w:val="28"/>
        </w:rPr>
      </w:pPr>
    </w:p>
    <w:p w14:paraId="21812186" w14:textId="71EFD004" w:rsidR="00C0135E" w:rsidRPr="00DE73D6" w:rsidRDefault="00361658" w:rsidP="00C0135E">
      <w:pPr>
        <w:tabs>
          <w:tab w:val="left" w:pos="7194"/>
        </w:tabs>
        <w:spacing w:before="120"/>
        <w:jc w:val="right"/>
        <w:rPr>
          <w:rFonts w:ascii="Simplified Arabic" w:hAnsi="Simplified Arabic" w:cs="Simplified Arabic"/>
          <w:b/>
          <w:bCs/>
          <w:sz w:val="28"/>
          <w:szCs w:val="28"/>
        </w:rPr>
      </w:pPr>
      <w:r w:rsidRPr="00DE73D6">
        <w:rPr>
          <w:rFonts w:ascii="Simplified Arabic" w:hAnsi="Simplified Arabic" w:cs="Simplified Arabic"/>
          <w:b/>
          <w:bCs/>
          <w:sz w:val="28"/>
          <w:szCs w:val="28"/>
        </w:rPr>
        <w:lastRenderedPageBreak/>
        <w:t>Abstract</w:t>
      </w:r>
      <w:r w:rsidR="00E63C79" w:rsidRPr="00DE73D6">
        <w:rPr>
          <w:rFonts w:ascii="Simplified Arabic" w:hAnsi="Simplified Arabic" w:cs="Simplified Arabic"/>
          <w:b/>
          <w:bCs/>
          <w:sz w:val="28"/>
          <w:szCs w:val="28"/>
        </w:rPr>
        <w:t>:</w:t>
      </w:r>
    </w:p>
    <w:p w14:paraId="7EC33395" w14:textId="77777777" w:rsidR="00361658" w:rsidRPr="00DE73D6" w:rsidRDefault="00361658" w:rsidP="00361658">
      <w:pPr>
        <w:bidi w:val="0"/>
        <w:jc w:val="both"/>
        <w:rPr>
          <w:rFonts w:ascii="Simplified Arabic" w:hAnsi="Simplified Arabic" w:cs="Simplified Arabic"/>
          <w:sz w:val="28"/>
          <w:szCs w:val="28"/>
        </w:rPr>
      </w:pPr>
      <w:r w:rsidRPr="00DE73D6">
        <w:rPr>
          <w:rFonts w:ascii="Simplified Arabic" w:hAnsi="Simplified Arabic" w:cs="Simplified Arabic"/>
          <w:sz w:val="28"/>
          <w:szCs w:val="28"/>
        </w:rPr>
        <w:t>This study was conducted at faculty of Agriculture engineering, at Al Baath</w:t>
      </w:r>
      <w:r w:rsidRPr="00DE73D6">
        <w:rPr>
          <w:rFonts w:ascii="Simplified Arabic" w:hAnsi="Simplified Arabic" w:cs="Simplified Arabic"/>
          <w:sz w:val="28"/>
          <w:szCs w:val="28"/>
          <w:rtl/>
        </w:rPr>
        <w:t xml:space="preserve"> </w:t>
      </w:r>
      <w:r w:rsidRPr="00DE73D6">
        <w:rPr>
          <w:rFonts w:ascii="Simplified Arabic" w:hAnsi="Simplified Arabic" w:cs="Simplified Arabic"/>
          <w:sz w:val="28"/>
          <w:szCs w:val="28"/>
        </w:rPr>
        <w:t>University during the growing season 2020-2021, in order to:</w:t>
      </w:r>
    </w:p>
    <w:p w14:paraId="219EE9CB" w14:textId="77777777" w:rsidR="00361658" w:rsidRPr="00DE73D6" w:rsidRDefault="00361658" w:rsidP="00361658">
      <w:pPr>
        <w:bidi w:val="0"/>
        <w:jc w:val="both"/>
        <w:rPr>
          <w:rFonts w:ascii="Simplified Arabic" w:hAnsi="Simplified Arabic" w:cs="Simplified Arabic"/>
          <w:b/>
          <w:bCs/>
          <w:sz w:val="28"/>
          <w:szCs w:val="28"/>
          <w:u w:val="single"/>
        </w:rPr>
      </w:pPr>
      <w:r w:rsidRPr="00DE73D6">
        <w:rPr>
          <w:rFonts w:ascii="Simplified Arabic" w:hAnsi="Simplified Arabic" w:cs="Simplified Arabic"/>
          <w:b/>
          <w:bCs/>
          <w:sz w:val="28"/>
          <w:szCs w:val="28"/>
          <w:u w:val="single"/>
        </w:rPr>
        <w:t>Biochemical Study:</w:t>
      </w:r>
    </w:p>
    <w:p w14:paraId="687BE497" w14:textId="77777777" w:rsidR="00361658" w:rsidRPr="00DE73D6" w:rsidRDefault="00361658" w:rsidP="00361658">
      <w:pPr>
        <w:bidi w:val="0"/>
        <w:jc w:val="both"/>
        <w:rPr>
          <w:rFonts w:ascii="Simplified Arabic" w:hAnsi="Simplified Arabic" w:cs="Simplified Arabic"/>
          <w:sz w:val="28"/>
          <w:szCs w:val="28"/>
        </w:rPr>
      </w:pPr>
      <w:r w:rsidRPr="00DE73D6">
        <w:rPr>
          <w:rFonts w:ascii="Simplified Arabic" w:hAnsi="Simplified Arabic" w:cs="Simplified Arabic"/>
          <w:sz w:val="28"/>
          <w:szCs w:val="28"/>
        </w:rPr>
        <w:t>evaluate the performance of six genotypes of durum Wheat (</w:t>
      </w:r>
      <w:proofErr w:type="spellStart"/>
      <w:r w:rsidRPr="00DE73D6">
        <w:rPr>
          <w:rFonts w:ascii="Simplified Arabic" w:hAnsi="Simplified Arabic" w:cs="Simplified Arabic"/>
          <w:sz w:val="28"/>
          <w:szCs w:val="28"/>
        </w:rPr>
        <w:t>Horani</w:t>
      </w:r>
      <w:proofErr w:type="spellEnd"/>
      <w:r w:rsidRPr="00DE73D6">
        <w:rPr>
          <w:rFonts w:ascii="Simplified Arabic" w:hAnsi="Simplified Arabic" w:cs="Simplified Arabic"/>
          <w:sz w:val="28"/>
          <w:szCs w:val="28"/>
        </w:rPr>
        <w:t xml:space="preserve">, Acsad65, Cham3) and </w:t>
      </w:r>
      <w:r w:rsidRPr="00DE73D6">
        <w:rPr>
          <w:rFonts w:ascii="Simplified Arabic" w:hAnsi="Simplified Arabic" w:cs="Simplified Arabic"/>
          <w:sz w:val="28"/>
          <w:szCs w:val="28"/>
          <w:lang w:bidi="ar-SY"/>
        </w:rPr>
        <w:t>soft</w:t>
      </w:r>
      <w:r w:rsidRPr="00DE73D6">
        <w:rPr>
          <w:rFonts w:ascii="Simplified Arabic" w:hAnsi="Simplified Arabic" w:cs="Simplified Arabic"/>
          <w:sz w:val="28"/>
          <w:szCs w:val="28"/>
        </w:rPr>
        <w:t xml:space="preserve"> wheat (Golan2, Bohouth10, Cham10) to drought stress during seedling stage by PEG-6000 concentration (-6, -12 Bar) in addition to treatment control. Proline, chlorophyll, Soluble Sugars, </w:t>
      </w:r>
      <w:proofErr w:type="spellStart"/>
      <w:r w:rsidRPr="00DE73D6">
        <w:rPr>
          <w:rFonts w:ascii="Simplified Arabic" w:hAnsi="Simplified Arabic" w:cs="Simplified Arabic"/>
          <w:sz w:val="28"/>
          <w:szCs w:val="28"/>
        </w:rPr>
        <w:t>malondiaaldehyde</w:t>
      </w:r>
      <w:proofErr w:type="spellEnd"/>
      <w:r w:rsidRPr="00DE73D6">
        <w:rPr>
          <w:rFonts w:ascii="Simplified Arabic" w:hAnsi="Simplified Arabic" w:cs="Simplified Arabic"/>
          <w:sz w:val="28"/>
          <w:szCs w:val="28"/>
        </w:rPr>
        <w:t xml:space="preserve"> (MDA) and relative water content</w:t>
      </w:r>
      <w:r w:rsidRPr="00DE73D6">
        <w:rPr>
          <w:rFonts w:ascii="Simplified Arabic" w:hAnsi="Simplified Arabic" w:cs="Simplified Arabic"/>
          <w:sz w:val="28"/>
          <w:szCs w:val="28"/>
          <w:rtl/>
        </w:rPr>
        <w:t xml:space="preserve"> </w:t>
      </w:r>
      <w:r w:rsidRPr="00DE73D6">
        <w:rPr>
          <w:rFonts w:ascii="Simplified Arabic" w:hAnsi="Simplified Arabic" w:cs="Simplified Arabic"/>
          <w:sz w:val="28"/>
          <w:szCs w:val="28"/>
        </w:rPr>
        <w:t>(RWC), was estimated after (24,48,72 hours) exposure to drought stress. The experiment was designed using randomized complete block design with three replications.</w:t>
      </w:r>
    </w:p>
    <w:p w14:paraId="73FD5882" w14:textId="77777777" w:rsidR="00361658" w:rsidRPr="00DE73D6" w:rsidRDefault="00361658" w:rsidP="00361658">
      <w:pPr>
        <w:bidi w:val="0"/>
        <w:jc w:val="both"/>
        <w:rPr>
          <w:rFonts w:ascii="Simplified Arabic" w:hAnsi="Simplified Arabic" w:cs="Simplified Arabic"/>
          <w:sz w:val="28"/>
          <w:szCs w:val="28"/>
        </w:rPr>
      </w:pPr>
      <w:r w:rsidRPr="00DE73D6">
        <w:rPr>
          <w:rFonts w:ascii="Simplified Arabic" w:hAnsi="Simplified Arabic" w:cs="Simplified Arabic"/>
          <w:sz w:val="28"/>
          <w:szCs w:val="28"/>
        </w:rPr>
        <w:t xml:space="preserve">The statistical analysis results of the experiment clearly indicated to the existence of genetic variability in the response of studied wheat genotypes to drought stress. It was observed that proline and chlorophyll Soluble Sugars MDA in the leaves and the roots and RWC in the roots increased with the increase in the intensity and duration of drought stress. </w:t>
      </w:r>
      <w:proofErr w:type="spellStart"/>
      <w:r w:rsidRPr="00DE73D6">
        <w:rPr>
          <w:rFonts w:ascii="Simplified Arabic" w:hAnsi="Simplified Arabic" w:cs="Simplified Arabic"/>
          <w:sz w:val="28"/>
          <w:szCs w:val="28"/>
        </w:rPr>
        <w:t>Whille</w:t>
      </w:r>
      <w:proofErr w:type="spellEnd"/>
      <w:r w:rsidRPr="00DE73D6">
        <w:rPr>
          <w:rFonts w:ascii="Simplified Arabic" w:hAnsi="Simplified Arabic" w:cs="Simplified Arabic"/>
          <w:sz w:val="28"/>
          <w:szCs w:val="28"/>
        </w:rPr>
        <w:t xml:space="preserve"> RWC in the Leaves was decreased with the increase in the intensity and duration of drought stress. the variety Cham3 recorded the highest rate of proline (14.485 microg/g), with an increase of 62% at the concentration -12 bar compared to the treatment control, and 36% increase after 72 hours of exposure to stress compared with 24 hours.  Whereas the variety Cham10 recorded the highest rate of chlorophyll (49.211 </w:t>
      </w:r>
      <w:proofErr w:type="spellStart"/>
      <w:r w:rsidRPr="00DE73D6">
        <w:rPr>
          <w:rFonts w:ascii="Simplified Arabic" w:hAnsi="Simplified Arabic" w:cs="Simplified Arabic"/>
          <w:sz w:val="28"/>
          <w:szCs w:val="28"/>
        </w:rPr>
        <w:t>mlg</w:t>
      </w:r>
      <w:proofErr w:type="spellEnd"/>
      <w:r w:rsidRPr="00DE73D6">
        <w:rPr>
          <w:rFonts w:ascii="Simplified Arabic" w:hAnsi="Simplified Arabic" w:cs="Simplified Arabic"/>
          <w:sz w:val="28"/>
          <w:szCs w:val="28"/>
        </w:rPr>
        <w:t xml:space="preserve">/g). with an increase of 65% at the concentration -12 bar compared to the treatment control, and 12% increase after 72 hours of exposure to stress compared with 24 hours. the variety Golan2 recorded the highest rate of soluble sugar (87.810 microg/g), with an increase of 26% at the concentration -12 </w:t>
      </w:r>
      <w:r w:rsidRPr="00DE73D6">
        <w:rPr>
          <w:rFonts w:ascii="Simplified Arabic" w:hAnsi="Simplified Arabic" w:cs="Simplified Arabic"/>
          <w:sz w:val="28"/>
          <w:szCs w:val="28"/>
        </w:rPr>
        <w:lastRenderedPageBreak/>
        <w:t xml:space="preserve">bar compared to the treatment control, and 2% increase after 72 hours of exposure to stress compared with 24 hours. And the highest rate of MDA in leaves was in the variety </w:t>
      </w:r>
      <w:proofErr w:type="spellStart"/>
      <w:r w:rsidRPr="00DE73D6">
        <w:rPr>
          <w:rFonts w:ascii="Simplified Arabic" w:hAnsi="Simplified Arabic" w:cs="Simplified Arabic"/>
          <w:sz w:val="28"/>
          <w:szCs w:val="28"/>
        </w:rPr>
        <w:t>Horani</w:t>
      </w:r>
      <w:proofErr w:type="spellEnd"/>
      <w:r w:rsidRPr="00DE73D6">
        <w:rPr>
          <w:rFonts w:ascii="Simplified Arabic" w:hAnsi="Simplified Arabic" w:cs="Simplified Arabic"/>
          <w:sz w:val="28"/>
          <w:szCs w:val="28"/>
        </w:rPr>
        <w:t xml:space="preserve"> (10.051µmol/g), with an increase of 50% at the concentration -12 bar compared to the treatment control, and 42% increase after 72 hours of exposure to stress compared with 24 hours. While the highest rate of MDA in the roots was in the variety Cham3 (2.998 µmol/g). with an increase of 69% at the concentration -12 bar compared to the treatment control, and 154% increase after 72 hours of exposure to stress compared with 24 hours. Whereas the variety Bohouth10 recorded the highest rate of RWC in the leaves (55.675%), with a decrease of 68% at the concentration -12 bar compared to the treatment control, and 35% decrease after 72 hours of exposure to stress compared with 24 hours. While in the root, the variety Cham10 recorded the highest rate of RWC (78.403%), with an increase of 79% at the concentration -12 bar compared to the treatment control, and 122% increase after 72 hours of exposure to stress compared with 24 hours.</w:t>
      </w:r>
    </w:p>
    <w:p w14:paraId="59396365" w14:textId="77777777" w:rsidR="00361658" w:rsidRPr="00DE73D6" w:rsidRDefault="00361658" w:rsidP="00361658">
      <w:pPr>
        <w:bidi w:val="0"/>
        <w:jc w:val="both"/>
        <w:rPr>
          <w:rFonts w:ascii="Simplified Arabic" w:hAnsi="Simplified Arabic" w:cs="Simplified Arabic"/>
          <w:b/>
          <w:bCs/>
          <w:sz w:val="28"/>
          <w:szCs w:val="28"/>
          <w:u w:val="single"/>
        </w:rPr>
      </w:pPr>
      <w:r w:rsidRPr="00DE73D6">
        <w:rPr>
          <w:rFonts w:ascii="Simplified Arabic" w:hAnsi="Simplified Arabic" w:cs="Simplified Arabic"/>
          <w:b/>
          <w:bCs/>
          <w:sz w:val="28"/>
          <w:szCs w:val="28"/>
          <w:u w:val="single"/>
        </w:rPr>
        <w:t>Molecular Study:</w:t>
      </w:r>
    </w:p>
    <w:p w14:paraId="09A6F063" w14:textId="77777777" w:rsidR="00361658" w:rsidRPr="00DE73D6" w:rsidRDefault="00361658" w:rsidP="00361658">
      <w:pPr>
        <w:bidi w:val="0"/>
        <w:jc w:val="both"/>
        <w:rPr>
          <w:rFonts w:ascii="Simplified Arabic" w:hAnsi="Simplified Arabic" w:cs="Simplified Arabic"/>
          <w:sz w:val="28"/>
          <w:szCs w:val="28"/>
        </w:rPr>
      </w:pPr>
      <w:r w:rsidRPr="00DE73D6">
        <w:rPr>
          <w:rFonts w:ascii="Simplified Arabic" w:hAnsi="Simplified Arabic" w:cs="Simplified Arabic"/>
          <w:sz w:val="28"/>
          <w:szCs w:val="28"/>
        </w:rPr>
        <w:t>evaluate the performance of ten genotypes of durum Wheat (</w:t>
      </w:r>
      <w:proofErr w:type="spellStart"/>
      <w:r w:rsidRPr="00DE73D6">
        <w:rPr>
          <w:rFonts w:ascii="Simplified Arabic" w:hAnsi="Simplified Arabic" w:cs="Simplified Arabic"/>
          <w:sz w:val="28"/>
          <w:szCs w:val="28"/>
        </w:rPr>
        <w:t>Horani</w:t>
      </w:r>
      <w:proofErr w:type="spellEnd"/>
      <w:r w:rsidRPr="00DE73D6">
        <w:rPr>
          <w:rFonts w:ascii="Simplified Arabic" w:hAnsi="Simplified Arabic" w:cs="Simplified Arabic"/>
          <w:sz w:val="28"/>
          <w:szCs w:val="28"/>
        </w:rPr>
        <w:t xml:space="preserve">, Acsad65, Cham3, Cham5, Bohouth9) and </w:t>
      </w:r>
      <w:r w:rsidRPr="00DE73D6">
        <w:rPr>
          <w:rFonts w:ascii="Simplified Arabic" w:hAnsi="Simplified Arabic" w:cs="Simplified Arabic"/>
          <w:sz w:val="28"/>
          <w:szCs w:val="28"/>
          <w:lang w:bidi="ar-SY"/>
        </w:rPr>
        <w:t>soft</w:t>
      </w:r>
      <w:r w:rsidRPr="00DE73D6">
        <w:rPr>
          <w:rFonts w:ascii="Simplified Arabic" w:hAnsi="Simplified Arabic" w:cs="Simplified Arabic"/>
          <w:sz w:val="28"/>
          <w:szCs w:val="28"/>
        </w:rPr>
        <w:t xml:space="preserve"> wheat (Doma2, Doma6,</w:t>
      </w:r>
      <w:r w:rsidRPr="00DE73D6">
        <w:rPr>
          <w:rFonts w:ascii="Simplified Arabic" w:hAnsi="Simplified Arabic" w:cs="Simplified Arabic" w:hint="cs"/>
          <w:sz w:val="28"/>
          <w:szCs w:val="28"/>
          <w:rtl/>
        </w:rPr>
        <w:t xml:space="preserve"> </w:t>
      </w:r>
      <w:r w:rsidRPr="00DE73D6">
        <w:rPr>
          <w:rFonts w:ascii="Simplified Arabic" w:hAnsi="Simplified Arabic" w:cs="Simplified Arabic"/>
          <w:sz w:val="28"/>
          <w:szCs w:val="28"/>
        </w:rPr>
        <w:t>Golan2, Bohouth10, Cham10) to the same drought stress.</w:t>
      </w:r>
    </w:p>
    <w:p w14:paraId="6460BF82" w14:textId="77777777" w:rsidR="00361658" w:rsidRPr="00DE73D6" w:rsidRDefault="00361658" w:rsidP="00361658">
      <w:pPr>
        <w:pStyle w:val="ListParagraph"/>
        <w:numPr>
          <w:ilvl w:val="0"/>
          <w:numId w:val="40"/>
        </w:numPr>
        <w:bidi w:val="0"/>
        <w:jc w:val="both"/>
        <w:rPr>
          <w:rFonts w:ascii="Simplified Arabic" w:hAnsi="Simplified Arabic" w:cs="Simplified Arabic"/>
          <w:b/>
          <w:bCs/>
          <w:sz w:val="28"/>
          <w:szCs w:val="28"/>
        </w:rPr>
      </w:pPr>
      <w:r w:rsidRPr="00DE73D6">
        <w:rPr>
          <w:rFonts w:ascii="Simplified Arabic" w:hAnsi="Simplified Arabic" w:cs="Simplified Arabic"/>
          <w:b/>
          <w:bCs/>
          <w:sz w:val="28"/>
          <w:szCs w:val="28"/>
        </w:rPr>
        <w:t>Study the degree of genetic relationship using ISSR technique.</w:t>
      </w:r>
    </w:p>
    <w:p w14:paraId="6E9FCB3F" w14:textId="77777777" w:rsidR="00361658" w:rsidRPr="00DE73D6" w:rsidRDefault="00361658" w:rsidP="00361658">
      <w:pPr>
        <w:bidi w:val="0"/>
        <w:jc w:val="both"/>
        <w:rPr>
          <w:rFonts w:ascii="Simplified Arabic" w:hAnsi="Simplified Arabic" w:cs="Simplified Arabic"/>
          <w:sz w:val="28"/>
          <w:szCs w:val="28"/>
        </w:rPr>
      </w:pPr>
      <w:r w:rsidRPr="00DE73D6">
        <w:rPr>
          <w:rFonts w:ascii="Simplified Arabic" w:hAnsi="Simplified Arabic" w:cs="Simplified Arabic"/>
          <w:sz w:val="28"/>
          <w:szCs w:val="28"/>
        </w:rPr>
        <w:t xml:space="preserve">determine the degree of genetic relationship between the studied durum and soft wheat cultivars using ISSR technique, 32 primers were used for this purpose, 17 of which proved their efficiency in giving polymorphism among studied genotypes, and 122 bands were resulted, Number </w:t>
      </w:r>
      <w:proofErr w:type="gramStart"/>
      <w:r w:rsidRPr="00DE73D6">
        <w:rPr>
          <w:rFonts w:ascii="Simplified Arabic" w:hAnsi="Simplified Arabic" w:cs="Simplified Arabic"/>
          <w:sz w:val="28"/>
          <w:szCs w:val="28"/>
        </w:rPr>
        <w:t>of  bands</w:t>
      </w:r>
      <w:proofErr w:type="gramEnd"/>
      <w:r w:rsidRPr="00DE73D6">
        <w:rPr>
          <w:rFonts w:ascii="Simplified Arabic" w:hAnsi="Simplified Arabic" w:cs="Simplified Arabic"/>
          <w:sz w:val="28"/>
          <w:szCs w:val="28"/>
        </w:rPr>
        <w:t xml:space="preserve"> for each primers between 3 bands as the lowest number with the two primers (ISSR-36, ISSR-40), and 14 bands with the </w:t>
      </w:r>
      <w:r w:rsidRPr="00DE73D6">
        <w:rPr>
          <w:rFonts w:ascii="Simplified Arabic" w:hAnsi="Simplified Arabic" w:cs="Simplified Arabic"/>
          <w:sz w:val="28"/>
          <w:szCs w:val="28"/>
        </w:rPr>
        <w:lastRenderedPageBreak/>
        <w:t xml:space="preserve">primer (ISSR-18), with an average of 7.2 bands per primer. The mean percentage of polymorphism was (93.4%). The lowest value of dissimilarity matrix (PDV) in durum wheat genotypes was (0.3272) between the two genotypes (Cham3 and Cham5), indicating that they had a high degree of genetic relationship, while the highest value of PDV was (0.6042) between the two genotypes (Bohouth9, </w:t>
      </w:r>
      <w:proofErr w:type="spellStart"/>
      <w:r w:rsidRPr="00DE73D6">
        <w:rPr>
          <w:rFonts w:ascii="Simplified Arabic" w:hAnsi="Simplified Arabic" w:cs="Simplified Arabic"/>
          <w:sz w:val="28"/>
          <w:szCs w:val="28"/>
        </w:rPr>
        <w:t>Horani</w:t>
      </w:r>
      <w:proofErr w:type="spellEnd"/>
      <w:r w:rsidRPr="00DE73D6">
        <w:rPr>
          <w:rFonts w:ascii="Simplified Arabic" w:hAnsi="Simplified Arabic" w:cs="Simplified Arabic"/>
          <w:sz w:val="28"/>
          <w:szCs w:val="28"/>
        </w:rPr>
        <w:t>) Indicating a significant genetic variation among them. While the lowest value of dissimilarity matrix (PDV) in soft wheat genotypes was (0.2647) between the two genotypes (Douma2, Doma6), and the highest value of PDV was (</w:t>
      </w:r>
      <w:r w:rsidRPr="00DE73D6">
        <w:rPr>
          <w:rFonts w:ascii="Times New Roman" w:hAnsi="Times New Roman" w:cs="Simplified Arabic" w:hint="cs"/>
          <w:sz w:val="28"/>
          <w:szCs w:val="28"/>
          <w:rtl/>
        </w:rPr>
        <w:t>0.7655</w:t>
      </w:r>
      <w:r w:rsidRPr="00DE73D6">
        <w:rPr>
          <w:rFonts w:ascii="Simplified Arabic" w:hAnsi="Simplified Arabic" w:cs="Simplified Arabic"/>
          <w:sz w:val="28"/>
          <w:szCs w:val="28"/>
        </w:rPr>
        <w:t>) between the two genotypes (Cham10, Doma6). The average polymorphic information content (PIC) was 0.2833, where the used primers demonstrated their ability to distinguish between studied genotypes.</w:t>
      </w:r>
    </w:p>
    <w:p w14:paraId="034514BF" w14:textId="77777777" w:rsidR="00361658" w:rsidRPr="00DE73D6" w:rsidRDefault="00361658" w:rsidP="00361658">
      <w:pPr>
        <w:pStyle w:val="ListParagraph"/>
        <w:numPr>
          <w:ilvl w:val="0"/>
          <w:numId w:val="40"/>
        </w:numPr>
        <w:bidi w:val="0"/>
        <w:jc w:val="both"/>
        <w:rPr>
          <w:rFonts w:ascii="Simplified Arabic" w:hAnsi="Simplified Arabic" w:cs="Simplified Arabic"/>
          <w:b/>
          <w:bCs/>
          <w:sz w:val="28"/>
          <w:szCs w:val="28"/>
          <w:rtl/>
        </w:rPr>
      </w:pPr>
      <w:r w:rsidRPr="00DE73D6">
        <w:rPr>
          <w:rFonts w:ascii="Simplified Arabic" w:hAnsi="Simplified Arabic" w:cs="Simplified Arabic"/>
          <w:b/>
          <w:bCs/>
          <w:sz w:val="28"/>
          <w:szCs w:val="28"/>
        </w:rPr>
        <w:t>study of allelic variations of dehydrin genes</w:t>
      </w:r>
    </w:p>
    <w:p w14:paraId="0C398362" w14:textId="77777777" w:rsidR="00361658" w:rsidRPr="00DE73D6" w:rsidRDefault="00361658" w:rsidP="00361658">
      <w:pPr>
        <w:bidi w:val="0"/>
        <w:spacing w:line="360" w:lineRule="auto"/>
        <w:jc w:val="both"/>
        <w:rPr>
          <w:rFonts w:ascii="Simplified Arabic" w:hAnsi="Simplified Arabic" w:cs="Simplified Arabic"/>
          <w:sz w:val="28"/>
          <w:szCs w:val="28"/>
        </w:rPr>
      </w:pPr>
      <w:r w:rsidRPr="00DE73D6">
        <w:rPr>
          <w:rFonts w:ascii="Simplified Arabic" w:hAnsi="Simplified Arabic" w:cs="Simplified Arabic"/>
          <w:sz w:val="28"/>
          <w:szCs w:val="28"/>
        </w:rPr>
        <w:t>In the study of allelic variations of dehydrin genes responsible for drought tolerance at the level of DNA, the study showed clear difference in these genes between the studied genotypes. The variations in molecular weight between the comparable of a single site were sometimes large and highly similar to others, and were easily discernible on the 4% metaphor agarose gel.</w:t>
      </w:r>
    </w:p>
    <w:p w14:paraId="6F417D84" w14:textId="015DFFEA" w:rsidR="00361658" w:rsidRPr="00C0135E" w:rsidRDefault="00361658" w:rsidP="00C0135E">
      <w:pPr>
        <w:bidi w:val="0"/>
        <w:spacing w:line="360" w:lineRule="auto"/>
        <w:jc w:val="both"/>
        <w:rPr>
          <w:rFonts w:ascii="Simplified Arabic" w:hAnsi="Simplified Arabic" w:cs="Simplified Arabic"/>
          <w:sz w:val="28"/>
          <w:szCs w:val="28"/>
        </w:rPr>
      </w:pPr>
      <w:r w:rsidRPr="00DE73D6">
        <w:rPr>
          <w:rFonts w:ascii="Simplified Arabic" w:hAnsi="Simplified Arabic" w:cs="Simplified Arabic"/>
          <w:sz w:val="28"/>
          <w:szCs w:val="28"/>
        </w:rPr>
        <w:t xml:space="preserve">The PCR-reaction of the </w:t>
      </w:r>
      <w:r w:rsidRPr="00DE73D6">
        <w:rPr>
          <w:rFonts w:ascii="Simplified Arabic" w:hAnsi="Simplified Arabic" w:cs="Simplified Arabic"/>
          <w:i/>
          <w:iCs/>
          <w:sz w:val="28"/>
          <w:szCs w:val="28"/>
        </w:rPr>
        <w:t>Dhn6</w:t>
      </w:r>
      <w:r w:rsidRPr="00DE73D6">
        <w:rPr>
          <w:rFonts w:ascii="Simplified Arabic" w:hAnsi="Simplified Arabic" w:cs="Simplified Arabic"/>
          <w:sz w:val="28"/>
          <w:szCs w:val="28"/>
        </w:rPr>
        <w:t xml:space="preserve"> gene showed that there was surpassed in the number of patterns (13) with all the studied genotypes, followed by Dhn9 with (10) patterns, while </w:t>
      </w:r>
      <w:r w:rsidRPr="00DE73D6">
        <w:rPr>
          <w:rFonts w:ascii="Simplified Arabic" w:hAnsi="Simplified Arabic" w:cs="Simplified Arabic"/>
          <w:i/>
          <w:iCs/>
          <w:sz w:val="28"/>
          <w:szCs w:val="28"/>
        </w:rPr>
        <w:t>Dhn12</w:t>
      </w:r>
      <w:r w:rsidRPr="00DE73D6">
        <w:rPr>
          <w:rFonts w:ascii="Simplified Arabic" w:hAnsi="Simplified Arabic" w:cs="Simplified Arabic"/>
          <w:sz w:val="28"/>
          <w:szCs w:val="28"/>
        </w:rPr>
        <w:t xml:space="preserve"> gave the lowest number of patterns (4 morphological patterns) with the studied genotypes. The results showed that the durum wheat genotype was superior in the number of genetic patterns (29) compared with the soft genotypes (17). And </w:t>
      </w:r>
      <w:r w:rsidRPr="00DE73D6">
        <w:rPr>
          <w:rFonts w:ascii="Simplified Arabic" w:hAnsi="Simplified Arabic" w:cs="Simplified Arabic"/>
          <w:sz w:val="28"/>
          <w:szCs w:val="28"/>
        </w:rPr>
        <w:lastRenderedPageBreak/>
        <w:t xml:space="preserve">that the genotype Acsad65 was superior in the number of genetic patterns (8), followed by the genotype </w:t>
      </w:r>
      <w:proofErr w:type="spellStart"/>
      <w:r w:rsidRPr="00DE73D6">
        <w:rPr>
          <w:rFonts w:ascii="Simplified Arabic" w:hAnsi="Simplified Arabic" w:cs="Simplified Arabic"/>
          <w:sz w:val="28"/>
          <w:szCs w:val="28"/>
          <w:lang w:bidi="ar-SY"/>
        </w:rPr>
        <w:t>Horani</w:t>
      </w:r>
      <w:proofErr w:type="spellEnd"/>
      <w:r w:rsidRPr="00DE73D6">
        <w:rPr>
          <w:rFonts w:ascii="Simplified Arabic" w:hAnsi="Simplified Arabic" w:cs="Simplified Arabic"/>
          <w:sz w:val="28"/>
          <w:szCs w:val="28"/>
        </w:rPr>
        <w:t xml:space="preserve"> with 7 genetic patterns, while the genotype Golan2 gave the lowest number of morphological patterns (2) genetic patterns.</w:t>
      </w:r>
    </w:p>
    <w:p w14:paraId="3E793354" w14:textId="77777777" w:rsidR="00361658" w:rsidRPr="00DE73D6" w:rsidRDefault="00361658" w:rsidP="00361658">
      <w:pPr>
        <w:jc w:val="right"/>
        <w:rPr>
          <w:rFonts w:ascii="Simplified Arabic" w:hAnsi="Simplified Arabic" w:cs="Simplified Arabic"/>
          <w:b/>
          <w:bCs/>
          <w:sz w:val="28"/>
          <w:szCs w:val="28"/>
        </w:rPr>
      </w:pPr>
      <w:r w:rsidRPr="00DE73D6">
        <w:rPr>
          <w:rFonts w:ascii="Simplified Arabic" w:hAnsi="Simplified Arabic" w:cs="Simplified Arabic"/>
          <w:b/>
          <w:bCs/>
          <w:sz w:val="28"/>
          <w:szCs w:val="28"/>
        </w:rPr>
        <w:t xml:space="preserve">Key </w:t>
      </w:r>
      <w:proofErr w:type="spellStart"/>
      <w:proofErr w:type="gramStart"/>
      <w:r w:rsidRPr="00DE73D6">
        <w:rPr>
          <w:rFonts w:ascii="Simplified Arabic" w:hAnsi="Simplified Arabic" w:cs="Simplified Arabic"/>
          <w:b/>
          <w:bCs/>
          <w:sz w:val="28"/>
          <w:szCs w:val="28"/>
        </w:rPr>
        <w:t>words:Drought</w:t>
      </w:r>
      <w:proofErr w:type="spellEnd"/>
      <w:proofErr w:type="gramEnd"/>
      <w:r w:rsidRPr="00DE73D6">
        <w:rPr>
          <w:rFonts w:ascii="Simplified Arabic" w:hAnsi="Simplified Arabic" w:cs="Simplified Arabic"/>
          <w:b/>
          <w:bCs/>
          <w:sz w:val="28"/>
          <w:szCs w:val="28"/>
        </w:rPr>
        <w:t>, Wheat, Seedling, PEG, Proline, Chlorophyll, MDA</w:t>
      </w:r>
      <w:r w:rsidRPr="00DE73D6">
        <w:rPr>
          <w:rFonts w:ascii="Simplified Arabic" w:hAnsi="Simplified Arabic" w:cs="Simplified Arabic"/>
          <w:b/>
          <w:bCs/>
          <w:sz w:val="28"/>
          <w:szCs w:val="28"/>
          <w:lang w:val="en-GB" w:bidi="ar-KW"/>
        </w:rPr>
        <w:t>, RWC, SSR, Dehydrin</w:t>
      </w:r>
      <w:r w:rsidRPr="00DE73D6">
        <w:rPr>
          <w:rFonts w:ascii="Simplified Arabic" w:hAnsi="Simplified Arabic" w:cs="Simplified Arabic"/>
          <w:b/>
          <w:bCs/>
          <w:sz w:val="28"/>
          <w:szCs w:val="28"/>
        </w:rPr>
        <w:t xml:space="preserve">. </w:t>
      </w:r>
    </w:p>
    <w:bookmarkEnd w:id="0"/>
    <w:p w14:paraId="4AB2F974" w14:textId="77777777" w:rsidR="00361658" w:rsidRPr="00DE73D6" w:rsidRDefault="00361658" w:rsidP="00361658">
      <w:pPr>
        <w:tabs>
          <w:tab w:val="left" w:pos="7194"/>
        </w:tabs>
        <w:spacing w:before="120"/>
        <w:jc w:val="right"/>
        <w:rPr>
          <w:rFonts w:ascii="Simplified Arabic" w:hAnsi="Simplified Arabic" w:cs="Simplified Arabic"/>
          <w:b/>
          <w:bCs/>
          <w:sz w:val="28"/>
          <w:szCs w:val="28"/>
        </w:rPr>
      </w:pPr>
    </w:p>
    <w:p w14:paraId="3A5C2FB8" w14:textId="21D3246C" w:rsidR="00E91BEB" w:rsidRPr="00DE73D6" w:rsidRDefault="00E91BEB" w:rsidP="00361658">
      <w:pPr>
        <w:rPr>
          <w:rtl/>
        </w:rPr>
      </w:pPr>
    </w:p>
    <w:sectPr w:rsidR="00E91BEB" w:rsidRPr="00DE73D6" w:rsidSect="003D3EE2">
      <w:footerReference w:type="default" r:id="rId27"/>
      <w:pgSz w:w="11906" w:h="16838"/>
      <w:pgMar w:top="1440" w:right="1080" w:bottom="1440" w:left="108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06B9CF" w14:textId="77777777" w:rsidR="00134D96" w:rsidRDefault="00134D96">
      <w:pPr>
        <w:spacing w:after="0" w:line="240" w:lineRule="auto"/>
      </w:pPr>
      <w:r>
        <w:separator/>
      </w:r>
    </w:p>
  </w:endnote>
  <w:endnote w:type="continuationSeparator" w:id="0">
    <w:p w14:paraId="3153F391" w14:textId="77777777" w:rsidR="00134D96" w:rsidRDefault="00134D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Ten-Bold">
    <w:altName w:val="Times New Roman"/>
    <w:panose1 w:val="00000000000000000000"/>
    <w:charset w:val="00"/>
    <w:family w:val="roman"/>
    <w:notTrueType/>
    <w:pitch w:val="default"/>
  </w:font>
  <w:font w:name="TimesNewRomanPSMT">
    <w:altName w:val="Times New Roman"/>
    <w:panose1 w:val="00000000000000000000"/>
    <w:charset w:val="A1"/>
    <w:family w:val="auto"/>
    <w:notTrueType/>
    <w:pitch w:val="default"/>
    <w:sig w:usb0="00000081" w:usb1="00000000" w:usb2="00000000" w:usb3="00000000" w:csb0="00000008" w:csb1="00000000"/>
  </w:font>
  <w:font w:name="TimesNewRomanPS-BoldItalicMT">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TimesNewRomanPS-BoldMT">
    <w:altName w:val="Times New Roman"/>
    <w:panose1 w:val="00000000000000000000"/>
    <w:charset w:val="00"/>
    <w:family w:val="roman"/>
    <w:notTrueType/>
    <w:pitch w:val="default"/>
  </w:font>
  <w:font w:name="BellM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030690755"/>
      <w:docPartObj>
        <w:docPartGallery w:val="Page Numbers (Bottom of Page)"/>
        <w:docPartUnique/>
      </w:docPartObj>
    </w:sdtPr>
    <w:sdtEndPr>
      <w:rPr>
        <w:noProof/>
      </w:rPr>
    </w:sdtEndPr>
    <w:sdtContent>
      <w:p w14:paraId="22796C93" w14:textId="77777777" w:rsidR="0047404F" w:rsidRDefault="0046147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471168" w14:textId="77777777" w:rsidR="0047404F" w:rsidRDefault="00134D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45096E" w14:textId="77777777" w:rsidR="00134D96" w:rsidRDefault="00134D96">
      <w:pPr>
        <w:spacing w:after="0" w:line="240" w:lineRule="auto"/>
      </w:pPr>
      <w:r>
        <w:separator/>
      </w:r>
    </w:p>
  </w:footnote>
  <w:footnote w:type="continuationSeparator" w:id="0">
    <w:p w14:paraId="614D5C03" w14:textId="77777777" w:rsidR="00134D96" w:rsidRDefault="00134D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D5695"/>
    <w:multiLevelType w:val="multilevel"/>
    <w:tmpl w:val="AF98FB72"/>
    <w:lvl w:ilvl="0">
      <w:start w:val="2"/>
      <w:numFmt w:val="decimal"/>
      <w:lvlText w:val="%1."/>
      <w:lvlJc w:val="left"/>
      <w:pPr>
        <w:ind w:left="510" w:hanging="51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1FD6305"/>
    <w:multiLevelType w:val="hybridMultilevel"/>
    <w:tmpl w:val="FDF2C718"/>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8F7384"/>
    <w:multiLevelType w:val="hybridMultilevel"/>
    <w:tmpl w:val="7A28E7F8"/>
    <w:lvl w:ilvl="0" w:tplc="3C120C26">
      <w:start w:val="1"/>
      <w:numFmt w:val="decimal"/>
      <w:lvlText w:val="%1-"/>
      <w:lvlJc w:val="left"/>
      <w:pPr>
        <w:ind w:left="861" w:hanging="360"/>
      </w:pPr>
      <w:rPr>
        <w:rFonts w:hint="default"/>
      </w:rPr>
    </w:lvl>
    <w:lvl w:ilvl="1" w:tplc="04090019" w:tentative="1">
      <w:start w:val="1"/>
      <w:numFmt w:val="lowerLetter"/>
      <w:lvlText w:val="%2."/>
      <w:lvlJc w:val="left"/>
      <w:pPr>
        <w:ind w:left="1581" w:hanging="360"/>
      </w:pPr>
    </w:lvl>
    <w:lvl w:ilvl="2" w:tplc="0409001B" w:tentative="1">
      <w:start w:val="1"/>
      <w:numFmt w:val="lowerRoman"/>
      <w:lvlText w:val="%3."/>
      <w:lvlJc w:val="right"/>
      <w:pPr>
        <w:ind w:left="2301" w:hanging="180"/>
      </w:pPr>
    </w:lvl>
    <w:lvl w:ilvl="3" w:tplc="0409000F" w:tentative="1">
      <w:start w:val="1"/>
      <w:numFmt w:val="decimal"/>
      <w:lvlText w:val="%4."/>
      <w:lvlJc w:val="left"/>
      <w:pPr>
        <w:ind w:left="3021" w:hanging="360"/>
      </w:pPr>
    </w:lvl>
    <w:lvl w:ilvl="4" w:tplc="04090019" w:tentative="1">
      <w:start w:val="1"/>
      <w:numFmt w:val="lowerLetter"/>
      <w:lvlText w:val="%5."/>
      <w:lvlJc w:val="left"/>
      <w:pPr>
        <w:ind w:left="3741" w:hanging="360"/>
      </w:pPr>
    </w:lvl>
    <w:lvl w:ilvl="5" w:tplc="0409001B" w:tentative="1">
      <w:start w:val="1"/>
      <w:numFmt w:val="lowerRoman"/>
      <w:lvlText w:val="%6."/>
      <w:lvlJc w:val="right"/>
      <w:pPr>
        <w:ind w:left="4461" w:hanging="180"/>
      </w:pPr>
    </w:lvl>
    <w:lvl w:ilvl="6" w:tplc="0409000F" w:tentative="1">
      <w:start w:val="1"/>
      <w:numFmt w:val="decimal"/>
      <w:lvlText w:val="%7."/>
      <w:lvlJc w:val="left"/>
      <w:pPr>
        <w:ind w:left="5181" w:hanging="360"/>
      </w:pPr>
    </w:lvl>
    <w:lvl w:ilvl="7" w:tplc="04090019" w:tentative="1">
      <w:start w:val="1"/>
      <w:numFmt w:val="lowerLetter"/>
      <w:lvlText w:val="%8."/>
      <w:lvlJc w:val="left"/>
      <w:pPr>
        <w:ind w:left="5901" w:hanging="360"/>
      </w:pPr>
    </w:lvl>
    <w:lvl w:ilvl="8" w:tplc="0409001B" w:tentative="1">
      <w:start w:val="1"/>
      <w:numFmt w:val="lowerRoman"/>
      <w:lvlText w:val="%9."/>
      <w:lvlJc w:val="right"/>
      <w:pPr>
        <w:ind w:left="6621" w:hanging="180"/>
      </w:pPr>
    </w:lvl>
  </w:abstractNum>
  <w:abstractNum w:abstractNumId="3" w15:restartNumberingAfterBreak="0">
    <w:nsid w:val="0AAF06A0"/>
    <w:multiLevelType w:val="multilevel"/>
    <w:tmpl w:val="C50E4BA0"/>
    <w:lvl w:ilvl="0">
      <w:start w:val="1"/>
      <w:numFmt w:val="decimal"/>
      <w:lvlText w:val="%1."/>
      <w:lvlJc w:val="left"/>
      <w:pPr>
        <w:ind w:left="465" w:hanging="46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8FD6425"/>
    <w:multiLevelType w:val="hybridMultilevel"/>
    <w:tmpl w:val="1076EB6A"/>
    <w:lvl w:ilvl="0" w:tplc="E2A46264">
      <w:start w:val="2022"/>
      <w:numFmt w:val="bullet"/>
      <w:lvlText w:val=""/>
      <w:lvlJc w:val="left"/>
      <w:pPr>
        <w:ind w:left="720" w:hanging="360"/>
      </w:pPr>
      <w:rPr>
        <w:rFonts w:ascii="Symbol" w:eastAsiaTheme="minorHAnsi" w:hAnsi="Symbol" w:cs="Simplified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0B1FBF"/>
    <w:multiLevelType w:val="multilevel"/>
    <w:tmpl w:val="2F08CBBC"/>
    <w:lvl w:ilvl="0">
      <w:start w:val="6"/>
      <w:numFmt w:val="decimal"/>
      <w:lvlText w:val="%1."/>
      <w:lvlJc w:val="left"/>
      <w:pPr>
        <w:ind w:left="510" w:hanging="51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D935548"/>
    <w:multiLevelType w:val="multilevel"/>
    <w:tmpl w:val="E772B1CE"/>
    <w:lvl w:ilvl="0">
      <w:start w:val="2"/>
      <w:numFmt w:val="decimal"/>
      <w:lvlText w:val="%1."/>
      <w:lvlJc w:val="left"/>
      <w:pPr>
        <w:ind w:left="510" w:hanging="51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E084B8D"/>
    <w:multiLevelType w:val="hybridMultilevel"/>
    <w:tmpl w:val="BF1E6CA2"/>
    <w:lvl w:ilvl="0" w:tplc="2B48C1C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B42A6A"/>
    <w:multiLevelType w:val="hybridMultilevel"/>
    <w:tmpl w:val="01F8D3FE"/>
    <w:lvl w:ilvl="0" w:tplc="852EB4D6">
      <w:start w:val="93"/>
      <w:numFmt w:val="bullet"/>
      <w:lvlText w:val=""/>
      <w:lvlJc w:val="left"/>
      <w:pPr>
        <w:ind w:left="720" w:hanging="360"/>
      </w:pPr>
      <w:rPr>
        <w:rFonts w:ascii="Symbol" w:eastAsiaTheme="minorHAnsi" w:hAnsi="Symbol" w:cs="Simplified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5E36F0"/>
    <w:multiLevelType w:val="multilevel"/>
    <w:tmpl w:val="10B08E1E"/>
    <w:lvl w:ilvl="0">
      <w:start w:val="1"/>
      <w:numFmt w:val="decimal"/>
      <w:lvlText w:val="%1."/>
      <w:lvlJc w:val="left"/>
      <w:pPr>
        <w:ind w:left="720" w:hanging="360"/>
      </w:pPr>
      <w:rPr>
        <w:rFonts w:ascii="Simplified Arabic" w:hAnsi="Simplified Arabic" w:cs="Simplified Arabic"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24FD3DFC"/>
    <w:multiLevelType w:val="hybridMultilevel"/>
    <w:tmpl w:val="26F263EA"/>
    <w:lvl w:ilvl="0" w:tplc="0BB22B28">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584" w:hanging="360"/>
      </w:pPr>
      <w:rPr>
        <w:rFonts w:ascii="Courier New" w:hAnsi="Courier New" w:cs="Courier New" w:hint="default"/>
      </w:rPr>
    </w:lvl>
    <w:lvl w:ilvl="2" w:tplc="04090005" w:tentative="1">
      <w:start w:val="1"/>
      <w:numFmt w:val="bullet"/>
      <w:lvlText w:val=""/>
      <w:lvlJc w:val="left"/>
      <w:pPr>
        <w:ind w:left="1304" w:hanging="360"/>
      </w:pPr>
      <w:rPr>
        <w:rFonts w:ascii="Wingdings" w:hAnsi="Wingdings" w:hint="default"/>
      </w:rPr>
    </w:lvl>
    <w:lvl w:ilvl="3" w:tplc="04090001" w:tentative="1">
      <w:start w:val="1"/>
      <w:numFmt w:val="bullet"/>
      <w:lvlText w:val=""/>
      <w:lvlJc w:val="left"/>
      <w:pPr>
        <w:ind w:left="2024" w:hanging="360"/>
      </w:pPr>
      <w:rPr>
        <w:rFonts w:ascii="Symbol" w:hAnsi="Symbol" w:hint="default"/>
      </w:rPr>
    </w:lvl>
    <w:lvl w:ilvl="4" w:tplc="04090003" w:tentative="1">
      <w:start w:val="1"/>
      <w:numFmt w:val="bullet"/>
      <w:lvlText w:val="o"/>
      <w:lvlJc w:val="left"/>
      <w:pPr>
        <w:ind w:left="2744" w:hanging="360"/>
      </w:pPr>
      <w:rPr>
        <w:rFonts w:ascii="Courier New" w:hAnsi="Courier New" w:cs="Courier New" w:hint="default"/>
      </w:rPr>
    </w:lvl>
    <w:lvl w:ilvl="5" w:tplc="04090005" w:tentative="1">
      <w:start w:val="1"/>
      <w:numFmt w:val="bullet"/>
      <w:lvlText w:val=""/>
      <w:lvlJc w:val="left"/>
      <w:pPr>
        <w:ind w:left="3464" w:hanging="360"/>
      </w:pPr>
      <w:rPr>
        <w:rFonts w:ascii="Wingdings" w:hAnsi="Wingdings" w:hint="default"/>
      </w:rPr>
    </w:lvl>
    <w:lvl w:ilvl="6" w:tplc="04090001" w:tentative="1">
      <w:start w:val="1"/>
      <w:numFmt w:val="bullet"/>
      <w:lvlText w:val=""/>
      <w:lvlJc w:val="left"/>
      <w:pPr>
        <w:ind w:left="4184" w:hanging="360"/>
      </w:pPr>
      <w:rPr>
        <w:rFonts w:ascii="Symbol" w:hAnsi="Symbol" w:hint="default"/>
      </w:rPr>
    </w:lvl>
    <w:lvl w:ilvl="7" w:tplc="04090003" w:tentative="1">
      <w:start w:val="1"/>
      <w:numFmt w:val="bullet"/>
      <w:lvlText w:val="o"/>
      <w:lvlJc w:val="left"/>
      <w:pPr>
        <w:ind w:left="4904" w:hanging="360"/>
      </w:pPr>
      <w:rPr>
        <w:rFonts w:ascii="Courier New" w:hAnsi="Courier New" w:cs="Courier New" w:hint="default"/>
      </w:rPr>
    </w:lvl>
    <w:lvl w:ilvl="8" w:tplc="04090005" w:tentative="1">
      <w:start w:val="1"/>
      <w:numFmt w:val="bullet"/>
      <w:lvlText w:val=""/>
      <w:lvlJc w:val="left"/>
      <w:pPr>
        <w:ind w:left="5624" w:hanging="360"/>
      </w:pPr>
      <w:rPr>
        <w:rFonts w:ascii="Wingdings" w:hAnsi="Wingdings" w:hint="default"/>
      </w:rPr>
    </w:lvl>
  </w:abstractNum>
  <w:abstractNum w:abstractNumId="11" w15:restartNumberingAfterBreak="0">
    <w:nsid w:val="25BD6F45"/>
    <w:multiLevelType w:val="multilevel"/>
    <w:tmpl w:val="E2F206F0"/>
    <w:lvl w:ilvl="0">
      <w:start w:val="1"/>
      <w:numFmt w:val="decimal"/>
      <w:lvlText w:val="%1."/>
      <w:lvlJc w:val="left"/>
      <w:pPr>
        <w:ind w:left="510" w:hanging="51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26222A60"/>
    <w:multiLevelType w:val="hybridMultilevel"/>
    <w:tmpl w:val="7F323954"/>
    <w:lvl w:ilvl="0" w:tplc="CA92EE64">
      <w:start w:val="1"/>
      <w:numFmt w:val="decimal"/>
      <w:lvlText w:val="%1-"/>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546AB0"/>
    <w:multiLevelType w:val="multilevel"/>
    <w:tmpl w:val="42C04912"/>
    <w:lvl w:ilvl="0">
      <w:start w:val="1"/>
      <w:numFmt w:val="decimal"/>
      <w:lvlText w:val="%1."/>
      <w:lvlJc w:val="left"/>
      <w:pPr>
        <w:ind w:left="720" w:hanging="360"/>
      </w:pPr>
      <w:rPr>
        <w:rFonts w:hint="default"/>
        <w:b/>
        <w:bCs/>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2CFB5BE4"/>
    <w:multiLevelType w:val="hybridMultilevel"/>
    <w:tmpl w:val="ADD672F0"/>
    <w:lvl w:ilvl="0" w:tplc="C5EC7298">
      <w:start w:val="1"/>
      <w:numFmt w:val="bullet"/>
      <w:lvlText w:val=""/>
      <w:lvlJc w:val="left"/>
      <w:pPr>
        <w:ind w:left="720" w:hanging="360"/>
      </w:pPr>
      <w:rPr>
        <w:rFonts w:ascii="Symbol" w:eastAsiaTheme="minorHAnsi" w:hAnsi="Symbol" w:cs="Simplified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D54172"/>
    <w:multiLevelType w:val="hybridMultilevel"/>
    <w:tmpl w:val="47F275D8"/>
    <w:lvl w:ilvl="0" w:tplc="5896C6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573B47"/>
    <w:multiLevelType w:val="hybridMultilevel"/>
    <w:tmpl w:val="695C64B0"/>
    <w:lvl w:ilvl="0" w:tplc="205CBF76">
      <w:start w:val="1"/>
      <w:numFmt w:val="decimal"/>
      <w:lvlText w:val="%1-"/>
      <w:lvlJc w:val="left"/>
      <w:pPr>
        <w:ind w:left="1080" w:hanging="72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6521FB"/>
    <w:multiLevelType w:val="hybridMultilevel"/>
    <w:tmpl w:val="26D883AE"/>
    <w:lvl w:ilvl="0" w:tplc="55E83A70">
      <w:start w:val="73"/>
      <w:numFmt w:val="bullet"/>
      <w:lvlText w:val=""/>
      <w:lvlJc w:val="left"/>
      <w:pPr>
        <w:ind w:left="720" w:hanging="360"/>
      </w:pPr>
      <w:rPr>
        <w:rFonts w:ascii="Symbol" w:eastAsia="Times New Roman" w:hAnsi="Symbol" w:cs="Simplified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19C67DD"/>
    <w:multiLevelType w:val="multilevel"/>
    <w:tmpl w:val="C77209B0"/>
    <w:lvl w:ilvl="0">
      <w:start w:val="6"/>
      <w:numFmt w:val="decimal"/>
      <w:lvlText w:val="%1."/>
      <w:lvlJc w:val="left"/>
      <w:pPr>
        <w:ind w:left="510" w:hanging="51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390E09B3"/>
    <w:multiLevelType w:val="multilevel"/>
    <w:tmpl w:val="813C65CC"/>
    <w:lvl w:ilvl="0">
      <w:start w:val="4"/>
      <w:numFmt w:val="decimal"/>
      <w:lvlText w:val="%1."/>
      <w:lvlJc w:val="left"/>
      <w:pPr>
        <w:ind w:left="510" w:hanging="51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0" w15:restartNumberingAfterBreak="0">
    <w:nsid w:val="3A3721E5"/>
    <w:multiLevelType w:val="hybridMultilevel"/>
    <w:tmpl w:val="A5122414"/>
    <w:lvl w:ilvl="0" w:tplc="0F50F33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E46467F"/>
    <w:multiLevelType w:val="hybridMultilevel"/>
    <w:tmpl w:val="8FDC60E8"/>
    <w:lvl w:ilvl="0" w:tplc="23CEF218">
      <w:start w:val="1"/>
      <w:numFmt w:val="decimal"/>
      <w:lvlText w:val="%1-"/>
      <w:lvlJc w:val="left"/>
      <w:pPr>
        <w:ind w:left="501" w:hanging="360"/>
      </w:pPr>
      <w:rPr>
        <w:rFonts w:hint="default"/>
        <w:i w:val="0"/>
        <w:iCs w:val="0"/>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F183B7F"/>
    <w:multiLevelType w:val="hybridMultilevel"/>
    <w:tmpl w:val="0AD62A98"/>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3" w15:restartNumberingAfterBreak="0">
    <w:nsid w:val="42B90768"/>
    <w:multiLevelType w:val="hybridMultilevel"/>
    <w:tmpl w:val="2E389FCA"/>
    <w:lvl w:ilvl="0" w:tplc="B9489674">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55E78E1"/>
    <w:multiLevelType w:val="hybridMultilevel"/>
    <w:tmpl w:val="809E8F8C"/>
    <w:lvl w:ilvl="0" w:tplc="A83211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5952B1D"/>
    <w:multiLevelType w:val="hybridMultilevel"/>
    <w:tmpl w:val="7C80AAF2"/>
    <w:lvl w:ilvl="0" w:tplc="89C84A7A">
      <w:start w:val="1"/>
      <w:numFmt w:val="decimal"/>
      <w:lvlText w:val="%1-"/>
      <w:lvlJc w:val="left"/>
      <w:pPr>
        <w:ind w:left="900" w:hanging="360"/>
      </w:pPr>
      <w:rPr>
        <w:rFonts w:ascii="Simplified Arabic" w:eastAsiaTheme="minorHAnsi" w:hAnsi="Simplified Arabic" w:cs="Simplified Arabic"/>
        <w:lang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FE6258"/>
    <w:multiLevelType w:val="hybridMultilevel"/>
    <w:tmpl w:val="7C80AAF2"/>
    <w:lvl w:ilvl="0" w:tplc="FFFFFFFF">
      <w:start w:val="1"/>
      <w:numFmt w:val="decimal"/>
      <w:lvlText w:val="%1-"/>
      <w:lvlJc w:val="left"/>
      <w:pPr>
        <w:ind w:left="900" w:hanging="360"/>
      </w:pPr>
      <w:rPr>
        <w:rFonts w:ascii="Simplified Arabic" w:eastAsiaTheme="minorHAnsi" w:hAnsi="Simplified Arabic" w:cs="Simplified Arabic"/>
        <w:lang w:bidi="ar-SA"/>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4D613E08"/>
    <w:multiLevelType w:val="hybridMultilevel"/>
    <w:tmpl w:val="155A8A82"/>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ED636C8"/>
    <w:multiLevelType w:val="hybridMultilevel"/>
    <w:tmpl w:val="7EBA155A"/>
    <w:lvl w:ilvl="0" w:tplc="8946ED12">
      <w:start w:val="2"/>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5D3517E"/>
    <w:multiLevelType w:val="hybridMultilevel"/>
    <w:tmpl w:val="9566E042"/>
    <w:lvl w:ilvl="0" w:tplc="C220C2E0">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80D3EE8"/>
    <w:multiLevelType w:val="hybridMultilevel"/>
    <w:tmpl w:val="26AAC70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8E52227"/>
    <w:multiLevelType w:val="multilevel"/>
    <w:tmpl w:val="795E9C3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2" w15:restartNumberingAfterBreak="0">
    <w:nsid w:val="5FCD17BA"/>
    <w:multiLevelType w:val="hybridMultilevel"/>
    <w:tmpl w:val="7A2C8A6C"/>
    <w:lvl w:ilvl="0" w:tplc="E5963F36">
      <w:start w:val="1"/>
      <w:numFmt w:val="decimal"/>
      <w:lvlText w:val="%1-"/>
      <w:lvlJc w:val="left"/>
      <w:pPr>
        <w:ind w:left="720" w:hanging="360"/>
      </w:pPr>
      <w:rPr>
        <w:rFonts w:hint="default"/>
        <w:b/>
        <w:bCs/>
        <w:color w:val="auto"/>
        <w:lang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2BA5787"/>
    <w:multiLevelType w:val="hybridMultilevel"/>
    <w:tmpl w:val="FD7E7822"/>
    <w:lvl w:ilvl="0" w:tplc="63AA03FA">
      <w:numFmt w:val="bullet"/>
      <w:lvlText w:val=""/>
      <w:lvlJc w:val="left"/>
      <w:pPr>
        <w:ind w:left="720" w:hanging="360"/>
      </w:pPr>
      <w:rPr>
        <w:rFonts w:ascii="Symbol" w:eastAsiaTheme="minorHAnsi" w:hAnsi="Symbol" w:cs="Simplified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2D42D55"/>
    <w:multiLevelType w:val="hybridMultilevel"/>
    <w:tmpl w:val="BD90D800"/>
    <w:lvl w:ilvl="0" w:tplc="57108F58">
      <w:start w:val="1"/>
      <w:numFmt w:val="bullet"/>
      <w:lvlText w:val=""/>
      <w:lvlJc w:val="left"/>
      <w:pPr>
        <w:ind w:left="1080" w:hanging="360"/>
      </w:pPr>
      <w:rPr>
        <w:rFonts w:ascii="Symbol" w:eastAsiaTheme="minorHAnsi" w:hAnsi="Symbol" w:cs="Simplified Arabic"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4F26BE8"/>
    <w:multiLevelType w:val="multilevel"/>
    <w:tmpl w:val="F70E627A"/>
    <w:lvl w:ilvl="0">
      <w:start w:val="3"/>
      <w:numFmt w:val="decimal"/>
      <w:lvlText w:val="%1."/>
      <w:lvlJc w:val="left"/>
      <w:pPr>
        <w:ind w:left="1020" w:hanging="1020"/>
      </w:pPr>
      <w:rPr>
        <w:rFonts w:hint="default"/>
      </w:rPr>
    </w:lvl>
    <w:lvl w:ilvl="1">
      <w:start w:val="1"/>
      <w:numFmt w:val="decimal"/>
      <w:lvlText w:val="%1.%2."/>
      <w:lvlJc w:val="left"/>
      <w:pPr>
        <w:ind w:left="1140" w:hanging="1020"/>
      </w:pPr>
      <w:rPr>
        <w:rFonts w:hint="default"/>
      </w:rPr>
    </w:lvl>
    <w:lvl w:ilvl="2">
      <w:start w:val="5"/>
      <w:numFmt w:val="decimal"/>
      <w:lvlText w:val="%1.%2.%3."/>
      <w:lvlJc w:val="left"/>
      <w:pPr>
        <w:ind w:left="1260" w:hanging="1020"/>
      </w:pPr>
      <w:rPr>
        <w:rFonts w:hint="default"/>
      </w:rPr>
    </w:lvl>
    <w:lvl w:ilvl="3">
      <w:start w:val="3"/>
      <w:numFmt w:val="decimal"/>
      <w:lvlText w:val="%1.%2.%3.%4."/>
      <w:lvlJc w:val="left"/>
      <w:pPr>
        <w:ind w:left="1440" w:hanging="1080"/>
      </w:pPr>
      <w:rPr>
        <w:rFonts w:hint="default"/>
      </w:rPr>
    </w:lvl>
    <w:lvl w:ilvl="4">
      <w:start w:val="1"/>
      <w:numFmt w:val="decimal"/>
      <w:lvlText w:val="%1.%2.%3.%4.%5."/>
      <w:lvlJc w:val="left"/>
      <w:pPr>
        <w:ind w:left="1920" w:hanging="1440"/>
      </w:pPr>
      <w:rPr>
        <w:rFonts w:hint="default"/>
      </w:rPr>
    </w:lvl>
    <w:lvl w:ilvl="5">
      <w:start w:val="1"/>
      <w:numFmt w:val="decimal"/>
      <w:lvlText w:val="%1.%2.%3.%4.%5.%6."/>
      <w:lvlJc w:val="left"/>
      <w:pPr>
        <w:ind w:left="2040" w:hanging="1440"/>
      </w:pPr>
      <w:rPr>
        <w:rFonts w:hint="default"/>
      </w:rPr>
    </w:lvl>
    <w:lvl w:ilvl="6">
      <w:start w:val="1"/>
      <w:numFmt w:val="decimal"/>
      <w:lvlText w:val="%1.%2.%3.%4.%5.%6.%7."/>
      <w:lvlJc w:val="left"/>
      <w:pPr>
        <w:ind w:left="2520" w:hanging="1800"/>
      </w:pPr>
      <w:rPr>
        <w:rFonts w:hint="default"/>
      </w:rPr>
    </w:lvl>
    <w:lvl w:ilvl="7">
      <w:start w:val="1"/>
      <w:numFmt w:val="decimal"/>
      <w:lvlText w:val="%1.%2.%3.%4.%5.%6.%7.%8."/>
      <w:lvlJc w:val="left"/>
      <w:pPr>
        <w:ind w:left="3000" w:hanging="2160"/>
      </w:pPr>
      <w:rPr>
        <w:rFonts w:hint="default"/>
      </w:rPr>
    </w:lvl>
    <w:lvl w:ilvl="8">
      <w:start w:val="1"/>
      <w:numFmt w:val="decimal"/>
      <w:lvlText w:val="%1.%2.%3.%4.%5.%6.%7.%8.%9."/>
      <w:lvlJc w:val="left"/>
      <w:pPr>
        <w:ind w:left="3120" w:hanging="2160"/>
      </w:pPr>
      <w:rPr>
        <w:rFonts w:hint="default"/>
      </w:rPr>
    </w:lvl>
  </w:abstractNum>
  <w:abstractNum w:abstractNumId="36" w15:restartNumberingAfterBreak="0">
    <w:nsid w:val="699425D4"/>
    <w:multiLevelType w:val="hybridMultilevel"/>
    <w:tmpl w:val="5A2849D0"/>
    <w:lvl w:ilvl="0" w:tplc="6CA203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A992C49"/>
    <w:multiLevelType w:val="multilevel"/>
    <w:tmpl w:val="535EA10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8" w15:restartNumberingAfterBreak="0">
    <w:nsid w:val="6FE045A0"/>
    <w:multiLevelType w:val="multilevel"/>
    <w:tmpl w:val="790421A6"/>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9" w15:restartNumberingAfterBreak="0">
    <w:nsid w:val="769A30E5"/>
    <w:multiLevelType w:val="hybridMultilevel"/>
    <w:tmpl w:val="342E4AC0"/>
    <w:lvl w:ilvl="0" w:tplc="146CF056">
      <w:numFmt w:val="bullet"/>
      <w:lvlText w:val="-"/>
      <w:lvlJc w:val="left"/>
      <w:pPr>
        <w:ind w:left="720" w:hanging="360"/>
      </w:pPr>
      <w:rPr>
        <w:rFonts w:ascii="Simplified Arabic" w:eastAsiaTheme="minorHAnsi" w:hAnsi="Simplified Arabic" w:cs="Simplified Arabic" w:hint="default"/>
        <w:lang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B8D28F7"/>
    <w:multiLevelType w:val="hybridMultilevel"/>
    <w:tmpl w:val="9ECA3914"/>
    <w:lvl w:ilvl="0" w:tplc="0C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21617769">
    <w:abstractNumId w:val="20"/>
  </w:num>
  <w:num w:numId="2" w16cid:durableId="1302614264">
    <w:abstractNumId w:val="16"/>
  </w:num>
  <w:num w:numId="3" w16cid:durableId="1866089663">
    <w:abstractNumId w:val="12"/>
  </w:num>
  <w:num w:numId="4" w16cid:durableId="235826380">
    <w:abstractNumId w:val="14"/>
  </w:num>
  <w:num w:numId="5" w16cid:durableId="805590558">
    <w:abstractNumId w:val="25"/>
  </w:num>
  <w:num w:numId="6" w16cid:durableId="165871941">
    <w:abstractNumId w:val="7"/>
  </w:num>
  <w:num w:numId="7" w16cid:durableId="1372420039">
    <w:abstractNumId w:val="17"/>
  </w:num>
  <w:num w:numId="8" w16cid:durableId="1315916936">
    <w:abstractNumId w:val="30"/>
  </w:num>
  <w:num w:numId="9" w16cid:durableId="1125462483">
    <w:abstractNumId w:val="9"/>
  </w:num>
  <w:num w:numId="10" w16cid:durableId="595555895">
    <w:abstractNumId w:val="27"/>
  </w:num>
  <w:num w:numId="11" w16cid:durableId="1673213959">
    <w:abstractNumId w:val="1"/>
  </w:num>
  <w:num w:numId="12" w16cid:durableId="303238886">
    <w:abstractNumId w:val="4"/>
  </w:num>
  <w:num w:numId="13" w16cid:durableId="1190677318">
    <w:abstractNumId w:val="39"/>
  </w:num>
  <w:num w:numId="14" w16cid:durableId="1944263359">
    <w:abstractNumId w:val="33"/>
  </w:num>
  <w:num w:numId="15" w16cid:durableId="1356882046">
    <w:abstractNumId w:val="10"/>
  </w:num>
  <w:num w:numId="16" w16cid:durableId="475418943">
    <w:abstractNumId w:val="32"/>
  </w:num>
  <w:num w:numId="17" w16cid:durableId="784036234">
    <w:abstractNumId w:val="23"/>
  </w:num>
  <w:num w:numId="18" w16cid:durableId="2080785813">
    <w:abstractNumId w:val="8"/>
  </w:num>
  <w:num w:numId="19" w16cid:durableId="878973105">
    <w:abstractNumId w:val="24"/>
  </w:num>
  <w:num w:numId="20" w16cid:durableId="398134892">
    <w:abstractNumId w:val="34"/>
  </w:num>
  <w:num w:numId="21" w16cid:durableId="2020348023">
    <w:abstractNumId w:val="40"/>
  </w:num>
  <w:num w:numId="22" w16cid:durableId="1792819046">
    <w:abstractNumId w:val="2"/>
  </w:num>
  <w:num w:numId="23" w16cid:durableId="2064912602">
    <w:abstractNumId w:val="22"/>
  </w:num>
  <w:num w:numId="24" w16cid:durableId="712192718">
    <w:abstractNumId w:val="26"/>
  </w:num>
  <w:num w:numId="25" w16cid:durableId="985821932">
    <w:abstractNumId w:val="21"/>
  </w:num>
  <w:num w:numId="26" w16cid:durableId="377319652">
    <w:abstractNumId w:val="13"/>
  </w:num>
  <w:num w:numId="27" w16cid:durableId="834109376">
    <w:abstractNumId w:val="11"/>
  </w:num>
  <w:num w:numId="28" w16cid:durableId="1027563455">
    <w:abstractNumId w:val="3"/>
  </w:num>
  <w:num w:numId="29" w16cid:durableId="1883590135">
    <w:abstractNumId w:val="38"/>
  </w:num>
  <w:num w:numId="30" w16cid:durableId="970474232">
    <w:abstractNumId w:val="0"/>
  </w:num>
  <w:num w:numId="31" w16cid:durableId="1872498885">
    <w:abstractNumId w:val="6"/>
  </w:num>
  <w:num w:numId="32" w16cid:durableId="2029258297">
    <w:abstractNumId w:val="15"/>
  </w:num>
  <w:num w:numId="33" w16cid:durableId="1949309881">
    <w:abstractNumId w:val="29"/>
  </w:num>
  <w:num w:numId="34" w16cid:durableId="884027647">
    <w:abstractNumId w:val="19"/>
  </w:num>
  <w:num w:numId="35" w16cid:durableId="1766224795">
    <w:abstractNumId w:val="35"/>
  </w:num>
  <w:num w:numId="36" w16cid:durableId="1242329432">
    <w:abstractNumId w:val="5"/>
  </w:num>
  <w:num w:numId="37" w16cid:durableId="342975226">
    <w:abstractNumId w:val="18"/>
  </w:num>
  <w:num w:numId="38" w16cid:durableId="1446267363">
    <w:abstractNumId w:val="37"/>
  </w:num>
  <w:num w:numId="39" w16cid:durableId="1204252739">
    <w:abstractNumId w:val="31"/>
  </w:num>
  <w:num w:numId="40" w16cid:durableId="142085413">
    <w:abstractNumId w:val="36"/>
  </w:num>
  <w:num w:numId="41" w16cid:durableId="74784697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8"/>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470"/>
    <w:rsid w:val="00062CFB"/>
    <w:rsid w:val="00067E2C"/>
    <w:rsid w:val="000F7467"/>
    <w:rsid w:val="00131401"/>
    <w:rsid w:val="00134D96"/>
    <w:rsid w:val="002562C5"/>
    <w:rsid w:val="002A4D01"/>
    <w:rsid w:val="00321DE0"/>
    <w:rsid w:val="003374FB"/>
    <w:rsid w:val="00361658"/>
    <w:rsid w:val="00405547"/>
    <w:rsid w:val="00416096"/>
    <w:rsid w:val="00461470"/>
    <w:rsid w:val="004C138D"/>
    <w:rsid w:val="004F3CF8"/>
    <w:rsid w:val="0054787B"/>
    <w:rsid w:val="00584BE7"/>
    <w:rsid w:val="00611BB4"/>
    <w:rsid w:val="00624434"/>
    <w:rsid w:val="006B27A2"/>
    <w:rsid w:val="006B4B93"/>
    <w:rsid w:val="00733980"/>
    <w:rsid w:val="007819CA"/>
    <w:rsid w:val="00784976"/>
    <w:rsid w:val="00807BF7"/>
    <w:rsid w:val="00811FD5"/>
    <w:rsid w:val="008A04A6"/>
    <w:rsid w:val="009712DD"/>
    <w:rsid w:val="009C6A50"/>
    <w:rsid w:val="009F3CB9"/>
    <w:rsid w:val="009F694E"/>
    <w:rsid w:val="00A71B90"/>
    <w:rsid w:val="00C0135E"/>
    <w:rsid w:val="00C507E7"/>
    <w:rsid w:val="00CE41A8"/>
    <w:rsid w:val="00DA280E"/>
    <w:rsid w:val="00DE73D6"/>
    <w:rsid w:val="00E43CE2"/>
    <w:rsid w:val="00E63C79"/>
    <w:rsid w:val="00E91BEB"/>
    <w:rsid w:val="00EF5323"/>
    <w:rsid w:val="00F15F11"/>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6DA45"/>
  <w15:chartTrackingRefBased/>
  <w15:docId w15:val="{9B3924A6-2C54-414C-A06A-94D3B75D4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6096"/>
    <w:pPr>
      <w:bidi/>
      <w:spacing w:after="200" w:line="276" w:lineRule="auto"/>
    </w:pPr>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461470"/>
    <w:pPr>
      <w:ind w:left="720"/>
      <w:contextualSpacing/>
    </w:pPr>
  </w:style>
  <w:style w:type="character" w:customStyle="1" w:styleId="ListParagraphChar">
    <w:name w:val="List Paragraph Char"/>
    <w:basedOn w:val="DefaultParagraphFont"/>
    <w:link w:val="ListParagraph"/>
    <w:uiPriority w:val="34"/>
    <w:rsid w:val="00461470"/>
    <w:rPr>
      <w:kern w:val="0"/>
      <w:lang w:val="en-US"/>
      <w14:ligatures w14:val="none"/>
    </w:rPr>
  </w:style>
  <w:style w:type="table" w:styleId="TableGrid">
    <w:name w:val="Table Grid"/>
    <w:basedOn w:val="TableNormal"/>
    <w:uiPriority w:val="59"/>
    <w:rsid w:val="00461470"/>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614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1470"/>
    <w:rPr>
      <w:rFonts w:ascii="Tahoma" w:hAnsi="Tahoma" w:cs="Tahoma"/>
      <w:kern w:val="0"/>
      <w:sz w:val="16"/>
      <w:szCs w:val="16"/>
      <w:lang w:val="en-US"/>
      <w14:ligatures w14:val="none"/>
    </w:rPr>
  </w:style>
  <w:style w:type="character" w:customStyle="1" w:styleId="fontstyle01">
    <w:name w:val="fontstyle01"/>
    <w:basedOn w:val="DefaultParagraphFont"/>
    <w:rsid w:val="00461470"/>
    <w:rPr>
      <w:rFonts w:ascii="TimesTen-Bold" w:hAnsi="TimesTen-Bold" w:hint="default"/>
      <w:b/>
      <w:bCs/>
      <w:i w:val="0"/>
      <w:iCs w:val="0"/>
      <w:color w:val="242021"/>
      <w:sz w:val="18"/>
      <w:szCs w:val="18"/>
    </w:rPr>
  </w:style>
  <w:style w:type="paragraph" w:styleId="NormalWeb">
    <w:name w:val="Normal (Web)"/>
    <w:basedOn w:val="Normal"/>
    <w:uiPriority w:val="99"/>
    <w:unhideWhenUsed/>
    <w:rsid w:val="00461470"/>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SubtleEmphasis">
    <w:name w:val="Subtle Emphasis"/>
    <w:uiPriority w:val="19"/>
    <w:qFormat/>
    <w:rsid w:val="00461470"/>
    <w:rPr>
      <w:i/>
      <w:iCs/>
      <w:color w:val="808080"/>
    </w:rPr>
  </w:style>
  <w:style w:type="character" w:customStyle="1" w:styleId="fontstyle21">
    <w:name w:val="fontstyle21"/>
    <w:basedOn w:val="DefaultParagraphFont"/>
    <w:rsid w:val="00461470"/>
    <w:rPr>
      <w:rFonts w:ascii="TimesNewRomanPSMT" w:hAnsi="TimesNewRomanPSMT" w:hint="default"/>
      <w:b w:val="0"/>
      <w:bCs w:val="0"/>
      <w:i w:val="0"/>
      <w:iCs w:val="0"/>
      <w:color w:val="000000"/>
      <w:sz w:val="28"/>
      <w:szCs w:val="28"/>
    </w:rPr>
  </w:style>
  <w:style w:type="paragraph" w:styleId="Header">
    <w:name w:val="header"/>
    <w:basedOn w:val="Normal"/>
    <w:link w:val="HeaderChar"/>
    <w:uiPriority w:val="99"/>
    <w:unhideWhenUsed/>
    <w:rsid w:val="00461470"/>
    <w:pPr>
      <w:tabs>
        <w:tab w:val="center" w:pos="4153"/>
        <w:tab w:val="right" w:pos="8306"/>
      </w:tabs>
      <w:spacing w:after="0" w:line="240" w:lineRule="auto"/>
    </w:pPr>
  </w:style>
  <w:style w:type="character" w:customStyle="1" w:styleId="HeaderChar">
    <w:name w:val="Header Char"/>
    <w:basedOn w:val="DefaultParagraphFont"/>
    <w:link w:val="Header"/>
    <w:uiPriority w:val="99"/>
    <w:rsid w:val="00461470"/>
    <w:rPr>
      <w:kern w:val="0"/>
      <w:lang w:val="en-US"/>
      <w14:ligatures w14:val="none"/>
    </w:rPr>
  </w:style>
  <w:style w:type="paragraph" w:styleId="Footer">
    <w:name w:val="footer"/>
    <w:basedOn w:val="Normal"/>
    <w:link w:val="FooterChar"/>
    <w:uiPriority w:val="99"/>
    <w:unhideWhenUsed/>
    <w:rsid w:val="00461470"/>
    <w:pPr>
      <w:tabs>
        <w:tab w:val="center" w:pos="4153"/>
        <w:tab w:val="right" w:pos="8306"/>
      </w:tabs>
      <w:spacing w:after="0" w:line="240" w:lineRule="auto"/>
    </w:pPr>
  </w:style>
  <w:style w:type="character" w:customStyle="1" w:styleId="FooterChar">
    <w:name w:val="Footer Char"/>
    <w:basedOn w:val="DefaultParagraphFont"/>
    <w:link w:val="Footer"/>
    <w:uiPriority w:val="99"/>
    <w:rsid w:val="00461470"/>
    <w:rPr>
      <w:kern w:val="0"/>
      <w:lang w:val="en-US"/>
      <w14:ligatures w14:val="none"/>
    </w:rPr>
  </w:style>
  <w:style w:type="character" w:styleId="Hyperlink">
    <w:name w:val="Hyperlink"/>
    <w:basedOn w:val="DefaultParagraphFont"/>
    <w:uiPriority w:val="99"/>
    <w:unhideWhenUsed/>
    <w:rsid w:val="00461470"/>
    <w:rPr>
      <w:color w:val="0563C1" w:themeColor="hyperlink"/>
      <w:u w:val="single"/>
    </w:rPr>
  </w:style>
  <w:style w:type="character" w:styleId="UnresolvedMention">
    <w:name w:val="Unresolved Mention"/>
    <w:basedOn w:val="DefaultParagraphFont"/>
    <w:uiPriority w:val="99"/>
    <w:semiHidden/>
    <w:unhideWhenUsed/>
    <w:rsid w:val="00461470"/>
    <w:rPr>
      <w:color w:val="605E5C"/>
      <w:shd w:val="clear" w:color="auto" w:fill="E1DFDD"/>
    </w:rPr>
  </w:style>
  <w:style w:type="character" w:customStyle="1" w:styleId="fontstyle31">
    <w:name w:val="fontstyle31"/>
    <w:basedOn w:val="DefaultParagraphFont"/>
    <w:rsid w:val="00461470"/>
    <w:rPr>
      <w:rFonts w:ascii="TimesNewRomanPS-BoldItalicMT" w:hAnsi="TimesNewRomanPS-BoldItalicMT" w:hint="default"/>
      <w:b/>
      <w:bCs/>
      <w:i/>
      <w:iCs/>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12381">
      <w:bodyDiv w:val="1"/>
      <w:marLeft w:val="0"/>
      <w:marRight w:val="0"/>
      <w:marTop w:val="0"/>
      <w:marBottom w:val="0"/>
      <w:divBdr>
        <w:top w:val="none" w:sz="0" w:space="0" w:color="auto"/>
        <w:left w:val="none" w:sz="0" w:space="0" w:color="auto"/>
        <w:bottom w:val="none" w:sz="0" w:space="0" w:color="auto"/>
        <w:right w:val="none" w:sz="0" w:space="0" w:color="auto"/>
      </w:divBdr>
    </w:div>
    <w:div w:id="48311630">
      <w:bodyDiv w:val="1"/>
      <w:marLeft w:val="0"/>
      <w:marRight w:val="0"/>
      <w:marTop w:val="0"/>
      <w:marBottom w:val="0"/>
      <w:divBdr>
        <w:top w:val="none" w:sz="0" w:space="0" w:color="auto"/>
        <w:left w:val="none" w:sz="0" w:space="0" w:color="auto"/>
        <w:bottom w:val="none" w:sz="0" w:space="0" w:color="auto"/>
        <w:right w:val="none" w:sz="0" w:space="0" w:color="auto"/>
      </w:divBdr>
    </w:div>
    <w:div w:id="302514337">
      <w:bodyDiv w:val="1"/>
      <w:marLeft w:val="0"/>
      <w:marRight w:val="0"/>
      <w:marTop w:val="0"/>
      <w:marBottom w:val="0"/>
      <w:divBdr>
        <w:top w:val="none" w:sz="0" w:space="0" w:color="auto"/>
        <w:left w:val="none" w:sz="0" w:space="0" w:color="auto"/>
        <w:bottom w:val="none" w:sz="0" w:space="0" w:color="auto"/>
        <w:right w:val="none" w:sz="0" w:space="0" w:color="auto"/>
      </w:divBdr>
    </w:div>
    <w:div w:id="614483790">
      <w:bodyDiv w:val="1"/>
      <w:marLeft w:val="0"/>
      <w:marRight w:val="0"/>
      <w:marTop w:val="0"/>
      <w:marBottom w:val="0"/>
      <w:divBdr>
        <w:top w:val="none" w:sz="0" w:space="0" w:color="auto"/>
        <w:left w:val="none" w:sz="0" w:space="0" w:color="auto"/>
        <w:bottom w:val="none" w:sz="0" w:space="0" w:color="auto"/>
        <w:right w:val="none" w:sz="0" w:space="0" w:color="auto"/>
      </w:divBdr>
    </w:div>
    <w:div w:id="615987282">
      <w:bodyDiv w:val="1"/>
      <w:marLeft w:val="0"/>
      <w:marRight w:val="0"/>
      <w:marTop w:val="0"/>
      <w:marBottom w:val="0"/>
      <w:divBdr>
        <w:top w:val="none" w:sz="0" w:space="0" w:color="auto"/>
        <w:left w:val="none" w:sz="0" w:space="0" w:color="auto"/>
        <w:bottom w:val="none" w:sz="0" w:space="0" w:color="auto"/>
        <w:right w:val="none" w:sz="0" w:space="0" w:color="auto"/>
      </w:divBdr>
    </w:div>
    <w:div w:id="1214926643">
      <w:bodyDiv w:val="1"/>
      <w:marLeft w:val="0"/>
      <w:marRight w:val="0"/>
      <w:marTop w:val="0"/>
      <w:marBottom w:val="0"/>
      <w:divBdr>
        <w:top w:val="none" w:sz="0" w:space="0" w:color="auto"/>
        <w:left w:val="none" w:sz="0" w:space="0" w:color="auto"/>
        <w:bottom w:val="none" w:sz="0" w:space="0" w:color="auto"/>
        <w:right w:val="none" w:sz="0" w:space="0" w:color="auto"/>
      </w:divBdr>
    </w:div>
    <w:div w:id="1220361886">
      <w:bodyDiv w:val="1"/>
      <w:marLeft w:val="0"/>
      <w:marRight w:val="0"/>
      <w:marTop w:val="0"/>
      <w:marBottom w:val="0"/>
      <w:divBdr>
        <w:top w:val="none" w:sz="0" w:space="0" w:color="auto"/>
        <w:left w:val="none" w:sz="0" w:space="0" w:color="auto"/>
        <w:bottom w:val="none" w:sz="0" w:space="0" w:color="auto"/>
        <w:right w:val="none" w:sz="0" w:space="0" w:color="auto"/>
      </w:divBdr>
    </w:div>
    <w:div w:id="1708989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chart" Target="charts/chart5.xml"/><Relationship Id="rId18" Type="http://schemas.openxmlformats.org/officeDocument/2006/relationships/image" Target="media/image5.png"/><Relationship Id="rId26" Type="http://schemas.openxmlformats.org/officeDocument/2006/relationships/hyperlink" Target="http://dx.doi.org/10.1002%2Felps.1150040602" TargetMode="External"/><Relationship Id="rId3" Type="http://schemas.openxmlformats.org/officeDocument/2006/relationships/settings" Target="settings.xml"/><Relationship Id="rId21" Type="http://schemas.openxmlformats.org/officeDocument/2006/relationships/hyperlink" Target="https://doi.org/10.1111/j.1399-3054.2010.01370.x" TargetMode="External"/><Relationship Id="rId7" Type="http://schemas.openxmlformats.org/officeDocument/2006/relationships/image" Target="media/image1.jpeg"/><Relationship Id="rId12" Type="http://schemas.openxmlformats.org/officeDocument/2006/relationships/chart" Target="charts/chart4.xml"/><Relationship Id="rId17" Type="http://schemas.openxmlformats.org/officeDocument/2006/relationships/image" Target="media/image4.png"/><Relationship Id="rId25" Type="http://schemas.openxmlformats.org/officeDocument/2006/relationships/hyperlink" Target="http://en.wikipedia.org/wiki/Digital_object_identifier" TargetMode="External"/><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hyperlink" Target="https://www.researchgate.net/publication/257908669"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3.xml"/><Relationship Id="rId24" Type="http://schemas.openxmlformats.org/officeDocument/2006/relationships/hyperlink" Target="http://en.wikipedia.org/wiki/Special:BookSources/0-8247-0668-4" TargetMode="External"/><Relationship Id="rId5" Type="http://schemas.openxmlformats.org/officeDocument/2006/relationships/footnotes" Target="footnotes.xml"/><Relationship Id="rId15" Type="http://schemas.openxmlformats.org/officeDocument/2006/relationships/chart" Target="charts/chart7.xml"/><Relationship Id="rId23" Type="http://schemas.openxmlformats.org/officeDocument/2006/relationships/hyperlink" Target="http://en.wikipedia.org/wiki/International_Standard_Book_Number" TargetMode="External"/><Relationship Id="rId28" Type="http://schemas.openxmlformats.org/officeDocument/2006/relationships/fontTable" Target="fontTable.xml"/><Relationship Id="rId10" Type="http://schemas.openxmlformats.org/officeDocument/2006/relationships/chart" Target="charts/chart2.xml"/><Relationship Id="rId19" Type="http://schemas.openxmlformats.org/officeDocument/2006/relationships/hyperlink" Target="https://doi.org/10.32604/phyton.2020.09143" TargetMode="Externa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chart" Target="charts/chart6.xml"/><Relationship Id="rId22" Type="http://schemas.openxmlformats.org/officeDocument/2006/relationships/hyperlink" Target="http://en.wikipedia.org/wiki/Prabhakar_Misra" TargetMode="External"/><Relationship Id="rId27"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D:\abd%20alrhman\Noura\&#1575;&#1604;&#1585;&#1587;&#1575;&#1604;&#1577;\&#1605;&#1582;&#1591;&#1591;&#1575;&#1578;%20&#1578;&#1581;&#1575;&#1604;&#1610;&#1604;\&#1578;&#1581;&#1604;&#1610;&#1604;%20&#1573;&#1581;&#1589;&#1575;&#1574;&#1610;%20&#1587;&#1575;&#1605;&#1610;%20&#1606;&#1607;&#1575;&#1574;&#1610;.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abd%20alrhman\Noura\&#1575;&#1604;&#1585;&#1587;&#1575;&#1604;&#1577;\&#1605;&#1582;&#1591;&#1591;&#1575;&#1578;%20&#1578;&#1581;&#1575;&#1604;&#1610;&#1604;\&#1578;&#1581;&#1604;&#1610;&#1604;%20&#1573;&#1581;&#1589;&#1575;&#1574;&#1610;%20&#1587;&#1575;&#1605;&#1610;%20&#1606;&#1607;&#1575;&#1574;&#1610;.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abd%20alrhman\Noura\&#1575;&#1604;&#1585;&#1587;&#1575;&#1604;&#1577;\&#1605;&#1582;&#1591;&#1591;&#1575;&#1578;%20&#1578;&#1581;&#1575;&#1604;&#1610;&#1604;\&#1578;&#1581;&#1604;&#1610;&#1604;%20&#1573;&#1581;&#1589;&#1575;&#1574;&#1610;%20&#1587;&#1575;&#1605;&#1610;%20&#1606;&#1607;&#1575;&#1574;&#1610;.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abd%20alrhman\Noura\&#1575;&#1604;&#1585;&#1587;&#1575;&#1604;&#1577;\&#1605;&#1582;&#1591;&#1591;&#1575;&#1578;%20&#1578;&#1581;&#1575;&#1604;&#1610;&#1604;\&#1578;&#1581;&#1604;&#1610;&#1604;%20&#1573;&#1581;&#1589;&#1575;&#1574;&#1610;%20&#1587;&#1575;&#1605;&#1610;%20&#1606;&#1607;&#1575;&#1574;&#1610;.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abd%20alrhman\Noura\&#1575;&#1604;&#1585;&#1587;&#1575;&#1604;&#1577;\&#1605;&#1582;&#1591;&#1591;&#1575;&#1578;%20&#1578;&#1581;&#1575;&#1604;&#1610;&#1604;\&#1578;&#1581;&#1604;&#1610;&#1604;%20&#1573;&#1581;&#1589;&#1575;&#1574;&#1610;%20&#1587;&#1575;&#1605;&#1610;%20&#1606;&#1607;&#1575;&#1574;&#1610;.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abd%20alrhman\Noura\&#1575;&#1604;&#1585;&#1587;&#1575;&#1604;&#1577;\&#1605;&#1582;&#1591;&#1591;&#1575;&#1578;%20&#1578;&#1581;&#1575;&#1604;&#1610;&#1604;\&#1578;&#1581;&#1604;&#1610;&#1604;%20&#1573;&#1581;&#1589;&#1575;&#1574;&#1610;%20&#1587;&#1575;&#1605;&#1610;%20&#1606;&#1607;&#1575;&#1574;&#1610;.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abd%20alrhman\Noura\&#1575;&#1604;&#1585;&#1587;&#1575;&#1604;&#1577;\&#1605;&#1582;&#1591;&#1591;&#1575;&#1578;%20&#1578;&#1581;&#1575;&#1604;&#1610;&#1604;\&#1578;&#1581;&#1604;&#1610;&#1604;%20&#1573;&#1581;&#1589;&#1575;&#1574;&#1610;%20&#1587;&#1575;&#1605;&#1610;%20&#1606;&#1607;&#1575;&#1574;&#1610;.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Sheet3!$B$1</c:f>
              <c:strCache>
                <c:ptCount val="1"/>
                <c:pt idx="0">
                  <c:v>متوسط البرولين</c:v>
                </c:pt>
              </c:strCache>
            </c:strRef>
          </c:tx>
          <c:spPr>
            <a:solidFill>
              <a:schemeClr val="accent1"/>
            </a:solidFill>
            <a:ln>
              <a:noFill/>
            </a:ln>
            <a:effectLst/>
          </c:spPr>
          <c:invertIfNegative val="0"/>
          <c:cat>
            <c:strRef>
              <c:f>Sheet3!$A$2:$A$7</c:f>
              <c:strCache>
                <c:ptCount val="6"/>
                <c:pt idx="0">
                  <c:v>حوراني</c:v>
                </c:pt>
                <c:pt idx="1">
                  <c:v>أكساد 65</c:v>
                </c:pt>
                <c:pt idx="2">
                  <c:v>شام 3</c:v>
                </c:pt>
                <c:pt idx="3">
                  <c:v>جولان 2</c:v>
                </c:pt>
                <c:pt idx="4">
                  <c:v>بحوث 10</c:v>
                </c:pt>
                <c:pt idx="5">
                  <c:v>شام 10</c:v>
                </c:pt>
              </c:strCache>
            </c:strRef>
          </c:cat>
          <c:val>
            <c:numRef>
              <c:f>Sheet3!$B$2:$B$7</c:f>
              <c:numCache>
                <c:formatCode>0.000</c:formatCode>
                <c:ptCount val="6"/>
                <c:pt idx="0">
                  <c:v>11.20511111111111</c:v>
                </c:pt>
                <c:pt idx="1">
                  <c:v>12.62922222222222</c:v>
                </c:pt>
                <c:pt idx="2">
                  <c:v>14.485222222222225</c:v>
                </c:pt>
                <c:pt idx="3">
                  <c:v>8.8304444444444439</c:v>
                </c:pt>
                <c:pt idx="4">
                  <c:v>10.036777777777777</c:v>
                </c:pt>
                <c:pt idx="5">
                  <c:v>11.089444444444444</c:v>
                </c:pt>
              </c:numCache>
            </c:numRef>
          </c:val>
          <c:extLst>
            <c:ext xmlns:c16="http://schemas.microsoft.com/office/drawing/2014/chart" uri="{C3380CC4-5D6E-409C-BE32-E72D297353CC}">
              <c16:uniqueId val="{00000000-E9BB-43A3-8BF7-3EFCC67CD68A}"/>
            </c:ext>
          </c:extLst>
        </c:ser>
        <c:dLbls>
          <c:showLegendKey val="0"/>
          <c:showVal val="0"/>
          <c:showCatName val="0"/>
          <c:showSerName val="0"/>
          <c:showPercent val="0"/>
          <c:showBubbleSize val="0"/>
        </c:dLbls>
        <c:gapWidth val="219"/>
        <c:overlap val="-27"/>
        <c:axId val="598761880"/>
        <c:axId val="598762208"/>
      </c:barChart>
      <c:catAx>
        <c:axId val="5987618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8762208"/>
        <c:crosses val="autoZero"/>
        <c:auto val="1"/>
        <c:lblAlgn val="ctr"/>
        <c:lblOffset val="100"/>
        <c:noMultiLvlLbl val="0"/>
      </c:catAx>
      <c:valAx>
        <c:axId val="598762208"/>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876188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Sheet3!$C$1</c:f>
              <c:strCache>
                <c:ptCount val="1"/>
                <c:pt idx="0">
                  <c:v>متوسط الكلوروفيل</c:v>
                </c:pt>
              </c:strCache>
            </c:strRef>
          </c:tx>
          <c:spPr>
            <a:solidFill>
              <a:schemeClr val="accent1"/>
            </a:solidFill>
            <a:ln>
              <a:noFill/>
            </a:ln>
            <a:effectLst/>
          </c:spPr>
          <c:invertIfNegative val="0"/>
          <c:cat>
            <c:strRef>
              <c:f>Sheet3!$A$2:$A$7</c:f>
              <c:strCache>
                <c:ptCount val="6"/>
                <c:pt idx="0">
                  <c:v>حوراني</c:v>
                </c:pt>
                <c:pt idx="1">
                  <c:v>أكساد 65</c:v>
                </c:pt>
                <c:pt idx="2">
                  <c:v>شام 3</c:v>
                </c:pt>
                <c:pt idx="3">
                  <c:v>جولان 2</c:v>
                </c:pt>
                <c:pt idx="4">
                  <c:v>بحوث 10</c:v>
                </c:pt>
                <c:pt idx="5">
                  <c:v>شام 10</c:v>
                </c:pt>
              </c:strCache>
            </c:strRef>
          </c:cat>
          <c:val>
            <c:numRef>
              <c:f>Sheet3!$C$2:$C$7</c:f>
              <c:numCache>
                <c:formatCode>0.000</c:formatCode>
                <c:ptCount val="6"/>
                <c:pt idx="0">
                  <c:v>47.720888888888886</c:v>
                </c:pt>
                <c:pt idx="1">
                  <c:v>47.004222222222218</c:v>
                </c:pt>
                <c:pt idx="2">
                  <c:v>43.861666666666657</c:v>
                </c:pt>
                <c:pt idx="3">
                  <c:v>43.236444444444452</c:v>
                </c:pt>
                <c:pt idx="4">
                  <c:v>46.636666666666663</c:v>
                </c:pt>
                <c:pt idx="5">
                  <c:v>49.211333333333329</c:v>
                </c:pt>
              </c:numCache>
            </c:numRef>
          </c:val>
          <c:extLst>
            <c:ext xmlns:c16="http://schemas.microsoft.com/office/drawing/2014/chart" uri="{C3380CC4-5D6E-409C-BE32-E72D297353CC}">
              <c16:uniqueId val="{00000000-8F2D-42F2-B2DC-6D1B8243D8FD}"/>
            </c:ext>
          </c:extLst>
        </c:ser>
        <c:dLbls>
          <c:showLegendKey val="0"/>
          <c:showVal val="0"/>
          <c:showCatName val="0"/>
          <c:showSerName val="0"/>
          <c:showPercent val="0"/>
          <c:showBubbleSize val="0"/>
        </c:dLbls>
        <c:gapWidth val="219"/>
        <c:overlap val="-27"/>
        <c:axId val="491335288"/>
        <c:axId val="491330040"/>
      </c:barChart>
      <c:catAx>
        <c:axId val="4913352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1330040"/>
        <c:crosses val="autoZero"/>
        <c:auto val="1"/>
        <c:lblAlgn val="ctr"/>
        <c:lblOffset val="100"/>
        <c:noMultiLvlLbl val="0"/>
      </c:catAx>
      <c:valAx>
        <c:axId val="491330040"/>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133528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Sheet3!$D$1</c:f>
              <c:strCache>
                <c:ptCount val="1"/>
                <c:pt idx="0">
                  <c:v>متوسط السكريات</c:v>
                </c:pt>
              </c:strCache>
            </c:strRef>
          </c:tx>
          <c:spPr>
            <a:solidFill>
              <a:schemeClr val="accent1"/>
            </a:solidFill>
            <a:ln>
              <a:noFill/>
            </a:ln>
            <a:effectLst/>
          </c:spPr>
          <c:invertIfNegative val="0"/>
          <c:cat>
            <c:strRef>
              <c:f>Sheet3!$A$2:$A$7</c:f>
              <c:strCache>
                <c:ptCount val="6"/>
                <c:pt idx="0">
                  <c:v>حوراني</c:v>
                </c:pt>
                <c:pt idx="1">
                  <c:v>أكساد 65</c:v>
                </c:pt>
                <c:pt idx="2">
                  <c:v>شام 3</c:v>
                </c:pt>
                <c:pt idx="3">
                  <c:v>جولان 2</c:v>
                </c:pt>
                <c:pt idx="4">
                  <c:v>بحوث 10</c:v>
                </c:pt>
                <c:pt idx="5">
                  <c:v>شام 10</c:v>
                </c:pt>
              </c:strCache>
            </c:strRef>
          </c:cat>
          <c:val>
            <c:numRef>
              <c:f>Sheet3!$D$2:$D$7</c:f>
              <c:numCache>
                <c:formatCode>0.000</c:formatCode>
                <c:ptCount val="6"/>
                <c:pt idx="0">
                  <c:v>58.887777777777778</c:v>
                </c:pt>
                <c:pt idx="1">
                  <c:v>53.492222222222217</c:v>
                </c:pt>
                <c:pt idx="2">
                  <c:v>54.628888888888888</c:v>
                </c:pt>
                <c:pt idx="3">
                  <c:v>77.665555555555557</c:v>
                </c:pt>
                <c:pt idx="4">
                  <c:v>64.525555555555556</c:v>
                </c:pt>
                <c:pt idx="5">
                  <c:v>65.297777777777796</c:v>
                </c:pt>
              </c:numCache>
            </c:numRef>
          </c:val>
          <c:extLst>
            <c:ext xmlns:c16="http://schemas.microsoft.com/office/drawing/2014/chart" uri="{C3380CC4-5D6E-409C-BE32-E72D297353CC}">
              <c16:uniqueId val="{00000000-1B84-43EC-A34C-0F7329E5336D}"/>
            </c:ext>
          </c:extLst>
        </c:ser>
        <c:dLbls>
          <c:showLegendKey val="0"/>
          <c:showVal val="0"/>
          <c:showCatName val="0"/>
          <c:showSerName val="0"/>
          <c:showPercent val="0"/>
          <c:showBubbleSize val="0"/>
        </c:dLbls>
        <c:gapWidth val="219"/>
        <c:overlap val="-27"/>
        <c:axId val="598182224"/>
        <c:axId val="598180256"/>
      </c:barChart>
      <c:catAx>
        <c:axId val="5981822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8180256"/>
        <c:crosses val="autoZero"/>
        <c:auto val="1"/>
        <c:lblAlgn val="ctr"/>
        <c:lblOffset val="100"/>
        <c:noMultiLvlLbl val="0"/>
      </c:catAx>
      <c:valAx>
        <c:axId val="598180256"/>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818222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ar-SY"/>
              <a:t>متوسط </a:t>
            </a:r>
            <a:r>
              <a:rPr lang="en-US"/>
              <a:t>MDA</a:t>
            </a:r>
            <a:r>
              <a:rPr lang="ar-SY"/>
              <a:t> في الأوراق</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Sheet3!$E$1</c:f>
              <c:strCache>
                <c:ptCount val="1"/>
                <c:pt idx="0">
                  <c:v>متوسط MDA/S</c:v>
                </c:pt>
              </c:strCache>
            </c:strRef>
          </c:tx>
          <c:spPr>
            <a:solidFill>
              <a:schemeClr val="accent1"/>
            </a:solidFill>
            <a:ln>
              <a:noFill/>
            </a:ln>
            <a:effectLst/>
          </c:spPr>
          <c:invertIfNegative val="0"/>
          <c:cat>
            <c:strRef>
              <c:f>Sheet3!$A$2:$A$7</c:f>
              <c:strCache>
                <c:ptCount val="6"/>
                <c:pt idx="0">
                  <c:v>حوراني</c:v>
                </c:pt>
                <c:pt idx="1">
                  <c:v>أكساد 65</c:v>
                </c:pt>
                <c:pt idx="2">
                  <c:v>شام 3</c:v>
                </c:pt>
                <c:pt idx="3">
                  <c:v>جولان 2</c:v>
                </c:pt>
                <c:pt idx="4">
                  <c:v>بحوث 10</c:v>
                </c:pt>
                <c:pt idx="5">
                  <c:v>شام 10</c:v>
                </c:pt>
              </c:strCache>
            </c:strRef>
          </c:cat>
          <c:val>
            <c:numRef>
              <c:f>Sheet3!$E$2:$E$7</c:f>
              <c:numCache>
                <c:formatCode>0.000</c:formatCode>
                <c:ptCount val="6"/>
                <c:pt idx="0">
                  <c:v>10.051111111111112</c:v>
                </c:pt>
                <c:pt idx="1">
                  <c:v>8.4566666666666688</c:v>
                </c:pt>
                <c:pt idx="2">
                  <c:v>7.9777777777777779</c:v>
                </c:pt>
                <c:pt idx="3">
                  <c:v>9.7111111111111104</c:v>
                </c:pt>
                <c:pt idx="4">
                  <c:v>8.0555555555555554</c:v>
                </c:pt>
                <c:pt idx="5">
                  <c:v>8.826666666666668</c:v>
                </c:pt>
              </c:numCache>
            </c:numRef>
          </c:val>
          <c:extLst>
            <c:ext xmlns:c16="http://schemas.microsoft.com/office/drawing/2014/chart" uri="{C3380CC4-5D6E-409C-BE32-E72D297353CC}">
              <c16:uniqueId val="{00000000-B98A-460C-8E71-EDD37BF55922}"/>
            </c:ext>
          </c:extLst>
        </c:ser>
        <c:dLbls>
          <c:showLegendKey val="0"/>
          <c:showVal val="0"/>
          <c:showCatName val="0"/>
          <c:showSerName val="0"/>
          <c:showPercent val="0"/>
          <c:showBubbleSize val="0"/>
        </c:dLbls>
        <c:gapWidth val="219"/>
        <c:overlap val="-27"/>
        <c:axId val="558318360"/>
        <c:axId val="558321640"/>
      </c:barChart>
      <c:catAx>
        <c:axId val="5583183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8321640"/>
        <c:crosses val="autoZero"/>
        <c:auto val="1"/>
        <c:lblAlgn val="ctr"/>
        <c:lblOffset val="100"/>
        <c:noMultiLvlLbl val="0"/>
      </c:catAx>
      <c:valAx>
        <c:axId val="558321640"/>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83183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ar-SY"/>
              <a:t>متوسط </a:t>
            </a:r>
            <a:r>
              <a:rPr lang="en-US"/>
              <a:t>MDA </a:t>
            </a:r>
            <a:r>
              <a:rPr lang="ar-SY"/>
              <a:t>في</a:t>
            </a:r>
            <a:r>
              <a:rPr lang="ar-SY" baseline="0"/>
              <a:t> الجذور</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Sheet3!$F$1</c:f>
              <c:strCache>
                <c:ptCount val="1"/>
                <c:pt idx="0">
                  <c:v>متوسط MDA/R</c:v>
                </c:pt>
              </c:strCache>
            </c:strRef>
          </c:tx>
          <c:spPr>
            <a:solidFill>
              <a:schemeClr val="accent1"/>
            </a:solidFill>
            <a:ln>
              <a:noFill/>
            </a:ln>
            <a:effectLst/>
          </c:spPr>
          <c:invertIfNegative val="0"/>
          <c:cat>
            <c:strRef>
              <c:f>Sheet3!$A$2:$A$7</c:f>
              <c:strCache>
                <c:ptCount val="6"/>
                <c:pt idx="0">
                  <c:v>حوراني</c:v>
                </c:pt>
                <c:pt idx="1">
                  <c:v>أكساد 65</c:v>
                </c:pt>
                <c:pt idx="2">
                  <c:v>شام 3</c:v>
                </c:pt>
                <c:pt idx="3">
                  <c:v>جولان 2</c:v>
                </c:pt>
                <c:pt idx="4">
                  <c:v>بحوث 10</c:v>
                </c:pt>
                <c:pt idx="5">
                  <c:v>شام 10</c:v>
                </c:pt>
              </c:strCache>
            </c:strRef>
          </c:cat>
          <c:val>
            <c:numRef>
              <c:f>Sheet3!$F$2:$F$7</c:f>
              <c:numCache>
                <c:formatCode>0.000</c:formatCode>
                <c:ptCount val="6"/>
                <c:pt idx="0">
                  <c:v>2.9077777777777776</c:v>
                </c:pt>
                <c:pt idx="1">
                  <c:v>2.9511111111111106</c:v>
                </c:pt>
                <c:pt idx="2">
                  <c:v>2.9977777777777774</c:v>
                </c:pt>
                <c:pt idx="3">
                  <c:v>2.78</c:v>
                </c:pt>
                <c:pt idx="4">
                  <c:v>2.2599999999999998</c:v>
                </c:pt>
                <c:pt idx="5">
                  <c:v>2.2355555555555555</c:v>
                </c:pt>
              </c:numCache>
            </c:numRef>
          </c:val>
          <c:extLst>
            <c:ext xmlns:c16="http://schemas.microsoft.com/office/drawing/2014/chart" uri="{C3380CC4-5D6E-409C-BE32-E72D297353CC}">
              <c16:uniqueId val="{00000000-B349-4774-BA28-98404A287E89}"/>
            </c:ext>
          </c:extLst>
        </c:ser>
        <c:dLbls>
          <c:showLegendKey val="0"/>
          <c:showVal val="0"/>
          <c:showCatName val="0"/>
          <c:showSerName val="0"/>
          <c:showPercent val="0"/>
          <c:showBubbleSize val="0"/>
        </c:dLbls>
        <c:gapWidth val="219"/>
        <c:overlap val="-27"/>
        <c:axId val="491329056"/>
        <c:axId val="491334632"/>
      </c:barChart>
      <c:catAx>
        <c:axId val="4913290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1334632"/>
        <c:crosses val="autoZero"/>
        <c:auto val="1"/>
        <c:lblAlgn val="ctr"/>
        <c:lblOffset val="100"/>
        <c:noMultiLvlLbl val="0"/>
      </c:catAx>
      <c:valAx>
        <c:axId val="491334632"/>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132905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ar-SY"/>
              <a:t>متوسط </a:t>
            </a:r>
            <a:r>
              <a:rPr lang="en-US"/>
              <a:t>RWC</a:t>
            </a:r>
            <a:r>
              <a:rPr lang="ar-SY" baseline="0"/>
              <a:t> </a:t>
            </a:r>
            <a:r>
              <a:rPr lang="ar-SY" sz="1400" b="0" i="0" u="none" strike="noStrike" baseline="0">
                <a:effectLst/>
              </a:rPr>
              <a:t>في الأوراق</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Sheet3!$G$1</c:f>
              <c:strCache>
                <c:ptCount val="1"/>
                <c:pt idx="0">
                  <c:v>متوسط RWC/S</c:v>
                </c:pt>
              </c:strCache>
            </c:strRef>
          </c:tx>
          <c:spPr>
            <a:solidFill>
              <a:schemeClr val="accent1"/>
            </a:solidFill>
            <a:ln>
              <a:noFill/>
            </a:ln>
            <a:effectLst/>
          </c:spPr>
          <c:invertIfNegative val="0"/>
          <c:cat>
            <c:strRef>
              <c:f>Sheet3!$A$2:$A$7</c:f>
              <c:strCache>
                <c:ptCount val="6"/>
                <c:pt idx="0">
                  <c:v>حوراني</c:v>
                </c:pt>
                <c:pt idx="1">
                  <c:v>أكساد 65</c:v>
                </c:pt>
                <c:pt idx="2">
                  <c:v>شام 3</c:v>
                </c:pt>
                <c:pt idx="3">
                  <c:v>جولان 2</c:v>
                </c:pt>
                <c:pt idx="4">
                  <c:v>بحوث 10</c:v>
                </c:pt>
                <c:pt idx="5">
                  <c:v>شام 10</c:v>
                </c:pt>
              </c:strCache>
            </c:strRef>
          </c:cat>
          <c:val>
            <c:numRef>
              <c:f>Sheet3!$G$2:$G$7</c:f>
              <c:numCache>
                <c:formatCode>0.000</c:formatCode>
                <c:ptCount val="6"/>
                <c:pt idx="0">
                  <c:v>53.892222222222216</c:v>
                </c:pt>
                <c:pt idx="1">
                  <c:v>53.415555555555549</c:v>
                </c:pt>
                <c:pt idx="2">
                  <c:v>53.467777777777776</c:v>
                </c:pt>
                <c:pt idx="3">
                  <c:v>41.93555555555556</c:v>
                </c:pt>
                <c:pt idx="4">
                  <c:v>55.677777777777777</c:v>
                </c:pt>
                <c:pt idx="5">
                  <c:v>46.595555555555556</c:v>
                </c:pt>
              </c:numCache>
            </c:numRef>
          </c:val>
          <c:extLst>
            <c:ext xmlns:c16="http://schemas.microsoft.com/office/drawing/2014/chart" uri="{C3380CC4-5D6E-409C-BE32-E72D297353CC}">
              <c16:uniqueId val="{00000000-4EB7-45D0-82DC-11598F926417}"/>
            </c:ext>
          </c:extLst>
        </c:ser>
        <c:dLbls>
          <c:showLegendKey val="0"/>
          <c:showVal val="0"/>
          <c:showCatName val="0"/>
          <c:showSerName val="0"/>
          <c:showPercent val="0"/>
          <c:showBubbleSize val="0"/>
        </c:dLbls>
        <c:gapWidth val="219"/>
        <c:overlap val="-27"/>
        <c:axId val="491317248"/>
        <c:axId val="491318560"/>
      </c:barChart>
      <c:catAx>
        <c:axId val="4913172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1318560"/>
        <c:crosses val="autoZero"/>
        <c:auto val="1"/>
        <c:lblAlgn val="ctr"/>
        <c:lblOffset val="100"/>
        <c:noMultiLvlLbl val="0"/>
      </c:catAx>
      <c:valAx>
        <c:axId val="491318560"/>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131724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ar-SY"/>
              <a:t>متوسط </a:t>
            </a:r>
            <a:r>
              <a:rPr lang="en-US"/>
              <a:t>RWC</a:t>
            </a:r>
            <a:r>
              <a:rPr lang="ar-SY" baseline="0"/>
              <a:t> </a:t>
            </a:r>
            <a:r>
              <a:rPr lang="ar-SY" sz="1400" b="0" i="0" u="none" strike="noStrike" baseline="0">
                <a:effectLst/>
              </a:rPr>
              <a:t>في الجذور</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Sheet3!$H$1</c:f>
              <c:strCache>
                <c:ptCount val="1"/>
                <c:pt idx="0">
                  <c:v>متوسط RWC/R</c:v>
                </c:pt>
              </c:strCache>
            </c:strRef>
          </c:tx>
          <c:spPr>
            <a:solidFill>
              <a:schemeClr val="accent1"/>
            </a:solidFill>
            <a:ln>
              <a:noFill/>
            </a:ln>
            <a:effectLst/>
          </c:spPr>
          <c:invertIfNegative val="0"/>
          <c:cat>
            <c:strRef>
              <c:f>Sheet3!$A$2:$A$7</c:f>
              <c:strCache>
                <c:ptCount val="6"/>
                <c:pt idx="0">
                  <c:v>حوراني</c:v>
                </c:pt>
                <c:pt idx="1">
                  <c:v>أكساد 65</c:v>
                </c:pt>
                <c:pt idx="2">
                  <c:v>شام 3</c:v>
                </c:pt>
                <c:pt idx="3">
                  <c:v>جولان 2</c:v>
                </c:pt>
                <c:pt idx="4">
                  <c:v>بحوث 10</c:v>
                </c:pt>
                <c:pt idx="5">
                  <c:v>شام 10</c:v>
                </c:pt>
              </c:strCache>
            </c:strRef>
          </c:cat>
          <c:val>
            <c:numRef>
              <c:f>Sheet3!$H$2:$H$7</c:f>
              <c:numCache>
                <c:formatCode>0.000</c:formatCode>
                <c:ptCount val="6"/>
                <c:pt idx="0">
                  <c:v>60.645555555555553</c:v>
                </c:pt>
                <c:pt idx="1">
                  <c:v>41.142222222222223</c:v>
                </c:pt>
                <c:pt idx="2">
                  <c:v>30.713333333333328</c:v>
                </c:pt>
                <c:pt idx="3">
                  <c:v>44.283333333333331</c:v>
                </c:pt>
                <c:pt idx="4">
                  <c:v>48.945555555555558</c:v>
                </c:pt>
                <c:pt idx="5">
                  <c:v>78.403333333333322</c:v>
                </c:pt>
              </c:numCache>
            </c:numRef>
          </c:val>
          <c:extLst>
            <c:ext xmlns:c16="http://schemas.microsoft.com/office/drawing/2014/chart" uri="{C3380CC4-5D6E-409C-BE32-E72D297353CC}">
              <c16:uniqueId val="{00000000-B698-4F47-8973-874F595D9D5A}"/>
            </c:ext>
          </c:extLst>
        </c:ser>
        <c:dLbls>
          <c:showLegendKey val="0"/>
          <c:showVal val="0"/>
          <c:showCatName val="0"/>
          <c:showSerName val="0"/>
          <c:showPercent val="0"/>
          <c:showBubbleSize val="0"/>
        </c:dLbls>
        <c:gapWidth val="219"/>
        <c:overlap val="-27"/>
        <c:axId val="546635616"/>
        <c:axId val="546637256"/>
      </c:barChart>
      <c:catAx>
        <c:axId val="5466356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6637256"/>
        <c:crosses val="autoZero"/>
        <c:auto val="1"/>
        <c:lblAlgn val="ctr"/>
        <c:lblOffset val="100"/>
        <c:noMultiLvlLbl val="0"/>
      </c:catAx>
      <c:valAx>
        <c:axId val="546637256"/>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663561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102</Pages>
  <Words>20969</Words>
  <Characters>119524</Characters>
  <Application>Microsoft Office Word</Application>
  <DocSecurity>0</DocSecurity>
  <Lines>996</Lines>
  <Paragraphs>280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 alrahman karaja</dc:creator>
  <cp:keywords/>
  <dc:description/>
  <cp:lastModifiedBy>abd alrahman karaja</cp:lastModifiedBy>
  <cp:revision>18</cp:revision>
  <cp:lastPrinted>2022-04-19T10:30:00Z</cp:lastPrinted>
  <dcterms:created xsi:type="dcterms:W3CDTF">2022-04-13T06:35:00Z</dcterms:created>
  <dcterms:modified xsi:type="dcterms:W3CDTF">2022-04-19T10:31:00Z</dcterms:modified>
</cp:coreProperties>
</file>